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63E7" w:rsidRDefault="001D63E7" w:rsidP="001D63E7">
      <w:pPr>
        <w:pStyle w:val="Titel"/>
        <w:spacing w:line="360" w:lineRule="auto"/>
        <w:rPr>
          <w:rFonts w:eastAsiaTheme="minorHAnsi"/>
          <w:b/>
          <w:bCs w:val="0"/>
          <w:sz w:val="22"/>
          <w:szCs w:val="22"/>
          <w:lang w:eastAsia="en-US"/>
        </w:rPr>
      </w:pPr>
      <w:bookmarkStart w:id="0" w:name="_Toc279589017"/>
      <w:bookmarkStart w:id="1" w:name="_Toc279599450"/>
      <w:bookmarkStart w:id="2" w:name="_Toc292280735"/>
      <w:bookmarkStart w:id="3" w:name="_Toc292383167"/>
      <w:bookmarkStart w:id="4" w:name="_Toc295143840"/>
      <w:bookmarkStart w:id="5" w:name="_Toc307668172"/>
      <w:bookmarkStart w:id="6" w:name="_Toc307762133"/>
      <w:bookmarkStart w:id="7" w:name="_Toc307835772"/>
      <w:bookmarkStart w:id="8" w:name="_Toc307857321"/>
      <w:bookmarkStart w:id="9" w:name="_Toc307862449"/>
      <w:r w:rsidRPr="00094B56">
        <w:t xml:space="preserve">Electronic </w:t>
      </w:r>
      <w:proofErr w:type="spellStart"/>
      <w:r w:rsidRPr="00094B56">
        <w:t>Supplementary</w:t>
      </w:r>
      <w:proofErr w:type="spellEnd"/>
      <w:r w:rsidRPr="00094B56">
        <w:t xml:space="preserve"> Material</w:t>
      </w:r>
    </w:p>
    <w:p w:rsidR="001D63E7" w:rsidRPr="009C09FE" w:rsidRDefault="001D63E7" w:rsidP="001D63E7">
      <w:pPr>
        <w:pStyle w:val="Titel"/>
        <w:tabs>
          <w:tab w:val="left" w:pos="1134"/>
        </w:tabs>
        <w:spacing w:after="0" w:line="360" w:lineRule="auto"/>
        <w:ind w:left="1134" w:hanging="1134"/>
        <w:rPr>
          <w:sz w:val="22"/>
          <w:szCs w:val="22"/>
          <w:lang w:val="en-GB"/>
        </w:rPr>
      </w:pPr>
      <w:r w:rsidRPr="009C09FE">
        <w:rPr>
          <w:sz w:val="22"/>
          <w:szCs w:val="22"/>
          <w:lang w:val="en-GB"/>
        </w:rPr>
        <w:t xml:space="preserve">Journal: </w:t>
      </w:r>
      <w:r>
        <w:rPr>
          <w:sz w:val="22"/>
          <w:szCs w:val="22"/>
          <w:lang w:val="en-GB"/>
        </w:rPr>
        <w:tab/>
      </w:r>
      <w:r w:rsidRPr="009C09FE">
        <w:rPr>
          <w:sz w:val="22"/>
          <w:szCs w:val="22"/>
          <w:lang w:val="en-GB"/>
        </w:rPr>
        <w:t>Environmental Science and Pollution Research’</w:t>
      </w:r>
    </w:p>
    <w:p w:rsidR="001D63E7" w:rsidRPr="009C09FE" w:rsidRDefault="001D63E7" w:rsidP="001D63E7">
      <w:pPr>
        <w:pStyle w:val="Titel"/>
        <w:tabs>
          <w:tab w:val="left" w:pos="1134"/>
        </w:tabs>
        <w:spacing w:after="0" w:line="360" w:lineRule="auto"/>
        <w:ind w:left="1134" w:hanging="1134"/>
        <w:rPr>
          <w:sz w:val="22"/>
          <w:szCs w:val="22"/>
          <w:lang w:val="en-GB"/>
        </w:rPr>
      </w:pPr>
      <w:r w:rsidRPr="009C09FE">
        <w:rPr>
          <w:sz w:val="22"/>
          <w:szCs w:val="22"/>
          <w:lang w:val="en-GB"/>
        </w:rPr>
        <w:t>Title:</w:t>
      </w:r>
      <w:r w:rsidRPr="009C09FE">
        <w:rPr>
          <w:sz w:val="22"/>
          <w:szCs w:val="22"/>
          <w:lang w:val="en-GB"/>
        </w:rPr>
        <w:tab/>
        <w:t xml:space="preserve">Per- and </w:t>
      </w:r>
      <w:proofErr w:type="spellStart"/>
      <w:r w:rsidRPr="009C09FE">
        <w:rPr>
          <w:sz w:val="22"/>
          <w:szCs w:val="22"/>
          <w:lang w:val="en-GB"/>
        </w:rPr>
        <w:t>Polyfluoroalkyl</w:t>
      </w:r>
      <w:proofErr w:type="spellEnd"/>
      <w:r w:rsidRPr="009C09FE">
        <w:rPr>
          <w:sz w:val="22"/>
          <w:szCs w:val="22"/>
          <w:lang w:val="en-GB"/>
        </w:rPr>
        <w:t xml:space="preserve"> Substances in Consumer Products</w:t>
      </w:r>
    </w:p>
    <w:p w:rsidR="001D63E7" w:rsidRPr="001D63E7" w:rsidRDefault="001D63E7" w:rsidP="001D63E7">
      <w:pPr>
        <w:tabs>
          <w:tab w:val="left" w:pos="1134"/>
        </w:tabs>
        <w:spacing w:after="0" w:line="360" w:lineRule="auto"/>
        <w:ind w:left="1134" w:hanging="1134"/>
        <w:rPr>
          <w:rFonts w:ascii="Arial" w:hAnsi="Arial" w:cs="Arial"/>
        </w:rPr>
      </w:pPr>
      <w:proofErr w:type="spellStart"/>
      <w:r w:rsidRPr="009C09FE">
        <w:rPr>
          <w:rFonts w:ascii="Arial" w:hAnsi="Arial" w:cs="Arial"/>
        </w:rPr>
        <w:t>Authors</w:t>
      </w:r>
      <w:proofErr w:type="spellEnd"/>
      <w:r w:rsidRPr="009C09FE">
        <w:rPr>
          <w:rFonts w:ascii="Arial" w:hAnsi="Arial" w:cs="Arial"/>
        </w:rPr>
        <w:t>:</w:t>
      </w:r>
      <w:r w:rsidRPr="009C09FE">
        <w:rPr>
          <w:rFonts w:ascii="Arial" w:hAnsi="Arial" w:cs="Arial"/>
        </w:rPr>
        <w:tab/>
        <w:t>Matthias Kotthoff, Josef Müller,</w:t>
      </w:r>
      <w:r w:rsidRPr="009C09FE">
        <w:rPr>
          <w:rFonts w:ascii="Arial" w:hAnsi="Arial" w:cs="Arial"/>
          <w:vertAlign w:val="superscript"/>
        </w:rPr>
        <w:t xml:space="preserve"> </w:t>
      </w:r>
      <w:r w:rsidRPr="009C09FE">
        <w:rPr>
          <w:rFonts w:ascii="Arial" w:hAnsi="Arial" w:cs="Arial"/>
        </w:rPr>
        <w:t>Heinrich Jürling, Martin Schlummer,</w:t>
      </w:r>
      <w:r w:rsidRPr="009C09FE">
        <w:rPr>
          <w:rFonts w:ascii="Arial" w:hAnsi="Arial" w:cs="Arial"/>
          <w:vertAlign w:val="superscript"/>
        </w:rPr>
        <w:t xml:space="preserve"> </w:t>
      </w:r>
      <w:r>
        <w:rPr>
          <w:rFonts w:ascii="Arial" w:hAnsi="Arial" w:cs="Arial"/>
          <w:vertAlign w:val="superscript"/>
        </w:rPr>
        <w:br/>
      </w:r>
      <w:r w:rsidRPr="009C09FE">
        <w:rPr>
          <w:rFonts w:ascii="Arial" w:hAnsi="Arial" w:cs="Arial"/>
        </w:rPr>
        <w:t>Dominik Fiedler</w:t>
      </w:r>
    </w:p>
    <w:p w:rsidR="001D63E7" w:rsidRPr="009C09FE" w:rsidRDefault="001D63E7" w:rsidP="001D63E7">
      <w:pPr>
        <w:pStyle w:val="Standard0"/>
        <w:spacing w:line="360" w:lineRule="auto"/>
        <w:ind w:left="1134"/>
        <w:rPr>
          <w:rFonts w:cs="Arial"/>
          <w:lang w:val="de-DE"/>
        </w:rPr>
      </w:pPr>
      <w:bookmarkStart w:id="10" w:name="_GoBack"/>
      <w:bookmarkEnd w:id="10"/>
    </w:p>
    <w:p w:rsidR="001D63E7" w:rsidRPr="009C09FE" w:rsidRDefault="001D63E7" w:rsidP="001D63E7">
      <w:pPr>
        <w:tabs>
          <w:tab w:val="left" w:pos="1134"/>
          <w:tab w:val="left" w:pos="1985"/>
        </w:tabs>
        <w:spacing w:after="0" w:line="360" w:lineRule="auto"/>
        <w:ind w:left="1134" w:hanging="1134"/>
        <w:rPr>
          <w:rFonts w:ascii="Arial" w:hAnsi="Arial" w:cs="Arial"/>
        </w:rPr>
      </w:pPr>
      <w:proofErr w:type="spellStart"/>
      <w:r w:rsidRPr="009C09FE">
        <w:rPr>
          <w:rFonts w:ascii="Arial" w:hAnsi="Arial" w:cs="Arial"/>
        </w:rPr>
        <w:t>Corresponding</w:t>
      </w:r>
      <w:proofErr w:type="spellEnd"/>
      <w:r w:rsidRPr="009C09FE">
        <w:rPr>
          <w:rFonts w:ascii="Arial" w:hAnsi="Arial" w:cs="Arial"/>
        </w:rPr>
        <w:t xml:space="preserve"> </w:t>
      </w:r>
      <w:proofErr w:type="spellStart"/>
      <w:r w:rsidRPr="009C09FE">
        <w:rPr>
          <w:rFonts w:ascii="Arial" w:hAnsi="Arial" w:cs="Arial"/>
        </w:rPr>
        <w:t>author</w:t>
      </w:r>
      <w:proofErr w:type="spellEnd"/>
      <w:r w:rsidRPr="009C09FE">
        <w:rPr>
          <w:rFonts w:ascii="Arial" w:hAnsi="Arial" w:cs="Arial"/>
        </w:rPr>
        <w:t>:</w:t>
      </w:r>
      <w:r>
        <w:rPr>
          <w:rFonts w:ascii="Arial" w:hAnsi="Arial" w:cs="Arial"/>
        </w:rPr>
        <w:br/>
      </w:r>
      <w:r w:rsidRPr="009C09FE">
        <w:rPr>
          <w:rFonts w:ascii="Arial" w:hAnsi="Arial" w:cs="Arial"/>
        </w:rPr>
        <w:t>Dr. Matthias Kotthoff</w:t>
      </w:r>
      <w:r w:rsidRPr="009C09FE">
        <w:rPr>
          <w:rFonts w:ascii="Arial" w:hAnsi="Arial" w:cs="Arial"/>
        </w:rPr>
        <w:br/>
        <w:t xml:space="preserve">Fraunhofer Institute </w:t>
      </w:r>
      <w:proofErr w:type="spellStart"/>
      <w:r w:rsidRPr="009C09FE">
        <w:rPr>
          <w:rFonts w:ascii="Arial" w:hAnsi="Arial" w:cs="Arial"/>
        </w:rPr>
        <w:t>for</w:t>
      </w:r>
      <w:proofErr w:type="spellEnd"/>
      <w:r w:rsidRPr="009C09FE">
        <w:rPr>
          <w:rFonts w:ascii="Arial" w:hAnsi="Arial" w:cs="Arial"/>
        </w:rPr>
        <w:t xml:space="preserve"> </w:t>
      </w:r>
      <w:proofErr w:type="spellStart"/>
      <w:r w:rsidRPr="009C09FE">
        <w:rPr>
          <w:rFonts w:ascii="Arial" w:hAnsi="Arial" w:cs="Arial"/>
        </w:rPr>
        <w:t>Molecular</w:t>
      </w:r>
      <w:proofErr w:type="spellEnd"/>
      <w:r w:rsidRPr="009C09FE">
        <w:rPr>
          <w:rFonts w:ascii="Arial" w:hAnsi="Arial" w:cs="Arial"/>
        </w:rPr>
        <w:t xml:space="preserve"> </w:t>
      </w:r>
      <w:proofErr w:type="spellStart"/>
      <w:r w:rsidRPr="009C09FE">
        <w:rPr>
          <w:rFonts w:ascii="Arial" w:hAnsi="Arial" w:cs="Arial"/>
        </w:rPr>
        <w:t>Biology</w:t>
      </w:r>
      <w:proofErr w:type="spellEnd"/>
      <w:r w:rsidRPr="009C09FE">
        <w:rPr>
          <w:rFonts w:ascii="Arial" w:hAnsi="Arial" w:cs="Arial"/>
        </w:rPr>
        <w:t xml:space="preserve"> </w:t>
      </w:r>
      <w:proofErr w:type="spellStart"/>
      <w:r w:rsidRPr="009C09FE">
        <w:rPr>
          <w:rFonts w:ascii="Arial" w:hAnsi="Arial" w:cs="Arial"/>
        </w:rPr>
        <w:t>and</w:t>
      </w:r>
      <w:proofErr w:type="spellEnd"/>
      <w:r w:rsidRPr="009C09FE">
        <w:rPr>
          <w:rFonts w:ascii="Arial" w:hAnsi="Arial" w:cs="Arial"/>
        </w:rPr>
        <w:t xml:space="preserve"> Applied Ecology (Fraunhofer IME), Auf dem </w:t>
      </w:r>
      <w:proofErr w:type="spellStart"/>
      <w:r w:rsidRPr="009C09FE">
        <w:rPr>
          <w:rFonts w:ascii="Arial" w:hAnsi="Arial" w:cs="Arial"/>
        </w:rPr>
        <w:t>Aberg</w:t>
      </w:r>
      <w:proofErr w:type="spellEnd"/>
      <w:r w:rsidRPr="009C09FE">
        <w:rPr>
          <w:rFonts w:ascii="Arial" w:hAnsi="Arial" w:cs="Arial"/>
        </w:rPr>
        <w:t xml:space="preserve"> 1</w:t>
      </w:r>
      <w:r>
        <w:rPr>
          <w:rFonts w:ascii="Arial" w:hAnsi="Arial" w:cs="Arial"/>
        </w:rPr>
        <w:br/>
        <w:t xml:space="preserve">57392 </w:t>
      </w:r>
      <w:r w:rsidRPr="009C09FE">
        <w:rPr>
          <w:rFonts w:ascii="Arial" w:hAnsi="Arial" w:cs="Arial"/>
        </w:rPr>
        <w:t>Schmallenberg, Germany</w:t>
      </w:r>
      <w:r>
        <w:rPr>
          <w:rFonts w:ascii="Arial" w:hAnsi="Arial" w:cs="Arial"/>
        </w:rPr>
        <w:br/>
        <w:t>Email:</w:t>
      </w:r>
      <w:r>
        <w:rPr>
          <w:rFonts w:ascii="Arial" w:hAnsi="Arial" w:cs="Arial"/>
        </w:rPr>
        <w:tab/>
      </w:r>
      <w:r w:rsidRPr="009C09FE">
        <w:rPr>
          <w:rFonts w:ascii="Arial" w:hAnsi="Arial" w:cs="Arial"/>
        </w:rPr>
        <w:t xml:space="preserve">matthias.kotthoff@ime.fraunhofer.de </w:t>
      </w:r>
      <w:r w:rsidRPr="009C09FE">
        <w:rPr>
          <w:rFonts w:ascii="Arial" w:hAnsi="Arial" w:cs="Arial"/>
        </w:rPr>
        <w:br/>
        <w:t>Phone:</w:t>
      </w:r>
      <w:r>
        <w:rPr>
          <w:rFonts w:ascii="Arial" w:hAnsi="Arial" w:cs="Arial"/>
        </w:rPr>
        <w:tab/>
        <w:t>+</w:t>
      </w:r>
      <w:r w:rsidRPr="009C09FE">
        <w:rPr>
          <w:rFonts w:ascii="Arial" w:hAnsi="Arial" w:cs="Arial"/>
        </w:rPr>
        <w:t>49 2972 302 472</w:t>
      </w:r>
      <w:r w:rsidRPr="009C09FE">
        <w:rPr>
          <w:rFonts w:ascii="Arial" w:hAnsi="Arial" w:cs="Arial"/>
        </w:rPr>
        <w:br/>
        <w:t>Fax:</w:t>
      </w:r>
      <w:r>
        <w:rPr>
          <w:rFonts w:ascii="Arial" w:hAnsi="Arial" w:cs="Arial"/>
        </w:rPr>
        <w:tab/>
        <w:t>+</w:t>
      </w:r>
      <w:r w:rsidRPr="009C09FE">
        <w:rPr>
          <w:rFonts w:ascii="Arial" w:hAnsi="Arial" w:cs="Arial"/>
        </w:rPr>
        <w:t>49 2972 302 319</w:t>
      </w:r>
    </w:p>
    <w:p w:rsidR="001D63E7" w:rsidRDefault="001D63E7">
      <w:pPr>
        <w:rPr>
          <w:rFonts w:ascii="Arial" w:hAnsi="Arial" w:cs="Arial"/>
          <w:b/>
          <w:kern w:val="28"/>
        </w:rPr>
      </w:pPr>
      <w:r>
        <w:rPr>
          <w:b/>
          <w:bCs/>
        </w:rPr>
        <w:br w:type="page"/>
      </w:r>
    </w:p>
    <w:sdt>
      <w:sdtPr>
        <w:rPr>
          <w:rFonts w:asciiTheme="minorHAnsi" w:eastAsiaTheme="minorHAnsi" w:hAnsiTheme="minorHAnsi" w:cstheme="minorBidi"/>
          <w:b/>
          <w:bCs w:val="0"/>
          <w:kern w:val="0"/>
          <w:sz w:val="22"/>
          <w:szCs w:val="22"/>
          <w:lang w:eastAsia="en-US"/>
        </w:rPr>
        <w:id w:val="-613907597"/>
        <w:docPartObj>
          <w:docPartGallery w:val="Table of Contents"/>
          <w:docPartUnique/>
        </w:docPartObj>
      </w:sdtPr>
      <w:sdtEndPr>
        <w:rPr>
          <w:b w:val="0"/>
        </w:rPr>
      </w:sdtEndPr>
      <w:sdtContent>
        <w:p w:rsidR="00DF0F27" w:rsidRPr="009C09FE" w:rsidRDefault="00DF0F27" w:rsidP="001D63E7">
          <w:pPr>
            <w:pStyle w:val="Titel"/>
            <w:spacing w:line="360" w:lineRule="auto"/>
          </w:pPr>
          <w:r w:rsidRPr="009C09FE">
            <w:t>Inhalt</w:t>
          </w:r>
        </w:p>
        <w:p w:rsidR="002F05B6" w:rsidRPr="009C09FE" w:rsidRDefault="00DF0F27">
          <w:pPr>
            <w:pStyle w:val="Verzeichnis1"/>
            <w:tabs>
              <w:tab w:val="left" w:pos="440"/>
              <w:tab w:val="right" w:leader="dot" w:pos="9062"/>
            </w:tabs>
            <w:rPr>
              <w:rFonts w:ascii="Arial" w:eastAsiaTheme="minorEastAsia" w:hAnsi="Arial" w:cs="Arial"/>
              <w:noProof/>
              <w:lang w:val="en-GB" w:eastAsia="en-GB"/>
            </w:rPr>
          </w:pPr>
          <w:r w:rsidRPr="009C09FE">
            <w:rPr>
              <w:rFonts w:ascii="Arial" w:hAnsi="Arial" w:cs="Arial"/>
            </w:rPr>
            <w:fldChar w:fldCharType="begin"/>
          </w:r>
          <w:r w:rsidRPr="009C09FE">
            <w:rPr>
              <w:rFonts w:ascii="Arial" w:hAnsi="Arial" w:cs="Arial"/>
            </w:rPr>
            <w:instrText xml:space="preserve"> TOC \o "1-3" \h \z \u </w:instrText>
          </w:r>
          <w:r w:rsidRPr="009C09FE">
            <w:rPr>
              <w:rFonts w:ascii="Arial" w:hAnsi="Arial" w:cs="Arial"/>
            </w:rPr>
            <w:fldChar w:fldCharType="separate"/>
          </w:r>
          <w:hyperlink w:anchor="_Toc379362745" w:history="1">
            <w:r w:rsidR="002F05B6" w:rsidRPr="009C09FE">
              <w:rPr>
                <w:rStyle w:val="Hyperlink"/>
                <w:rFonts w:ascii="Arial" w:hAnsi="Arial" w:cs="Arial"/>
                <w:noProof/>
              </w:rPr>
              <w:t>1.</w:t>
            </w:r>
            <w:r w:rsidR="002F05B6" w:rsidRPr="009C09FE">
              <w:rPr>
                <w:rFonts w:ascii="Arial" w:eastAsiaTheme="minorEastAsia" w:hAnsi="Arial" w:cs="Arial"/>
                <w:noProof/>
                <w:lang w:val="en-GB" w:eastAsia="en-GB"/>
              </w:rPr>
              <w:tab/>
            </w:r>
            <w:r w:rsidR="002F05B6" w:rsidRPr="009C09FE">
              <w:rPr>
                <w:rStyle w:val="Hyperlink"/>
                <w:rFonts w:ascii="Arial" w:hAnsi="Arial" w:cs="Arial"/>
                <w:noProof/>
              </w:rPr>
              <w:t>Supplemental S1: Analytical methods for the determination of perfluoroalkyl carboxylic and perfluoroalkane sulfonic acids (PFAAs) in consumer products</w:t>
            </w:r>
            <w:r w:rsidR="002F05B6" w:rsidRPr="009C09FE">
              <w:rPr>
                <w:rFonts w:ascii="Arial" w:hAnsi="Arial" w:cs="Arial"/>
                <w:noProof/>
                <w:webHidden/>
              </w:rPr>
              <w:tab/>
            </w:r>
            <w:r w:rsidR="002F05B6" w:rsidRPr="009C09FE">
              <w:rPr>
                <w:rFonts w:ascii="Arial" w:hAnsi="Arial" w:cs="Arial"/>
                <w:noProof/>
                <w:webHidden/>
              </w:rPr>
              <w:fldChar w:fldCharType="begin"/>
            </w:r>
            <w:r w:rsidR="002F05B6" w:rsidRPr="009C09FE">
              <w:rPr>
                <w:rFonts w:ascii="Arial" w:hAnsi="Arial" w:cs="Arial"/>
                <w:noProof/>
                <w:webHidden/>
              </w:rPr>
              <w:instrText xml:space="preserve"> PAGEREF _Toc379362745 \h </w:instrText>
            </w:r>
            <w:r w:rsidR="002F05B6" w:rsidRPr="009C09FE">
              <w:rPr>
                <w:rFonts w:ascii="Arial" w:hAnsi="Arial" w:cs="Arial"/>
                <w:noProof/>
                <w:webHidden/>
              </w:rPr>
            </w:r>
            <w:r w:rsidR="002F05B6" w:rsidRPr="009C09FE">
              <w:rPr>
                <w:rFonts w:ascii="Arial" w:hAnsi="Arial" w:cs="Arial"/>
                <w:noProof/>
                <w:webHidden/>
              </w:rPr>
              <w:fldChar w:fldCharType="separate"/>
            </w:r>
            <w:r w:rsidR="00C65F0A">
              <w:rPr>
                <w:rFonts w:ascii="Arial" w:hAnsi="Arial" w:cs="Arial"/>
                <w:noProof/>
                <w:webHidden/>
              </w:rPr>
              <w:t>4</w:t>
            </w:r>
            <w:r w:rsidR="002F05B6" w:rsidRPr="009C09FE">
              <w:rPr>
                <w:rFonts w:ascii="Arial" w:hAnsi="Arial" w:cs="Arial"/>
                <w:noProof/>
                <w:webHidden/>
              </w:rPr>
              <w:fldChar w:fldCharType="end"/>
            </w:r>
          </w:hyperlink>
        </w:p>
        <w:p w:rsidR="002F05B6" w:rsidRPr="009C09FE" w:rsidRDefault="00DA13CE">
          <w:pPr>
            <w:pStyle w:val="Verzeichnis2"/>
            <w:tabs>
              <w:tab w:val="left" w:pos="880"/>
              <w:tab w:val="right" w:leader="dot" w:pos="9062"/>
            </w:tabs>
            <w:rPr>
              <w:rFonts w:ascii="Arial" w:eastAsiaTheme="minorEastAsia" w:hAnsi="Arial" w:cs="Arial"/>
              <w:noProof/>
              <w:lang w:val="en-GB" w:eastAsia="en-GB"/>
            </w:rPr>
          </w:pPr>
          <w:hyperlink w:anchor="_Toc379362746" w:history="1">
            <w:r w:rsidR="002F05B6" w:rsidRPr="009C09FE">
              <w:rPr>
                <w:rStyle w:val="Hyperlink"/>
                <w:rFonts w:ascii="Arial" w:hAnsi="Arial" w:cs="Arial"/>
                <w:noProof/>
              </w:rPr>
              <w:t>1.1</w:t>
            </w:r>
            <w:r w:rsidR="002F05B6" w:rsidRPr="009C09FE">
              <w:rPr>
                <w:rFonts w:ascii="Arial" w:eastAsiaTheme="minorEastAsia" w:hAnsi="Arial" w:cs="Arial"/>
                <w:noProof/>
                <w:lang w:val="en-GB" w:eastAsia="en-GB"/>
              </w:rPr>
              <w:tab/>
            </w:r>
            <w:r w:rsidR="002F05B6" w:rsidRPr="009C09FE">
              <w:rPr>
                <w:rStyle w:val="Hyperlink"/>
                <w:rFonts w:ascii="Arial" w:hAnsi="Arial" w:cs="Arial"/>
                <w:noProof/>
              </w:rPr>
              <w:t>Scope</w:t>
            </w:r>
            <w:r w:rsidR="002F05B6" w:rsidRPr="009C09FE">
              <w:rPr>
                <w:rFonts w:ascii="Arial" w:hAnsi="Arial" w:cs="Arial"/>
                <w:noProof/>
                <w:webHidden/>
              </w:rPr>
              <w:tab/>
            </w:r>
            <w:r w:rsidR="002F05B6" w:rsidRPr="009C09FE">
              <w:rPr>
                <w:rFonts w:ascii="Arial" w:hAnsi="Arial" w:cs="Arial"/>
                <w:noProof/>
                <w:webHidden/>
              </w:rPr>
              <w:fldChar w:fldCharType="begin"/>
            </w:r>
            <w:r w:rsidR="002F05B6" w:rsidRPr="009C09FE">
              <w:rPr>
                <w:rFonts w:ascii="Arial" w:hAnsi="Arial" w:cs="Arial"/>
                <w:noProof/>
                <w:webHidden/>
              </w:rPr>
              <w:instrText xml:space="preserve"> PAGEREF _Toc379362746 \h </w:instrText>
            </w:r>
            <w:r w:rsidR="002F05B6" w:rsidRPr="009C09FE">
              <w:rPr>
                <w:rFonts w:ascii="Arial" w:hAnsi="Arial" w:cs="Arial"/>
                <w:noProof/>
                <w:webHidden/>
              </w:rPr>
            </w:r>
            <w:r w:rsidR="002F05B6" w:rsidRPr="009C09FE">
              <w:rPr>
                <w:rFonts w:ascii="Arial" w:hAnsi="Arial" w:cs="Arial"/>
                <w:noProof/>
                <w:webHidden/>
              </w:rPr>
              <w:fldChar w:fldCharType="separate"/>
            </w:r>
            <w:r w:rsidR="00C65F0A">
              <w:rPr>
                <w:rFonts w:ascii="Arial" w:hAnsi="Arial" w:cs="Arial"/>
                <w:noProof/>
                <w:webHidden/>
              </w:rPr>
              <w:t>4</w:t>
            </w:r>
            <w:r w:rsidR="002F05B6" w:rsidRPr="009C09FE">
              <w:rPr>
                <w:rFonts w:ascii="Arial" w:hAnsi="Arial" w:cs="Arial"/>
                <w:noProof/>
                <w:webHidden/>
              </w:rPr>
              <w:fldChar w:fldCharType="end"/>
            </w:r>
          </w:hyperlink>
        </w:p>
        <w:p w:rsidR="002F05B6" w:rsidRPr="009C09FE" w:rsidRDefault="00DA13CE">
          <w:pPr>
            <w:pStyle w:val="Verzeichnis2"/>
            <w:tabs>
              <w:tab w:val="left" w:pos="880"/>
              <w:tab w:val="right" w:leader="dot" w:pos="9062"/>
            </w:tabs>
            <w:rPr>
              <w:rFonts w:ascii="Arial" w:eastAsiaTheme="minorEastAsia" w:hAnsi="Arial" w:cs="Arial"/>
              <w:noProof/>
              <w:lang w:val="en-GB" w:eastAsia="en-GB"/>
            </w:rPr>
          </w:pPr>
          <w:hyperlink w:anchor="_Toc379362747" w:history="1">
            <w:r w:rsidR="002F05B6" w:rsidRPr="009C09FE">
              <w:rPr>
                <w:rStyle w:val="Hyperlink"/>
                <w:rFonts w:ascii="Arial" w:hAnsi="Arial" w:cs="Arial"/>
                <w:noProof/>
              </w:rPr>
              <w:t>1.2</w:t>
            </w:r>
            <w:r w:rsidR="002F05B6" w:rsidRPr="009C09FE">
              <w:rPr>
                <w:rFonts w:ascii="Arial" w:eastAsiaTheme="minorEastAsia" w:hAnsi="Arial" w:cs="Arial"/>
                <w:noProof/>
                <w:lang w:val="en-GB" w:eastAsia="en-GB"/>
              </w:rPr>
              <w:tab/>
            </w:r>
            <w:r w:rsidR="002F05B6" w:rsidRPr="009C09FE">
              <w:rPr>
                <w:rStyle w:val="Hyperlink"/>
                <w:rFonts w:ascii="Arial" w:hAnsi="Arial" w:cs="Arial"/>
                <w:noProof/>
              </w:rPr>
              <w:t>Method summary</w:t>
            </w:r>
            <w:r w:rsidR="002F05B6" w:rsidRPr="009C09FE">
              <w:rPr>
                <w:rFonts w:ascii="Arial" w:hAnsi="Arial" w:cs="Arial"/>
                <w:noProof/>
                <w:webHidden/>
              </w:rPr>
              <w:tab/>
            </w:r>
            <w:r w:rsidR="002F05B6" w:rsidRPr="009C09FE">
              <w:rPr>
                <w:rFonts w:ascii="Arial" w:hAnsi="Arial" w:cs="Arial"/>
                <w:noProof/>
                <w:webHidden/>
              </w:rPr>
              <w:fldChar w:fldCharType="begin"/>
            </w:r>
            <w:r w:rsidR="002F05B6" w:rsidRPr="009C09FE">
              <w:rPr>
                <w:rFonts w:ascii="Arial" w:hAnsi="Arial" w:cs="Arial"/>
                <w:noProof/>
                <w:webHidden/>
              </w:rPr>
              <w:instrText xml:space="preserve"> PAGEREF _Toc379362747 \h </w:instrText>
            </w:r>
            <w:r w:rsidR="002F05B6" w:rsidRPr="009C09FE">
              <w:rPr>
                <w:rFonts w:ascii="Arial" w:hAnsi="Arial" w:cs="Arial"/>
                <w:noProof/>
                <w:webHidden/>
              </w:rPr>
            </w:r>
            <w:r w:rsidR="002F05B6" w:rsidRPr="009C09FE">
              <w:rPr>
                <w:rFonts w:ascii="Arial" w:hAnsi="Arial" w:cs="Arial"/>
                <w:noProof/>
                <w:webHidden/>
              </w:rPr>
              <w:fldChar w:fldCharType="separate"/>
            </w:r>
            <w:r w:rsidR="00C65F0A">
              <w:rPr>
                <w:rFonts w:ascii="Arial" w:hAnsi="Arial" w:cs="Arial"/>
                <w:noProof/>
                <w:webHidden/>
              </w:rPr>
              <w:t>5</w:t>
            </w:r>
            <w:r w:rsidR="002F05B6" w:rsidRPr="009C09FE">
              <w:rPr>
                <w:rFonts w:ascii="Arial" w:hAnsi="Arial" w:cs="Arial"/>
                <w:noProof/>
                <w:webHidden/>
              </w:rPr>
              <w:fldChar w:fldCharType="end"/>
            </w:r>
          </w:hyperlink>
        </w:p>
        <w:p w:rsidR="002F05B6" w:rsidRPr="009C09FE" w:rsidRDefault="00DA13CE">
          <w:pPr>
            <w:pStyle w:val="Verzeichnis2"/>
            <w:tabs>
              <w:tab w:val="left" w:pos="880"/>
              <w:tab w:val="right" w:leader="dot" w:pos="9062"/>
            </w:tabs>
            <w:rPr>
              <w:rFonts w:ascii="Arial" w:eastAsiaTheme="minorEastAsia" w:hAnsi="Arial" w:cs="Arial"/>
              <w:noProof/>
              <w:lang w:val="en-GB" w:eastAsia="en-GB"/>
            </w:rPr>
          </w:pPr>
          <w:hyperlink w:anchor="_Toc379362748" w:history="1">
            <w:r w:rsidR="002F05B6" w:rsidRPr="009C09FE">
              <w:rPr>
                <w:rStyle w:val="Hyperlink"/>
                <w:rFonts w:ascii="Arial" w:hAnsi="Arial" w:cs="Arial"/>
                <w:noProof/>
              </w:rPr>
              <w:t>1.3</w:t>
            </w:r>
            <w:r w:rsidR="002F05B6" w:rsidRPr="009C09FE">
              <w:rPr>
                <w:rFonts w:ascii="Arial" w:eastAsiaTheme="minorEastAsia" w:hAnsi="Arial" w:cs="Arial"/>
                <w:noProof/>
                <w:lang w:val="en-GB" w:eastAsia="en-GB"/>
              </w:rPr>
              <w:tab/>
            </w:r>
            <w:r w:rsidR="002F05B6" w:rsidRPr="009C09FE">
              <w:rPr>
                <w:rStyle w:val="Hyperlink"/>
                <w:rFonts w:ascii="Arial" w:hAnsi="Arial" w:cs="Arial"/>
                <w:noProof/>
              </w:rPr>
              <w:t>Materials</w:t>
            </w:r>
            <w:r w:rsidR="002F05B6" w:rsidRPr="009C09FE">
              <w:rPr>
                <w:rFonts w:ascii="Arial" w:hAnsi="Arial" w:cs="Arial"/>
                <w:noProof/>
                <w:webHidden/>
              </w:rPr>
              <w:tab/>
            </w:r>
            <w:r w:rsidR="002F05B6" w:rsidRPr="009C09FE">
              <w:rPr>
                <w:rFonts w:ascii="Arial" w:hAnsi="Arial" w:cs="Arial"/>
                <w:noProof/>
                <w:webHidden/>
              </w:rPr>
              <w:fldChar w:fldCharType="begin"/>
            </w:r>
            <w:r w:rsidR="002F05B6" w:rsidRPr="009C09FE">
              <w:rPr>
                <w:rFonts w:ascii="Arial" w:hAnsi="Arial" w:cs="Arial"/>
                <w:noProof/>
                <w:webHidden/>
              </w:rPr>
              <w:instrText xml:space="preserve"> PAGEREF _Toc379362748 \h </w:instrText>
            </w:r>
            <w:r w:rsidR="002F05B6" w:rsidRPr="009C09FE">
              <w:rPr>
                <w:rFonts w:ascii="Arial" w:hAnsi="Arial" w:cs="Arial"/>
                <w:noProof/>
                <w:webHidden/>
              </w:rPr>
            </w:r>
            <w:r w:rsidR="002F05B6" w:rsidRPr="009C09FE">
              <w:rPr>
                <w:rFonts w:ascii="Arial" w:hAnsi="Arial" w:cs="Arial"/>
                <w:noProof/>
                <w:webHidden/>
              </w:rPr>
              <w:fldChar w:fldCharType="separate"/>
            </w:r>
            <w:r w:rsidR="00C65F0A">
              <w:rPr>
                <w:rFonts w:ascii="Arial" w:hAnsi="Arial" w:cs="Arial"/>
                <w:noProof/>
                <w:webHidden/>
              </w:rPr>
              <w:t>6</w:t>
            </w:r>
            <w:r w:rsidR="002F05B6" w:rsidRPr="009C09FE">
              <w:rPr>
                <w:rFonts w:ascii="Arial" w:hAnsi="Arial" w:cs="Arial"/>
                <w:noProof/>
                <w:webHidden/>
              </w:rPr>
              <w:fldChar w:fldCharType="end"/>
            </w:r>
          </w:hyperlink>
        </w:p>
        <w:p w:rsidR="002F05B6" w:rsidRPr="009C09FE" w:rsidRDefault="00DA13CE">
          <w:pPr>
            <w:pStyle w:val="Verzeichnis3"/>
            <w:tabs>
              <w:tab w:val="left" w:pos="1320"/>
              <w:tab w:val="right" w:leader="dot" w:pos="9062"/>
            </w:tabs>
            <w:rPr>
              <w:rFonts w:ascii="Arial" w:eastAsiaTheme="minorEastAsia" w:hAnsi="Arial" w:cs="Arial"/>
              <w:noProof/>
              <w:lang w:val="en-GB" w:eastAsia="en-GB"/>
            </w:rPr>
          </w:pPr>
          <w:hyperlink w:anchor="_Toc379362749" w:history="1">
            <w:r w:rsidR="002F05B6" w:rsidRPr="009C09FE">
              <w:rPr>
                <w:rStyle w:val="Hyperlink"/>
                <w:rFonts w:ascii="Arial" w:hAnsi="Arial" w:cs="Arial"/>
                <w:noProof/>
              </w:rPr>
              <w:t>1.3.1</w:t>
            </w:r>
            <w:r w:rsidR="002F05B6" w:rsidRPr="009C09FE">
              <w:rPr>
                <w:rFonts w:ascii="Arial" w:eastAsiaTheme="minorEastAsia" w:hAnsi="Arial" w:cs="Arial"/>
                <w:noProof/>
                <w:lang w:val="en-GB" w:eastAsia="en-GB"/>
              </w:rPr>
              <w:tab/>
            </w:r>
            <w:r w:rsidR="002F05B6" w:rsidRPr="009C09FE">
              <w:rPr>
                <w:rStyle w:val="Hyperlink"/>
                <w:rFonts w:ascii="Arial" w:hAnsi="Arial" w:cs="Arial"/>
                <w:noProof/>
              </w:rPr>
              <w:t>Reagents</w:t>
            </w:r>
            <w:r w:rsidR="002F05B6" w:rsidRPr="009C09FE">
              <w:rPr>
                <w:rFonts w:ascii="Arial" w:hAnsi="Arial" w:cs="Arial"/>
                <w:noProof/>
                <w:webHidden/>
              </w:rPr>
              <w:tab/>
            </w:r>
            <w:r w:rsidR="002F05B6" w:rsidRPr="009C09FE">
              <w:rPr>
                <w:rFonts w:ascii="Arial" w:hAnsi="Arial" w:cs="Arial"/>
                <w:noProof/>
                <w:webHidden/>
              </w:rPr>
              <w:fldChar w:fldCharType="begin"/>
            </w:r>
            <w:r w:rsidR="002F05B6" w:rsidRPr="009C09FE">
              <w:rPr>
                <w:rFonts w:ascii="Arial" w:hAnsi="Arial" w:cs="Arial"/>
                <w:noProof/>
                <w:webHidden/>
              </w:rPr>
              <w:instrText xml:space="preserve"> PAGEREF _Toc379362749 \h </w:instrText>
            </w:r>
            <w:r w:rsidR="002F05B6" w:rsidRPr="009C09FE">
              <w:rPr>
                <w:rFonts w:ascii="Arial" w:hAnsi="Arial" w:cs="Arial"/>
                <w:noProof/>
                <w:webHidden/>
              </w:rPr>
            </w:r>
            <w:r w:rsidR="002F05B6" w:rsidRPr="009C09FE">
              <w:rPr>
                <w:rFonts w:ascii="Arial" w:hAnsi="Arial" w:cs="Arial"/>
                <w:noProof/>
                <w:webHidden/>
              </w:rPr>
              <w:fldChar w:fldCharType="separate"/>
            </w:r>
            <w:r w:rsidR="00C65F0A">
              <w:rPr>
                <w:rFonts w:ascii="Arial" w:hAnsi="Arial" w:cs="Arial"/>
                <w:noProof/>
                <w:webHidden/>
              </w:rPr>
              <w:t>6</w:t>
            </w:r>
            <w:r w:rsidR="002F05B6" w:rsidRPr="009C09FE">
              <w:rPr>
                <w:rFonts w:ascii="Arial" w:hAnsi="Arial" w:cs="Arial"/>
                <w:noProof/>
                <w:webHidden/>
              </w:rPr>
              <w:fldChar w:fldCharType="end"/>
            </w:r>
          </w:hyperlink>
        </w:p>
        <w:p w:rsidR="002F05B6" w:rsidRPr="009C09FE" w:rsidRDefault="00DA13CE">
          <w:pPr>
            <w:pStyle w:val="Verzeichnis2"/>
            <w:tabs>
              <w:tab w:val="left" w:pos="880"/>
              <w:tab w:val="right" w:leader="dot" w:pos="9062"/>
            </w:tabs>
            <w:rPr>
              <w:rFonts w:ascii="Arial" w:eastAsiaTheme="minorEastAsia" w:hAnsi="Arial" w:cs="Arial"/>
              <w:noProof/>
              <w:lang w:val="en-GB" w:eastAsia="en-GB"/>
            </w:rPr>
          </w:pPr>
          <w:hyperlink w:anchor="_Toc379362750" w:history="1">
            <w:r w:rsidR="002F05B6" w:rsidRPr="009C09FE">
              <w:rPr>
                <w:rStyle w:val="Hyperlink"/>
                <w:rFonts w:ascii="Arial" w:hAnsi="Arial" w:cs="Arial"/>
                <w:noProof/>
              </w:rPr>
              <w:t>1.4</w:t>
            </w:r>
            <w:r w:rsidR="002F05B6" w:rsidRPr="009C09FE">
              <w:rPr>
                <w:rFonts w:ascii="Arial" w:eastAsiaTheme="minorEastAsia" w:hAnsi="Arial" w:cs="Arial"/>
                <w:noProof/>
                <w:lang w:val="en-GB" w:eastAsia="en-GB"/>
              </w:rPr>
              <w:tab/>
            </w:r>
            <w:r w:rsidR="002F05B6" w:rsidRPr="009C09FE">
              <w:rPr>
                <w:rStyle w:val="Hyperlink"/>
                <w:rFonts w:ascii="Arial" w:hAnsi="Arial" w:cs="Arial"/>
                <w:noProof/>
              </w:rPr>
              <w:t>Solutions</w:t>
            </w:r>
            <w:r w:rsidR="002F05B6" w:rsidRPr="009C09FE">
              <w:rPr>
                <w:rFonts w:ascii="Arial" w:hAnsi="Arial" w:cs="Arial"/>
                <w:noProof/>
                <w:webHidden/>
              </w:rPr>
              <w:tab/>
            </w:r>
            <w:r w:rsidR="002F05B6" w:rsidRPr="009C09FE">
              <w:rPr>
                <w:rFonts w:ascii="Arial" w:hAnsi="Arial" w:cs="Arial"/>
                <w:noProof/>
                <w:webHidden/>
              </w:rPr>
              <w:fldChar w:fldCharType="begin"/>
            </w:r>
            <w:r w:rsidR="002F05B6" w:rsidRPr="009C09FE">
              <w:rPr>
                <w:rFonts w:ascii="Arial" w:hAnsi="Arial" w:cs="Arial"/>
                <w:noProof/>
                <w:webHidden/>
              </w:rPr>
              <w:instrText xml:space="preserve"> PAGEREF _Toc379362750 \h </w:instrText>
            </w:r>
            <w:r w:rsidR="002F05B6" w:rsidRPr="009C09FE">
              <w:rPr>
                <w:rFonts w:ascii="Arial" w:hAnsi="Arial" w:cs="Arial"/>
                <w:noProof/>
                <w:webHidden/>
              </w:rPr>
            </w:r>
            <w:r w:rsidR="002F05B6" w:rsidRPr="009C09FE">
              <w:rPr>
                <w:rFonts w:ascii="Arial" w:hAnsi="Arial" w:cs="Arial"/>
                <w:noProof/>
                <w:webHidden/>
              </w:rPr>
              <w:fldChar w:fldCharType="separate"/>
            </w:r>
            <w:r w:rsidR="00C65F0A">
              <w:rPr>
                <w:rFonts w:ascii="Arial" w:hAnsi="Arial" w:cs="Arial"/>
                <w:noProof/>
                <w:webHidden/>
              </w:rPr>
              <w:t>6</w:t>
            </w:r>
            <w:r w:rsidR="002F05B6" w:rsidRPr="009C09FE">
              <w:rPr>
                <w:rFonts w:ascii="Arial" w:hAnsi="Arial" w:cs="Arial"/>
                <w:noProof/>
                <w:webHidden/>
              </w:rPr>
              <w:fldChar w:fldCharType="end"/>
            </w:r>
          </w:hyperlink>
        </w:p>
        <w:p w:rsidR="002F05B6" w:rsidRPr="009C09FE" w:rsidRDefault="00DA13CE">
          <w:pPr>
            <w:pStyle w:val="Verzeichnis2"/>
            <w:tabs>
              <w:tab w:val="left" w:pos="880"/>
              <w:tab w:val="right" w:leader="dot" w:pos="9062"/>
            </w:tabs>
            <w:rPr>
              <w:rFonts w:ascii="Arial" w:eastAsiaTheme="minorEastAsia" w:hAnsi="Arial" w:cs="Arial"/>
              <w:noProof/>
              <w:lang w:val="en-GB" w:eastAsia="en-GB"/>
            </w:rPr>
          </w:pPr>
          <w:hyperlink w:anchor="_Toc379362751" w:history="1">
            <w:r w:rsidR="002F05B6" w:rsidRPr="009C09FE">
              <w:rPr>
                <w:rStyle w:val="Hyperlink"/>
                <w:rFonts w:ascii="Arial" w:hAnsi="Arial" w:cs="Arial"/>
                <w:noProof/>
              </w:rPr>
              <w:t>1.5</w:t>
            </w:r>
            <w:r w:rsidR="002F05B6" w:rsidRPr="009C09FE">
              <w:rPr>
                <w:rFonts w:ascii="Arial" w:eastAsiaTheme="minorEastAsia" w:hAnsi="Arial" w:cs="Arial"/>
                <w:noProof/>
                <w:lang w:val="en-GB" w:eastAsia="en-GB"/>
              </w:rPr>
              <w:tab/>
            </w:r>
            <w:r w:rsidR="002F05B6" w:rsidRPr="009C09FE">
              <w:rPr>
                <w:rStyle w:val="Hyperlink"/>
                <w:rFonts w:ascii="Arial" w:hAnsi="Arial" w:cs="Arial"/>
                <w:noProof/>
              </w:rPr>
              <w:t>Performance</w:t>
            </w:r>
            <w:r w:rsidR="002F05B6" w:rsidRPr="009C09FE">
              <w:rPr>
                <w:rFonts w:ascii="Arial" w:hAnsi="Arial" w:cs="Arial"/>
                <w:noProof/>
                <w:webHidden/>
              </w:rPr>
              <w:tab/>
            </w:r>
            <w:r w:rsidR="002F05B6" w:rsidRPr="009C09FE">
              <w:rPr>
                <w:rFonts w:ascii="Arial" w:hAnsi="Arial" w:cs="Arial"/>
                <w:noProof/>
                <w:webHidden/>
              </w:rPr>
              <w:fldChar w:fldCharType="begin"/>
            </w:r>
            <w:r w:rsidR="002F05B6" w:rsidRPr="009C09FE">
              <w:rPr>
                <w:rFonts w:ascii="Arial" w:hAnsi="Arial" w:cs="Arial"/>
                <w:noProof/>
                <w:webHidden/>
              </w:rPr>
              <w:instrText xml:space="preserve"> PAGEREF _Toc379362751 \h </w:instrText>
            </w:r>
            <w:r w:rsidR="002F05B6" w:rsidRPr="009C09FE">
              <w:rPr>
                <w:rFonts w:ascii="Arial" w:hAnsi="Arial" w:cs="Arial"/>
                <w:noProof/>
                <w:webHidden/>
              </w:rPr>
            </w:r>
            <w:r w:rsidR="002F05B6" w:rsidRPr="009C09FE">
              <w:rPr>
                <w:rFonts w:ascii="Arial" w:hAnsi="Arial" w:cs="Arial"/>
                <w:noProof/>
                <w:webHidden/>
              </w:rPr>
              <w:fldChar w:fldCharType="separate"/>
            </w:r>
            <w:r w:rsidR="00C65F0A">
              <w:rPr>
                <w:rFonts w:ascii="Arial" w:hAnsi="Arial" w:cs="Arial"/>
                <w:noProof/>
                <w:webHidden/>
              </w:rPr>
              <w:t>7</w:t>
            </w:r>
            <w:r w:rsidR="002F05B6" w:rsidRPr="009C09FE">
              <w:rPr>
                <w:rFonts w:ascii="Arial" w:hAnsi="Arial" w:cs="Arial"/>
                <w:noProof/>
                <w:webHidden/>
              </w:rPr>
              <w:fldChar w:fldCharType="end"/>
            </w:r>
          </w:hyperlink>
        </w:p>
        <w:p w:rsidR="002F05B6" w:rsidRPr="009C09FE" w:rsidRDefault="00DA13CE">
          <w:pPr>
            <w:pStyle w:val="Verzeichnis3"/>
            <w:tabs>
              <w:tab w:val="left" w:pos="1320"/>
              <w:tab w:val="right" w:leader="dot" w:pos="9062"/>
            </w:tabs>
            <w:rPr>
              <w:rFonts w:ascii="Arial" w:eastAsiaTheme="minorEastAsia" w:hAnsi="Arial" w:cs="Arial"/>
              <w:noProof/>
              <w:lang w:val="en-GB" w:eastAsia="en-GB"/>
            </w:rPr>
          </w:pPr>
          <w:hyperlink w:anchor="_Toc379362752" w:history="1">
            <w:r w:rsidR="002F05B6" w:rsidRPr="009C09FE">
              <w:rPr>
                <w:rStyle w:val="Hyperlink"/>
                <w:rFonts w:ascii="Arial" w:hAnsi="Arial" w:cs="Arial"/>
                <w:noProof/>
              </w:rPr>
              <w:t>1.5.1</w:t>
            </w:r>
            <w:r w:rsidR="002F05B6" w:rsidRPr="009C09FE">
              <w:rPr>
                <w:rFonts w:ascii="Arial" w:eastAsiaTheme="minorEastAsia" w:hAnsi="Arial" w:cs="Arial"/>
                <w:noProof/>
                <w:lang w:val="en-GB" w:eastAsia="en-GB"/>
              </w:rPr>
              <w:tab/>
            </w:r>
            <w:r w:rsidR="002F05B6" w:rsidRPr="009C09FE">
              <w:rPr>
                <w:rStyle w:val="Hyperlink"/>
                <w:rFonts w:ascii="Arial" w:hAnsi="Arial" w:cs="Arial"/>
                <w:noProof/>
              </w:rPr>
              <w:t>Sample preparation</w:t>
            </w:r>
            <w:r w:rsidR="002F05B6" w:rsidRPr="009C09FE">
              <w:rPr>
                <w:rFonts w:ascii="Arial" w:hAnsi="Arial" w:cs="Arial"/>
                <w:noProof/>
                <w:webHidden/>
              </w:rPr>
              <w:tab/>
            </w:r>
            <w:r w:rsidR="002F05B6" w:rsidRPr="009C09FE">
              <w:rPr>
                <w:rFonts w:ascii="Arial" w:hAnsi="Arial" w:cs="Arial"/>
                <w:noProof/>
                <w:webHidden/>
              </w:rPr>
              <w:fldChar w:fldCharType="begin"/>
            </w:r>
            <w:r w:rsidR="002F05B6" w:rsidRPr="009C09FE">
              <w:rPr>
                <w:rFonts w:ascii="Arial" w:hAnsi="Arial" w:cs="Arial"/>
                <w:noProof/>
                <w:webHidden/>
              </w:rPr>
              <w:instrText xml:space="preserve"> PAGEREF _Toc379362752 \h </w:instrText>
            </w:r>
            <w:r w:rsidR="002F05B6" w:rsidRPr="009C09FE">
              <w:rPr>
                <w:rFonts w:ascii="Arial" w:hAnsi="Arial" w:cs="Arial"/>
                <w:noProof/>
                <w:webHidden/>
              </w:rPr>
            </w:r>
            <w:r w:rsidR="002F05B6" w:rsidRPr="009C09FE">
              <w:rPr>
                <w:rFonts w:ascii="Arial" w:hAnsi="Arial" w:cs="Arial"/>
                <w:noProof/>
                <w:webHidden/>
              </w:rPr>
              <w:fldChar w:fldCharType="separate"/>
            </w:r>
            <w:r w:rsidR="00C65F0A">
              <w:rPr>
                <w:rFonts w:ascii="Arial" w:hAnsi="Arial" w:cs="Arial"/>
                <w:noProof/>
                <w:webHidden/>
              </w:rPr>
              <w:t>7</w:t>
            </w:r>
            <w:r w:rsidR="002F05B6" w:rsidRPr="009C09FE">
              <w:rPr>
                <w:rFonts w:ascii="Arial" w:hAnsi="Arial" w:cs="Arial"/>
                <w:noProof/>
                <w:webHidden/>
              </w:rPr>
              <w:fldChar w:fldCharType="end"/>
            </w:r>
          </w:hyperlink>
        </w:p>
        <w:p w:rsidR="002F05B6" w:rsidRPr="009C09FE" w:rsidRDefault="00DA13CE">
          <w:pPr>
            <w:pStyle w:val="Verzeichnis3"/>
            <w:tabs>
              <w:tab w:val="left" w:pos="1320"/>
              <w:tab w:val="right" w:leader="dot" w:pos="9062"/>
            </w:tabs>
            <w:rPr>
              <w:rFonts w:ascii="Arial" w:eastAsiaTheme="minorEastAsia" w:hAnsi="Arial" w:cs="Arial"/>
              <w:noProof/>
              <w:lang w:val="en-GB" w:eastAsia="en-GB"/>
            </w:rPr>
          </w:pPr>
          <w:hyperlink w:anchor="_Toc379362753" w:history="1">
            <w:r w:rsidR="002F05B6" w:rsidRPr="009C09FE">
              <w:rPr>
                <w:rStyle w:val="Hyperlink"/>
                <w:rFonts w:ascii="Arial" w:hAnsi="Arial" w:cs="Arial"/>
                <w:noProof/>
              </w:rPr>
              <w:t>1.5.2</w:t>
            </w:r>
            <w:r w:rsidR="002F05B6" w:rsidRPr="009C09FE">
              <w:rPr>
                <w:rFonts w:ascii="Arial" w:eastAsiaTheme="minorEastAsia" w:hAnsi="Arial" w:cs="Arial"/>
                <w:noProof/>
                <w:lang w:val="en-GB" w:eastAsia="en-GB"/>
              </w:rPr>
              <w:tab/>
            </w:r>
            <w:r w:rsidR="002F05B6" w:rsidRPr="009C09FE">
              <w:rPr>
                <w:rStyle w:val="Hyperlink"/>
                <w:rFonts w:ascii="Arial" w:hAnsi="Arial" w:cs="Arial"/>
                <w:noProof/>
              </w:rPr>
              <w:t>Analysis of cleaning agents</w:t>
            </w:r>
            <w:r w:rsidR="002F05B6" w:rsidRPr="009C09FE">
              <w:rPr>
                <w:rFonts w:ascii="Arial" w:hAnsi="Arial" w:cs="Arial"/>
                <w:noProof/>
                <w:webHidden/>
              </w:rPr>
              <w:tab/>
            </w:r>
            <w:r w:rsidR="002F05B6" w:rsidRPr="009C09FE">
              <w:rPr>
                <w:rFonts w:ascii="Arial" w:hAnsi="Arial" w:cs="Arial"/>
                <w:noProof/>
                <w:webHidden/>
              </w:rPr>
              <w:fldChar w:fldCharType="begin"/>
            </w:r>
            <w:r w:rsidR="002F05B6" w:rsidRPr="009C09FE">
              <w:rPr>
                <w:rFonts w:ascii="Arial" w:hAnsi="Arial" w:cs="Arial"/>
                <w:noProof/>
                <w:webHidden/>
              </w:rPr>
              <w:instrText xml:space="preserve"> PAGEREF _Toc379362753 \h </w:instrText>
            </w:r>
            <w:r w:rsidR="002F05B6" w:rsidRPr="009C09FE">
              <w:rPr>
                <w:rFonts w:ascii="Arial" w:hAnsi="Arial" w:cs="Arial"/>
                <w:noProof/>
                <w:webHidden/>
              </w:rPr>
            </w:r>
            <w:r w:rsidR="002F05B6" w:rsidRPr="009C09FE">
              <w:rPr>
                <w:rFonts w:ascii="Arial" w:hAnsi="Arial" w:cs="Arial"/>
                <w:noProof/>
                <w:webHidden/>
              </w:rPr>
              <w:fldChar w:fldCharType="separate"/>
            </w:r>
            <w:r w:rsidR="00C65F0A">
              <w:rPr>
                <w:rFonts w:ascii="Arial" w:hAnsi="Arial" w:cs="Arial"/>
                <w:noProof/>
                <w:webHidden/>
              </w:rPr>
              <w:t>7</w:t>
            </w:r>
            <w:r w:rsidR="002F05B6" w:rsidRPr="009C09FE">
              <w:rPr>
                <w:rFonts w:ascii="Arial" w:hAnsi="Arial" w:cs="Arial"/>
                <w:noProof/>
                <w:webHidden/>
              </w:rPr>
              <w:fldChar w:fldCharType="end"/>
            </w:r>
          </w:hyperlink>
        </w:p>
        <w:p w:rsidR="002F05B6" w:rsidRPr="009C09FE" w:rsidRDefault="00DA13CE">
          <w:pPr>
            <w:pStyle w:val="Verzeichnis3"/>
            <w:tabs>
              <w:tab w:val="left" w:pos="1320"/>
              <w:tab w:val="right" w:leader="dot" w:pos="9062"/>
            </w:tabs>
            <w:rPr>
              <w:rFonts w:ascii="Arial" w:eastAsiaTheme="minorEastAsia" w:hAnsi="Arial" w:cs="Arial"/>
              <w:noProof/>
              <w:lang w:val="en-GB" w:eastAsia="en-GB"/>
            </w:rPr>
          </w:pPr>
          <w:hyperlink w:anchor="_Toc379362754" w:history="1">
            <w:r w:rsidR="002F05B6" w:rsidRPr="009C09FE">
              <w:rPr>
                <w:rStyle w:val="Hyperlink"/>
                <w:rFonts w:ascii="Arial" w:hAnsi="Arial" w:cs="Arial"/>
                <w:noProof/>
              </w:rPr>
              <w:t>1.5.3</w:t>
            </w:r>
            <w:r w:rsidR="002F05B6" w:rsidRPr="009C09FE">
              <w:rPr>
                <w:rFonts w:ascii="Arial" w:eastAsiaTheme="minorEastAsia" w:hAnsi="Arial" w:cs="Arial"/>
                <w:noProof/>
                <w:lang w:val="en-GB" w:eastAsia="en-GB"/>
              </w:rPr>
              <w:tab/>
            </w:r>
            <w:r w:rsidR="002F05B6" w:rsidRPr="009C09FE">
              <w:rPr>
                <w:rStyle w:val="Hyperlink"/>
                <w:rFonts w:ascii="Arial" w:hAnsi="Arial" w:cs="Arial"/>
                <w:noProof/>
              </w:rPr>
              <w:t>Analysis of carpets</w:t>
            </w:r>
            <w:r w:rsidR="002F05B6" w:rsidRPr="009C09FE">
              <w:rPr>
                <w:rFonts w:ascii="Arial" w:hAnsi="Arial" w:cs="Arial"/>
                <w:noProof/>
                <w:webHidden/>
              </w:rPr>
              <w:tab/>
            </w:r>
            <w:r w:rsidR="002F05B6" w:rsidRPr="009C09FE">
              <w:rPr>
                <w:rFonts w:ascii="Arial" w:hAnsi="Arial" w:cs="Arial"/>
                <w:noProof/>
                <w:webHidden/>
              </w:rPr>
              <w:fldChar w:fldCharType="begin"/>
            </w:r>
            <w:r w:rsidR="002F05B6" w:rsidRPr="009C09FE">
              <w:rPr>
                <w:rFonts w:ascii="Arial" w:hAnsi="Arial" w:cs="Arial"/>
                <w:noProof/>
                <w:webHidden/>
              </w:rPr>
              <w:instrText xml:space="preserve"> PAGEREF _Toc379362754 \h </w:instrText>
            </w:r>
            <w:r w:rsidR="002F05B6" w:rsidRPr="009C09FE">
              <w:rPr>
                <w:rFonts w:ascii="Arial" w:hAnsi="Arial" w:cs="Arial"/>
                <w:noProof/>
                <w:webHidden/>
              </w:rPr>
            </w:r>
            <w:r w:rsidR="002F05B6" w:rsidRPr="009C09FE">
              <w:rPr>
                <w:rFonts w:ascii="Arial" w:hAnsi="Arial" w:cs="Arial"/>
                <w:noProof/>
                <w:webHidden/>
              </w:rPr>
              <w:fldChar w:fldCharType="separate"/>
            </w:r>
            <w:r w:rsidR="00C65F0A">
              <w:rPr>
                <w:rFonts w:ascii="Arial" w:hAnsi="Arial" w:cs="Arial"/>
                <w:noProof/>
                <w:webHidden/>
              </w:rPr>
              <w:t>7</w:t>
            </w:r>
            <w:r w:rsidR="002F05B6" w:rsidRPr="009C09FE">
              <w:rPr>
                <w:rFonts w:ascii="Arial" w:hAnsi="Arial" w:cs="Arial"/>
                <w:noProof/>
                <w:webHidden/>
              </w:rPr>
              <w:fldChar w:fldCharType="end"/>
            </w:r>
          </w:hyperlink>
        </w:p>
        <w:p w:rsidR="002F05B6" w:rsidRPr="009C09FE" w:rsidRDefault="00DA13CE">
          <w:pPr>
            <w:pStyle w:val="Verzeichnis3"/>
            <w:tabs>
              <w:tab w:val="left" w:pos="1320"/>
              <w:tab w:val="right" w:leader="dot" w:pos="9062"/>
            </w:tabs>
            <w:rPr>
              <w:rFonts w:ascii="Arial" w:eastAsiaTheme="minorEastAsia" w:hAnsi="Arial" w:cs="Arial"/>
              <w:noProof/>
              <w:lang w:val="en-GB" w:eastAsia="en-GB"/>
            </w:rPr>
          </w:pPr>
          <w:hyperlink w:anchor="_Toc379362755" w:history="1">
            <w:r w:rsidR="002F05B6" w:rsidRPr="009C09FE">
              <w:rPr>
                <w:rStyle w:val="Hyperlink"/>
                <w:rFonts w:ascii="Arial" w:hAnsi="Arial" w:cs="Arial"/>
                <w:noProof/>
              </w:rPr>
              <w:t>1.5.4</w:t>
            </w:r>
            <w:r w:rsidR="002F05B6" w:rsidRPr="009C09FE">
              <w:rPr>
                <w:rFonts w:ascii="Arial" w:eastAsiaTheme="minorEastAsia" w:hAnsi="Arial" w:cs="Arial"/>
                <w:noProof/>
                <w:lang w:val="en-GB" w:eastAsia="en-GB"/>
              </w:rPr>
              <w:tab/>
            </w:r>
            <w:r w:rsidR="002F05B6" w:rsidRPr="009C09FE">
              <w:rPr>
                <w:rStyle w:val="Hyperlink"/>
                <w:rFonts w:ascii="Arial" w:hAnsi="Arial" w:cs="Arial"/>
                <w:noProof/>
              </w:rPr>
              <w:t>Analysis of impregnating sprays</w:t>
            </w:r>
            <w:r w:rsidR="002F05B6" w:rsidRPr="009C09FE">
              <w:rPr>
                <w:rFonts w:ascii="Arial" w:hAnsi="Arial" w:cs="Arial"/>
                <w:noProof/>
                <w:webHidden/>
              </w:rPr>
              <w:tab/>
            </w:r>
            <w:r w:rsidR="002F05B6" w:rsidRPr="009C09FE">
              <w:rPr>
                <w:rFonts w:ascii="Arial" w:hAnsi="Arial" w:cs="Arial"/>
                <w:noProof/>
                <w:webHidden/>
              </w:rPr>
              <w:fldChar w:fldCharType="begin"/>
            </w:r>
            <w:r w:rsidR="002F05B6" w:rsidRPr="009C09FE">
              <w:rPr>
                <w:rFonts w:ascii="Arial" w:hAnsi="Arial" w:cs="Arial"/>
                <w:noProof/>
                <w:webHidden/>
              </w:rPr>
              <w:instrText xml:space="preserve"> PAGEREF _Toc379362755 \h </w:instrText>
            </w:r>
            <w:r w:rsidR="002F05B6" w:rsidRPr="009C09FE">
              <w:rPr>
                <w:rFonts w:ascii="Arial" w:hAnsi="Arial" w:cs="Arial"/>
                <w:noProof/>
                <w:webHidden/>
              </w:rPr>
            </w:r>
            <w:r w:rsidR="002F05B6" w:rsidRPr="009C09FE">
              <w:rPr>
                <w:rFonts w:ascii="Arial" w:hAnsi="Arial" w:cs="Arial"/>
                <w:noProof/>
                <w:webHidden/>
              </w:rPr>
              <w:fldChar w:fldCharType="separate"/>
            </w:r>
            <w:r w:rsidR="00C65F0A">
              <w:rPr>
                <w:rFonts w:ascii="Arial" w:hAnsi="Arial" w:cs="Arial"/>
                <w:noProof/>
                <w:webHidden/>
              </w:rPr>
              <w:t>7</w:t>
            </w:r>
            <w:r w:rsidR="002F05B6" w:rsidRPr="009C09FE">
              <w:rPr>
                <w:rFonts w:ascii="Arial" w:hAnsi="Arial" w:cs="Arial"/>
                <w:noProof/>
                <w:webHidden/>
              </w:rPr>
              <w:fldChar w:fldCharType="end"/>
            </w:r>
          </w:hyperlink>
        </w:p>
        <w:p w:rsidR="002F05B6" w:rsidRPr="009C09FE" w:rsidRDefault="00DA13CE">
          <w:pPr>
            <w:pStyle w:val="Verzeichnis3"/>
            <w:tabs>
              <w:tab w:val="left" w:pos="1320"/>
              <w:tab w:val="right" w:leader="dot" w:pos="9062"/>
            </w:tabs>
            <w:rPr>
              <w:rFonts w:ascii="Arial" w:eastAsiaTheme="minorEastAsia" w:hAnsi="Arial" w:cs="Arial"/>
              <w:noProof/>
              <w:lang w:val="en-GB" w:eastAsia="en-GB"/>
            </w:rPr>
          </w:pPr>
          <w:hyperlink w:anchor="_Toc379362756" w:history="1">
            <w:r w:rsidR="002F05B6" w:rsidRPr="009C09FE">
              <w:rPr>
                <w:rStyle w:val="Hyperlink"/>
                <w:rFonts w:ascii="Arial" w:hAnsi="Arial" w:cs="Arial"/>
                <w:noProof/>
              </w:rPr>
              <w:t>1.5.5</w:t>
            </w:r>
            <w:r w:rsidR="002F05B6" w:rsidRPr="009C09FE">
              <w:rPr>
                <w:rFonts w:ascii="Arial" w:eastAsiaTheme="minorEastAsia" w:hAnsi="Arial" w:cs="Arial"/>
                <w:noProof/>
                <w:lang w:val="en-GB" w:eastAsia="en-GB"/>
              </w:rPr>
              <w:tab/>
            </w:r>
            <w:r w:rsidR="002F05B6" w:rsidRPr="009C09FE">
              <w:rPr>
                <w:rStyle w:val="Hyperlink"/>
                <w:rFonts w:ascii="Arial" w:hAnsi="Arial" w:cs="Arial"/>
                <w:noProof/>
              </w:rPr>
              <w:t>Analysis of outdoor materials</w:t>
            </w:r>
            <w:r w:rsidR="002F05B6" w:rsidRPr="009C09FE">
              <w:rPr>
                <w:rFonts w:ascii="Arial" w:hAnsi="Arial" w:cs="Arial"/>
                <w:noProof/>
                <w:webHidden/>
              </w:rPr>
              <w:tab/>
            </w:r>
            <w:r w:rsidR="002F05B6" w:rsidRPr="009C09FE">
              <w:rPr>
                <w:rFonts w:ascii="Arial" w:hAnsi="Arial" w:cs="Arial"/>
                <w:noProof/>
                <w:webHidden/>
              </w:rPr>
              <w:fldChar w:fldCharType="begin"/>
            </w:r>
            <w:r w:rsidR="002F05B6" w:rsidRPr="009C09FE">
              <w:rPr>
                <w:rFonts w:ascii="Arial" w:hAnsi="Arial" w:cs="Arial"/>
                <w:noProof/>
                <w:webHidden/>
              </w:rPr>
              <w:instrText xml:space="preserve"> PAGEREF _Toc379362756 \h </w:instrText>
            </w:r>
            <w:r w:rsidR="002F05B6" w:rsidRPr="009C09FE">
              <w:rPr>
                <w:rFonts w:ascii="Arial" w:hAnsi="Arial" w:cs="Arial"/>
                <w:noProof/>
                <w:webHidden/>
              </w:rPr>
            </w:r>
            <w:r w:rsidR="002F05B6" w:rsidRPr="009C09FE">
              <w:rPr>
                <w:rFonts w:ascii="Arial" w:hAnsi="Arial" w:cs="Arial"/>
                <w:noProof/>
                <w:webHidden/>
              </w:rPr>
              <w:fldChar w:fldCharType="separate"/>
            </w:r>
            <w:r w:rsidR="00C65F0A">
              <w:rPr>
                <w:rFonts w:ascii="Arial" w:hAnsi="Arial" w:cs="Arial"/>
                <w:noProof/>
                <w:webHidden/>
              </w:rPr>
              <w:t>8</w:t>
            </w:r>
            <w:r w:rsidR="002F05B6" w:rsidRPr="009C09FE">
              <w:rPr>
                <w:rFonts w:ascii="Arial" w:hAnsi="Arial" w:cs="Arial"/>
                <w:noProof/>
                <w:webHidden/>
              </w:rPr>
              <w:fldChar w:fldCharType="end"/>
            </w:r>
          </w:hyperlink>
        </w:p>
        <w:p w:rsidR="002F05B6" w:rsidRPr="009C09FE" w:rsidRDefault="00DA13CE">
          <w:pPr>
            <w:pStyle w:val="Verzeichnis3"/>
            <w:tabs>
              <w:tab w:val="left" w:pos="1320"/>
              <w:tab w:val="right" w:leader="dot" w:pos="9062"/>
            </w:tabs>
            <w:rPr>
              <w:rFonts w:ascii="Arial" w:eastAsiaTheme="minorEastAsia" w:hAnsi="Arial" w:cs="Arial"/>
              <w:noProof/>
              <w:lang w:val="en-GB" w:eastAsia="en-GB"/>
            </w:rPr>
          </w:pPr>
          <w:hyperlink w:anchor="_Toc379362757" w:history="1">
            <w:r w:rsidR="002F05B6" w:rsidRPr="009C09FE">
              <w:rPr>
                <w:rStyle w:val="Hyperlink"/>
                <w:rFonts w:ascii="Arial" w:hAnsi="Arial" w:cs="Arial"/>
                <w:noProof/>
              </w:rPr>
              <w:t>1.5.6</w:t>
            </w:r>
            <w:r w:rsidR="002F05B6" w:rsidRPr="009C09FE">
              <w:rPr>
                <w:rFonts w:ascii="Arial" w:eastAsiaTheme="minorEastAsia" w:hAnsi="Arial" w:cs="Arial"/>
                <w:noProof/>
                <w:lang w:val="en-GB" w:eastAsia="en-GB"/>
              </w:rPr>
              <w:tab/>
            </w:r>
            <w:r w:rsidR="002F05B6" w:rsidRPr="009C09FE">
              <w:rPr>
                <w:rStyle w:val="Hyperlink"/>
                <w:rFonts w:ascii="Arial" w:hAnsi="Arial" w:cs="Arial"/>
                <w:noProof/>
              </w:rPr>
              <w:t>Analysis of leather samples</w:t>
            </w:r>
            <w:r w:rsidR="002F05B6" w:rsidRPr="009C09FE">
              <w:rPr>
                <w:rFonts w:ascii="Arial" w:hAnsi="Arial" w:cs="Arial"/>
                <w:noProof/>
                <w:webHidden/>
              </w:rPr>
              <w:tab/>
            </w:r>
            <w:r w:rsidR="002F05B6" w:rsidRPr="009C09FE">
              <w:rPr>
                <w:rFonts w:ascii="Arial" w:hAnsi="Arial" w:cs="Arial"/>
                <w:noProof/>
                <w:webHidden/>
              </w:rPr>
              <w:fldChar w:fldCharType="begin"/>
            </w:r>
            <w:r w:rsidR="002F05B6" w:rsidRPr="009C09FE">
              <w:rPr>
                <w:rFonts w:ascii="Arial" w:hAnsi="Arial" w:cs="Arial"/>
                <w:noProof/>
                <w:webHidden/>
              </w:rPr>
              <w:instrText xml:space="preserve"> PAGEREF _Toc379362757 \h </w:instrText>
            </w:r>
            <w:r w:rsidR="002F05B6" w:rsidRPr="009C09FE">
              <w:rPr>
                <w:rFonts w:ascii="Arial" w:hAnsi="Arial" w:cs="Arial"/>
                <w:noProof/>
                <w:webHidden/>
              </w:rPr>
            </w:r>
            <w:r w:rsidR="002F05B6" w:rsidRPr="009C09FE">
              <w:rPr>
                <w:rFonts w:ascii="Arial" w:hAnsi="Arial" w:cs="Arial"/>
                <w:noProof/>
                <w:webHidden/>
              </w:rPr>
              <w:fldChar w:fldCharType="separate"/>
            </w:r>
            <w:r w:rsidR="00C65F0A">
              <w:rPr>
                <w:rFonts w:ascii="Arial" w:hAnsi="Arial" w:cs="Arial"/>
                <w:noProof/>
                <w:webHidden/>
              </w:rPr>
              <w:t>8</w:t>
            </w:r>
            <w:r w:rsidR="002F05B6" w:rsidRPr="009C09FE">
              <w:rPr>
                <w:rFonts w:ascii="Arial" w:hAnsi="Arial" w:cs="Arial"/>
                <w:noProof/>
                <w:webHidden/>
              </w:rPr>
              <w:fldChar w:fldCharType="end"/>
            </w:r>
          </w:hyperlink>
        </w:p>
        <w:p w:rsidR="002F05B6" w:rsidRPr="009C09FE" w:rsidRDefault="00DA13CE">
          <w:pPr>
            <w:pStyle w:val="Verzeichnis3"/>
            <w:tabs>
              <w:tab w:val="left" w:pos="1320"/>
              <w:tab w:val="right" w:leader="dot" w:pos="9062"/>
            </w:tabs>
            <w:rPr>
              <w:rFonts w:ascii="Arial" w:eastAsiaTheme="minorEastAsia" w:hAnsi="Arial" w:cs="Arial"/>
              <w:noProof/>
              <w:lang w:val="en-GB" w:eastAsia="en-GB"/>
            </w:rPr>
          </w:pPr>
          <w:hyperlink w:anchor="_Toc379362758" w:history="1">
            <w:r w:rsidR="002F05B6" w:rsidRPr="009C09FE">
              <w:rPr>
                <w:rStyle w:val="Hyperlink"/>
                <w:rFonts w:ascii="Arial" w:hAnsi="Arial" w:cs="Arial"/>
                <w:noProof/>
              </w:rPr>
              <w:t>1.5.7</w:t>
            </w:r>
            <w:r w:rsidR="002F05B6" w:rsidRPr="009C09FE">
              <w:rPr>
                <w:rFonts w:ascii="Arial" w:eastAsiaTheme="minorEastAsia" w:hAnsi="Arial" w:cs="Arial"/>
                <w:noProof/>
                <w:lang w:val="en-GB" w:eastAsia="en-GB"/>
              </w:rPr>
              <w:tab/>
            </w:r>
            <w:r w:rsidR="002F05B6" w:rsidRPr="009C09FE">
              <w:rPr>
                <w:rStyle w:val="Hyperlink"/>
                <w:rFonts w:ascii="Arial" w:hAnsi="Arial" w:cs="Arial"/>
                <w:noProof/>
              </w:rPr>
              <w:t>Analysis of paper based food contact materials</w:t>
            </w:r>
            <w:r w:rsidR="002F05B6" w:rsidRPr="009C09FE">
              <w:rPr>
                <w:rFonts w:ascii="Arial" w:hAnsi="Arial" w:cs="Arial"/>
                <w:noProof/>
                <w:webHidden/>
              </w:rPr>
              <w:tab/>
            </w:r>
            <w:r w:rsidR="002F05B6" w:rsidRPr="009C09FE">
              <w:rPr>
                <w:rFonts w:ascii="Arial" w:hAnsi="Arial" w:cs="Arial"/>
                <w:noProof/>
                <w:webHidden/>
              </w:rPr>
              <w:fldChar w:fldCharType="begin"/>
            </w:r>
            <w:r w:rsidR="002F05B6" w:rsidRPr="009C09FE">
              <w:rPr>
                <w:rFonts w:ascii="Arial" w:hAnsi="Arial" w:cs="Arial"/>
                <w:noProof/>
                <w:webHidden/>
              </w:rPr>
              <w:instrText xml:space="preserve"> PAGEREF _Toc379362758 \h </w:instrText>
            </w:r>
            <w:r w:rsidR="002F05B6" w:rsidRPr="009C09FE">
              <w:rPr>
                <w:rFonts w:ascii="Arial" w:hAnsi="Arial" w:cs="Arial"/>
                <w:noProof/>
                <w:webHidden/>
              </w:rPr>
            </w:r>
            <w:r w:rsidR="002F05B6" w:rsidRPr="009C09FE">
              <w:rPr>
                <w:rFonts w:ascii="Arial" w:hAnsi="Arial" w:cs="Arial"/>
                <w:noProof/>
                <w:webHidden/>
              </w:rPr>
              <w:fldChar w:fldCharType="separate"/>
            </w:r>
            <w:r w:rsidR="00C65F0A">
              <w:rPr>
                <w:rFonts w:ascii="Arial" w:hAnsi="Arial" w:cs="Arial"/>
                <w:noProof/>
                <w:webHidden/>
              </w:rPr>
              <w:t>8</w:t>
            </w:r>
            <w:r w:rsidR="002F05B6" w:rsidRPr="009C09FE">
              <w:rPr>
                <w:rFonts w:ascii="Arial" w:hAnsi="Arial" w:cs="Arial"/>
                <w:noProof/>
                <w:webHidden/>
              </w:rPr>
              <w:fldChar w:fldCharType="end"/>
            </w:r>
          </w:hyperlink>
        </w:p>
        <w:p w:rsidR="002F05B6" w:rsidRPr="009C09FE" w:rsidRDefault="00DA13CE">
          <w:pPr>
            <w:pStyle w:val="Verzeichnis3"/>
            <w:tabs>
              <w:tab w:val="left" w:pos="1320"/>
              <w:tab w:val="right" w:leader="dot" w:pos="9062"/>
            </w:tabs>
            <w:rPr>
              <w:rFonts w:ascii="Arial" w:eastAsiaTheme="minorEastAsia" w:hAnsi="Arial" w:cs="Arial"/>
              <w:noProof/>
              <w:lang w:val="en-GB" w:eastAsia="en-GB"/>
            </w:rPr>
          </w:pPr>
          <w:hyperlink w:anchor="_Toc379362759" w:history="1">
            <w:r w:rsidR="002F05B6" w:rsidRPr="009C09FE">
              <w:rPr>
                <w:rStyle w:val="Hyperlink"/>
                <w:rFonts w:ascii="Arial" w:hAnsi="Arial" w:cs="Arial"/>
                <w:noProof/>
              </w:rPr>
              <w:t>1.5.8</w:t>
            </w:r>
            <w:r w:rsidR="002F05B6" w:rsidRPr="009C09FE">
              <w:rPr>
                <w:rFonts w:ascii="Arial" w:eastAsiaTheme="minorEastAsia" w:hAnsi="Arial" w:cs="Arial"/>
                <w:noProof/>
                <w:lang w:val="en-GB" w:eastAsia="en-GB"/>
              </w:rPr>
              <w:tab/>
            </w:r>
            <w:r w:rsidR="002F05B6" w:rsidRPr="009C09FE">
              <w:rPr>
                <w:rStyle w:val="Hyperlink"/>
                <w:rFonts w:ascii="Arial" w:hAnsi="Arial" w:cs="Arial"/>
                <w:noProof/>
              </w:rPr>
              <w:t>Analysis of ski waxes</w:t>
            </w:r>
            <w:r w:rsidR="002F05B6" w:rsidRPr="009C09FE">
              <w:rPr>
                <w:rFonts w:ascii="Arial" w:hAnsi="Arial" w:cs="Arial"/>
                <w:noProof/>
                <w:webHidden/>
              </w:rPr>
              <w:tab/>
            </w:r>
            <w:r w:rsidR="002F05B6" w:rsidRPr="009C09FE">
              <w:rPr>
                <w:rFonts w:ascii="Arial" w:hAnsi="Arial" w:cs="Arial"/>
                <w:noProof/>
                <w:webHidden/>
              </w:rPr>
              <w:fldChar w:fldCharType="begin"/>
            </w:r>
            <w:r w:rsidR="002F05B6" w:rsidRPr="009C09FE">
              <w:rPr>
                <w:rFonts w:ascii="Arial" w:hAnsi="Arial" w:cs="Arial"/>
                <w:noProof/>
                <w:webHidden/>
              </w:rPr>
              <w:instrText xml:space="preserve"> PAGEREF _Toc379362759 \h </w:instrText>
            </w:r>
            <w:r w:rsidR="002F05B6" w:rsidRPr="009C09FE">
              <w:rPr>
                <w:rFonts w:ascii="Arial" w:hAnsi="Arial" w:cs="Arial"/>
                <w:noProof/>
                <w:webHidden/>
              </w:rPr>
            </w:r>
            <w:r w:rsidR="002F05B6" w:rsidRPr="009C09FE">
              <w:rPr>
                <w:rFonts w:ascii="Arial" w:hAnsi="Arial" w:cs="Arial"/>
                <w:noProof/>
                <w:webHidden/>
              </w:rPr>
              <w:fldChar w:fldCharType="separate"/>
            </w:r>
            <w:r w:rsidR="00C65F0A">
              <w:rPr>
                <w:rFonts w:ascii="Arial" w:hAnsi="Arial" w:cs="Arial"/>
                <w:noProof/>
                <w:webHidden/>
              </w:rPr>
              <w:t>8</w:t>
            </w:r>
            <w:r w:rsidR="002F05B6" w:rsidRPr="009C09FE">
              <w:rPr>
                <w:rFonts w:ascii="Arial" w:hAnsi="Arial" w:cs="Arial"/>
                <w:noProof/>
                <w:webHidden/>
              </w:rPr>
              <w:fldChar w:fldCharType="end"/>
            </w:r>
          </w:hyperlink>
        </w:p>
        <w:p w:rsidR="002F05B6" w:rsidRPr="009C09FE" w:rsidRDefault="00DA13CE">
          <w:pPr>
            <w:pStyle w:val="Verzeichnis3"/>
            <w:tabs>
              <w:tab w:val="left" w:pos="1320"/>
              <w:tab w:val="right" w:leader="dot" w:pos="9062"/>
            </w:tabs>
            <w:rPr>
              <w:rFonts w:ascii="Arial" w:eastAsiaTheme="minorEastAsia" w:hAnsi="Arial" w:cs="Arial"/>
              <w:noProof/>
              <w:lang w:val="en-GB" w:eastAsia="en-GB"/>
            </w:rPr>
          </w:pPr>
          <w:hyperlink w:anchor="_Toc379362760" w:history="1">
            <w:r w:rsidR="002F05B6" w:rsidRPr="009C09FE">
              <w:rPr>
                <w:rStyle w:val="Hyperlink"/>
                <w:rFonts w:ascii="Arial" w:hAnsi="Arial" w:cs="Arial"/>
                <w:noProof/>
              </w:rPr>
              <w:t>1.5.9</w:t>
            </w:r>
            <w:r w:rsidR="002F05B6" w:rsidRPr="009C09FE">
              <w:rPr>
                <w:rFonts w:ascii="Arial" w:eastAsiaTheme="minorEastAsia" w:hAnsi="Arial" w:cs="Arial"/>
                <w:noProof/>
                <w:lang w:val="en-GB" w:eastAsia="en-GB"/>
              </w:rPr>
              <w:tab/>
            </w:r>
            <w:r w:rsidR="002F05B6" w:rsidRPr="009C09FE">
              <w:rPr>
                <w:rStyle w:val="Hyperlink"/>
                <w:rFonts w:ascii="Arial" w:hAnsi="Arial" w:cs="Arial"/>
                <w:noProof/>
              </w:rPr>
              <w:t>Analysis of wood glue and awning cloth</w:t>
            </w:r>
            <w:r w:rsidR="002F05B6" w:rsidRPr="009C09FE">
              <w:rPr>
                <w:rFonts w:ascii="Arial" w:hAnsi="Arial" w:cs="Arial"/>
                <w:noProof/>
                <w:webHidden/>
              </w:rPr>
              <w:tab/>
            </w:r>
            <w:r w:rsidR="002F05B6" w:rsidRPr="009C09FE">
              <w:rPr>
                <w:rFonts w:ascii="Arial" w:hAnsi="Arial" w:cs="Arial"/>
                <w:noProof/>
                <w:webHidden/>
              </w:rPr>
              <w:fldChar w:fldCharType="begin"/>
            </w:r>
            <w:r w:rsidR="002F05B6" w:rsidRPr="009C09FE">
              <w:rPr>
                <w:rFonts w:ascii="Arial" w:hAnsi="Arial" w:cs="Arial"/>
                <w:noProof/>
                <w:webHidden/>
              </w:rPr>
              <w:instrText xml:space="preserve"> PAGEREF _Toc379362760 \h </w:instrText>
            </w:r>
            <w:r w:rsidR="002F05B6" w:rsidRPr="009C09FE">
              <w:rPr>
                <w:rFonts w:ascii="Arial" w:hAnsi="Arial" w:cs="Arial"/>
                <w:noProof/>
                <w:webHidden/>
              </w:rPr>
            </w:r>
            <w:r w:rsidR="002F05B6" w:rsidRPr="009C09FE">
              <w:rPr>
                <w:rFonts w:ascii="Arial" w:hAnsi="Arial" w:cs="Arial"/>
                <w:noProof/>
                <w:webHidden/>
              </w:rPr>
              <w:fldChar w:fldCharType="separate"/>
            </w:r>
            <w:r w:rsidR="00C65F0A">
              <w:rPr>
                <w:rFonts w:ascii="Arial" w:hAnsi="Arial" w:cs="Arial"/>
                <w:noProof/>
                <w:webHidden/>
              </w:rPr>
              <w:t>9</w:t>
            </w:r>
            <w:r w:rsidR="002F05B6" w:rsidRPr="009C09FE">
              <w:rPr>
                <w:rFonts w:ascii="Arial" w:hAnsi="Arial" w:cs="Arial"/>
                <w:noProof/>
                <w:webHidden/>
              </w:rPr>
              <w:fldChar w:fldCharType="end"/>
            </w:r>
          </w:hyperlink>
        </w:p>
        <w:p w:rsidR="002F05B6" w:rsidRPr="009C09FE" w:rsidRDefault="00DA13CE">
          <w:pPr>
            <w:pStyle w:val="Verzeichnis2"/>
            <w:tabs>
              <w:tab w:val="left" w:pos="880"/>
              <w:tab w:val="right" w:leader="dot" w:pos="9062"/>
            </w:tabs>
            <w:rPr>
              <w:rFonts w:ascii="Arial" w:eastAsiaTheme="minorEastAsia" w:hAnsi="Arial" w:cs="Arial"/>
              <w:noProof/>
              <w:lang w:val="en-GB" w:eastAsia="en-GB"/>
            </w:rPr>
          </w:pPr>
          <w:hyperlink w:anchor="_Toc379362761" w:history="1">
            <w:r w:rsidR="002F05B6" w:rsidRPr="009C09FE">
              <w:rPr>
                <w:rStyle w:val="Hyperlink"/>
                <w:rFonts w:ascii="Arial" w:hAnsi="Arial" w:cs="Arial"/>
                <w:noProof/>
              </w:rPr>
              <w:t>1.6</w:t>
            </w:r>
            <w:r w:rsidR="002F05B6" w:rsidRPr="009C09FE">
              <w:rPr>
                <w:rFonts w:ascii="Arial" w:eastAsiaTheme="minorEastAsia" w:hAnsi="Arial" w:cs="Arial"/>
                <w:noProof/>
                <w:lang w:val="en-GB" w:eastAsia="en-GB"/>
              </w:rPr>
              <w:tab/>
            </w:r>
            <w:r w:rsidR="002F05B6" w:rsidRPr="009C09FE">
              <w:rPr>
                <w:rStyle w:val="Hyperlink"/>
                <w:rFonts w:ascii="Arial" w:hAnsi="Arial" w:cs="Arial"/>
                <w:noProof/>
              </w:rPr>
              <w:t>Instrumental analysis</w:t>
            </w:r>
            <w:r w:rsidR="002F05B6" w:rsidRPr="009C09FE">
              <w:rPr>
                <w:rFonts w:ascii="Arial" w:hAnsi="Arial" w:cs="Arial"/>
                <w:noProof/>
                <w:webHidden/>
              </w:rPr>
              <w:tab/>
            </w:r>
            <w:r w:rsidR="002F05B6" w:rsidRPr="009C09FE">
              <w:rPr>
                <w:rFonts w:ascii="Arial" w:hAnsi="Arial" w:cs="Arial"/>
                <w:noProof/>
                <w:webHidden/>
              </w:rPr>
              <w:fldChar w:fldCharType="begin"/>
            </w:r>
            <w:r w:rsidR="002F05B6" w:rsidRPr="009C09FE">
              <w:rPr>
                <w:rFonts w:ascii="Arial" w:hAnsi="Arial" w:cs="Arial"/>
                <w:noProof/>
                <w:webHidden/>
              </w:rPr>
              <w:instrText xml:space="preserve"> PAGEREF _Toc379362761 \h </w:instrText>
            </w:r>
            <w:r w:rsidR="002F05B6" w:rsidRPr="009C09FE">
              <w:rPr>
                <w:rFonts w:ascii="Arial" w:hAnsi="Arial" w:cs="Arial"/>
                <w:noProof/>
                <w:webHidden/>
              </w:rPr>
            </w:r>
            <w:r w:rsidR="002F05B6" w:rsidRPr="009C09FE">
              <w:rPr>
                <w:rFonts w:ascii="Arial" w:hAnsi="Arial" w:cs="Arial"/>
                <w:noProof/>
                <w:webHidden/>
              </w:rPr>
              <w:fldChar w:fldCharType="separate"/>
            </w:r>
            <w:r w:rsidR="00C65F0A">
              <w:rPr>
                <w:rFonts w:ascii="Arial" w:hAnsi="Arial" w:cs="Arial"/>
                <w:noProof/>
                <w:webHidden/>
              </w:rPr>
              <w:t>10</w:t>
            </w:r>
            <w:r w:rsidR="002F05B6" w:rsidRPr="009C09FE">
              <w:rPr>
                <w:rFonts w:ascii="Arial" w:hAnsi="Arial" w:cs="Arial"/>
                <w:noProof/>
                <w:webHidden/>
              </w:rPr>
              <w:fldChar w:fldCharType="end"/>
            </w:r>
          </w:hyperlink>
        </w:p>
        <w:p w:rsidR="002F05B6" w:rsidRPr="009C09FE" w:rsidRDefault="00DA13CE">
          <w:pPr>
            <w:pStyle w:val="Verzeichnis3"/>
            <w:tabs>
              <w:tab w:val="left" w:pos="1320"/>
              <w:tab w:val="right" w:leader="dot" w:pos="9062"/>
            </w:tabs>
            <w:rPr>
              <w:rFonts w:ascii="Arial" w:eastAsiaTheme="minorEastAsia" w:hAnsi="Arial" w:cs="Arial"/>
              <w:noProof/>
              <w:lang w:val="en-GB" w:eastAsia="en-GB"/>
            </w:rPr>
          </w:pPr>
          <w:hyperlink w:anchor="_Toc379362762" w:history="1">
            <w:r w:rsidR="002F05B6" w:rsidRPr="009C09FE">
              <w:rPr>
                <w:rStyle w:val="Hyperlink"/>
                <w:rFonts w:ascii="Arial" w:hAnsi="Arial" w:cs="Arial"/>
                <w:noProof/>
              </w:rPr>
              <w:t>1.6.1</w:t>
            </w:r>
            <w:r w:rsidR="002F05B6" w:rsidRPr="009C09FE">
              <w:rPr>
                <w:rFonts w:ascii="Arial" w:eastAsiaTheme="minorEastAsia" w:hAnsi="Arial" w:cs="Arial"/>
                <w:noProof/>
                <w:lang w:val="en-GB" w:eastAsia="en-GB"/>
              </w:rPr>
              <w:tab/>
            </w:r>
            <w:r w:rsidR="002F05B6" w:rsidRPr="009C09FE">
              <w:rPr>
                <w:rStyle w:val="Hyperlink"/>
                <w:rFonts w:ascii="Arial" w:hAnsi="Arial" w:cs="Arial"/>
                <w:noProof/>
              </w:rPr>
              <w:t>HPLC parameters</w:t>
            </w:r>
            <w:r w:rsidR="002F05B6" w:rsidRPr="009C09FE">
              <w:rPr>
                <w:rFonts w:ascii="Arial" w:hAnsi="Arial" w:cs="Arial"/>
                <w:noProof/>
                <w:webHidden/>
              </w:rPr>
              <w:tab/>
            </w:r>
            <w:r w:rsidR="002F05B6" w:rsidRPr="009C09FE">
              <w:rPr>
                <w:rFonts w:ascii="Arial" w:hAnsi="Arial" w:cs="Arial"/>
                <w:noProof/>
                <w:webHidden/>
              </w:rPr>
              <w:fldChar w:fldCharType="begin"/>
            </w:r>
            <w:r w:rsidR="002F05B6" w:rsidRPr="009C09FE">
              <w:rPr>
                <w:rFonts w:ascii="Arial" w:hAnsi="Arial" w:cs="Arial"/>
                <w:noProof/>
                <w:webHidden/>
              </w:rPr>
              <w:instrText xml:space="preserve"> PAGEREF _Toc379362762 \h </w:instrText>
            </w:r>
            <w:r w:rsidR="002F05B6" w:rsidRPr="009C09FE">
              <w:rPr>
                <w:rFonts w:ascii="Arial" w:hAnsi="Arial" w:cs="Arial"/>
                <w:noProof/>
                <w:webHidden/>
              </w:rPr>
            </w:r>
            <w:r w:rsidR="002F05B6" w:rsidRPr="009C09FE">
              <w:rPr>
                <w:rFonts w:ascii="Arial" w:hAnsi="Arial" w:cs="Arial"/>
                <w:noProof/>
                <w:webHidden/>
              </w:rPr>
              <w:fldChar w:fldCharType="separate"/>
            </w:r>
            <w:r w:rsidR="00C65F0A">
              <w:rPr>
                <w:rFonts w:ascii="Arial" w:hAnsi="Arial" w:cs="Arial"/>
                <w:noProof/>
                <w:webHidden/>
              </w:rPr>
              <w:t>10</w:t>
            </w:r>
            <w:r w:rsidR="002F05B6" w:rsidRPr="009C09FE">
              <w:rPr>
                <w:rFonts w:ascii="Arial" w:hAnsi="Arial" w:cs="Arial"/>
                <w:noProof/>
                <w:webHidden/>
              </w:rPr>
              <w:fldChar w:fldCharType="end"/>
            </w:r>
          </w:hyperlink>
        </w:p>
        <w:p w:rsidR="002F05B6" w:rsidRPr="009C09FE" w:rsidRDefault="00DA13CE">
          <w:pPr>
            <w:pStyle w:val="Verzeichnis3"/>
            <w:tabs>
              <w:tab w:val="left" w:pos="1320"/>
              <w:tab w:val="right" w:leader="dot" w:pos="9062"/>
            </w:tabs>
            <w:rPr>
              <w:rFonts w:ascii="Arial" w:eastAsiaTheme="minorEastAsia" w:hAnsi="Arial" w:cs="Arial"/>
              <w:noProof/>
              <w:lang w:val="en-GB" w:eastAsia="en-GB"/>
            </w:rPr>
          </w:pPr>
          <w:hyperlink w:anchor="_Toc379362763" w:history="1">
            <w:r w:rsidR="002F05B6" w:rsidRPr="009C09FE">
              <w:rPr>
                <w:rStyle w:val="Hyperlink"/>
                <w:rFonts w:ascii="Arial" w:hAnsi="Arial" w:cs="Arial"/>
                <w:noProof/>
              </w:rPr>
              <w:t>1.6.2</w:t>
            </w:r>
            <w:r w:rsidR="002F05B6" w:rsidRPr="009C09FE">
              <w:rPr>
                <w:rFonts w:ascii="Arial" w:eastAsiaTheme="minorEastAsia" w:hAnsi="Arial" w:cs="Arial"/>
                <w:noProof/>
                <w:lang w:val="en-GB" w:eastAsia="en-GB"/>
              </w:rPr>
              <w:tab/>
            </w:r>
            <w:r w:rsidR="002F05B6" w:rsidRPr="009C09FE">
              <w:rPr>
                <w:rStyle w:val="Hyperlink"/>
                <w:rFonts w:ascii="Arial" w:hAnsi="Arial" w:cs="Arial"/>
                <w:noProof/>
              </w:rPr>
              <w:t>MS-MS parameters</w:t>
            </w:r>
            <w:r w:rsidR="002F05B6" w:rsidRPr="009C09FE">
              <w:rPr>
                <w:rFonts w:ascii="Arial" w:hAnsi="Arial" w:cs="Arial"/>
                <w:noProof/>
                <w:webHidden/>
              </w:rPr>
              <w:tab/>
            </w:r>
            <w:r w:rsidR="002F05B6" w:rsidRPr="009C09FE">
              <w:rPr>
                <w:rFonts w:ascii="Arial" w:hAnsi="Arial" w:cs="Arial"/>
                <w:noProof/>
                <w:webHidden/>
              </w:rPr>
              <w:fldChar w:fldCharType="begin"/>
            </w:r>
            <w:r w:rsidR="002F05B6" w:rsidRPr="009C09FE">
              <w:rPr>
                <w:rFonts w:ascii="Arial" w:hAnsi="Arial" w:cs="Arial"/>
                <w:noProof/>
                <w:webHidden/>
              </w:rPr>
              <w:instrText xml:space="preserve"> PAGEREF _Toc379362763 \h </w:instrText>
            </w:r>
            <w:r w:rsidR="002F05B6" w:rsidRPr="009C09FE">
              <w:rPr>
                <w:rFonts w:ascii="Arial" w:hAnsi="Arial" w:cs="Arial"/>
                <w:noProof/>
                <w:webHidden/>
              </w:rPr>
            </w:r>
            <w:r w:rsidR="002F05B6" w:rsidRPr="009C09FE">
              <w:rPr>
                <w:rFonts w:ascii="Arial" w:hAnsi="Arial" w:cs="Arial"/>
                <w:noProof/>
                <w:webHidden/>
              </w:rPr>
              <w:fldChar w:fldCharType="separate"/>
            </w:r>
            <w:r w:rsidR="00C65F0A">
              <w:rPr>
                <w:rFonts w:ascii="Arial" w:hAnsi="Arial" w:cs="Arial"/>
                <w:noProof/>
                <w:webHidden/>
              </w:rPr>
              <w:t>10</w:t>
            </w:r>
            <w:r w:rsidR="002F05B6" w:rsidRPr="009C09FE">
              <w:rPr>
                <w:rFonts w:ascii="Arial" w:hAnsi="Arial" w:cs="Arial"/>
                <w:noProof/>
                <w:webHidden/>
              </w:rPr>
              <w:fldChar w:fldCharType="end"/>
            </w:r>
          </w:hyperlink>
        </w:p>
        <w:p w:rsidR="002F05B6" w:rsidRPr="009C09FE" w:rsidRDefault="00DA13CE">
          <w:pPr>
            <w:pStyle w:val="Verzeichnis2"/>
            <w:tabs>
              <w:tab w:val="left" w:pos="880"/>
              <w:tab w:val="right" w:leader="dot" w:pos="9062"/>
            </w:tabs>
            <w:rPr>
              <w:rFonts w:ascii="Arial" w:eastAsiaTheme="minorEastAsia" w:hAnsi="Arial" w:cs="Arial"/>
              <w:noProof/>
              <w:lang w:val="en-GB" w:eastAsia="en-GB"/>
            </w:rPr>
          </w:pPr>
          <w:hyperlink w:anchor="_Toc379362764" w:history="1">
            <w:r w:rsidR="002F05B6" w:rsidRPr="009C09FE">
              <w:rPr>
                <w:rStyle w:val="Hyperlink"/>
                <w:rFonts w:ascii="Arial" w:hAnsi="Arial" w:cs="Arial"/>
                <w:noProof/>
              </w:rPr>
              <w:t>1.7</w:t>
            </w:r>
            <w:r w:rsidR="002F05B6" w:rsidRPr="009C09FE">
              <w:rPr>
                <w:rFonts w:ascii="Arial" w:eastAsiaTheme="minorEastAsia" w:hAnsi="Arial" w:cs="Arial"/>
                <w:noProof/>
                <w:lang w:val="en-GB" w:eastAsia="en-GB"/>
              </w:rPr>
              <w:tab/>
            </w:r>
            <w:r w:rsidR="002F05B6" w:rsidRPr="009C09FE">
              <w:rPr>
                <w:rStyle w:val="Hyperlink"/>
                <w:rFonts w:ascii="Arial" w:hAnsi="Arial" w:cs="Arial"/>
                <w:noProof/>
              </w:rPr>
              <w:t>Identification</w:t>
            </w:r>
            <w:r w:rsidR="002F05B6" w:rsidRPr="009C09FE">
              <w:rPr>
                <w:rFonts w:ascii="Arial" w:hAnsi="Arial" w:cs="Arial"/>
                <w:noProof/>
                <w:webHidden/>
              </w:rPr>
              <w:tab/>
            </w:r>
            <w:r w:rsidR="002F05B6" w:rsidRPr="009C09FE">
              <w:rPr>
                <w:rFonts w:ascii="Arial" w:hAnsi="Arial" w:cs="Arial"/>
                <w:noProof/>
                <w:webHidden/>
              </w:rPr>
              <w:fldChar w:fldCharType="begin"/>
            </w:r>
            <w:r w:rsidR="002F05B6" w:rsidRPr="009C09FE">
              <w:rPr>
                <w:rFonts w:ascii="Arial" w:hAnsi="Arial" w:cs="Arial"/>
                <w:noProof/>
                <w:webHidden/>
              </w:rPr>
              <w:instrText xml:space="preserve"> PAGEREF _Toc379362764 \h </w:instrText>
            </w:r>
            <w:r w:rsidR="002F05B6" w:rsidRPr="009C09FE">
              <w:rPr>
                <w:rFonts w:ascii="Arial" w:hAnsi="Arial" w:cs="Arial"/>
                <w:noProof/>
                <w:webHidden/>
              </w:rPr>
            </w:r>
            <w:r w:rsidR="002F05B6" w:rsidRPr="009C09FE">
              <w:rPr>
                <w:rFonts w:ascii="Arial" w:hAnsi="Arial" w:cs="Arial"/>
                <w:noProof/>
                <w:webHidden/>
              </w:rPr>
              <w:fldChar w:fldCharType="separate"/>
            </w:r>
            <w:r w:rsidR="00C65F0A">
              <w:rPr>
                <w:rFonts w:ascii="Arial" w:hAnsi="Arial" w:cs="Arial"/>
                <w:noProof/>
                <w:webHidden/>
              </w:rPr>
              <w:t>11</w:t>
            </w:r>
            <w:r w:rsidR="002F05B6" w:rsidRPr="009C09FE">
              <w:rPr>
                <w:rFonts w:ascii="Arial" w:hAnsi="Arial" w:cs="Arial"/>
                <w:noProof/>
                <w:webHidden/>
              </w:rPr>
              <w:fldChar w:fldCharType="end"/>
            </w:r>
          </w:hyperlink>
        </w:p>
        <w:p w:rsidR="002F05B6" w:rsidRPr="009C09FE" w:rsidRDefault="00DA13CE">
          <w:pPr>
            <w:pStyle w:val="Verzeichnis2"/>
            <w:tabs>
              <w:tab w:val="left" w:pos="880"/>
              <w:tab w:val="right" w:leader="dot" w:pos="9062"/>
            </w:tabs>
            <w:rPr>
              <w:rFonts w:ascii="Arial" w:eastAsiaTheme="minorEastAsia" w:hAnsi="Arial" w:cs="Arial"/>
              <w:noProof/>
              <w:lang w:val="en-GB" w:eastAsia="en-GB"/>
            </w:rPr>
          </w:pPr>
          <w:hyperlink w:anchor="_Toc379362765" w:history="1">
            <w:r w:rsidR="002F05B6" w:rsidRPr="009C09FE">
              <w:rPr>
                <w:rStyle w:val="Hyperlink"/>
                <w:rFonts w:ascii="Arial" w:hAnsi="Arial" w:cs="Arial"/>
                <w:noProof/>
              </w:rPr>
              <w:t>1.8</w:t>
            </w:r>
            <w:r w:rsidR="002F05B6" w:rsidRPr="009C09FE">
              <w:rPr>
                <w:rFonts w:ascii="Arial" w:eastAsiaTheme="minorEastAsia" w:hAnsi="Arial" w:cs="Arial"/>
                <w:noProof/>
                <w:lang w:val="en-GB" w:eastAsia="en-GB"/>
              </w:rPr>
              <w:tab/>
            </w:r>
            <w:r w:rsidR="002F05B6" w:rsidRPr="009C09FE">
              <w:rPr>
                <w:rStyle w:val="Hyperlink"/>
                <w:rFonts w:ascii="Arial" w:hAnsi="Arial" w:cs="Arial"/>
                <w:noProof/>
              </w:rPr>
              <w:t>Evaluation</w:t>
            </w:r>
            <w:r w:rsidR="002F05B6" w:rsidRPr="009C09FE">
              <w:rPr>
                <w:rFonts w:ascii="Arial" w:hAnsi="Arial" w:cs="Arial"/>
                <w:noProof/>
                <w:webHidden/>
              </w:rPr>
              <w:tab/>
            </w:r>
            <w:r w:rsidR="002F05B6" w:rsidRPr="009C09FE">
              <w:rPr>
                <w:rFonts w:ascii="Arial" w:hAnsi="Arial" w:cs="Arial"/>
                <w:noProof/>
                <w:webHidden/>
              </w:rPr>
              <w:fldChar w:fldCharType="begin"/>
            </w:r>
            <w:r w:rsidR="002F05B6" w:rsidRPr="009C09FE">
              <w:rPr>
                <w:rFonts w:ascii="Arial" w:hAnsi="Arial" w:cs="Arial"/>
                <w:noProof/>
                <w:webHidden/>
              </w:rPr>
              <w:instrText xml:space="preserve"> PAGEREF _Toc379362765 \h </w:instrText>
            </w:r>
            <w:r w:rsidR="002F05B6" w:rsidRPr="009C09FE">
              <w:rPr>
                <w:rFonts w:ascii="Arial" w:hAnsi="Arial" w:cs="Arial"/>
                <w:noProof/>
                <w:webHidden/>
              </w:rPr>
            </w:r>
            <w:r w:rsidR="002F05B6" w:rsidRPr="009C09FE">
              <w:rPr>
                <w:rFonts w:ascii="Arial" w:hAnsi="Arial" w:cs="Arial"/>
                <w:noProof/>
                <w:webHidden/>
              </w:rPr>
              <w:fldChar w:fldCharType="separate"/>
            </w:r>
            <w:r w:rsidR="00C65F0A">
              <w:rPr>
                <w:rFonts w:ascii="Arial" w:hAnsi="Arial" w:cs="Arial"/>
                <w:noProof/>
                <w:webHidden/>
              </w:rPr>
              <w:t>11</w:t>
            </w:r>
            <w:r w:rsidR="002F05B6" w:rsidRPr="009C09FE">
              <w:rPr>
                <w:rFonts w:ascii="Arial" w:hAnsi="Arial" w:cs="Arial"/>
                <w:noProof/>
                <w:webHidden/>
              </w:rPr>
              <w:fldChar w:fldCharType="end"/>
            </w:r>
          </w:hyperlink>
        </w:p>
        <w:p w:rsidR="002F05B6" w:rsidRPr="009C09FE" w:rsidRDefault="00DA13CE">
          <w:pPr>
            <w:pStyle w:val="Verzeichnis1"/>
            <w:tabs>
              <w:tab w:val="left" w:pos="440"/>
              <w:tab w:val="right" w:leader="dot" w:pos="9062"/>
            </w:tabs>
            <w:rPr>
              <w:rFonts w:ascii="Arial" w:eastAsiaTheme="minorEastAsia" w:hAnsi="Arial" w:cs="Arial"/>
              <w:noProof/>
              <w:lang w:val="en-GB" w:eastAsia="en-GB"/>
            </w:rPr>
          </w:pPr>
          <w:hyperlink w:anchor="_Toc379362766" w:history="1">
            <w:r w:rsidR="002F05B6" w:rsidRPr="009C09FE">
              <w:rPr>
                <w:rStyle w:val="Hyperlink"/>
                <w:rFonts w:ascii="Arial" w:hAnsi="Arial" w:cs="Arial"/>
                <w:noProof/>
              </w:rPr>
              <w:t>2.</w:t>
            </w:r>
            <w:r w:rsidR="002F05B6" w:rsidRPr="009C09FE">
              <w:rPr>
                <w:rFonts w:ascii="Arial" w:eastAsiaTheme="minorEastAsia" w:hAnsi="Arial" w:cs="Arial"/>
                <w:noProof/>
                <w:lang w:val="en-GB" w:eastAsia="en-GB"/>
              </w:rPr>
              <w:tab/>
            </w:r>
            <w:r w:rsidR="002F05B6" w:rsidRPr="009C09FE">
              <w:rPr>
                <w:rStyle w:val="Hyperlink"/>
                <w:rFonts w:ascii="Arial" w:hAnsi="Arial" w:cs="Arial"/>
                <w:noProof/>
              </w:rPr>
              <w:t xml:space="preserve">Supplemental S2: </w:t>
            </w:r>
            <w:r w:rsidR="002F05B6" w:rsidRPr="009C09FE">
              <w:rPr>
                <w:rStyle w:val="Hyperlink"/>
                <w:rFonts w:ascii="Arial" w:hAnsi="Arial" w:cs="Arial"/>
                <w:noProof/>
                <w:lang w:val="en-GB"/>
              </w:rPr>
              <w:t>Analytical methods for the determination of fluorotelomer alcohols (FTOHs) in air samples, impregnating sprays and solid samples</w:t>
            </w:r>
            <w:r w:rsidR="002F05B6" w:rsidRPr="009C09FE">
              <w:rPr>
                <w:rFonts w:ascii="Arial" w:hAnsi="Arial" w:cs="Arial"/>
                <w:noProof/>
                <w:webHidden/>
              </w:rPr>
              <w:tab/>
            </w:r>
            <w:r w:rsidR="002F05B6" w:rsidRPr="009C09FE">
              <w:rPr>
                <w:rFonts w:ascii="Arial" w:hAnsi="Arial" w:cs="Arial"/>
                <w:noProof/>
                <w:webHidden/>
              </w:rPr>
              <w:fldChar w:fldCharType="begin"/>
            </w:r>
            <w:r w:rsidR="002F05B6" w:rsidRPr="009C09FE">
              <w:rPr>
                <w:rFonts w:ascii="Arial" w:hAnsi="Arial" w:cs="Arial"/>
                <w:noProof/>
                <w:webHidden/>
              </w:rPr>
              <w:instrText xml:space="preserve"> PAGEREF _Toc379362766 \h </w:instrText>
            </w:r>
            <w:r w:rsidR="002F05B6" w:rsidRPr="009C09FE">
              <w:rPr>
                <w:rFonts w:ascii="Arial" w:hAnsi="Arial" w:cs="Arial"/>
                <w:noProof/>
                <w:webHidden/>
              </w:rPr>
            </w:r>
            <w:r w:rsidR="002F05B6" w:rsidRPr="009C09FE">
              <w:rPr>
                <w:rFonts w:ascii="Arial" w:hAnsi="Arial" w:cs="Arial"/>
                <w:noProof/>
                <w:webHidden/>
              </w:rPr>
              <w:fldChar w:fldCharType="separate"/>
            </w:r>
            <w:r w:rsidR="00C65F0A">
              <w:rPr>
                <w:rFonts w:ascii="Arial" w:hAnsi="Arial" w:cs="Arial"/>
                <w:noProof/>
                <w:webHidden/>
              </w:rPr>
              <w:t>13</w:t>
            </w:r>
            <w:r w:rsidR="002F05B6" w:rsidRPr="009C09FE">
              <w:rPr>
                <w:rFonts w:ascii="Arial" w:hAnsi="Arial" w:cs="Arial"/>
                <w:noProof/>
                <w:webHidden/>
              </w:rPr>
              <w:fldChar w:fldCharType="end"/>
            </w:r>
          </w:hyperlink>
        </w:p>
        <w:p w:rsidR="002F05B6" w:rsidRPr="009C09FE" w:rsidRDefault="00DA13CE">
          <w:pPr>
            <w:pStyle w:val="Verzeichnis2"/>
            <w:tabs>
              <w:tab w:val="left" w:pos="880"/>
              <w:tab w:val="right" w:leader="dot" w:pos="9062"/>
            </w:tabs>
            <w:rPr>
              <w:rFonts w:ascii="Arial" w:eastAsiaTheme="minorEastAsia" w:hAnsi="Arial" w:cs="Arial"/>
              <w:noProof/>
              <w:lang w:val="en-GB" w:eastAsia="en-GB"/>
            </w:rPr>
          </w:pPr>
          <w:hyperlink w:anchor="_Toc379362767" w:history="1">
            <w:r w:rsidR="002F05B6" w:rsidRPr="009C09FE">
              <w:rPr>
                <w:rStyle w:val="Hyperlink"/>
                <w:rFonts w:ascii="Arial" w:hAnsi="Arial" w:cs="Arial"/>
                <w:noProof/>
              </w:rPr>
              <w:t>2.1</w:t>
            </w:r>
            <w:r w:rsidR="002F05B6" w:rsidRPr="009C09FE">
              <w:rPr>
                <w:rFonts w:ascii="Arial" w:eastAsiaTheme="minorEastAsia" w:hAnsi="Arial" w:cs="Arial"/>
                <w:noProof/>
                <w:lang w:val="en-GB" w:eastAsia="en-GB"/>
              </w:rPr>
              <w:tab/>
            </w:r>
            <w:r w:rsidR="002F05B6" w:rsidRPr="009C09FE">
              <w:rPr>
                <w:rStyle w:val="Hyperlink"/>
                <w:rFonts w:ascii="Arial" w:hAnsi="Arial" w:cs="Arial"/>
                <w:noProof/>
              </w:rPr>
              <w:t>Scope</w:t>
            </w:r>
            <w:r w:rsidR="002F05B6" w:rsidRPr="009C09FE">
              <w:rPr>
                <w:rFonts w:ascii="Arial" w:hAnsi="Arial" w:cs="Arial"/>
                <w:noProof/>
                <w:webHidden/>
              </w:rPr>
              <w:tab/>
            </w:r>
            <w:r w:rsidR="002F05B6" w:rsidRPr="009C09FE">
              <w:rPr>
                <w:rFonts w:ascii="Arial" w:hAnsi="Arial" w:cs="Arial"/>
                <w:noProof/>
                <w:webHidden/>
              </w:rPr>
              <w:fldChar w:fldCharType="begin"/>
            </w:r>
            <w:r w:rsidR="002F05B6" w:rsidRPr="009C09FE">
              <w:rPr>
                <w:rFonts w:ascii="Arial" w:hAnsi="Arial" w:cs="Arial"/>
                <w:noProof/>
                <w:webHidden/>
              </w:rPr>
              <w:instrText xml:space="preserve"> PAGEREF _Toc379362767 \h </w:instrText>
            </w:r>
            <w:r w:rsidR="002F05B6" w:rsidRPr="009C09FE">
              <w:rPr>
                <w:rFonts w:ascii="Arial" w:hAnsi="Arial" w:cs="Arial"/>
                <w:noProof/>
                <w:webHidden/>
              </w:rPr>
            </w:r>
            <w:r w:rsidR="002F05B6" w:rsidRPr="009C09FE">
              <w:rPr>
                <w:rFonts w:ascii="Arial" w:hAnsi="Arial" w:cs="Arial"/>
                <w:noProof/>
                <w:webHidden/>
              </w:rPr>
              <w:fldChar w:fldCharType="separate"/>
            </w:r>
            <w:r w:rsidR="00C65F0A">
              <w:rPr>
                <w:rFonts w:ascii="Arial" w:hAnsi="Arial" w:cs="Arial"/>
                <w:noProof/>
                <w:webHidden/>
              </w:rPr>
              <w:t>13</w:t>
            </w:r>
            <w:r w:rsidR="002F05B6" w:rsidRPr="009C09FE">
              <w:rPr>
                <w:rFonts w:ascii="Arial" w:hAnsi="Arial" w:cs="Arial"/>
                <w:noProof/>
                <w:webHidden/>
              </w:rPr>
              <w:fldChar w:fldCharType="end"/>
            </w:r>
          </w:hyperlink>
        </w:p>
        <w:p w:rsidR="002F05B6" w:rsidRPr="009C09FE" w:rsidRDefault="00DA13CE">
          <w:pPr>
            <w:pStyle w:val="Verzeichnis2"/>
            <w:tabs>
              <w:tab w:val="left" w:pos="880"/>
              <w:tab w:val="right" w:leader="dot" w:pos="9062"/>
            </w:tabs>
            <w:rPr>
              <w:rFonts w:ascii="Arial" w:eastAsiaTheme="minorEastAsia" w:hAnsi="Arial" w:cs="Arial"/>
              <w:noProof/>
              <w:lang w:val="en-GB" w:eastAsia="en-GB"/>
            </w:rPr>
          </w:pPr>
          <w:hyperlink w:anchor="_Toc379362768" w:history="1">
            <w:r w:rsidR="002F05B6" w:rsidRPr="009C09FE">
              <w:rPr>
                <w:rStyle w:val="Hyperlink"/>
                <w:rFonts w:ascii="Arial" w:hAnsi="Arial" w:cs="Arial"/>
                <w:noProof/>
              </w:rPr>
              <w:t>2.2</w:t>
            </w:r>
            <w:r w:rsidR="002F05B6" w:rsidRPr="009C09FE">
              <w:rPr>
                <w:rFonts w:ascii="Arial" w:eastAsiaTheme="minorEastAsia" w:hAnsi="Arial" w:cs="Arial"/>
                <w:noProof/>
                <w:lang w:val="en-GB" w:eastAsia="en-GB"/>
              </w:rPr>
              <w:tab/>
            </w:r>
            <w:r w:rsidR="002F05B6" w:rsidRPr="009C09FE">
              <w:rPr>
                <w:rStyle w:val="Hyperlink"/>
                <w:rFonts w:ascii="Arial" w:hAnsi="Arial" w:cs="Arial"/>
                <w:noProof/>
              </w:rPr>
              <w:t>Method summary</w:t>
            </w:r>
            <w:r w:rsidR="002F05B6" w:rsidRPr="009C09FE">
              <w:rPr>
                <w:rFonts w:ascii="Arial" w:hAnsi="Arial" w:cs="Arial"/>
                <w:noProof/>
                <w:webHidden/>
              </w:rPr>
              <w:tab/>
            </w:r>
            <w:r w:rsidR="002F05B6" w:rsidRPr="009C09FE">
              <w:rPr>
                <w:rFonts w:ascii="Arial" w:hAnsi="Arial" w:cs="Arial"/>
                <w:noProof/>
                <w:webHidden/>
              </w:rPr>
              <w:fldChar w:fldCharType="begin"/>
            </w:r>
            <w:r w:rsidR="002F05B6" w:rsidRPr="009C09FE">
              <w:rPr>
                <w:rFonts w:ascii="Arial" w:hAnsi="Arial" w:cs="Arial"/>
                <w:noProof/>
                <w:webHidden/>
              </w:rPr>
              <w:instrText xml:space="preserve"> PAGEREF _Toc379362768 \h </w:instrText>
            </w:r>
            <w:r w:rsidR="002F05B6" w:rsidRPr="009C09FE">
              <w:rPr>
                <w:rFonts w:ascii="Arial" w:hAnsi="Arial" w:cs="Arial"/>
                <w:noProof/>
                <w:webHidden/>
              </w:rPr>
            </w:r>
            <w:r w:rsidR="002F05B6" w:rsidRPr="009C09FE">
              <w:rPr>
                <w:rFonts w:ascii="Arial" w:hAnsi="Arial" w:cs="Arial"/>
                <w:noProof/>
                <w:webHidden/>
              </w:rPr>
              <w:fldChar w:fldCharType="separate"/>
            </w:r>
            <w:r w:rsidR="00C65F0A">
              <w:rPr>
                <w:rFonts w:ascii="Arial" w:hAnsi="Arial" w:cs="Arial"/>
                <w:noProof/>
                <w:webHidden/>
              </w:rPr>
              <w:t>14</w:t>
            </w:r>
            <w:r w:rsidR="002F05B6" w:rsidRPr="009C09FE">
              <w:rPr>
                <w:rFonts w:ascii="Arial" w:hAnsi="Arial" w:cs="Arial"/>
                <w:noProof/>
                <w:webHidden/>
              </w:rPr>
              <w:fldChar w:fldCharType="end"/>
            </w:r>
          </w:hyperlink>
        </w:p>
        <w:p w:rsidR="002F05B6" w:rsidRPr="009C09FE" w:rsidRDefault="00DA13CE">
          <w:pPr>
            <w:pStyle w:val="Verzeichnis2"/>
            <w:tabs>
              <w:tab w:val="left" w:pos="880"/>
              <w:tab w:val="right" w:leader="dot" w:pos="9062"/>
            </w:tabs>
            <w:rPr>
              <w:rFonts w:ascii="Arial" w:eastAsiaTheme="minorEastAsia" w:hAnsi="Arial" w:cs="Arial"/>
              <w:noProof/>
              <w:lang w:val="en-GB" w:eastAsia="en-GB"/>
            </w:rPr>
          </w:pPr>
          <w:hyperlink w:anchor="_Toc379362769" w:history="1">
            <w:r w:rsidR="002F05B6" w:rsidRPr="009C09FE">
              <w:rPr>
                <w:rStyle w:val="Hyperlink"/>
                <w:rFonts w:ascii="Arial" w:hAnsi="Arial" w:cs="Arial"/>
                <w:noProof/>
              </w:rPr>
              <w:t>2.3</w:t>
            </w:r>
            <w:r w:rsidR="002F05B6" w:rsidRPr="009C09FE">
              <w:rPr>
                <w:rFonts w:ascii="Arial" w:eastAsiaTheme="minorEastAsia" w:hAnsi="Arial" w:cs="Arial"/>
                <w:noProof/>
                <w:lang w:val="en-GB" w:eastAsia="en-GB"/>
              </w:rPr>
              <w:tab/>
            </w:r>
            <w:r w:rsidR="002F05B6" w:rsidRPr="009C09FE">
              <w:rPr>
                <w:rStyle w:val="Hyperlink"/>
                <w:rFonts w:ascii="Arial" w:hAnsi="Arial" w:cs="Arial"/>
                <w:noProof/>
              </w:rPr>
              <w:t>Equipment</w:t>
            </w:r>
            <w:r w:rsidR="002F05B6" w:rsidRPr="009C09FE">
              <w:rPr>
                <w:rFonts w:ascii="Arial" w:hAnsi="Arial" w:cs="Arial"/>
                <w:noProof/>
                <w:webHidden/>
              </w:rPr>
              <w:tab/>
            </w:r>
            <w:r w:rsidR="002F05B6" w:rsidRPr="009C09FE">
              <w:rPr>
                <w:rFonts w:ascii="Arial" w:hAnsi="Arial" w:cs="Arial"/>
                <w:noProof/>
                <w:webHidden/>
              </w:rPr>
              <w:fldChar w:fldCharType="begin"/>
            </w:r>
            <w:r w:rsidR="002F05B6" w:rsidRPr="009C09FE">
              <w:rPr>
                <w:rFonts w:ascii="Arial" w:hAnsi="Arial" w:cs="Arial"/>
                <w:noProof/>
                <w:webHidden/>
              </w:rPr>
              <w:instrText xml:space="preserve"> PAGEREF _Toc379362769 \h </w:instrText>
            </w:r>
            <w:r w:rsidR="002F05B6" w:rsidRPr="009C09FE">
              <w:rPr>
                <w:rFonts w:ascii="Arial" w:hAnsi="Arial" w:cs="Arial"/>
                <w:noProof/>
                <w:webHidden/>
              </w:rPr>
            </w:r>
            <w:r w:rsidR="002F05B6" w:rsidRPr="009C09FE">
              <w:rPr>
                <w:rFonts w:ascii="Arial" w:hAnsi="Arial" w:cs="Arial"/>
                <w:noProof/>
                <w:webHidden/>
              </w:rPr>
              <w:fldChar w:fldCharType="separate"/>
            </w:r>
            <w:r w:rsidR="00C65F0A">
              <w:rPr>
                <w:rFonts w:ascii="Arial" w:hAnsi="Arial" w:cs="Arial"/>
                <w:noProof/>
                <w:webHidden/>
              </w:rPr>
              <w:t>14</w:t>
            </w:r>
            <w:r w:rsidR="002F05B6" w:rsidRPr="009C09FE">
              <w:rPr>
                <w:rFonts w:ascii="Arial" w:hAnsi="Arial" w:cs="Arial"/>
                <w:noProof/>
                <w:webHidden/>
              </w:rPr>
              <w:fldChar w:fldCharType="end"/>
            </w:r>
          </w:hyperlink>
        </w:p>
        <w:p w:rsidR="002F05B6" w:rsidRPr="009C09FE" w:rsidRDefault="00DA13CE">
          <w:pPr>
            <w:pStyle w:val="Verzeichnis2"/>
            <w:tabs>
              <w:tab w:val="left" w:pos="880"/>
              <w:tab w:val="right" w:leader="dot" w:pos="9062"/>
            </w:tabs>
            <w:rPr>
              <w:rFonts w:ascii="Arial" w:eastAsiaTheme="minorEastAsia" w:hAnsi="Arial" w:cs="Arial"/>
              <w:noProof/>
              <w:lang w:val="en-GB" w:eastAsia="en-GB"/>
            </w:rPr>
          </w:pPr>
          <w:hyperlink w:anchor="_Toc379362770" w:history="1">
            <w:r w:rsidR="002F05B6" w:rsidRPr="009C09FE">
              <w:rPr>
                <w:rStyle w:val="Hyperlink"/>
                <w:rFonts w:ascii="Arial" w:hAnsi="Arial" w:cs="Arial"/>
                <w:noProof/>
              </w:rPr>
              <w:t>2.4</w:t>
            </w:r>
            <w:r w:rsidR="002F05B6" w:rsidRPr="009C09FE">
              <w:rPr>
                <w:rFonts w:ascii="Arial" w:eastAsiaTheme="minorEastAsia" w:hAnsi="Arial" w:cs="Arial"/>
                <w:noProof/>
                <w:lang w:val="en-GB" w:eastAsia="en-GB"/>
              </w:rPr>
              <w:tab/>
            </w:r>
            <w:r w:rsidR="002F05B6" w:rsidRPr="009C09FE">
              <w:rPr>
                <w:rStyle w:val="Hyperlink"/>
                <w:rFonts w:ascii="Arial" w:hAnsi="Arial" w:cs="Arial"/>
                <w:noProof/>
              </w:rPr>
              <w:t>Materials</w:t>
            </w:r>
            <w:r w:rsidR="002F05B6" w:rsidRPr="009C09FE">
              <w:rPr>
                <w:rFonts w:ascii="Arial" w:hAnsi="Arial" w:cs="Arial"/>
                <w:noProof/>
                <w:webHidden/>
              </w:rPr>
              <w:tab/>
            </w:r>
            <w:r w:rsidR="002F05B6" w:rsidRPr="009C09FE">
              <w:rPr>
                <w:rFonts w:ascii="Arial" w:hAnsi="Arial" w:cs="Arial"/>
                <w:noProof/>
                <w:webHidden/>
              </w:rPr>
              <w:fldChar w:fldCharType="begin"/>
            </w:r>
            <w:r w:rsidR="002F05B6" w:rsidRPr="009C09FE">
              <w:rPr>
                <w:rFonts w:ascii="Arial" w:hAnsi="Arial" w:cs="Arial"/>
                <w:noProof/>
                <w:webHidden/>
              </w:rPr>
              <w:instrText xml:space="preserve"> PAGEREF _Toc379362770 \h </w:instrText>
            </w:r>
            <w:r w:rsidR="002F05B6" w:rsidRPr="009C09FE">
              <w:rPr>
                <w:rFonts w:ascii="Arial" w:hAnsi="Arial" w:cs="Arial"/>
                <w:noProof/>
                <w:webHidden/>
              </w:rPr>
            </w:r>
            <w:r w:rsidR="002F05B6" w:rsidRPr="009C09FE">
              <w:rPr>
                <w:rFonts w:ascii="Arial" w:hAnsi="Arial" w:cs="Arial"/>
                <w:noProof/>
                <w:webHidden/>
              </w:rPr>
              <w:fldChar w:fldCharType="separate"/>
            </w:r>
            <w:r w:rsidR="00C65F0A">
              <w:rPr>
                <w:rFonts w:ascii="Arial" w:hAnsi="Arial" w:cs="Arial"/>
                <w:noProof/>
                <w:webHidden/>
              </w:rPr>
              <w:t>15</w:t>
            </w:r>
            <w:r w:rsidR="002F05B6" w:rsidRPr="009C09FE">
              <w:rPr>
                <w:rFonts w:ascii="Arial" w:hAnsi="Arial" w:cs="Arial"/>
                <w:noProof/>
                <w:webHidden/>
              </w:rPr>
              <w:fldChar w:fldCharType="end"/>
            </w:r>
          </w:hyperlink>
        </w:p>
        <w:p w:rsidR="002F05B6" w:rsidRPr="009C09FE" w:rsidRDefault="00DA13CE">
          <w:pPr>
            <w:pStyle w:val="Verzeichnis3"/>
            <w:tabs>
              <w:tab w:val="left" w:pos="1320"/>
              <w:tab w:val="right" w:leader="dot" w:pos="9062"/>
            </w:tabs>
            <w:rPr>
              <w:rFonts w:ascii="Arial" w:eastAsiaTheme="minorEastAsia" w:hAnsi="Arial" w:cs="Arial"/>
              <w:noProof/>
              <w:lang w:val="en-GB" w:eastAsia="en-GB"/>
            </w:rPr>
          </w:pPr>
          <w:hyperlink w:anchor="_Toc379362771" w:history="1">
            <w:r w:rsidR="002F05B6" w:rsidRPr="009C09FE">
              <w:rPr>
                <w:rStyle w:val="Hyperlink"/>
                <w:rFonts w:ascii="Arial" w:hAnsi="Arial" w:cs="Arial"/>
                <w:noProof/>
              </w:rPr>
              <w:t>2.4.1</w:t>
            </w:r>
            <w:r w:rsidR="002F05B6" w:rsidRPr="009C09FE">
              <w:rPr>
                <w:rFonts w:ascii="Arial" w:eastAsiaTheme="minorEastAsia" w:hAnsi="Arial" w:cs="Arial"/>
                <w:noProof/>
                <w:lang w:val="en-GB" w:eastAsia="en-GB"/>
              </w:rPr>
              <w:tab/>
            </w:r>
            <w:r w:rsidR="002F05B6" w:rsidRPr="009C09FE">
              <w:rPr>
                <w:rStyle w:val="Hyperlink"/>
                <w:rFonts w:ascii="Arial" w:hAnsi="Arial" w:cs="Arial"/>
                <w:noProof/>
              </w:rPr>
              <w:t>Reagents</w:t>
            </w:r>
            <w:r w:rsidR="002F05B6" w:rsidRPr="009C09FE">
              <w:rPr>
                <w:rFonts w:ascii="Arial" w:hAnsi="Arial" w:cs="Arial"/>
                <w:noProof/>
                <w:webHidden/>
              </w:rPr>
              <w:tab/>
            </w:r>
            <w:r w:rsidR="002F05B6" w:rsidRPr="009C09FE">
              <w:rPr>
                <w:rFonts w:ascii="Arial" w:hAnsi="Arial" w:cs="Arial"/>
                <w:noProof/>
                <w:webHidden/>
              </w:rPr>
              <w:fldChar w:fldCharType="begin"/>
            </w:r>
            <w:r w:rsidR="002F05B6" w:rsidRPr="009C09FE">
              <w:rPr>
                <w:rFonts w:ascii="Arial" w:hAnsi="Arial" w:cs="Arial"/>
                <w:noProof/>
                <w:webHidden/>
              </w:rPr>
              <w:instrText xml:space="preserve"> PAGEREF _Toc379362771 \h </w:instrText>
            </w:r>
            <w:r w:rsidR="002F05B6" w:rsidRPr="009C09FE">
              <w:rPr>
                <w:rFonts w:ascii="Arial" w:hAnsi="Arial" w:cs="Arial"/>
                <w:noProof/>
                <w:webHidden/>
              </w:rPr>
            </w:r>
            <w:r w:rsidR="002F05B6" w:rsidRPr="009C09FE">
              <w:rPr>
                <w:rFonts w:ascii="Arial" w:hAnsi="Arial" w:cs="Arial"/>
                <w:noProof/>
                <w:webHidden/>
              </w:rPr>
              <w:fldChar w:fldCharType="separate"/>
            </w:r>
            <w:r w:rsidR="00C65F0A">
              <w:rPr>
                <w:rFonts w:ascii="Arial" w:hAnsi="Arial" w:cs="Arial"/>
                <w:noProof/>
                <w:webHidden/>
              </w:rPr>
              <w:t>15</w:t>
            </w:r>
            <w:r w:rsidR="002F05B6" w:rsidRPr="009C09FE">
              <w:rPr>
                <w:rFonts w:ascii="Arial" w:hAnsi="Arial" w:cs="Arial"/>
                <w:noProof/>
                <w:webHidden/>
              </w:rPr>
              <w:fldChar w:fldCharType="end"/>
            </w:r>
          </w:hyperlink>
        </w:p>
        <w:p w:rsidR="002F05B6" w:rsidRPr="009C09FE" w:rsidRDefault="00DA13CE">
          <w:pPr>
            <w:pStyle w:val="Verzeichnis3"/>
            <w:tabs>
              <w:tab w:val="left" w:pos="1320"/>
              <w:tab w:val="right" w:leader="dot" w:pos="9062"/>
            </w:tabs>
            <w:rPr>
              <w:rFonts w:ascii="Arial" w:eastAsiaTheme="minorEastAsia" w:hAnsi="Arial" w:cs="Arial"/>
              <w:noProof/>
              <w:lang w:val="en-GB" w:eastAsia="en-GB"/>
            </w:rPr>
          </w:pPr>
          <w:hyperlink w:anchor="_Toc379362772" w:history="1">
            <w:r w:rsidR="002F05B6" w:rsidRPr="009C09FE">
              <w:rPr>
                <w:rStyle w:val="Hyperlink"/>
                <w:rFonts w:ascii="Arial" w:hAnsi="Arial" w:cs="Arial"/>
                <w:noProof/>
              </w:rPr>
              <w:t>2.4.2</w:t>
            </w:r>
            <w:r w:rsidR="002F05B6" w:rsidRPr="009C09FE">
              <w:rPr>
                <w:rFonts w:ascii="Arial" w:eastAsiaTheme="minorEastAsia" w:hAnsi="Arial" w:cs="Arial"/>
                <w:noProof/>
                <w:lang w:val="en-GB" w:eastAsia="en-GB"/>
              </w:rPr>
              <w:tab/>
            </w:r>
            <w:r w:rsidR="002F05B6" w:rsidRPr="009C09FE">
              <w:rPr>
                <w:rStyle w:val="Hyperlink"/>
                <w:rFonts w:ascii="Arial" w:hAnsi="Arial" w:cs="Arial"/>
                <w:noProof/>
              </w:rPr>
              <w:t>Solutions</w:t>
            </w:r>
            <w:r w:rsidR="002F05B6" w:rsidRPr="009C09FE">
              <w:rPr>
                <w:rFonts w:ascii="Arial" w:hAnsi="Arial" w:cs="Arial"/>
                <w:noProof/>
                <w:webHidden/>
              </w:rPr>
              <w:tab/>
            </w:r>
            <w:r w:rsidR="002F05B6" w:rsidRPr="009C09FE">
              <w:rPr>
                <w:rFonts w:ascii="Arial" w:hAnsi="Arial" w:cs="Arial"/>
                <w:noProof/>
                <w:webHidden/>
              </w:rPr>
              <w:fldChar w:fldCharType="begin"/>
            </w:r>
            <w:r w:rsidR="002F05B6" w:rsidRPr="009C09FE">
              <w:rPr>
                <w:rFonts w:ascii="Arial" w:hAnsi="Arial" w:cs="Arial"/>
                <w:noProof/>
                <w:webHidden/>
              </w:rPr>
              <w:instrText xml:space="preserve"> PAGEREF _Toc379362772 \h </w:instrText>
            </w:r>
            <w:r w:rsidR="002F05B6" w:rsidRPr="009C09FE">
              <w:rPr>
                <w:rFonts w:ascii="Arial" w:hAnsi="Arial" w:cs="Arial"/>
                <w:noProof/>
                <w:webHidden/>
              </w:rPr>
            </w:r>
            <w:r w:rsidR="002F05B6" w:rsidRPr="009C09FE">
              <w:rPr>
                <w:rFonts w:ascii="Arial" w:hAnsi="Arial" w:cs="Arial"/>
                <w:noProof/>
                <w:webHidden/>
              </w:rPr>
              <w:fldChar w:fldCharType="separate"/>
            </w:r>
            <w:r w:rsidR="00C65F0A">
              <w:rPr>
                <w:rFonts w:ascii="Arial" w:hAnsi="Arial" w:cs="Arial"/>
                <w:noProof/>
                <w:webHidden/>
              </w:rPr>
              <w:t>15</w:t>
            </w:r>
            <w:r w:rsidR="002F05B6" w:rsidRPr="009C09FE">
              <w:rPr>
                <w:rFonts w:ascii="Arial" w:hAnsi="Arial" w:cs="Arial"/>
                <w:noProof/>
                <w:webHidden/>
              </w:rPr>
              <w:fldChar w:fldCharType="end"/>
            </w:r>
          </w:hyperlink>
        </w:p>
        <w:p w:rsidR="002F05B6" w:rsidRPr="009C09FE" w:rsidRDefault="00DA13CE">
          <w:pPr>
            <w:pStyle w:val="Verzeichnis2"/>
            <w:tabs>
              <w:tab w:val="left" w:pos="880"/>
              <w:tab w:val="right" w:leader="dot" w:pos="9062"/>
            </w:tabs>
            <w:rPr>
              <w:rFonts w:ascii="Arial" w:eastAsiaTheme="minorEastAsia" w:hAnsi="Arial" w:cs="Arial"/>
              <w:noProof/>
              <w:lang w:val="en-GB" w:eastAsia="en-GB"/>
            </w:rPr>
          </w:pPr>
          <w:hyperlink w:anchor="_Toc379362773" w:history="1">
            <w:r w:rsidR="002F05B6" w:rsidRPr="009C09FE">
              <w:rPr>
                <w:rStyle w:val="Hyperlink"/>
                <w:rFonts w:ascii="Arial" w:hAnsi="Arial" w:cs="Arial"/>
                <w:noProof/>
              </w:rPr>
              <w:t>2.5</w:t>
            </w:r>
            <w:r w:rsidR="002F05B6" w:rsidRPr="009C09FE">
              <w:rPr>
                <w:rFonts w:ascii="Arial" w:eastAsiaTheme="minorEastAsia" w:hAnsi="Arial" w:cs="Arial"/>
                <w:noProof/>
                <w:lang w:val="en-GB" w:eastAsia="en-GB"/>
              </w:rPr>
              <w:tab/>
            </w:r>
            <w:r w:rsidR="002F05B6" w:rsidRPr="009C09FE">
              <w:rPr>
                <w:rStyle w:val="Hyperlink"/>
                <w:rFonts w:ascii="Arial" w:hAnsi="Arial" w:cs="Arial"/>
                <w:noProof/>
              </w:rPr>
              <w:t>Performance</w:t>
            </w:r>
            <w:r w:rsidR="002F05B6" w:rsidRPr="009C09FE">
              <w:rPr>
                <w:rFonts w:ascii="Arial" w:hAnsi="Arial" w:cs="Arial"/>
                <w:noProof/>
                <w:webHidden/>
              </w:rPr>
              <w:tab/>
            </w:r>
            <w:r w:rsidR="002F05B6" w:rsidRPr="009C09FE">
              <w:rPr>
                <w:rFonts w:ascii="Arial" w:hAnsi="Arial" w:cs="Arial"/>
                <w:noProof/>
                <w:webHidden/>
              </w:rPr>
              <w:fldChar w:fldCharType="begin"/>
            </w:r>
            <w:r w:rsidR="002F05B6" w:rsidRPr="009C09FE">
              <w:rPr>
                <w:rFonts w:ascii="Arial" w:hAnsi="Arial" w:cs="Arial"/>
                <w:noProof/>
                <w:webHidden/>
              </w:rPr>
              <w:instrText xml:space="preserve"> PAGEREF _Toc379362773 \h </w:instrText>
            </w:r>
            <w:r w:rsidR="002F05B6" w:rsidRPr="009C09FE">
              <w:rPr>
                <w:rFonts w:ascii="Arial" w:hAnsi="Arial" w:cs="Arial"/>
                <w:noProof/>
                <w:webHidden/>
              </w:rPr>
            </w:r>
            <w:r w:rsidR="002F05B6" w:rsidRPr="009C09FE">
              <w:rPr>
                <w:rFonts w:ascii="Arial" w:hAnsi="Arial" w:cs="Arial"/>
                <w:noProof/>
                <w:webHidden/>
              </w:rPr>
              <w:fldChar w:fldCharType="separate"/>
            </w:r>
            <w:r w:rsidR="00C65F0A">
              <w:rPr>
                <w:rFonts w:ascii="Arial" w:hAnsi="Arial" w:cs="Arial"/>
                <w:noProof/>
                <w:webHidden/>
              </w:rPr>
              <w:t>15</w:t>
            </w:r>
            <w:r w:rsidR="002F05B6" w:rsidRPr="009C09FE">
              <w:rPr>
                <w:rFonts w:ascii="Arial" w:hAnsi="Arial" w:cs="Arial"/>
                <w:noProof/>
                <w:webHidden/>
              </w:rPr>
              <w:fldChar w:fldCharType="end"/>
            </w:r>
          </w:hyperlink>
        </w:p>
        <w:p w:rsidR="002F05B6" w:rsidRPr="009C09FE" w:rsidRDefault="00DA13CE">
          <w:pPr>
            <w:pStyle w:val="Verzeichnis3"/>
            <w:tabs>
              <w:tab w:val="left" w:pos="1320"/>
              <w:tab w:val="right" w:leader="dot" w:pos="9062"/>
            </w:tabs>
            <w:rPr>
              <w:rFonts w:ascii="Arial" w:eastAsiaTheme="minorEastAsia" w:hAnsi="Arial" w:cs="Arial"/>
              <w:noProof/>
              <w:lang w:val="en-GB" w:eastAsia="en-GB"/>
            </w:rPr>
          </w:pPr>
          <w:hyperlink w:anchor="_Toc379362774" w:history="1">
            <w:r w:rsidR="002F05B6" w:rsidRPr="009C09FE">
              <w:rPr>
                <w:rStyle w:val="Hyperlink"/>
                <w:rFonts w:ascii="Arial" w:hAnsi="Arial" w:cs="Arial"/>
                <w:noProof/>
              </w:rPr>
              <w:t>2.5.1</w:t>
            </w:r>
            <w:r w:rsidR="002F05B6" w:rsidRPr="009C09FE">
              <w:rPr>
                <w:rFonts w:ascii="Arial" w:eastAsiaTheme="minorEastAsia" w:hAnsi="Arial" w:cs="Arial"/>
                <w:noProof/>
                <w:lang w:val="en-GB" w:eastAsia="en-GB"/>
              </w:rPr>
              <w:tab/>
            </w:r>
            <w:r w:rsidR="002F05B6" w:rsidRPr="009C09FE">
              <w:rPr>
                <w:rStyle w:val="Hyperlink"/>
                <w:rFonts w:ascii="Arial" w:hAnsi="Arial" w:cs="Arial"/>
                <w:noProof/>
              </w:rPr>
              <w:t>Sample preparation</w:t>
            </w:r>
            <w:r w:rsidR="002F05B6" w:rsidRPr="009C09FE">
              <w:rPr>
                <w:rFonts w:ascii="Arial" w:hAnsi="Arial" w:cs="Arial"/>
                <w:noProof/>
                <w:webHidden/>
              </w:rPr>
              <w:tab/>
            </w:r>
            <w:r w:rsidR="002F05B6" w:rsidRPr="009C09FE">
              <w:rPr>
                <w:rFonts w:ascii="Arial" w:hAnsi="Arial" w:cs="Arial"/>
                <w:noProof/>
                <w:webHidden/>
              </w:rPr>
              <w:fldChar w:fldCharType="begin"/>
            </w:r>
            <w:r w:rsidR="002F05B6" w:rsidRPr="009C09FE">
              <w:rPr>
                <w:rFonts w:ascii="Arial" w:hAnsi="Arial" w:cs="Arial"/>
                <w:noProof/>
                <w:webHidden/>
              </w:rPr>
              <w:instrText xml:space="preserve"> PAGEREF _Toc379362774 \h </w:instrText>
            </w:r>
            <w:r w:rsidR="002F05B6" w:rsidRPr="009C09FE">
              <w:rPr>
                <w:rFonts w:ascii="Arial" w:hAnsi="Arial" w:cs="Arial"/>
                <w:noProof/>
                <w:webHidden/>
              </w:rPr>
            </w:r>
            <w:r w:rsidR="002F05B6" w:rsidRPr="009C09FE">
              <w:rPr>
                <w:rFonts w:ascii="Arial" w:hAnsi="Arial" w:cs="Arial"/>
                <w:noProof/>
                <w:webHidden/>
              </w:rPr>
              <w:fldChar w:fldCharType="separate"/>
            </w:r>
            <w:r w:rsidR="00C65F0A">
              <w:rPr>
                <w:rFonts w:ascii="Arial" w:hAnsi="Arial" w:cs="Arial"/>
                <w:noProof/>
                <w:webHidden/>
              </w:rPr>
              <w:t>15</w:t>
            </w:r>
            <w:r w:rsidR="002F05B6" w:rsidRPr="009C09FE">
              <w:rPr>
                <w:rFonts w:ascii="Arial" w:hAnsi="Arial" w:cs="Arial"/>
                <w:noProof/>
                <w:webHidden/>
              </w:rPr>
              <w:fldChar w:fldCharType="end"/>
            </w:r>
          </w:hyperlink>
        </w:p>
        <w:p w:rsidR="002F05B6" w:rsidRPr="009C09FE" w:rsidRDefault="00DA13CE">
          <w:pPr>
            <w:pStyle w:val="Verzeichnis3"/>
            <w:tabs>
              <w:tab w:val="left" w:pos="1320"/>
              <w:tab w:val="right" w:leader="dot" w:pos="9062"/>
            </w:tabs>
            <w:rPr>
              <w:rFonts w:ascii="Arial" w:eastAsiaTheme="minorEastAsia" w:hAnsi="Arial" w:cs="Arial"/>
              <w:noProof/>
              <w:lang w:val="en-GB" w:eastAsia="en-GB"/>
            </w:rPr>
          </w:pPr>
          <w:hyperlink w:anchor="_Toc379362775" w:history="1">
            <w:r w:rsidR="002F05B6" w:rsidRPr="009C09FE">
              <w:rPr>
                <w:rStyle w:val="Hyperlink"/>
                <w:rFonts w:ascii="Arial" w:hAnsi="Arial" w:cs="Arial"/>
                <w:noProof/>
              </w:rPr>
              <w:t>1.1.1</w:t>
            </w:r>
            <w:r w:rsidR="002F05B6" w:rsidRPr="009C09FE">
              <w:rPr>
                <w:rFonts w:ascii="Arial" w:eastAsiaTheme="minorEastAsia" w:hAnsi="Arial" w:cs="Arial"/>
                <w:noProof/>
                <w:lang w:val="en-GB" w:eastAsia="en-GB"/>
              </w:rPr>
              <w:tab/>
            </w:r>
            <w:r w:rsidR="002F05B6" w:rsidRPr="009C09FE">
              <w:rPr>
                <w:rStyle w:val="Hyperlink"/>
                <w:rFonts w:ascii="Arial" w:hAnsi="Arial" w:cs="Arial"/>
                <w:noProof/>
              </w:rPr>
              <w:t>Air samples</w:t>
            </w:r>
            <w:r w:rsidR="002F05B6" w:rsidRPr="009C09FE">
              <w:rPr>
                <w:rFonts w:ascii="Arial" w:hAnsi="Arial" w:cs="Arial"/>
                <w:noProof/>
                <w:webHidden/>
              </w:rPr>
              <w:tab/>
            </w:r>
            <w:r w:rsidR="002F05B6" w:rsidRPr="009C09FE">
              <w:rPr>
                <w:rFonts w:ascii="Arial" w:hAnsi="Arial" w:cs="Arial"/>
                <w:noProof/>
                <w:webHidden/>
              </w:rPr>
              <w:fldChar w:fldCharType="begin"/>
            </w:r>
            <w:r w:rsidR="002F05B6" w:rsidRPr="009C09FE">
              <w:rPr>
                <w:rFonts w:ascii="Arial" w:hAnsi="Arial" w:cs="Arial"/>
                <w:noProof/>
                <w:webHidden/>
              </w:rPr>
              <w:instrText xml:space="preserve"> PAGEREF _Toc379362775 \h </w:instrText>
            </w:r>
            <w:r w:rsidR="002F05B6" w:rsidRPr="009C09FE">
              <w:rPr>
                <w:rFonts w:ascii="Arial" w:hAnsi="Arial" w:cs="Arial"/>
                <w:noProof/>
                <w:webHidden/>
              </w:rPr>
            </w:r>
            <w:r w:rsidR="002F05B6" w:rsidRPr="009C09FE">
              <w:rPr>
                <w:rFonts w:ascii="Arial" w:hAnsi="Arial" w:cs="Arial"/>
                <w:noProof/>
                <w:webHidden/>
              </w:rPr>
              <w:fldChar w:fldCharType="separate"/>
            </w:r>
            <w:r w:rsidR="00C65F0A">
              <w:rPr>
                <w:rFonts w:ascii="Arial" w:hAnsi="Arial" w:cs="Arial"/>
                <w:noProof/>
                <w:webHidden/>
              </w:rPr>
              <w:t>16</w:t>
            </w:r>
            <w:r w:rsidR="002F05B6" w:rsidRPr="009C09FE">
              <w:rPr>
                <w:rFonts w:ascii="Arial" w:hAnsi="Arial" w:cs="Arial"/>
                <w:noProof/>
                <w:webHidden/>
              </w:rPr>
              <w:fldChar w:fldCharType="end"/>
            </w:r>
          </w:hyperlink>
        </w:p>
        <w:p w:rsidR="002F05B6" w:rsidRPr="009C09FE" w:rsidRDefault="00DA13CE">
          <w:pPr>
            <w:pStyle w:val="Verzeichnis3"/>
            <w:tabs>
              <w:tab w:val="left" w:pos="1320"/>
              <w:tab w:val="right" w:leader="dot" w:pos="9062"/>
            </w:tabs>
            <w:rPr>
              <w:rFonts w:ascii="Arial" w:eastAsiaTheme="minorEastAsia" w:hAnsi="Arial" w:cs="Arial"/>
              <w:noProof/>
              <w:lang w:val="en-GB" w:eastAsia="en-GB"/>
            </w:rPr>
          </w:pPr>
          <w:hyperlink w:anchor="_Toc379362776" w:history="1">
            <w:r w:rsidR="002F05B6" w:rsidRPr="009C09FE">
              <w:rPr>
                <w:rStyle w:val="Hyperlink"/>
                <w:rFonts w:ascii="Arial" w:hAnsi="Arial" w:cs="Arial"/>
                <w:noProof/>
              </w:rPr>
              <w:t>1.1.2</w:t>
            </w:r>
            <w:r w:rsidR="002F05B6" w:rsidRPr="009C09FE">
              <w:rPr>
                <w:rFonts w:ascii="Arial" w:eastAsiaTheme="minorEastAsia" w:hAnsi="Arial" w:cs="Arial"/>
                <w:noProof/>
                <w:lang w:val="en-GB" w:eastAsia="en-GB"/>
              </w:rPr>
              <w:tab/>
            </w:r>
            <w:r w:rsidR="002F05B6" w:rsidRPr="009C09FE">
              <w:rPr>
                <w:rStyle w:val="Hyperlink"/>
                <w:rFonts w:ascii="Arial" w:hAnsi="Arial" w:cs="Arial"/>
                <w:noProof/>
              </w:rPr>
              <w:t>Emissions of consumer products</w:t>
            </w:r>
            <w:r w:rsidR="002F05B6" w:rsidRPr="009C09FE">
              <w:rPr>
                <w:rFonts w:ascii="Arial" w:hAnsi="Arial" w:cs="Arial"/>
                <w:noProof/>
                <w:webHidden/>
              </w:rPr>
              <w:tab/>
            </w:r>
            <w:r w:rsidR="002F05B6" w:rsidRPr="009C09FE">
              <w:rPr>
                <w:rFonts w:ascii="Arial" w:hAnsi="Arial" w:cs="Arial"/>
                <w:noProof/>
                <w:webHidden/>
              </w:rPr>
              <w:fldChar w:fldCharType="begin"/>
            </w:r>
            <w:r w:rsidR="002F05B6" w:rsidRPr="009C09FE">
              <w:rPr>
                <w:rFonts w:ascii="Arial" w:hAnsi="Arial" w:cs="Arial"/>
                <w:noProof/>
                <w:webHidden/>
              </w:rPr>
              <w:instrText xml:space="preserve"> PAGEREF _Toc379362776 \h </w:instrText>
            </w:r>
            <w:r w:rsidR="002F05B6" w:rsidRPr="009C09FE">
              <w:rPr>
                <w:rFonts w:ascii="Arial" w:hAnsi="Arial" w:cs="Arial"/>
                <w:noProof/>
                <w:webHidden/>
              </w:rPr>
            </w:r>
            <w:r w:rsidR="002F05B6" w:rsidRPr="009C09FE">
              <w:rPr>
                <w:rFonts w:ascii="Arial" w:hAnsi="Arial" w:cs="Arial"/>
                <w:noProof/>
                <w:webHidden/>
              </w:rPr>
              <w:fldChar w:fldCharType="separate"/>
            </w:r>
            <w:r w:rsidR="00C65F0A">
              <w:rPr>
                <w:rFonts w:ascii="Arial" w:hAnsi="Arial" w:cs="Arial"/>
                <w:noProof/>
                <w:webHidden/>
              </w:rPr>
              <w:t>17</w:t>
            </w:r>
            <w:r w:rsidR="002F05B6" w:rsidRPr="009C09FE">
              <w:rPr>
                <w:rFonts w:ascii="Arial" w:hAnsi="Arial" w:cs="Arial"/>
                <w:noProof/>
                <w:webHidden/>
              </w:rPr>
              <w:fldChar w:fldCharType="end"/>
            </w:r>
          </w:hyperlink>
        </w:p>
        <w:p w:rsidR="002F05B6" w:rsidRPr="009C09FE" w:rsidRDefault="00DA13CE">
          <w:pPr>
            <w:pStyle w:val="Verzeichnis3"/>
            <w:tabs>
              <w:tab w:val="left" w:pos="1320"/>
              <w:tab w:val="right" w:leader="dot" w:pos="9062"/>
            </w:tabs>
            <w:rPr>
              <w:rFonts w:ascii="Arial" w:eastAsiaTheme="minorEastAsia" w:hAnsi="Arial" w:cs="Arial"/>
              <w:noProof/>
              <w:lang w:val="en-GB" w:eastAsia="en-GB"/>
            </w:rPr>
          </w:pPr>
          <w:hyperlink w:anchor="_Toc379362777" w:history="1">
            <w:r w:rsidR="002F05B6" w:rsidRPr="009C09FE">
              <w:rPr>
                <w:rStyle w:val="Hyperlink"/>
                <w:rFonts w:ascii="Arial" w:hAnsi="Arial" w:cs="Arial"/>
                <w:noProof/>
              </w:rPr>
              <w:t>1.1.3</w:t>
            </w:r>
            <w:r w:rsidR="002F05B6" w:rsidRPr="009C09FE">
              <w:rPr>
                <w:rFonts w:ascii="Arial" w:eastAsiaTheme="minorEastAsia" w:hAnsi="Arial" w:cs="Arial"/>
                <w:noProof/>
                <w:lang w:val="en-GB" w:eastAsia="en-GB"/>
              </w:rPr>
              <w:tab/>
            </w:r>
            <w:r w:rsidR="002F05B6" w:rsidRPr="009C09FE">
              <w:rPr>
                <w:rStyle w:val="Hyperlink"/>
                <w:rFonts w:ascii="Arial" w:hAnsi="Arial" w:cs="Arial"/>
                <w:noProof/>
              </w:rPr>
              <w:t>Liquid samples</w:t>
            </w:r>
            <w:r w:rsidR="002F05B6" w:rsidRPr="009C09FE">
              <w:rPr>
                <w:rFonts w:ascii="Arial" w:hAnsi="Arial" w:cs="Arial"/>
                <w:noProof/>
                <w:webHidden/>
              </w:rPr>
              <w:tab/>
            </w:r>
            <w:r w:rsidR="002F05B6" w:rsidRPr="009C09FE">
              <w:rPr>
                <w:rFonts w:ascii="Arial" w:hAnsi="Arial" w:cs="Arial"/>
                <w:noProof/>
                <w:webHidden/>
              </w:rPr>
              <w:fldChar w:fldCharType="begin"/>
            </w:r>
            <w:r w:rsidR="002F05B6" w:rsidRPr="009C09FE">
              <w:rPr>
                <w:rFonts w:ascii="Arial" w:hAnsi="Arial" w:cs="Arial"/>
                <w:noProof/>
                <w:webHidden/>
              </w:rPr>
              <w:instrText xml:space="preserve"> PAGEREF _Toc379362777 \h </w:instrText>
            </w:r>
            <w:r w:rsidR="002F05B6" w:rsidRPr="009C09FE">
              <w:rPr>
                <w:rFonts w:ascii="Arial" w:hAnsi="Arial" w:cs="Arial"/>
                <w:noProof/>
                <w:webHidden/>
              </w:rPr>
            </w:r>
            <w:r w:rsidR="002F05B6" w:rsidRPr="009C09FE">
              <w:rPr>
                <w:rFonts w:ascii="Arial" w:hAnsi="Arial" w:cs="Arial"/>
                <w:noProof/>
                <w:webHidden/>
              </w:rPr>
              <w:fldChar w:fldCharType="separate"/>
            </w:r>
            <w:r w:rsidR="00C65F0A">
              <w:rPr>
                <w:rFonts w:ascii="Arial" w:hAnsi="Arial" w:cs="Arial"/>
                <w:noProof/>
                <w:webHidden/>
              </w:rPr>
              <w:t>17</w:t>
            </w:r>
            <w:r w:rsidR="002F05B6" w:rsidRPr="009C09FE">
              <w:rPr>
                <w:rFonts w:ascii="Arial" w:hAnsi="Arial" w:cs="Arial"/>
                <w:noProof/>
                <w:webHidden/>
              </w:rPr>
              <w:fldChar w:fldCharType="end"/>
            </w:r>
          </w:hyperlink>
        </w:p>
        <w:p w:rsidR="002F05B6" w:rsidRPr="009C09FE" w:rsidRDefault="00DA13CE">
          <w:pPr>
            <w:pStyle w:val="Verzeichnis3"/>
            <w:tabs>
              <w:tab w:val="left" w:pos="1320"/>
              <w:tab w:val="right" w:leader="dot" w:pos="9062"/>
            </w:tabs>
            <w:rPr>
              <w:rFonts w:ascii="Arial" w:eastAsiaTheme="minorEastAsia" w:hAnsi="Arial" w:cs="Arial"/>
              <w:noProof/>
              <w:lang w:val="en-GB" w:eastAsia="en-GB"/>
            </w:rPr>
          </w:pPr>
          <w:hyperlink w:anchor="_Toc379362778" w:history="1">
            <w:r w:rsidR="002F05B6" w:rsidRPr="009C09FE">
              <w:rPr>
                <w:rStyle w:val="Hyperlink"/>
                <w:rFonts w:ascii="Arial" w:hAnsi="Arial" w:cs="Arial"/>
                <w:noProof/>
              </w:rPr>
              <w:t>1.1.4</w:t>
            </w:r>
            <w:r w:rsidR="002F05B6" w:rsidRPr="009C09FE">
              <w:rPr>
                <w:rFonts w:ascii="Arial" w:eastAsiaTheme="minorEastAsia" w:hAnsi="Arial" w:cs="Arial"/>
                <w:noProof/>
                <w:lang w:val="en-GB" w:eastAsia="en-GB"/>
              </w:rPr>
              <w:tab/>
            </w:r>
            <w:r w:rsidR="002F05B6" w:rsidRPr="009C09FE">
              <w:rPr>
                <w:rStyle w:val="Hyperlink"/>
                <w:rFonts w:ascii="Arial" w:hAnsi="Arial" w:cs="Arial"/>
                <w:noProof/>
              </w:rPr>
              <w:t>Solid samples</w:t>
            </w:r>
            <w:r w:rsidR="002F05B6" w:rsidRPr="009C09FE">
              <w:rPr>
                <w:rFonts w:ascii="Arial" w:hAnsi="Arial" w:cs="Arial"/>
                <w:noProof/>
                <w:webHidden/>
              </w:rPr>
              <w:tab/>
            </w:r>
            <w:r w:rsidR="002F05B6" w:rsidRPr="009C09FE">
              <w:rPr>
                <w:rFonts w:ascii="Arial" w:hAnsi="Arial" w:cs="Arial"/>
                <w:noProof/>
                <w:webHidden/>
              </w:rPr>
              <w:fldChar w:fldCharType="begin"/>
            </w:r>
            <w:r w:rsidR="002F05B6" w:rsidRPr="009C09FE">
              <w:rPr>
                <w:rFonts w:ascii="Arial" w:hAnsi="Arial" w:cs="Arial"/>
                <w:noProof/>
                <w:webHidden/>
              </w:rPr>
              <w:instrText xml:space="preserve"> PAGEREF _Toc379362778 \h </w:instrText>
            </w:r>
            <w:r w:rsidR="002F05B6" w:rsidRPr="009C09FE">
              <w:rPr>
                <w:rFonts w:ascii="Arial" w:hAnsi="Arial" w:cs="Arial"/>
                <w:noProof/>
                <w:webHidden/>
              </w:rPr>
            </w:r>
            <w:r w:rsidR="002F05B6" w:rsidRPr="009C09FE">
              <w:rPr>
                <w:rFonts w:ascii="Arial" w:hAnsi="Arial" w:cs="Arial"/>
                <w:noProof/>
                <w:webHidden/>
              </w:rPr>
              <w:fldChar w:fldCharType="separate"/>
            </w:r>
            <w:r w:rsidR="00C65F0A">
              <w:rPr>
                <w:rFonts w:ascii="Arial" w:hAnsi="Arial" w:cs="Arial"/>
                <w:noProof/>
                <w:webHidden/>
              </w:rPr>
              <w:t>17</w:t>
            </w:r>
            <w:r w:rsidR="002F05B6" w:rsidRPr="009C09FE">
              <w:rPr>
                <w:rFonts w:ascii="Arial" w:hAnsi="Arial" w:cs="Arial"/>
                <w:noProof/>
                <w:webHidden/>
              </w:rPr>
              <w:fldChar w:fldCharType="end"/>
            </w:r>
          </w:hyperlink>
        </w:p>
        <w:p w:rsidR="002F05B6" w:rsidRPr="009C09FE" w:rsidRDefault="00DA13CE">
          <w:pPr>
            <w:pStyle w:val="Verzeichnis2"/>
            <w:tabs>
              <w:tab w:val="left" w:pos="880"/>
              <w:tab w:val="right" w:leader="dot" w:pos="9062"/>
            </w:tabs>
            <w:rPr>
              <w:rFonts w:ascii="Arial" w:eastAsiaTheme="minorEastAsia" w:hAnsi="Arial" w:cs="Arial"/>
              <w:noProof/>
              <w:lang w:val="en-GB" w:eastAsia="en-GB"/>
            </w:rPr>
          </w:pPr>
          <w:hyperlink w:anchor="_Toc379362779" w:history="1">
            <w:r w:rsidR="002F05B6" w:rsidRPr="009C09FE">
              <w:rPr>
                <w:rStyle w:val="Hyperlink"/>
                <w:rFonts w:ascii="Arial" w:hAnsi="Arial" w:cs="Arial"/>
                <w:noProof/>
              </w:rPr>
              <w:t>2.6</w:t>
            </w:r>
            <w:r w:rsidR="002F05B6" w:rsidRPr="009C09FE">
              <w:rPr>
                <w:rFonts w:ascii="Arial" w:eastAsiaTheme="minorEastAsia" w:hAnsi="Arial" w:cs="Arial"/>
                <w:noProof/>
                <w:lang w:val="en-GB" w:eastAsia="en-GB"/>
              </w:rPr>
              <w:tab/>
            </w:r>
            <w:r w:rsidR="002F05B6" w:rsidRPr="009C09FE">
              <w:rPr>
                <w:rStyle w:val="Hyperlink"/>
                <w:rFonts w:ascii="Arial" w:hAnsi="Arial" w:cs="Arial"/>
                <w:noProof/>
              </w:rPr>
              <w:t>Instrumental parameters</w:t>
            </w:r>
            <w:r w:rsidR="002F05B6" w:rsidRPr="009C09FE">
              <w:rPr>
                <w:rFonts w:ascii="Arial" w:hAnsi="Arial" w:cs="Arial"/>
                <w:noProof/>
                <w:webHidden/>
              </w:rPr>
              <w:tab/>
            </w:r>
            <w:r w:rsidR="002F05B6" w:rsidRPr="009C09FE">
              <w:rPr>
                <w:rFonts w:ascii="Arial" w:hAnsi="Arial" w:cs="Arial"/>
                <w:noProof/>
                <w:webHidden/>
              </w:rPr>
              <w:fldChar w:fldCharType="begin"/>
            </w:r>
            <w:r w:rsidR="002F05B6" w:rsidRPr="009C09FE">
              <w:rPr>
                <w:rFonts w:ascii="Arial" w:hAnsi="Arial" w:cs="Arial"/>
                <w:noProof/>
                <w:webHidden/>
              </w:rPr>
              <w:instrText xml:space="preserve"> PAGEREF _Toc379362779 \h </w:instrText>
            </w:r>
            <w:r w:rsidR="002F05B6" w:rsidRPr="009C09FE">
              <w:rPr>
                <w:rFonts w:ascii="Arial" w:hAnsi="Arial" w:cs="Arial"/>
                <w:noProof/>
                <w:webHidden/>
              </w:rPr>
            </w:r>
            <w:r w:rsidR="002F05B6" w:rsidRPr="009C09FE">
              <w:rPr>
                <w:rFonts w:ascii="Arial" w:hAnsi="Arial" w:cs="Arial"/>
                <w:noProof/>
                <w:webHidden/>
              </w:rPr>
              <w:fldChar w:fldCharType="separate"/>
            </w:r>
            <w:r w:rsidR="00C65F0A">
              <w:rPr>
                <w:rFonts w:ascii="Arial" w:hAnsi="Arial" w:cs="Arial"/>
                <w:noProof/>
                <w:webHidden/>
              </w:rPr>
              <w:t>17</w:t>
            </w:r>
            <w:r w:rsidR="002F05B6" w:rsidRPr="009C09FE">
              <w:rPr>
                <w:rFonts w:ascii="Arial" w:hAnsi="Arial" w:cs="Arial"/>
                <w:noProof/>
                <w:webHidden/>
              </w:rPr>
              <w:fldChar w:fldCharType="end"/>
            </w:r>
          </w:hyperlink>
        </w:p>
        <w:p w:rsidR="002F05B6" w:rsidRPr="009C09FE" w:rsidRDefault="00DA13CE">
          <w:pPr>
            <w:pStyle w:val="Verzeichnis3"/>
            <w:tabs>
              <w:tab w:val="left" w:pos="1320"/>
              <w:tab w:val="right" w:leader="dot" w:pos="9062"/>
            </w:tabs>
            <w:rPr>
              <w:rFonts w:ascii="Arial" w:eastAsiaTheme="minorEastAsia" w:hAnsi="Arial" w:cs="Arial"/>
              <w:noProof/>
              <w:lang w:val="en-GB" w:eastAsia="en-GB"/>
            </w:rPr>
          </w:pPr>
          <w:hyperlink w:anchor="_Toc379362780" w:history="1">
            <w:r w:rsidR="002F05B6" w:rsidRPr="009C09FE">
              <w:rPr>
                <w:rStyle w:val="Hyperlink"/>
                <w:rFonts w:ascii="Arial" w:hAnsi="Arial" w:cs="Arial"/>
                <w:noProof/>
              </w:rPr>
              <w:t>2.6.1</w:t>
            </w:r>
            <w:r w:rsidR="002F05B6" w:rsidRPr="009C09FE">
              <w:rPr>
                <w:rFonts w:ascii="Arial" w:eastAsiaTheme="minorEastAsia" w:hAnsi="Arial" w:cs="Arial"/>
                <w:noProof/>
                <w:lang w:val="en-GB" w:eastAsia="en-GB"/>
              </w:rPr>
              <w:tab/>
            </w:r>
            <w:r w:rsidR="002F05B6" w:rsidRPr="009C09FE">
              <w:rPr>
                <w:rStyle w:val="Hyperlink"/>
                <w:rFonts w:ascii="Arial" w:hAnsi="Arial" w:cs="Arial"/>
                <w:noProof/>
              </w:rPr>
              <w:t>GC parameters (example)</w:t>
            </w:r>
            <w:r w:rsidR="002F05B6" w:rsidRPr="009C09FE">
              <w:rPr>
                <w:rFonts w:ascii="Arial" w:hAnsi="Arial" w:cs="Arial"/>
                <w:noProof/>
                <w:webHidden/>
              </w:rPr>
              <w:tab/>
            </w:r>
            <w:r w:rsidR="002F05B6" w:rsidRPr="009C09FE">
              <w:rPr>
                <w:rFonts w:ascii="Arial" w:hAnsi="Arial" w:cs="Arial"/>
                <w:noProof/>
                <w:webHidden/>
              </w:rPr>
              <w:fldChar w:fldCharType="begin"/>
            </w:r>
            <w:r w:rsidR="002F05B6" w:rsidRPr="009C09FE">
              <w:rPr>
                <w:rFonts w:ascii="Arial" w:hAnsi="Arial" w:cs="Arial"/>
                <w:noProof/>
                <w:webHidden/>
              </w:rPr>
              <w:instrText xml:space="preserve"> PAGEREF _Toc379362780 \h </w:instrText>
            </w:r>
            <w:r w:rsidR="002F05B6" w:rsidRPr="009C09FE">
              <w:rPr>
                <w:rFonts w:ascii="Arial" w:hAnsi="Arial" w:cs="Arial"/>
                <w:noProof/>
                <w:webHidden/>
              </w:rPr>
            </w:r>
            <w:r w:rsidR="002F05B6" w:rsidRPr="009C09FE">
              <w:rPr>
                <w:rFonts w:ascii="Arial" w:hAnsi="Arial" w:cs="Arial"/>
                <w:noProof/>
                <w:webHidden/>
              </w:rPr>
              <w:fldChar w:fldCharType="separate"/>
            </w:r>
            <w:r w:rsidR="00C65F0A">
              <w:rPr>
                <w:rFonts w:ascii="Arial" w:hAnsi="Arial" w:cs="Arial"/>
                <w:noProof/>
                <w:webHidden/>
              </w:rPr>
              <w:t>17</w:t>
            </w:r>
            <w:r w:rsidR="002F05B6" w:rsidRPr="009C09FE">
              <w:rPr>
                <w:rFonts w:ascii="Arial" w:hAnsi="Arial" w:cs="Arial"/>
                <w:noProof/>
                <w:webHidden/>
              </w:rPr>
              <w:fldChar w:fldCharType="end"/>
            </w:r>
          </w:hyperlink>
        </w:p>
        <w:p w:rsidR="002F05B6" w:rsidRPr="009C09FE" w:rsidRDefault="00DA13CE">
          <w:pPr>
            <w:pStyle w:val="Verzeichnis3"/>
            <w:tabs>
              <w:tab w:val="left" w:pos="1320"/>
              <w:tab w:val="right" w:leader="dot" w:pos="9062"/>
            </w:tabs>
            <w:rPr>
              <w:rFonts w:ascii="Arial" w:eastAsiaTheme="minorEastAsia" w:hAnsi="Arial" w:cs="Arial"/>
              <w:noProof/>
              <w:lang w:val="en-GB" w:eastAsia="en-GB"/>
            </w:rPr>
          </w:pPr>
          <w:hyperlink w:anchor="_Toc379362781" w:history="1">
            <w:r w:rsidR="002F05B6" w:rsidRPr="009C09FE">
              <w:rPr>
                <w:rStyle w:val="Hyperlink"/>
                <w:rFonts w:ascii="Arial" w:hAnsi="Arial" w:cs="Arial"/>
                <w:noProof/>
              </w:rPr>
              <w:t>2.6.2</w:t>
            </w:r>
            <w:r w:rsidR="002F05B6" w:rsidRPr="009C09FE">
              <w:rPr>
                <w:rFonts w:ascii="Arial" w:eastAsiaTheme="minorEastAsia" w:hAnsi="Arial" w:cs="Arial"/>
                <w:noProof/>
                <w:lang w:val="en-GB" w:eastAsia="en-GB"/>
              </w:rPr>
              <w:tab/>
            </w:r>
            <w:r w:rsidR="002F05B6" w:rsidRPr="009C09FE">
              <w:rPr>
                <w:rStyle w:val="Hyperlink"/>
                <w:rFonts w:ascii="Arial" w:hAnsi="Arial" w:cs="Arial"/>
                <w:noProof/>
              </w:rPr>
              <w:t>MS-MS parameters (example)</w:t>
            </w:r>
            <w:r w:rsidR="002F05B6" w:rsidRPr="009C09FE">
              <w:rPr>
                <w:rFonts w:ascii="Arial" w:hAnsi="Arial" w:cs="Arial"/>
                <w:noProof/>
                <w:webHidden/>
              </w:rPr>
              <w:tab/>
            </w:r>
            <w:r w:rsidR="002F05B6" w:rsidRPr="009C09FE">
              <w:rPr>
                <w:rFonts w:ascii="Arial" w:hAnsi="Arial" w:cs="Arial"/>
                <w:noProof/>
                <w:webHidden/>
              </w:rPr>
              <w:fldChar w:fldCharType="begin"/>
            </w:r>
            <w:r w:rsidR="002F05B6" w:rsidRPr="009C09FE">
              <w:rPr>
                <w:rFonts w:ascii="Arial" w:hAnsi="Arial" w:cs="Arial"/>
                <w:noProof/>
                <w:webHidden/>
              </w:rPr>
              <w:instrText xml:space="preserve"> PAGEREF _Toc379362781 \h </w:instrText>
            </w:r>
            <w:r w:rsidR="002F05B6" w:rsidRPr="009C09FE">
              <w:rPr>
                <w:rFonts w:ascii="Arial" w:hAnsi="Arial" w:cs="Arial"/>
                <w:noProof/>
                <w:webHidden/>
              </w:rPr>
            </w:r>
            <w:r w:rsidR="002F05B6" w:rsidRPr="009C09FE">
              <w:rPr>
                <w:rFonts w:ascii="Arial" w:hAnsi="Arial" w:cs="Arial"/>
                <w:noProof/>
                <w:webHidden/>
              </w:rPr>
              <w:fldChar w:fldCharType="separate"/>
            </w:r>
            <w:r w:rsidR="00C65F0A">
              <w:rPr>
                <w:rFonts w:ascii="Arial" w:hAnsi="Arial" w:cs="Arial"/>
                <w:noProof/>
                <w:webHidden/>
              </w:rPr>
              <w:t>17</w:t>
            </w:r>
            <w:r w:rsidR="002F05B6" w:rsidRPr="009C09FE">
              <w:rPr>
                <w:rFonts w:ascii="Arial" w:hAnsi="Arial" w:cs="Arial"/>
                <w:noProof/>
                <w:webHidden/>
              </w:rPr>
              <w:fldChar w:fldCharType="end"/>
            </w:r>
          </w:hyperlink>
        </w:p>
        <w:p w:rsidR="002F05B6" w:rsidRPr="009C09FE" w:rsidRDefault="00DA13CE">
          <w:pPr>
            <w:pStyle w:val="Verzeichnis2"/>
            <w:tabs>
              <w:tab w:val="left" w:pos="880"/>
              <w:tab w:val="right" w:leader="dot" w:pos="9062"/>
            </w:tabs>
            <w:rPr>
              <w:rFonts w:ascii="Arial" w:eastAsiaTheme="minorEastAsia" w:hAnsi="Arial" w:cs="Arial"/>
              <w:noProof/>
              <w:lang w:val="en-GB" w:eastAsia="en-GB"/>
            </w:rPr>
          </w:pPr>
          <w:hyperlink w:anchor="_Toc379362782" w:history="1">
            <w:r w:rsidR="002F05B6" w:rsidRPr="009C09FE">
              <w:rPr>
                <w:rStyle w:val="Hyperlink"/>
                <w:rFonts w:ascii="Arial" w:hAnsi="Arial" w:cs="Arial"/>
                <w:noProof/>
              </w:rPr>
              <w:t>2.7</w:t>
            </w:r>
            <w:r w:rsidR="002F05B6" w:rsidRPr="009C09FE">
              <w:rPr>
                <w:rFonts w:ascii="Arial" w:eastAsiaTheme="minorEastAsia" w:hAnsi="Arial" w:cs="Arial"/>
                <w:noProof/>
                <w:lang w:val="en-GB" w:eastAsia="en-GB"/>
              </w:rPr>
              <w:tab/>
            </w:r>
            <w:r w:rsidR="002F05B6" w:rsidRPr="009C09FE">
              <w:rPr>
                <w:rStyle w:val="Hyperlink"/>
                <w:rFonts w:ascii="Arial" w:hAnsi="Arial" w:cs="Arial"/>
                <w:noProof/>
              </w:rPr>
              <w:t>Data acquisition</w:t>
            </w:r>
            <w:r w:rsidR="002F05B6" w:rsidRPr="009C09FE">
              <w:rPr>
                <w:rFonts w:ascii="Arial" w:hAnsi="Arial" w:cs="Arial"/>
                <w:noProof/>
                <w:webHidden/>
              </w:rPr>
              <w:tab/>
            </w:r>
            <w:r w:rsidR="002F05B6" w:rsidRPr="009C09FE">
              <w:rPr>
                <w:rFonts w:ascii="Arial" w:hAnsi="Arial" w:cs="Arial"/>
                <w:noProof/>
                <w:webHidden/>
              </w:rPr>
              <w:fldChar w:fldCharType="begin"/>
            </w:r>
            <w:r w:rsidR="002F05B6" w:rsidRPr="009C09FE">
              <w:rPr>
                <w:rFonts w:ascii="Arial" w:hAnsi="Arial" w:cs="Arial"/>
                <w:noProof/>
                <w:webHidden/>
              </w:rPr>
              <w:instrText xml:space="preserve"> PAGEREF _Toc379362782 \h </w:instrText>
            </w:r>
            <w:r w:rsidR="002F05B6" w:rsidRPr="009C09FE">
              <w:rPr>
                <w:rFonts w:ascii="Arial" w:hAnsi="Arial" w:cs="Arial"/>
                <w:noProof/>
                <w:webHidden/>
              </w:rPr>
            </w:r>
            <w:r w:rsidR="002F05B6" w:rsidRPr="009C09FE">
              <w:rPr>
                <w:rFonts w:ascii="Arial" w:hAnsi="Arial" w:cs="Arial"/>
                <w:noProof/>
                <w:webHidden/>
              </w:rPr>
              <w:fldChar w:fldCharType="separate"/>
            </w:r>
            <w:r w:rsidR="00C65F0A">
              <w:rPr>
                <w:rFonts w:ascii="Arial" w:hAnsi="Arial" w:cs="Arial"/>
                <w:noProof/>
                <w:webHidden/>
              </w:rPr>
              <w:t>19</w:t>
            </w:r>
            <w:r w:rsidR="002F05B6" w:rsidRPr="009C09FE">
              <w:rPr>
                <w:rFonts w:ascii="Arial" w:hAnsi="Arial" w:cs="Arial"/>
                <w:noProof/>
                <w:webHidden/>
              </w:rPr>
              <w:fldChar w:fldCharType="end"/>
            </w:r>
          </w:hyperlink>
        </w:p>
        <w:p w:rsidR="002F05B6" w:rsidRPr="009C09FE" w:rsidRDefault="00DA13CE">
          <w:pPr>
            <w:pStyle w:val="Verzeichnis2"/>
            <w:tabs>
              <w:tab w:val="left" w:pos="880"/>
              <w:tab w:val="right" w:leader="dot" w:pos="9062"/>
            </w:tabs>
            <w:rPr>
              <w:rFonts w:ascii="Arial" w:eastAsiaTheme="minorEastAsia" w:hAnsi="Arial" w:cs="Arial"/>
              <w:noProof/>
              <w:lang w:val="en-GB" w:eastAsia="en-GB"/>
            </w:rPr>
          </w:pPr>
          <w:hyperlink w:anchor="_Toc379362783" w:history="1">
            <w:r w:rsidR="002F05B6" w:rsidRPr="009C09FE">
              <w:rPr>
                <w:rStyle w:val="Hyperlink"/>
                <w:rFonts w:ascii="Arial" w:hAnsi="Arial" w:cs="Arial"/>
                <w:noProof/>
              </w:rPr>
              <w:t>2.8</w:t>
            </w:r>
            <w:r w:rsidR="002F05B6" w:rsidRPr="009C09FE">
              <w:rPr>
                <w:rFonts w:ascii="Arial" w:eastAsiaTheme="minorEastAsia" w:hAnsi="Arial" w:cs="Arial"/>
                <w:noProof/>
                <w:lang w:val="en-GB" w:eastAsia="en-GB"/>
              </w:rPr>
              <w:tab/>
            </w:r>
            <w:r w:rsidR="002F05B6" w:rsidRPr="009C09FE">
              <w:rPr>
                <w:rStyle w:val="Hyperlink"/>
                <w:rFonts w:ascii="Arial" w:hAnsi="Arial" w:cs="Arial"/>
                <w:noProof/>
              </w:rPr>
              <w:t>Identification</w:t>
            </w:r>
            <w:r w:rsidR="002F05B6" w:rsidRPr="009C09FE">
              <w:rPr>
                <w:rFonts w:ascii="Arial" w:hAnsi="Arial" w:cs="Arial"/>
                <w:noProof/>
                <w:webHidden/>
              </w:rPr>
              <w:tab/>
            </w:r>
            <w:r w:rsidR="002F05B6" w:rsidRPr="009C09FE">
              <w:rPr>
                <w:rFonts w:ascii="Arial" w:hAnsi="Arial" w:cs="Arial"/>
                <w:noProof/>
                <w:webHidden/>
              </w:rPr>
              <w:fldChar w:fldCharType="begin"/>
            </w:r>
            <w:r w:rsidR="002F05B6" w:rsidRPr="009C09FE">
              <w:rPr>
                <w:rFonts w:ascii="Arial" w:hAnsi="Arial" w:cs="Arial"/>
                <w:noProof/>
                <w:webHidden/>
              </w:rPr>
              <w:instrText xml:space="preserve"> PAGEREF _Toc379362783 \h </w:instrText>
            </w:r>
            <w:r w:rsidR="002F05B6" w:rsidRPr="009C09FE">
              <w:rPr>
                <w:rFonts w:ascii="Arial" w:hAnsi="Arial" w:cs="Arial"/>
                <w:noProof/>
                <w:webHidden/>
              </w:rPr>
            </w:r>
            <w:r w:rsidR="002F05B6" w:rsidRPr="009C09FE">
              <w:rPr>
                <w:rFonts w:ascii="Arial" w:hAnsi="Arial" w:cs="Arial"/>
                <w:noProof/>
                <w:webHidden/>
              </w:rPr>
              <w:fldChar w:fldCharType="separate"/>
            </w:r>
            <w:r w:rsidR="00C65F0A">
              <w:rPr>
                <w:rFonts w:ascii="Arial" w:hAnsi="Arial" w:cs="Arial"/>
                <w:noProof/>
                <w:webHidden/>
              </w:rPr>
              <w:t>19</w:t>
            </w:r>
            <w:r w:rsidR="002F05B6" w:rsidRPr="009C09FE">
              <w:rPr>
                <w:rFonts w:ascii="Arial" w:hAnsi="Arial" w:cs="Arial"/>
                <w:noProof/>
                <w:webHidden/>
              </w:rPr>
              <w:fldChar w:fldCharType="end"/>
            </w:r>
          </w:hyperlink>
        </w:p>
        <w:p w:rsidR="002F05B6" w:rsidRPr="009C09FE" w:rsidRDefault="00DA13CE">
          <w:pPr>
            <w:pStyle w:val="Verzeichnis2"/>
            <w:tabs>
              <w:tab w:val="left" w:pos="880"/>
              <w:tab w:val="right" w:leader="dot" w:pos="9062"/>
            </w:tabs>
            <w:rPr>
              <w:rFonts w:ascii="Arial" w:eastAsiaTheme="minorEastAsia" w:hAnsi="Arial" w:cs="Arial"/>
              <w:noProof/>
              <w:lang w:val="en-GB" w:eastAsia="en-GB"/>
            </w:rPr>
          </w:pPr>
          <w:hyperlink w:anchor="_Toc379362784" w:history="1">
            <w:r w:rsidR="002F05B6" w:rsidRPr="009C09FE">
              <w:rPr>
                <w:rStyle w:val="Hyperlink"/>
                <w:rFonts w:ascii="Arial" w:hAnsi="Arial" w:cs="Arial"/>
                <w:noProof/>
              </w:rPr>
              <w:t>2.9</w:t>
            </w:r>
            <w:r w:rsidR="002F05B6" w:rsidRPr="009C09FE">
              <w:rPr>
                <w:rFonts w:ascii="Arial" w:eastAsiaTheme="minorEastAsia" w:hAnsi="Arial" w:cs="Arial"/>
                <w:noProof/>
                <w:lang w:val="en-GB" w:eastAsia="en-GB"/>
              </w:rPr>
              <w:tab/>
            </w:r>
            <w:r w:rsidR="002F05B6" w:rsidRPr="009C09FE">
              <w:rPr>
                <w:rStyle w:val="Hyperlink"/>
                <w:rFonts w:ascii="Arial" w:hAnsi="Arial" w:cs="Arial"/>
                <w:noProof/>
              </w:rPr>
              <w:t>Evaluation</w:t>
            </w:r>
            <w:r w:rsidR="002F05B6" w:rsidRPr="009C09FE">
              <w:rPr>
                <w:rFonts w:ascii="Arial" w:hAnsi="Arial" w:cs="Arial"/>
                <w:noProof/>
                <w:webHidden/>
              </w:rPr>
              <w:tab/>
            </w:r>
            <w:r w:rsidR="002F05B6" w:rsidRPr="009C09FE">
              <w:rPr>
                <w:rFonts w:ascii="Arial" w:hAnsi="Arial" w:cs="Arial"/>
                <w:noProof/>
                <w:webHidden/>
              </w:rPr>
              <w:fldChar w:fldCharType="begin"/>
            </w:r>
            <w:r w:rsidR="002F05B6" w:rsidRPr="009C09FE">
              <w:rPr>
                <w:rFonts w:ascii="Arial" w:hAnsi="Arial" w:cs="Arial"/>
                <w:noProof/>
                <w:webHidden/>
              </w:rPr>
              <w:instrText xml:space="preserve"> PAGEREF _Toc379362784 \h </w:instrText>
            </w:r>
            <w:r w:rsidR="002F05B6" w:rsidRPr="009C09FE">
              <w:rPr>
                <w:rFonts w:ascii="Arial" w:hAnsi="Arial" w:cs="Arial"/>
                <w:noProof/>
                <w:webHidden/>
              </w:rPr>
            </w:r>
            <w:r w:rsidR="002F05B6" w:rsidRPr="009C09FE">
              <w:rPr>
                <w:rFonts w:ascii="Arial" w:hAnsi="Arial" w:cs="Arial"/>
                <w:noProof/>
                <w:webHidden/>
              </w:rPr>
              <w:fldChar w:fldCharType="separate"/>
            </w:r>
            <w:r w:rsidR="00C65F0A">
              <w:rPr>
                <w:rFonts w:ascii="Arial" w:hAnsi="Arial" w:cs="Arial"/>
                <w:noProof/>
                <w:webHidden/>
              </w:rPr>
              <w:t>19</w:t>
            </w:r>
            <w:r w:rsidR="002F05B6" w:rsidRPr="009C09FE">
              <w:rPr>
                <w:rFonts w:ascii="Arial" w:hAnsi="Arial" w:cs="Arial"/>
                <w:noProof/>
                <w:webHidden/>
              </w:rPr>
              <w:fldChar w:fldCharType="end"/>
            </w:r>
          </w:hyperlink>
        </w:p>
        <w:p w:rsidR="002F05B6" w:rsidRPr="009C09FE" w:rsidRDefault="00DA13CE">
          <w:pPr>
            <w:pStyle w:val="Verzeichnis2"/>
            <w:tabs>
              <w:tab w:val="left" w:pos="880"/>
              <w:tab w:val="right" w:leader="dot" w:pos="9062"/>
            </w:tabs>
            <w:rPr>
              <w:rFonts w:ascii="Arial" w:eastAsiaTheme="minorEastAsia" w:hAnsi="Arial" w:cs="Arial"/>
              <w:noProof/>
              <w:lang w:val="en-GB" w:eastAsia="en-GB"/>
            </w:rPr>
          </w:pPr>
          <w:hyperlink w:anchor="_Toc379362785" w:history="1">
            <w:r w:rsidR="002F05B6" w:rsidRPr="009C09FE">
              <w:rPr>
                <w:rStyle w:val="Hyperlink"/>
                <w:rFonts w:ascii="Arial" w:hAnsi="Arial" w:cs="Arial"/>
                <w:noProof/>
              </w:rPr>
              <w:t>2.10</w:t>
            </w:r>
            <w:r w:rsidR="002F05B6" w:rsidRPr="009C09FE">
              <w:rPr>
                <w:rFonts w:ascii="Arial" w:eastAsiaTheme="minorEastAsia" w:hAnsi="Arial" w:cs="Arial"/>
                <w:noProof/>
                <w:lang w:val="en-GB" w:eastAsia="en-GB"/>
              </w:rPr>
              <w:tab/>
            </w:r>
            <w:r w:rsidR="002F05B6" w:rsidRPr="009C09FE">
              <w:rPr>
                <w:rStyle w:val="Hyperlink"/>
                <w:rFonts w:ascii="Arial" w:hAnsi="Arial" w:cs="Arial"/>
                <w:noProof/>
              </w:rPr>
              <w:t>Control standards and blanks</w:t>
            </w:r>
            <w:r w:rsidR="002F05B6" w:rsidRPr="009C09FE">
              <w:rPr>
                <w:rFonts w:ascii="Arial" w:hAnsi="Arial" w:cs="Arial"/>
                <w:noProof/>
                <w:webHidden/>
              </w:rPr>
              <w:tab/>
            </w:r>
            <w:r w:rsidR="002F05B6" w:rsidRPr="009C09FE">
              <w:rPr>
                <w:rFonts w:ascii="Arial" w:hAnsi="Arial" w:cs="Arial"/>
                <w:noProof/>
                <w:webHidden/>
              </w:rPr>
              <w:fldChar w:fldCharType="begin"/>
            </w:r>
            <w:r w:rsidR="002F05B6" w:rsidRPr="009C09FE">
              <w:rPr>
                <w:rFonts w:ascii="Arial" w:hAnsi="Arial" w:cs="Arial"/>
                <w:noProof/>
                <w:webHidden/>
              </w:rPr>
              <w:instrText xml:space="preserve"> PAGEREF _Toc379362785 \h </w:instrText>
            </w:r>
            <w:r w:rsidR="002F05B6" w:rsidRPr="009C09FE">
              <w:rPr>
                <w:rFonts w:ascii="Arial" w:hAnsi="Arial" w:cs="Arial"/>
                <w:noProof/>
                <w:webHidden/>
              </w:rPr>
            </w:r>
            <w:r w:rsidR="002F05B6" w:rsidRPr="009C09FE">
              <w:rPr>
                <w:rFonts w:ascii="Arial" w:hAnsi="Arial" w:cs="Arial"/>
                <w:noProof/>
                <w:webHidden/>
              </w:rPr>
              <w:fldChar w:fldCharType="separate"/>
            </w:r>
            <w:r w:rsidR="00C65F0A">
              <w:rPr>
                <w:rFonts w:ascii="Arial" w:hAnsi="Arial" w:cs="Arial"/>
                <w:noProof/>
                <w:webHidden/>
              </w:rPr>
              <w:t>19</w:t>
            </w:r>
            <w:r w:rsidR="002F05B6" w:rsidRPr="009C09FE">
              <w:rPr>
                <w:rFonts w:ascii="Arial" w:hAnsi="Arial" w:cs="Arial"/>
                <w:noProof/>
                <w:webHidden/>
              </w:rPr>
              <w:fldChar w:fldCharType="end"/>
            </w:r>
          </w:hyperlink>
        </w:p>
        <w:p w:rsidR="002F05B6" w:rsidRPr="009C09FE" w:rsidRDefault="00DA13CE">
          <w:pPr>
            <w:pStyle w:val="Verzeichnis1"/>
            <w:tabs>
              <w:tab w:val="right" w:leader="dot" w:pos="9062"/>
            </w:tabs>
            <w:rPr>
              <w:rFonts w:ascii="Arial" w:eastAsiaTheme="minorEastAsia" w:hAnsi="Arial" w:cs="Arial"/>
              <w:noProof/>
              <w:lang w:val="en-GB" w:eastAsia="en-GB"/>
            </w:rPr>
          </w:pPr>
          <w:hyperlink w:anchor="_Toc379362786" w:history="1">
            <w:r w:rsidR="002F05B6" w:rsidRPr="009C09FE">
              <w:rPr>
                <w:rStyle w:val="Hyperlink"/>
                <w:rFonts w:ascii="Arial" w:hAnsi="Arial" w:cs="Arial"/>
                <w:noProof/>
              </w:rPr>
              <w:t>Supplemental S3: PFAA contents of stored and recent paper based food contact materials.</w:t>
            </w:r>
            <w:r w:rsidR="002F05B6" w:rsidRPr="009C09FE">
              <w:rPr>
                <w:rFonts w:ascii="Arial" w:hAnsi="Arial" w:cs="Arial"/>
                <w:noProof/>
                <w:webHidden/>
              </w:rPr>
              <w:tab/>
            </w:r>
            <w:r w:rsidR="002F05B6" w:rsidRPr="009C09FE">
              <w:rPr>
                <w:rFonts w:ascii="Arial" w:hAnsi="Arial" w:cs="Arial"/>
                <w:noProof/>
                <w:webHidden/>
              </w:rPr>
              <w:fldChar w:fldCharType="begin"/>
            </w:r>
            <w:r w:rsidR="002F05B6" w:rsidRPr="009C09FE">
              <w:rPr>
                <w:rFonts w:ascii="Arial" w:hAnsi="Arial" w:cs="Arial"/>
                <w:noProof/>
                <w:webHidden/>
              </w:rPr>
              <w:instrText xml:space="preserve"> PAGEREF _Toc379362786 \h </w:instrText>
            </w:r>
            <w:r w:rsidR="002F05B6" w:rsidRPr="009C09FE">
              <w:rPr>
                <w:rFonts w:ascii="Arial" w:hAnsi="Arial" w:cs="Arial"/>
                <w:noProof/>
                <w:webHidden/>
              </w:rPr>
            </w:r>
            <w:r w:rsidR="002F05B6" w:rsidRPr="009C09FE">
              <w:rPr>
                <w:rFonts w:ascii="Arial" w:hAnsi="Arial" w:cs="Arial"/>
                <w:noProof/>
                <w:webHidden/>
              </w:rPr>
              <w:fldChar w:fldCharType="separate"/>
            </w:r>
            <w:r w:rsidR="00C65F0A">
              <w:rPr>
                <w:rFonts w:ascii="Arial" w:hAnsi="Arial" w:cs="Arial"/>
                <w:noProof/>
                <w:webHidden/>
              </w:rPr>
              <w:t>20</w:t>
            </w:r>
            <w:r w:rsidR="002F05B6" w:rsidRPr="009C09FE">
              <w:rPr>
                <w:rFonts w:ascii="Arial" w:hAnsi="Arial" w:cs="Arial"/>
                <w:noProof/>
                <w:webHidden/>
              </w:rPr>
              <w:fldChar w:fldCharType="end"/>
            </w:r>
          </w:hyperlink>
        </w:p>
        <w:p w:rsidR="00DF0F27" w:rsidRPr="009C09FE" w:rsidRDefault="00DF0F27">
          <w:pPr>
            <w:rPr>
              <w:rFonts w:ascii="Arial" w:hAnsi="Arial" w:cs="Arial"/>
            </w:rPr>
          </w:pPr>
          <w:r w:rsidRPr="009C09FE">
            <w:rPr>
              <w:rFonts w:ascii="Arial" w:hAnsi="Arial" w:cs="Arial"/>
              <w:b/>
              <w:bCs/>
            </w:rPr>
            <w:fldChar w:fldCharType="end"/>
          </w:r>
        </w:p>
      </w:sdtContent>
    </w:sdt>
    <w:p w:rsidR="00DF0F27" w:rsidRPr="009C09FE" w:rsidRDefault="00DF0F27">
      <w:pPr>
        <w:rPr>
          <w:rFonts w:ascii="Arial" w:eastAsia="Times New Roman" w:hAnsi="Arial" w:cs="Arial"/>
          <w:sz w:val="28"/>
          <w:szCs w:val="20"/>
          <w:lang w:val="en-US" w:eastAsia="de-DE"/>
        </w:rPr>
      </w:pPr>
      <w:r w:rsidRPr="009C09FE">
        <w:rPr>
          <w:rFonts w:ascii="Arial" w:hAnsi="Arial" w:cs="Arial"/>
        </w:rPr>
        <w:br w:type="page"/>
      </w:r>
    </w:p>
    <w:p w:rsidR="00942609" w:rsidRPr="009C09FE" w:rsidRDefault="00E20B0A" w:rsidP="00A35EB4">
      <w:pPr>
        <w:pStyle w:val="berschrift1"/>
        <w:rPr>
          <w:rFonts w:cs="Arial"/>
        </w:rPr>
      </w:pPr>
      <w:bookmarkStart w:id="11" w:name="_Toc379362745"/>
      <w:r w:rsidRPr="009C09FE">
        <w:rPr>
          <w:rFonts w:cs="Arial"/>
        </w:rPr>
        <w:lastRenderedPageBreak/>
        <w:t>Supplemental S1:</w:t>
      </w:r>
      <w:r w:rsidR="00A35EB4" w:rsidRPr="009C09FE">
        <w:rPr>
          <w:rFonts w:cs="Arial"/>
        </w:rPr>
        <w:t xml:space="preserve"> </w:t>
      </w:r>
      <w:r w:rsidR="00942609" w:rsidRPr="009C09FE">
        <w:rPr>
          <w:rFonts w:cs="Arial"/>
        </w:rPr>
        <w:t xml:space="preserve">Analytical methods for the determination of </w:t>
      </w:r>
      <w:proofErr w:type="spellStart"/>
      <w:r w:rsidR="002F05B6" w:rsidRPr="009C09FE">
        <w:rPr>
          <w:rFonts w:cs="Arial"/>
        </w:rPr>
        <w:t>p</w:t>
      </w:r>
      <w:r w:rsidR="00942609" w:rsidRPr="009C09FE">
        <w:rPr>
          <w:rFonts w:cs="Arial"/>
        </w:rPr>
        <w:t>erfluoroalkyl</w:t>
      </w:r>
      <w:proofErr w:type="spellEnd"/>
      <w:r w:rsidR="00942609" w:rsidRPr="009C09FE">
        <w:rPr>
          <w:rFonts w:cs="Arial"/>
        </w:rPr>
        <w:t xml:space="preserve"> carboxylic and </w:t>
      </w:r>
      <w:proofErr w:type="spellStart"/>
      <w:r w:rsidR="002F05B6" w:rsidRPr="009C09FE">
        <w:rPr>
          <w:rFonts w:cs="Arial"/>
        </w:rPr>
        <w:t>p</w:t>
      </w:r>
      <w:r w:rsidR="00942609" w:rsidRPr="009C09FE">
        <w:rPr>
          <w:rFonts w:cs="Arial"/>
        </w:rPr>
        <w:t>erfluoroalkane</w:t>
      </w:r>
      <w:proofErr w:type="spellEnd"/>
      <w:r w:rsidR="00942609" w:rsidRPr="009C09FE">
        <w:rPr>
          <w:rFonts w:cs="Arial"/>
        </w:rPr>
        <w:t xml:space="preserve"> sulfonic acids (PFAAs) in consumer products</w:t>
      </w:r>
      <w:bookmarkEnd w:id="11"/>
      <w:bookmarkEnd w:id="0"/>
      <w:bookmarkEnd w:id="1"/>
      <w:bookmarkEnd w:id="2"/>
      <w:bookmarkEnd w:id="3"/>
      <w:bookmarkEnd w:id="4"/>
      <w:bookmarkEnd w:id="5"/>
      <w:bookmarkEnd w:id="6"/>
      <w:bookmarkEnd w:id="7"/>
      <w:bookmarkEnd w:id="8"/>
      <w:bookmarkEnd w:id="9"/>
    </w:p>
    <w:p w:rsidR="00942609" w:rsidRPr="009C09FE" w:rsidRDefault="00942609" w:rsidP="00DF0F27">
      <w:pPr>
        <w:pStyle w:val="berschrift2"/>
        <w:rPr>
          <w:rFonts w:cs="Arial"/>
        </w:rPr>
      </w:pPr>
      <w:bookmarkStart w:id="12" w:name="_Toc39393316"/>
      <w:bookmarkStart w:id="13" w:name="_Toc161805034"/>
      <w:bookmarkStart w:id="14" w:name="_Toc248288930"/>
      <w:bookmarkStart w:id="15" w:name="_Toc248295893"/>
      <w:bookmarkStart w:id="16" w:name="_Toc279667901"/>
      <w:bookmarkStart w:id="17" w:name="_Toc292280736"/>
      <w:bookmarkStart w:id="18" w:name="_Toc292383168"/>
      <w:bookmarkStart w:id="19" w:name="_Toc306701262"/>
      <w:bookmarkStart w:id="20" w:name="_Toc307668173"/>
      <w:bookmarkStart w:id="21" w:name="_Toc307762134"/>
      <w:bookmarkStart w:id="22" w:name="_Toc307835773"/>
      <w:bookmarkStart w:id="23" w:name="_Toc307857322"/>
      <w:bookmarkStart w:id="24" w:name="_Toc307862450"/>
      <w:bookmarkStart w:id="25" w:name="_Toc379362746"/>
      <w:r w:rsidRPr="009C09FE">
        <w:rPr>
          <w:rFonts w:cs="Arial"/>
        </w:rPr>
        <w:t>Scope</w:t>
      </w:r>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942609" w:rsidRPr="009C09FE" w:rsidRDefault="00942609" w:rsidP="001E30A7">
      <w:pPr>
        <w:pStyle w:val="Textkrper"/>
        <w:ind w:left="0"/>
        <w:rPr>
          <w:rFonts w:cs="Arial"/>
          <w:lang w:val="en-US"/>
        </w:rPr>
      </w:pPr>
      <w:r w:rsidRPr="009C09FE">
        <w:rPr>
          <w:rFonts w:cs="Arial"/>
          <w:lang w:val="en-US"/>
        </w:rPr>
        <w:t xml:space="preserve">The following analytical method describes the quantitative determination of 17 </w:t>
      </w:r>
      <w:proofErr w:type="spellStart"/>
      <w:r w:rsidRPr="009C09FE">
        <w:rPr>
          <w:rFonts w:cs="Arial"/>
          <w:lang w:val="en-US"/>
        </w:rPr>
        <w:t>perfluorinated</w:t>
      </w:r>
      <w:proofErr w:type="spellEnd"/>
      <w:r w:rsidRPr="009C09FE">
        <w:rPr>
          <w:rFonts w:cs="Arial"/>
          <w:lang w:val="en-US"/>
        </w:rPr>
        <w:t xml:space="preserve"> compounds (see </w:t>
      </w:r>
      <w:r w:rsidRPr="009C09FE">
        <w:rPr>
          <w:rFonts w:cs="Arial"/>
        </w:rPr>
        <w:fldChar w:fldCharType="begin"/>
      </w:r>
      <w:r w:rsidRPr="009C09FE">
        <w:rPr>
          <w:rFonts w:cs="Arial"/>
          <w:lang w:val="en-US"/>
        </w:rPr>
        <w:instrText xml:space="preserve"> REF _Ref161627899 \h  \* MERGEFORMAT </w:instrText>
      </w:r>
      <w:r w:rsidRPr="009C09FE">
        <w:rPr>
          <w:rFonts w:cs="Arial"/>
        </w:rPr>
      </w:r>
      <w:r w:rsidRPr="009C09FE">
        <w:rPr>
          <w:rFonts w:cs="Arial"/>
        </w:rPr>
        <w:fldChar w:fldCharType="separate"/>
      </w:r>
      <w:r w:rsidR="00C65F0A" w:rsidRPr="00C65F0A">
        <w:rPr>
          <w:rFonts w:cs="Arial"/>
          <w:lang w:val="en-GB"/>
        </w:rPr>
        <w:t xml:space="preserve">Table </w:t>
      </w:r>
      <w:r w:rsidR="00C65F0A" w:rsidRPr="00C65F0A">
        <w:rPr>
          <w:rFonts w:cs="Arial"/>
          <w:noProof/>
          <w:lang w:val="en-GB"/>
        </w:rPr>
        <w:t>1</w:t>
      </w:r>
      <w:r w:rsidRPr="009C09FE">
        <w:rPr>
          <w:rFonts w:cs="Arial"/>
        </w:rPr>
        <w:fldChar w:fldCharType="end"/>
      </w:r>
      <w:r w:rsidRPr="009C09FE">
        <w:rPr>
          <w:rFonts w:cs="Arial"/>
          <w:lang w:val="en-US"/>
        </w:rPr>
        <w:t xml:space="preserve">) in consumer products. Quantification is carried out by the use of native standards and nine </w:t>
      </w:r>
      <w:r w:rsidRPr="009C09FE">
        <w:rPr>
          <w:rFonts w:cs="Arial"/>
          <w:vertAlign w:val="superscript"/>
          <w:lang w:val="en-US"/>
        </w:rPr>
        <w:t>13</w:t>
      </w:r>
      <w:r w:rsidRPr="009C09FE">
        <w:rPr>
          <w:rFonts w:cs="Arial"/>
          <w:lang w:val="en-US"/>
        </w:rPr>
        <w:t xml:space="preserve">C- resp. </w:t>
      </w:r>
      <w:r w:rsidRPr="009C09FE">
        <w:rPr>
          <w:rFonts w:cs="Arial"/>
          <w:vertAlign w:val="superscript"/>
          <w:lang w:val="en-US"/>
        </w:rPr>
        <w:t>18</w:t>
      </w:r>
      <w:r w:rsidRPr="009C09FE">
        <w:rPr>
          <w:rFonts w:cs="Arial"/>
          <w:lang w:val="en-US"/>
        </w:rPr>
        <w:t>O-labelled internal standards (IS).</w:t>
      </w:r>
    </w:p>
    <w:p w:rsidR="00942609" w:rsidRPr="009C09FE" w:rsidRDefault="00942609" w:rsidP="001E30A7">
      <w:pPr>
        <w:pStyle w:val="Beschriftung"/>
        <w:ind w:left="0" w:firstLine="0"/>
        <w:rPr>
          <w:rFonts w:cs="Arial"/>
          <w:lang w:val="en-US"/>
        </w:rPr>
      </w:pPr>
      <w:bookmarkStart w:id="26" w:name="_Ref161627899"/>
      <w:r w:rsidRPr="009C09FE">
        <w:rPr>
          <w:rFonts w:cs="Arial"/>
          <w:lang w:val="en-US"/>
        </w:rPr>
        <w:t xml:space="preserve">Table </w:t>
      </w:r>
      <w:r w:rsidRPr="009C09FE">
        <w:rPr>
          <w:rFonts w:cs="Arial"/>
        </w:rPr>
        <w:fldChar w:fldCharType="begin"/>
      </w:r>
      <w:r w:rsidRPr="009C09FE">
        <w:rPr>
          <w:rFonts w:cs="Arial"/>
          <w:lang w:val="en-US"/>
        </w:rPr>
        <w:instrText xml:space="preserve"> SEQ Table \* ARABIC </w:instrText>
      </w:r>
      <w:r w:rsidRPr="009C09FE">
        <w:rPr>
          <w:rFonts w:cs="Arial"/>
        </w:rPr>
        <w:fldChar w:fldCharType="separate"/>
      </w:r>
      <w:r w:rsidR="00C65F0A">
        <w:rPr>
          <w:rFonts w:cs="Arial"/>
          <w:noProof/>
          <w:lang w:val="en-US"/>
        </w:rPr>
        <w:t>1</w:t>
      </w:r>
      <w:r w:rsidRPr="009C09FE">
        <w:rPr>
          <w:rFonts w:cs="Arial"/>
        </w:rPr>
        <w:fldChar w:fldCharType="end"/>
      </w:r>
      <w:bookmarkEnd w:id="26"/>
      <w:r w:rsidR="00A77040" w:rsidRPr="009C09FE">
        <w:rPr>
          <w:rFonts w:cs="Arial"/>
          <w:lang w:val="en-US"/>
        </w:rPr>
        <w:t xml:space="preserve">: </w:t>
      </w:r>
      <w:proofErr w:type="spellStart"/>
      <w:r w:rsidRPr="009C09FE">
        <w:rPr>
          <w:rFonts w:cs="Arial"/>
          <w:lang w:val="en-US"/>
        </w:rPr>
        <w:t>Perfluoroalkyl</w:t>
      </w:r>
      <w:proofErr w:type="spellEnd"/>
      <w:r w:rsidRPr="009C09FE">
        <w:rPr>
          <w:rFonts w:cs="Arial"/>
          <w:lang w:val="en-US"/>
        </w:rPr>
        <w:t xml:space="preserve"> carboxylic and </w:t>
      </w:r>
      <w:proofErr w:type="spellStart"/>
      <w:r w:rsidRPr="009C09FE">
        <w:rPr>
          <w:rFonts w:cs="Arial"/>
          <w:lang w:val="en-US"/>
        </w:rPr>
        <w:t>perfluoroalkane</w:t>
      </w:r>
      <w:proofErr w:type="spellEnd"/>
      <w:r w:rsidRPr="009C09FE">
        <w:rPr>
          <w:rFonts w:cs="Arial"/>
          <w:lang w:val="en-US"/>
        </w:rPr>
        <w:t xml:space="preserve"> sulfonic acids</w:t>
      </w:r>
    </w:p>
    <w:tbl>
      <w:tblPr>
        <w:tblStyle w:val="Tabellenraster"/>
        <w:tblW w:w="0" w:type="auto"/>
        <w:tblLook w:val="04A0" w:firstRow="1" w:lastRow="0" w:firstColumn="1" w:lastColumn="0" w:noHBand="0" w:noVBand="1"/>
      </w:tblPr>
      <w:tblGrid>
        <w:gridCol w:w="1716"/>
        <w:gridCol w:w="3414"/>
        <w:gridCol w:w="2121"/>
        <w:gridCol w:w="2035"/>
      </w:tblGrid>
      <w:tr w:rsidR="00E20B0A" w:rsidRPr="009C09FE" w:rsidTr="00A77040">
        <w:tc>
          <w:tcPr>
            <w:tcW w:w="1716" w:type="dxa"/>
          </w:tcPr>
          <w:p w:rsidR="00E20B0A" w:rsidRPr="009C09FE" w:rsidRDefault="00E20B0A" w:rsidP="001E30A7">
            <w:pPr>
              <w:pStyle w:val="Textkrper"/>
              <w:ind w:left="0"/>
              <w:rPr>
                <w:rFonts w:cs="Arial"/>
                <w:b/>
                <w:bCs/>
                <w:sz w:val="20"/>
                <w:lang w:val="en-GB"/>
              </w:rPr>
            </w:pPr>
            <w:r w:rsidRPr="009C09FE">
              <w:rPr>
                <w:rFonts w:cs="Arial"/>
                <w:b/>
                <w:bCs/>
                <w:sz w:val="20"/>
                <w:lang w:val="en-GB"/>
              </w:rPr>
              <w:t>Acronym</w:t>
            </w:r>
            <w:r w:rsidRPr="009C09FE">
              <w:rPr>
                <w:rFonts w:cs="Arial"/>
                <w:b/>
                <w:bCs/>
                <w:sz w:val="20"/>
                <w:lang w:val="en-GB"/>
              </w:rPr>
              <w:tab/>
              <w:t>Name</w:t>
            </w:r>
            <w:r w:rsidRPr="009C09FE">
              <w:rPr>
                <w:rFonts w:cs="Arial"/>
                <w:b/>
                <w:bCs/>
                <w:sz w:val="20"/>
                <w:lang w:val="en-GB"/>
              </w:rPr>
              <w:tab/>
              <w:t>CAS</w:t>
            </w:r>
          </w:p>
        </w:tc>
        <w:tc>
          <w:tcPr>
            <w:tcW w:w="3415" w:type="dxa"/>
          </w:tcPr>
          <w:p w:rsidR="00E20B0A" w:rsidRPr="009C09FE" w:rsidRDefault="00E20B0A" w:rsidP="001E30A7">
            <w:pPr>
              <w:pStyle w:val="Textkrper"/>
              <w:ind w:left="0"/>
              <w:rPr>
                <w:rFonts w:cs="Arial"/>
                <w:b/>
                <w:bCs/>
                <w:sz w:val="20"/>
                <w:lang w:val="en-GB"/>
              </w:rPr>
            </w:pPr>
            <w:r w:rsidRPr="009C09FE">
              <w:rPr>
                <w:rFonts w:cs="Arial"/>
                <w:b/>
                <w:bCs/>
                <w:sz w:val="20"/>
                <w:lang w:val="en-GB"/>
              </w:rPr>
              <w:t>number*</w:t>
            </w:r>
            <w:r w:rsidRPr="009C09FE">
              <w:rPr>
                <w:rFonts w:cs="Arial"/>
                <w:b/>
                <w:bCs/>
                <w:sz w:val="20"/>
                <w:lang w:val="en-GB"/>
              </w:rPr>
              <w:tab/>
              <w:t>Molecular</w:t>
            </w:r>
          </w:p>
        </w:tc>
        <w:tc>
          <w:tcPr>
            <w:tcW w:w="2122" w:type="dxa"/>
          </w:tcPr>
          <w:p w:rsidR="00E20B0A" w:rsidRPr="009C09FE" w:rsidRDefault="00E20B0A" w:rsidP="001E30A7">
            <w:pPr>
              <w:pStyle w:val="Textkrper"/>
              <w:ind w:left="0"/>
              <w:rPr>
                <w:rFonts w:cs="Arial"/>
                <w:b/>
                <w:bCs/>
                <w:sz w:val="20"/>
                <w:lang w:val="en-GB"/>
              </w:rPr>
            </w:pPr>
            <w:r w:rsidRPr="009C09FE">
              <w:rPr>
                <w:rFonts w:cs="Arial"/>
                <w:b/>
                <w:bCs/>
                <w:sz w:val="20"/>
                <w:lang w:val="en-GB"/>
              </w:rPr>
              <w:t>formula</w:t>
            </w:r>
          </w:p>
        </w:tc>
        <w:tc>
          <w:tcPr>
            <w:tcW w:w="2035" w:type="dxa"/>
          </w:tcPr>
          <w:p w:rsidR="00E20B0A" w:rsidRPr="009C09FE" w:rsidRDefault="00E20B0A" w:rsidP="001E30A7">
            <w:pPr>
              <w:pStyle w:val="Textkrper"/>
              <w:ind w:left="0"/>
              <w:rPr>
                <w:rFonts w:cs="Arial"/>
                <w:b/>
                <w:bCs/>
                <w:sz w:val="20"/>
                <w:lang w:val="en-GB"/>
              </w:rPr>
            </w:pPr>
          </w:p>
        </w:tc>
      </w:tr>
      <w:tr w:rsidR="00E20B0A" w:rsidRPr="009C09FE" w:rsidTr="00A77040">
        <w:tc>
          <w:tcPr>
            <w:tcW w:w="1716" w:type="dxa"/>
          </w:tcPr>
          <w:p w:rsidR="00E20B0A" w:rsidRPr="009C09FE" w:rsidRDefault="00E20B0A" w:rsidP="001E30A7">
            <w:pPr>
              <w:pStyle w:val="Textkrper"/>
              <w:ind w:left="0"/>
              <w:rPr>
                <w:rFonts w:cs="Arial"/>
                <w:b/>
                <w:sz w:val="20"/>
                <w:lang w:val="en-GB"/>
              </w:rPr>
            </w:pPr>
            <w:r w:rsidRPr="009C09FE">
              <w:rPr>
                <w:rFonts w:cs="Arial"/>
                <w:b/>
                <w:sz w:val="20"/>
                <w:lang w:val="en-GB"/>
              </w:rPr>
              <w:t>Target</w:t>
            </w:r>
          </w:p>
        </w:tc>
        <w:tc>
          <w:tcPr>
            <w:tcW w:w="3415" w:type="dxa"/>
          </w:tcPr>
          <w:p w:rsidR="00E20B0A" w:rsidRPr="009C09FE" w:rsidRDefault="00E20B0A" w:rsidP="001E30A7">
            <w:pPr>
              <w:pStyle w:val="Textkrper"/>
              <w:ind w:left="0"/>
              <w:rPr>
                <w:rFonts w:cs="Arial"/>
                <w:b/>
                <w:sz w:val="20"/>
                <w:lang w:val="en-GB"/>
              </w:rPr>
            </w:pPr>
            <w:proofErr w:type="spellStart"/>
            <w:r w:rsidRPr="009C09FE">
              <w:rPr>
                <w:rFonts w:cs="Arial"/>
                <w:b/>
                <w:sz w:val="20"/>
                <w:lang w:val="en-GB"/>
              </w:rPr>
              <w:t>analytes</w:t>
            </w:r>
            <w:proofErr w:type="spellEnd"/>
          </w:p>
        </w:tc>
        <w:tc>
          <w:tcPr>
            <w:tcW w:w="2122" w:type="dxa"/>
          </w:tcPr>
          <w:p w:rsidR="00E20B0A" w:rsidRPr="009C09FE" w:rsidRDefault="00E20B0A" w:rsidP="001E30A7">
            <w:pPr>
              <w:pStyle w:val="Textkrper"/>
              <w:ind w:left="0"/>
              <w:rPr>
                <w:rFonts w:cs="Arial"/>
                <w:b/>
                <w:sz w:val="20"/>
                <w:lang w:val="en-GB"/>
              </w:rPr>
            </w:pPr>
          </w:p>
        </w:tc>
        <w:tc>
          <w:tcPr>
            <w:tcW w:w="2035" w:type="dxa"/>
          </w:tcPr>
          <w:p w:rsidR="00E20B0A" w:rsidRPr="009C09FE" w:rsidRDefault="00E20B0A" w:rsidP="001E30A7">
            <w:pPr>
              <w:pStyle w:val="Textkrper"/>
              <w:ind w:left="0"/>
              <w:rPr>
                <w:rFonts w:cs="Arial"/>
                <w:b/>
                <w:sz w:val="20"/>
                <w:lang w:val="en-GB"/>
              </w:rPr>
            </w:pPr>
          </w:p>
        </w:tc>
      </w:tr>
      <w:tr w:rsidR="00A77040" w:rsidRPr="009C09FE" w:rsidTr="00A77040">
        <w:tc>
          <w:tcPr>
            <w:tcW w:w="1716" w:type="dxa"/>
          </w:tcPr>
          <w:p w:rsidR="00A77040" w:rsidRPr="009C09FE" w:rsidRDefault="00A77040" w:rsidP="001E30A7">
            <w:pPr>
              <w:pStyle w:val="Textkrper"/>
              <w:ind w:left="0"/>
              <w:rPr>
                <w:rFonts w:cs="Arial"/>
                <w:sz w:val="20"/>
                <w:lang w:val="en-GB"/>
              </w:rPr>
            </w:pPr>
            <w:r w:rsidRPr="009C09FE">
              <w:rPr>
                <w:rFonts w:cs="Arial"/>
                <w:sz w:val="20"/>
                <w:lang w:val="en-GB"/>
              </w:rPr>
              <w:t>PFBA</w:t>
            </w:r>
          </w:p>
        </w:tc>
        <w:tc>
          <w:tcPr>
            <w:tcW w:w="3415" w:type="dxa"/>
            <w:vAlign w:val="center"/>
          </w:tcPr>
          <w:p w:rsidR="00A77040" w:rsidRPr="009C09FE" w:rsidRDefault="00A77040" w:rsidP="001E30A7">
            <w:pPr>
              <w:pStyle w:val="Textkrper"/>
              <w:ind w:left="0"/>
              <w:rPr>
                <w:rFonts w:cs="Arial"/>
                <w:sz w:val="20"/>
                <w:lang w:val="en-GB"/>
              </w:rPr>
            </w:pPr>
            <w:proofErr w:type="spellStart"/>
            <w:r w:rsidRPr="009C09FE">
              <w:rPr>
                <w:rFonts w:cs="Arial"/>
                <w:sz w:val="20"/>
                <w:lang w:val="en-GB"/>
              </w:rPr>
              <w:t>Perfluorobutanoic</w:t>
            </w:r>
            <w:proofErr w:type="spellEnd"/>
            <w:r w:rsidRPr="009C09FE">
              <w:rPr>
                <w:rFonts w:cs="Arial"/>
                <w:sz w:val="20"/>
                <w:lang w:val="en-GB"/>
              </w:rPr>
              <w:t xml:space="preserve"> acid</w:t>
            </w:r>
          </w:p>
        </w:tc>
        <w:tc>
          <w:tcPr>
            <w:tcW w:w="2122" w:type="dxa"/>
          </w:tcPr>
          <w:p w:rsidR="00A77040" w:rsidRPr="009C09FE" w:rsidRDefault="00EE6A3B" w:rsidP="001E30A7">
            <w:pPr>
              <w:pStyle w:val="Textkrper"/>
              <w:ind w:left="0"/>
              <w:rPr>
                <w:rFonts w:cs="Arial"/>
                <w:sz w:val="20"/>
                <w:lang w:val="en-GB"/>
              </w:rPr>
            </w:pPr>
            <w:r w:rsidRPr="009C09FE">
              <w:rPr>
                <w:rFonts w:cs="Arial"/>
                <w:sz w:val="20"/>
                <w:lang w:val="en-GB"/>
              </w:rPr>
              <w:t>375-22-4</w:t>
            </w:r>
          </w:p>
        </w:tc>
        <w:tc>
          <w:tcPr>
            <w:tcW w:w="2035" w:type="dxa"/>
          </w:tcPr>
          <w:p w:rsidR="00A77040" w:rsidRPr="009C09FE" w:rsidRDefault="00EE6A3B" w:rsidP="001E30A7">
            <w:pPr>
              <w:pStyle w:val="Textkrper"/>
              <w:ind w:left="0"/>
              <w:rPr>
                <w:rFonts w:cs="Arial"/>
                <w:sz w:val="20"/>
                <w:lang w:val="en-GB"/>
              </w:rPr>
            </w:pPr>
            <w:r w:rsidRPr="009C09FE">
              <w:rPr>
                <w:rFonts w:cs="Arial"/>
                <w:sz w:val="20"/>
                <w:lang w:val="en-GB"/>
              </w:rPr>
              <w:t>C</w:t>
            </w:r>
            <w:r w:rsidRPr="009C09FE">
              <w:rPr>
                <w:rFonts w:cs="Arial"/>
                <w:sz w:val="20"/>
                <w:vertAlign w:val="subscript"/>
                <w:lang w:val="en-GB"/>
              </w:rPr>
              <w:t>3</w:t>
            </w:r>
            <w:r w:rsidRPr="009C09FE">
              <w:rPr>
                <w:rFonts w:cs="Arial"/>
                <w:sz w:val="20"/>
                <w:lang w:val="en-GB"/>
              </w:rPr>
              <w:t>F</w:t>
            </w:r>
            <w:r w:rsidRPr="009C09FE">
              <w:rPr>
                <w:rFonts w:cs="Arial"/>
                <w:sz w:val="20"/>
                <w:vertAlign w:val="subscript"/>
                <w:lang w:val="en-GB"/>
              </w:rPr>
              <w:t>7</w:t>
            </w:r>
            <w:r w:rsidRPr="009C09FE">
              <w:rPr>
                <w:rFonts w:cs="Arial"/>
                <w:sz w:val="20"/>
                <w:lang w:val="en-GB"/>
              </w:rPr>
              <w:t>COOH</w:t>
            </w:r>
          </w:p>
        </w:tc>
      </w:tr>
      <w:tr w:rsidR="00A77040" w:rsidRPr="009C09FE" w:rsidTr="00A77040">
        <w:tc>
          <w:tcPr>
            <w:tcW w:w="1716" w:type="dxa"/>
          </w:tcPr>
          <w:p w:rsidR="00A77040" w:rsidRPr="009C09FE" w:rsidRDefault="00A77040" w:rsidP="001E30A7">
            <w:pPr>
              <w:pStyle w:val="Textkrper"/>
              <w:ind w:left="0"/>
              <w:rPr>
                <w:rFonts w:cs="Arial"/>
                <w:sz w:val="20"/>
                <w:lang w:val="en-GB"/>
              </w:rPr>
            </w:pPr>
            <w:r w:rsidRPr="009C09FE">
              <w:rPr>
                <w:rFonts w:cs="Arial"/>
                <w:sz w:val="20"/>
                <w:lang w:val="en-GB"/>
              </w:rPr>
              <w:t>PFPA</w:t>
            </w:r>
          </w:p>
        </w:tc>
        <w:tc>
          <w:tcPr>
            <w:tcW w:w="3415" w:type="dxa"/>
            <w:vAlign w:val="center"/>
          </w:tcPr>
          <w:p w:rsidR="00A77040" w:rsidRPr="009C09FE" w:rsidRDefault="00A77040" w:rsidP="001E30A7">
            <w:pPr>
              <w:pStyle w:val="Textkrper"/>
              <w:ind w:left="0"/>
              <w:rPr>
                <w:rFonts w:cs="Arial"/>
                <w:sz w:val="20"/>
                <w:lang w:val="en-GB"/>
              </w:rPr>
            </w:pPr>
            <w:proofErr w:type="spellStart"/>
            <w:r w:rsidRPr="009C09FE">
              <w:rPr>
                <w:rFonts w:cs="Arial"/>
                <w:sz w:val="20"/>
                <w:lang w:val="en-GB"/>
              </w:rPr>
              <w:t>Perfluoropentanoic</w:t>
            </w:r>
            <w:proofErr w:type="spellEnd"/>
            <w:r w:rsidRPr="009C09FE">
              <w:rPr>
                <w:rFonts w:cs="Arial"/>
                <w:sz w:val="20"/>
                <w:lang w:val="en-GB"/>
              </w:rPr>
              <w:t xml:space="preserve"> acid</w:t>
            </w:r>
          </w:p>
        </w:tc>
        <w:tc>
          <w:tcPr>
            <w:tcW w:w="2122" w:type="dxa"/>
          </w:tcPr>
          <w:p w:rsidR="00A77040" w:rsidRPr="009C09FE" w:rsidRDefault="00EE6A3B" w:rsidP="001E30A7">
            <w:pPr>
              <w:pStyle w:val="Textkrper"/>
              <w:ind w:left="0"/>
              <w:rPr>
                <w:rFonts w:cs="Arial"/>
                <w:sz w:val="20"/>
                <w:lang w:val="en-GB"/>
              </w:rPr>
            </w:pPr>
            <w:r w:rsidRPr="009C09FE">
              <w:rPr>
                <w:rFonts w:cs="Arial"/>
                <w:sz w:val="20"/>
                <w:lang w:val="en-GB"/>
              </w:rPr>
              <w:t>2706-90-3</w:t>
            </w:r>
          </w:p>
        </w:tc>
        <w:tc>
          <w:tcPr>
            <w:tcW w:w="2035" w:type="dxa"/>
          </w:tcPr>
          <w:p w:rsidR="00A77040" w:rsidRPr="009C09FE" w:rsidRDefault="00EE6A3B" w:rsidP="001E30A7">
            <w:pPr>
              <w:pStyle w:val="Textkrper"/>
              <w:ind w:left="0"/>
              <w:rPr>
                <w:rFonts w:cs="Arial"/>
                <w:sz w:val="20"/>
                <w:lang w:val="en-GB"/>
              </w:rPr>
            </w:pPr>
            <w:r w:rsidRPr="009C09FE">
              <w:rPr>
                <w:rFonts w:cs="Arial"/>
                <w:sz w:val="20"/>
                <w:lang w:val="en-GB"/>
              </w:rPr>
              <w:t>C</w:t>
            </w:r>
            <w:r w:rsidRPr="009C09FE">
              <w:rPr>
                <w:rFonts w:cs="Arial"/>
                <w:sz w:val="20"/>
                <w:vertAlign w:val="subscript"/>
                <w:lang w:val="en-GB"/>
              </w:rPr>
              <w:t>4</w:t>
            </w:r>
            <w:r w:rsidRPr="009C09FE">
              <w:rPr>
                <w:rFonts w:cs="Arial"/>
                <w:sz w:val="20"/>
                <w:lang w:val="en-GB"/>
              </w:rPr>
              <w:t>F</w:t>
            </w:r>
            <w:r w:rsidRPr="009C09FE">
              <w:rPr>
                <w:rFonts w:cs="Arial"/>
                <w:sz w:val="20"/>
                <w:vertAlign w:val="subscript"/>
                <w:lang w:val="en-GB"/>
              </w:rPr>
              <w:t>9</w:t>
            </w:r>
            <w:r w:rsidRPr="009C09FE">
              <w:rPr>
                <w:rFonts w:cs="Arial"/>
                <w:sz w:val="20"/>
                <w:lang w:val="en-GB"/>
              </w:rPr>
              <w:t>COOH</w:t>
            </w:r>
          </w:p>
        </w:tc>
      </w:tr>
      <w:tr w:rsidR="00A77040" w:rsidRPr="009C09FE" w:rsidTr="00A77040">
        <w:tc>
          <w:tcPr>
            <w:tcW w:w="1716" w:type="dxa"/>
          </w:tcPr>
          <w:p w:rsidR="00A77040" w:rsidRPr="009C09FE" w:rsidRDefault="00A77040" w:rsidP="001E30A7">
            <w:pPr>
              <w:pStyle w:val="Textkrper"/>
              <w:ind w:left="0"/>
              <w:rPr>
                <w:rFonts w:cs="Arial"/>
                <w:sz w:val="20"/>
                <w:lang w:val="en-GB"/>
              </w:rPr>
            </w:pPr>
            <w:proofErr w:type="spellStart"/>
            <w:r w:rsidRPr="009C09FE">
              <w:rPr>
                <w:rFonts w:cs="Arial"/>
                <w:sz w:val="20"/>
                <w:lang w:val="en-GB"/>
              </w:rPr>
              <w:t>PFHxA</w:t>
            </w:r>
            <w:proofErr w:type="spellEnd"/>
          </w:p>
        </w:tc>
        <w:tc>
          <w:tcPr>
            <w:tcW w:w="3415" w:type="dxa"/>
            <w:vAlign w:val="center"/>
          </w:tcPr>
          <w:p w:rsidR="00A77040" w:rsidRPr="009C09FE" w:rsidRDefault="00A77040" w:rsidP="001E30A7">
            <w:pPr>
              <w:pStyle w:val="Textkrper"/>
              <w:ind w:left="0"/>
              <w:rPr>
                <w:rFonts w:cs="Arial"/>
                <w:sz w:val="20"/>
                <w:lang w:val="en-GB"/>
              </w:rPr>
            </w:pPr>
            <w:proofErr w:type="spellStart"/>
            <w:r w:rsidRPr="009C09FE">
              <w:rPr>
                <w:rFonts w:cs="Arial"/>
                <w:sz w:val="20"/>
                <w:lang w:val="en-GB"/>
              </w:rPr>
              <w:t>Perfluorohexanoic</w:t>
            </w:r>
            <w:proofErr w:type="spellEnd"/>
            <w:r w:rsidRPr="009C09FE">
              <w:rPr>
                <w:rFonts w:cs="Arial"/>
                <w:sz w:val="20"/>
                <w:lang w:val="en-GB"/>
              </w:rPr>
              <w:t xml:space="preserve"> acid</w:t>
            </w:r>
          </w:p>
        </w:tc>
        <w:tc>
          <w:tcPr>
            <w:tcW w:w="2122" w:type="dxa"/>
          </w:tcPr>
          <w:p w:rsidR="00A77040" w:rsidRPr="009C09FE" w:rsidRDefault="00EE6A3B" w:rsidP="001E30A7">
            <w:pPr>
              <w:pStyle w:val="Textkrper"/>
              <w:ind w:left="0"/>
              <w:rPr>
                <w:rFonts w:cs="Arial"/>
                <w:sz w:val="20"/>
                <w:lang w:val="en-GB"/>
              </w:rPr>
            </w:pPr>
            <w:r w:rsidRPr="009C09FE">
              <w:rPr>
                <w:rFonts w:cs="Arial"/>
                <w:sz w:val="20"/>
                <w:lang w:val="en-GB"/>
              </w:rPr>
              <w:t>307-24-4</w:t>
            </w:r>
          </w:p>
        </w:tc>
        <w:tc>
          <w:tcPr>
            <w:tcW w:w="2035" w:type="dxa"/>
          </w:tcPr>
          <w:p w:rsidR="00A77040" w:rsidRPr="009C09FE" w:rsidRDefault="00EE6A3B" w:rsidP="001E30A7">
            <w:pPr>
              <w:pStyle w:val="Textkrper"/>
              <w:ind w:left="0"/>
              <w:rPr>
                <w:rFonts w:cs="Arial"/>
                <w:sz w:val="20"/>
                <w:lang w:val="en-GB"/>
              </w:rPr>
            </w:pPr>
            <w:r w:rsidRPr="009C09FE">
              <w:rPr>
                <w:rFonts w:cs="Arial"/>
                <w:sz w:val="20"/>
                <w:lang w:val="en-GB"/>
              </w:rPr>
              <w:t>C</w:t>
            </w:r>
            <w:r w:rsidRPr="009C09FE">
              <w:rPr>
                <w:rFonts w:cs="Arial"/>
                <w:sz w:val="20"/>
                <w:vertAlign w:val="subscript"/>
                <w:lang w:val="en-GB"/>
              </w:rPr>
              <w:t>5</w:t>
            </w:r>
            <w:r w:rsidRPr="009C09FE">
              <w:rPr>
                <w:rFonts w:cs="Arial"/>
                <w:sz w:val="20"/>
                <w:lang w:val="en-GB"/>
              </w:rPr>
              <w:t>F</w:t>
            </w:r>
            <w:r w:rsidRPr="009C09FE">
              <w:rPr>
                <w:rFonts w:cs="Arial"/>
                <w:sz w:val="20"/>
                <w:vertAlign w:val="subscript"/>
                <w:lang w:val="en-GB"/>
              </w:rPr>
              <w:t>11</w:t>
            </w:r>
            <w:r w:rsidRPr="009C09FE">
              <w:rPr>
                <w:rFonts w:cs="Arial"/>
                <w:sz w:val="20"/>
                <w:lang w:val="en-GB"/>
              </w:rPr>
              <w:t>COOH</w:t>
            </w:r>
          </w:p>
        </w:tc>
      </w:tr>
      <w:tr w:rsidR="00A77040" w:rsidRPr="009C09FE" w:rsidTr="00A77040">
        <w:tc>
          <w:tcPr>
            <w:tcW w:w="1716" w:type="dxa"/>
          </w:tcPr>
          <w:p w:rsidR="00A77040" w:rsidRPr="009C09FE" w:rsidRDefault="00A77040" w:rsidP="001E30A7">
            <w:pPr>
              <w:pStyle w:val="Textkrper"/>
              <w:ind w:left="0"/>
              <w:rPr>
                <w:rFonts w:cs="Arial"/>
                <w:sz w:val="20"/>
                <w:lang w:val="en-GB"/>
              </w:rPr>
            </w:pPr>
            <w:proofErr w:type="spellStart"/>
            <w:r w:rsidRPr="009C09FE">
              <w:rPr>
                <w:rFonts w:cs="Arial"/>
                <w:sz w:val="20"/>
                <w:lang w:val="en-GB"/>
              </w:rPr>
              <w:t>PFHpA</w:t>
            </w:r>
            <w:proofErr w:type="spellEnd"/>
          </w:p>
        </w:tc>
        <w:tc>
          <w:tcPr>
            <w:tcW w:w="3415" w:type="dxa"/>
            <w:vAlign w:val="center"/>
          </w:tcPr>
          <w:p w:rsidR="00A77040" w:rsidRPr="009C09FE" w:rsidRDefault="00A77040" w:rsidP="001E30A7">
            <w:pPr>
              <w:pStyle w:val="Textkrper"/>
              <w:ind w:left="0"/>
              <w:rPr>
                <w:rFonts w:cs="Arial"/>
                <w:sz w:val="20"/>
                <w:lang w:val="en-GB"/>
              </w:rPr>
            </w:pPr>
            <w:proofErr w:type="spellStart"/>
            <w:r w:rsidRPr="009C09FE">
              <w:rPr>
                <w:rFonts w:cs="Arial"/>
                <w:sz w:val="20"/>
                <w:lang w:val="en-GB"/>
              </w:rPr>
              <w:t>Perfluoroheptanoic</w:t>
            </w:r>
            <w:proofErr w:type="spellEnd"/>
            <w:r w:rsidRPr="009C09FE">
              <w:rPr>
                <w:rFonts w:cs="Arial"/>
                <w:sz w:val="20"/>
                <w:lang w:val="en-GB"/>
              </w:rPr>
              <w:t xml:space="preserve"> acid</w:t>
            </w:r>
          </w:p>
        </w:tc>
        <w:tc>
          <w:tcPr>
            <w:tcW w:w="2122" w:type="dxa"/>
          </w:tcPr>
          <w:p w:rsidR="00A77040" w:rsidRPr="009C09FE" w:rsidRDefault="00EE6A3B" w:rsidP="001E30A7">
            <w:pPr>
              <w:pStyle w:val="Textkrper"/>
              <w:ind w:left="0"/>
              <w:rPr>
                <w:rFonts w:cs="Arial"/>
                <w:sz w:val="20"/>
                <w:lang w:val="en-GB"/>
              </w:rPr>
            </w:pPr>
            <w:r w:rsidRPr="009C09FE">
              <w:rPr>
                <w:rFonts w:cs="Arial"/>
                <w:sz w:val="20"/>
                <w:lang w:val="en-GB"/>
              </w:rPr>
              <w:t>375-85-9</w:t>
            </w:r>
          </w:p>
        </w:tc>
        <w:tc>
          <w:tcPr>
            <w:tcW w:w="2035" w:type="dxa"/>
          </w:tcPr>
          <w:p w:rsidR="00A77040" w:rsidRPr="009C09FE" w:rsidRDefault="00EE6A3B" w:rsidP="001E30A7">
            <w:pPr>
              <w:pStyle w:val="Textkrper"/>
              <w:ind w:left="0"/>
              <w:rPr>
                <w:rFonts w:cs="Arial"/>
                <w:sz w:val="20"/>
                <w:lang w:val="en-GB"/>
              </w:rPr>
            </w:pPr>
            <w:r w:rsidRPr="009C09FE">
              <w:rPr>
                <w:rFonts w:cs="Arial"/>
                <w:sz w:val="20"/>
                <w:lang w:val="en-GB"/>
              </w:rPr>
              <w:t>C</w:t>
            </w:r>
            <w:r w:rsidRPr="009C09FE">
              <w:rPr>
                <w:rFonts w:cs="Arial"/>
                <w:sz w:val="20"/>
                <w:vertAlign w:val="subscript"/>
                <w:lang w:val="en-GB"/>
              </w:rPr>
              <w:t>6</w:t>
            </w:r>
            <w:r w:rsidRPr="009C09FE">
              <w:rPr>
                <w:rFonts w:cs="Arial"/>
                <w:sz w:val="20"/>
                <w:lang w:val="en-GB"/>
              </w:rPr>
              <w:t>F</w:t>
            </w:r>
            <w:r w:rsidRPr="009C09FE">
              <w:rPr>
                <w:rFonts w:cs="Arial"/>
                <w:sz w:val="20"/>
                <w:vertAlign w:val="subscript"/>
                <w:lang w:val="en-GB"/>
              </w:rPr>
              <w:t>13</w:t>
            </w:r>
            <w:r w:rsidRPr="009C09FE">
              <w:rPr>
                <w:rFonts w:cs="Arial"/>
                <w:sz w:val="20"/>
                <w:lang w:val="en-GB"/>
              </w:rPr>
              <w:t>COOH</w:t>
            </w:r>
          </w:p>
        </w:tc>
      </w:tr>
      <w:tr w:rsidR="00A77040" w:rsidRPr="009C09FE" w:rsidTr="00A77040">
        <w:tc>
          <w:tcPr>
            <w:tcW w:w="1716" w:type="dxa"/>
          </w:tcPr>
          <w:p w:rsidR="00A77040" w:rsidRPr="009C09FE" w:rsidRDefault="00A77040" w:rsidP="001E30A7">
            <w:pPr>
              <w:pStyle w:val="Textkrper"/>
              <w:ind w:left="0"/>
              <w:rPr>
                <w:rFonts w:cs="Arial"/>
                <w:sz w:val="20"/>
                <w:lang w:val="en-GB"/>
              </w:rPr>
            </w:pPr>
            <w:r w:rsidRPr="009C09FE">
              <w:rPr>
                <w:rFonts w:cs="Arial"/>
                <w:sz w:val="20"/>
                <w:lang w:val="en-GB"/>
              </w:rPr>
              <w:t>PFOA</w:t>
            </w:r>
          </w:p>
        </w:tc>
        <w:tc>
          <w:tcPr>
            <w:tcW w:w="3415" w:type="dxa"/>
            <w:vAlign w:val="center"/>
          </w:tcPr>
          <w:p w:rsidR="00A77040" w:rsidRPr="009C09FE" w:rsidRDefault="00A77040" w:rsidP="001E30A7">
            <w:pPr>
              <w:pStyle w:val="Textkrper"/>
              <w:ind w:left="0"/>
              <w:rPr>
                <w:rFonts w:cs="Arial"/>
                <w:sz w:val="20"/>
                <w:lang w:val="en-GB"/>
              </w:rPr>
            </w:pPr>
            <w:proofErr w:type="spellStart"/>
            <w:r w:rsidRPr="009C09FE">
              <w:rPr>
                <w:rFonts w:cs="Arial"/>
                <w:sz w:val="20"/>
                <w:lang w:val="en-GB"/>
              </w:rPr>
              <w:t>Perfluorooctanoic</w:t>
            </w:r>
            <w:proofErr w:type="spellEnd"/>
            <w:r w:rsidRPr="009C09FE">
              <w:rPr>
                <w:rFonts w:cs="Arial"/>
                <w:sz w:val="20"/>
                <w:lang w:val="en-GB"/>
              </w:rPr>
              <w:t xml:space="preserve"> acid</w:t>
            </w:r>
          </w:p>
        </w:tc>
        <w:tc>
          <w:tcPr>
            <w:tcW w:w="2122" w:type="dxa"/>
          </w:tcPr>
          <w:p w:rsidR="00A77040" w:rsidRPr="009C09FE" w:rsidRDefault="00A77040" w:rsidP="001E30A7">
            <w:pPr>
              <w:pStyle w:val="Textkrper"/>
              <w:ind w:left="0"/>
              <w:rPr>
                <w:rFonts w:cs="Arial"/>
                <w:sz w:val="20"/>
                <w:lang w:val="en-GB"/>
              </w:rPr>
            </w:pPr>
            <w:r w:rsidRPr="009C09FE">
              <w:rPr>
                <w:rFonts w:cs="Arial"/>
                <w:sz w:val="20"/>
                <w:lang w:val="en-GB" w:eastAsia="en-US"/>
              </w:rPr>
              <w:t>335-67-1</w:t>
            </w:r>
          </w:p>
        </w:tc>
        <w:tc>
          <w:tcPr>
            <w:tcW w:w="2035" w:type="dxa"/>
          </w:tcPr>
          <w:p w:rsidR="00A77040" w:rsidRPr="009C09FE" w:rsidRDefault="00EE6A3B" w:rsidP="001E30A7">
            <w:pPr>
              <w:pStyle w:val="Textkrper"/>
              <w:ind w:left="0"/>
              <w:rPr>
                <w:rFonts w:cs="Arial"/>
                <w:sz w:val="20"/>
                <w:lang w:val="en-GB"/>
              </w:rPr>
            </w:pPr>
            <w:r w:rsidRPr="009C09FE">
              <w:rPr>
                <w:rFonts w:cs="Arial"/>
                <w:sz w:val="20"/>
                <w:lang w:val="en-GB"/>
              </w:rPr>
              <w:t>C</w:t>
            </w:r>
            <w:r w:rsidRPr="009C09FE">
              <w:rPr>
                <w:rFonts w:cs="Arial"/>
                <w:sz w:val="20"/>
                <w:vertAlign w:val="subscript"/>
                <w:lang w:val="en-GB"/>
              </w:rPr>
              <w:t>7</w:t>
            </w:r>
            <w:r w:rsidRPr="009C09FE">
              <w:rPr>
                <w:rFonts w:cs="Arial"/>
                <w:sz w:val="20"/>
                <w:lang w:val="en-GB"/>
              </w:rPr>
              <w:t>F</w:t>
            </w:r>
            <w:r w:rsidRPr="009C09FE">
              <w:rPr>
                <w:rFonts w:cs="Arial"/>
                <w:sz w:val="20"/>
                <w:vertAlign w:val="subscript"/>
                <w:lang w:val="en-GB"/>
              </w:rPr>
              <w:t>15</w:t>
            </w:r>
            <w:r w:rsidRPr="009C09FE">
              <w:rPr>
                <w:rFonts w:cs="Arial"/>
                <w:sz w:val="20"/>
                <w:lang w:val="en-GB"/>
              </w:rPr>
              <w:t>COOH</w:t>
            </w:r>
          </w:p>
        </w:tc>
      </w:tr>
      <w:tr w:rsidR="00A77040" w:rsidRPr="009C09FE" w:rsidTr="00A77040">
        <w:tc>
          <w:tcPr>
            <w:tcW w:w="1716" w:type="dxa"/>
          </w:tcPr>
          <w:p w:rsidR="00A77040" w:rsidRPr="009C09FE" w:rsidRDefault="00A77040" w:rsidP="001E30A7">
            <w:pPr>
              <w:pStyle w:val="Textkrper"/>
              <w:ind w:left="0"/>
              <w:rPr>
                <w:rFonts w:cs="Arial"/>
                <w:sz w:val="20"/>
                <w:lang w:val="en-GB"/>
              </w:rPr>
            </w:pPr>
            <w:r w:rsidRPr="009C09FE">
              <w:rPr>
                <w:rFonts w:cs="Arial"/>
                <w:sz w:val="20"/>
                <w:lang w:val="en-GB"/>
              </w:rPr>
              <w:t>PFNA</w:t>
            </w:r>
          </w:p>
        </w:tc>
        <w:tc>
          <w:tcPr>
            <w:tcW w:w="3415" w:type="dxa"/>
            <w:vAlign w:val="center"/>
          </w:tcPr>
          <w:p w:rsidR="00A77040" w:rsidRPr="009C09FE" w:rsidRDefault="00A77040" w:rsidP="001E30A7">
            <w:pPr>
              <w:pStyle w:val="Textkrper"/>
              <w:ind w:left="0"/>
              <w:rPr>
                <w:rFonts w:cs="Arial"/>
                <w:sz w:val="20"/>
                <w:lang w:val="en-GB"/>
              </w:rPr>
            </w:pPr>
            <w:proofErr w:type="spellStart"/>
            <w:r w:rsidRPr="009C09FE">
              <w:rPr>
                <w:rFonts w:cs="Arial"/>
                <w:sz w:val="20"/>
                <w:lang w:val="en-GB"/>
              </w:rPr>
              <w:t>Perfluorononanoic</w:t>
            </w:r>
            <w:proofErr w:type="spellEnd"/>
            <w:r w:rsidRPr="009C09FE">
              <w:rPr>
                <w:rFonts w:cs="Arial"/>
                <w:sz w:val="20"/>
                <w:lang w:val="en-GB"/>
              </w:rPr>
              <w:t xml:space="preserve"> acid</w:t>
            </w:r>
          </w:p>
        </w:tc>
        <w:tc>
          <w:tcPr>
            <w:tcW w:w="2122" w:type="dxa"/>
          </w:tcPr>
          <w:p w:rsidR="00A77040" w:rsidRPr="009C09FE" w:rsidRDefault="00EE6A3B" w:rsidP="001E30A7">
            <w:pPr>
              <w:pStyle w:val="Textkrper"/>
              <w:ind w:left="0"/>
              <w:rPr>
                <w:rFonts w:cs="Arial"/>
                <w:sz w:val="20"/>
                <w:lang w:val="en-GB"/>
              </w:rPr>
            </w:pPr>
            <w:r w:rsidRPr="009C09FE">
              <w:rPr>
                <w:rFonts w:cs="Arial"/>
                <w:sz w:val="20"/>
                <w:lang w:val="en-GB"/>
              </w:rPr>
              <w:t>375-95-1</w:t>
            </w:r>
          </w:p>
        </w:tc>
        <w:tc>
          <w:tcPr>
            <w:tcW w:w="2035" w:type="dxa"/>
          </w:tcPr>
          <w:p w:rsidR="00A77040" w:rsidRPr="009C09FE" w:rsidRDefault="00EE6A3B" w:rsidP="001E30A7">
            <w:pPr>
              <w:pStyle w:val="Textkrper"/>
              <w:ind w:left="0"/>
              <w:rPr>
                <w:rFonts w:cs="Arial"/>
                <w:sz w:val="20"/>
                <w:lang w:val="en-GB"/>
              </w:rPr>
            </w:pPr>
            <w:r w:rsidRPr="009C09FE">
              <w:rPr>
                <w:rFonts w:cs="Arial"/>
                <w:sz w:val="20"/>
                <w:lang w:val="en-GB"/>
              </w:rPr>
              <w:t>C</w:t>
            </w:r>
            <w:r w:rsidRPr="009C09FE">
              <w:rPr>
                <w:rFonts w:cs="Arial"/>
                <w:sz w:val="20"/>
                <w:vertAlign w:val="subscript"/>
                <w:lang w:val="en-GB"/>
              </w:rPr>
              <w:t>8</w:t>
            </w:r>
            <w:r w:rsidRPr="009C09FE">
              <w:rPr>
                <w:rFonts w:cs="Arial"/>
                <w:sz w:val="20"/>
                <w:lang w:val="en-GB"/>
              </w:rPr>
              <w:t>F</w:t>
            </w:r>
            <w:r w:rsidRPr="009C09FE">
              <w:rPr>
                <w:rFonts w:cs="Arial"/>
                <w:sz w:val="20"/>
                <w:vertAlign w:val="subscript"/>
                <w:lang w:val="en-GB"/>
              </w:rPr>
              <w:t>17</w:t>
            </w:r>
            <w:r w:rsidRPr="009C09FE">
              <w:rPr>
                <w:rFonts w:cs="Arial"/>
                <w:sz w:val="20"/>
                <w:lang w:val="en-GB"/>
              </w:rPr>
              <w:t>COOH</w:t>
            </w:r>
          </w:p>
        </w:tc>
      </w:tr>
      <w:tr w:rsidR="00A77040" w:rsidRPr="009C09FE" w:rsidTr="00A77040">
        <w:tc>
          <w:tcPr>
            <w:tcW w:w="1716" w:type="dxa"/>
          </w:tcPr>
          <w:p w:rsidR="00A77040" w:rsidRPr="009C09FE" w:rsidRDefault="00A77040" w:rsidP="001E30A7">
            <w:pPr>
              <w:pStyle w:val="Textkrper"/>
              <w:ind w:left="0"/>
              <w:rPr>
                <w:rFonts w:cs="Arial"/>
                <w:sz w:val="20"/>
                <w:lang w:val="en-GB"/>
              </w:rPr>
            </w:pPr>
            <w:r w:rsidRPr="009C09FE">
              <w:rPr>
                <w:rFonts w:cs="Arial"/>
                <w:sz w:val="20"/>
                <w:lang w:val="en-GB"/>
              </w:rPr>
              <w:t>PFDA</w:t>
            </w:r>
          </w:p>
        </w:tc>
        <w:tc>
          <w:tcPr>
            <w:tcW w:w="3415" w:type="dxa"/>
            <w:vAlign w:val="center"/>
          </w:tcPr>
          <w:p w:rsidR="00A77040" w:rsidRPr="009C09FE" w:rsidRDefault="00A77040" w:rsidP="001E30A7">
            <w:pPr>
              <w:pStyle w:val="Textkrper"/>
              <w:ind w:left="0"/>
              <w:rPr>
                <w:rFonts w:cs="Arial"/>
                <w:sz w:val="20"/>
                <w:lang w:val="en-GB"/>
              </w:rPr>
            </w:pPr>
            <w:proofErr w:type="spellStart"/>
            <w:r w:rsidRPr="009C09FE">
              <w:rPr>
                <w:rFonts w:cs="Arial"/>
                <w:sz w:val="20"/>
                <w:lang w:val="en-GB"/>
              </w:rPr>
              <w:t>Perfluorodecanoic</w:t>
            </w:r>
            <w:proofErr w:type="spellEnd"/>
            <w:r w:rsidRPr="009C09FE">
              <w:rPr>
                <w:rFonts w:cs="Arial"/>
                <w:sz w:val="20"/>
                <w:lang w:val="en-GB"/>
              </w:rPr>
              <w:t xml:space="preserve"> acid</w:t>
            </w:r>
          </w:p>
        </w:tc>
        <w:tc>
          <w:tcPr>
            <w:tcW w:w="2122" w:type="dxa"/>
          </w:tcPr>
          <w:p w:rsidR="00A77040" w:rsidRPr="009C09FE" w:rsidRDefault="00EE6A3B" w:rsidP="001E30A7">
            <w:pPr>
              <w:pStyle w:val="Textkrper"/>
              <w:ind w:left="0"/>
              <w:rPr>
                <w:rFonts w:cs="Arial"/>
                <w:sz w:val="20"/>
                <w:lang w:val="en-GB"/>
              </w:rPr>
            </w:pPr>
            <w:r w:rsidRPr="009C09FE">
              <w:rPr>
                <w:rFonts w:cs="Arial"/>
                <w:sz w:val="20"/>
                <w:lang w:val="en-GB"/>
              </w:rPr>
              <w:t>335-76-2</w:t>
            </w:r>
          </w:p>
        </w:tc>
        <w:tc>
          <w:tcPr>
            <w:tcW w:w="2035" w:type="dxa"/>
          </w:tcPr>
          <w:p w:rsidR="00A77040" w:rsidRPr="009C09FE" w:rsidRDefault="00EE6A3B" w:rsidP="001E30A7">
            <w:pPr>
              <w:pStyle w:val="Textkrper"/>
              <w:ind w:left="0"/>
              <w:rPr>
                <w:rFonts w:cs="Arial"/>
                <w:sz w:val="20"/>
                <w:lang w:val="en-GB"/>
              </w:rPr>
            </w:pPr>
            <w:r w:rsidRPr="009C09FE">
              <w:rPr>
                <w:rFonts w:cs="Arial"/>
                <w:sz w:val="20"/>
                <w:lang w:val="en-GB"/>
              </w:rPr>
              <w:t>C</w:t>
            </w:r>
            <w:r w:rsidRPr="009C09FE">
              <w:rPr>
                <w:rFonts w:cs="Arial"/>
                <w:sz w:val="20"/>
                <w:vertAlign w:val="subscript"/>
                <w:lang w:val="en-GB"/>
              </w:rPr>
              <w:t>9</w:t>
            </w:r>
            <w:r w:rsidRPr="009C09FE">
              <w:rPr>
                <w:rFonts w:cs="Arial"/>
                <w:sz w:val="20"/>
                <w:lang w:val="en-GB"/>
              </w:rPr>
              <w:t>F</w:t>
            </w:r>
            <w:r w:rsidRPr="009C09FE">
              <w:rPr>
                <w:rFonts w:cs="Arial"/>
                <w:sz w:val="20"/>
                <w:vertAlign w:val="subscript"/>
                <w:lang w:val="en-GB"/>
              </w:rPr>
              <w:t>19</w:t>
            </w:r>
            <w:r w:rsidRPr="009C09FE">
              <w:rPr>
                <w:rFonts w:cs="Arial"/>
                <w:sz w:val="20"/>
                <w:lang w:val="en-GB"/>
              </w:rPr>
              <w:t>COOH</w:t>
            </w:r>
          </w:p>
        </w:tc>
      </w:tr>
      <w:tr w:rsidR="00A77040" w:rsidRPr="009C09FE" w:rsidTr="00A77040">
        <w:tc>
          <w:tcPr>
            <w:tcW w:w="1716" w:type="dxa"/>
          </w:tcPr>
          <w:p w:rsidR="00A77040" w:rsidRPr="009C09FE" w:rsidRDefault="00A77040" w:rsidP="001E30A7">
            <w:pPr>
              <w:pStyle w:val="Textkrper"/>
              <w:ind w:left="0"/>
              <w:rPr>
                <w:rFonts w:cs="Arial"/>
                <w:sz w:val="20"/>
                <w:lang w:val="en-GB"/>
              </w:rPr>
            </w:pPr>
            <w:proofErr w:type="spellStart"/>
            <w:r w:rsidRPr="009C09FE">
              <w:rPr>
                <w:rFonts w:cs="Arial"/>
                <w:sz w:val="20"/>
                <w:lang w:val="en-GB"/>
              </w:rPr>
              <w:t>PFUnA</w:t>
            </w:r>
            <w:proofErr w:type="spellEnd"/>
          </w:p>
        </w:tc>
        <w:tc>
          <w:tcPr>
            <w:tcW w:w="3415" w:type="dxa"/>
            <w:vAlign w:val="center"/>
          </w:tcPr>
          <w:p w:rsidR="00A77040" w:rsidRPr="009C09FE" w:rsidRDefault="00A77040" w:rsidP="001E30A7">
            <w:pPr>
              <w:pStyle w:val="Textkrper"/>
              <w:ind w:left="0"/>
              <w:rPr>
                <w:rFonts w:cs="Arial"/>
                <w:sz w:val="20"/>
                <w:lang w:val="en-GB"/>
              </w:rPr>
            </w:pPr>
            <w:proofErr w:type="spellStart"/>
            <w:r w:rsidRPr="009C09FE">
              <w:rPr>
                <w:rFonts w:cs="Arial"/>
                <w:sz w:val="20"/>
                <w:lang w:val="en-GB"/>
              </w:rPr>
              <w:t>Perfluoroundecanoic</w:t>
            </w:r>
            <w:proofErr w:type="spellEnd"/>
            <w:r w:rsidRPr="009C09FE">
              <w:rPr>
                <w:rFonts w:cs="Arial"/>
                <w:sz w:val="20"/>
                <w:lang w:val="en-GB"/>
              </w:rPr>
              <w:t xml:space="preserve"> acid</w:t>
            </w:r>
          </w:p>
        </w:tc>
        <w:tc>
          <w:tcPr>
            <w:tcW w:w="2122" w:type="dxa"/>
          </w:tcPr>
          <w:p w:rsidR="00A77040" w:rsidRPr="009C09FE" w:rsidRDefault="00A77040" w:rsidP="001E30A7">
            <w:pPr>
              <w:pStyle w:val="Textkrper"/>
              <w:ind w:left="0"/>
              <w:rPr>
                <w:rFonts w:cs="Arial"/>
                <w:sz w:val="20"/>
                <w:lang w:val="en-GB"/>
              </w:rPr>
            </w:pPr>
            <w:r w:rsidRPr="009C09FE">
              <w:rPr>
                <w:rFonts w:cs="Arial"/>
                <w:sz w:val="20"/>
                <w:lang w:val="en-GB" w:eastAsia="en-US"/>
              </w:rPr>
              <w:t>4234-23-5</w:t>
            </w:r>
          </w:p>
        </w:tc>
        <w:tc>
          <w:tcPr>
            <w:tcW w:w="2035" w:type="dxa"/>
          </w:tcPr>
          <w:p w:rsidR="00A77040" w:rsidRPr="009C09FE" w:rsidRDefault="00EE6A3B" w:rsidP="001E30A7">
            <w:pPr>
              <w:pStyle w:val="Textkrper"/>
              <w:ind w:left="0"/>
              <w:rPr>
                <w:rFonts w:cs="Arial"/>
                <w:sz w:val="20"/>
                <w:lang w:val="en-GB"/>
              </w:rPr>
            </w:pPr>
            <w:r w:rsidRPr="009C09FE">
              <w:rPr>
                <w:rFonts w:cs="Arial"/>
                <w:sz w:val="20"/>
                <w:lang w:val="en-GB"/>
              </w:rPr>
              <w:t>C</w:t>
            </w:r>
            <w:r w:rsidRPr="009C09FE">
              <w:rPr>
                <w:rFonts w:cs="Arial"/>
                <w:sz w:val="20"/>
                <w:vertAlign w:val="subscript"/>
                <w:lang w:val="en-GB"/>
              </w:rPr>
              <w:t>10</w:t>
            </w:r>
            <w:r w:rsidRPr="009C09FE">
              <w:rPr>
                <w:rFonts w:cs="Arial"/>
                <w:sz w:val="20"/>
                <w:lang w:val="en-GB"/>
              </w:rPr>
              <w:t>F</w:t>
            </w:r>
            <w:r w:rsidRPr="009C09FE">
              <w:rPr>
                <w:rFonts w:cs="Arial"/>
                <w:sz w:val="20"/>
                <w:vertAlign w:val="subscript"/>
                <w:lang w:val="en-GB"/>
              </w:rPr>
              <w:t>21</w:t>
            </w:r>
            <w:r w:rsidRPr="009C09FE">
              <w:rPr>
                <w:rFonts w:cs="Arial"/>
                <w:sz w:val="20"/>
                <w:lang w:val="en-GB"/>
              </w:rPr>
              <w:t>COOH</w:t>
            </w:r>
          </w:p>
        </w:tc>
      </w:tr>
      <w:tr w:rsidR="00A77040" w:rsidRPr="009C09FE" w:rsidTr="00A77040">
        <w:tc>
          <w:tcPr>
            <w:tcW w:w="1716" w:type="dxa"/>
          </w:tcPr>
          <w:p w:rsidR="00A77040" w:rsidRPr="009C09FE" w:rsidRDefault="00A77040" w:rsidP="001E30A7">
            <w:pPr>
              <w:pStyle w:val="Textkrper"/>
              <w:ind w:left="0"/>
              <w:rPr>
                <w:rFonts w:cs="Arial"/>
                <w:sz w:val="20"/>
                <w:lang w:val="en-GB"/>
              </w:rPr>
            </w:pPr>
            <w:proofErr w:type="spellStart"/>
            <w:r w:rsidRPr="009C09FE">
              <w:rPr>
                <w:rFonts w:cs="Arial"/>
                <w:sz w:val="20"/>
                <w:lang w:val="en-GB"/>
              </w:rPr>
              <w:t>PFDoA</w:t>
            </w:r>
            <w:proofErr w:type="spellEnd"/>
          </w:p>
        </w:tc>
        <w:tc>
          <w:tcPr>
            <w:tcW w:w="3415" w:type="dxa"/>
            <w:vAlign w:val="center"/>
          </w:tcPr>
          <w:p w:rsidR="00A77040" w:rsidRPr="009C09FE" w:rsidRDefault="00A77040" w:rsidP="001E30A7">
            <w:pPr>
              <w:pStyle w:val="Textkrper"/>
              <w:ind w:left="0"/>
              <w:rPr>
                <w:rFonts w:cs="Arial"/>
                <w:sz w:val="20"/>
                <w:lang w:val="en-GB"/>
              </w:rPr>
            </w:pPr>
            <w:proofErr w:type="spellStart"/>
            <w:r w:rsidRPr="009C09FE">
              <w:rPr>
                <w:rFonts w:cs="Arial"/>
                <w:sz w:val="20"/>
                <w:lang w:val="en-GB"/>
              </w:rPr>
              <w:t>Perfluorododecanoic</w:t>
            </w:r>
            <w:proofErr w:type="spellEnd"/>
            <w:r w:rsidRPr="009C09FE">
              <w:rPr>
                <w:rFonts w:cs="Arial"/>
                <w:sz w:val="20"/>
                <w:lang w:val="en-GB"/>
              </w:rPr>
              <w:t xml:space="preserve"> acid</w:t>
            </w:r>
          </w:p>
        </w:tc>
        <w:tc>
          <w:tcPr>
            <w:tcW w:w="2122" w:type="dxa"/>
          </w:tcPr>
          <w:p w:rsidR="00A77040" w:rsidRPr="009C09FE" w:rsidRDefault="00EE6A3B" w:rsidP="001E30A7">
            <w:pPr>
              <w:pStyle w:val="Textkrper"/>
              <w:ind w:left="0"/>
              <w:rPr>
                <w:rFonts w:cs="Arial"/>
                <w:sz w:val="20"/>
                <w:lang w:val="en-GB"/>
              </w:rPr>
            </w:pPr>
            <w:r w:rsidRPr="009C09FE">
              <w:rPr>
                <w:rFonts w:cs="Arial"/>
                <w:sz w:val="20"/>
                <w:lang w:val="en-GB"/>
              </w:rPr>
              <w:t>307-55-1</w:t>
            </w:r>
          </w:p>
        </w:tc>
        <w:tc>
          <w:tcPr>
            <w:tcW w:w="2035" w:type="dxa"/>
          </w:tcPr>
          <w:p w:rsidR="00A77040" w:rsidRPr="009C09FE" w:rsidRDefault="00EE6A3B" w:rsidP="001E30A7">
            <w:pPr>
              <w:pStyle w:val="Textkrper"/>
              <w:ind w:left="0"/>
              <w:rPr>
                <w:rFonts w:cs="Arial"/>
                <w:sz w:val="20"/>
                <w:lang w:val="en-GB"/>
              </w:rPr>
            </w:pPr>
            <w:r w:rsidRPr="009C09FE">
              <w:rPr>
                <w:rFonts w:cs="Arial"/>
                <w:sz w:val="20"/>
                <w:lang w:val="en-GB"/>
              </w:rPr>
              <w:t>C</w:t>
            </w:r>
            <w:r w:rsidRPr="009C09FE">
              <w:rPr>
                <w:rFonts w:cs="Arial"/>
                <w:sz w:val="20"/>
                <w:vertAlign w:val="subscript"/>
                <w:lang w:val="en-GB"/>
              </w:rPr>
              <w:t>11</w:t>
            </w:r>
            <w:r w:rsidRPr="009C09FE">
              <w:rPr>
                <w:rFonts w:cs="Arial"/>
                <w:sz w:val="20"/>
                <w:lang w:val="en-GB"/>
              </w:rPr>
              <w:t>F</w:t>
            </w:r>
            <w:r w:rsidRPr="009C09FE">
              <w:rPr>
                <w:rFonts w:cs="Arial"/>
                <w:sz w:val="20"/>
                <w:vertAlign w:val="subscript"/>
                <w:lang w:val="en-GB"/>
              </w:rPr>
              <w:t>23</w:t>
            </w:r>
            <w:r w:rsidRPr="009C09FE">
              <w:rPr>
                <w:rFonts w:cs="Arial"/>
                <w:sz w:val="20"/>
                <w:lang w:val="en-GB"/>
              </w:rPr>
              <w:t>COOH</w:t>
            </w:r>
          </w:p>
        </w:tc>
      </w:tr>
      <w:tr w:rsidR="00A77040" w:rsidRPr="009C09FE" w:rsidTr="00A77040">
        <w:tc>
          <w:tcPr>
            <w:tcW w:w="1716" w:type="dxa"/>
          </w:tcPr>
          <w:p w:rsidR="00A77040" w:rsidRPr="009C09FE" w:rsidRDefault="00A77040" w:rsidP="001E30A7">
            <w:pPr>
              <w:pStyle w:val="Textkrper"/>
              <w:ind w:left="0"/>
              <w:rPr>
                <w:rFonts w:cs="Arial"/>
                <w:sz w:val="20"/>
                <w:lang w:val="en-GB"/>
              </w:rPr>
            </w:pPr>
            <w:proofErr w:type="spellStart"/>
            <w:r w:rsidRPr="009C09FE">
              <w:rPr>
                <w:rFonts w:cs="Arial"/>
                <w:sz w:val="20"/>
                <w:lang w:val="en-GB"/>
              </w:rPr>
              <w:t>PFTrA</w:t>
            </w:r>
            <w:proofErr w:type="spellEnd"/>
          </w:p>
        </w:tc>
        <w:tc>
          <w:tcPr>
            <w:tcW w:w="3415" w:type="dxa"/>
            <w:vAlign w:val="center"/>
          </w:tcPr>
          <w:p w:rsidR="00A77040" w:rsidRPr="009C09FE" w:rsidRDefault="00A77040" w:rsidP="001E30A7">
            <w:pPr>
              <w:pStyle w:val="Textkrper"/>
              <w:ind w:left="0"/>
              <w:rPr>
                <w:rFonts w:cs="Arial"/>
                <w:sz w:val="20"/>
                <w:lang w:val="en-GB"/>
              </w:rPr>
            </w:pPr>
            <w:proofErr w:type="spellStart"/>
            <w:r w:rsidRPr="009C09FE">
              <w:rPr>
                <w:rFonts w:cs="Arial"/>
                <w:sz w:val="20"/>
                <w:lang w:val="en-GB"/>
              </w:rPr>
              <w:t>Perfluorotridecanoic</w:t>
            </w:r>
            <w:proofErr w:type="spellEnd"/>
            <w:r w:rsidRPr="009C09FE">
              <w:rPr>
                <w:rFonts w:cs="Arial"/>
                <w:sz w:val="20"/>
                <w:lang w:val="en-GB"/>
              </w:rPr>
              <w:t xml:space="preserve"> acid</w:t>
            </w:r>
          </w:p>
        </w:tc>
        <w:tc>
          <w:tcPr>
            <w:tcW w:w="2122" w:type="dxa"/>
          </w:tcPr>
          <w:p w:rsidR="00A77040" w:rsidRPr="009C09FE" w:rsidRDefault="00EE6A3B" w:rsidP="001E30A7">
            <w:pPr>
              <w:pStyle w:val="Textkrper"/>
              <w:ind w:left="0"/>
              <w:rPr>
                <w:rFonts w:cs="Arial"/>
                <w:sz w:val="20"/>
                <w:lang w:val="en-GB"/>
              </w:rPr>
            </w:pPr>
            <w:r w:rsidRPr="009C09FE">
              <w:rPr>
                <w:rFonts w:cs="Arial"/>
                <w:sz w:val="20"/>
                <w:lang w:val="en-GB"/>
              </w:rPr>
              <w:t>72629-94-8</w:t>
            </w:r>
          </w:p>
        </w:tc>
        <w:tc>
          <w:tcPr>
            <w:tcW w:w="2035" w:type="dxa"/>
          </w:tcPr>
          <w:p w:rsidR="00A77040" w:rsidRPr="009C09FE" w:rsidRDefault="00EE6A3B" w:rsidP="001E30A7">
            <w:pPr>
              <w:pStyle w:val="Textkrper"/>
              <w:ind w:left="0"/>
              <w:rPr>
                <w:rFonts w:cs="Arial"/>
                <w:sz w:val="20"/>
                <w:lang w:val="en-GB"/>
              </w:rPr>
            </w:pPr>
            <w:r w:rsidRPr="009C09FE">
              <w:rPr>
                <w:rFonts w:cs="Arial"/>
                <w:sz w:val="20"/>
                <w:lang w:val="en-GB"/>
              </w:rPr>
              <w:t>C</w:t>
            </w:r>
            <w:r w:rsidRPr="009C09FE">
              <w:rPr>
                <w:rFonts w:cs="Arial"/>
                <w:sz w:val="20"/>
                <w:vertAlign w:val="subscript"/>
                <w:lang w:val="en-GB"/>
              </w:rPr>
              <w:t>12</w:t>
            </w:r>
            <w:r w:rsidRPr="009C09FE">
              <w:rPr>
                <w:rFonts w:cs="Arial"/>
                <w:sz w:val="20"/>
                <w:lang w:val="en-GB"/>
              </w:rPr>
              <w:t>F</w:t>
            </w:r>
            <w:r w:rsidRPr="009C09FE">
              <w:rPr>
                <w:rFonts w:cs="Arial"/>
                <w:sz w:val="20"/>
                <w:vertAlign w:val="subscript"/>
                <w:lang w:val="en-GB"/>
              </w:rPr>
              <w:t>25</w:t>
            </w:r>
            <w:r w:rsidRPr="009C09FE">
              <w:rPr>
                <w:rFonts w:cs="Arial"/>
                <w:sz w:val="20"/>
                <w:lang w:val="en-GB"/>
              </w:rPr>
              <w:t>COOH</w:t>
            </w:r>
          </w:p>
        </w:tc>
      </w:tr>
      <w:tr w:rsidR="00A77040" w:rsidRPr="009C09FE" w:rsidTr="00A77040">
        <w:tc>
          <w:tcPr>
            <w:tcW w:w="1716" w:type="dxa"/>
          </w:tcPr>
          <w:p w:rsidR="00A77040" w:rsidRPr="009C09FE" w:rsidRDefault="00A77040" w:rsidP="001E30A7">
            <w:pPr>
              <w:pStyle w:val="Textkrper"/>
              <w:ind w:left="0"/>
              <w:rPr>
                <w:rFonts w:cs="Arial"/>
                <w:sz w:val="20"/>
                <w:lang w:val="en-GB"/>
              </w:rPr>
            </w:pPr>
            <w:proofErr w:type="spellStart"/>
            <w:r w:rsidRPr="009C09FE">
              <w:rPr>
                <w:rFonts w:cs="Arial"/>
                <w:sz w:val="20"/>
                <w:lang w:val="en-GB"/>
              </w:rPr>
              <w:t>PFTeA</w:t>
            </w:r>
            <w:proofErr w:type="spellEnd"/>
          </w:p>
        </w:tc>
        <w:tc>
          <w:tcPr>
            <w:tcW w:w="3415" w:type="dxa"/>
            <w:vAlign w:val="center"/>
          </w:tcPr>
          <w:p w:rsidR="00A77040" w:rsidRPr="009C09FE" w:rsidRDefault="00A77040" w:rsidP="001E30A7">
            <w:pPr>
              <w:pStyle w:val="Textkrper"/>
              <w:ind w:left="0"/>
              <w:rPr>
                <w:rFonts w:cs="Arial"/>
                <w:sz w:val="20"/>
                <w:lang w:val="en-GB"/>
              </w:rPr>
            </w:pPr>
            <w:proofErr w:type="spellStart"/>
            <w:r w:rsidRPr="009C09FE">
              <w:rPr>
                <w:rFonts w:cs="Arial"/>
                <w:sz w:val="20"/>
                <w:lang w:val="en-GB"/>
              </w:rPr>
              <w:t>Perfluorotetradecanoic</w:t>
            </w:r>
            <w:proofErr w:type="spellEnd"/>
            <w:r w:rsidRPr="009C09FE">
              <w:rPr>
                <w:rFonts w:cs="Arial"/>
                <w:sz w:val="20"/>
                <w:lang w:val="en-GB"/>
              </w:rPr>
              <w:t xml:space="preserve"> acid</w:t>
            </w:r>
          </w:p>
        </w:tc>
        <w:tc>
          <w:tcPr>
            <w:tcW w:w="2122" w:type="dxa"/>
          </w:tcPr>
          <w:p w:rsidR="00A77040" w:rsidRPr="009C09FE" w:rsidRDefault="00A77040" w:rsidP="001E30A7">
            <w:pPr>
              <w:pStyle w:val="Textkrper"/>
              <w:ind w:left="0"/>
              <w:rPr>
                <w:rFonts w:cs="Arial"/>
                <w:sz w:val="20"/>
                <w:lang w:val="en-GB"/>
              </w:rPr>
            </w:pPr>
            <w:r w:rsidRPr="009C09FE">
              <w:rPr>
                <w:rFonts w:cs="Arial"/>
                <w:sz w:val="20"/>
                <w:lang w:val="en-GB" w:eastAsia="en-US"/>
              </w:rPr>
              <w:t>376-06-7</w:t>
            </w:r>
          </w:p>
        </w:tc>
        <w:tc>
          <w:tcPr>
            <w:tcW w:w="2035" w:type="dxa"/>
          </w:tcPr>
          <w:p w:rsidR="00A77040" w:rsidRPr="009C09FE" w:rsidRDefault="00EE6A3B" w:rsidP="001E30A7">
            <w:pPr>
              <w:pStyle w:val="Textkrper"/>
              <w:ind w:left="0"/>
              <w:rPr>
                <w:rFonts w:cs="Arial"/>
                <w:sz w:val="20"/>
                <w:lang w:val="en-GB"/>
              </w:rPr>
            </w:pPr>
            <w:r w:rsidRPr="009C09FE">
              <w:rPr>
                <w:rFonts w:cs="Arial"/>
                <w:sz w:val="20"/>
                <w:lang w:val="en-GB"/>
              </w:rPr>
              <w:t>C</w:t>
            </w:r>
            <w:r w:rsidRPr="009C09FE">
              <w:rPr>
                <w:rFonts w:cs="Arial"/>
                <w:sz w:val="20"/>
                <w:vertAlign w:val="subscript"/>
                <w:lang w:val="en-GB"/>
              </w:rPr>
              <w:t>13</w:t>
            </w:r>
            <w:r w:rsidRPr="009C09FE">
              <w:rPr>
                <w:rFonts w:cs="Arial"/>
                <w:sz w:val="20"/>
                <w:lang w:val="en-GB"/>
              </w:rPr>
              <w:t>F</w:t>
            </w:r>
            <w:r w:rsidRPr="009C09FE">
              <w:rPr>
                <w:rFonts w:cs="Arial"/>
                <w:sz w:val="20"/>
                <w:vertAlign w:val="subscript"/>
                <w:lang w:val="en-GB"/>
              </w:rPr>
              <w:t>27</w:t>
            </w:r>
            <w:r w:rsidRPr="009C09FE">
              <w:rPr>
                <w:rFonts w:cs="Arial"/>
                <w:sz w:val="20"/>
                <w:lang w:val="en-GB"/>
              </w:rPr>
              <w:t>COOH</w:t>
            </w:r>
          </w:p>
        </w:tc>
      </w:tr>
      <w:tr w:rsidR="00A77040" w:rsidRPr="009C09FE" w:rsidTr="00A77040">
        <w:tc>
          <w:tcPr>
            <w:tcW w:w="1716" w:type="dxa"/>
          </w:tcPr>
          <w:p w:rsidR="00A77040" w:rsidRPr="009C09FE" w:rsidRDefault="00A77040" w:rsidP="001E30A7">
            <w:pPr>
              <w:pStyle w:val="Textkrper"/>
              <w:ind w:left="0"/>
              <w:rPr>
                <w:rFonts w:cs="Arial"/>
                <w:sz w:val="20"/>
                <w:lang w:val="en-GB"/>
              </w:rPr>
            </w:pPr>
            <w:r w:rsidRPr="009C09FE">
              <w:rPr>
                <w:rFonts w:cs="Arial"/>
                <w:sz w:val="20"/>
                <w:lang w:val="en-GB"/>
              </w:rPr>
              <w:t>PFBS</w:t>
            </w:r>
          </w:p>
        </w:tc>
        <w:tc>
          <w:tcPr>
            <w:tcW w:w="3415" w:type="dxa"/>
            <w:vAlign w:val="center"/>
          </w:tcPr>
          <w:p w:rsidR="00A77040" w:rsidRPr="009C09FE" w:rsidRDefault="00A77040" w:rsidP="001E30A7">
            <w:pPr>
              <w:pStyle w:val="Textkrper"/>
              <w:ind w:left="0"/>
              <w:rPr>
                <w:rFonts w:cs="Arial"/>
                <w:sz w:val="20"/>
                <w:lang w:val="en-GB"/>
              </w:rPr>
            </w:pPr>
            <w:proofErr w:type="spellStart"/>
            <w:r w:rsidRPr="009C09FE">
              <w:rPr>
                <w:rFonts w:cs="Arial"/>
                <w:sz w:val="20"/>
                <w:lang w:val="en-GB"/>
              </w:rPr>
              <w:t>Perfluorobutanesulfonic</w:t>
            </w:r>
            <w:proofErr w:type="spellEnd"/>
            <w:r w:rsidRPr="009C09FE">
              <w:rPr>
                <w:rFonts w:cs="Arial"/>
                <w:sz w:val="20"/>
                <w:lang w:val="en-GB"/>
              </w:rPr>
              <w:t xml:space="preserve"> acid</w:t>
            </w:r>
          </w:p>
        </w:tc>
        <w:tc>
          <w:tcPr>
            <w:tcW w:w="2122" w:type="dxa"/>
          </w:tcPr>
          <w:p w:rsidR="00A77040" w:rsidRPr="009C09FE" w:rsidRDefault="00EE6A3B" w:rsidP="001E30A7">
            <w:pPr>
              <w:pStyle w:val="Textkrper"/>
              <w:ind w:left="0"/>
              <w:rPr>
                <w:rFonts w:cs="Arial"/>
                <w:sz w:val="20"/>
                <w:lang w:val="en-GB"/>
              </w:rPr>
            </w:pPr>
            <w:r w:rsidRPr="009C09FE">
              <w:rPr>
                <w:rFonts w:cs="Arial"/>
                <w:sz w:val="20"/>
                <w:lang w:val="en-GB"/>
              </w:rPr>
              <w:t>59933-66-3</w:t>
            </w:r>
          </w:p>
        </w:tc>
        <w:tc>
          <w:tcPr>
            <w:tcW w:w="2035" w:type="dxa"/>
          </w:tcPr>
          <w:p w:rsidR="00A77040" w:rsidRPr="009C09FE" w:rsidRDefault="00EE6A3B" w:rsidP="001E30A7">
            <w:pPr>
              <w:pStyle w:val="Textkrper"/>
              <w:ind w:left="0"/>
              <w:rPr>
                <w:rFonts w:cs="Arial"/>
                <w:sz w:val="20"/>
                <w:lang w:val="en-GB"/>
              </w:rPr>
            </w:pPr>
            <w:r w:rsidRPr="009C09FE">
              <w:rPr>
                <w:rFonts w:cs="Arial"/>
                <w:sz w:val="20"/>
                <w:lang w:val="en-GB"/>
              </w:rPr>
              <w:t>C</w:t>
            </w:r>
            <w:r w:rsidRPr="009C09FE">
              <w:rPr>
                <w:rFonts w:cs="Arial"/>
                <w:sz w:val="20"/>
                <w:vertAlign w:val="subscript"/>
                <w:lang w:val="en-GB"/>
              </w:rPr>
              <w:t>4</w:t>
            </w:r>
            <w:r w:rsidRPr="009C09FE">
              <w:rPr>
                <w:rFonts w:cs="Arial"/>
                <w:sz w:val="20"/>
                <w:lang w:val="en-GB"/>
              </w:rPr>
              <w:t>F</w:t>
            </w:r>
            <w:r w:rsidRPr="009C09FE">
              <w:rPr>
                <w:rFonts w:cs="Arial"/>
                <w:sz w:val="20"/>
                <w:vertAlign w:val="subscript"/>
                <w:lang w:val="en-GB"/>
              </w:rPr>
              <w:t>9</w:t>
            </w:r>
            <w:r w:rsidRPr="009C09FE">
              <w:rPr>
                <w:rFonts w:cs="Arial"/>
                <w:sz w:val="20"/>
                <w:lang w:val="en-GB"/>
              </w:rPr>
              <w:t>SO</w:t>
            </w:r>
            <w:r w:rsidRPr="009C09FE">
              <w:rPr>
                <w:rFonts w:cs="Arial"/>
                <w:sz w:val="20"/>
                <w:vertAlign w:val="subscript"/>
                <w:lang w:val="en-GB"/>
              </w:rPr>
              <w:t>3</w:t>
            </w:r>
            <w:r w:rsidRPr="009C09FE">
              <w:rPr>
                <w:rFonts w:cs="Arial"/>
                <w:sz w:val="20"/>
                <w:lang w:val="en-GB"/>
              </w:rPr>
              <w:t>H</w:t>
            </w:r>
          </w:p>
        </w:tc>
      </w:tr>
      <w:tr w:rsidR="00A77040" w:rsidRPr="009C09FE" w:rsidTr="00A77040">
        <w:tc>
          <w:tcPr>
            <w:tcW w:w="1716" w:type="dxa"/>
          </w:tcPr>
          <w:p w:rsidR="00A77040" w:rsidRPr="009C09FE" w:rsidRDefault="00A77040" w:rsidP="001E30A7">
            <w:pPr>
              <w:pStyle w:val="Textkrper"/>
              <w:ind w:left="0"/>
              <w:rPr>
                <w:rFonts w:cs="Arial"/>
                <w:sz w:val="20"/>
                <w:lang w:val="en-GB"/>
              </w:rPr>
            </w:pPr>
            <w:proofErr w:type="spellStart"/>
            <w:r w:rsidRPr="009C09FE">
              <w:rPr>
                <w:rFonts w:cs="Arial"/>
                <w:sz w:val="20"/>
                <w:lang w:val="en-GB"/>
              </w:rPr>
              <w:t>PFHxS</w:t>
            </w:r>
            <w:proofErr w:type="spellEnd"/>
          </w:p>
        </w:tc>
        <w:tc>
          <w:tcPr>
            <w:tcW w:w="3415" w:type="dxa"/>
            <w:vAlign w:val="center"/>
          </w:tcPr>
          <w:p w:rsidR="00A77040" w:rsidRPr="009C09FE" w:rsidRDefault="00A77040" w:rsidP="001E30A7">
            <w:pPr>
              <w:pStyle w:val="Textkrper"/>
              <w:ind w:left="0"/>
              <w:rPr>
                <w:rFonts w:cs="Arial"/>
                <w:sz w:val="20"/>
                <w:lang w:val="en-GB"/>
              </w:rPr>
            </w:pPr>
            <w:proofErr w:type="spellStart"/>
            <w:r w:rsidRPr="009C09FE">
              <w:rPr>
                <w:rFonts w:cs="Arial"/>
                <w:sz w:val="20"/>
                <w:lang w:val="en-GB"/>
              </w:rPr>
              <w:t>Perfluorohexanesulfonic</w:t>
            </w:r>
            <w:proofErr w:type="spellEnd"/>
            <w:r w:rsidRPr="009C09FE">
              <w:rPr>
                <w:rFonts w:cs="Arial"/>
                <w:sz w:val="20"/>
                <w:lang w:val="en-GB"/>
              </w:rPr>
              <w:t xml:space="preserve"> acid</w:t>
            </w:r>
          </w:p>
        </w:tc>
        <w:tc>
          <w:tcPr>
            <w:tcW w:w="2122" w:type="dxa"/>
          </w:tcPr>
          <w:p w:rsidR="00A77040" w:rsidRPr="009C09FE" w:rsidRDefault="00EE6A3B" w:rsidP="001E30A7">
            <w:pPr>
              <w:pStyle w:val="Textkrper"/>
              <w:ind w:left="0"/>
              <w:rPr>
                <w:rFonts w:cs="Arial"/>
                <w:sz w:val="20"/>
                <w:lang w:val="en-GB"/>
              </w:rPr>
            </w:pPr>
            <w:r w:rsidRPr="009C09FE">
              <w:rPr>
                <w:rFonts w:cs="Arial"/>
                <w:sz w:val="20"/>
                <w:lang w:val="en-GB"/>
              </w:rPr>
              <w:t>355-46-4</w:t>
            </w:r>
          </w:p>
        </w:tc>
        <w:tc>
          <w:tcPr>
            <w:tcW w:w="2035" w:type="dxa"/>
          </w:tcPr>
          <w:p w:rsidR="00A77040" w:rsidRPr="009C09FE" w:rsidRDefault="00EE6A3B" w:rsidP="001E30A7">
            <w:pPr>
              <w:pStyle w:val="Textkrper"/>
              <w:ind w:left="0"/>
              <w:rPr>
                <w:rFonts w:cs="Arial"/>
                <w:sz w:val="20"/>
                <w:lang w:val="en-GB"/>
              </w:rPr>
            </w:pPr>
            <w:r w:rsidRPr="009C09FE">
              <w:rPr>
                <w:rFonts w:cs="Arial"/>
                <w:sz w:val="20"/>
                <w:lang w:val="en-GB"/>
              </w:rPr>
              <w:t>C</w:t>
            </w:r>
            <w:r w:rsidRPr="009C09FE">
              <w:rPr>
                <w:rFonts w:cs="Arial"/>
                <w:sz w:val="20"/>
                <w:vertAlign w:val="subscript"/>
                <w:lang w:val="en-GB"/>
              </w:rPr>
              <w:t>6</w:t>
            </w:r>
            <w:r w:rsidRPr="009C09FE">
              <w:rPr>
                <w:rFonts w:cs="Arial"/>
                <w:sz w:val="20"/>
                <w:lang w:val="en-GB"/>
              </w:rPr>
              <w:t>F</w:t>
            </w:r>
            <w:r w:rsidRPr="009C09FE">
              <w:rPr>
                <w:rFonts w:cs="Arial"/>
                <w:sz w:val="20"/>
                <w:vertAlign w:val="subscript"/>
                <w:lang w:val="en-GB"/>
              </w:rPr>
              <w:t>13</w:t>
            </w:r>
            <w:r w:rsidRPr="009C09FE">
              <w:rPr>
                <w:rFonts w:cs="Arial"/>
                <w:sz w:val="20"/>
                <w:lang w:val="en-GB"/>
              </w:rPr>
              <w:t>SO</w:t>
            </w:r>
            <w:r w:rsidRPr="009C09FE">
              <w:rPr>
                <w:rFonts w:cs="Arial"/>
                <w:sz w:val="20"/>
                <w:vertAlign w:val="subscript"/>
                <w:lang w:val="en-GB"/>
              </w:rPr>
              <w:t>3</w:t>
            </w:r>
            <w:r w:rsidRPr="009C09FE">
              <w:rPr>
                <w:rFonts w:cs="Arial"/>
                <w:sz w:val="20"/>
                <w:lang w:val="en-GB"/>
              </w:rPr>
              <w:t>H</w:t>
            </w:r>
          </w:p>
        </w:tc>
      </w:tr>
      <w:tr w:rsidR="00A77040" w:rsidRPr="009C09FE" w:rsidTr="00A77040">
        <w:tc>
          <w:tcPr>
            <w:tcW w:w="1716" w:type="dxa"/>
          </w:tcPr>
          <w:p w:rsidR="00A77040" w:rsidRPr="009C09FE" w:rsidRDefault="00A77040" w:rsidP="001E30A7">
            <w:pPr>
              <w:pStyle w:val="Textkrper"/>
              <w:ind w:left="0"/>
              <w:rPr>
                <w:rFonts w:cs="Arial"/>
                <w:sz w:val="20"/>
                <w:lang w:val="en-GB"/>
              </w:rPr>
            </w:pPr>
            <w:proofErr w:type="spellStart"/>
            <w:r w:rsidRPr="009C09FE">
              <w:rPr>
                <w:rFonts w:cs="Arial"/>
                <w:sz w:val="20"/>
                <w:lang w:val="en-GB"/>
              </w:rPr>
              <w:t>PFHpS</w:t>
            </w:r>
            <w:proofErr w:type="spellEnd"/>
          </w:p>
        </w:tc>
        <w:tc>
          <w:tcPr>
            <w:tcW w:w="3415" w:type="dxa"/>
          </w:tcPr>
          <w:p w:rsidR="00A77040" w:rsidRPr="009C09FE" w:rsidRDefault="00A77040" w:rsidP="001E30A7">
            <w:pPr>
              <w:pStyle w:val="Textkrper"/>
              <w:ind w:left="0"/>
              <w:rPr>
                <w:rFonts w:cs="Arial"/>
                <w:sz w:val="20"/>
                <w:lang w:val="en-GB"/>
              </w:rPr>
            </w:pPr>
            <w:proofErr w:type="spellStart"/>
            <w:r w:rsidRPr="009C09FE">
              <w:rPr>
                <w:rFonts w:cs="Arial"/>
                <w:sz w:val="20"/>
                <w:lang w:val="en-GB"/>
              </w:rPr>
              <w:t>Perfluoroheptanesulfonic</w:t>
            </w:r>
            <w:proofErr w:type="spellEnd"/>
            <w:r w:rsidR="00EE6A3B" w:rsidRPr="009C09FE">
              <w:rPr>
                <w:rFonts w:cs="Arial"/>
                <w:sz w:val="20"/>
                <w:lang w:val="en-GB"/>
              </w:rPr>
              <w:t xml:space="preserve"> acid</w:t>
            </w:r>
          </w:p>
        </w:tc>
        <w:tc>
          <w:tcPr>
            <w:tcW w:w="2122" w:type="dxa"/>
          </w:tcPr>
          <w:p w:rsidR="00A77040" w:rsidRPr="009C09FE" w:rsidRDefault="00EE6A3B" w:rsidP="001E30A7">
            <w:pPr>
              <w:pStyle w:val="Textkrper"/>
              <w:ind w:left="0"/>
              <w:rPr>
                <w:rFonts w:cs="Arial"/>
                <w:sz w:val="20"/>
                <w:lang w:val="en-GB"/>
              </w:rPr>
            </w:pPr>
            <w:r w:rsidRPr="009C09FE">
              <w:rPr>
                <w:rFonts w:cs="Arial"/>
                <w:sz w:val="20"/>
                <w:lang w:val="en-GB"/>
              </w:rPr>
              <w:t>375-92-8</w:t>
            </w:r>
          </w:p>
        </w:tc>
        <w:tc>
          <w:tcPr>
            <w:tcW w:w="2035" w:type="dxa"/>
          </w:tcPr>
          <w:p w:rsidR="00A77040" w:rsidRPr="009C09FE" w:rsidRDefault="00EE6A3B" w:rsidP="001E30A7">
            <w:pPr>
              <w:pStyle w:val="Textkrper"/>
              <w:ind w:left="0"/>
              <w:rPr>
                <w:rFonts w:cs="Arial"/>
                <w:sz w:val="20"/>
                <w:lang w:val="en-GB"/>
              </w:rPr>
            </w:pPr>
            <w:r w:rsidRPr="009C09FE">
              <w:rPr>
                <w:rFonts w:cs="Arial"/>
                <w:sz w:val="20"/>
                <w:lang w:val="en-GB"/>
              </w:rPr>
              <w:t>C7F15</w:t>
            </w:r>
            <w:r w:rsidR="00A77040" w:rsidRPr="009C09FE">
              <w:rPr>
                <w:rFonts w:cs="Arial"/>
                <w:sz w:val="20"/>
                <w:lang w:val="en-GB"/>
              </w:rPr>
              <w:t>SO3H</w:t>
            </w:r>
          </w:p>
        </w:tc>
      </w:tr>
      <w:tr w:rsidR="00A77040" w:rsidRPr="009C09FE" w:rsidTr="00A77040">
        <w:tc>
          <w:tcPr>
            <w:tcW w:w="1716" w:type="dxa"/>
          </w:tcPr>
          <w:p w:rsidR="00A77040" w:rsidRPr="009C09FE" w:rsidRDefault="00A77040" w:rsidP="001E30A7">
            <w:pPr>
              <w:pStyle w:val="Textkrper"/>
              <w:ind w:left="0"/>
              <w:rPr>
                <w:rFonts w:cs="Arial"/>
                <w:sz w:val="20"/>
                <w:lang w:val="en-GB"/>
              </w:rPr>
            </w:pPr>
            <w:r w:rsidRPr="009C09FE">
              <w:rPr>
                <w:rFonts w:cs="Arial"/>
                <w:sz w:val="20"/>
                <w:lang w:val="en-GB"/>
              </w:rPr>
              <w:t>PFOS</w:t>
            </w:r>
          </w:p>
        </w:tc>
        <w:tc>
          <w:tcPr>
            <w:tcW w:w="3415" w:type="dxa"/>
          </w:tcPr>
          <w:p w:rsidR="00A77040" w:rsidRPr="009C09FE" w:rsidRDefault="00A77040" w:rsidP="001E30A7">
            <w:pPr>
              <w:pStyle w:val="Textkrper"/>
              <w:ind w:left="0"/>
              <w:rPr>
                <w:rFonts w:cs="Arial"/>
                <w:sz w:val="20"/>
                <w:lang w:val="en-GB"/>
              </w:rPr>
            </w:pPr>
            <w:proofErr w:type="spellStart"/>
            <w:r w:rsidRPr="009C09FE">
              <w:rPr>
                <w:rFonts w:cs="Arial"/>
                <w:sz w:val="20"/>
                <w:lang w:val="en-GB"/>
              </w:rPr>
              <w:t>Perfluorooctanesulfonic</w:t>
            </w:r>
            <w:proofErr w:type="spellEnd"/>
            <w:r w:rsidR="00EE6A3B" w:rsidRPr="009C09FE">
              <w:rPr>
                <w:rFonts w:cs="Arial"/>
                <w:sz w:val="20"/>
                <w:lang w:val="en-GB"/>
              </w:rPr>
              <w:t xml:space="preserve"> acid</w:t>
            </w:r>
          </w:p>
        </w:tc>
        <w:tc>
          <w:tcPr>
            <w:tcW w:w="2122" w:type="dxa"/>
          </w:tcPr>
          <w:p w:rsidR="00A77040" w:rsidRPr="009C09FE" w:rsidRDefault="00EE6A3B" w:rsidP="001E30A7">
            <w:pPr>
              <w:pStyle w:val="Textkrper"/>
              <w:ind w:left="0"/>
              <w:rPr>
                <w:rFonts w:cs="Arial"/>
                <w:sz w:val="20"/>
                <w:lang w:val="en-GB"/>
              </w:rPr>
            </w:pPr>
            <w:r w:rsidRPr="009C09FE">
              <w:rPr>
                <w:rFonts w:cs="Arial"/>
                <w:sz w:val="20"/>
                <w:lang w:val="en-GB"/>
              </w:rPr>
              <w:t>1763-23-1</w:t>
            </w:r>
          </w:p>
        </w:tc>
        <w:tc>
          <w:tcPr>
            <w:tcW w:w="2035" w:type="dxa"/>
          </w:tcPr>
          <w:p w:rsidR="00A77040" w:rsidRPr="009C09FE" w:rsidRDefault="00EE6A3B" w:rsidP="001E30A7">
            <w:pPr>
              <w:pStyle w:val="Textkrper"/>
              <w:ind w:left="0"/>
              <w:rPr>
                <w:rFonts w:cs="Arial"/>
                <w:sz w:val="20"/>
                <w:lang w:val="en-GB"/>
              </w:rPr>
            </w:pPr>
            <w:r w:rsidRPr="009C09FE">
              <w:rPr>
                <w:rFonts w:cs="Arial"/>
                <w:sz w:val="20"/>
                <w:lang w:val="en-GB"/>
              </w:rPr>
              <w:t>C</w:t>
            </w:r>
            <w:r w:rsidRPr="009C09FE">
              <w:rPr>
                <w:rFonts w:cs="Arial"/>
                <w:sz w:val="20"/>
                <w:vertAlign w:val="subscript"/>
                <w:lang w:val="en-GB"/>
              </w:rPr>
              <w:t>8</w:t>
            </w:r>
            <w:r w:rsidRPr="009C09FE">
              <w:rPr>
                <w:rFonts w:cs="Arial"/>
                <w:sz w:val="20"/>
                <w:lang w:val="en-GB"/>
              </w:rPr>
              <w:t>F</w:t>
            </w:r>
            <w:r w:rsidRPr="009C09FE">
              <w:rPr>
                <w:rFonts w:cs="Arial"/>
                <w:sz w:val="20"/>
                <w:vertAlign w:val="subscript"/>
                <w:lang w:val="en-GB"/>
              </w:rPr>
              <w:t>17</w:t>
            </w:r>
            <w:r w:rsidRPr="009C09FE">
              <w:rPr>
                <w:rFonts w:cs="Arial"/>
                <w:sz w:val="20"/>
                <w:lang w:val="en-GB"/>
              </w:rPr>
              <w:t>SO</w:t>
            </w:r>
            <w:r w:rsidRPr="009C09FE">
              <w:rPr>
                <w:rFonts w:cs="Arial"/>
                <w:sz w:val="20"/>
                <w:vertAlign w:val="subscript"/>
                <w:lang w:val="en-GB"/>
              </w:rPr>
              <w:t>3</w:t>
            </w:r>
            <w:r w:rsidRPr="009C09FE">
              <w:rPr>
                <w:rFonts w:cs="Arial"/>
                <w:sz w:val="20"/>
                <w:lang w:val="en-GB"/>
              </w:rPr>
              <w:t>H</w:t>
            </w:r>
          </w:p>
        </w:tc>
      </w:tr>
      <w:tr w:rsidR="00A77040" w:rsidRPr="009C09FE" w:rsidTr="00A77040">
        <w:tc>
          <w:tcPr>
            <w:tcW w:w="1716" w:type="dxa"/>
          </w:tcPr>
          <w:p w:rsidR="00A77040" w:rsidRPr="009C09FE" w:rsidRDefault="00A77040" w:rsidP="001E30A7">
            <w:pPr>
              <w:pStyle w:val="Textkrper"/>
              <w:ind w:left="0"/>
              <w:rPr>
                <w:rFonts w:cs="Arial"/>
                <w:sz w:val="20"/>
                <w:lang w:val="en-GB"/>
              </w:rPr>
            </w:pPr>
            <w:r w:rsidRPr="009C09FE">
              <w:rPr>
                <w:rFonts w:cs="Arial"/>
                <w:sz w:val="20"/>
                <w:lang w:val="en-GB"/>
              </w:rPr>
              <w:t>PFDS</w:t>
            </w:r>
          </w:p>
        </w:tc>
        <w:tc>
          <w:tcPr>
            <w:tcW w:w="3415" w:type="dxa"/>
          </w:tcPr>
          <w:p w:rsidR="00A77040" w:rsidRPr="009C09FE" w:rsidRDefault="00A77040" w:rsidP="001E30A7">
            <w:pPr>
              <w:pStyle w:val="Textkrper"/>
              <w:ind w:left="0"/>
              <w:rPr>
                <w:rFonts w:cs="Arial"/>
                <w:sz w:val="20"/>
                <w:lang w:val="en-GB"/>
              </w:rPr>
            </w:pPr>
            <w:proofErr w:type="spellStart"/>
            <w:r w:rsidRPr="009C09FE">
              <w:rPr>
                <w:rFonts w:cs="Arial"/>
                <w:sz w:val="20"/>
                <w:lang w:val="en-GB"/>
              </w:rPr>
              <w:t>Perfluorodecanesulfonic</w:t>
            </w:r>
            <w:proofErr w:type="spellEnd"/>
            <w:r w:rsidR="00EE6A3B" w:rsidRPr="009C09FE">
              <w:rPr>
                <w:rFonts w:cs="Arial"/>
                <w:sz w:val="20"/>
                <w:lang w:val="en-GB"/>
              </w:rPr>
              <w:t xml:space="preserve"> acid</w:t>
            </w:r>
          </w:p>
        </w:tc>
        <w:tc>
          <w:tcPr>
            <w:tcW w:w="2122" w:type="dxa"/>
          </w:tcPr>
          <w:p w:rsidR="00A77040" w:rsidRPr="009C09FE" w:rsidRDefault="00EE6A3B" w:rsidP="001E30A7">
            <w:pPr>
              <w:pStyle w:val="Textkrper"/>
              <w:ind w:left="0"/>
              <w:rPr>
                <w:rFonts w:cs="Arial"/>
                <w:sz w:val="20"/>
                <w:lang w:val="en-GB"/>
              </w:rPr>
            </w:pPr>
            <w:r w:rsidRPr="009C09FE">
              <w:rPr>
                <w:rFonts w:cs="Arial"/>
                <w:sz w:val="20"/>
                <w:lang w:val="en-GB"/>
              </w:rPr>
              <w:t>335-77-3</w:t>
            </w:r>
          </w:p>
        </w:tc>
        <w:tc>
          <w:tcPr>
            <w:tcW w:w="2035" w:type="dxa"/>
          </w:tcPr>
          <w:p w:rsidR="00A77040" w:rsidRPr="009C09FE" w:rsidRDefault="00EE6A3B" w:rsidP="001E30A7">
            <w:pPr>
              <w:pStyle w:val="Textkrper"/>
              <w:ind w:left="0"/>
              <w:rPr>
                <w:rFonts w:cs="Arial"/>
                <w:sz w:val="20"/>
                <w:lang w:val="en-GB"/>
              </w:rPr>
            </w:pPr>
            <w:r w:rsidRPr="009C09FE">
              <w:rPr>
                <w:rFonts w:cs="Arial"/>
                <w:sz w:val="20"/>
                <w:lang w:val="en-GB"/>
              </w:rPr>
              <w:t>C</w:t>
            </w:r>
            <w:r w:rsidRPr="009C09FE">
              <w:rPr>
                <w:rFonts w:cs="Arial"/>
                <w:sz w:val="20"/>
                <w:vertAlign w:val="subscript"/>
                <w:lang w:val="en-GB"/>
              </w:rPr>
              <w:t>10</w:t>
            </w:r>
            <w:r w:rsidRPr="009C09FE">
              <w:rPr>
                <w:rFonts w:cs="Arial"/>
                <w:sz w:val="20"/>
                <w:lang w:val="en-GB"/>
              </w:rPr>
              <w:t>F</w:t>
            </w:r>
            <w:r w:rsidRPr="009C09FE">
              <w:rPr>
                <w:rFonts w:cs="Arial"/>
                <w:sz w:val="20"/>
                <w:vertAlign w:val="subscript"/>
                <w:lang w:val="en-GB"/>
              </w:rPr>
              <w:t>21</w:t>
            </w:r>
            <w:r w:rsidRPr="009C09FE">
              <w:rPr>
                <w:rFonts w:cs="Arial"/>
                <w:sz w:val="20"/>
                <w:lang w:val="en-GB"/>
              </w:rPr>
              <w:t>SO</w:t>
            </w:r>
            <w:r w:rsidRPr="009C09FE">
              <w:rPr>
                <w:rFonts w:cs="Arial"/>
                <w:sz w:val="20"/>
                <w:vertAlign w:val="subscript"/>
                <w:lang w:val="en-GB"/>
              </w:rPr>
              <w:t>3</w:t>
            </w:r>
            <w:r w:rsidRPr="009C09FE">
              <w:rPr>
                <w:rFonts w:cs="Arial"/>
                <w:sz w:val="20"/>
                <w:lang w:val="en-GB"/>
              </w:rPr>
              <w:t>H</w:t>
            </w:r>
          </w:p>
        </w:tc>
      </w:tr>
      <w:tr w:rsidR="00A77040" w:rsidRPr="009C09FE" w:rsidTr="00A77040">
        <w:tc>
          <w:tcPr>
            <w:tcW w:w="1716" w:type="dxa"/>
          </w:tcPr>
          <w:p w:rsidR="00A77040" w:rsidRPr="009C09FE" w:rsidRDefault="00A77040" w:rsidP="001E30A7">
            <w:pPr>
              <w:pStyle w:val="Textkrper"/>
              <w:ind w:left="0"/>
              <w:rPr>
                <w:rFonts w:cs="Arial"/>
                <w:sz w:val="20"/>
                <w:lang w:val="en-GB"/>
              </w:rPr>
            </w:pPr>
            <w:r w:rsidRPr="009C09FE">
              <w:rPr>
                <w:rFonts w:cs="Arial"/>
                <w:sz w:val="20"/>
                <w:lang w:val="en-GB"/>
              </w:rPr>
              <w:t>PFOSA</w:t>
            </w:r>
          </w:p>
        </w:tc>
        <w:tc>
          <w:tcPr>
            <w:tcW w:w="3415" w:type="dxa"/>
          </w:tcPr>
          <w:p w:rsidR="00A77040" w:rsidRPr="009C09FE" w:rsidRDefault="00EE6A3B" w:rsidP="001E30A7">
            <w:pPr>
              <w:pStyle w:val="Textkrper"/>
              <w:ind w:left="0"/>
              <w:rPr>
                <w:rFonts w:cs="Arial"/>
                <w:sz w:val="20"/>
                <w:lang w:val="en-GB"/>
              </w:rPr>
            </w:pPr>
            <w:proofErr w:type="spellStart"/>
            <w:r w:rsidRPr="009C09FE">
              <w:rPr>
                <w:rFonts w:cs="Arial"/>
                <w:sz w:val="20"/>
                <w:lang w:val="en-GB"/>
              </w:rPr>
              <w:t>Perfluorooctanesulfon</w:t>
            </w:r>
            <w:proofErr w:type="spellEnd"/>
            <w:r w:rsidRPr="009C09FE">
              <w:rPr>
                <w:rFonts w:cs="Arial"/>
                <w:sz w:val="20"/>
                <w:lang w:val="en-GB"/>
              </w:rPr>
              <w:t xml:space="preserve"> amide</w:t>
            </w:r>
          </w:p>
        </w:tc>
        <w:tc>
          <w:tcPr>
            <w:tcW w:w="2122" w:type="dxa"/>
          </w:tcPr>
          <w:p w:rsidR="00A77040" w:rsidRPr="009C09FE" w:rsidRDefault="00EE6A3B" w:rsidP="001E30A7">
            <w:pPr>
              <w:pStyle w:val="Textkrper"/>
              <w:ind w:left="0"/>
              <w:rPr>
                <w:rFonts w:cs="Arial"/>
                <w:sz w:val="20"/>
                <w:lang w:val="en-GB"/>
              </w:rPr>
            </w:pPr>
            <w:r w:rsidRPr="009C09FE">
              <w:rPr>
                <w:rFonts w:cs="Arial"/>
                <w:sz w:val="20"/>
                <w:lang w:val="en-GB"/>
              </w:rPr>
              <w:t>754-91-6</w:t>
            </w:r>
          </w:p>
        </w:tc>
        <w:tc>
          <w:tcPr>
            <w:tcW w:w="2035" w:type="dxa"/>
          </w:tcPr>
          <w:p w:rsidR="00A77040" w:rsidRPr="009C09FE" w:rsidRDefault="00EE6A3B" w:rsidP="001E30A7">
            <w:pPr>
              <w:pStyle w:val="Textkrper"/>
              <w:ind w:left="0"/>
              <w:rPr>
                <w:rFonts w:cs="Arial"/>
                <w:sz w:val="20"/>
                <w:lang w:val="en-GB"/>
              </w:rPr>
            </w:pPr>
            <w:r w:rsidRPr="009C09FE">
              <w:rPr>
                <w:rFonts w:cs="Arial"/>
                <w:sz w:val="20"/>
                <w:lang w:val="en-GB"/>
              </w:rPr>
              <w:t>C</w:t>
            </w:r>
            <w:r w:rsidRPr="009C09FE">
              <w:rPr>
                <w:rFonts w:cs="Arial"/>
                <w:sz w:val="20"/>
                <w:vertAlign w:val="subscript"/>
                <w:lang w:val="en-GB"/>
              </w:rPr>
              <w:t>8</w:t>
            </w:r>
            <w:r w:rsidRPr="009C09FE">
              <w:rPr>
                <w:rFonts w:cs="Arial"/>
                <w:sz w:val="20"/>
                <w:lang w:val="en-GB"/>
              </w:rPr>
              <w:t>F</w:t>
            </w:r>
            <w:r w:rsidRPr="009C09FE">
              <w:rPr>
                <w:rFonts w:cs="Arial"/>
                <w:sz w:val="20"/>
                <w:vertAlign w:val="subscript"/>
                <w:lang w:val="en-GB"/>
              </w:rPr>
              <w:t>17</w:t>
            </w:r>
            <w:r w:rsidRPr="009C09FE">
              <w:rPr>
                <w:rFonts w:cs="Arial"/>
                <w:sz w:val="20"/>
                <w:lang w:val="en-GB"/>
              </w:rPr>
              <w:t>SO</w:t>
            </w:r>
            <w:r w:rsidRPr="009C09FE">
              <w:rPr>
                <w:rFonts w:cs="Arial"/>
                <w:sz w:val="20"/>
                <w:vertAlign w:val="subscript"/>
                <w:lang w:val="en-GB"/>
              </w:rPr>
              <w:t>2</w:t>
            </w:r>
            <w:r w:rsidRPr="009C09FE">
              <w:rPr>
                <w:rFonts w:cs="Arial"/>
                <w:sz w:val="20"/>
                <w:lang w:val="en-GB"/>
              </w:rPr>
              <w:t>NH</w:t>
            </w:r>
            <w:r w:rsidRPr="009C09FE">
              <w:rPr>
                <w:rFonts w:cs="Arial"/>
                <w:sz w:val="20"/>
                <w:vertAlign w:val="subscript"/>
                <w:lang w:val="en-GB"/>
              </w:rPr>
              <w:t>2</w:t>
            </w:r>
          </w:p>
        </w:tc>
      </w:tr>
    </w:tbl>
    <w:p w:rsidR="00C41FB6" w:rsidRPr="009C09FE" w:rsidRDefault="00C41FB6" w:rsidP="001E30A7">
      <w:pPr>
        <w:pStyle w:val="Textkrper"/>
        <w:tabs>
          <w:tab w:val="left" w:pos="1701"/>
          <w:tab w:val="left" w:pos="5954"/>
          <w:tab w:val="left" w:pos="7513"/>
        </w:tabs>
        <w:ind w:left="0"/>
        <w:rPr>
          <w:rFonts w:cs="Arial"/>
          <w:b/>
          <w:sz w:val="20"/>
          <w:lang w:val="en-GB"/>
        </w:rPr>
      </w:pPr>
    </w:p>
    <w:p w:rsidR="001E00D1" w:rsidRPr="009C09FE" w:rsidRDefault="00C41FB6" w:rsidP="001E30A7">
      <w:pPr>
        <w:pStyle w:val="Beschriftung"/>
        <w:ind w:left="0" w:firstLine="0"/>
        <w:rPr>
          <w:rFonts w:cs="Arial"/>
          <w:lang w:val="en-GB"/>
        </w:rPr>
      </w:pPr>
      <w:r w:rsidRPr="009C09FE">
        <w:rPr>
          <w:rFonts w:cs="Arial"/>
          <w:lang w:val="en-GB"/>
        </w:rPr>
        <w:t xml:space="preserve">Table </w:t>
      </w:r>
      <w:r w:rsidRPr="009C09FE">
        <w:rPr>
          <w:rFonts w:cs="Arial"/>
        </w:rPr>
        <w:fldChar w:fldCharType="begin"/>
      </w:r>
      <w:r w:rsidRPr="009C09FE">
        <w:rPr>
          <w:rFonts w:cs="Arial"/>
          <w:lang w:val="en-GB"/>
        </w:rPr>
        <w:instrText xml:space="preserve"> SEQ Table \* ARABIC </w:instrText>
      </w:r>
      <w:r w:rsidRPr="009C09FE">
        <w:rPr>
          <w:rFonts w:cs="Arial"/>
        </w:rPr>
        <w:fldChar w:fldCharType="separate"/>
      </w:r>
      <w:r w:rsidR="00C65F0A">
        <w:rPr>
          <w:rFonts w:cs="Arial"/>
          <w:noProof/>
          <w:lang w:val="en-GB"/>
        </w:rPr>
        <w:t>2</w:t>
      </w:r>
      <w:r w:rsidRPr="009C09FE">
        <w:rPr>
          <w:rFonts w:cs="Arial"/>
        </w:rPr>
        <w:fldChar w:fldCharType="end"/>
      </w:r>
      <w:r w:rsidRPr="009C09FE">
        <w:rPr>
          <w:rFonts w:cs="Arial"/>
          <w:lang w:val="en-GB"/>
        </w:rPr>
        <w:t xml:space="preserve">: List of </w:t>
      </w:r>
      <w:r w:rsidR="00942609" w:rsidRPr="009C09FE">
        <w:rPr>
          <w:rFonts w:cs="Arial"/>
          <w:lang w:val="en-GB"/>
        </w:rPr>
        <w:t>Internal standards (IS)</w:t>
      </w:r>
    </w:p>
    <w:tbl>
      <w:tblPr>
        <w:tblStyle w:val="Tabellenraster"/>
        <w:tblW w:w="0" w:type="auto"/>
        <w:tblLook w:val="04A0" w:firstRow="1" w:lastRow="0" w:firstColumn="1" w:lastColumn="0" w:noHBand="0" w:noVBand="1"/>
      </w:tblPr>
      <w:tblGrid>
        <w:gridCol w:w="1683"/>
        <w:gridCol w:w="4193"/>
        <w:gridCol w:w="1532"/>
        <w:gridCol w:w="1878"/>
      </w:tblGrid>
      <w:tr w:rsidR="00C41FB6" w:rsidRPr="009C09FE" w:rsidTr="00C41FB6">
        <w:tc>
          <w:tcPr>
            <w:tcW w:w="1701" w:type="dxa"/>
          </w:tcPr>
          <w:p w:rsidR="00C41FB6" w:rsidRPr="009C09FE" w:rsidRDefault="00C41FB6" w:rsidP="001E30A7">
            <w:pPr>
              <w:pStyle w:val="Textkrper"/>
              <w:ind w:left="0"/>
              <w:rPr>
                <w:rStyle w:val="Standard10Zchn"/>
                <w:rFonts w:cs="Arial"/>
                <w:lang w:val="en-GB"/>
              </w:rPr>
            </w:pPr>
            <w:r w:rsidRPr="009C09FE">
              <w:rPr>
                <w:rStyle w:val="Standard10Zchn"/>
                <w:rFonts w:cs="Arial"/>
                <w:lang w:val="en-GB"/>
              </w:rPr>
              <w:t>MPFBA</w:t>
            </w:r>
          </w:p>
        </w:tc>
        <w:tc>
          <w:tcPr>
            <w:tcW w:w="4253" w:type="dxa"/>
          </w:tcPr>
          <w:p w:rsidR="00C41FB6" w:rsidRPr="009C09FE" w:rsidRDefault="00C41FB6" w:rsidP="001E30A7">
            <w:pPr>
              <w:pStyle w:val="Textkrper"/>
              <w:ind w:left="0"/>
              <w:rPr>
                <w:rStyle w:val="Standard10Zchn"/>
                <w:rFonts w:cs="Arial"/>
                <w:lang w:val="en-GB"/>
              </w:rPr>
            </w:pPr>
            <w:proofErr w:type="spellStart"/>
            <w:r w:rsidRPr="009C09FE">
              <w:rPr>
                <w:rStyle w:val="Standard10Zchn"/>
                <w:rFonts w:cs="Arial"/>
                <w:lang w:val="en-GB"/>
              </w:rPr>
              <w:t>Perfluoro</w:t>
            </w:r>
            <w:proofErr w:type="spellEnd"/>
            <w:r w:rsidRPr="009C09FE">
              <w:rPr>
                <w:rStyle w:val="Standard10Zchn"/>
                <w:rFonts w:cs="Arial"/>
                <w:lang w:val="en-GB"/>
              </w:rPr>
              <w:t>-n-[1,2,3,4-</w:t>
            </w:r>
            <w:r w:rsidRPr="009C09FE">
              <w:rPr>
                <w:rStyle w:val="Standard10Zchn"/>
                <w:rFonts w:cs="Arial"/>
                <w:vertAlign w:val="superscript"/>
                <w:lang w:val="en-GB"/>
              </w:rPr>
              <w:t>13</w:t>
            </w:r>
            <w:r w:rsidRPr="009C09FE">
              <w:rPr>
                <w:rStyle w:val="Standard10Zchn"/>
                <w:rFonts w:cs="Arial"/>
                <w:lang w:val="en-GB"/>
              </w:rPr>
              <w:t>C</w:t>
            </w:r>
            <w:r w:rsidRPr="009C09FE">
              <w:rPr>
                <w:rStyle w:val="Standard10Zchn"/>
                <w:rFonts w:cs="Arial"/>
                <w:vertAlign w:val="subscript"/>
                <w:lang w:val="en-GB"/>
              </w:rPr>
              <w:t>4</w:t>
            </w:r>
            <w:r w:rsidRPr="009C09FE">
              <w:rPr>
                <w:rStyle w:val="Standard10Zchn"/>
                <w:rFonts w:cs="Arial"/>
                <w:lang w:val="en-GB"/>
              </w:rPr>
              <w:t>]</w:t>
            </w:r>
            <w:proofErr w:type="spellStart"/>
            <w:r w:rsidRPr="009C09FE">
              <w:rPr>
                <w:rStyle w:val="Standard10Zchn"/>
                <w:rFonts w:cs="Arial"/>
                <w:lang w:val="en-GB"/>
              </w:rPr>
              <w:t>butanoic</w:t>
            </w:r>
            <w:proofErr w:type="spellEnd"/>
            <w:r w:rsidRPr="009C09FE">
              <w:rPr>
                <w:rStyle w:val="Standard10Zchn"/>
                <w:rFonts w:cs="Arial"/>
                <w:lang w:val="en-GB"/>
              </w:rPr>
              <w:t xml:space="preserve"> acid</w:t>
            </w:r>
          </w:p>
        </w:tc>
        <w:tc>
          <w:tcPr>
            <w:tcW w:w="1559" w:type="dxa"/>
          </w:tcPr>
          <w:p w:rsidR="00C41FB6" w:rsidRPr="009C09FE" w:rsidRDefault="00C41FB6" w:rsidP="001E30A7">
            <w:pPr>
              <w:pStyle w:val="Textkrper"/>
              <w:ind w:left="0"/>
              <w:rPr>
                <w:rStyle w:val="Standard10Zchn"/>
                <w:rFonts w:cs="Arial"/>
                <w:lang w:val="en-GB"/>
              </w:rPr>
            </w:pPr>
            <w:proofErr w:type="spellStart"/>
            <w:r w:rsidRPr="009C09FE">
              <w:rPr>
                <w:rStyle w:val="Standard10Zchn"/>
                <w:rFonts w:cs="Arial"/>
                <w:lang w:val="en-GB"/>
              </w:rPr>
              <w:t>n.a</w:t>
            </w:r>
            <w:proofErr w:type="spellEnd"/>
            <w:r w:rsidRPr="009C09FE">
              <w:rPr>
                <w:rStyle w:val="Standard10Zchn"/>
                <w:rFonts w:cs="Arial"/>
                <w:lang w:val="en-GB"/>
              </w:rPr>
              <w:t>.</w:t>
            </w:r>
          </w:p>
        </w:tc>
        <w:tc>
          <w:tcPr>
            <w:tcW w:w="1775" w:type="dxa"/>
          </w:tcPr>
          <w:p w:rsidR="00C41FB6" w:rsidRPr="009C09FE" w:rsidRDefault="00C41FB6" w:rsidP="001E30A7">
            <w:pPr>
              <w:pStyle w:val="Textkrper"/>
              <w:ind w:left="0"/>
              <w:rPr>
                <w:rStyle w:val="Standard10Zchn"/>
                <w:rFonts w:cs="Arial"/>
                <w:lang w:val="en-GB"/>
              </w:rPr>
            </w:pPr>
            <w:r w:rsidRPr="009C09FE">
              <w:rPr>
                <w:rStyle w:val="Standard10Zchn"/>
                <w:rFonts w:cs="Arial"/>
                <w:vertAlign w:val="superscript"/>
                <w:lang w:val="en-GB"/>
              </w:rPr>
              <w:t>13</w:t>
            </w:r>
            <w:r w:rsidRPr="009C09FE">
              <w:rPr>
                <w:rFonts w:cs="Arial"/>
                <w:sz w:val="20"/>
                <w:lang w:val="en-GB"/>
              </w:rPr>
              <w:t>C</w:t>
            </w:r>
            <w:r w:rsidRPr="009C09FE">
              <w:rPr>
                <w:rFonts w:cs="Arial"/>
                <w:sz w:val="20"/>
                <w:vertAlign w:val="subscript"/>
                <w:lang w:val="en-GB"/>
              </w:rPr>
              <w:t>3</w:t>
            </w:r>
            <w:r w:rsidRPr="009C09FE">
              <w:rPr>
                <w:rFonts w:cs="Arial"/>
                <w:sz w:val="20"/>
                <w:lang w:val="en-GB"/>
              </w:rPr>
              <w:t>F</w:t>
            </w:r>
            <w:r w:rsidRPr="009C09FE">
              <w:rPr>
                <w:rFonts w:cs="Arial"/>
                <w:sz w:val="20"/>
                <w:vertAlign w:val="subscript"/>
                <w:lang w:val="en-GB"/>
              </w:rPr>
              <w:t>7</w:t>
            </w:r>
            <w:r w:rsidRPr="009C09FE">
              <w:rPr>
                <w:rStyle w:val="Standard10Zchn"/>
                <w:rFonts w:cs="Arial"/>
                <w:vertAlign w:val="superscript"/>
                <w:lang w:val="en-GB"/>
              </w:rPr>
              <w:t>13</w:t>
            </w:r>
            <w:r w:rsidRPr="009C09FE">
              <w:rPr>
                <w:rFonts w:cs="Arial"/>
                <w:sz w:val="20"/>
                <w:lang w:val="en-GB"/>
              </w:rPr>
              <w:t>COOH</w:t>
            </w:r>
          </w:p>
        </w:tc>
      </w:tr>
      <w:tr w:rsidR="00C41FB6" w:rsidRPr="009C09FE" w:rsidTr="00C41FB6">
        <w:tc>
          <w:tcPr>
            <w:tcW w:w="1701" w:type="dxa"/>
          </w:tcPr>
          <w:p w:rsidR="00C41FB6" w:rsidRPr="009C09FE" w:rsidRDefault="00C41FB6" w:rsidP="001E30A7">
            <w:pPr>
              <w:pStyle w:val="Textkrper"/>
              <w:ind w:left="0"/>
              <w:rPr>
                <w:rFonts w:cs="Arial"/>
                <w:sz w:val="20"/>
                <w:lang w:val="en-GB"/>
              </w:rPr>
            </w:pPr>
            <w:proofErr w:type="spellStart"/>
            <w:r w:rsidRPr="009C09FE">
              <w:rPr>
                <w:rFonts w:cs="Arial"/>
                <w:sz w:val="20"/>
                <w:lang w:val="en-GB"/>
              </w:rPr>
              <w:t>MPFHxA</w:t>
            </w:r>
            <w:proofErr w:type="spellEnd"/>
          </w:p>
        </w:tc>
        <w:tc>
          <w:tcPr>
            <w:tcW w:w="4253" w:type="dxa"/>
          </w:tcPr>
          <w:p w:rsidR="00C41FB6" w:rsidRPr="009C09FE" w:rsidRDefault="00C41FB6" w:rsidP="001E30A7">
            <w:pPr>
              <w:pStyle w:val="Textkrper"/>
              <w:ind w:left="0"/>
              <w:rPr>
                <w:rFonts w:cs="Arial"/>
                <w:sz w:val="20"/>
                <w:lang w:val="en-GB"/>
              </w:rPr>
            </w:pPr>
            <w:proofErr w:type="spellStart"/>
            <w:r w:rsidRPr="009C09FE">
              <w:rPr>
                <w:rFonts w:cs="Arial"/>
                <w:sz w:val="20"/>
                <w:lang w:val="en-GB"/>
              </w:rPr>
              <w:t>Perfluoro</w:t>
            </w:r>
            <w:proofErr w:type="spellEnd"/>
            <w:r w:rsidRPr="009C09FE">
              <w:rPr>
                <w:rFonts w:cs="Arial"/>
                <w:sz w:val="20"/>
                <w:lang w:val="en-GB"/>
              </w:rPr>
              <w:t>-n-[1,2-</w:t>
            </w:r>
            <w:r w:rsidRPr="009C09FE">
              <w:rPr>
                <w:rFonts w:cs="Arial"/>
                <w:sz w:val="20"/>
                <w:vertAlign w:val="superscript"/>
                <w:lang w:val="en-GB"/>
              </w:rPr>
              <w:t>13</w:t>
            </w:r>
            <w:r w:rsidRPr="009C09FE">
              <w:rPr>
                <w:rFonts w:cs="Arial"/>
                <w:sz w:val="20"/>
                <w:lang w:val="en-GB"/>
              </w:rPr>
              <w:t>C</w:t>
            </w:r>
            <w:r w:rsidRPr="009C09FE">
              <w:rPr>
                <w:rFonts w:cs="Arial"/>
                <w:sz w:val="20"/>
                <w:vertAlign w:val="subscript"/>
                <w:lang w:val="en-GB"/>
              </w:rPr>
              <w:t>2</w:t>
            </w:r>
            <w:r w:rsidRPr="009C09FE">
              <w:rPr>
                <w:rFonts w:cs="Arial"/>
                <w:sz w:val="20"/>
                <w:lang w:val="en-GB"/>
              </w:rPr>
              <w:t>]</w:t>
            </w:r>
            <w:proofErr w:type="spellStart"/>
            <w:r w:rsidRPr="009C09FE">
              <w:rPr>
                <w:rFonts w:cs="Arial"/>
                <w:sz w:val="20"/>
                <w:lang w:val="en-GB"/>
              </w:rPr>
              <w:t>hexanoic</w:t>
            </w:r>
            <w:proofErr w:type="spellEnd"/>
            <w:r w:rsidRPr="009C09FE">
              <w:rPr>
                <w:rFonts w:cs="Arial"/>
                <w:sz w:val="20"/>
                <w:lang w:val="en-GB"/>
              </w:rPr>
              <w:t xml:space="preserve"> acid </w:t>
            </w:r>
          </w:p>
        </w:tc>
        <w:tc>
          <w:tcPr>
            <w:tcW w:w="1559" w:type="dxa"/>
          </w:tcPr>
          <w:p w:rsidR="00C41FB6" w:rsidRPr="009C09FE" w:rsidRDefault="00C41FB6" w:rsidP="001E30A7">
            <w:pPr>
              <w:pStyle w:val="Textkrper"/>
              <w:ind w:left="0"/>
              <w:rPr>
                <w:rFonts w:cs="Arial"/>
                <w:sz w:val="20"/>
                <w:lang w:val="en-GB"/>
              </w:rPr>
            </w:pPr>
            <w:proofErr w:type="spellStart"/>
            <w:r w:rsidRPr="009C09FE">
              <w:rPr>
                <w:rStyle w:val="Standard10Zchn"/>
                <w:rFonts w:cs="Arial"/>
                <w:lang w:val="en-GB"/>
              </w:rPr>
              <w:t>n.a</w:t>
            </w:r>
            <w:proofErr w:type="spellEnd"/>
            <w:r w:rsidRPr="009C09FE">
              <w:rPr>
                <w:rStyle w:val="Standard10Zchn"/>
                <w:rFonts w:cs="Arial"/>
                <w:lang w:val="en-GB"/>
              </w:rPr>
              <w:t>.</w:t>
            </w:r>
          </w:p>
        </w:tc>
        <w:tc>
          <w:tcPr>
            <w:tcW w:w="1775" w:type="dxa"/>
          </w:tcPr>
          <w:p w:rsidR="00C41FB6" w:rsidRPr="009C09FE" w:rsidRDefault="00C41FB6" w:rsidP="001E30A7">
            <w:pPr>
              <w:pStyle w:val="Textkrper"/>
              <w:ind w:left="0"/>
              <w:rPr>
                <w:rFonts w:cs="Arial"/>
                <w:sz w:val="20"/>
                <w:lang w:val="en-GB"/>
              </w:rPr>
            </w:pPr>
            <w:r w:rsidRPr="009C09FE">
              <w:rPr>
                <w:rFonts w:cs="Arial"/>
                <w:sz w:val="20"/>
                <w:vertAlign w:val="superscript"/>
                <w:lang w:val="en-GB"/>
              </w:rPr>
              <w:t>13</w:t>
            </w:r>
            <w:r w:rsidRPr="009C09FE">
              <w:rPr>
                <w:rFonts w:cs="Arial"/>
                <w:sz w:val="20"/>
                <w:lang w:val="en-GB"/>
              </w:rPr>
              <w:t>C</w:t>
            </w:r>
            <w:r w:rsidRPr="009C09FE">
              <w:rPr>
                <w:rFonts w:cs="Arial"/>
                <w:sz w:val="20"/>
                <w:vertAlign w:val="subscript"/>
                <w:lang w:val="en-GB"/>
              </w:rPr>
              <w:t>2</w:t>
            </w:r>
            <w:r w:rsidRPr="009C09FE">
              <w:rPr>
                <w:rFonts w:cs="Arial"/>
                <w:sz w:val="20"/>
                <w:vertAlign w:val="superscript"/>
                <w:lang w:val="en-GB"/>
              </w:rPr>
              <w:t>12</w:t>
            </w:r>
            <w:r w:rsidRPr="009C09FE">
              <w:rPr>
                <w:rFonts w:cs="Arial"/>
                <w:sz w:val="20"/>
                <w:lang w:val="en-GB"/>
              </w:rPr>
              <w:t>C</w:t>
            </w:r>
            <w:r w:rsidRPr="009C09FE">
              <w:rPr>
                <w:rFonts w:cs="Arial"/>
                <w:sz w:val="20"/>
                <w:vertAlign w:val="subscript"/>
                <w:lang w:val="en-GB"/>
              </w:rPr>
              <w:t>3</w:t>
            </w:r>
            <w:r w:rsidRPr="009C09FE">
              <w:rPr>
                <w:rFonts w:cs="Arial"/>
                <w:sz w:val="20"/>
                <w:lang w:val="en-GB"/>
              </w:rPr>
              <w:t>F</w:t>
            </w:r>
            <w:r w:rsidRPr="009C09FE">
              <w:rPr>
                <w:rFonts w:cs="Arial"/>
                <w:sz w:val="20"/>
                <w:vertAlign w:val="subscript"/>
                <w:lang w:val="en-GB"/>
              </w:rPr>
              <w:t>11</w:t>
            </w:r>
            <w:r w:rsidRPr="009C09FE">
              <w:rPr>
                <w:rFonts w:cs="Arial"/>
                <w:sz w:val="20"/>
                <w:lang w:val="en-GB"/>
              </w:rPr>
              <w:t>COOH</w:t>
            </w:r>
            <w:r w:rsidRPr="009C09FE">
              <w:rPr>
                <w:rFonts w:cs="Arial"/>
                <w:sz w:val="20"/>
                <w:vertAlign w:val="subscript"/>
                <w:lang w:val="en-GB"/>
              </w:rPr>
              <w:t xml:space="preserve"> </w:t>
            </w:r>
          </w:p>
        </w:tc>
      </w:tr>
      <w:tr w:rsidR="00C41FB6" w:rsidRPr="009C09FE" w:rsidTr="00C41FB6">
        <w:tc>
          <w:tcPr>
            <w:tcW w:w="1701" w:type="dxa"/>
          </w:tcPr>
          <w:p w:rsidR="00C41FB6" w:rsidRPr="009C09FE" w:rsidRDefault="00C41FB6" w:rsidP="001E30A7">
            <w:pPr>
              <w:pStyle w:val="Textkrper"/>
              <w:ind w:left="0"/>
              <w:rPr>
                <w:rFonts w:cs="Arial"/>
                <w:sz w:val="20"/>
                <w:lang w:val="en-GB"/>
              </w:rPr>
            </w:pPr>
            <w:r w:rsidRPr="009C09FE">
              <w:rPr>
                <w:rFonts w:cs="Arial"/>
                <w:sz w:val="20"/>
                <w:lang w:val="en-GB"/>
              </w:rPr>
              <w:t xml:space="preserve">MPFOA </w:t>
            </w:r>
          </w:p>
        </w:tc>
        <w:tc>
          <w:tcPr>
            <w:tcW w:w="4253" w:type="dxa"/>
          </w:tcPr>
          <w:p w:rsidR="00C41FB6" w:rsidRPr="009C09FE" w:rsidRDefault="00C41FB6" w:rsidP="001E30A7">
            <w:pPr>
              <w:pStyle w:val="Textkrper"/>
              <w:ind w:left="0"/>
              <w:rPr>
                <w:rFonts w:cs="Arial"/>
                <w:sz w:val="20"/>
                <w:lang w:val="en-GB"/>
              </w:rPr>
            </w:pPr>
            <w:proofErr w:type="spellStart"/>
            <w:r w:rsidRPr="009C09FE">
              <w:rPr>
                <w:rFonts w:cs="Arial"/>
                <w:sz w:val="20"/>
                <w:lang w:val="en-GB"/>
              </w:rPr>
              <w:t>Perfluoro</w:t>
            </w:r>
            <w:proofErr w:type="spellEnd"/>
            <w:r w:rsidRPr="009C09FE">
              <w:rPr>
                <w:rFonts w:cs="Arial"/>
                <w:sz w:val="20"/>
                <w:lang w:val="en-GB"/>
              </w:rPr>
              <w:t>-n-[1,2,3,4-</w:t>
            </w:r>
            <w:r w:rsidRPr="009C09FE">
              <w:rPr>
                <w:rFonts w:cs="Arial"/>
                <w:sz w:val="20"/>
                <w:vertAlign w:val="superscript"/>
                <w:lang w:val="en-GB"/>
              </w:rPr>
              <w:t>13</w:t>
            </w:r>
            <w:r w:rsidRPr="009C09FE">
              <w:rPr>
                <w:rFonts w:cs="Arial"/>
                <w:sz w:val="20"/>
                <w:lang w:val="en-GB"/>
              </w:rPr>
              <w:t>C</w:t>
            </w:r>
            <w:r w:rsidRPr="009C09FE">
              <w:rPr>
                <w:rFonts w:cs="Arial"/>
                <w:sz w:val="20"/>
                <w:vertAlign w:val="subscript"/>
                <w:lang w:val="en-GB"/>
              </w:rPr>
              <w:t>4</w:t>
            </w:r>
            <w:r w:rsidRPr="009C09FE">
              <w:rPr>
                <w:rFonts w:cs="Arial"/>
                <w:sz w:val="20"/>
                <w:lang w:val="en-GB"/>
              </w:rPr>
              <w:t>]</w:t>
            </w:r>
            <w:proofErr w:type="spellStart"/>
            <w:r w:rsidRPr="009C09FE">
              <w:rPr>
                <w:rFonts w:cs="Arial"/>
                <w:sz w:val="20"/>
                <w:lang w:val="en-GB"/>
              </w:rPr>
              <w:t>octanoic</w:t>
            </w:r>
            <w:proofErr w:type="spellEnd"/>
            <w:r w:rsidRPr="009C09FE">
              <w:rPr>
                <w:rFonts w:cs="Arial"/>
                <w:sz w:val="20"/>
                <w:lang w:val="en-GB"/>
              </w:rPr>
              <w:t xml:space="preserve"> acid </w:t>
            </w:r>
          </w:p>
        </w:tc>
        <w:tc>
          <w:tcPr>
            <w:tcW w:w="1559" w:type="dxa"/>
          </w:tcPr>
          <w:p w:rsidR="00C41FB6" w:rsidRPr="009C09FE" w:rsidRDefault="00C41FB6" w:rsidP="001E30A7">
            <w:pPr>
              <w:pStyle w:val="Textkrper"/>
              <w:ind w:left="0"/>
              <w:rPr>
                <w:rFonts w:cs="Arial"/>
                <w:sz w:val="20"/>
                <w:lang w:val="en-GB"/>
              </w:rPr>
            </w:pPr>
            <w:proofErr w:type="spellStart"/>
            <w:r w:rsidRPr="009C09FE">
              <w:rPr>
                <w:rStyle w:val="Standard10Zchn"/>
                <w:rFonts w:cs="Arial"/>
                <w:lang w:val="en-GB"/>
              </w:rPr>
              <w:t>n.a</w:t>
            </w:r>
            <w:proofErr w:type="spellEnd"/>
            <w:r w:rsidRPr="009C09FE">
              <w:rPr>
                <w:rStyle w:val="Standard10Zchn"/>
                <w:rFonts w:cs="Arial"/>
                <w:lang w:val="en-GB"/>
              </w:rPr>
              <w:t>.</w:t>
            </w:r>
          </w:p>
        </w:tc>
        <w:tc>
          <w:tcPr>
            <w:tcW w:w="1775" w:type="dxa"/>
          </w:tcPr>
          <w:p w:rsidR="00C41FB6" w:rsidRPr="009C09FE" w:rsidRDefault="00C41FB6" w:rsidP="001E30A7">
            <w:pPr>
              <w:pStyle w:val="Textkrper"/>
              <w:ind w:left="0"/>
              <w:rPr>
                <w:rFonts w:cs="Arial"/>
                <w:sz w:val="20"/>
                <w:lang w:val="en-GB"/>
              </w:rPr>
            </w:pPr>
            <w:r w:rsidRPr="009C09FE">
              <w:rPr>
                <w:rFonts w:cs="Arial"/>
                <w:sz w:val="20"/>
                <w:vertAlign w:val="superscript"/>
                <w:lang w:val="en-GB"/>
              </w:rPr>
              <w:t>13</w:t>
            </w:r>
            <w:r w:rsidRPr="009C09FE">
              <w:rPr>
                <w:rFonts w:cs="Arial"/>
                <w:sz w:val="20"/>
                <w:lang w:val="en-GB"/>
              </w:rPr>
              <w:t>C</w:t>
            </w:r>
            <w:r w:rsidRPr="009C09FE">
              <w:rPr>
                <w:rFonts w:cs="Arial"/>
                <w:sz w:val="20"/>
                <w:vertAlign w:val="subscript"/>
                <w:lang w:val="en-GB"/>
              </w:rPr>
              <w:t>4</w:t>
            </w:r>
            <w:r w:rsidRPr="009C09FE">
              <w:rPr>
                <w:rFonts w:cs="Arial"/>
                <w:sz w:val="20"/>
                <w:vertAlign w:val="superscript"/>
                <w:lang w:val="en-GB"/>
              </w:rPr>
              <w:t>12</w:t>
            </w:r>
            <w:r w:rsidRPr="009C09FE">
              <w:rPr>
                <w:rFonts w:cs="Arial"/>
                <w:sz w:val="20"/>
                <w:lang w:val="en-GB"/>
              </w:rPr>
              <w:t>C</w:t>
            </w:r>
            <w:r w:rsidRPr="009C09FE">
              <w:rPr>
                <w:rFonts w:cs="Arial"/>
                <w:sz w:val="20"/>
                <w:vertAlign w:val="subscript"/>
                <w:lang w:val="en-GB"/>
              </w:rPr>
              <w:t>3</w:t>
            </w:r>
            <w:r w:rsidRPr="009C09FE">
              <w:rPr>
                <w:rFonts w:cs="Arial"/>
                <w:sz w:val="20"/>
                <w:lang w:val="en-GB"/>
              </w:rPr>
              <w:t>F</w:t>
            </w:r>
            <w:r w:rsidRPr="009C09FE">
              <w:rPr>
                <w:rFonts w:cs="Arial"/>
                <w:sz w:val="20"/>
                <w:vertAlign w:val="subscript"/>
                <w:lang w:val="en-GB"/>
              </w:rPr>
              <w:t>15</w:t>
            </w:r>
            <w:r w:rsidRPr="009C09FE">
              <w:rPr>
                <w:rFonts w:cs="Arial"/>
                <w:sz w:val="20"/>
                <w:lang w:val="en-GB"/>
              </w:rPr>
              <w:t>COOH</w:t>
            </w:r>
          </w:p>
        </w:tc>
      </w:tr>
      <w:tr w:rsidR="00C41FB6" w:rsidRPr="009C09FE" w:rsidTr="00C41FB6">
        <w:tc>
          <w:tcPr>
            <w:tcW w:w="1701" w:type="dxa"/>
          </w:tcPr>
          <w:p w:rsidR="00C41FB6" w:rsidRPr="009C09FE" w:rsidRDefault="00C41FB6" w:rsidP="001E30A7">
            <w:pPr>
              <w:pStyle w:val="Textkrper"/>
              <w:ind w:left="0"/>
              <w:rPr>
                <w:rFonts w:cs="Arial"/>
                <w:sz w:val="20"/>
                <w:lang w:val="en-GB"/>
              </w:rPr>
            </w:pPr>
            <w:r w:rsidRPr="009C09FE">
              <w:rPr>
                <w:rFonts w:cs="Arial"/>
                <w:sz w:val="20"/>
                <w:lang w:val="en-GB"/>
              </w:rPr>
              <w:t>MPFNA</w:t>
            </w:r>
          </w:p>
        </w:tc>
        <w:tc>
          <w:tcPr>
            <w:tcW w:w="4253" w:type="dxa"/>
          </w:tcPr>
          <w:p w:rsidR="00C41FB6" w:rsidRPr="009C09FE" w:rsidRDefault="00C41FB6" w:rsidP="001E30A7">
            <w:pPr>
              <w:pStyle w:val="Textkrper"/>
              <w:ind w:left="0"/>
              <w:rPr>
                <w:rFonts w:cs="Arial"/>
                <w:sz w:val="20"/>
                <w:lang w:val="en-GB"/>
              </w:rPr>
            </w:pPr>
            <w:proofErr w:type="spellStart"/>
            <w:r w:rsidRPr="009C09FE">
              <w:rPr>
                <w:rFonts w:cs="Arial"/>
                <w:sz w:val="20"/>
                <w:lang w:val="en-GB"/>
              </w:rPr>
              <w:t>Perfluoro</w:t>
            </w:r>
            <w:proofErr w:type="spellEnd"/>
            <w:r w:rsidRPr="009C09FE">
              <w:rPr>
                <w:rFonts w:cs="Arial"/>
                <w:sz w:val="20"/>
                <w:lang w:val="en-GB"/>
              </w:rPr>
              <w:t>-n-[1,2,3,4,5-</w:t>
            </w:r>
            <w:r w:rsidRPr="009C09FE">
              <w:rPr>
                <w:rFonts w:cs="Arial"/>
                <w:sz w:val="20"/>
                <w:vertAlign w:val="superscript"/>
                <w:lang w:val="en-GB"/>
              </w:rPr>
              <w:t>13</w:t>
            </w:r>
            <w:r w:rsidRPr="009C09FE">
              <w:rPr>
                <w:rFonts w:cs="Arial"/>
                <w:sz w:val="20"/>
                <w:lang w:val="en-GB"/>
              </w:rPr>
              <w:t>C</w:t>
            </w:r>
            <w:r w:rsidRPr="009C09FE">
              <w:rPr>
                <w:rFonts w:cs="Arial"/>
                <w:sz w:val="20"/>
                <w:vertAlign w:val="subscript"/>
                <w:lang w:val="en-GB"/>
              </w:rPr>
              <w:t>5</w:t>
            </w:r>
            <w:r w:rsidRPr="009C09FE">
              <w:rPr>
                <w:rFonts w:cs="Arial"/>
                <w:sz w:val="20"/>
                <w:lang w:val="en-GB"/>
              </w:rPr>
              <w:t>]</w:t>
            </w:r>
            <w:proofErr w:type="spellStart"/>
            <w:r w:rsidRPr="009C09FE">
              <w:rPr>
                <w:rFonts w:cs="Arial"/>
                <w:sz w:val="20"/>
                <w:lang w:val="en-GB"/>
              </w:rPr>
              <w:t>nonanoic</w:t>
            </w:r>
            <w:proofErr w:type="spellEnd"/>
            <w:r w:rsidRPr="009C09FE">
              <w:rPr>
                <w:rFonts w:cs="Arial"/>
                <w:sz w:val="20"/>
                <w:lang w:val="en-GB"/>
              </w:rPr>
              <w:t xml:space="preserve"> acid</w:t>
            </w:r>
          </w:p>
        </w:tc>
        <w:tc>
          <w:tcPr>
            <w:tcW w:w="1559" w:type="dxa"/>
          </w:tcPr>
          <w:p w:rsidR="00C41FB6" w:rsidRPr="009C09FE" w:rsidRDefault="00C41FB6" w:rsidP="001E30A7">
            <w:pPr>
              <w:pStyle w:val="Textkrper"/>
              <w:ind w:left="0"/>
              <w:rPr>
                <w:rFonts w:cs="Arial"/>
                <w:sz w:val="20"/>
                <w:lang w:val="en-GB"/>
              </w:rPr>
            </w:pPr>
            <w:proofErr w:type="spellStart"/>
            <w:r w:rsidRPr="009C09FE">
              <w:rPr>
                <w:rStyle w:val="Standard10Zchn"/>
                <w:rFonts w:cs="Arial"/>
                <w:lang w:val="en-GB"/>
              </w:rPr>
              <w:t>n.a</w:t>
            </w:r>
            <w:proofErr w:type="spellEnd"/>
            <w:r w:rsidRPr="009C09FE">
              <w:rPr>
                <w:rStyle w:val="Standard10Zchn"/>
                <w:rFonts w:cs="Arial"/>
                <w:lang w:val="en-GB"/>
              </w:rPr>
              <w:t>.</w:t>
            </w:r>
          </w:p>
        </w:tc>
        <w:tc>
          <w:tcPr>
            <w:tcW w:w="1775" w:type="dxa"/>
          </w:tcPr>
          <w:p w:rsidR="00C41FB6" w:rsidRPr="009C09FE" w:rsidRDefault="00C41FB6" w:rsidP="001E30A7">
            <w:pPr>
              <w:pStyle w:val="Textkrper"/>
              <w:ind w:left="0"/>
              <w:rPr>
                <w:rFonts w:cs="Arial"/>
                <w:sz w:val="20"/>
                <w:lang w:val="en-GB"/>
              </w:rPr>
            </w:pPr>
            <w:r w:rsidRPr="009C09FE">
              <w:rPr>
                <w:rFonts w:cs="Arial"/>
                <w:sz w:val="20"/>
                <w:vertAlign w:val="superscript"/>
                <w:lang w:val="en-GB"/>
              </w:rPr>
              <w:t>13</w:t>
            </w:r>
            <w:r w:rsidRPr="009C09FE">
              <w:rPr>
                <w:rFonts w:cs="Arial"/>
                <w:sz w:val="20"/>
                <w:lang w:val="en-GB"/>
              </w:rPr>
              <w:t>C</w:t>
            </w:r>
            <w:r w:rsidRPr="009C09FE">
              <w:rPr>
                <w:rFonts w:cs="Arial"/>
                <w:sz w:val="20"/>
                <w:vertAlign w:val="subscript"/>
                <w:lang w:val="en-GB"/>
              </w:rPr>
              <w:t>5</w:t>
            </w:r>
            <w:r w:rsidRPr="009C09FE">
              <w:rPr>
                <w:rFonts w:cs="Arial"/>
                <w:sz w:val="20"/>
                <w:vertAlign w:val="superscript"/>
                <w:lang w:val="en-GB"/>
              </w:rPr>
              <w:t>12</w:t>
            </w:r>
            <w:r w:rsidRPr="009C09FE">
              <w:rPr>
                <w:rFonts w:cs="Arial"/>
                <w:sz w:val="20"/>
                <w:lang w:val="en-GB"/>
              </w:rPr>
              <w:t>C</w:t>
            </w:r>
            <w:r w:rsidRPr="009C09FE">
              <w:rPr>
                <w:rFonts w:cs="Arial"/>
                <w:sz w:val="20"/>
                <w:vertAlign w:val="subscript"/>
                <w:lang w:val="en-GB"/>
              </w:rPr>
              <w:t>3</w:t>
            </w:r>
            <w:r w:rsidRPr="009C09FE">
              <w:rPr>
                <w:rFonts w:cs="Arial"/>
                <w:sz w:val="20"/>
                <w:lang w:val="en-GB"/>
              </w:rPr>
              <w:t>F</w:t>
            </w:r>
            <w:r w:rsidRPr="009C09FE">
              <w:rPr>
                <w:rFonts w:cs="Arial"/>
                <w:sz w:val="20"/>
                <w:vertAlign w:val="subscript"/>
                <w:lang w:val="en-GB"/>
              </w:rPr>
              <w:t>17</w:t>
            </w:r>
            <w:r w:rsidRPr="009C09FE">
              <w:rPr>
                <w:rFonts w:cs="Arial"/>
                <w:sz w:val="20"/>
                <w:lang w:val="en-GB"/>
              </w:rPr>
              <w:t>COOH</w:t>
            </w:r>
          </w:p>
        </w:tc>
      </w:tr>
      <w:tr w:rsidR="00C41FB6" w:rsidRPr="009C09FE" w:rsidTr="00C41FB6">
        <w:tc>
          <w:tcPr>
            <w:tcW w:w="1701" w:type="dxa"/>
          </w:tcPr>
          <w:p w:rsidR="00C41FB6" w:rsidRPr="009C09FE" w:rsidRDefault="00C41FB6" w:rsidP="001E30A7">
            <w:pPr>
              <w:pStyle w:val="Textkrper"/>
              <w:ind w:left="0"/>
              <w:rPr>
                <w:rFonts w:cs="Arial"/>
                <w:sz w:val="20"/>
                <w:lang w:val="en-GB"/>
              </w:rPr>
            </w:pPr>
            <w:r w:rsidRPr="009C09FE">
              <w:rPr>
                <w:rFonts w:cs="Arial"/>
                <w:sz w:val="20"/>
                <w:lang w:val="en-GB"/>
              </w:rPr>
              <w:t>MPFDA</w:t>
            </w:r>
          </w:p>
        </w:tc>
        <w:tc>
          <w:tcPr>
            <w:tcW w:w="4253" w:type="dxa"/>
          </w:tcPr>
          <w:p w:rsidR="00C41FB6" w:rsidRPr="009C09FE" w:rsidRDefault="00C41FB6" w:rsidP="001E30A7">
            <w:pPr>
              <w:pStyle w:val="Textkrper"/>
              <w:ind w:left="0"/>
              <w:rPr>
                <w:rFonts w:cs="Arial"/>
                <w:sz w:val="20"/>
                <w:lang w:val="en-GB"/>
              </w:rPr>
            </w:pPr>
            <w:proofErr w:type="spellStart"/>
            <w:r w:rsidRPr="009C09FE">
              <w:rPr>
                <w:rFonts w:cs="Arial"/>
                <w:sz w:val="20"/>
                <w:lang w:val="en-GB"/>
              </w:rPr>
              <w:t>Perfluoro</w:t>
            </w:r>
            <w:proofErr w:type="spellEnd"/>
            <w:r w:rsidRPr="009C09FE">
              <w:rPr>
                <w:rFonts w:cs="Arial"/>
                <w:sz w:val="20"/>
                <w:lang w:val="en-GB"/>
              </w:rPr>
              <w:t>-n-[1,2-</w:t>
            </w:r>
            <w:r w:rsidRPr="009C09FE">
              <w:rPr>
                <w:rFonts w:cs="Arial"/>
                <w:sz w:val="20"/>
                <w:vertAlign w:val="superscript"/>
                <w:lang w:val="en-GB"/>
              </w:rPr>
              <w:t>13</w:t>
            </w:r>
            <w:r w:rsidRPr="009C09FE">
              <w:rPr>
                <w:rFonts w:cs="Arial"/>
                <w:sz w:val="20"/>
                <w:lang w:val="en-GB"/>
              </w:rPr>
              <w:t>C</w:t>
            </w:r>
            <w:r w:rsidRPr="009C09FE">
              <w:rPr>
                <w:rFonts w:cs="Arial"/>
                <w:sz w:val="20"/>
                <w:vertAlign w:val="subscript"/>
                <w:lang w:val="en-GB"/>
              </w:rPr>
              <w:t>2</w:t>
            </w:r>
            <w:r w:rsidRPr="009C09FE">
              <w:rPr>
                <w:rFonts w:cs="Arial"/>
                <w:sz w:val="20"/>
                <w:lang w:val="en-GB"/>
              </w:rPr>
              <w:t>]</w:t>
            </w:r>
            <w:proofErr w:type="spellStart"/>
            <w:r w:rsidRPr="009C09FE">
              <w:rPr>
                <w:rFonts w:cs="Arial"/>
                <w:sz w:val="20"/>
                <w:lang w:val="en-GB"/>
              </w:rPr>
              <w:t>decanoic</w:t>
            </w:r>
            <w:proofErr w:type="spellEnd"/>
            <w:r w:rsidRPr="009C09FE">
              <w:rPr>
                <w:rFonts w:cs="Arial"/>
                <w:sz w:val="20"/>
                <w:lang w:val="en-GB"/>
              </w:rPr>
              <w:t xml:space="preserve"> acid</w:t>
            </w:r>
          </w:p>
        </w:tc>
        <w:tc>
          <w:tcPr>
            <w:tcW w:w="1559" w:type="dxa"/>
          </w:tcPr>
          <w:p w:rsidR="00C41FB6" w:rsidRPr="009C09FE" w:rsidRDefault="00C41FB6" w:rsidP="001E30A7">
            <w:pPr>
              <w:pStyle w:val="Textkrper"/>
              <w:ind w:left="0"/>
              <w:rPr>
                <w:rFonts w:cs="Arial"/>
                <w:sz w:val="20"/>
                <w:lang w:val="en-GB"/>
              </w:rPr>
            </w:pPr>
            <w:proofErr w:type="spellStart"/>
            <w:r w:rsidRPr="009C09FE">
              <w:rPr>
                <w:rStyle w:val="Standard10Zchn"/>
                <w:rFonts w:cs="Arial"/>
                <w:lang w:val="en-GB"/>
              </w:rPr>
              <w:t>n.a</w:t>
            </w:r>
            <w:proofErr w:type="spellEnd"/>
            <w:r w:rsidRPr="009C09FE">
              <w:rPr>
                <w:rStyle w:val="Standard10Zchn"/>
                <w:rFonts w:cs="Arial"/>
                <w:lang w:val="en-GB"/>
              </w:rPr>
              <w:t>.</w:t>
            </w:r>
          </w:p>
        </w:tc>
        <w:tc>
          <w:tcPr>
            <w:tcW w:w="1775" w:type="dxa"/>
          </w:tcPr>
          <w:p w:rsidR="00C41FB6" w:rsidRPr="009C09FE" w:rsidRDefault="00C41FB6" w:rsidP="001E30A7">
            <w:pPr>
              <w:pStyle w:val="Textkrper"/>
              <w:ind w:left="0"/>
              <w:rPr>
                <w:rFonts w:cs="Arial"/>
                <w:sz w:val="20"/>
                <w:lang w:val="en-GB"/>
              </w:rPr>
            </w:pPr>
            <w:r w:rsidRPr="009C09FE">
              <w:rPr>
                <w:rFonts w:cs="Arial"/>
                <w:sz w:val="20"/>
                <w:vertAlign w:val="superscript"/>
                <w:lang w:val="en-GB"/>
              </w:rPr>
              <w:t>13</w:t>
            </w:r>
            <w:r w:rsidRPr="009C09FE">
              <w:rPr>
                <w:rFonts w:cs="Arial"/>
                <w:sz w:val="20"/>
                <w:lang w:val="en-GB"/>
              </w:rPr>
              <w:t>C</w:t>
            </w:r>
            <w:r w:rsidRPr="009C09FE">
              <w:rPr>
                <w:rFonts w:cs="Arial"/>
                <w:sz w:val="20"/>
                <w:vertAlign w:val="subscript"/>
                <w:lang w:val="en-GB"/>
              </w:rPr>
              <w:t>2</w:t>
            </w:r>
            <w:r w:rsidRPr="009C09FE">
              <w:rPr>
                <w:rFonts w:cs="Arial"/>
                <w:sz w:val="20"/>
                <w:vertAlign w:val="superscript"/>
                <w:lang w:val="en-GB"/>
              </w:rPr>
              <w:t>12</w:t>
            </w:r>
            <w:r w:rsidRPr="009C09FE">
              <w:rPr>
                <w:rFonts w:cs="Arial"/>
                <w:sz w:val="20"/>
                <w:lang w:val="en-GB"/>
              </w:rPr>
              <w:t>C</w:t>
            </w:r>
            <w:r w:rsidRPr="009C09FE">
              <w:rPr>
                <w:rFonts w:cs="Arial"/>
                <w:sz w:val="20"/>
                <w:vertAlign w:val="subscript"/>
                <w:lang w:val="en-GB"/>
              </w:rPr>
              <w:t>7</w:t>
            </w:r>
            <w:r w:rsidRPr="009C09FE">
              <w:rPr>
                <w:rFonts w:cs="Arial"/>
                <w:sz w:val="20"/>
                <w:lang w:val="en-GB"/>
              </w:rPr>
              <w:t>F</w:t>
            </w:r>
            <w:r w:rsidRPr="009C09FE">
              <w:rPr>
                <w:rFonts w:cs="Arial"/>
                <w:sz w:val="20"/>
                <w:vertAlign w:val="subscript"/>
                <w:lang w:val="en-GB"/>
              </w:rPr>
              <w:t>19</w:t>
            </w:r>
            <w:r w:rsidRPr="009C09FE">
              <w:rPr>
                <w:rFonts w:cs="Arial"/>
                <w:sz w:val="20"/>
                <w:lang w:val="en-GB"/>
              </w:rPr>
              <w:t>COOH</w:t>
            </w:r>
          </w:p>
        </w:tc>
      </w:tr>
      <w:tr w:rsidR="00C41FB6" w:rsidRPr="009C09FE" w:rsidTr="00C41FB6">
        <w:tc>
          <w:tcPr>
            <w:tcW w:w="1701" w:type="dxa"/>
          </w:tcPr>
          <w:p w:rsidR="00C41FB6" w:rsidRPr="009C09FE" w:rsidRDefault="00C41FB6" w:rsidP="001E30A7">
            <w:pPr>
              <w:pStyle w:val="Textkrper"/>
              <w:ind w:left="0"/>
              <w:rPr>
                <w:rFonts w:cs="Arial"/>
                <w:sz w:val="20"/>
                <w:lang w:val="en-GB"/>
              </w:rPr>
            </w:pPr>
            <w:proofErr w:type="spellStart"/>
            <w:r w:rsidRPr="009C09FE">
              <w:rPr>
                <w:rFonts w:cs="Arial"/>
                <w:sz w:val="20"/>
                <w:lang w:val="en-GB"/>
              </w:rPr>
              <w:lastRenderedPageBreak/>
              <w:t>MPFUnA</w:t>
            </w:r>
            <w:proofErr w:type="spellEnd"/>
          </w:p>
        </w:tc>
        <w:tc>
          <w:tcPr>
            <w:tcW w:w="4253" w:type="dxa"/>
          </w:tcPr>
          <w:p w:rsidR="00C41FB6" w:rsidRPr="009C09FE" w:rsidRDefault="00C41FB6" w:rsidP="001E30A7">
            <w:pPr>
              <w:pStyle w:val="Textkrper"/>
              <w:ind w:left="0"/>
              <w:rPr>
                <w:rFonts w:cs="Arial"/>
                <w:sz w:val="20"/>
                <w:lang w:val="en-GB"/>
              </w:rPr>
            </w:pPr>
            <w:proofErr w:type="spellStart"/>
            <w:r w:rsidRPr="009C09FE">
              <w:rPr>
                <w:rFonts w:cs="Arial"/>
                <w:sz w:val="20"/>
                <w:lang w:val="en-GB"/>
              </w:rPr>
              <w:t>Perfluoro</w:t>
            </w:r>
            <w:proofErr w:type="spellEnd"/>
            <w:r w:rsidRPr="009C09FE">
              <w:rPr>
                <w:rFonts w:cs="Arial"/>
                <w:sz w:val="20"/>
                <w:lang w:val="en-GB"/>
              </w:rPr>
              <w:t>-n-[1,2-</w:t>
            </w:r>
            <w:r w:rsidRPr="009C09FE">
              <w:rPr>
                <w:rFonts w:cs="Arial"/>
                <w:sz w:val="20"/>
                <w:vertAlign w:val="superscript"/>
                <w:lang w:val="en-GB"/>
              </w:rPr>
              <w:t>13</w:t>
            </w:r>
            <w:r w:rsidRPr="009C09FE">
              <w:rPr>
                <w:rFonts w:cs="Arial"/>
                <w:sz w:val="20"/>
                <w:lang w:val="en-GB"/>
              </w:rPr>
              <w:t>C</w:t>
            </w:r>
            <w:r w:rsidRPr="009C09FE">
              <w:rPr>
                <w:rFonts w:cs="Arial"/>
                <w:sz w:val="20"/>
                <w:vertAlign w:val="subscript"/>
                <w:lang w:val="en-GB"/>
              </w:rPr>
              <w:t>2</w:t>
            </w:r>
            <w:r w:rsidRPr="009C09FE">
              <w:rPr>
                <w:rFonts w:cs="Arial"/>
                <w:sz w:val="20"/>
                <w:lang w:val="en-GB"/>
              </w:rPr>
              <w:t>]</w:t>
            </w:r>
            <w:proofErr w:type="spellStart"/>
            <w:r w:rsidRPr="009C09FE">
              <w:rPr>
                <w:rFonts w:cs="Arial"/>
                <w:sz w:val="20"/>
                <w:lang w:val="en-GB"/>
              </w:rPr>
              <w:t>undecanoic</w:t>
            </w:r>
            <w:proofErr w:type="spellEnd"/>
            <w:r w:rsidRPr="009C09FE">
              <w:rPr>
                <w:rFonts w:cs="Arial"/>
                <w:sz w:val="20"/>
                <w:lang w:val="en-GB"/>
              </w:rPr>
              <w:t xml:space="preserve"> acid</w:t>
            </w:r>
          </w:p>
        </w:tc>
        <w:tc>
          <w:tcPr>
            <w:tcW w:w="1559" w:type="dxa"/>
          </w:tcPr>
          <w:p w:rsidR="00C41FB6" w:rsidRPr="009C09FE" w:rsidRDefault="00C41FB6" w:rsidP="001E30A7">
            <w:pPr>
              <w:pStyle w:val="Textkrper"/>
              <w:ind w:left="0"/>
              <w:rPr>
                <w:rFonts w:cs="Arial"/>
                <w:sz w:val="20"/>
                <w:lang w:val="en-GB"/>
              </w:rPr>
            </w:pPr>
            <w:proofErr w:type="spellStart"/>
            <w:r w:rsidRPr="009C09FE">
              <w:rPr>
                <w:rStyle w:val="Standard10Zchn"/>
                <w:rFonts w:cs="Arial"/>
                <w:lang w:val="en-GB"/>
              </w:rPr>
              <w:t>n.a</w:t>
            </w:r>
            <w:proofErr w:type="spellEnd"/>
            <w:r w:rsidRPr="009C09FE">
              <w:rPr>
                <w:rStyle w:val="Standard10Zchn"/>
                <w:rFonts w:cs="Arial"/>
                <w:lang w:val="en-GB"/>
              </w:rPr>
              <w:t>.</w:t>
            </w:r>
          </w:p>
        </w:tc>
        <w:tc>
          <w:tcPr>
            <w:tcW w:w="1775" w:type="dxa"/>
          </w:tcPr>
          <w:p w:rsidR="00C41FB6" w:rsidRPr="009C09FE" w:rsidRDefault="00C41FB6" w:rsidP="001E30A7">
            <w:pPr>
              <w:pStyle w:val="Textkrper"/>
              <w:ind w:left="0"/>
              <w:rPr>
                <w:rFonts w:cs="Arial"/>
                <w:sz w:val="20"/>
                <w:lang w:val="en-GB"/>
              </w:rPr>
            </w:pPr>
            <w:r w:rsidRPr="009C09FE">
              <w:rPr>
                <w:rFonts w:cs="Arial"/>
                <w:sz w:val="20"/>
                <w:vertAlign w:val="superscript"/>
                <w:lang w:val="en-GB"/>
              </w:rPr>
              <w:t>13</w:t>
            </w:r>
            <w:r w:rsidRPr="009C09FE">
              <w:rPr>
                <w:rFonts w:cs="Arial"/>
                <w:sz w:val="20"/>
                <w:lang w:val="en-GB"/>
              </w:rPr>
              <w:t>C</w:t>
            </w:r>
            <w:r w:rsidRPr="009C09FE">
              <w:rPr>
                <w:rFonts w:cs="Arial"/>
                <w:sz w:val="20"/>
                <w:vertAlign w:val="subscript"/>
                <w:lang w:val="en-GB"/>
              </w:rPr>
              <w:t>2</w:t>
            </w:r>
            <w:r w:rsidRPr="009C09FE">
              <w:rPr>
                <w:rFonts w:cs="Arial"/>
                <w:sz w:val="20"/>
                <w:vertAlign w:val="superscript"/>
                <w:lang w:val="en-GB"/>
              </w:rPr>
              <w:t>12</w:t>
            </w:r>
            <w:r w:rsidRPr="009C09FE">
              <w:rPr>
                <w:rFonts w:cs="Arial"/>
                <w:sz w:val="20"/>
                <w:lang w:val="en-GB"/>
              </w:rPr>
              <w:t>C</w:t>
            </w:r>
            <w:r w:rsidRPr="009C09FE">
              <w:rPr>
                <w:rFonts w:cs="Arial"/>
                <w:sz w:val="20"/>
                <w:vertAlign w:val="subscript"/>
                <w:lang w:val="en-GB"/>
              </w:rPr>
              <w:t>10</w:t>
            </w:r>
            <w:r w:rsidRPr="009C09FE">
              <w:rPr>
                <w:rFonts w:cs="Arial"/>
                <w:sz w:val="20"/>
                <w:lang w:val="en-GB"/>
              </w:rPr>
              <w:t>F</w:t>
            </w:r>
            <w:r w:rsidRPr="009C09FE">
              <w:rPr>
                <w:rFonts w:cs="Arial"/>
                <w:sz w:val="20"/>
                <w:vertAlign w:val="subscript"/>
                <w:lang w:val="en-GB"/>
              </w:rPr>
              <w:t>21</w:t>
            </w:r>
            <w:r w:rsidRPr="009C09FE">
              <w:rPr>
                <w:rFonts w:cs="Arial"/>
                <w:sz w:val="20"/>
                <w:lang w:val="en-GB"/>
              </w:rPr>
              <w:t>COOH</w:t>
            </w:r>
          </w:p>
        </w:tc>
      </w:tr>
      <w:tr w:rsidR="00C41FB6" w:rsidRPr="009C09FE" w:rsidTr="00C41FB6">
        <w:tc>
          <w:tcPr>
            <w:tcW w:w="1701" w:type="dxa"/>
          </w:tcPr>
          <w:p w:rsidR="00C41FB6" w:rsidRPr="009C09FE" w:rsidRDefault="00C41FB6" w:rsidP="001E30A7">
            <w:pPr>
              <w:pStyle w:val="Textkrper"/>
              <w:ind w:left="0"/>
              <w:rPr>
                <w:rFonts w:cs="Arial"/>
                <w:sz w:val="20"/>
                <w:lang w:val="en-GB"/>
              </w:rPr>
            </w:pPr>
            <w:proofErr w:type="spellStart"/>
            <w:r w:rsidRPr="009C09FE">
              <w:rPr>
                <w:rFonts w:cs="Arial"/>
                <w:sz w:val="20"/>
                <w:lang w:val="en-GB"/>
              </w:rPr>
              <w:t>MPFDoA</w:t>
            </w:r>
            <w:proofErr w:type="spellEnd"/>
          </w:p>
        </w:tc>
        <w:tc>
          <w:tcPr>
            <w:tcW w:w="4253" w:type="dxa"/>
          </w:tcPr>
          <w:p w:rsidR="00C41FB6" w:rsidRPr="009C09FE" w:rsidRDefault="00C41FB6" w:rsidP="001E30A7">
            <w:pPr>
              <w:pStyle w:val="Textkrper"/>
              <w:ind w:left="0"/>
              <w:rPr>
                <w:rFonts w:cs="Arial"/>
                <w:sz w:val="20"/>
                <w:lang w:val="en-GB"/>
              </w:rPr>
            </w:pPr>
            <w:proofErr w:type="spellStart"/>
            <w:r w:rsidRPr="009C09FE">
              <w:rPr>
                <w:rFonts w:cs="Arial"/>
                <w:sz w:val="20"/>
                <w:lang w:val="en-GB"/>
              </w:rPr>
              <w:t>Perfluoro</w:t>
            </w:r>
            <w:proofErr w:type="spellEnd"/>
            <w:r w:rsidRPr="009C09FE">
              <w:rPr>
                <w:rFonts w:cs="Arial"/>
                <w:sz w:val="20"/>
                <w:lang w:val="en-GB"/>
              </w:rPr>
              <w:t>-n-[1,2-</w:t>
            </w:r>
            <w:r w:rsidRPr="009C09FE">
              <w:rPr>
                <w:rFonts w:cs="Arial"/>
                <w:sz w:val="20"/>
                <w:vertAlign w:val="superscript"/>
                <w:lang w:val="en-GB"/>
              </w:rPr>
              <w:t>13</w:t>
            </w:r>
            <w:r w:rsidRPr="009C09FE">
              <w:rPr>
                <w:rFonts w:cs="Arial"/>
                <w:sz w:val="20"/>
                <w:lang w:val="en-GB"/>
              </w:rPr>
              <w:t>C</w:t>
            </w:r>
            <w:r w:rsidRPr="009C09FE">
              <w:rPr>
                <w:rFonts w:cs="Arial"/>
                <w:sz w:val="20"/>
                <w:vertAlign w:val="subscript"/>
                <w:lang w:val="en-GB"/>
              </w:rPr>
              <w:t>2</w:t>
            </w:r>
            <w:r w:rsidRPr="009C09FE">
              <w:rPr>
                <w:rFonts w:cs="Arial"/>
                <w:sz w:val="20"/>
                <w:lang w:val="en-GB"/>
              </w:rPr>
              <w:t>]</w:t>
            </w:r>
            <w:proofErr w:type="spellStart"/>
            <w:r w:rsidRPr="009C09FE">
              <w:rPr>
                <w:rFonts w:cs="Arial"/>
                <w:sz w:val="20"/>
                <w:lang w:val="en-GB"/>
              </w:rPr>
              <w:t>dodecanoic</w:t>
            </w:r>
            <w:proofErr w:type="spellEnd"/>
            <w:r w:rsidRPr="009C09FE">
              <w:rPr>
                <w:rFonts w:cs="Arial"/>
                <w:sz w:val="20"/>
                <w:lang w:val="en-GB"/>
              </w:rPr>
              <w:t xml:space="preserve"> acid</w:t>
            </w:r>
          </w:p>
        </w:tc>
        <w:tc>
          <w:tcPr>
            <w:tcW w:w="1559" w:type="dxa"/>
          </w:tcPr>
          <w:p w:rsidR="00C41FB6" w:rsidRPr="009C09FE" w:rsidRDefault="00C41FB6" w:rsidP="001E30A7">
            <w:pPr>
              <w:pStyle w:val="Textkrper"/>
              <w:ind w:left="0"/>
              <w:rPr>
                <w:rFonts w:cs="Arial"/>
                <w:sz w:val="20"/>
                <w:lang w:val="en-GB"/>
              </w:rPr>
            </w:pPr>
            <w:proofErr w:type="spellStart"/>
            <w:r w:rsidRPr="009C09FE">
              <w:rPr>
                <w:rStyle w:val="Standard10Zchn"/>
                <w:rFonts w:cs="Arial"/>
                <w:lang w:val="en-GB"/>
              </w:rPr>
              <w:t>n.a</w:t>
            </w:r>
            <w:proofErr w:type="spellEnd"/>
            <w:r w:rsidRPr="009C09FE">
              <w:rPr>
                <w:rStyle w:val="Standard10Zchn"/>
                <w:rFonts w:cs="Arial"/>
                <w:lang w:val="en-GB"/>
              </w:rPr>
              <w:t>.</w:t>
            </w:r>
          </w:p>
        </w:tc>
        <w:tc>
          <w:tcPr>
            <w:tcW w:w="1775" w:type="dxa"/>
          </w:tcPr>
          <w:p w:rsidR="00C41FB6" w:rsidRPr="009C09FE" w:rsidRDefault="00C41FB6" w:rsidP="001E30A7">
            <w:pPr>
              <w:pStyle w:val="Textkrper"/>
              <w:ind w:left="0"/>
              <w:rPr>
                <w:rFonts w:cs="Arial"/>
                <w:sz w:val="20"/>
                <w:lang w:val="en-GB"/>
              </w:rPr>
            </w:pPr>
            <w:r w:rsidRPr="009C09FE">
              <w:rPr>
                <w:rFonts w:cs="Arial"/>
                <w:sz w:val="20"/>
                <w:vertAlign w:val="superscript"/>
                <w:lang w:val="en-GB"/>
              </w:rPr>
              <w:t>13</w:t>
            </w:r>
            <w:r w:rsidRPr="009C09FE">
              <w:rPr>
                <w:rFonts w:cs="Arial"/>
                <w:sz w:val="20"/>
                <w:lang w:val="en-GB"/>
              </w:rPr>
              <w:t>C</w:t>
            </w:r>
            <w:r w:rsidRPr="009C09FE">
              <w:rPr>
                <w:rFonts w:cs="Arial"/>
                <w:sz w:val="20"/>
                <w:vertAlign w:val="subscript"/>
                <w:lang w:val="en-GB"/>
              </w:rPr>
              <w:t>2</w:t>
            </w:r>
            <w:r w:rsidRPr="009C09FE">
              <w:rPr>
                <w:rFonts w:cs="Arial"/>
                <w:sz w:val="20"/>
                <w:vertAlign w:val="superscript"/>
                <w:lang w:val="en-GB"/>
              </w:rPr>
              <w:t>12</w:t>
            </w:r>
            <w:r w:rsidRPr="009C09FE">
              <w:rPr>
                <w:rFonts w:cs="Arial"/>
                <w:sz w:val="20"/>
                <w:lang w:val="en-GB"/>
              </w:rPr>
              <w:t>C</w:t>
            </w:r>
            <w:r w:rsidRPr="009C09FE">
              <w:rPr>
                <w:rFonts w:cs="Arial"/>
                <w:sz w:val="20"/>
                <w:vertAlign w:val="subscript"/>
                <w:lang w:val="en-GB"/>
              </w:rPr>
              <w:t>11</w:t>
            </w:r>
            <w:r w:rsidRPr="009C09FE">
              <w:rPr>
                <w:rFonts w:cs="Arial"/>
                <w:sz w:val="20"/>
                <w:lang w:val="en-GB"/>
              </w:rPr>
              <w:t>F</w:t>
            </w:r>
            <w:r w:rsidRPr="009C09FE">
              <w:rPr>
                <w:rFonts w:cs="Arial"/>
                <w:sz w:val="20"/>
                <w:vertAlign w:val="subscript"/>
                <w:lang w:val="en-GB"/>
              </w:rPr>
              <w:t>23</w:t>
            </w:r>
            <w:r w:rsidRPr="009C09FE">
              <w:rPr>
                <w:rFonts w:cs="Arial"/>
                <w:sz w:val="20"/>
                <w:lang w:val="en-GB"/>
              </w:rPr>
              <w:t>COOH</w:t>
            </w:r>
          </w:p>
        </w:tc>
      </w:tr>
      <w:tr w:rsidR="00C41FB6" w:rsidRPr="009C09FE" w:rsidTr="00C41FB6">
        <w:tc>
          <w:tcPr>
            <w:tcW w:w="1701" w:type="dxa"/>
          </w:tcPr>
          <w:p w:rsidR="00C41FB6" w:rsidRPr="009C09FE" w:rsidRDefault="00C41FB6" w:rsidP="001E30A7">
            <w:pPr>
              <w:pStyle w:val="Textkrper"/>
              <w:ind w:left="0"/>
              <w:rPr>
                <w:rFonts w:cs="Arial"/>
                <w:sz w:val="20"/>
                <w:lang w:val="en-GB"/>
              </w:rPr>
            </w:pPr>
            <w:proofErr w:type="spellStart"/>
            <w:r w:rsidRPr="009C09FE">
              <w:rPr>
                <w:rFonts w:cs="Arial"/>
                <w:sz w:val="20"/>
                <w:lang w:val="en-GB"/>
              </w:rPr>
              <w:t>MPFHxS</w:t>
            </w:r>
            <w:proofErr w:type="spellEnd"/>
          </w:p>
        </w:tc>
        <w:tc>
          <w:tcPr>
            <w:tcW w:w="4253" w:type="dxa"/>
          </w:tcPr>
          <w:p w:rsidR="00C41FB6" w:rsidRPr="009C09FE" w:rsidRDefault="00C41FB6" w:rsidP="001E30A7">
            <w:pPr>
              <w:pStyle w:val="Textkrper"/>
              <w:ind w:left="0"/>
              <w:rPr>
                <w:rFonts w:cs="Arial"/>
                <w:sz w:val="20"/>
                <w:lang w:val="en-GB"/>
              </w:rPr>
            </w:pPr>
            <w:proofErr w:type="spellStart"/>
            <w:r w:rsidRPr="009C09FE">
              <w:rPr>
                <w:rFonts w:cs="Arial"/>
                <w:sz w:val="20"/>
                <w:lang w:val="en-GB"/>
              </w:rPr>
              <w:t>Perfluoro</w:t>
            </w:r>
            <w:proofErr w:type="spellEnd"/>
            <w:r w:rsidRPr="009C09FE">
              <w:rPr>
                <w:rFonts w:cs="Arial"/>
                <w:sz w:val="20"/>
                <w:lang w:val="en-GB"/>
              </w:rPr>
              <w:t>-n-[</w:t>
            </w:r>
            <w:r w:rsidRPr="009C09FE">
              <w:rPr>
                <w:rFonts w:cs="Arial"/>
                <w:sz w:val="20"/>
                <w:vertAlign w:val="superscript"/>
                <w:lang w:val="en-GB"/>
              </w:rPr>
              <w:t>18</w:t>
            </w:r>
            <w:r w:rsidRPr="009C09FE">
              <w:rPr>
                <w:rFonts w:cs="Arial"/>
                <w:sz w:val="20"/>
                <w:lang w:val="en-GB"/>
              </w:rPr>
              <w:t>O</w:t>
            </w:r>
            <w:r w:rsidRPr="009C09FE">
              <w:rPr>
                <w:rFonts w:cs="Arial"/>
                <w:sz w:val="20"/>
                <w:vertAlign w:val="subscript"/>
                <w:lang w:val="en-GB"/>
              </w:rPr>
              <w:t>2</w:t>
            </w:r>
            <w:r w:rsidRPr="009C09FE">
              <w:rPr>
                <w:rFonts w:cs="Arial"/>
                <w:sz w:val="20"/>
                <w:lang w:val="en-GB"/>
              </w:rPr>
              <w:t>]</w:t>
            </w:r>
            <w:proofErr w:type="spellStart"/>
            <w:r w:rsidRPr="009C09FE">
              <w:rPr>
                <w:rFonts w:cs="Arial"/>
                <w:sz w:val="20"/>
                <w:lang w:val="en-GB"/>
              </w:rPr>
              <w:t>hexanesulfonic</w:t>
            </w:r>
            <w:proofErr w:type="spellEnd"/>
            <w:r w:rsidRPr="009C09FE">
              <w:rPr>
                <w:rFonts w:cs="Arial"/>
                <w:sz w:val="20"/>
                <w:lang w:val="en-GB"/>
              </w:rPr>
              <w:t xml:space="preserve"> acid </w:t>
            </w:r>
          </w:p>
        </w:tc>
        <w:tc>
          <w:tcPr>
            <w:tcW w:w="1559" w:type="dxa"/>
          </w:tcPr>
          <w:p w:rsidR="00C41FB6" w:rsidRPr="009C09FE" w:rsidRDefault="00C41FB6" w:rsidP="001E30A7">
            <w:pPr>
              <w:pStyle w:val="Textkrper"/>
              <w:ind w:left="0"/>
              <w:rPr>
                <w:rFonts w:cs="Arial"/>
                <w:sz w:val="20"/>
                <w:lang w:val="en-GB"/>
              </w:rPr>
            </w:pPr>
            <w:proofErr w:type="spellStart"/>
            <w:r w:rsidRPr="009C09FE">
              <w:rPr>
                <w:rStyle w:val="Standard10Zchn"/>
                <w:rFonts w:cs="Arial"/>
                <w:lang w:val="en-GB"/>
              </w:rPr>
              <w:t>n.a</w:t>
            </w:r>
            <w:proofErr w:type="spellEnd"/>
            <w:r w:rsidRPr="009C09FE">
              <w:rPr>
                <w:rStyle w:val="Standard10Zchn"/>
                <w:rFonts w:cs="Arial"/>
                <w:lang w:val="en-GB"/>
              </w:rPr>
              <w:t>.</w:t>
            </w:r>
          </w:p>
        </w:tc>
        <w:tc>
          <w:tcPr>
            <w:tcW w:w="1775" w:type="dxa"/>
          </w:tcPr>
          <w:p w:rsidR="00C41FB6" w:rsidRPr="009C09FE" w:rsidRDefault="00C41FB6" w:rsidP="001E30A7">
            <w:pPr>
              <w:pStyle w:val="Textkrper"/>
              <w:ind w:left="0"/>
              <w:rPr>
                <w:rFonts w:cs="Arial"/>
                <w:sz w:val="20"/>
                <w:lang w:val="en-GB"/>
              </w:rPr>
            </w:pPr>
            <w:r w:rsidRPr="009C09FE">
              <w:rPr>
                <w:rFonts w:cs="Arial"/>
                <w:sz w:val="20"/>
                <w:lang w:val="en-GB"/>
              </w:rPr>
              <w:t>C</w:t>
            </w:r>
            <w:r w:rsidRPr="009C09FE">
              <w:rPr>
                <w:rFonts w:cs="Arial"/>
                <w:sz w:val="20"/>
                <w:vertAlign w:val="subscript"/>
                <w:lang w:val="en-GB"/>
              </w:rPr>
              <w:t>6</w:t>
            </w:r>
            <w:r w:rsidRPr="009C09FE">
              <w:rPr>
                <w:rFonts w:cs="Arial"/>
                <w:sz w:val="20"/>
                <w:lang w:val="en-GB"/>
              </w:rPr>
              <w:t>F</w:t>
            </w:r>
            <w:r w:rsidRPr="009C09FE">
              <w:rPr>
                <w:rFonts w:cs="Arial"/>
                <w:sz w:val="20"/>
                <w:vertAlign w:val="subscript"/>
                <w:lang w:val="en-GB"/>
              </w:rPr>
              <w:t>13</w:t>
            </w:r>
            <w:r w:rsidRPr="009C09FE">
              <w:rPr>
                <w:rFonts w:cs="Arial"/>
                <w:sz w:val="20"/>
                <w:lang w:val="en-GB"/>
              </w:rPr>
              <w:t>S</w:t>
            </w:r>
            <w:r w:rsidRPr="009C09FE">
              <w:rPr>
                <w:rFonts w:cs="Arial"/>
                <w:sz w:val="20"/>
                <w:vertAlign w:val="superscript"/>
                <w:lang w:val="en-GB"/>
              </w:rPr>
              <w:t>18</w:t>
            </w:r>
            <w:r w:rsidRPr="009C09FE">
              <w:rPr>
                <w:rFonts w:cs="Arial"/>
                <w:sz w:val="20"/>
                <w:lang w:val="en-GB"/>
              </w:rPr>
              <w:t>O</w:t>
            </w:r>
            <w:r w:rsidRPr="009C09FE">
              <w:rPr>
                <w:rFonts w:cs="Arial"/>
                <w:sz w:val="20"/>
                <w:vertAlign w:val="subscript"/>
                <w:lang w:val="en-GB"/>
              </w:rPr>
              <w:t>2</w:t>
            </w:r>
            <w:r w:rsidRPr="009C09FE">
              <w:rPr>
                <w:rFonts w:cs="Arial"/>
                <w:sz w:val="20"/>
                <w:vertAlign w:val="superscript"/>
                <w:lang w:val="en-GB"/>
              </w:rPr>
              <w:t>16</w:t>
            </w:r>
            <w:r w:rsidRPr="009C09FE">
              <w:rPr>
                <w:rFonts w:cs="Arial"/>
                <w:sz w:val="20"/>
                <w:lang w:val="en-GB"/>
              </w:rPr>
              <w:t>OH</w:t>
            </w:r>
          </w:p>
        </w:tc>
      </w:tr>
      <w:tr w:rsidR="00C41FB6" w:rsidRPr="009C09FE" w:rsidTr="00C41FB6">
        <w:tc>
          <w:tcPr>
            <w:tcW w:w="1701" w:type="dxa"/>
          </w:tcPr>
          <w:p w:rsidR="00C41FB6" w:rsidRPr="009C09FE" w:rsidRDefault="00C41FB6" w:rsidP="001E30A7">
            <w:pPr>
              <w:pStyle w:val="Textkrper"/>
              <w:ind w:left="0"/>
              <w:rPr>
                <w:rFonts w:cs="Arial"/>
                <w:sz w:val="20"/>
                <w:lang w:val="en-GB"/>
              </w:rPr>
            </w:pPr>
            <w:r w:rsidRPr="009C09FE">
              <w:rPr>
                <w:rFonts w:cs="Arial"/>
                <w:sz w:val="20"/>
                <w:lang w:val="en-GB"/>
              </w:rPr>
              <w:t>MPFOS</w:t>
            </w:r>
          </w:p>
        </w:tc>
        <w:tc>
          <w:tcPr>
            <w:tcW w:w="4253" w:type="dxa"/>
          </w:tcPr>
          <w:p w:rsidR="00C41FB6" w:rsidRPr="009C09FE" w:rsidRDefault="00C41FB6" w:rsidP="001E30A7">
            <w:pPr>
              <w:pStyle w:val="Textkrper"/>
              <w:ind w:left="0"/>
              <w:rPr>
                <w:rFonts w:cs="Arial"/>
                <w:sz w:val="20"/>
                <w:lang w:val="en-GB"/>
              </w:rPr>
            </w:pPr>
            <w:proofErr w:type="spellStart"/>
            <w:r w:rsidRPr="009C09FE">
              <w:rPr>
                <w:rFonts w:cs="Arial"/>
                <w:sz w:val="20"/>
                <w:lang w:val="en-GB"/>
              </w:rPr>
              <w:t>Perfluoro</w:t>
            </w:r>
            <w:proofErr w:type="spellEnd"/>
            <w:r w:rsidRPr="009C09FE">
              <w:rPr>
                <w:rFonts w:cs="Arial"/>
                <w:sz w:val="20"/>
                <w:lang w:val="en-GB"/>
              </w:rPr>
              <w:t>-n-[1,2,3,4-</w:t>
            </w:r>
            <w:r w:rsidRPr="009C09FE">
              <w:rPr>
                <w:rFonts w:cs="Arial"/>
                <w:sz w:val="20"/>
                <w:vertAlign w:val="superscript"/>
                <w:lang w:val="en-GB"/>
              </w:rPr>
              <w:t>13</w:t>
            </w:r>
            <w:r w:rsidRPr="009C09FE">
              <w:rPr>
                <w:rFonts w:cs="Arial"/>
                <w:sz w:val="20"/>
                <w:lang w:val="en-GB"/>
              </w:rPr>
              <w:t>C</w:t>
            </w:r>
            <w:r w:rsidRPr="009C09FE">
              <w:rPr>
                <w:rFonts w:cs="Arial"/>
                <w:sz w:val="20"/>
                <w:vertAlign w:val="subscript"/>
                <w:lang w:val="en-GB"/>
              </w:rPr>
              <w:t>4</w:t>
            </w:r>
            <w:r w:rsidRPr="009C09FE">
              <w:rPr>
                <w:rFonts w:cs="Arial"/>
                <w:sz w:val="20"/>
                <w:lang w:val="en-GB"/>
              </w:rPr>
              <w:t>]</w:t>
            </w:r>
            <w:proofErr w:type="spellStart"/>
            <w:r w:rsidRPr="009C09FE">
              <w:rPr>
                <w:rFonts w:cs="Arial"/>
                <w:sz w:val="20"/>
                <w:lang w:val="en-GB"/>
              </w:rPr>
              <w:t>octanesulfonic</w:t>
            </w:r>
            <w:proofErr w:type="spellEnd"/>
            <w:r w:rsidRPr="009C09FE">
              <w:rPr>
                <w:rFonts w:cs="Arial"/>
                <w:sz w:val="20"/>
                <w:lang w:val="en-GB"/>
              </w:rPr>
              <w:t xml:space="preserve"> acid</w:t>
            </w:r>
          </w:p>
        </w:tc>
        <w:tc>
          <w:tcPr>
            <w:tcW w:w="1559" w:type="dxa"/>
          </w:tcPr>
          <w:p w:rsidR="00C41FB6" w:rsidRPr="009C09FE" w:rsidRDefault="00C41FB6" w:rsidP="001E30A7">
            <w:pPr>
              <w:pStyle w:val="Textkrper"/>
              <w:ind w:left="0"/>
              <w:rPr>
                <w:rFonts w:cs="Arial"/>
                <w:sz w:val="20"/>
                <w:lang w:val="en-GB"/>
              </w:rPr>
            </w:pPr>
            <w:proofErr w:type="spellStart"/>
            <w:r w:rsidRPr="009C09FE">
              <w:rPr>
                <w:rStyle w:val="Standard10Zchn"/>
                <w:rFonts w:cs="Arial"/>
                <w:lang w:val="en-GB"/>
              </w:rPr>
              <w:t>n.a</w:t>
            </w:r>
            <w:proofErr w:type="spellEnd"/>
            <w:r w:rsidRPr="009C09FE">
              <w:rPr>
                <w:rStyle w:val="Standard10Zchn"/>
                <w:rFonts w:cs="Arial"/>
                <w:lang w:val="en-GB"/>
              </w:rPr>
              <w:t>.</w:t>
            </w:r>
          </w:p>
        </w:tc>
        <w:tc>
          <w:tcPr>
            <w:tcW w:w="1775" w:type="dxa"/>
          </w:tcPr>
          <w:p w:rsidR="00C41FB6" w:rsidRPr="009C09FE" w:rsidRDefault="00C41FB6" w:rsidP="001E30A7">
            <w:pPr>
              <w:pStyle w:val="Textkrper"/>
              <w:ind w:left="0"/>
              <w:rPr>
                <w:rFonts w:cs="Arial"/>
                <w:sz w:val="20"/>
                <w:lang w:val="en-GB"/>
              </w:rPr>
            </w:pPr>
            <w:r w:rsidRPr="009C09FE">
              <w:rPr>
                <w:rFonts w:cs="Arial"/>
                <w:sz w:val="20"/>
                <w:vertAlign w:val="superscript"/>
                <w:lang w:val="en-GB"/>
              </w:rPr>
              <w:t>13</w:t>
            </w:r>
            <w:r w:rsidRPr="009C09FE">
              <w:rPr>
                <w:rFonts w:cs="Arial"/>
                <w:sz w:val="20"/>
                <w:lang w:val="en-GB"/>
              </w:rPr>
              <w:t>C</w:t>
            </w:r>
            <w:r w:rsidRPr="009C09FE">
              <w:rPr>
                <w:rFonts w:cs="Arial"/>
                <w:sz w:val="20"/>
                <w:vertAlign w:val="subscript"/>
                <w:lang w:val="en-GB"/>
              </w:rPr>
              <w:t>4</w:t>
            </w:r>
            <w:r w:rsidRPr="009C09FE">
              <w:rPr>
                <w:rFonts w:cs="Arial"/>
                <w:sz w:val="20"/>
                <w:vertAlign w:val="superscript"/>
                <w:lang w:val="en-GB"/>
              </w:rPr>
              <w:t>12</w:t>
            </w:r>
            <w:r w:rsidRPr="009C09FE">
              <w:rPr>
                <w:rFonts w:cs="Arial"/>
                <w:sz w:val="20"/>
                <w:lang w:val="en-GB"/>
              </w:rPr>
              <w:t>C</w:t>
            </w:r>
            <w:r w:rsidRPr="009C09FE">
              <w:rPr>
                <w:rFonts w:cs="Arial"/>
                <w:sz w:val="20"/>
                <w:vertAlign w:val="subscript"/>
                <w:lang w:val="en-GB"/>
              </w:rPr>
              <w:t>4</w:t>
            </w:r>
            <w:r w:rsidRPr="009C09FE">
              <w:rPr>
                <w:rFonts w:cs="Arial"/>
                <w:sz w:val="20"/>
                <w:lang w:val="en-GB"/>
              </w:rPr>
              <w:t>F</w:t>
            </w:r>
            <w:r w:rsidRPr="009C09FE">
              <w:rPr>
                <w:rFonts w:cs="Arial"/>
                <w:sz w:val="20"/>
                <w:vertAlign w:val="subscript"/>
                <w:lang w:val="en-GB"/>
              </w:rPr>
              <w:t>17</w:t>
            </w:r>
            <w:r w:rsidRPr="009C09FE">
              <w:rPr>
                <w:rFonts w:cs="Arial"/>
                <w:sz w:val="20"/>
                <w:lang w:val="en-GB"/>
              </w:rPr>
              <w:t>SO</w:t>
            </w:r>
            <w:r w:rsidRPr="009C09FE">
              <w:rPr>
                <w:rFonts w:cs="Arial"/>
                <w:sz w:val="20"/>
                <w:vertAlign w:val="subscript"/>
                <w:lang w:val="en-GB"/>
              </w:rPr>
              <w:t>3</w:t>
            </w:r>
            <w:r w:rsidRPr="009C09FE">
              <w:rPr>
                <w:rFonts w:cs="Arial"/>
                <w:sz w:val="20"/>
                <w:lang w:val="en-GB"/>
              </w:rPr>
              <w:t>H</w:t>
            </w:r>
          </w:p>
        </w:tc>
      </w:tr>
    </w:tbl>
    <w:p w:rsidR="00942609" w:rsidRPr="009C09FE" w:rsidRDefault="00C41FB6" w:rsidP="001E30A7">
      <w:pPr>
        <w:pStyle w:val="Textkrper"/>
        <w:tabs>
          <w:tab w:val="left" w:pos="1276"/>
        </w:tabs>
        <w:spacing w:line="240" w:lineRule="auto"/>
        <w:ind w:left="0"/>
        <w:rPr>
          <w:rFonts w:cs="Arial"/>
          <w:sz w:val="20"/>
          <w:lang w:val="en-US"/>
        </w:rPr>
      </w:pPr>
      <w:r w:rsidRPr="009C09FE">
        <w:rPr>
          <w:rFonts w:cs="Arial"/>
          <w:noProof/>
          <w:sz w:val="20"/>
          <w:lang w:val="en-US"/>
        </w:rPr>
        <w:t>*</w:t>
      </w:r>
      <w:r w:rsidR="00942609" w:rsidRPr="009C09FE">
        <w:rPr>
          <w:rFonts w:cs="Arial"/>
          <w:noProof/>
          <w:sz w:val="20"/>
          <w:lang w:val="en-US"/>
        </w:rPr>
        <w:t>Salts of the analytes have different CAS numbers</w:t>
      </w:r>
      <w:r w:rsidRPr="009C09FE">
        <w:rPr>
          <w:rFonts w:cs="Arial"/>
          <w:noProof/>
          <w:sz w:val="20"/>
          <w:lang w:val="en-US"/>
        </w:rPr>
        <w:t xml:space="preserve">, </w:t>
      </w:r>
      <w:proofErr w:type="spellStart"/>
      <w:proofErr w:type="gramStart"/>
      <w:r w:rsidR="00942609" w:rsidRPr="009C09FE">
        <w:rPr>
          <w:rFonts w:cs="Arial"/>
          <w:sz w:val="20"/>
          <w:lang w:val="en-US"/>
        </w:rPr>
        <w:t>n.a</w:t>
      </w:r>
      <w:proofErr w:type="spellEnd"/>
      <w:proofErr w:type="gramEnd"/>
      <w:r w:rsidR="00942609" w:rsidRPr="009C09FE">
        <w:rPr>
          <w:rFonts w:cs="Arial"/>
          <w:sz w:val="20"/>
          <w:lang w:val="en-US"/>
        </w:rPr>
        <w:t>.</w:t>
      </w:r>
      <w:r w:rsidR="00942609" w:rsidRPr="009C09FE">
        <w:rPr>
          <w:rFonts w:cs="Arial"/>
          <w:sz w:val="20"/>
          <w:lang w:val="en-US"/>
        </w:rPr>
        <w:tab/>
        <w:t>not available</w:t>
      </w:r>
    </w:p>
    <w:p w:rsidR="00C41FB6" w:rsidRPr="009C09FE" w:rsidRDefault="00C41FB6" w:rsidP="001E30A7">
      <w:pPr>
        <w:pStyle w:val="Textkrper"/>
        <w:tabs>
          <w:tab w:val="left" w:pos="1276"/>
        </w:tabs>
        <w:spacing w:line="240" w:lineRule="auto"/>
        <w:ind w:left="0"/>
        <w:rPr>
          <w:rFonts w:cs="Arial"/>
          <w:sz w:val="20"/>
          <w:lang w:val="en-US"/>
        </w:rPr>
      </w:pPr>
    </w:p>
    <w:p w:rsidR="00942609" w:rsidRPr="009C09FE" w:rsidRDefault="00942609" w:rsidP="001E30A7">
      <w:pPr>
        <w:pStyle w:val="Textkrper"/>
        <w:ind w:left="0"/>
        <w:rPr>
          <w:rFonts w:cs="Arial"/>
          <w:lang w:val="en-US"/>
        </w:rPr>
      </w:pPr>
      <w:r w:rsidRPr="009C09FE">
        <w:rPr>
          <w:rFonts w:cs="Arial"/>
          <w:lang w:val="en-US"/>
        </w:rPr>
        <w:t>The native PFAS were manufactured by Wellington Laboratories</w:t>
      </w:r>
      <w:r w:rsidRPr="009C09FE">
        <w:rPr>
          <w:rFonts w:cs="Arial"/>
          <w:szCs w:val="18"/>
          <w:lang w:val="en-US"/>
        </w:rPr>
        <w:t xml:space="preserve"> and b</w:t>
      </w:r>
      <w:r w:rsidRPr="009C09FE">
        <w:rPr>
          <w:rFonts w:cs="Arial"/>
          <w:lang w:val="en-US"/>
        </w:rPr>
        <w:t xml:space="preserve">ought from </w:t>
      </w:r>
      <w:proofErr w:type="spellStart"/>
      <w:r w:rsidRPr="009C09FE">
        <w:rPr>
          <w:rFonts w:cs="Arial"/>
          <w:lang w:val="en-US"/>
        </w:rPr>
        <w:t>Campro</w:t>
      </w:r>
      <w:proofErr w:type="spellEnd"/>
      <w:r w:rsidRPr="009C09FE">
        <w:rPr>
          <w:rFonts w:cs="Arial"/>
          <w:lang w:val="en-US"/>
        </w:rPr>
        <w:t xml:space="preserve"> Scientific as certified mixtures:</w:t>
      </w:r>
    </w:p>
    <w:p w:rsidR="00942609" w:rsidRPr="009C09FE" w:rsidRDefault="00942609" w:rsidP="001E30A7">
      <w:pPr>
        <w:pStyle w:val="Textkrper"/>
        <w:ind w:left="0"/>
        <w:rPr>
          <w:rFonts w:cs="Arial"/>
          <w:lang w:val="en-US"/>
        </w:rPr>
      </w:pPr>
      <w:r w:rsidRPr="009C09FE">
        <w:rPr>
          <w:rFonts w:cs="Arial"/>
          <w:lang w:val="en-US"/>
        </w:rPr>
        <w:t xml:space="preserve">Linear </w:t>
      </w:r>
      <w:proofErr w:type="spellStart"/>
      <w:r w:rsidRPr="009C09FE">
        <w:rPr>
          <w:rFonts w:cs="Arial"/>
          <w:lang w:val="en-US"/>
        </w:rPr>
        <w:t>Perfluoroalkyl</w:t>
      </w:r>
      <w:proofErr w:type="spellEnd"/>
      <w:r w:rsidRPr="009C09FE">
        <w:rPr>
          <w:rFonts w:cs="Arial"/>
          <w:lang w:val="en-US"/>
        </w:rPr>
        <w:t xml:space="preserve"> carboxylic acids</w:t>
      </w:r>
    </w:p>
    <w:p w:rsidR="00942609" w:rsidRPr="009C09FE" w:rsidRDefault="00942609" w:rsidP="001E30A7">
      <w:pPr>
        <w:pStyle w:val="Textkrper"/>
        <w:pBdr>
          <w:bottom w:val="single" w:sz="4" w:space="1" w:color="auto"/>
        </w:pBdr>
        <w:tabs>
          <w:tab w:val="left" w:pos="2268"/>
          <w:tab w:val="left" w:pos="3969"/>
          <w:tab w:val="center" w:pos="5812"/>
          <w:tab w:val="center" w:pos="8080"/>
        </w:tabs>
        <w:spacing w:after="0"/>
        <w:ind w:left="0" w:right="28"/>
        <w:rPr>
          <w:rFonts w:cs="Arial"/>
          <w:b/>
          <w:sz w:val="20"/>
          <w:lang w:val="en-US"/>
        </w:rPr>
      </w:pPr>
      <w:r w:rsidRPr="009C09FE">
        <w:rPr>
          <w:rFonts w:cs="Arial"/>
          <w:b/>
          <w:sz w:val="20"/>
          <w:lang w:val="en-US"/>
        </w:rPr>
        <w:t>Name</w:t>
      </w:r>
      <w:r w:rsidRPr="009C09FE">
        <w:rPr>
          <w:rFonts w:cs="Arial"/>
          <w:b/>
          <w:sz w:val="20"/>
          <w:lang w:val="en-US"/>
        </w:rPr>
        <w:tab/>
        <w:t>Lot number</w:t>
      </w:r>
      <w:r w:rsidRPr="009C09FE">
        <w:rPr>
          <w:rFonts w:cs="Arial"/>
          <w:b/>
          <w:sz w:val="20"/>
          <w:lang w:val="en-US"/>
        </w:rPr>
        <w:tab/>
        <w:t>purity*</w:t>
      </w:r>
      <w:r w:rsidRPr="009C09FE">
        <w:rPr>
          <w:rFonts w:cs="Arial"/>
          <w:b/>
          <w:sz w:val="20"/>
          <w:lang w:val="en-US"/>
        </w:rPr>
        <w:tab/>
        <w:t>concentration acid*</w:t>
      </w:r>
    </w:p>
    <w:p w:rsidR="00942609" w:rsidRPr="009C09FE" w:rsidRDefault="00942609" w:rsidP="001E30A7">
      <w:pPr>
        <w:pStyle w:val="Textkrper"/>
        <w:tabs>
          <w:tab w:val="left" w:pos="2268"/>
          <w:tab w:val="left" w:pos="3969"/>
          <w:tab w:val="center" w:pos="5812"/>
          <w:tab w:val="center" w:pos="8080"/>
        </w:tabs>
        <w:spacing w:after="0"/>
        <w:ind w:left="0"/>
        <w:rPr>
          <w:rFonts w:cs="Arial"/>
          <w:sz w:val="20"/>
          <w:lang w:val="en-US"/>
        </w:rPr>
      </w:pPr>
      <w:r w:rsidRPr="009C09FE">
        <w:rPr>
          <w:rFonts w:cs="Arial"/>
          <w:sz w:val="20"/>
          <w:lang w:val="en-US"/>
        </w:rPr>
        <w:t>PFC-MXA</w:t>
      </w:r>
      <w:r w:rsidRPr="009C09FE">
        <w:rPr>
          <w:rFonts w:cs="Arial"/>
          <w:sz w:val="20"/>
          <w:lang w:val="en-US"/>
        </w:rPr>
        <w:tab/>
      </w:r>
      <w:r w:rsidRPr="009C09FE">
        <w:rPr>
          <w:rFonts w:cs="Arial"/>
          <w:sz w:val="20"/>
          <w:szCs w:val="22"/>
          <w:lang w:val="en-US"/>
        </w:rPr>
        <w:t>PFCMXA0507</w:t>
      </w:r>
      <w:r w:rsidRPr="009C09FE">
        <w:rPr>
          <w:rFonts w:cs="Arial"/>
          <w:sz w:val="20"/>
          <w:lang w:val="en-US"/>
        </w:rPr>
        <w:tab/>
      </w:r>
      <w:r w:rsidRPr="009C09FE">
        <w:rPr>
          <w:rFonts w:cs="Arial"/>
          <w:sz w:val="20"/>
          <w:szCs w:val="22"/>
          <w:lang w:val="en-US"/>
        </w:rPr>
        <w:t>≥ 98 %</w:t>
      </w:r>
      <w:r w:rsidRPr="009C09FE">
        <w:rPr>
          <w:rFonts w:cs="Arial"/>
          <w:sz w:val="20"/>
          <w:szCs w:val="22"/>
          <w:lang w:val="en-US"/>
        </w:rPr>
        <w:tab/>
        <w:t>2.00</w:t>
      </w:r>
    </w:p>
    <w:p w:rsidR="00942609" w:rsidRPr="009C09FE" w:rsidRDefault="00942609" w:rsidP="001E30A7">
      <w:pPr>
        <w:pStyle w:val="Textkrper"/>
        <w:ind w:left="0"/>
        <w:rPr>
          <w:rFonts w:cs="Arial"/>
          <w:sz w:val="20"/>
          <w:lang w:val="en-US"/>
        </w:rPr>
      </w:pPr>
    </w:p>
    <w:p w:rsidR="00942609" w:rsidRPr="009C09FE" w:rsidRDefault="00942609" w:rsidP="001E30A7">
      <w:pPr>
        <w:pStyle w:val="Textkrper"/>
        <w:ind w:left="0"/>
        <w:rPr>
          <w:rFonts w:cs="Arial"/>
          <w:lang w:val="en-US"/>
        </w:rPr>
      </w:pPr>
      <w:r w:rsidRPr="009C09FE">
        <w:rPr>
          <w:rFonts w:cs="Arial"/>
          <w:lang w:val="en-US"/>
        </w:rPr>
        <w:t xml:space="preserve">Linear </w:t>
      </w:r>
      <w:proofErr w:type="spellStart"/>
      <w:r w:rsidRPr="009C09FE">
        <w:rPr>
          <w:rFonts w:cs="Arial"/>
          <w:lang w:val="en-US"/>
        </w:rPr>
        <w:t>Perfluoroalkane</w:t>
      </w:r>
      <w:proofErr w:type="spellEnd"/>
      <w:r w:rsidRPr="009C09FE">
        <w:rPr>
          <w:rFonts w:cs="Arial"/>
          <w:lang w:val="en-US"/>
        </w:rPr>
        <w:t xml:space="preserve"> sulfonic acids</w:t>
      </w:r>
    </w:p>
    <w:p w:rsidR="00942609" w:rsidRPr="009C09FE" w:rsidRDefault="00942609" w:rsidP="001E30A7">
      <w:pPr>
        <w:pStyle w:val="Textkrper"/>
        <w:pBdr>
          <w:bottom w:val="single" w:sz="4" w:space="1" w:color="auto"/>
        </w:pBdr>
        <w:tabs>
          <w:tab w:val="left" w:pos="2268"/>
          <w:tab w:val="left" w:pos="3969"/>
          <w:tab w:val="center" w:pos="5812"/>
          <w:tab w:val="center" w:pos="8080"/>
        </w:tabs>
        <w:spacing w:after="0"/>
        <w:ind w:left="0" w:right="28"/>
        <w:rPr>
          <w:rFonts w:cs="Arial"/>
          <w:b/>
          <w:sz w:val="20"/>
          <w:lang w:val="en-US"/>
        </w:rPr>
      </w:pPr>
      <w:r w:rsidRPr="009C09FE">
        <w:rPr>
          <w:rFonts w:cs="Arial"/>
          <w:b/>
          <w:lang w:val="en-US"/>
        </w:rPr>
        <w:t>Name</w:t>
      </w:r>
      <w:r w:rsidRPr="009C09FE">
        <w:rPr>
          <w:rFonts w:cs="Arial"/>
          <w:b/>
          <w:lang w:val="en-US"/>
        </w:rPr>
        <w:tab/>
        <w:t>Lot number</w:t>
      </w:r>
      <w:r w:rsidRPr="009C09FE">
        <w:rPr>
          <w:rFonts w:cs="Arial"/>
          <w:b/>
          <w:lang w:val="en-US"/>
        </w:rPr>
        <w:tab/>
        <w:t>purity</w:t>
      </w:r>
      <w:r w:rsidRPr="009C09FE">
        <w:rPr>
          <w:rFonts w:cs="Arial"/>
          <w:b/>
          <w:lang w:val="en-US"/>
        </w:rPr>
        <w:tab/>
        <w:t>concentration salt*</w:t>
      </w:r>
      <w:r w:rsidRPr="009C09FE">
        <w:rPr>
          <w:rFonts w:cs="Arial"/>
          <w:b/>
          <w:lang w:val="en-US"/>
        </w:rPr>
        <w:tab/>
        <w:t>concentration anion**</w:t>
      </w:r>
    </w:p>
    <w:p w:rsidR="00942609" w:rsidRPr="009C09FE" w:rsidRDefault="00942609" w:rsidP="001E30A7">
      <w:pPr>
        <w:pStyle w:val="Textkrper"/>
        <w:tabs>
          <w:tab w:val="left" w:pos="2268"/>
          <w:tab w:val="left" w:pos="3969"/>
          <w:tab w:val="center" w:pos="5812"/>
          <w:tab w:val="center" w:pos="8080"/>
        </w:tabs>
        <w:spacing w:after="0"/>
        <w:ind w:left="0"/>
        <w:rPr>
          <w:rFonts w:cs="Arial"/>
          <w:sz w:val="20"/>
          <w:lang w:val="en-US"/>
        </w:rPr>
      </w:pPr>
      <w:r w:rsidRPr="009C09FE">
        <w:rPr>
          <w:rFonts w:cs="Arial"/>
          <w:sz w:val="20"/>
          <w:lang w:val="en-US"/>
        </w:rPr>
        <w:t>PFC-MXA</w:t>
      </w:r>
      <w:r w:rsidRPr="009C09FE">
        <w:rPr>
          <w:rFonts w:cs="Arial"/>
          <w:sz w:val="20"/>
          <w:lang w:val="en-US"/>
        </w:rPr>
        <w:tab/>
        <w:t>PFSMXA0607</w:t>
      </w:r>
      <w:r w:rsidRPr="009C09FE">
        <w:rPr>
          <w:rFonts w:cs="Arial"/>
          <w:sz w:val="20"/>
          <w:lang w:val="en-US"/>
        </w:rPr>
        <w:tab/>
        <w:t>≥ 98 %</w:t>
      </w:r>
      <w:r w:rsidRPr="009C09FE">
        <w:rPr>
          <w:rFonts w:cs="Arial"/>
          <w:sz w:val="20"/>
          <w:lang w:val="en-US"/>
        </w:rPr>
        <w:tab/>
        <w:t>2.00 µg/mL</w:t>
      </w:r>
      <w:r w:rsidRPr="009C09FE">
        <w:rPr>
          <w:rFonts w:cs="Arial"/>
          <w:sz w:val="20"/>
          <w:lang w:val="en-US"/>
        </w:rPr>
        <w:tab/>
        <w:t>1.77 – 1.93 µg/mL</w:t>
      </w:r>
    </w:p>
    <w:p w:rsidR="00942609" w:rsidRPr="009C09FE" w:rsidRDefault="00942609" w:rsidP="001E30A7">
      <w:pPr>
        <w:pStyle w:val="Textkrper"/>
        <w:tabs>
          <w:tab w:val="left" w:pos="1276"/>
        </w:tabs>
        <w:spacing w:before="120" w:line="240" w:lineRule="auto"/>
        <w:ind w:left="0"/>
        <w:rPr>
          <w:rFonts w:cs="Arial"/>
          <w:sz w:val="20"/>
          <w:lang w:val="en-US"/>
        </w:rPr>
      </w:pPr>
      <w:r w:rsidRPr="009C09FE">
        <w:rPr>
          <w:rFonts w:cs="Arial"/>
          <w:sz w:val="20"/>
          <w:lang w:val="en-US"/>
        </w:rPr>
        <w:t>*</w:t>
      </w:r>
      <w:r w:rsidRPr="009C09FE">
        <w:rPr>
          <w:rFonts w:cs="Arial"/>
          <w:sz w:val="20"/>
          <w:lang w:val="en-US"/>
        </w:rPr>
        <w:tab/>
      </w:r>
      <w:proofErr w:type="gramStart"/>
      <w:r w:rsidRPr="009C09FE">
        <w:rPr>
          <w:rFonts w:cs="Arial"/>
          <w:sz w:val="20"/>
          <w:lang w:val="en-US"/>
        </w:rPr>
        <w:t>per</w:t>
      </w:r>
      <w:proofErr w:type="gramEnd"/>
      <w:r w:rsidRPr="009C09FE">
        <w:rPr>
          <w:rFonts w:cs="Arial"/>
          <w:sz w:val="20"/>
          <w:lang w:val="en-US"/>
        </w:rPr>
        <w:t xml:space="preserve"> compound</w:t>
      </w:r>
      <w:r w:rsidRPr="009C09FE">
        <w:rPr>
          <w:rFonts w:cs="Arial"/>
          <w:sz w:val="20"/>
          <w:lang w:val="en-US"/>
        </w:rPr>
        <w:br/>
        <w:t>**</w:t>
      </w:r>
      <w:r w:rsidRPr="009C09FE">
        <w:rPr>
          <w:rFonts w:cs="Arial"/>
          <w:sz w:val="20"/>
          <w:lang w:val="en-US"/>
        </w:rPr>
        <w:tab/>
        <w:t>depending on respective substance</w:t>
      </w:r>
    </w:p>
    <w:p w:rsidR="00942609" w:rsidRPr="009C09FE" w:rsidRDefault="00942609" w:rsidP="001E30A7">
      <w:pPr>
        <w:pStyle w:val="Textkrper"/>
        <w:ind w:left="0"/>
        <w:rPr>
          <w:rFonts w:cs="Arial"/>
          <w:lang w:val="en-US"/>
        </w:rPr>
      </w:pPr>
    </w:p>
    <w:p w:rsidR="00942609" w:rsidRPr="009C09FE" w:rsidRDefault="00942609" w:rsidP="001E30A7">
      <w:pPr>
        <w:pStyle w:val="Textkrper"/>
        <w:ind w:left="0"/>
        <w:rPr>
          <w:rFonts w:cs="Arial"/>
          <w:lang w:val="en-US"/>
        </w:rPr>
      </w:pPr>
      <w:r w:rsidRPr="009C09FE">
        <w:rPr>
          <w:rFonts w:cs="Arial"/>
          <w:lang w:val="en-US"/>
        </w:rPr>
        <w:t xml:space="preserve">PFOSA (100 %, Apollo) and the mass labeled internal standards (solutions in methanol, </w:t>
      </w:r>
      <w:proofErr w:type="gramStart"/>
      <w:r w:rsidRPr="009C09FE">
        <w:rPr>
          <w:rFonts w:cs="Arial"/>
          <w:lang w:val="en-US"/>
        </w:rPr>
        <w:t>50 µg/mL,</w:t>
      </w:r>
      <w:proofErr w:type="gramEnd"/>
      <w:r w:rsidRPr="009C09FE">
        <w:rPr>
          <w:rFonts w:cs="Arial"/>
          <w:lang w:val="en-US"/>
        </w:rPr>
        <w:t xml:space="preserve"> Wellington Laboratories resp. </w:t>
      </w:r>
      <w:proofErr w:type="spellStart"/>
      <w:r w:rsidRPr="009C09FE">
        <w:rPr>
          <w:rFonts w:cs="Arial"/>
          <w:lang w:val="en-US"/>
        </w:rPr>
        <w:t>Campro</w:t>
      </w:r>
      <w:proofErr w:type="spellEnd"/>
      <w:r w:rsidRPr="009C09FE">
        <w:rPr>
          <w:rFonts w:cs="Arial"/>
          <w:lang w:val="en-US"/>
        </w:rPr>
        <w:t xml:space="preserve"> Scientific) were used as single substances.</w:t>
      </w:r>
    </w:p>
    <w:p w:rsidR="001E00D1" w:rsidRPr="009C09FE" w:rsidRDefault="001E00D1" w:rsidP="001E30A7">
      <w:pPr>
        <w:pStyle w:val="Textkrper"/>
        <w:ind w:left="0"/>
        <w:rPr>
          <w:rFonts w:cs="Arial"/>
          <w:lang w:val="en-US"/>
        </w:rPr>
      </w:pPr>
    </w:p>
    <w:p w:rsidR="001E00D1" w:rsidRPr="009C09FE" w:rsidRDefault="001E00D1" w:rsidP="001E30A7">
      <w:pPr>
        <w:pStyle w:val="Beschriftung"/>
        <w:ind w:left="0" w:firstLine="0"/>
        <w:rPr>
          <w:rFonts w:cs="Arial"/>
          <w:lang w:val="en-US"/>
        </w:rPr>
      </w:pPr>
      <w:r w:rsidRPr="009C09FE">
        <w:rPr>
          <w:rFonts w:cs="Arial"/>
          <w:lang w:val="en-GB"/>
        </w:rPr>
        <w:t xml:space="preserve">Table </w:t>
      </w:r>
      <w:r w:rsidRPr="009C09FE">
        <w:rPr>
          <w:rFonts w:cs="Arial"/>
        </w:rPr>
        <w:fldChar w:fldCharType="begin"/>
      </w:r>
      <w:r w:rsidRPr="009C09FE">
        <w:rPr>
          <w:rFonts w:cs="Arial"/>
          <w:lang w:val="en-GB"/>
        </w:rPr>
        <w:instrText xml:space="preserve"> SEQ Table \* ARABIC </w:instrText>
      </w:r>
      <w:r w:rsidRPr="009C09FE">
        <w:rPr>
          <w:rFonts w:cs="Arial"/>
        </w:rPr>
        <w:fldChar w:fldCharType="separate"/>
      </w:r>
      <w:r w:rsidR="00C65F0A">
        <w:rPr>
          <w:rFonts w:cs="Arial"/>
          <w:noProof/>
          <w:lang w:val="en-GB"/>
        </w:rPr>
        <w:t>3</w:t>
      </w:r>
      <w:r w:rsidRPr="009C09FE">
        <w:rPr>
          <w:rFonts w:cs="Arial"/>
        </w:rPr>
        <w:fldChar w:fldCharType="end"/>
      </w:r>
      <w:r w:rsidRPr="009C09FE">
        <w:rPr>
          <w:rFonts w:cs="Arial"/>
          <w:lang w:val="en-GB"/>
        </w:rPr>
        <w:t xml:space="preserve"> Purity of the used internal standards</w:t>
      </w:r>
    </w:p>
    <w:tbl>
      <w:tblPr>
        <w:tblStyle w:val="TabelleEinfach1"/>
        <w:tblW w:w="0" w:type="auto"/>
        <w:tblLook w:val="04A0" w:firstRow="1" w:lastRow="0" w:firstColumn="1" w:lastColumn="0" w:noHBand="0" w:noVBand="1"/>
      </w:tblPr>
      <w:tblGrid>
        <w:gridCol w:w="2834"/>
        <w:gridCol w:w="2552"/>
        <w:gridCol w:w="3900"/>
      </w:tblGrid>
      <w:tr w:rsidR="00C41FB6" w:rsidRPr="009C09FE" w:rsidTr="00C41FB6">
        <w:trPr>
          <w:cnfStyle w:val="100000000000" w:firstRow="1" w:lastRow="0" w:firstColumn="0" w:lastColumn="0" w:oddVBand="0" w:evenVBand="0" w:oddHBand="0" w:evenHBand="0" w:firstRowFirstColumn="0" w:firstRowLastColumn="0" w:lastRowFirstColumn="0" w:lastRowLastColumn="0"/>
        </w:trPr>
        <w:tc>
          <w:tcPr>
            <w:tcW w:w="2835" w:type="dxa"/>
          </w:tcPr>
          <w:p w:rsidR="00C41FB6" w:rsidRPr="009C09FE" w:rsidRDefault="00C41FB6" w:rsidP="001E30A7">
            <w:pPr>
              <w:pStyle w:val="Textkrper"/>
              <w:spacing w:after="0"/>
              <w:ind w:left="0" w:right="28"/>
              <w:rPr>
                <w:rFonts w:cs="Arial"/>
                <w:b/>
                <w:sz w:val="20"/>
                <w:lang w:val="en-US"/>
              </w:rPr>
            </w:pPr>
          </w:p>
        </w:tc>
        <w:tc>
          <w:tcPr>
            <w:tcW w:w="2552" w:type="dxa"/>
          </w:tcPr>
          <w:p w:rsidR="00C41FB6" w:rsidRPr="009C09FE" w:rsidRDefault="00C41FB6" w:rsidP="001E30A7">
            <w:pPr>
              <w:pStyle w:val="Textkrper"/>
              <w:spacing w:after="0"/>
              <w:ind w:left="0" w:right="28"/>
              <w:rPr>
                <w:rFonts w:cs="Arial"/>
                <w:b/>
                <w:sz w:val="20"/>
                <w:lang w:val="en-US"/>
              </w:rPr>
            </w:pPr>
            <w:r w:rsidRPr="009C09FE">
              <w:rPr>
                <w:rFonts w:cs="Arial"/>
                <w:b/>
                <w:sz w:val="20"/>
                <w:lang w:val="en-US"/>
              </w:rPr>
              <w:t>Chemical purity</w:t>
            </w:r>
          </w:p>
        </w:tc>
        <w:tc>
          <w:tcPr>
            <w:tcW w:w="3901" w:type="dxa"/>
          </w:tcPr>
          <w:p w:rsidR="00C41FB6" w:rsidRPr="009C09FE" w:rsidRDefault="00C41FB6" w:rsidP="001E30A7">
            <w:pPr>
              <w:pStyle w:val="Textkrper"/>
              <w:spacing w:after="0"/>
              <w:ind w:left="0" w:right="28"/>
              <w:rPr>
                <w:rFonts w:cs="Arial"/>
                <w:b/>
                <w:sz w:val="20"/>
                <w:lang w:val="en-US"/>
              </w:rPr>
            </w:pPr>
            <w:r w:rsidRPr="009C09FE">
              <w:rPr>
                <w:rFonts w:cs="Arial"/>
                <w:b/>
                <w:sz w:val="20"/>
                <w:lang w:val="en-US"/>
              </w:rPr>
              <w:t>Isotopic purity</w:t>
            </w:r>
          </w:p>
        </w:tc>
      </w:tr>
      <w:tr w:rsidR="00C41FB6" w:rsidRPr="009C09FE" w:rsidTr="00C41FB6">
        <w:tc>
          <w:tcPr>
            <w:tcW w:w="2835" w:type="dxa"/>
          </w:tcPr>
          <w:p w:rsidR="00C41FB6" w:rsidRPr="009C09FE" w:rsidRDefault="00C41FB6" w:rsidP="001E30A7">
            <w:pPr>
              <w:pStyle w:val="Textkrper"/>
              <w:ind w:left="0"/>
              <w:rPr>
                <w:rStyle w:val="Standard10Zchn"/>
                <w:rFonts w:cs="Arial"/>
                <w:lang w:val="en-US"/>
              </w:rPr>
            </w:pPr>
            <w:r w:rsidRPr="009C09FE">
              <w:rPr>
                <w:rStyle w:val="Standard10Zchn"/>
                <w:rFonts w:cs="Arial"/>
                <w:lang w:val="en-US"/>
              </w:rPr>
              <w:t>MPFBA</w:t>
            </w:r>
          </w:p>
        </w:tc>
        <w:tc>
          <w:tcPr>
            <w:tcW w:w="2552" w:type="dxa"/>
          </w:tcPr>
          <w:p w:rsidR="00C41FB6" w:rsidRPr="009C09FE" w:rsidRDefault="00C41FB6" w:rsidP="001E30A7">
            <w:pPr>
              <w:pStyle w:val="Textkrper"/>
              <w:ind w:left="0"/>
              <w:rPr>
                <w:rFonts w:cs="Arial"/>
                <w:sz w:val="20"/>
                <w:lang w:val="en-US"/>
              </w:rPr>
            </w:pPr>
            <w:r w:rsidRPr="009C09FE">
              <w:rPr>
                <w:rFonts w:cs="Arial"/>
                <w:sz w:val="20"/>
                <w:lang w:val="en-US"/>
              </w:rPr>
              <w:t>&gt; 98 %</w:t>
            </w:r>
          </w:p>
        </w:tc>
        <w:tc>
          <w:tcPr>
            <w:tcW w:w="3901" w:type="dxa"/>
          </w:tcPr>
          <w:p w:rsidR="00C41FB6" w:rsidRPr="009C09FE" w:rsidRDefault="00C41FB6" w:rsidP="001E30A7">
            <w:pPr>
              <w:pStyle w:val="Textkrper"/>
              <w:ind w:left="0"/>
              <w:rPr>
                <w:rStyle w:val="Standard10Zchn"/>
                <w:rFonts w:cs="Arial"/>
                <w:lang w:val="en-US"/>
              </w:rPr>
            </w:pPr>
            <w:r w:rsidRPr="009C09FE">
              <w:rPr>
                <w:rFonts w:cs="Arial"/>
                <w:sz w:val="20"/>
                <w:lang w:val="en-US"/>
              </w:rPr>
              <w:t xml:space="preserve">≥ 99 % </w:t>
            </w:r>
            <w:r w:rsidRPr="009C09FE">
              <w:rPr>
                <w:rFonts w:cs="Arial"/>
                <w:sz w:val="20"/>
                <w:vertAlign w:val="superscript"/>
                <w:lang w:val="en-US"/>
              </w:rPr>
              <w:t>13</w:t>
            </w:r>
            <w:r w:rsidRPr="009C09FE">
              <w:rPr>
                <w:rFonts w:cs="Arial"/>
                <w:sz w:val="20"/>
                <w:lang w:val="en-US"/>
              </w:rPr>
              <w:t>C</w:t>
            </w:r>
          </w:p>
        </w:tc>
      </w:tr>
      <w:tr w:rsidR="00C41FB6" w:rsidRPr="009C09FE" w:rsidTr="00C41FB6">
        <w:tc>
          <w:tcPr>
            <w:tcW w:w="2835" w:type="dxa"/>
          </w:tcPr>
          <w:p w:rsidR="00C41FB6" w:rsidRPr="009C09FE" w:rsidRDefault="00C41FB6" w:rsidP="001E30A7">
            <w:pPr>
              <w:pStyle w:val="Textkrper"/>
              <w:ind w:left="0"/>
              <w:rPr>
                <w:rFonts w:cs="Arial"/>
                <w:sz w:val="20"/>
                <w:lang w:val="en-US"/>
              </w:rPr>
            </w:pPr>
            <w:proofErr w:type="spellStart"/>
            <w:r w:rsidRPr="009C09FE">
              <w:rPr>
                <w:rFonts w:cs="Arial"/>
                <w:sz w:val="20"/>
                <w:lang w:val="en-US"/>
              </w:rPr>
              <w:t>MPFHxA</w:t>
            </w:r>
            <w:proofErr w:type="spellEnd"/>
          </w:p>
        </w:tc>
        <w:tc>
          <w:tcPr>
            <w:tcW w:w="2552" w:type="dxa"/>
          </w:tcPr>
          <w:p w:rsidR="00C41FB6" w:rsidRPr="009C09FE" w:rsidRDefault="00C41FB6" w:rsidP="001E30A7">
            <w:pPr>
              <w:pStyle w:val="Textkrper"/>
              <w:ind w:left="0"/>
              <w:rPr>
                <w:rFonts w:cs="Arial"/>
                <w:sz w:val="20"/>
                <w:lang w:val="en-US"/>
              </w:rPr>
            </w:pPr>
            <w:r w:rsidRPr="009C09FE">
              <w:rPr>
                <w:rFonts w:cs="Arial"/>
                <w:sz w:val="20"/>
                <w:lang w:val="en-US"/>
              </w:rPr>
              <w:t>&gt; 98 %</w:t>
            </w:r>
          </w:p>
        </w:tc>
        <w:tc>
          <w:tcPr>
            <w:tcW w:w="3901" w:type="dxa"/>
          </w:tcPr>
          <w:p w:rsidR="00C41FB6" w:rsidRPr="009C09FE" w:rsidRDefault="00C41FB6" w:rsidP="001E30A7">
            <w:pPr>
              <w:pStyle w:val="Textkrper"/>
              <w:ind w:left="0"/>
              <w:rPr>
                <w:rFonts w:cs="Arial"/>
                <w:sz w:val="20"/>
                <w:lang w:val="en-US"/>
              </w:rPr>
            </w:pPr>
            <w:r w:rsidRPr="009C09FE">
              <w:rPr>
                <w:rFonts w:cs="Arial"/>
                <w:sz w:val="20"/>
                <w:lang w:val="en-US"/>
              </w:rPr>
              <w:t xml:space="preserve">≥ 99 % </w:t>
            </w:r>
            <w:r w:rsidRPr="009C09FE">
              <w:rPr>
                <w:rFonts w:cs="Arial"/>
                <w:sz w:val="20"/>
                <w:vertAlign w:val="superscript"/>
                <w:lang w:val="en-US"/>
              </w:rPr>
              <w:t>13</w:t>
            </w:r>
            <w:r w:rsidRPr="009C09FE">
              <w:rPr>
                <w:rFonts w:cs="Arial"/>
                <w:sz w:val="20"/>
                <w:lang w:val="en-US"/>
              </w:rPr>
              <w:t>C, C</w:t>
            </w:r>
            <w:r w:rsidRPr="009C09FE">
              <w:rPr>
                <w:rFonts w:cs="Arial"/>
                <w:sz w:val="20"/>
                <w:vertAlign w:val="subscript"/>
                <w:lang w:val="en-US"/>
              </w:rPr>
              <w:t>1</w:t>
            </w:r>
            <w:r w:rsidRPr="009C09FE">
              <w:rPr>
                <w:rFonts w:cs="Arial"/>
                <w:sz w:val="20"/>
                <w:lang w:val="en-US"/>
              </w:rPr>
              <w:t xml:space="preserve"> – C</w:t>
            </w:r>
            <w:r w:rsidRPr="009C09FE">
              <w:rPr>
                <w:rFonts w:cs="Arial"/>
                <w:sz w:val="20"/>
                <w:vertAlign w:val="subscript"/>
                <w:lang w:val="en-US"/>
              </w:rPr>
              <w:t>2</w:t>
            </w:r>
          </w:p>
        </w:tc>
      </w:tr>
      <w:tr w:rsidR="00C41FB6" w:rsidRPr="009C09FE" w:rsidTr="00C41FB6">
        <w:tc>
          <w:tcPr>
            <w:tcW w:w="2835" w:type="dxa"/>
          </w:tcPr>
          <w:p w:rsidR="00C41FB6" w:rsidRPr="009C09FE" w:rsidRDefault="00C41FB6" w:rsidP="001E30A7">
            <w:pPr>
              <w:pStyle w:val="Textkrper"/>
              <w:ind w:left="0"/>
              <w:rPr>
                <w:rFonts w:cs="Arial"/>
                <w:sz w:val="20"/>
                <w:lang w:val="en-US"/>
              </w:rPr>
            </w:pPr>
            <w:r w:rsidRPr="009C09FE">
              <w:rPr>
                <w:rFonts w:cs="Arial"/>
                <w:sz w:val="20"/>
                <w:lang w:val="en-US"/>
              </w:rPr>
              <w:t xml:space="preserve">MPFOA </w:t>
            </w:r>
          </w:p>
        </w:tc>
        <w:tc>
          <w:tcPr>
            <w:tcW w:w="2552" w:type="dxa"/>
          </w:tcPr>
          <w:p w:rsidR="00C41FB6" w:rsidRPr="009C09FE" w:rsidRDefault="00C41FB6" w:rsidP="001E30A7">
            <w:pPr>
              <w:pStyle w:val="Textkrper"/>
              <w:ind w:left="0"/>
              <w:rPr>
                <w:rFonts w:cs="Arial"/>
                <w:sz w:val="20"/>
                <w:lang w:val="en-US"/>
              </w:rPr>
            </w:pPr>
            <w:r w:rsidRPr="009C09FE">
              <w:rPr>
                <w:rFonts w:cs="Arial"/>
                <w:sz w:val="20"/>
                <w:lang w:val="en-US"/>
              </w:rPr>
              <w:t>&gt; 98 %</w:t>
            </w:r>
          </w:p>
        </w:tc>
        <w:tc>
          <w:tcPr>
            <w:tcW w:w="3901" w:type="dxa"/>
          </w:tcPr>
          <w:p w:rsidR="00C41FB6" w:rsidRPr="009C09FE" w:rsidRDefault="00C41FB6" w:rsidP="001E30A7">
            <w:pPr>
              <w:pStyle w:val="Textkrper"/>
              <w:ind w:left="0"/>
              <w:rPr>
                <w:rFonts w:cs="Arial"/>
                <w:sz w:val="20"/>
                <w:lang w:val="en-US"/>
              </w:rPr>
            </w:pPr>
            <w:r w:rsidRPr="009C09FE">
              <w:rPr>
                <w:rFonts w:cs="Arial"/>
                <w:sz w:val="20"/>
                <w:lang w:val="en-US"/>
              </w:rPr>
              <w:t xml:space="preserve">≥ 99 % </w:t>
            </w:r>
            <w:r w:rsidRPr="009C09FE">
              <w:rPr>
                <w:rFonts w:cs="Arial"/>
                <w:sz w:val="20"/>
                <w:vertAlign w:val="superscript"/>
                <w:lang w:val="en-US"/>
              </w:rPr>
              <w:t>13</w:t>
            </w:r>
            <w:r w:rsidRPr="009C09FE">
              <w:rPr>
                <w:rFonts w:cs="Arial"/>
                <w:sz w:val="20"/>
                <w:lang w:val="en-US"/>
              </w:rPr>
              <w:t>C, C</w:t>
            </w:r>
            <w:r w:rsidRPr="009C09FE">
              <w:rPr>
                <w:rFonts w:cs="Arial"/>
                <w:sz w:val="20"/>
                <w:vertAlign w:val="subscript"/>
                <w:lang w:val="en-US"/>
              </w:rPr>
              <w:t>1</w:t>
            </w:r>
            <w:r w:rsidRPr="009C09FE">
              <w:rPr>
                <w:rFonts w:cs="Arial"/>
                <w:sz w:val="20"/>
                <w:lang w:val="en-US"/>
              </w:rPr>
              <w:t xml:space="preserve"> – C</w:t>
            </w:r>
            <w:r w:rsidRPr="009C09FE">
              <w:rPr>
                <w:rFonts w:cs="Arial"/>
                <w:sz w:val="20"/>
                <w:vertAlign w:val="subscript"/>
                <w:lang w:val="en-US"/>
              </w:rPr>
              <w:t>4</w:t>
            </w:r>
          </w:p>
        </w:tc>
      </w:tr>
      <w:tr w:rsidR="00C41FB6" w:rsidRPr="009C09FE" w:rsidTr="00C41FB6">
        <w:tc>
          <w:tcPr>
            <w:tcW w:w="2835" w:type="dxa"/>
          </w:tcPr>
          <w:p w:rsidR="00C41FB6" w:rsidRPr="009C09FE" w:rsidRDefault="00C41FB6" w:rsidP="001E30A7">
            <w:pPr>
              <w:pStyle w:val="Textkrper"/>
              <w:ind w:left="0"/>
              <w:rPr>
                <w:rFonts w:cs="Arial"/>
                <w:sz w:val="20"/>
                <w:lang w:val="en-US"/>
              </w:rPr>
            </w:pPr>
            <w:r w:rsidRPr="009C09FE">
              <w:rPr>
                <w:rFonts w:cs="Arial"/>
                <w:sz w:val="20"/>
                <w:lang w:val="en-US"/>
              </w:rPr>
              <w:t>MPFNA</w:t>
            </w:r>
          </w:p>
        </w:tc>
        <w:tc>
          <w:tcPr>
            <w:tcW w:w="2552" w:type="dxa"/>
          </w:tcPr>
          <w:p w:rsidR="00C41FB6" w:rsidRPr="009C09FE" w:rsidRDefault="00C41FB6" w:rsidP="001E30A7">
            <w:pPr>
              <w:pStyle w:val="Textkrper"/>
              <w:ind w:left="0"/>
              <w:rPr>
                <w:rFonts w:cs="Arial"/>
                <w:sz w:val="20"/>
                <w:lang w:val="en-US"/>
              </w:rPr>
            </w:pPr>
            <w:r w:rsidRPr="009C09FE">
              <w:rPr>
                <w:rFonts w:cs="Arial"/>
                <w:sz w:val="20"/>
                <w:lang w:val="en-US"/>
              </w:rPr>
              <w:t>&gt; 98 %</w:t>
            </w:r>
          </w:p>
        </w:tc>
        <w:tc>
          <w:tcPr>
            <w:tcW w:w="3901" w:type="dxa"/>
          </w:tcPr>
          <w:p w:rsidR="00C41FB6" w:rsidRPr="009C09FE" w:rsidRDefault="00C41FB6" w:rsidP="001E30A7">
            <w:pPr>
              <w:pStyle w:val="Textkrper"/>
              <w:ind w:left="0"/>
              <w:rPr>
                <w:rFonts w:cs="Arial"/>
                <w:sz w:val="20"/>
                <w:lang w:val="en-US"/>
              </w:rPr>
            </w:pPr>
            <w:r w:rsidRPr="009C09FE">
              <w:rPr>
                <w:rFonts w:cs="Arial"/>
                <w:sz w:val="20"/>
                <w:lang w:val="en-US"/>
              </w:rPr>
              <w:t xml:space="preserve">≥ 99 % </w:t>
            </w:r>
            <w:r w:rsidRPr="009C09FE">
              <w:rPr>
                <w:rFonts w:cs="Arial"/>
                <w:sz w:val="20"/>
                <w:vertAlign w:val="superscript"/>
                <w:lang w:val="en-US"/>
              </w:rPr>
              <w:t>13</w:t>
            </w:r>
            <w:r w:rsidRPr="009C09FE">
              <w:rPr>
                <w:rFonts w:cs="Arial"/>
                <w:sz w:val="20"/>
                <w:lang w:val="en-US"/>
              </w:rPr>
              <w:t>C, C</w:t>
            </w:r>
            <w:r w:rsidRPr="009C09FE">
              <w:rPr>
                <w:rFonts w:cs="Arial"/>
                <w:sz w:val="20"/>
                <w:vertAlign w:val="subscript"/>
                <w:lang w:val="en-US"/>
              </w:rPr>
              <w:t>1</w:t>
            </w:r>
            <w:r w:rsidRPr="009C09FE">
              <w:rPr>
                <w:rFonts w:cs="Arial"/>
                <w:sz w:val="20"/>
                <w:lang w:val="en-US"/>
              </w:rPr>
              <w:t xml:space="preserve"> – C</w:t>
            </w:r>
            <w:r w:rsidRPr="009C09FE">
              <w:rPr>
                <w:rFonts w:cs="Arial"/>
                <w:sz w:val="20"/>
                <w:vertAlign w:val="subscript"/>
                <w:lang w:val="en-US"/>
              </w:rPr>
              <w:t>5</w:t>
            </w:r>
          </w:p>
        </w:tc>
      </w:tr>
      <w:tr w:rsidR="00C41FB6" w:rsidRPr="009C09FE" w:rsidTr="00C41FB6">
        <w:tc>
          <w:tcPr>
            <w:tcW w:w="2835" w:type="dxa"/>
          </w:tcPr>
          <w:p w:rsidR="00C41FB6" w:rsidRPr="009C09FE" w:rsidRDefault="00C41FB6" w:rsidP="001E30A7">
            <w:pPr>
              <w:pStyle w:val="Textkrper"/>
              <w:ind w:left="0"/>
              <w:rPr>
                <w:rFonts w:cs="Arial"/>
                <w:sz w:val="20"/>
                <w:lang w:val="en-US"/>
              </w:rPr>
            </w:pPr>
            <w:r w:rsidRPr="009C09FE">
              <w:rPr>
                <w:rFonts w:cs="Arial"/>
                <w:sz w:val="20"/>
                <w:lang w:val="en-US"/>
              </w:rPr>
              <w:t>MPFDA</w:t>
            </w:r>
          </w:p>
        </w:tc>
        <w:tc>
          <w:tcPr>
            <w:tcW w:w="2552" w:type="dxa"/>
          </w:tcPr>
          <w:p w:rsidR="00C41FB6" w:rsidRPr="009C09FE" w:rsidRDefault="00C41FB6" w:rsidP="001E30A7">
            <w:pPr>
              <w:pStyle w:val="Textkrper"/>
              <w:ind w:left="0"/>
              <w:rPr>
                <w:rFonts w:cs="Arial"/>
                <w:sz w:val="20"/>
                <w:lang w:val="en-US"/>
              </w:rPr>
            </w:pPr>
            <w:r w:rsidRPr="009C09FE">
              <w:rPr>
                <w:rFonts w:cs="Arial"/>
                <w:sz w:val="20"/>
                <w:lang w:val="en-US"/>
              </w:rPr>
              <w:t>&gt; 98 %</w:t>
            </w:r>
          </w:p>
        </w:tc>
        <w:tc>
          <w:tcPr>
            <w:tcW w:w="3901" w:type="dxa"/>
          </w:tcPr>
          <w:p w:rsidR="00C41FB6" w:rsidRPr="009C09FE" w:rsidRDefault="00C41FB6" w:rsidP="001E30A7">
            <w:pPr>
              <w:pStyle w:val="Textkrper"/>
              <w:ind w:left="0"/>
              <w:rPr>
                <w:rFonts w:cs="Arial"/>
                <w:sz w:val="20"/>
                <w:lang w:val="en-US"/>
              </w:rPr>
            </w:pPr>
            <w:r w:rsidRPr="009C09FE">
              <w:rPr>
                <w:rFonts w:cs="Arial"/>
                <w:sz w:val="20"/>
                <w:lang w:val="en-US"/>
              </w:rPr>
              <w:t xml:space="preserve">≥ 99 % </w:t>
            </w:r>
            <w:r w:rsidRPr="009C09FE">
              <w:rPr>
                <w:rFonts w:cs="Arial"/>
                <w:sz w:val="20"/>
                <w:vertAlign w:val="superscript"/>
                <w:lang w:val="en-US"/>
              </w:rPr>
              <w:t>13</w:t>
            </w:r>
            <w:r w:rsidRPr="009C09FE">
              <w:rPr>
                <w:rFonts w:cs="Arial"/>
                <w:sz w:val="20"/>
                <w:lang w:val="en-US"/>
              </w:rPr>
              <w:t>C, C</w:t>
            </w:r>
            <w:r w:rsidRPr="009C09FE">
              <w:rPr>
                <w:rFonts w:cs="Arial"/>
                <w:sz w:val="20"/>
                <w:vertAlign w:val="subscript"/>
                <w:lang w:val="en-US"/>
              </w:rPr>
              <w:t>1</w:t>
            </w:r>
            <w:r w:rsidRPr="009C09FE">
              <w:rPr>
                <w:rFonts w:cs="Arial"/>
                <w:sz w:val="20"/>
                <w:lang w:val="en-US"/>
              </w:rPr>
              <w:t xml:space="preserve"> – C</w:t>
            </w:r>
            <w:r w:rsidRPr="009C09FE">
              <w:rPr>
                <w:rFonts w:cs="Arial"/>
                <w:sz w:val="20"/>
                <w:vertAlign w:val="subscript"/>
                <w:lang w:val="en-US"/>
              </w:rPr>
              <w:t>2</w:t>
            </w:r>
          </w:p>
        </w:tc>
      </w:tr>
      <w:tr w:rsidR="00C41FB6" w:rsidRPr="009C09FE" w:rsidTr="00C41FB6">
        <w:tc>
          <w:tcPr>
            <w:tcW w:w="2835" w:type="dxa"/>
          </w:tcPr>
          <w:p w:rsidR="00C41FB6" w:rsidRPr="009C09FE" w:rsidRDefault="00C41FB6" w:rsidP="001E30A7">
            <w:pPr>
              <w:pStyle w:val="Textkrper"/>
              <w:ind w:left="0"/>
              <w:rPr>
                <w:rFonts w:cs="Arial"/>
                <w:sz w:val="20"/>
                <w:lang w:val="en-US"/>
              </w:rPr>
            </w:pPr>
            <w:proofErr w:type="spellStart"/>
            <w:r w:rsidRPr="009C09FE">
              <w:rPr>
                <w:rFonts w:cs="Arial"/>
                <w:sz w:val="20"/>
                <w:lang w:val="en-US"/>
              </w:rPr>
              <w:t>MPFUnA</w:t>
            </w:r>
            <w:proofErr w:type="spellEnd"/>
          </w:p>
        </w:tc>
        <w:tc>
          <w:tcPr>
            <w:tcW w:w="2552" w:type="dxa"/>
          </w:tcPr>
          <w:p w:rsidR="00C41FB6" w:rsidRPr="009C09FE" w:rsidRDefault="00C41FB6" w:rsidP="001E30A7">
            <w:pPr>
              <w:pStyle w:val="Textkrper"/>
              <w:ind w:left="0"/>
              <w:rPr>
                <w:rFonts w:cs="Arial"/>
                <w:sz w:val="20"/>
                <w:lang w:val="en-US"/>
              </w:rPr>
            </w:pPr>
            <w:r w:rsidRPr="009C09FE">
              <w:rPr>
                <w:rFonts w:cs="Arial"/>
                <w:sz w:val="20"/>
                <w:lang w:val="en-US"/>
              </w:rPr>
              <w:t>&gt; 98 %</w:t>
            </w:r>
          </w:p>
        </w:tc>
        <w:tc>
          <w:tcPr>
            <w:tcW w:w="3901" w:type="dxa"/>
          </w:tcPr>
          <w:p w:rsidR="00C41FB6" w:rsidRPr="009C09FE" w:rsidRDefault="00C41FB6" w:rsidP="001E30A7">
            <w:pPr>
              <w:pStyle w:val="Textkrper"/>
              <w:ind w:left="0"/>
              <w:rPr>
                <w:rFonts w:cs="Arial"/>
                <w:sz w:val="20"/>
                <w:lang w:val="en-US"/>
              </w:rPr>
            </w:pPr>
            <w:r w:rsidRPr="009C09FE">
              <w:rPr>
                <w:rFonts w:cs="Arial"/>
                <w:sz w:val="20"/>
                <w:lang w:val="en-US"/>
              </w:rPr>
              <w:t xml:space="preserve">≥ 99 % </w:t>
            </w:r>
            <w:r w:rsidRPr="009C09FE">
              <w:rPr>
                <w:rFonts w:cs="Arial"/>
                <w:sz w:val="20"/>
                <w:vertAlign w:val="superscript"/>
                <w:lang w:val="en-US"/>
              </w:rPr>
              <w:t>13</w:t>
            </w:r>
            <w:r w:rsidRPr="009C09FE">
              <w:rPr>
                <w:rFonts w:cs="Arial"/>
                <w:sz w:val="20"/>
                <w:lang w:val="en-US"/>
              </w:rPr>
              <w:t>C, C</w:t>
            </w:r>
            <w:r w:rsidRPr="009C09FE">
              <w:rPr>
                <w:rFonts w:cs="Arial"/>
                <w:sz w:val="20"/>
                <w:vertAlign w:val="subscript"/>
                <w:lang w:val="en-US"/>
              </w:rPr>
              <w:t>1</w:t>
            </w:r>
            <w:r w:rsidRPr="009C09FE">
              <w:rPr>
                <w:rFonts w:cs="Arial"/>
                <w:sz w:val="20"/>
                <w:lang w:val="en-US"/>
              </w:rPr>
              <w:t xml:space="preserve"> – C</w:t>
            </w:r>
            <w:r w:rsidRPr="009C09FE">
              <w:rPr>
                <w:rFonts w:cs="Arial"/>
                <w:sz w:val="20"/>
                <w:vertAlign w:val="subscript"/>
                <w:lang w:val="en-US"/>
              </w:rPr>
              <w:t>2</w:t>
            </w:r>
          </w:p>
        </w:tc>
      </w:tr>
      <w:tr w:rsidR="00C41FB6" w:rsidRPr="009C09FE" w:rsidTr="00C41FB6">
        <w:tc>
          <w:tcPr>
            <w:tcW w:w="2835" w:type="dxa"/>
          </w:tcPr>
          <w:p w:rsidR="00C41FB6" w:rsidRPr="009C09FE" w:rsidRDefault="00C41FB6" w:rsidP="001E30A7">
            <w:pPr>
              <w:pStyle w:val="Textkrper"/>
              <w:ind w:left="0"/>
              <w:rPr>
                <w:rFonts w:cs="Arial"/>
                <w:sz w:val="20"/>
                <w:lang w:val="en-US"/>
              </w:rPr>
            </w:pPr>
            <w:proofErr w:type="spellStart"/>
            <w:r w:rsidRPr="009C09FE">
              <w:rPr>
                <w:rFonts w:cs="Arial"/>
                <w:sz w:val="20"/>
                <w:lang w:val="en-US"/>
              </w:rPr>
              <w:t>MPFDoA</w:t>
            </w:r>
            <w:proofErr w:type="spellEnd"/>
          </w:p>
        </w:tc>
        <w:tc>
          <w:tcPr>
            <w:tcW w:w="2552" w:type="dxa"/>
          </w:tcPr>
          <w:p w:rsidR="00C41FB6" w:rsidRPr="009C09FE" w:rsidRDefault="00C41FB6" w:rsidP="001E30A7">
            <w:pPr>
              <w:pStyle w:val="Textkrper"/>
              <w:ind w:left="0"/>
              <w:rPr>
                <w:rFonts w:cs="Arial"/>
                <w:sz w:val="20"/>
                <w:lang w:val="en-US"/>
              </w:rPr>
            </w:pPr>
            <w:r w:rsidRPr="009C09FE">
              <w:rPr>
                <w:rFonts w:cs="Arial"/>
                <w:sz w:val="20"/>
                <w:lang w:val="en-US"/>
              </w:rPr>
              <w:t>&gt; 98 %</w:t>
            </w:r>
          </w:p>
        </w:tc>
        <w:tc>
          <w:tcPr>
            <w:tcW w:w="3901" w:type="dxa"/>
          </w:tcPr>
          <w:p w:rsidR="00C41FB6" w:rsidRPr="009C09FE" w:rsidRDefault="00C41FB6" w:rsidP="001E30A7">
            <w:pPr>
              <w:pStyle w:val="Textkrper"/>
              <w:ind w:left="0"/>
              <w:rPr>
                <w:rFonts w:cs="Arial"/>
                <w:sz w:val="20"/>
                <w:lang w:val="en-US"/>
              </w:rPr>
            </w:pPr>
            <w:r w:rsidRPr="009C09FE">
              <w:rPr>
                <w:rFonts w:cs="Arial"/>
                <w:sz w:val="20"/>
                <w:lang w:val="en-US"/>
              </w:rPr>
              <w:t xml:space="preserve">≥ 99 % </w:t>
            </w:r>
            <w:r w:rsidRPr="009C09FE">
              <w:rPr>
                <w:rFonts w:cs="Arial"/>
                <w:sz w:val="20"/>
                <w:vertAlign w:val="superscript"/>
                <w:lang w:val="en-US"/>
              </w:rPr>
              <w:t>13</w:t>
            </w:r>
            <w:r w:rsidRPr="009C09FE">
              <w:rPr>
                <w:rFonts w:cs="Arial"/>
                <w:sz w:val="20"/>
                <w:lang w:val="en-US"/>
              </w:rPr>
              <w:t>C, C</w:t>
            </w:r>
            <w:r w:rsidRPr="009C09FE">
              <w:rPr>
                <w:rFonts w:cs="Arial"/>
                <w:sz w:val="20"/>
                <w:vertAlign w:val="subscript"/>
                <w:lang w:val="en-US"/>
              </w:rPr>
              <w:t>1</w:t>
            </w:r>
            <w:r w:rsidRPr="009C09FE">
              <w:rPr>
                <w:rFonts w:cs="Arial"/>
                <w:sz w:val="20"/>
                <w:lang w:val="en-US"/>
              </w:rPr>
              <w:t xml:space="preserve"> – C</w:t>
            </w:r>
            <w:r w:rsidRPr="009C09FE">
              <w:rPr>
                <w:rFonts w:cs="Arial"/>
                <w:sz w:val="20"/>
                <w:vertAlign w:val="subscript"/>
                <w:lang w:val="en-US"/>
              </w:rPr>
              <w:t>2</w:t>
            </w:r>
          </w:p>
        </w:tc>
      </w:tr>
      <w:tr w:rsidR="00C41FB6" w:rsidRPr="009C09FE" w:rsidTr="00C41FB6">
        <w:tc>
          <w:tcPr>
            <w:tcW w:w="2835" w:type="dxa"/>
          </w:tcPr>
          <w:p w:rsidR="00C41FB6" w:rsidRPr="009C09FE" w:rsidRDefault="00C41FB6" w:rsidP="001E30A7">
            <w:pPr>
              <w:pStyle w:val="Textkrper"/>
              <w:ind w:left="0"/>
              <w:rPr>
                <w:rFonts w:cs="Arial"/>
                <w:sz w:val="20"/>
                <w:lang w:val="en-US"/>
              </w:rPr>
            </w:pPr>
            <w:proofErr w:type="spellStart"/>
            <w:r w:rsidRPr="009C09FE">
              <w:rPr>
                <w:rFonts w:cs="Arial"/>
                <w:sz w:val="20"/>
                <w:lang w:val="en-US"/>
              </w:rPr>
              <w:t>MPFHxS</w:t>
            </w:r>
            <w:proofErr w:type="spellEnd"/>
          </w:p>
        </w:tc>
        <w:tc>
          <w:tcPr>
            <w:tcW w:w="2552" w:type="dxa"/>
          </w:tcPr>
          <w:p w:rsidR="00C41FB6" w:rsidRPr="009C09FE" w:rsidRDefault="00C41FB6" w:rsidP="001E30A7">
            <w:pPr>
              <w:pStyle w:val="Textkrper"/>
              <w:ind w:left="0"/>
              <w:rPr>
                <w:rFonts w:cs="Arial"/>
                <w:sz w:val="20"/>
                <w:lang w:val="en-US"/>
              </w:rPr>
            </w:pPr>
            <w:r w:rsidRPr="009C09FE">
              <w:rPr>
                <w:rFonts w:cs="Arial"/>
                <w:sz w:val="20"/>
                <w:lang w:val="en-US"/>
              </w:rPr>
              <w:t>&gt; 98 %</w:t>
            </w:r>
          </w:p>
        </w:tc>
        <w:tc>
          <w:tcPr>
            <w:tcW w:w="3901" w:type="dxa"/>
          </w:tcPr>
          <w:p w:rsidR="00C41FB6" w:rsidRPr="009C09FE" w:rsidRDefault="00C41FB6" w:rsidP="001E30A7">
            <w:pPr>
              <w:pStyle w:val="Textkrper"/>
              <w:ind w:left="0"/>
              <w:rPr>
                <w:rFonts w:cs="Arial"/>
                <w:sz w:val="20"/>
                <w:lang w:val="en-US"/>
              </w:rPr>
            </w:pPr>
            <w:r w:rsidRPr="009C09FE">
              <w:rPr>
                <w:rFonts w:cs="Arial"/>
                <w:sz w:val="20"/>
                <w:lang w:val="en-US"/>
              </w:rPr>
              <w:t xml:space="preserve">&gt; 94 % </w:t>
            </w:r>
            <w:r w:rsidRPr="009C09FE">
              <w:rPr>
                <w:rFonts w:cs="Arial"/>
                <w:sz w:val="20"/>
                <w:vertAlign w:val="superscript"/>
                <w:lang w:val="en-US"/>
              </w:rPr>
              <w:t>18</w:t>
            </w:r>
            <w:r w:rsidRPr="009C09FE">
              <w:rPr>
                <w:rFonts w:cs="Arial"/>
                <w:sz w:val="20"/>
                <w:lang w:val="en-US"/>
              </w:rPr>
              <w:t>O</w:t>
            </w:r>
            <w:r w:rsidRPr="009C09FE">
              <w:rPr>
                <w:rFonts w:cs="Arial"/>
                <w:sz w:val="20"/>
                <w:vertAlign w:val="subscript"/>
                <w:lang w:val="en-US"/>
              </w:rPr>
              <w:t>2</w:t>
            </w:r>
          </w:p>
        </w:tc>
      </w:tr>
      <w:tr w:rsidR="00C41FB6" w:rsidRPr="009C09FE" w:rsidTr="00C41FB6">
        <w:tc>
          <w:tcPr>
            <w:tcW w:w="2835" w:type="dxa"/>
          </w:tcPr>
          <w:p w:rsidR="00C41FB6" w:rsidRPr="009C09FE" w:rsidRDefault="00C41FB6" w:rsidP="001E30A7">
            <w:pPr>
              <w:pStyle w:val="Textkrper"/>
              <w:ind w:left="0"/>
              <w:rPr>
                <w:rFonts w:cs="Arial"/>
                <w:sz w:val="20"/>
                <w:lang w:val="en-US"/>
              </w:rPr>
            </w:pPr>
            <w:r w:rsidRPr="009C09FE">
              <w:rPr>
                <w:rFonts w:cs="Arial"/>
                <w:sz w:val="20"/>
                <w:lang w:val="en-US"/>
              </w:rPr>
              <w:t>MPFOS</w:t>
            </w:r>
          </w:p>
        </w:tc>
        <w:tc>
          <w:tcPr>
            <w:tcW w:w="2552" w:type="dxa"/>
          </w:tcPr>
          <w:p w:rsidR="00C41FB6" w:rsidRPr="009C09FE" w:rsidRDefault="00C41FB6" w:rsidP="001E30A7">
            <w:pPr>
              <w:pStyle w:val="Textkrper"/>
              <w:ind w:left="0"/>
              <w:rPr>
                <w:rFonts w:cs="Arial"/>
                <w:sz w:val="20"/>
                <w:lang w:val="en-US"/>
              </w:rPr>
            </w:pPr>
            <w:r w:rsidRPr="009C09FE">
              <w:rPr>
                <w:rFonts w:cs="Arial"/>
                <w:sz w:val="20"/>
                <w:lang w:val="en-US"/>
              </w:rPr>
              <w:t>&gt; 98 %</w:t>
            </w:r>
          </w:p>
        </w:tc>
        <w:tc>
          <w:tcPr>
            <w:tcW w:w="3901" w:type="dxa"/>
          </w:tcPr>
          <w:p w:rsidR="00C41FB6" w:rsidRPr="009C09FE" w:rsidRDefault="00C41FB6" w:rsidP="001E30A7">
            <w:pPr>
              <w:pStyle w:val="Textkrper"/>
              <w:ind w:left="0"/>
              <w:rPr>
                <w:rFonts w:cs="Arial"/>
                <w:sz w:val="20"/>
                <w:lang w:val="en-US"/>
              </w:rPr>
            </w:pPr>
            <w:r w:rsidRPr="009C09FE">
              <w:rPr>
                <w:rFonts w:cs="Arial"/>
                <w:sz w:val="20"/>
                <w:lang w:val="en-US"/>
              </w:rPr>
              <w:t xml:space="preserve">&gt; 99 % </w:t>
            </w:r>
            <w:r w:rsidRPr="009C09FE">
              <w:rPr>
                <w:rFonts w:cs="Arial"/>
                <w:sz w:val="20"/>
                <w:vertAlign w:val="superscript"/>
                <w:lang w:val="en-US"/>
              </w:rPr>
              <w:t>13</w:t>
            </w:r>
            <w:r w:rsidRPr="009C09FE">
              <w:rPr>
                <w:rFonts w:cs="Arial"/>
                <w:sz w:val="20"/>
                <w:lang w:val="en-US"/>
              </w:rPr>
              <w:t>C, C</w:t>
            </w:r>
            <w:r w:rsidRPr="009C09FE">
              <w:rPr>
                <w:rFonts w:cs="Arial"/>
                <w:sz w:val="20"/>
                <w:vertAlign w:val="subscript"/>
                <w:lang w:val="en-US"/>
              </w:rPr>
              <w:t>1</w:t>
            </w:r>
            <w:r w:rsidRPr="009C09FE">
              <w:rPr>
                <w:rFonts w:cs="Arial"/>
                <w:sz w:val="20"/>
                <w:lang w:val="en-US"/>
              </w:rPr>
              <w:t xml:space="preserve"> – C</w:t>
            </w:r>
            <w:r w:rsidRPr="009C09FE">
              <w:rPr>
                <w:rFonts w:cs="Arial"/>
                <w:sz w:val="20"/>
                <w:vertAlign w:val="subscript"/>
                <w:lang w:val="en-US"/>
              </w:rPr>
              <w:t>4</w:t>
            </w:r>
          </w:p>
        </w:tc>
      </w:tr>
    </w:tbl>
    <w:p w:rsidR="00942609" w:rsidRPr="009C09FE" w:rsidRDefault="00942609" w:rsidP="001E30A7">
      <w:pPr>
        <w:pStyle w:val="Textkrper"/>
        <w:ind w:left="0"/>
        <w:rPr>
          <w:rFonts w:cs="Arial"/>
          <w:lang w:val="en-US"/>
        </w:rPr>
      </w:pPr>
    </w:p>
    <w:p w:rsidR="00C41FB6" w:rsidRPr="009C09FE" w:rsidRDefault="00C41FB6" w:rsidP="001E30A7">
      <w:pPr>
        <w:pStyle w:val="Textkrper"/>
        <w:ind w:left="0"/>
        <w:rPr>
          <w:rFonts w:cs="Arial"/>
          <w:lang w:val="en-US"/>
        </w:rPr>
      </w:pPr>
    </w:p>
    <w:p w:rsidR="00C41FB6" w:rsidRPr="009C09FE" w:rsidRDefault="00C41FB6" w:rsidP="001E30A7">
      <w:pPr>
        <w:pStyle w:val="Textkrper"/>
        <w:ind w:left="0"/>
        <w:rPr>
          <w:rFonts w:cs="Arial"/>
          <w:lang w:val="en-US"/>
        </w:rPr>
      </w:pPr>
    </w:p>
    <w:p w:rsidR="00942609" w:rsidRPr="009C09FE" w:rsidRDefault="00942609" w:rsidP="00DF0F27">
      <w:pPr>
        <w:pStyle w:val="berschrift2"/>
        <w:rPr>
          <w:rFonts w:cs="Arial"/>
        </w:rPr>
      </w:pPr>
      <w:bookmarkStart w:id="27" w:name="_Toc39392738"/>
      <w:bookmarkStart w:id="28" w:name="_Toc39393318"/>
      <w:bookmarkStart w:id="29" w:name="_Toc161805035"/>
      <w:bookmarkStart w:id="30" w:name="_Toc248288931"/>
      <w:bookmarkStart w:id="31" w:name="_Toc248295894"/>
      <w:bookmarkStart w:id="32" w:name="_Toc279667902"/>
      <w:bookmarkStart w:id="33" w:name="_Toc292280737"/>
      <w:bookmarkStart w:id="34" w:name="_Toc292383169"/>
      <w:bookmarkStart w:id="35" w:name="_Toc306701263"/>
      <w:bookmarkStart w:id="36" w:name="_Toc307668174"/>
      <w:bookmarkStart w:id="37" w:name="_Toc307762135"/>
      <w:bookmarkStart w:id="38" w:name="_Toc307835774"/>
      <w:bookmarkStart w:id="39" w:name="_Toc307857323"/>
      <w:bookmarkStart w:id="40" w:name="_Toc307862451"/>
      <w:bookmarkStart w:id="41" w:name="_Toc379362747"/>
      <w:r w:rsidRPr="009C09FE">
        <w:rPr>
          <w:rFonts w:cs="Arial"/>
        </w:rPr>
        <w:t>Method summary</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rsidR="00942609" w:rsidRPr="009C09FE" w:rsidRDefault="00942609" w:rsidP="001E30A7">
      <w:pPr>
        <w:pStyle w:val="Textkrper"/>
        <w:ind w:left="0"/>
        <w:rPr>
          <w:rFonts w:cs="Arial"/>
        </w:rPr>
      </w:pPr>
      <w:r w:rsidRPr="009C09FE">
        <w:rPr>
          <w:rFonts w:cs="Arial"/>
          <w:lang w:val="en-US"/>
        </w:rPr>
        <w:lastRenderedPageBreak/>
        <w:t xml:space="preserve">The </w:t>
      </w:r>
      <w:proofErr w:type="spellStart"/>
      <w:r w:rsidRPr="009C09FE">
        <w:rPr>
          <w:rFonts w:cs="Arial"/>
          <w:lang w:val="en-US"/>
        </w:rPr>
        <w:t>analytes</w:t>
      </w:r>
      <w:proofErr w:type="spellEnd"/>
      <w:r w:rsidRPr="009C09FE">
        <w:rPr>
          <w:rFonts w:cs="Arial"/>
          <w:lang w:val="en-US"/>
        </w:rPr>
        <w:t xml:space="preserve"> shown in </w:t>
      </w:r>
      <w:r w:rsidRPr="009C09FE">
        <w:rPr>
          <w:rFonts w:cs="Arial"/>
        </w:rPr>
        <w:fldChar w:fldCharType="begin"/>
      </w:r>
      <w:r w:rsidRPr="009C09FE">
        <w:rPr>
          <w:rFonts w:cs="Arial"/>
          <w:lang w:val="en-US"/>
        </w:rPr>
        <w:instrText xml:space="preserve"> REF _Ref161627899 \h  \* MERGEFORMAT </w:instrText>
      </w:r>
      <w:r w:rsidRPr="009C09FE">
        <w:rPr>
          <w:rFonts w:cs="Arial"/>
        </w:rPr>
      </w:r>
      <w:r w:rsidRPr="009C09FE">
        <w:rPr>
          <w:rFonts w:cs="Arial"/>
        </w:rPr>
        <w:fldChar w:fldCharType="separate"/>
      </w:r>
      <w:r w:rsidR="00C65F0A" w:rsidRPr="00C65F0A">
        <w:rPr>
          <w:rFonts w:cs="Arial"/>
          <w:lang w:val="en-GB"/>
        </w:rPr>
        <w:t xml:space="preserve">Table </w:t>
      </w:r>
      <w:r w:rsidR="00C65F0A" w:rsidRPr="00C65F0A">
        <w:rPr>
          <w:rFonts w:cs="Arial"/>
          <w:noProof/>
          <w:lang w:val="en-GB"/>
        </w:rPr>
        <w:t>1</w:t>
      </w:r>
      <w:r w:rsidRPr="009C09FE">
        <w:rPr>
          <w:rFonts w:cs="Arial"/>
        </w:rPr>
        <w:fldChar w:fldCharType="end"/>
      </w:r>
      <w:r w:rsidRPr="009C09FE">
        <w:rPr>
          <w:rFonts w:cs="Arial"/>
          <w:lang w:val="en-US"/>
        </w:rPr>
        <w:t xml:space="preserve"> were extracted with acetone or hexane resp. with methyl-t-</w:t>
      </w:r>
      <w:proofErr w:type="spellStart"/>
      <w:r w:rsidRPr="009C09FE">
        <w:rPr>
          <w:rFonts w:cs="Arial"/>
          <w:lang w:val="en-US"/>
        </w:rPr>
        <w:t>butylether</w:t>
      </w:r>
      <w:proofErr w:type="spellEnd"/>
      <w:r w:rsidRPr="009C09FE">
        <w:rPr>
          <w:rFonts w:cs="Arial"/>
          <w:lang w:val="en-US"/>
        </w:rPr>
        <w:t xml:space="preserve"> from alkaline environment in the presence of </w:t>
      </w:r>
      <w:proofErr w:type="spellStart"/>
      <w:r w:rsidRPr="009C09FE">
        <w:rPr>
          <w:rFonts w:cs="Arial"/>
          <w:lang w:val="en-US"/>
        </w:rPr>
        <w:t>t</w:t>
      </w:r>
      <w:r w:rsidRPr="009C09FE">
        <w:rPr>
          <w:rFonts w:cs="Arial"/>
          <w:bCs/>
          <w:szCs w:val="28"/>
          <w:lang w:val="en-US"/>
        </w:rPr>
        <w:t>etrabutylammonium</w:t>
      </w:r>
      <w:proofErr w:type="spellEnd"/>
      <w:r w:rsidRPr="009C09FE">
        <w:rPr>
          <w:rFonts w:cs="Arial"/>
          <w:bCs/>
          <w:szCs w:val="28"/>
          <w:lang w:val="en-US"/>
        </w:rPr>
        <w:t xml:space="preserve"> </w:t>
      </w:r>
      <w:proofErr w:type="spellStart"/>
      <w:r w:rsidRPr="009C09FE">
        <w:rPr>
          <w:rFonts w:cs="Arial"/>
          <w:bCs/>
          <w:szCs w:val="28"/>
          <w:lang w:val="en-US"/>
        </w:rPr>
        <w:t>hydrogensulfate</w:t>
      </w:r>
      <w:proofErr w:type="spellEnd"/>
      <w:r w:rsidRPr="009C09FE">
        <w:rPr>
          <w:rFonts w:cs="Arial"/>
          <w:bCs/>
          <w:szCs w:val="28"/>
          <w:lang w:val="en-US"/>
        </w:rPr>
        <w:t xml:space="preserve"> (TBA) as ion pair reagent depending on the matrix.</w:t>
      </w:r>
      <w:r w:rsidRPr="009C09FE">
        <w:rPr>
          <w:rFonts w:cs="Arial"/>
          <w:lang w:val="en-US"/>
        </w:rPr>
        <w:t xml:space="preserve"> The procedures are given below. The quantitative determination was carried out by HPLC with mass spectrometric detection (HPLC-MS-MS). </w:t>
      </w:r>
      <w:r w:rsidRPr="009C09FE">
        <w:rPr>
          <w:rFonts w:cs="Arial"/>
          <w:bCs/>
          <w:szCs w:val="22"/>
          <w:vertAlign w:val="superscript"/>
        </w:rPr>
        <w:t>13</w:t>
      </w:r>
      <w:r w:rsidRPr="009C09FE">
        <w:rPr>
          <w:rFonts w:cs="Arial"/>
          <w:bCs/>
          <w:szCs w:val="22"/>
        </w:rPr>
        <w:t xml:space="preserve">C- resp. </w:t>
      </w:r>
      <w:r w:rsidRPr="009C09FE">
        <w:rPr>
          <w:rFonts w:cs="Arial"/>
          <w:bCs/>
          <w:szCs w:val="22"/>
          <w:vertAlign w:val="superscript"/>
        </w:rPr>
        <w:t>18</w:t>
      </w:r>
      <w:r w:rsidRPr="009C09FE">
        <w:rPr>
          <w:rFonts w:cs="Arial"/>
          <w:bCs/>
          <w:szCs w:val="22"/>
        </w:rPr>
        <w:t xml:space="preserve">O-labelled </w:t>
      </w:r>
      <w:proofErr w:type="spellStart"/>
      <w:r w:rsidRPr="009C09FE">
        <w:rPr>
          <w:rFonts w:cs="Arial"/>
          <w:bCs/>
          <w:szCs w:val="22"/>
        </w:rPr>
        <w:t>internal</w:t>
      </w:r>
      <w:proofErr w:type="spellEnd"/>
      <w:r w:rsidRPr="009C09FE">
        <w:rPr>
          <w:rFonts w:cs="Arial"/>
          <w:bCs/>
          <w:szCs w:val="22"/>
        </w:rPr>
        <w:t xml:space="preserve"> </w:t>
      </w:r>
      <w:proofErr w:type="spellStart"/>
      <w:r w:rsidRPr="009C09FE">
        <w:rPr>
          <w:rFonts w:cs="Arial"/>
          <w:bCs/>
          <w:szCs w:val="22"/>
        </w:rPr>
        <w:t>standards</w:t>
      </w:r>
      <w:proofErr w:type="spellEnd"/>
      <w:r w:rsidRPr="009C09FE">
        <w:rPr>
          <w:rFonts w:cs="Arial"/>
          <w:bCs/>
          <w:szCs w:val="22"/>
        </w:rPr>
        <w:t xml:space="preserve"> </w:t>
      </w:r>
      <w:proofErr w:type="spellStart"/>
      <w:r w:rsidRPr="009C09FE">
        <w:rPr>
          <w:rFonts w:cs="Arial"/>
          <w:bCs/>
          <w:szCs w:val="22"/>
        </w:rPr>
        <w:t>were</w:t>
      </w:r>
      <w:proofErr w:type="spellEnd"/>
      <w:r w:rsidRPr="009C09FE">
        <w:rPr>
          <w:rFonts w:cs="Arial"/>
          <w:bCs/>
          <w:szCs w:val="22"/>
          <w:lang w:val="en-GB"/>
        </w:rPr>
        <w:t xml:space="preserve"> used</w:t>
      </w:r>
      <w:r w:rsidRPr="009C09FE">
        <w:rPr>
          <w:rFonts w:cs="Arial"/>
          <w:bCs/>
          <w:szCs w:val="22"/>
        </w:rPr>
        <w:t>.</w:t>
      </w:r>
    </w:p>
    <w:p w:rsidR="00942609" w:rsidRPr="009C09FE" w:rsidRDefault="00942609" w:rsidP="00DF0F27">
      <w:pPr>
        <w:pStyle w:val="berschrift2"/>
        <w:rPr>
          <w:rFonts w:cs="Arial"/>
        </w:rPr>
      </w:pPr>
      <w:bookmarkStart w:id="42" w:name="_Toc161805037"/>
      <w:bookmarkStart w:id="43" w:name="_Toc248288933"/>
      <w:bookmarkStart w:id="44" w:name="_Toc248295896"/>
      <w:bookmarkStart w:id="45" w:name="_Toc279667904"/>
      <w:bookmarkStart w:id="46" w:name="_Toc292280739"/>
      <w:bookmarkStart w:id="47" w:name="_Toc292383171"/>
      <w:bookmarkStart w:id="48" w:name="_Toc306701265"/>
      <w:bookmarkStart w:id="49" w:name="_Toc307668176"/>
      <w:bookmarkStart w:id="50" w:name="_Toc307762137"/>
      <w:bookmarkStart w:id="51" w:name="_Toc307835776"/>
      <w:bookmarkStart w:id="52" w:name="_Toc307857325"/>
      <w:bookmarkStart w:id="53" w:name="_Toc307862453"/>
      <w:bookmarkStart w:id="54" w:name="_Toc379362748"/>
      <w:bookmarkStart w:id="55" w:name="_Toc39392740"/>
      <w:bookmarkStart w:id="56" w:name="_Toc39393320"/>
      <w:r w:rsidRPr="009C09FE">
        <w:rPr>
          <w:rFonts w:cs="Arial"/>
        </w:rPr>
        <w:t>Materials</w:t>
      </w:r>
      <w:bookmarkEnd w:id="42"/>
      <w:bookmarkEnd w:id="43"/>
      <w:bookmarkEnd w:id="44"/>
      <w:bookmarkEnd w:id="45"/>
      <w:bookmarkEnd w:id="46"/>
      <w:bookmarkEnd w:id="47"/>
      <w:bookmarkEnd w:id="48"/>
      <w:bookmarkEnd w:id="49"/>
      <w:bookmarkEnd w:id="50"/>
      <w:bookmarkEnd w:id="51"/>
      <w:bookmarkEnd w:id="52"/>
      <w:bookmarkEnd w:id="53"/>
      <w:bookmarkEnd w:id="54"/>
    </w:p>
    <w:p w:rsidR="00942609" w:rsidRPr="009C09FE" w:rsidRDefault="00942609" w:rsidP="00DF0F27">
      <w:pPr>
        <w:pStyle w:val="berschrift3"/>
        <w:rPr>
          <w:rFonts w:cs="Arial"/>
        </w:rPr>
      </w:pPr>
      <w:bookmarkStart w:id="57" w:name="_Toc161805038"/>
      <w:bookmarkStart w:id="58" w:name="_Toc248288934"/>
      <w:bookmarkStart w:id="59" w:name="_Toc248295897"/>
      <w:bookmarkStart w:id="60" w:name="_Toc279667905"/>
      <w:bookmarkStart w:id="61" w:name="_Toc292280740"/>
      <w:bookmarkStart w:id="62" w:name="_Toc292383172"/>
      <w:bookmarkStart w:id="63" w:name="_Toc306701266"/>
      <w:bookmarkStart w:id="64" w:name="_Toc307668177"/>
      <w:bookmarkStart w:id="65" w:name="_Toc307857326"/>
      <w:bookmarkStart w:id="66" w:name="_Toc307862454"/>
      <w:bookmarkStart w:id="67" w:name="_Toc379362749"/>
      <w:r w:rsidRPr="009C09FE">
        <w:rPr>
          <w:rFonts w:cs="Arial"/>
        </w:rPr>
        <w:t>Reagent</w:t>
      </w:r>
      <w:bookmarkEnd w:id="55"/>
      <w:bookmarkEnd w:id="56"/>
      <w:bookmarkEnd w:id="57"/>
      <w:bookmarkEnd w:id="58"/>
      <w:bookmarkEnd w:id="59"/>
      <w:bookmarkEnd w:id="60"/>
      <w:r w:rsidRPr="009C09FE">
        <w:rPr>
          <w:rFonts w:cs="Arial"/>
        </w:rPr>
        <w:t>s</w:t>
      </w:r>
      <w:bookmarkEnd w:id="61"/>
      <w:bookmarkEnd w:id="62"/>
      <w:bookmarkEnd w:id="63"/>
      <w:bookmarkEnd w:id="64"/>
      <w:bookmarkEnd w:id="65"/>
      <w:bookmarkEnd w:id="66"/>
      <w:bookmarkEnd w:id="67"/>
    </w:p>
    <w:p w:rsidR="001E00D1" w:rsidRPr="009C09FE" w:rsidRDefault="001E00D1" w:rsidP="001E30A7">
      <w:pPr>
        <w:pStyle w:val="Textkrper"/>
        <w:ind w:left="0"/>
        <w:rPr>
          <w:rFonts w:cs="Arial"/>
          <w:lang w:val="en-US"/>
        </w:rPr>
      </w:pPr>
    </w:p>
    <w:p w:rsidR="00942609" w:rsidRPr="009C09FE" w:rsidRDefault="001E00D1" w:rsidP="001E30A7">
      <w:pPr>
        <w:pStyle w:val="Beschriftung"/>
        <w:tabs>
          <w:tab w:val="clear" w:pos="2268"/>
        </w:tabs>
        <w:ind w:left="0" w:firstLine="0"/>
        <w:rPr>
          <w:rFonts w:cs="Arial"/>
          <w:lang w:val="en-US"/>
        </w:rPr>
      </w:pPr>
      <w:r w:rsidRPr="009C09FE">
        <w:rPr>
          <w:rFonts w:cs="Arial"/>
          <w:lang w:val="en-GB"/>
        </w:rPr>
        <w:t xml:space="preserve">Table </w:t>
      </w:r>
      <w:r w:rsidRPr="009C09FE">
        <w:rPr>
          <w:rFonts w:cs="Arial"/>
        </w:rPr>
        <w:fldChar w:fldCharType="begin"/>
      </w:r>
      <w:r w:rsidRPr="009C09FE">
        <w:rPr>
          <w:rFonts w:cs="Arial"/>
          <w:lang w:val="en-GB"/>
        </w:rPr>
        <w:instrText xml:space="preserve"> SEQ Table \* ARABIC </w:instrText>
      </w:r>
      <w:r w:rsidRPr="009C09FE">
        <w:rPr>
          <w:rFonts w:cs="Arial"/>
        </w:rPr>
        <w:fldChar w:fldCharType="separate"/>
      </w:r>
      <w:r w:rsidR="00C65F0A">
        <w:rPr>
          <w:rFonts w:cs="Arial"/>
          <w:noProof/>
          <w:lang w:val="en-GB"/>
        </w:rPr>
        <w:t>4</w:t>
      </w:r>
      <w:r w:rsidRPr="009C09FE">
        <w:rPr>
          <w:rFonts w:cs="Arial"/>
        </w:rPr>
        <w:fldChar w:fldCharType="end"/>
      </w:r>
      <w:r w:rsidRPr="009C09FE">
        <w:rPr>
          <w:rFonts w:cs="Arial"/>
          <w:lang w:val="en-GB"/>
        </w:rPr>
        <w:t xml:space="preserve">: </w:t>
      </w:r>
      <w:r w:rsidR="00942609" w:rsidRPr="009C09FE">
        <w:rPr>
          <w:rFonts w:cs="Arial"/>
          <w:lang w:val="en-US"/>
        </w:rPr>
        <w:t xml:space="preserve">The following chemicals or reagents are </w:t>
      </w:r>
      <w:proofErr w:type="gramStart"/>
      <w:r w:rsidR="00942609" w:rsidRPr="009C09FE">
        <w:rPr>
          <w:rFonts w:cs="Arial"/>
          <w:lang w:val="en-US"/>
        </w:rPr>
        <w:t>examples,</w:t>
      </w:r>
      <w:proofErr w:type="gramEnd"/>
      <w:r w:rsidR="00942609" w:rsidRPr="009C09FE">
        <w:rPr>
          <w:rFonts w:cs="Arial"/>
          <w:lang w:val="en-US"/>
        </w:rPr>
        <w:t xml:space="preserve"> other brands of corresponding quality can be used.</w:t>
      </w:r>
    </w:p>
    <w:tbl>
      <w:tblPr>
        <w:tblStyle w:val="TabelleEinfach1"/>
        <w:tblW w:w="0" w:type="auto"/>
        <w:tblLook w:val="04A0" w:firstRow="1" w:lastRow="0" w:firstColumn="1" w:lastColumn="0" w:noHBand="0" w:noVBand="1"/>
      </w:tblPr>
      <w:tblGrid>
        <w:gridCol w:w="4361"/>
        <w:gridCol w:w="2125"/>
        <w:gridCol w:w="2800"/>
      </w:tblGrid>
      <w:tr w:rsidR="003D1360" w:rsidRPr="009C09FE" w:rsidTr="003D1360">
        <w:trPr>
          <w:cnfStyle w:val="100000000000" w:firstRow="1" w:lastRow="0" w:firstColumn="0" w:lastColumn="0" w:oddVBand="0" w:evenVBand="0" w:oddHBand="0" w:evenHBand="0" w:firstRowFirstColumn="0" w:firstRowLastColumn="0" w:lastRowFirstColumn="0" w:lastRowLastColumn="0"/>
        </w:trPr>
        <w:tc>
          <w:tcPr>
            <w:tcW w:w="4361" w:type="dxa"/>
          </w:tcPr>
          <w:p w:rsidR="003D1360" w:rsidRPr="009C09FE" w:rsidRDefault="003D1360" w:rsidP="001E30A7">
            <w:pPr>
              <w:pStyle w:val="Textkrper"/>
              <w:ind w:left="0"/>
              <w:rPr>
                <w:rFonts w:cs="Arial"/>
                <w:sz w:val="20"/>
                <w:lang w:val="en-US"/>
              </w:rPr>
            </w:pPr>
            <w:r w:rsidRPr="009C09FE">
              <w:rPr>
                <w:rFonts w:cs="Arial"/>
                <w:sz w:val="20"/>
                <w:lang w:val="en-US"/>
              </w:rPr>
              <w:t>Used chemical</w:t>
            </w:r>
          </w:p>
        </w:tc>
        <w:tc>
          <w:tcPr>
            <w:tcW w:w="2126" w:type="dxa"/>
          </w:tcPr>
          <w:p w:rsidR="003D1360" w:rsidRPr="009C09FE" w:rsidRDefault="003D1360" w:rsidP="001E30A7">
            <w:pPr>
              <w:pStyle w:val="Textkrper"/>
              <w:ind w:left="0"/>
              <w:rPr>
                <w:rFonts w:cs="Arial"/>
                <w:sz w:val="20"/>
                <w:lang w:val="en-US"/>
              </w:rPr>
            </w:pPr>
            <w:r w:rsidRPr="009C09FE">
              <w:rPr>
                <w:rFonts w:cs="Arial"/>
                <w:sz w:val="20"/>
                <w:lang w:val="en-US"/>
              </w:rPr>
              <w:t>purity</w:t>
            </w:r>
          </w:p>
        </w:tc>
        <w:tc>
          <w:tcPr>
            <w:tcW w:w="2801" w:type="dxa"/>
          </w:tcPr>
          <w:p w:rsidR="003D1360" w:rsidRPr="009C09FE" w:rsidRDefault="003D1360" w:rsidP="001E30A7">
            <w:pPr>
              <w:pStyle w:val="Textkrper"/>
              <w:ind w:left="0"/>
              <w:rPr>
                <w:rFonts w:cs="Arial"/>
                <w:sz w:val="20"/>
                <w:lang w:val="en-US"/>
              </w:rPr>
            </w:pPr>
          </w:p>
        </w:tc>
      </w:tr>
      <w:tr w:rsidR="00C41FB6" w:rsidRPr="009C09FE" w:rsidTr="003D1360">
        <w:tc>
          <w:tcPr>
            <w:tcW w:w="4361" w:type="dxa"/>
          </w:tcPr>
          <w:p w:rsidR="00C41FB6" w:rsidRPr="009C09FE" w:rsidRDefault="00C41FB6" w:rsidP="001E30A7">
            <w:pPr>
              <w:pStyle w:val="Textkrper"/>
              <w:ind w:left="0"/>
              <w:rPr>
                <w:rFonts w:cs="Arial"/>
                <w:sz w:val="20"/>
                <w:lang w:val="en-US"/>
              </w:rPr>
            </w:pPr>
            <w:r w:rsidRPr="009C09FE">
              <w:rPr>
                <w:rFonts w:cs="Arial"/>
                <w:sz w:val="20"/>
                <w:lang w:val="en-US"/>
              </w:rPr>
              <w:t>water for HPLC</w:t>
            </w:r>
          </w:p>
        </w:tc>
        <w:tc>
          <w:tcPr>
            <w:tcW w:w="2126" w:type="dxa"/>
          </w:tcPr>
          <w:p w:rsidR="00C41FB6" w:rsidRPr="009C09FE" w:rsidRDefault="003D1360" w:rsidP="001E30A7">
            <w:pPr>
              <w:pStyle w:val="Textkrper"/>
              <w:ind w:left="0"/>
              <w:rPr>
                <w:rFonts w:cs="Arial"/>
                <w:sz w:val="20"/>
                <w:lang w:val="en-US"/>
              </w:rPr>
            </w:pPr>
            <w:r w:rsidRPr="009C09FE">
              <w:rPr>
                <w:rFonts w:cs="Arial"/>
                <w:sz w:val="20"/>
                <w:lang w:val="en-US"/>
              </w:rPr>
              <w:t>&gt;18,2 MΩ</w:t>
            </w:r>
          </w:p>
        </w:tc>
        <w:tc>
          <w:tcPr>
            <w:tcW w:w="2801" w:type="dxa"/>
          </w:tcPr>
          <w:p w:rsidR="00C41FB6" w:rsidRPr="009C09FE" w:rsidRDefault="00C41FB6" w:rsidP="001E30A7">
            <w:pPr>
              <w:pStyle w:val="Textkrper"/>
              <w:ind w:left="0"/>
              <w:rPr>
                <w:rFonts w:cs="Arial"/>
                <w:sz w:val="20"/>
                <w:lang w:val="en-US"/>
              </w:rPr>
            </w:pPr>
            <w:r w:rsidRPr="009C09FE">
              <w:rPr>
                <w:rFonts w:cs="Arial"/>
                <w:sz w:val="20"/>
                <w:lang w:val="en-US"/>
              </w:rPr>
              <w:t>e.g. Millipore Alpha Q</w:t>
            </w:r>
          </w:p>
        </w:tc>
      </w:tr>
      <w:tr w:rsidR="00C41FB6" w:rsidRPr="009C09FE" w:rsidTr="003D1360">
        <w:tc>
          <w:tcPr>
            <w:tcW w:w="4361" w:type="dxa"/>
          </w:tcPr>
          <w:p w:rsidR="00C41FB6" w:rsidRPr="009C09FE" w:rsidRDefault="00C41FB6" w:rsidP="001E30A7">
            <w:pPr>
              <w:pStyle w:val="Textkrper"/>
              <w:ind w:left="0"/>
              <w:rPr>
                <w:rFonts w:cs="Arial"/>
                <w:sz w:val="20"/>
                <w:lang w:val="en-US"/>
              </w:rPr>
            </w:pPr>
            <w:r w:rsidRPr="009C09FE">
              <w:rPr>
                <w:rFonts w:cs="Arial"/>
                <w:sz w:val="20"/>
                <w:lang w:val="en-US"/>
              </w:rPr>
              <w:t xml:space="preserve">methanol </w:t>
            </w:r>
          </w:p>
        </w:tc>
        <w:tc>
          <w:tcPr>
            <w:tcW w:w="2126" w:type="dxa"/>
          </w:tcPr>
          <w:p w:rsidR="00C41FB6" w:rsidRPr="009C09FE" w:rsidRDefault="003D1360" w:rsidP="001E30A7">
            <w:pPr>
              <w:pStyle w:val="Textkrper"/>
              <w:ind w:left="0"/>
              <w:rPr>
                <w:rFonts w:cs="Arial"/>
                <w:sz w:val="20"/>
                <w:lang w:val="en-US"/>
              </w:rPr>
            </w:pPr>
            <w:r w:rsidRPr="009C09FE">
              <w:rPr>
                <w:rFonts w:cs="Arial"/>
                <w:sz w:val="20"/>
                <w:lang w:val="en-US"/>
              </w:rPr>
              <w:t>99.8 %</w:t>
            </w:r>
          </w:p>
        </w:tc>
        <w:tc>
          <w:tcPr>
            <w:tcW w:w="2801" w:type="dxa"/>
          </w:tcPr>
          <w:p w:rsidR="00C41FB6" w:rsidRPr="009C09FE" w:rsidRDefault="00C41FB6" w:rsidP="001E30A7">
            <w:pPr>
              <w:pStyle w:val="Textkrper"/>
              <w:ind w:left="0"/>
              <w:rPr>
                <w:rFonts w:cs="Arial"/>
                <w:sz w:val="20"/>
                <w:lang w:val="en-US"/>
              </w:rPr>
            </w:pPr>
            <w:r w:rsidRPr="009C09FE">
              <w:rPr>
                <w:rFonts w:cs="Arial"/>
                <w:sz w:val="20"/>
                <w:lang w:val="en-US"/>
              </w:rPr>
              <w:t>HPLC-grade, Mallinckrodt Baker</w:t>
            </w:r>
          </w:p>
        </w:tc>
      </w:tr>
      <w:tr w:rsidR="00C41FB6" w:rsidRPr="009C09FE" w:rsidTr="003D1360">
        <w:tc>
          <w:tcPr>
            <w:tcW w:w="4361" w:type="dxa"/>
          </w:tcPr>
          <w:p w:rsidR="00C41FB6" w:rsidRPr="009C09FE" w:rsidRDefault="00C41FB6" w:rsidP="001E30A7">
            <w:pPr>
              <w:pStyle w:val="Textkrper"/>
              <w:ind w:left="0"/>
              <w:rPr>
                <w:rFonts w:cs="Arial"/>
                <w:sz w:val="20"/>
                <w:lang w:val="en-US"/>
              </w:rPr>
            </w:pPr>
            <w:bookmarkStart w:id="68" w:name="OLE_LINK5"/>
            <w:bookmarkStart w:id="69" w:name="OLE_LINK6"/>
            <w:r w:rsidRPr="009C09FE">
              <w:rPr>
                <w:rFonts w:cs="Arial"/>
                <w:sz w:val="20"/>
                <w:lang w:val="en-US"/>
              </w:rPr>
              <w:t>hexane</w:t>
            </w:r>
          </w:p>
        </w:tc>
        <w:tc>
          <w:tcPr>
            <w:tcW w:w="2126" w:type="dxa"/>
          </w:tcPr>
          <w:p w:rsidR="00C41FB6" w:rsidRPr="009C09FE" w:rsidRDefault="003D1360" w:rsidP="001E30A7">
            <w:pPr>
              <w:pStyle w:val="Textkrper"/>
              <w:ind w:left="0"/>
              <w:rPr>
                <w:rFonts w:cs="Arial"/>
                <w:sz w:val="20"/>
                <w:lang w:val="en-US"/>
              </w:rPr>
            </w:pPr>
            <w:r w:rsidRPr="009C09FE">
              <w:rPr>
                <w:rFonts w:cs="Arial"/>
                <w:sz w:val="20"/>
                <w:lang w:val="en-US"/>
              </w:rPr>
              <w:t>99.0 %</w:t>
            </w:r>
          </w:p>
        </w:tc>
        <w:tc>
          <w:tcPr>
            <w:tcW w:w="2801" w:type="dxa"/>
          </w:tcPr>
          <w:p w:rsidR="00C41FB6" w:rsidRPr="009C09FE" w:rsidRDefault="00C41FB6" w:rsidP="001E30A7">
            <w:pPr>
              <w:pStyle w:val="Textkrper"/>
              <w:ind w:left="0"/>
              <w:rPr>
                <w:rFonts w:cs="Arial"/>
                <w:sz w:val="20"/>
                <w:lang w:val="en-US"/>
              </w:rPr>
            </w:pPr>
            <w:proofErr w:type="spellStart"/>
            <w:r w:rsidRPr="009C09FE">
              <w:rPr>
                <w:rFonts w:cs="Arial"/>
                <w:sz w:val="20"/>
                <w:lang w:val="en-US"/>
              </w:rPr>
              <w:t>nanograde</w:t>
            </w:r>
            <w:proofErr w:type="spellEnd"/>
            <w:r w:rsidRPr="009C09FE">
              <w:rPr>
                <w:rFonts w:cs="Arial"/>
                <w:sz w:val="20"/>
                <w:lang w:val="en-US"/>
              </w:rPr>
              <w:t xml:space="preserve">, </w:t>
            </w:r>
            <w:proofErr w:type="spellStart"/>
            <w:r w:rsidRPr="009C09FE">
              <w:rPr>
                <w:rFonts w:cs="Arial"/>
                <w:sz w:val="20"/>
                <w:lang w:val="en-US"/>
              </w:rPr>
              <w:t>Mallinckroth</w:t>
            </w:r>
            <w:proofErr w:type="spellEnd"/>
          </w:p>
        </w:tc>
      </w:tr>
      <w:tr w:rsidR="00C41FB6" w:rsidRPr="009C09FE" w:rsidTr="003D1360">
        <w:tc>
          <w:tcPr>
            <w:tcW w:w="4361" w:type="dxa"/>
          </w:tcPr>
          <w:p w:rsidR="00C41FB6" w:rsidRPr="009C09FE" w:rsidRDefault="00C41FB6" w:rsidP="001E30A7">
            <w:pPr>
              <w:pStyle w:val="Textkrper"/>
              <w:ind w:left="0"/>
              <w:rPr>
                <w:rFonts w:cs="Arial"/>
                <w:sz w:val="20"/>
                <w:lang w:val="en-US"/>
              </w:rPr>
            </w:pPr>
            <w:r w:rsidRPr="009C09FE">
              <w:rPr>
                <w:rFonts w:cs="Arial"/>
                <w:sz w:val="20"/>
                <w:lang w:val="en-US"/>
              </w:rPr>
              <w:t>acetone</w:t>
            </w:r>
          </w:p>
        </w:tc>
        <w:tc>
          <w:tcPr>
            <w:tcW w:w="2126" w:type="dxa"/>
          </w:tcPr>
          <w:p w:rsidR="00C41FB6" w:rsidRPr="009C09FE" w:rsidRDefault="003D1360" w:rsidP="001E30A7">
            <w:pPr>
              <w:pStyle w:val="Textkrper"/>
              <w:ind w:left="0"/>
              <w:rPr>
                <w:rFonts w:cs="Arial"/>
                <w:sz w:val="20"/>
              </w:rPr>
            </w:pPr>
            <w:r w:rsidRPr="009C09FE">
              <w:rPr>
                <w:rFonts w:cs="Arial"/>
                <w:sz w:val="20"/>
              </w:rPr>
              <w:t>99 %, p.a.</w:t>
            </w:r>
          </w:p>
        </w:tc>
        <w:tc>
          <w:tcPr>
            <w:tcW w:w="2801" w:type="dxa"/>
          </w:tcPr>
          <w:p w:rsidR="00C41FB6" w:rsidRPr="009C09FE" w:rsidRDefault="003D1360" w:rsidP="002D41D9">
            <w:pPr>
              <w:pStyle w:val="Textkrper"/>
              <w:ind w:left="0"/>
              <w:rPr>
                <w:rFonts w:cs="Arial"/>
                <w:sz w:val="20"/>
                <w:lang w:val="en-GB"/>
              </w:rPr>
            </w:pPr>
            <w:r w:rsidRPr="009C09FE">
              <w:rPr>
                <w:rFonts w:cs="Arial"/>
                <w:sz w:val="20"/>
                <w:lang w:val="en-GB"/>
              </w:rPr>
              <w:t xml:space="preserve">e.g. Merck, </w:t>
            </w:r>
            <w:r w:rsidR="002D41D9" w:rsidRPr="009C09FE">
              <w:rPr>
                <w:rFonts w:cs="Arial"/>
                <w:sz w:val="20"/>
                <w:lang w:val="en-GB"/>
              </w:rPr>
              <w:t>for analysis</w:t>
            </w:r>
          </w:p>
        </w:tc>
      </w:tr>
      <w:tr w:rsidR="00C41FB6" w:rsidRPr="009C09FE" w:rsidTr="003D1360">
        <w:tc>
          <w:tcPr>
            <w:tcW w:w="4361" w:type="dxa"/>
          </w:tcPr>
          <w:p w:rsidR="00C41FB6" w:rsidRPr="009C09FE" w:rsidRDefault="00C41FB6" w:rsidP="001E30A7">
            <w:pPr>
              <w:pStyle w:val="Textkrper"/>
              <w:ind w:left="0"/>
              <w:rPr>
                <w:rFonts w:cs="Arial"/>
                <w:sz w:val="20"/>
                <w:lang w:val="en-US"/>
              </w:rPr>
            </w:pPr>
            <w:r w:rsidRPr="009C09FE">
              <w:rPr>
                <w:rFonts w:cs="Arial"/>
                <w:sz w:val="20"/>
                <w:lang w:val="en-US"/>
              </w:rPr>
              <w:t xml:space="preserve">ammonium acetate </w:t>
            </w:r>
          </w:p>
        </w:tc>
        <w:tc>
          <w:tcPr>
            <w:tcW w:w="2126" w:type="dxa"/>
          </w:tcPr>
          <w:p w:rsidR="00C41FB6" w:rsidRPr="009C09FE" w:rsidRDefault="003D1360" w:rsidP="001E30A7">
            <w:pPr>
              <w:pStyle w:val="Textkrper"/>
              <w:ind w:left="0"/>
              <w:rPr>
                <w:rFonts w:cs="Arial"/>
                <w:sz w:val="20"/>
                <w:lang w:val="en-US"/>
              </w:rPr>
            </w:pPr>
            <w:r w:rsidRPr="009C09FE">
              <w:rPr>
                <w:rFonts w:cs="Arial"/>
                <w:sz w:val="20"/>
                <w:lang w:val="en-US"/>
              </w:rPr>
              <w:t>98 %, p.a.</w:t>
            </w:r>
            <w:r w:rsidR="00C41FB6" w:rsidRPr="009C09FE">
              <w:rPr>
                <w:rFonts w:cs="Arial"/>
                <w:sz w:val="20"/>
                <w:lang w:val="en-US"/>
              </w:rPr>
              <w:t xml:space="preserve"> </w:t>
            </w:r>
          </w:p>
        </w:tc>
        <w:tc>
          <w:tcPr>
            <w:tcW w:w="2801" w:type="dxa"/>
          </w:tcPr>
          <w:p w:rsidR="00C41FB6" w:rsidRPr="009C09FE" w:rsidRDefault="00C41FB6" w:rsidP="001E30A7">
            <w:pPr>
              <w:pStyle w:val="Textkrper"/>
              <w:ind w:left="0"/>
              <w:rPr>
                <w:rFonts w:cs="Arial"/>
                <w:sz w:val="20"/>
                <w:lang w:val="en-US"/>
              </w:rPr>
            </w:pPr>
            <w:proofErr w:type="spellStart"/>
            <w:r w:rsidRPr="009C09FE">
              <w:rPr>
                <w:rFonts w:cs="Arial"/>
                <w:sz w:val="20"/>
                <w:lang w:val="en-US"/>
              </w:rPr>
              <w:t>Fluka</w:t>
            </w:r>
            <w:proofErr w:type="spellEnd"/>
            <w:r w:rsidRPr="009C09FE">
              <w:rPr>
                <w:rFonts w:cs="Arial"/>
                <w:sz w:val="20"/>
                <w:lang w:val="en-US"/>
              </w:rPr>
              <w:t>/Sigma Aldrich</w:t>
            </w:r>
          </w:p>
        </w:tc>
      </w:tr>
      <w:tr w:rsidR="00C41FB6" w:rsidRPr="009C09FE" w:rsidTr="003D1360">
        <w:tc>
          <w:tcPr>
            <w:tcW w:w="4361" w:type="dxa"/>
          </w:tcPr>
          <w:p w:rsidR="00C41FB6" w:rsidRPr="009C09FE" w:rsidRDefault="00C41FB6" w:rsidP="001E30A7">
            <w:pPr>
              <w:pStyle w:val="Textkrper"/>
              <w:ind w:left="0"/>
              <w:rPr>
                <w:rFonts w:cs="Arial"/>
                <w:sz w:val="20"/>
                <w:lang w:val="en-US"/>
              </w:rPr>
            </w:pPr>
            <w:proofErr w:type="spellStart"/>
            <w:r w:rsidRPr="009C09FE">
              <w:rPr>
                <w:rFonts w:cs="Arial"/>
                <w:sz w:val="20"/>
                <w:lang w:val="en-US"/>
              </w:rPr>
              <w:t>ammoniumhydroxide</w:t>
            </w:r>
            <w:proofErr w:type="spellEnd"/>
          </w:p>
        </w:tc>
        <w:tc>
          <w:tcPr>
            <w:tcW w:w="2126" w:type="dxa"/>
          </w:tcPr>
          <w:p w:rsidR="00C41FB6" w:rsidRPr="009C09FE" w:rsidRDefault="003D1360" w:rsidP="001E30A7">
            <w:pPr>
              <w:pStyle w:val="Textkrper"/>
              <w:ind w:left="0"/>
              <w:rPr>
                <w:rFonts w:cs="Arial"/>
                <w:sz w:val="20"/>
                <w:lang w:val="en-US"/>
              </w:rPr>
            </w:pPr>
            <w:r w:rsidRPr="009C09FE">
              <w:rPr>
                <w:rFonts w:cs="Arial"/>
                <w:sz w:val="20"/>
                <w:lang w:val="en-US"/>
              </w:rPr>
              <w:t>25 %, p.a.</w:t>
            </w:r>
          </w:p>
        </w:tc>
        <w:tc>
          <w:tcPr>
            <w:tcW w:w="2801" w:type="dxa"/>
          </w:tcPr>
          <w:p w:rsidR="00C41FB6" w:rsidRPr="009C09FE" w:rsidRDefault="00C41FB6" w:rsidP="001E30A7">
            <w:pPr>
              <w:pStyle w:val="Textkrper"/>
              <w:ind w:left="0"/>
              <w:rPr>
                <w:rFonts w:cs="Arial"/>
                <w:sz w:val="20"/>
                <w:lang w:val="en-US"/>
              </w:rPr>
            </w:pPr>
            <w:r w:rsidRPr="009C09FE">
              <w:rPr>
                <w:rFonts w:cs="Arial"/>
                <w:sz w:val="20"/>
                <w:lang w:val="en-US"/>
              </w:rPr>
              <w:t xml:space="preserve">Merck </w:t>
            </w:r>
          </w:p>
        </w:tc>
      </w:tr>
      <w:tr w:rsidR="00C41FB6" w:rsidRPr="009C09FE" w:rsidTr="003D1360">
        <w:tc>
          <w:tcPr>
            <w:tcW w:w="4361" w:type="dxa"/>
          </w:tcPr>
          <w:p w:rsidR="00C41FB6" w:rsidRPr="009C09FE" w:rsidRDefault="00C41FB6" w:rsidP="001E30A7">
            <w:pPr>
              <w:pStyle w:val="Textkrper"/>
              <w:ind w:left="0"/>
              <w:rPr>
                <w:rFonts w:cs="Arial"/>
                <w:sz w:val="20"/>
                <w:lang w:val="en-US"/>
              </w:rPr>
            </w:pPr>
            <w:r w:rsidRPr="009C09FE">
              <w:rPr>
                <w:rFonts w:cs="Arial"/>
                <w:sz w:val="20"/>
                <w:lang w:val="en-US"/>
              </w:rPr>
              <w:t>methyl-</w:t>
            </w:r>
            <w:proofErr w:type="spellStart"/>
            <w:r w:rsidRPr="009C09FE">
              <w:rPr>
                <w:rFonts w:cs="Arial"/>
                <w:sz w:val="20"/>
                <w:lang w:val="en-US"/>
              </w:rPr>
              <w:t>tert</w:t>
            </w:r>
            <w:proofErr w:type="spellEnd"/>
            <w:r w:rsidRPr="009C09FE">
              <w:rPr>
                <w:rFonts w:cs="Arial"/>
                <w:sz w:val="20"/>
                <w:lang w:val="en-US"/>
              </w:rPr>
              <w:t>.-</w:t>
            </w:r>
            <w:proofErr w:type="spellStart"/>
            <w:r w:rsidRPr="009C09FE">
              <w:rPr>
                <w:rFonts w:cs="Arial"/>
                <w:sz w:val="20"/>
                <w:lang w:val="en-US"/>
              </w:rPr>
              <w:t>butylether</w:t>
            </w:r>
            <w:bookmarkEnd w:id="68"/>
            <w:bookmarkEnd w:id="69"/>
            <w:proofErr w:type="spellEnd"/>
            <w:r w:rsidRPr="009C09FE">
              <w:rPr>
                <w:rFonts w:cs="Arial"/>
                <w:sz w:val="20"/>
                <w:lang w:val="en-US"/>
              </w:rPr>
              <w:t xml:space="preserve"> (MTBE)</w:t>
            </w:r>
          </w:p>
        </w:tc>
        <w:tc>
          <w:tcPr>
            <w:tcW w:w="2126" w:type="dxa"/>
          </w:tcPr>
          <w:p w:rsidR="00C41FB6" w:rsidRPr="009C09FE" w:rsidRDefault="003D1360" w:rsidP="001E30A7">
            <w:pPr>
              <w:pStyle w:val="Textkrper"/>
              <w:ind w:left="0"/>
              <w:rPr>
                <w:rFonts w:cs="Arial"/>
                <w:sz w:val="20"/>
                <w:lang w:val="en-US"/>
              </w:rPr>
            </w:pPr>
            <w:r w:rsidRPr="009C09FE">
              <w:rPr>
                <w:rFonts w:cs="Arial"/>
                <w:sz w:val="20"/>
                <w:lang w:val="en-US"/>
              </w:rPr>
              <w:t>99.7 %</w:t>
            </w:r>
          </w:p>
        </w:tc>
        <w:tc>
          <w:tcPr>
            <w:tcW w:w="2801" w:type="dxa"/>
          </w:tcPr>
          <w:p w:rsidR="00C41FB6" w:rsidRPr="009C09FE" w:rsidRDefault="00C41FB6" w:rsidP="001E30A7">
            <w:pPr>
              <w:pStyle w:val="Textkrper"/>
              <w:ind w:left="0"/>
              <w:rPr>
                <w:rFonts w:cs="Arial"/>
                <w:sz w:val="20"/>
                <w:lang w:val="en-US"/>
              </w:rPr>
            </w:pPr>
            <w:proofErr w:type="spellStart"/>
            <w:r w:rsidRPr="009C09FE">
              <w:rPr>
                <w:rFonts w:cs="Arial"/>
                <w:sz w:val="20"/>
                <w:lang w:val="en-US"/>
              </w:rPr>
              <w:t>Pestanal</w:t>
            </w:r>
            <w:proofErr w:type="spellEnd"/>
            <w:r w:rsidRPr="009C09FE">
              <w:rPr>
                <w:rFonts w:cs="Arial"/>
                <w:sz w:val="20"/>
                <w:lang w:val="en-US"/>
              </w:rPr>
              <w:t xml:space="preserve">, Riedel de </w:t>
            </w:r>
            <w:proofErr w:type="spellStart"/>
            <w:r w:rsidRPr="009C09FE">
              <w:rPr>
                <w:rFonts w:cs="Arial"/>
                <w:sz w:val="20"/>
                <w:lang w:val="en-US"/>
              </w:rPr>
              <w:t>Haen</w:t>
            </w:r>
            <w:proofErr w:type="spellEnd"/>
          </w:p>
        </w:tc>
      </w:tr>
      <w:tr w:rsidR="00C41FB6" w:rsidRPr="009C09FE" w:rsidTr="003D1360">
        <w:tc>
          <w:tcPr>
            <w:tcW w:w="4361" w:type="dxa"/>
          </w:tcPr>
          <w:p w:rsidR="00C41FB6" w:rsidRPr="009C09FE" w:rsidRDefault="00C41FB6" w:rsidP="001E30A7">
            <w:pPr>
              <w:pStyle w:val="Textkrper"/>
              <w:ind w:left="0"/>
              <w:rPr>
                <w:rFonts w:cs="Arial"/>
                <w:sz w:val="20"/>
                <w:lang w:val="en-US"/>
              </w:rPr>
            </w:pPr>
            <w:proofErr w:type="spellStart"/>
            <w:r w:rsidRPr="009C09FE">
              <w:rPr>
                <w:rFonts w:cs="Arial"/>
                <w:sz w:val="20"/>
                <w:lang w:val="en-US"/>
              </w:rPr>
              <w:t>tetrabutylammonium</w:t>
            </w:r>
            <w:proofErr w:type="spellEnd"/>
            <w:r w:rsidRPr="009C09FE">
              <w:rPr>
                <w:rFonts w:cs="Arial"/>
                <w:sz w:val="20"/>
                <w:lang w:val="en-US"/>
              </w:rPr>
              <w:t xml:space="preserve"> </w:t>
            </w:r>
            <w:proofErr w:type="spellStart"/>
            <w:r w:rsidRPr="009C09FE">
              <w:rPr>
                <w:rFonts w:cs="Arial"/>
                <w:sz w:val="20"/>
                <w:lang w:val="en-US"/>
              </w:rPr>
              <w:t>hydrogensulfate</w:t>
            </w:r>
            <w:proofErr w:type="spellEnd"/>
          </w:p>
        </w:tc>
        <w:tc>
          <w:tcPr>
            <w:tcW w:w="2126" w:type="dxa"/>
          </w:tcPr>
          <w:p w:rsidR="00C41FB6" w:rsidRPr="009C09FE" w:rsidRDefault="003D1360" w:rsidP="001E30A7">
            <w:pPr>
              <w:pStyle w:val="Textkrper"/>
              <w:ind w:left="0"/>
              <w:rPr>
                <w:rFonts w:cs="Arial"/>
                <w:sz w:val="20"/>
                <w:lang w:val="en-US"/>
              </w:rPr>
            </w:pPr>
            <w:r w:rsidRPr="009C09FE">
              <w:rPr>
                <w:rFonts w:cs="Arial"/>
                <w:sz w:val="20"/>
                <w:lang w:val="en-US"/>
              </w:rPr>
              <w:t>&gt; 99 %</w:t>
            </w:r>
          </w:p>
        </w:tc>
        <w:tc>
          <w:tcPr>
            <w:tcW w:w="2801" w:type="dxa"/>
          </w:tcPr>
          <w:p w:rsidR="00C41FB6" w:rsidRPr="009C09FE" w:rsidRDefault="00C41FB6" w:rsidP="001E30A7">
            <w:pPr>
              <w:pStyle w:val="Textkrper"/>
              <w:ind w:left="0"/>
              <w:rPr>
                <w:rFonts w:cs="Arial"/>
                <w:sz w:val="20"/>
                <w:lang w:val="en-US"/>
              </w:rPr>
            </w:pPr>
            <w:proofErr w:type="spellStart"/>
            <w:r w:rsidRPr="009C09FE">
              <w:rPr>
                <w:rFonts w:cs="Arial"/>
                <w:sz w:val="20"/>
                <w:lang w:val="en-US"/>
              </w:rPr>
              <w:t>pur</w:t>
            </w:r>
            <w:proofErr w:type="spellEnd"/>
            <w:r w:rsidRPr="009C09FE">
              <w:rPr>
                <w:rFonts w:cs="Arial"/>
                <w:sz w:val="20"/>
                <w:lang w:val="en-US"/>
              </w:rPr>
              <w:t xml:space="preserve">., </w:t>
            </w:r>
            <w:proofErr w:type="spellStart"/>
            <w:r w:rsidRPr="009C09FE">
              <w:rPr>
                <w:rFonts w:cs="Arial"/>
                <w:sz w:val="20"/>
                <w:lang w:val="en-US"/>
              </w:rPr>
              <w:t>Fluka</w:t>
            </w:r>
            <w:proofErr w:type="spellEnd"/>
          </w:p>
        </w:tc>
      </w:tr>
      <w:tr w:rsidR="00C41FB6" w:rsidRPr="009C09FE" w:rsidTr="003D1360">
        <w:tc>
          <w:tcPr>
            <w:tcW w:w="4361" w:type="dxa"/>
          </w:tcPr>
          <w:p w:rsidR="00C41FB6" w:rsidRPr="009C09FE" w:rsidRDefault="00C41FB6" w:rsidP="001E30A7">
            <w:pPr>
              <w:pStyle w:val="Textkrper"/>
              <w:ind w:left="0"/>
              <w:rPr>
                <w:rFonts w:cs="Arial"/>
                <w:sz w:val="20"/>
                <w:lang w:val="en-US"/>
              </w:rPr>
            </w:pPr>
            <w:r w:rsidRPr="009C09FE">
              <w:rPr>
                <w:rFonts w:cs="Arial"/>
                <w:sz w:val="20"/>
                <w:lang w:val="en-US"/>
              </w:rPr>
              <w:t>Na</w:t>
            </w:r>
            <w:r w:rsidRPr="009C09FE">
              <w:rPr>
                <w:rFonts w:cs="Arial"/>
                <w:sz w:val="20"/>
                <w:vertAlign w:val="subscript"/>
                <w:lang w:val="en-US"/>
              </w:rPr>
              <w:t>2</w:t>
            </w:r>
            <w:r w:rsidRPr="009C09FE">
              <w:rPr>
                <w:rFonts w:cs="Arial"/>
                <w:sz w:val="20"/>
                <w:lang w:val="en-US"/>
              </w:rPr>
              <w:t>CO</w:t>
            </w:r>
            <w:r w:rsidRPr="009C09FE">
              <w:rPr>
                <w:rFonts w:cs="Arial"/>
                <w:sz w:val="20"/>
                <w:vertAlign w:val="subscript"/>
                <w:lang w:val="en-US"/>
              </w:rPr>
              <w:t>3</w:t>
            </w:r>
            <w:r w:rsidRPr="009C09FE">
              <w:rPr>
                <w:rFonts w:cs="Arial"/>
                <w:sz w:val="20"/>
                <w:lang w:val="en-US"/>
              </w:rPr>
              <w:t xml:space="preserve">  und NaHCO</w:t>
            </w:r>
            <w:r w:rsidRPr="009C09FE">
              <w:rPr>
                <w:rFonts w:cs="Arial"/>
                <w:sz w:val="20"/>
                <w:vertAlign w:val="subscript"/>
                <w:lang w:val="en-US"/>
              </w:rPr>
              <w:t>3</w:t>
            </w:r>
            <w:r w:rsidRPr="009C09FE">
              <w:rPr>
                <w:rFonts w:cs="Arial"/>
                <w:sz w:val="20"/>
                <w:lang w:val="en-US"/>
              </w:rPr>
              <w:t xml:space="preserve"> </w:t>
            </w:r>
          </w:p>
        </w:tc>
        <w:tc>
          <w:tcPr>
            <w:tcW w:w="2126" w:type="dxa"/>
          </w:tcPr>
          <w:p w:rsidR="00C41FB6" w:rsidRPr="009C09FE" w:rsidRDefault="003D1360" w:rsidP="001E30A7">
            <w:pPr>
              <w:pStyle w:val="Textkrper"/>
              <w:ind w:left="0"/>
              <w:rPr>
                <w:rFonts w:cs="Arial"/>
                <w:sz w:val="20"/>
                <w:lang w:val="en-US"/>
              </w:rPr>
            </w:pPr>
            <w:r w:rsidRPr="009C09FE">
              <w:rPr>
                <w:rFonts w:cs="Arial"/>
                <w:sz w:val="20"/>
                <w:lang w:val="en-US"/>
              </w:rPr>
              <w:t>99.5 %</w:t>
            </w:r>
          </w:p>
        </w:tc>
        <w:tc>
          <w:tcPr>
            <w:tcW w:w="2801" w:type="dxa"/>
          </w:tcPr>
          <w:p w:rsidR="00C41FB6" w:rsidRPr="009C09FE" w:rsidRDefault="00C41FB6" w:rsidP="001E30A7">
            <w:pPr>
              <w:pStyle w:val="Textkrper"/>
              <w:ind w:left="0"/>
              <w:rPr>
                <w:rFonts w:cs="Arial"/>
                <w:sz w:val="20"/>
                <w:lang w:val="en-US"/>
              </w:rPr>
            </w:pPr>
            <w:r w:rsidRPr="009C09FE">
              <w:rPr>
                <w:rFonts w:cs="Arial"/>
                <w:sz w:val="20"/>
                <w:lang w:val="en-US"/>
              </w:rPr>
              <w:t>z. A., Merck</w:t>
            </w:r>
          </w:p>
        </w:tc>
      </w:tr>
      <w:tr w:rsidR="00C41FB6" w:rsidRPr="009C09FE" w:rsidTr="003D1360">
        <w:tc>
          <w:tcPr>
            <w:tcW w:w="4361" w:type="dxa"/>
          </w:tcPr>
          <w:p w:rsidR="00C41FB6" w:rsidRPr="009C09FE" w:rsidRDefault="00C41FB6" w:rsidP="001E30A7">
            <w:pPr>
              <w:pStyle w:val="Textkrper"/>
              <w:ind w:left="0"/>
              <w:rPr>
                <w:rFonts w:cs="Arial"/>
                <w:sz w:val="20"/>
                <w:lang w:val="en-US"/>
              </w:rPr>
            </w:pPr>
            <w:proofErr w:type="spellStart"/>
            <w:r w:rsidRPr="009C09FE">
              <w:rPr>
                <w:rFonts w:cs="Arial"/>
                <w:sz w:val="20"/>
                <w:lang w:val="en-US"/>
              </w:rPr>
              <w:t>NaOH</w:t>
            </w:r>
            <w:proofErr w:type="spellEnd"/>
          </w:p>
        </w:tc>
        <w:tc>
          <w:tcPr>
            <w:tcW w:w="2126" w:type="dxa"/>
          </w:tcPr>
          <w:p w:rsidR="00C41FB6" w:rsidRPr="009C09FE" w:rsidRDefault="003D1360" w:rsidP="001E30A7">
            <w:pPr>
              <w:pStyle w:val="Textkrper"/>
              <w:ind w:left="0"/>
              <w:rPr>
                <w:rFonts w:cs="Arial"/>
                <w:sz w:val="20"/>
                <w:lang w:val="en-US"/>
              </w:rPr>
            </w:pPr>
            <w:r w:rsidRPr="009C09FE">
              <w:rPr>
                <w:rFonts w:cs="Arial"/>
                <w:sz w:val="20"/>
                <w:lang w:val="en-US"/>
              </w:rPr>
              <w:t>98-100,5 %</w:t>
            </w:r>
          </w:p>
        </w:tc>
        <w:tc>
          <w:tcPr>
            <w:tcW w:w="2801" w:type="dxa"/>
          </w:tcPr>
          <w:p w:rsidR="00C41FB6" w:rsidRPr="009C09FE" w:rsidRDefault="00C41FB6" w:rsidP="001E30A7">
            <w:pPr>
              <w:pStyle w:val="Textkrper"/>
              <w:ind w:left="0"/>
              <w:rPr>
                <w:rFonts w:cs="Arial"/>
                <w:sz w:val="20"/>
                <w:lang w:val="en-US"/>
              </w:rPr>
            </w:pPr>
            <w:r w:rsidRPr="009C09FE">
              <w:rPr>
                <w:rFonts w:cs="Arial"/>
                <w:sz w:val="20"/>
                <w:lang w:val="en-US"/>
              </w:rPr>
              <w:t>food grade, Merck</w:t>
            </w:r>
          </w:p>
        </w:tc>
      </w:tr>
      <w:tr w:rsidR="00C41FB6" w:rsidRPr="009C09FE" w:rsidTr="003D1360">
        <w:tc>
          <w:tcPr>
            <w:tcW w:w="4361" w:type="dxa"/>
          </w:tcPr>
          <w:p w:rsidR="00C41FB6" w:rsidRPr="009C09FE" w:rsidRDefault="00C41FB6" w:rsidP="001E30A7">
            <w:pPr>
              <w:pStyle w:val="Textkrper"/>
              <w:ind w:left="0"/>
              <w:rPr>
                <w:rFonts w:cs="Arial"/>
                <w:sz w:val="20"/>
                <w:lang w:val="en-US"/>
              </w:rPr>
            </w:pPr>
            <w:proofErr w:type="spellStart"/>
            <w:r w:rsidRPr="009C09FE">
              <w:rPr>
                <w:rFonts w:cs="Arial"/>
                <w:sz w:val="20"/>
                <w:lang w:val="en-US"/>
              </w:rPr>
              <w:t>HCl</w:t>
            </w:r>
            <w:proofErr w:type="spellEnd"/>
          </w:p>
        </w:tc>
        <w:tc>
          <w:tcPr>
            <w:tcW w:w="2126" w:type="dxa"/>
          </w:tcPr>
          <w:p w:rsidR="00C41FB6" w:rsidRPr="009C09FE" w:rsidRDefault="003D1360" w:rsidP="001E30A7">
            <w:pPr>
              <w:pStyle w:val="Textkrper"/>
              <w:ind w:left="0"/>
              <w:rPr>
                <w:rFonts w:cs="Arial"/>
                <w:sz w:val="20"/>
                <w:lang w:val="en-US"/>
              </w:rPr>
            </w:pPr>
            <w:r w:rsidRPr="009C09FE">
              <w:rPr>
                <w:rFonts w:cs="Arial"/>
                <w:sz w:val="20"/>
                <w:lang w:val="en-US"/>
              </w:rPr>
              <w:t>99.9 %</w:t>
            </w:r>
          </w:p>
        </w:tc>
        <w:tc>
          <w:tcPr>
            <w:tcW w:w="2801" w:type="dxa"/>
          </w:tcPr>
          <w:p w:rsidR="00C41FB6" w:rsidRPr="009C09FE" w:rsidRDefault="00C41FB6" w:rsidP="001E30A7">
            <w:pPr>
              <w:pStyle w:val="Textkrper"/>
              <w:ind w:left="0"/>
              <w:rPr>
                <w:rFonts w:cs="Arial"/>
                <w:sz w:val="20"/>
                <w:lang w:val="en-US"/>
              </w:rPr>
            </w:pPr>
            <w:r w:rsidRPr="009C09FE">
              <w:rPr>
                <w:rFonts w:cs="Arial"/>
                <w:sz w:val="20"/>
                <w:lang w:val="en-US"/>
              </w:rPr>
              <w:t>z. A., Merck</w:t>
            </w:r>
          </w:p>
        </w:tc>
      </w:tr>
    </w:tbl>
    <w:p w:rsidR="00942609" w:rsidRPr="009C09FE" w:rsidRDefault="00942609" w:rsidP="001E30A7">
      <w:pPr>
        <w:pStyle w:val="Textkrper"/>
        <w:ind w:left="0"/>
        <w:rPr>
          <w:rFonts w:cs="Arial"/>
          <w:lang w:val="en-US"/>
        </w:rPr>
      </w:pPr>
    </w:p>
    <w:p w:rsidR="00942609" w:rsidRPr="009C09FE" w:rsidRDefault="00942609" w:rsidP="00DF0F27">
      <w:pPr>
        <w:pStyle w:val="berschrift2"/>
        <w:rPr>
          <w:rFonts w:cs="Arial"/>
        </w:rPr>
      </w:pPr>
      <w:bookmarkStart w:id="70" w:name="_Toc161805039"/>
      <w:bookmarkStart w:id="71" w:name="_Toc248288935"/>
      <w:bookmarkStart w:id="72" w:name="_Toc248295898"/>
      <w:bookmarkStart w:id="73" w:name="_Toc279667906"/>
      <w:bookmarkStart w:id="74" w:name="_Toc292280741"/>
      <w:bookmarkStart w:id="75" w:name="_Toc292383173"/>
      <w:bookmarkStart w:id="76" w:name="_Toc306701267"/>
      <w:bookmarkStart w:id="77" w:name="_Toc307668178"/>
      <w:bookmarkStart w:id="78" w:name="_Toc307857327"/>
      <w:bookmarkStart w:id="79" w:name="_Toc307862455"/>
      <w:bookmarkStart w:id="80" w:name="_Toc379362750"/>
      <w:bookmarkStart w:id="81" w:name="_Toc39392741"/>
      <w:bookmarkStart w:id="82" w:name="_Toc39393321"/>
      <w:r w:rsidRPr="009C09FE">
        <w:rPr>
          <w:rFonts w:cs="Arial"/>
        </w:rPr>
        <w:t>Solutions</w:t>
      </w:r>
      <w:bookmarkEnd w:id="70"/>
      <w:bookmarkEnd w:id="71"/>
      <w:bookmarkEnd w:id="72"/>
      <w:bookmarkEnd w:id="73"/>
      <w:bookmarkEnd w:id="74"/>
      <w:bookmarkEnd w:id="75"/>
      <w:bookmarkEnd w:id="76"/>
      <w:bookmarkEnd w:id="77"/>
      <w:bookmarkEnd w:id="78"/>
      <w:bookmarkEnd w:id="79"/>
      <w:bookmarkEnd w:id="80"/>
    </w:p>
    <w:p w:rsidR="00942609" w:rsidRPr="009C09FE" w:rsidRDefault="00942609" w:rsidP="001E30A7">
      <w:pPr>
        <w:pStyle w:val="Textkrper"/>
        <w:ind w:left="0"/>
        <w:rPr>
          <w:rFonts w:cs="Arial"/>
          <w:u w:val="single"/>
        </w:rPr>
      </w:pPr>
      <w:bookmarkStart w:id="83" w:name="_Toc279667908"/>
      <w:bookmarkStart w:id="84" w:name="_Toc292280743"/>
      <w:bookmarkStart w:id="85" w:name="_Toc292383175"/>
      <w:r w:rsidRPr="009C09FE">
        <w:rPr>
          <w:rFonts w:cs="Arial"/>
          <w:u w:val="single"/>
        </w:rPr>
        <w:t xml:space="preserve">Internal </w:t>
      </w:r>
      <w:proofErr w:type="spellStart"/>
      <w:r w:rsidRPr="009C09FE">
        <w:rPr>
          <w:rFonts w:cs="Arial"/>
          <w:u w:val="single"/>
        </w:rPr>
        <w:t>standard</w:t>
      </w:r>
      <w:proofErr w:type="spellEnd"/>
      <w:r w:rsidRPr="009C09FE">
        <w:rPr>
          <w:rFonts w:cs="Arial"/>
          <w:u w:val="single"/>
        </w:rPr>
        <w:t xml:space="preserve"> </w:t>
      </w:r>
      <w:proofErr w:type="spellStart"/>
      <w:r w:rsidRPr="009C09FE">
        <w:rPr>
          <w:rFonts w:cs="Arial"/>
          <w:u w:val="single"/>
        </w:rPr>
        <w:t>solution</w:t>
      </w:r>
      <w:bookmarkEnd w:id="83"/>
      <w:bookmarkEnd w:id="84"/>
      <w:bookmarkEnd w:id="85"/>
      <w:proofErr w:type="spellEnd"/>
    </w:p>
    <w:p w:rsidR="00942609" w:rsidRPr="009C09FE" w:rsidRDefault="00942609" w:rsidP="001E30A7">
      <w:pPr>
        <w:pStyle w:val="Textkrper"/>
        <w:ind w:left="0"/>
        <w:rPr>
          <w:rFonts w:cs="Arial"/>
          <w:lang w:val="en-US"/>
        </w:rPr>
      </w:pPr>
      <w:r w:rsidRPr="009C09FE">
        <w:rPr>
          <w:rFonts w:cs="Arial"/>
          <w:lang w:val="en-US"/>
        </w:rPr>
        <w:t xml:space="preserve">100 µL of each certified internal standard are transferred into a 50 mL measuring bulb and made up with methanol-water (50+50, v/v). The concentration is </w:t>
      </w:r>
      <w:proofErr w:type="gramStart"/>
      <w:r w:rsidRPr="009C09FE">
        <w:rPr>
          <w:rFonts w:cs="Arial"/>
          <w:lang w:val="en-US"/>
        </w:rPr>
        <w:t>100 ng/mL per standard</w:t>
      </w:r>
      <w:proofErr w:type="gramEnd"/>
      <w:r w:rsidRPr="009C09FE">
        <w:rPr>
          <w:rFonts w:cs="Arial"/>
          <w:lang w:val="en-US"/>
        </w:rPr>
        <w:t xml:space="preserve">. </w:t>
      </w:r>
    </w:p>
    <w:p w:rsidR="00942609" w:rsidRPr="009C09FE" w:rsidRDefault="00942609" w:rsidP="001E30A7">
      <w:pPr>
        <w:pStyle w:val="Textkrper"/>
        <w:ind w:left="0"/>
        <w:rPr>
          <w:rFonts w:cs="Arial"/>
          <w:u w:val="single"/>
          <w:lang w:val="en-US"/>
        </w:rPr>
      </w:pPr>
      <w:bookmarkStart w:id="86" w:name="_Toc292280744"/>
      <w:bookmarkStart w:id="87" w:name="_Toc292383176"/>
      <w:bookmarkStart w:id="88" w:name="_Toc248288937"/>
      <w:bookmarkStart w:id="89" w:name="_Toc248295900"/>
      <w:bookmarkStart w:id="90" w:name="_Toc279667909"/>
      <w:r w:rsidRPr="009C09FE">
        <w:rPr>
          <w:rFonts w:cs="Arial"/>
          <w:u w:val="single"/>
          <w:lang w:val="en-US"/>
        </w:rPr>
        <w:t>Dilutions</w:t>
      </w:r>
      <w:bookmarkEnd w:id="86"/>
      <w:bookmarkEnd w:id="87"/>
    </w:p>
    <w:bookmarkEnd w:id="88"/>
    <w:bookmarkEnd w:id="89"/>
    <w:bookmarkEnd w:id="90"/>
    <w:p w:rsidR="00942609" w:rsidRPr="009C09FE" w:rsidRDefault="00942609" w:rsidP="001E30A7">
      <w:pPr>
        <w:pStyle w:val="Textkrper"/>
        <w:ind w:left="0"/>
        <w:rPr>
          <w:rFonts w:cs="Arial"/>
          <w:lang w:val="en-US"/>
        </w:rPr>
      </w:pPr>
      <w:r w:rsidRPr="009C09FE">
        <w:rPr>
          <w:rFonts w:cs="Arial"/>
          <w:lang w:val="en-US"/>
        </w:rPr>
        <w:t xml:space="preserve">The solutions of the </w:t>
      </w:r>
      <w:proofErr w:type="spellStart"/>
      <w:r w:rsidRPr="009C09FE">
        <w:rPr>
          <w:rFonts w:cs="Arial"/>
          <w:lang w:val="en-US"/>
        </w:rPr>
        <w:t>analytes</w:t>
      </w:r>
      <w:proofErr w:type="spellEnd"/>
      <w:r w:rsidRPr="009C09FE">
        <w:rPr>
          <w:rFonts w:cs="Arial"/>
          <w:lang w:val="en-US"/>
        </w:rPr>
        <w:t xml:space="preserve"> are diluted with methanol-water to concentrations </w:t>
      </w:r>
      <w:proofErr w:type="gramStart"/>
      <w:r w:rsidRPr="009C09FE">
        <w:rPr>
          <w:rFonts w:cs="Arial"/>
          <w:lang w:val="en-US"/>
        </w:rPr>
        <w:t>of 0.24 µg/</w:t>
      </w:r>
      <w:proofErr w:type="spellStart"/>
      <w:r w:rsidRPr="009C09FE">
        <w:rPr>
          <w:rFonts w:cs="Arial"/>
          <w:lang w:val="en-US"/>
        </w:rPr>
        <w:t>mL</w:t>
      </w:r>
      <w:proofErr w:type="gramEnd"/>
      <w:r w:rsidRPr="009C09FE">
        <w:rPr>
          <w:rFonts w:cs="Arial"/>
          <w:lang w:val="en-US"/>
        </w:rPr>
        <w:t>.</w:t>
      </w:r>
      <w:proofErr w:type="spellEnd"/>
    </w:p>
    <w:p w:rsidR="00942609" w:rsidRPr="009C09FE" w:rsidRDefault="00942609" w:rsidP="001E30A7">
      <w:pPr>
        <w:pStyle w:val="Textkrper"/>
        <w:ind w:left="0"/>
        <w:rPr>
          <w:rFonts w:cs="Arial"/>
          <w:lang w:val="en-US"/>
        </w:rPr>
      </w:pPr>
      <w:r w:rsidRPr="009C09FE">
        <w:rPr>
          <w:rFonts w:cs="Arial"/>
          <w:lang w:val="en-US"/>
        </w:rPr>
        <w:t xml:space="preserve">For the calibration further 8 - 10 dilutions are prepared in the range from 0.12 </w:t>
      </w:r>
      <w:proofErr w:type="gramStart"/>
      <w:r w:rsidRPr="009C09FE">
        <w:rPr>
          <w:rFonts w:cs="Arial"/>
          <w:lang w:val="en-US"/>
        </w:rPr>
        <w:t>to 12 ng/</w:t>
      </w:r>
      <w:proofErr w:type="spellStart"/>
      <w:r w:rsidRPr="009C09FE">
        <w:rPr>
          <w:rFonts w:cs="Arial"/>
          <w:lang w:val="en-US"/>
        </w:rPr>
        <w:t>mL</w:t>
      </w:r>
      <w:proofErr w:type="gramEnd"/>
      <w:r w:rsidRPr="009C09FE">
        <w:rPr>
          <w:rFonts w:cs="Arial"/>
          <w:lang w:val="en-US"/>
        </w:rPr>
        <w:t>.</w:t>
      </w:r>
      <w:proofErr w:type="spellEnd"/>
      <w:r w:rsidRPr="009C09FE">
        <w:rPr>
          <w:rFonts w:cs="Arial"/>
          <w:lang w:val="en-US"/>
        </w:rPr>
        <w:t xml:space="preserve"> Internal standards are added to final concentrations </w:t>
      </w:r>
      <w:proofErr w:type="gramStart"/>
      <w:r w:rsidRPr="009C09FE">
        <w:rPr>
          <w:rFonts w:cs="Arial"/>
          <w:lang w:val="en-US"/>
        </w:rPr>
        <w:t>of 10 ng/mL</w:t>
      </w:r>
      <w:r w:rsidR="001E00D1" w:rsidRPr="009C09FE">
        <w:rPr>
          <w:rFonts w:cs="Arial"/>
          <w:lang w:val="en-US"/>
        </w:rPr>
        <w:t>,</w:t>
      </w:r>
      <w:r w:rsidRPr="009C09FE">
        <w:rPr>
          <w:rFonts w:cs="Arial"/>
          <w:lang w:val="en-US"/>
        </w:rPr>
        <w:t xml:space="preserve"> each</w:t>
      </w:r>
      <w:proofErr w:type="gramEnd"/>
      <w:r w:rsidRPr="009C09FE">
        <w:rPr>
          <w:rFonts w:cs="Arial"/>
          <w:lang w:val="en-US"/>
        </w:rPr>
        <w:t>.</w:t>
      </w:r>
    </w:p>
    <w:p w:rsidR="00942609" w:rsidRPr="009C09FE" w:rsidRDefault="00942609" w:rsidP="001E30A7">
      <w:pPr>
        <w:pStyle w:val="Textkrper"/>
        <w:ind w:left="0"/>
        <w:rPr>
          <w:rFonts w:cs="Arial"/>
          <w:u w:val="single"/>
          <w:lang w:val="en-US"/>
        </w:rPr>
      </w:pPr>
      <w:bookmarkStart w:id="91" w:name="_Toc292280745"/>
      <w:bookmarkStart w:id="92" w:name="_Toc292383177"/>
      <w:bookmarkStart w:id="93" w:name="_Toc161805045"/>
      <w:bookmarkStart w:id="94" w:name="_Toc248288940"/>
      <w:bookmarkStart w:id="95" w:name="_Toc248295903"/>
      <w:bookmarkStart w:id="96" w:name="_Toc279667910"/>
      <w:r w:rsidRPr="009C09FE">
        <w:rPr>
          <w:rFonts w:cs="Arial"/>
          <w:u w:val="single"/>
          <w:lang w:val="en-US"/>
        </w:rPr>
        <w:t>Control standards</w:t>
      </w:r>
      <w:bookmarkEnd w:id="91"/>
      <w:bookmarkEnd w:id="92"/>
    </w:p>
    <w:bookmarkEnd w:id="93"/>
    <w:bookmarkEnd w:id="94"/>
    <w:bookmarkEnd w:id="95"/>
    <w:bookmarkEnd w:id="96"/>
    <w:p w:rsidR="00942609" w:rsidRPr="009C09FE" w:rsidRDefault="00942609" w:rsidP="001E30A7">
      <w:pPr>
        <w:pStyle w:val="Textkrper"/>
        <w:ind w:left="0"/>
        <w:rPr>
          <w:rFonts w:cs="Arial"/>
          <w:lang w:val="en-US"/>
        </w:rPr>
      </w:pPr>
      <w:r w:rsidRPr="009C09FE">
        <w:rPr>
          <w:rFonts w:cs="Arial"/>
          <w:lang w:val="en-US"/>
        </w:rPr>
        <w:t xml:space="preserve">Control standard solutions with concentrations of </w:t>
      </w:r>
      <w:proofErr w:type="gramStart"/>
      <w:r w:rsidRPr="009C09FE">
        <w:rPr>
          <w:rFonts w:cs="Arial"/>
          <w:lang w:val="en-US"/>
        </w:rPr>
        <w:t>2.4 ng/mL</w:t>
      </w:r>
      <w:proofErr w:type="gramEnd"/>
      <w:r w:rsidRPr="009C09FE">
        <w:rPr>
          <w:rFonts w:cs="Arial"/>
          <w:lang w:val="en-US"/>
        </w:rPr>
        <w:t xml:space="preserve"> and 8.4 ng/mL were prepared. The control standard solutions are prepared independently from the calibration solutions.</w:t>
      </w:r>
    </w:p>
    <w:p w:rsidR="00942609" w:rsidRPr="009C09FE" w:rsidRDefault="00942609" w:rsidP="001E30A7">
      <w:pPr>
        <w:pStyle w:val="Textkrper"/>
        <w:ind w:left="0"/>
        <w:rPr>
          <w:rFonts w:cs="Arial"/>
          <w:lang w:val="en-US"/>
        </w:rPr>
      </w:pPr>
      <w:r w:rsidRPr="009C09FE">
        <w:rPr>
          <w:rFonts w:cs="Arial"/>
          <w:u w:val="single"/>
          <w:lang w:val="en-US"/>
        </w:rPr>
        <w:t xml:space="preserve">0.5 M </w:t>
      </w:r>
      <w:proofErr w:type="spellStart"/>
      <w:r w:rsidRPr="009C09FE">
        <w:rPr>
          <w:rFonts w:cs="Arial"/>
          <w:u w:val="single"/>
          <w:lang w:val="en-US"/>
        </w:rPr>
        <w:t>tetrabutylammonium</w:t>
      </w:r>
      <w:proofErr w:type="spellEnd"/>
      <w:r w:rsidRPr="009C09FE">
        <w:rPr>
          <w:rFonts w:cs="Arial"/>
          <w:u w:val="single"/>
          <w:lang w:val="en-US"/>
        </w:rPr>
        <w:t xml:space="preserve"> </w:t>
      </w:r>
      <w:proofErr w:type="spellStart"/>
      <w:r w:rsidRPr="009C09FE">
        <w:rPr>
          <w:rFonts w:cs="Arial"/>
          <w:u w:val="single"/>
          <w:lang w:val="en-US"/>
        </w:rPr>
        <w:t>hydrogensulfate</w:t>
      </w:r>
      <w:proofErr w:type="spellEnd"/>
      <w:r w:rsidRPr="009C09FE">
        <w:rPr>
          <w:rFonts w:cs="Arial"/>
          <w:u w:val="single"/>
          <w:lang w:val="en-US"/>
        </w:rPr>
        <w:t xml:space="preserve"> (TBA) solution</w:t>
      </w:r>
    </w:p>
    <w:p w:rsidR="00942609" w:rsidRPr="009C09FE" w:rsidRDefault="00942609" w:rsidP="001E30A7">
      <w:pPr>
        <w:pStyle w:val="Textkrper"/>
        <w:ind w:left="0"/>
        <w:rPr>
          <w:rFonts w:cs="Arial"/>
          <w:lang w:val="en-US"/>
        </w:rPr>
      </w:pPr>
      <w:r w:rsidRPr="009C09FE">
        <w:rPr>
          <w:rFonts w:cs="Arial"/>
          <w:lang w:val="en-US"/>
        </w:rPr>
        <w:lastRenderedPageBreak/>
        <w:t xml:space="preserve">169 g TBA are weighed accurately into a 1 L bulb.  500 mL of water is added and the pH adjusted to pH 10 by slowly adding of 44 mL to 54 mL of 10 N </w:t>
      </w:r>
      <w:proofErr w:type="spellStart"/>
      <w:r w:rsidRPr="009C09FE">
        <w:rPr>
          <w:rFonts w:cs="Arial"/>
          <w:lang w:val="en-US"/>
        </w:rPr>
        <w:t>NaOH</w:t>
      </w:r>
      <w:proofErr w:type="spellEnd"/>
      <w:r w:rsidRPr="009C09FE">
        <w:rPr>
          <w:rFonts w:cs="Arial"/>
          <w:lang w:val="en-US"/>
        </w:rPr>
        <w:t>. After the pH is adjusted accurately the bulb is made up to 1 L with water. Then the TBA solution is transferred into a polypropylene bottle. The pH of 10 is checked daily and adjusted if necessary.</w:t>
      </w:r>
    </w:p>
    <w:p w:rsidR="00942609" w:rsidRPr="009C09FE" w:rsidRDefault="00942609" w:rsidP="001E30A7">
      <w:pPr>
        <w:pStyle w:val="Textkrper"/>
        <w:ind w:left="0"/>
        <w:rPr>
          <w:rFonts w:cs="Arial"/>
          <w:lang w:val="en-US"/>
        </w:rPr>
      </w:pPr>
      <w:r w:rsidRPr="009C09FE">
        <w:rPr>
          <w:rFonts w:cs="Arial"/>
          <w:szCs w:val="28"/>
          <w:u w:val="single"/>
          <w:lang w:val="en-US"/>
        </w:rPr>
        <w:t>Na</w:t>
      </w:r>
      <w:r w:rsidRPr="009C09FE">
        <w:rPr>
          <w:rFonts w:cs="Arial"/>
          <w:szCs w:val="28"/>
          <w:u w:val="single"/>
          <w:vertAlign w:val="subscript"/>
          <w:lang w:val="en-US"/>
        </w:rPr>
        <w:t>2</w:t>
      </w:r>
      <w:r w:rsidRPr="009C09FE">
        <w:rPr>
          <w:rFonts w:cs="Arial"/>
          <w:szCs w:val="28"/>
          <w:u w:val="single"/>
          <w:lang w:val="en-US"/>
        </w:rPr>
        <w:t>CO</w:t>
      </w:r>
      <w:r w:rsidRPr="009C09FE">
        <w:rPr>
          <w:rFonts w:cs="Arial"/>
          <w:szCs w:val="28"/>
          <w:u w:val="single"/>
          <w:vertAlign w:val="subscript"/>
          <w:lang w:val="en-US"/>
        </w:rPr>
        <w:t>3</w:t>
      </w:r>
      <w:r w:rsidRPr="009C09FE">
        <w:rPr>
          <w:rFonts w:cs="Arial"/>
          <w:szCs w:val="28"/>
          <w:u w:val="single"/>
          <w:lang w:val="en-US"/>
        </w:rPr>
        <w:t>/ NaHCO</w:t>
      </w:r>
      <w:r w:rsidRPr="009C09FE">
        <w:rPr>
          <w:rFonts w:cs="Arial"/>
          <w:szCs w:val="28"/>
          <w:u w:val="single"/>
          <w:vertAlign w:val="subscript"/>
          <w:lang w:val="en-US"/>
        </w:rPr>
        <w:t xml:space="preserve">3 </w:t>
      </w:r>
      <w:r w:rsidRPr="009C09FE">
        <w:rPr>
          <w:rFonts w:cs="Arial"/>
          <w:szCs w:val="28"/>
          <w:u w:val="single"/>
          <w:lang w:val="en-US"/>
        </w:rPr>
        <w:t>solution</w:t>
      </w:r>
    </w:p>
    <w:p w:rsidR="00942609" w:rsidRPr="009C09FE" w:rsidRDefault="00942609" w:rsidP="001E30A7">
      <w:pPr>
        <w:pStyle w:val="Textkrper"/>
        <w:ind w:left="0"/>
        <w:rPr>
          <w:rFonts w:cs="Arial"/>
          <w:lang w:val="en-US"/>
        </w:rPr>
      </w:pPr>
      <w:r w:rsidRPr="009C09FE">
        <w:rPr>
          <w:rFonts w:cs="Arial"/>
          <w:bCs/>
          <w:szCs w:val="28"/>
          <w:lang w:val="en-US"/>
        </w:rPr>
        <w:t>26.5 g Na</w:t>
      </w:r>
      <w:r w:rsidRPr="009C09FE">
        <w:rPr>
          <w:rFonts w:cs="Arial"/>
          <w:bCs/>
          <w:szCs w:val="28"/>
          <w:vertAlign w:val="subscript"/>
          <w:lang w:val="en-US"/>
        </w:rPr>
        <w:t>2</w:t>
      </w:r>
      <w:r w:rsidRPr="009C09FE">
        <w:rPr>
          <w:rFonts w:cs="Arial"/>
          <w:bCs/>
          <w:szCs w:val="28"/>
          <w:lang w:val="en-US"/>
        </w:rPr>
        <w:t>CO</w:t>
      </w:r>
      <w:r w:rsidRPr="009C09FE">
        <w:rPr>
          <w:rFonts w:cs="Arial"/>
          <w:bCs/>
          <w:szCs w:val="28"/>
          <w:vertAlign w:val="subscript"/>
          <w:lang w:val="en-US"/>
        </w:rPr>
        <w:t>3</w:t>
      </w:r>
      <w:r w:rsidRPr="009C09FE">
        <w:rPr>
          <w:rFonts w:cs="Arial"/>
          <w:bCs/>
          <w:szCs w:val="28"/>
          <w:lang w:val="en-US"/>
        </w:rPr>
        <w:t xml:space="preserve"> and 21 g NaHCO</w:t>
      </w:r>
      <w:r w:rsidRPr="009C09FE">
        <w:rPr>
          <w:rFonts w:cs="Arial"/>
          <w:bCs/>
          <w:szCs w:val="28"/>
          <w:vertAlign w:val="subscript"/>
          <w:lang w:val="en-US"/>
        </w:rPr>
        <w:t>3</w:t>
      </w:r>
      <w:r w:rsidRPr="009C09FE">
        <w:rPr>
          <w:rFonts w:cs="Arial"/>
          <w:bCs/>
          <w:szCs w:val="28"/>
          <w:lang w:val="en-US"/>
        </w:rPr>
        <w:t xml:space="preserve"> are weighed accurately and transferred into a 1 L bulb. The bulb is filled up to the mark with water and transferred into a</w:t>
      </w:r>
      <w:r w:rsidRPr="009C09FE">
        <w:rPr>
          <w:rFonts w:cs="Arial"/>
          <w:lang w:val="en-US"/>
        </w:rPr>
        <w:t xml:space="preserve"> polypropylene bottle. The resulting concentration is 0.25 N.</w:t>
      </w:r>
    </w:p>
    <w:p w:rsidR="00942609" w:rsidRPr="009C09FE" w:rsidRDefault="00942609" w:rsidP="001E30A7">
      <w:pPr>
        <w:pStyle w:val="Textkrper"/>
        <w:ind w:left="0"/>
        <w:rPr>
          <w:rFonts w:cs="Arial"/>
          <w:lang w:val="en-US"/>
        </w:rPr>
      </w:pPr>
    </w:p>
    <w:p w:rsidR="00942609" w:rsidRPr="009C09FE" w:rsidRDefault="00942609" w:rsidP="00DF0F27">
      <w:pPr>
        <w:pStyle w:val="berschrift2"/>
        <w:rPr>
          <w:rFonts w:cs="Arial"/>
        </w:rPr>
      </w:pPr>
      <w:bookmarkStart w:id="97" w:name="_Toc161805047"/>
      <w:bookmarkStart w:id="98" w:name="_Toc248288941"/>
      <w:bookmarkStart w:id="99" w:name="_Toc248295904"/>
      <w:bookmarkStart w:id="100" w:name="_Toc279667911"/>
      <w:bookmarkStart w:id="101" w:name="_Toc292280746"/>
      <w:bookmarkStart w:id="102" w:name="_Toc292383178"/>
      <w:bookmarkStart w:id="103" w:name="_Toc306701268"/>
      <w:bookmarkStart w:id="104" w:name="_Toc307668179"/>
      <w:bookmarkStart w:id="105" w:name="_Toc307762138"/>
      <w:bookmarkStart w:id="106" w:name="_Toc307835777"/>
      <w:bookmarkStart w:id="107" w:name="_Toc307857328"/>
      <w:bookmarkStart w:id="108" w:name="_Toc307862456"/>
      <w:bookmarkStart w:id="109" w:name="_Toc379362751"/>
      <w:r w:rsidRPr="009C09FE">
        <w:rPr>
          <w:rFonts w:cs="Arial"/>
        </w:rPr>
        <w:t>Performance</w:t>
      </w:r>
      <w:bookmarkEnd w:id="97"/>
      <w:bookmarkEnd w:id="98"/>
      <w:bookmarkEnd w:id="99"/>
      <w:bookmarkEnd w:id="100"/>
      <w:bookmarkEnd w:id="101"/>
      <w:bookmarkEnd w:id="102"/>
      <w:bookmarkEnd w:id="103"/>
      <w:bookmarkEnd w:id="104"/>
      <w:bookmarkEnd w:id="105"/>
      <w:bookmarkEnd w:id="106"/>
      <w:bookmarkEnd w:id="107"/>
      <w:bookmarkEnd w:id="108"/>
      <w:bookmarkEnd w:id="109"/>
    </w:p>
    <w:p w:rsidR="00942609" w:rsidRPr="009C09FE" w:rsidRDefault="00942609" w:rsidP="00DF0F27">
      <w:pPr>
        <w:pStyle w:val="berschrift3"/>
        <w:rPr>
          <w:rFonts w:cs="Arial"/>
        </w:rPr>
      </w:pPr>
      <w:bookmarkStart w:id="110" w:name="_Toc161805049"/>
      <w:bookmarkStart w:id="111" w:name="_Toc248288943"/>
      <w:bookmarkStart w:id="112" w:name="_Toc248295906"/>
      <w:bookmarkStart w:id="113" w:name="_Toc279667912"/>
      <w:bookmarkStart w:id="114" w:name="_Toc292280747"/>
      <w:bookmarkStart w:id="115" w:name="_Toc292383179"/>
      <w:bookmarkStart w:id="116" w:name="_Toc306701269"/>
      <w:bookmarkStart w:id="117" w:name="_Toc307668180"/>
      <w:bookmarkStart w:id="118" w:name="_Toc307857329"/>
      <w:bookmarkStart w:id="119" w:name="_Toc307862457"/>
      <w:bookmarkStart w:id="120" w:name="_Toc379362752"/>
      <w:r w:rsidRPr="009C09FE">
        <w:rPr>
          <w:rFonts w:cs="Arial"/>
        </w:rPr>
        <w:t>Sample preparation</w:t>
      </w:r>
      <w:bookmarkEnd w:id="110"/>
      <w:bookmarkEnd w:id="111"/>
      <w:bookmarkEnd w:id="112"/>
      <w:bookmarkEnd w:id="113"/>
      <w:bookmarkEnd w:id="114"/>
      <w:bookmarkEnd w:id="115"/>
      <w:bookmarkEnd w:id="116"/>
      <w:bookmarkEnd w:id="117"/>
      <w:bookmarkEnd w:id="118"/>
      <w:bookmarkEnd w:id="119"/>
      <w:bookmarkEnd w:id="120"/>
    </w:p>
    <w:p w:rsidR="00942609" w:rsidRPr="009C09FE" w:rsidRDefault="00942609" w:rsidP="001E30A7">
      <w:pPr>
        <w:pStyle w:val="Textkrper"/>
        <w:ind w:left="0"/>
        <w:rPr>
          <w:rFonts w:cs="Arial"/>
          <w:lang w:val="en-US"/>
        </w:rPr>
      </w:pPr>
      <w:bookmarkStart w:id="121" w:name="_Toc279667913"/>
      <w:r w:rsidRPr="009C09FE">
        <w:rPr>
          <w:rFonts w:cs="Arial"/>
          <w:lang w:val="en-US"/>
        </w:rPr>
        <w:t xml:space="preserve">The PFCs </w:t>
      </w:r>
      <w:proofErr w:type="spellStart"/>
      <w:r w:rsidRPr="009C09FE">
        <w:rPr>
          <w:rFonts w:cs="Arial"/>
          <w:lang w:val="en-US"/>
        </w:rPr>
        <w:t>analysed</w:t>
      </w:r>
      <w:proofErr w:type="spellEnd"/>
      <w:r w:rsidRPr="009C09FE">
        <w:rPr>
          <w:rFonts w:cs="Arial"/>
          <w:lang w:val="en-US"/>
        </w:rPr>
        <w:t xml:space="preserve"> represent the amounts of the compounds which are extractable by the used methods.</w:t>
      </w:r>
    </w:p>
    <w:p w:rsidR="00942609" w:rsidRPr="009C09FE" w:rsidRDefault="00942609" w:rsidP="001E30A7">
      <w:pPr>
        <w:pStyle w:val="berschrift3"/>
        <w:ind w:left="0" w:firstLine="0"/>
        <w:rPr>
          <w:rFonts w:cs="Arial"/>
        </w:rPr>
      </w:pPr>
      <w:bookmarkStart w:id="122" w:name="_Toc379362753"/>
      <w:r w:rsidRPr="009C09FE">
        <w:rPr>
          <w:rFonts w:cs="Arial"/>
        </w:rPr>
        <w:t>Analysis of cleaning agents</w:t>
      </w:r>
      <w:bookmarkEnd w:id="122"/>
    </w:p>
    <w:p w:rsidR="00942609" w:rsidRPr="009C09FE" w:rsidRDefault="00942609" w:rsidP="001E30A7">
      <w:pPr>
        <w:pStyle w:val="Textkrper"/>
        <w:ind w:left="0"/>
        <w:rPr>
          <w:rFonts w:cs="Arial"/>
          <w:lang w:val="en-US"/>
        </w:rPr>
      </w:pPr>
      <w:r w:rsidRPr="009C09FE">
        <w:rPr>
          <w:rFonts w:cs="Arial"/>
          <w:lang w:val="en-US"/>
        </w:rPr>
        <w:t xml:space="preserve">Spray samples: Maximal 1 g of the sample is sprayed into a 15 mL </w:t>
      </w:r>
      <w:proofErr w:type="spellStart"/>
      <w:r w:rsidRPr="009C09FE">
        <w:rPr>
          <w:rFonts w:cs="Arial"/>
          <w:lang w:val="en-US"/>
        </w:rPr>
        <w:t>polypropylen</w:t>
      </w:r>
      <w:proofErr w:type="spellEnd"/>
      <w:r w:rsidRPr="009C09FE">
        <w:rPr>
          <w:rFonts w:cs="Arial"/>
          <w:lang w:val="en-US"/>
        </w:rPr>
        <w:t xml:space="preserve"> (PP) centrifuge tube. Liquid samples: 1 g of the sample is transferred into a 15 mL </w:t>
      </w:r>
      <w:proofErr w:type="spellStart"/>
      <w:r w:rsidRPr="009C09FE">
        <w:rPr>
          <w:rFonts w:cs="Arial"/>
          <w:lang w:val="en-US"/>
        </w:rPr>
        <w:t>polypropylen</w:t>
      </w:r>
      <w:proofErr w:type="spellEnd"/>
      <w:r w:rsidRPr="009C09FE">
        <w:rPr>
          <w:rFonts w:cs="Arial"/>
          <w:lang w:val="en-US"/>
        </w:rPr>
        <w:t xml:space="preserve"> (PP) centrifuge tube.</w:t>
      </w:r>
    </w:p>
    <w:p w:rsidR="00942609" w:rsidRPr="009C09FE" w:rsidRDefault="00942609" w:rsidP="001E30A7">
      <w:pPr>
        <w:pStyle w:val="Textkrper"/>
        <w:ind w:left="0"/>
        <w:rPr>
          <w:rFonts w:cs="Arial"/>
          <w:bCs/>
          <w:szCs w:val="28"/>
          <w:lang w:val="en-US"/>
        </w:rPr>
      </w:pPr>
      <w:r w:rsidRPr="009C09FE">
        <w:rPr>
          <w:rFonts w:cs="Arial"/>
          <w:lang w:val="en-US"/>
        </w:rPr>
        <w:t xml:space="preserve">Then 100 µL of internal standard solution (9 internal standards, 100 ng/mL each) and </w:t>
      </w:r>
      <w:r w:rsidRPr="009C09FE">
        <w:rPr>
          <w:rFonts w:cs="Arial"/>
          <w:bCs/>
          <w:szCs w:val="28"/>
          <w:lang w:val="en-US"/>
        </w:rPr>
        <w:t>2 mL of 0.25 M Na</w:t>
      </w:r>
      <w:r w:rsidRPr="009C09FE">
        <w:rPr>
          <w:rFonts w:cs="Arial"/>
          <w:bCs/>
          <w:szCs w:val="28"/>
          <w:vertAlign w:val="subscript"/>
          <w:lang w:val="en-US"/>
        </w:rPr>
        <w:t>2</w:t>
      </w:r>
      <w:r w:rsidRPr="009C09FE">
        <w:rPr>
          <w:rFonts w:cs="Arial"/>
          <w:bCs/>
          <w:szCs w:val="28"/>
          <w:lang w:val="en-US"/>
        </w:rPr>
        <w:t>CO</w:t>
      </w:r>
      <w:r w:rsidRPr="009C09FE">
        <w:rPr>
          <w:rFonts w:cs="Arial"/>
          <w:bCs/>
          <w:szCs w:val="28"/>
          <w:vertAlign w:val="subscript"/>
          <w:lang w:val="en-US"/>
        </w:rPr>
        <w:t xml:space="preserve">3 </w:t>
      </w:r>
      <w:r w:rsidRPr="009C09FE">
        <w:rPr>
          <w:rFonts w:cs="Arial"/>
          <w:bCs/>
          <w:szCs w:val="28"/>
          <w:lang w:val="en-US"/>
        </w:rPr>
        <w:t>/ NaHCO</w:t>
      </w:r>
      <w:r w:rsidRPr="009C09FE">
        <w:rPr>
          <w:rFonts w:cs="Arial"/>
          <w:bCs/>
          <w:szCs w:val="28"/>
          <w:vertAlign w:val="subscript"/>
          <w:lang w:val="en-US"/>
        </w:rPr>
        <w:t xml:space="preserve">3 </w:t>
      </w:r>
      <w:r w:rsidRPr="009C09FE">
        <w:rPr>
          <w:rFonts w:cs="Arial"/>
          <w:bCs/>
          <w:szCs w:val="28"/>
          <w:lang w:val="en-US"/>
        </w:rPr>
        <w:t xml:space="preserve">buffer, 1 mL of 0.5 M </w:t>
      </w:r>
      <w:proofErr w:type="spellStart"/>
      <w:r w:rsidRPr="009C09FE">
        <w:rPr>
          <w:rFonts w:cs="Arial"/>
          <w:bCs/>
          <w:szCs w:val="28"/>
          <w:lang w:val="en-US"/>
        </w:rPr>
        <w:t>tetrabutylammonium</w:t>
      </w:r>
      <w:proofErr w:type="spellEnd"/>
      <w:r w:rsidRPr="009C09FE">
        <w:rPr>
          <w:rFonts w:cs="Arial"/>
          <w:bCs/>
          <w:szCs w:val="28"/>
          <w:lang w:val="en-US"/>
        </w:rPr>
        <w:t xml:space="preserve"> </w:t>
      </w:r>
      <w:proofErr w:type="spellStart"/>
      <w:r w:rsidRPr="009C09FE">
        <w:rPr>
          <w:rFonts w:cs="Arial"/>
          <w:bCs/>
          <w:szCs w:val="28"/>
          <w:lang w:val="en-US"/>
        </w:rPr>
        <w:t>hydrogensulfate</w:t>
      </w:r>
      <w:proofErr w:type="spellEnd"/>
      <w:r w:rsidRPr="009C09FE">
        <w:rPr>
          <w:rFonts w:cs="Arial"/>
          <w:bCs/>
          <w:szCs w:val="28"/>
          <w:lang w:val="en-US"/>
        </w:rPr>
        <w:t xml:space="preserve"> (TBA) and 5 mL of methyl-t-butyl-ether (MTBE) </w:t>
      </w:r>
      <w:r w:rsidRPr="009C09FE">
        <w:rPr>
          <w:rFonts w:cs="Arial"/>
          <w:lang w:val="en-US"/>
        </w:rPr>
        <w:t xml:space="preserve">is added </w:t>
      </w:r>
      <w:r w:rsidRPr="009C09FE">
        <w:rPr>
          <w:rFonts w:cs="Arial"/>
          <w:bCs/>
          <w:szCs w:val="28"/>
          <w:lang w:val="en-US"/>
        </w:rPr>
        <w:t>(for the preparation of the Na</w:t>
      </w:r>
      <w:r w:rsidRPr="009C09FE">
        <w:rPr>
          <w:rFonts w:cs="Arial"/>
          <w:bCs/>
          <w:szCs w:val="28"/>
          <w:vertAlign w:val="subscript"/>
          <w:lang w:val="en-US"/>
        </w:rPr>
        <w:t>2</w:t>
      </w:r>
      <w:r w:rsidRPr="009C09FE">
        <w:rPr>
          <w:rFonts w:cs="Arial"/>
          <w:bCs/>
          <w:szCs w:val="28"/>
          <w:lang w:val="en-US"/>
        </w:rPr>
        <w:t>CO</w:t>
      </w:r>
      <w:r w:rsidRPr="009C09FE">
        <w:rPr>
          <w:rFonts w:cs="Arial"/>
          <w:bCs/>
          <w:szCs w:val="28"/>
          <w:vertAlign w:val="subscript"/>
          <w:lang w:val="en-US"/>
        </w:rPr>
        <w:t xml:space="preserve">3 </w:t>
      </w:r>
      <w:r w:rsidRPr="009C09FE">
        <w:rPr>
          <w:rFonts w:cs="Arial"/>
          <w:bCs/>
          <w:szCs w:val="28"/>
          <w:lang w:val="en-US"/>
        </w:rPr>
        <w:t>/ NaHCO</w:t>
      </w:r>
      <w:r w:rsidRPr="009C09FE">
        <w:rPr>
          <w:rFonts w:cs="Arial"/>
          <w:bCs/>
          <w:szCs w:val="28"/>
          <w:vertAlign w:val="subscript"/>
          <w:lang w:val="en-US"/>
        </w:rPr>
        <w:t xml:space="preserve">3 </w:t>
      </w:r>
      <w:r w:rsidRPr="009C09FE">
        <w:rPr>
          <w:rFonts w:cs="Arial"/>
          <w:bCs/>
          <w:szCs w:val="28"/>
          <w:lang w:val="en-US"/>
        </w:rPr>
        <w:t>buffer and the TBA solution see Annex 1)</w:t>
      </w:r>
      <w:r w:rsidRPr="009C09FE">
        <w:rPr>
          <w:rFonts w:cs="Arial"/>
          <w:lang w:val="en-US"/>
        </w:rPr>
        <w:t xml:space="preserve">. </w:t>
      </w:r>
    </w:p>
    <w:p w:rsidR="00942609" w:rsidRPr="009C09FE" w:rsidRDefault="00942609" w:rsidP="001E30A7">
      <w:pPr>
        <w:pStyle w:val="Textkrper"/>
        <w:ind w:left="0"/>
        <w:rPr>
          <w:rFonts w:cs="Arial"/>
          <w:lang w:val="en-US"/>
        </w:rPr>
      </w:pPr>
      <w:r w:rsidRPr="009C09FE">
        <w:rPr>
          <w:rFonts w:cs="Arial"/>
          <w:lang w:val="en-US"/>
        </w:rPr>
        <w:t xml:space="preserve">After </w:t>
      </w:r>
      <w:proofErr w:type="spellStart"/>
      <w:r w:rsidRPr="009C09FE">
        <w:rPr>
          <w:rFonts w:cs="Arial"/>
          <w:lang w:val="en-US"/>
        </w:rPr>
        <w:t>vortexing</w:t>
      </w:r>
      <w:proofErr w:type="spellEnd"/>
      <w:r w:rsidRPr="009C09FE">
        <w:rPr>
          <w:rFonts w:cs="Arial"/>
          <w:lang w:val="en-US"/>
        </w:rPr>
        <w:t xml:space="preserve"> for 60 min the mixture is c</w:t>
      </w:r>
      <w:r w:rsidRPr="009C09FE">
        <w:rPr>
          <w:rFonts w:cs="Arial"/>
          <w:bCs/>
          <w:szCs w:val="28"/>
          <w:lang w:val="en-US"/>
        </w:rPr>
        <w:t xml:space="preserve">entrifuged at 4000 rpm for 10 min. The clear supernatant is transferred into </w:t>
      </w:r>
      <w:r w:rsidRPr="009C09FE">
        <w:rPr>
          <w:rFonts w:cs="Arial"/>
          <w:lang w:val="en-US"/>
        </w:rPr>
        <w:t xml:space="preserve">a further 15 mL PP tube. The solvent is evaporated by a stream of nitrogen to dryness. The residue is solved in 1 mL of methanol-water (50+50, v/v, 5 min ultrasonic bath) and the liquid filtered using a 0.45 µm RC Filter. The clear filtrate is transferred into an </w:t>
      </w:r>
      <w:proofErr w:type="spellStart"/>
      <w:r w:rsidRPr="009C09FE">
        <w:rPr>
          <w:rFonts w:cs="Arial"/>
          <w:lang w:val="en-US"/>
        </w:rPr>
        <w:t>autosampler</w:t>
      </w:r>
      <w:proofErr w:type="spellEnd"/>
      <w:r w:rsidRPr="009C09FE">
        <w:rPr>
          <w:rFonts w:cs="Arial"/>
          <w:lang w:val="en-US"/>
        </w:rPr>
        <w:t xml:space="preserve"> vial and measured by HPLC-MS-MS.</w:t>
      </w:r>
    </w:p>
    <w:p w:rsidR="00942609" w:rsidRPr="009C09FE" w:rsidRDefault="00942609" w:rsidP="001E30A7">
      <w:pPr>
        <w:pStyle w:val="Textkrper"/>
        <w:ind w:left="0"/>
        <w:rPr>
          <w:rFonts w:cs="Arial"/>
          <w:bCs/>
          <w:szCs w:val="22"/>
          <w:lang w:val="en-US"/>
        </w:rPr>
      </w:pPr>
      <w:r w:rsidRPr="009C09FE">
        <w:rPr>
          <w:rFonts w:cs="Arial"/>
          <w:bCs/>
          <w:szCs w:val="22"/>
          <w:lang w:val="en-US"/>
        </w:rPr>
        <w:t>PFOSA could not be determined by this method, as fortification tests resulted in recoveries of &lt; 10 %.</w:t>
      </w:r>
    </w:p>
    <w:p w:rsidR="00942609" w:rsidRPr="009C09FE" w:rsidRDefault="00942609" w:rsidP="001E30A7">
      <w:pPr>
        <w:pStyle w:val="berschrift3"/>
        <w:ind w:left="0" w:firstLine="0"/>
        <w:rPr>
          <w:rFonts w:cs="Arial"/>
        </w:rPr>
      </w:pPr>
      <w:bookmarkStart w:id="123" w:name="_Toc379362754"/>
      <w:r w:rsidRPr="009C09FE">
        <w:rPr>
          <w:rFonts w:cs="Arial"/>
        </w:rPr>
        <w:t>Analysis of carpets</w:t>
      </w:r>
      <w:bookmarkEnd w:id="123"/>
    </w:p>
    <w:p w:rsidR="00942609" w:rsidRPr="009C09FE" w:rsidRDefault="00942609" w:rsidP="001E30A7">
      <w:pPr>
        <w:pStyle w:val="Textkrper"/>
        <w:ind w:left="0"/>
        <w:rPr>
          <w:rFonts w:cs="Arial"/>
          <w:lang w:val="en-US"/>
        </w:rPr>
      </w:pPr>
      <w:r w:rsidRPr="009C09FE">
        <w:rPr>
          <w:rFonts w:cs="Arial"/>
          <w:lang w:val="en-US"/>
        </w:rPr>
        <w:t xml:space="preserve">The samples are stamped out of the carpet using a hole punch (d=25 mm). Two stamps are used for one analytical sample und put into a 15 mL </w:t>
      </w:r>
      <w:proofErr w:type="spellStart"/>
      <w:r w:rsidRPr="009C09FE">
        <w:rPr>
          <w:rFonts w:cs="Arial"/>
          <w:lang w:val="en-US"/>
        </w:rPr>
        <w:t>polypropylen</w:t>
      </w:r>
      <w:proofErr w:type="spellEnd"/>
      <w:r w:rsidRPr="009C09FE">
        <w:rPr>
          <w:rFonts w:cs="Arial"/>
          <w:lang w:val="en-US"/>
        </w:rPr>
        <w:t xml:space="preserve"> (PP) centrifuge tube. Then 100 µL of internal standard solution (9 internal standards, 100 ng/mL each) and 10 mL of acetone is added. After 30 min of ultrasonic treatment the mixture is </w:t>
      </w:r>
      <w:proofErr w:type="spellStart"/>
      <w:r w:rsidRPr="009C09FE">
        <w:rPr>
          <w:rFonts w:cs="Arial"/>
          <w:lang w:val="en-US"/>
        </w:rPr>
        <w:t>vortexed</w:t>
      </w:r>
      <w:proofErr w:type="spellEnd"/>
      <w:r w:rsidRPr="009C09FE">
        <w:rPr>
          <w:rFonts w:cs="Arial"/>
          <w:lang w:val="en-US"/>
        </w:rPr>
        <w:t xml:space="preserve"> for about 30 min. Then the extract is transferred into a further 15 mL PP tube and the solvent evaporated by a stream of nitrogen to dryness. The residue is solved in 1 mL of methanol-water (50+50, v/v, 5 min ultrasonic bath) and the liquid filtered using a 0.45 µm RC Filter. The clear filtrate is transferred into an </w:t>
      </w:r>
      <w:proofErr w:type="spellStart"/>
      <w:r w:rsidRPr="009C09FE">
        <w:rPr>
          <w:rFonts w:cs="Arial"/>
          <w:lang w:val="en-US"/>
        </w:rPr>
        <w:t>autosampler</w:t>
      </w:r>
      <w:proofErr w:type="spellEnd"/>
      <w:r w:rsidRPr="009C09FE">
        <w:rPr>
          <w:rFonts w:cs="Arial"/>
          <w:lang w:val="en-US"/>
        </w:rPr>
        <w:t xml:space="preserve"> vial and measured by HPLC-MS-MS.</w:t>
      </w:r>
    </w:p>
    <w:p w:rsidR="00942609" w:rsidRPr="009C09FE" w:rsidRDefault="00942609" w:rsidP="001E30A7">
      <w:pPr>
        <w:pStyle w:val="berschrift3"/>
        <w:ind w:left="0" w:firstLine="0"/>
        <w:rPr>
          <w:rFonts w:cs="Arial"/>
        </w:rPr>
      </w:pPr>
      <w:bookmarkStart w:id="124" w:name="_Toc379362755"/>
      <w:r w:rsidRPr="009C09FE">
        <w:rPr>
          <w:rFonts w:cs="Arial"/>
        </w:rPr>
        <w:t>Analysis of impregnating sprays</w:t>
      </w:r>
      <w:bookmarkEnd w:id="124"/>
    </w:p>
    <w:p w:rsidR="00942609" w:rsidRPr="009C09FE" w:rsidRDefault="00942609" w:rsidP="001E30A7">
      <w:pPr>
        <w:pStyle w:val="Textkrper"/>
        <w:ind w:left="0"/>
        <w:rPr>
          <w:rFonts w:cs="Arial"/>
          <w:bCs/>
          <w:szCs w:val="28"/>
          <w:lang w:val="en-US"/>
        </w:rPr>
      </w:pPr>
      <w:r w:rsidRPr="009C09FE">
        <w:rPr>
          <w:rFonts w:cs="Arial"/>
          <w:lang w:val="en-US"/>
        </w:rPr>
        <w:t xml:space="preserve">Maximal 1 g of sample is sprayed into a 15 mL </w:t>
      </w:r>
      <w:proofErr w:type="spellStart"/>
      <w:r w:rsidRPr="009C09FE">
        <w:rPr>
          <w:rFonts w:cs="Arial"/>
          <w:lang w:val="en-US"/>
        </w:rPr>
        <w:t>polypropylen</w:t>
      </w:r>
      <w:proofErr w:type="spellEnd"/>
      <w:r w:rsidRPr="009C09FE">
        <w:rPr>
          <w:rFonts w:cs="Arial"/>
          <w:lang w:val="en-US"/>
        </w:rPr>
        <w:t xml:space="preserve"> (PP) centrifuge tube. Then 100 µL of internal standard solution (9 internal standards, 100 ng/mL each) and </w:t>
      </w:r>
      <w:r w:rsidRPr="009C09FE">
        <w:rPr>
          <w:rFonts w:cs="Arial"/>
          <w:bCs/>
          <w:szCs w:val="28"/>
          <w:lang w:val="en-US"/>
        </w:rPr>
        <w:t>2 mL of 0.25 M Na</w:t>
      </w:r>
      <w:r w:rsidRPr="009C09FE">
        <w:rPr>
          <w:rFonts w:cs="Arial"/>
          <w:bCs/>
          <w:szCs w:val="28"/>
          <w:vertAlign w:val="subscript"/>
          <w:lang w:val="en-US"/>
        </w:rPr>
        <w:t>2</w:t>
      </w:r>
      <w:r w:rsidRPr="009C09FE">
        <w:rPr>
          <w:rFonts w:cs="Arial"/>
          <w:bCs/>
          <w:szCs w:val="28"/>
          <w:lang w:val="en-US"/>
        </w:rPr>
        <w:t>CO</w:t>
      </w:r>
      <w:r w:rsidRPr="009C09FE">
        <w:rPr>
          <w:rFonts w:cs="Arial"/>
          <w:bCs/>
          <w:szCs w:val="28"/>
          <w:vertAlign w:val="subscript"/>
          <w:lang w:val="en-US"/>
        </w:rPr>
        <w:t xml:space="preserve">3 </w:t>
      </w:r>
      <w:r w:rsidRPr="009C09FE">
        <w:rPr>
          <w:rFonts w:cs="Arial"/>
          <w:bCs/>
          <w:szCs w:val="28"/>
          <w:lang w:val="en-US"/>
        </w:rPr>
        <w:t>/ NaHCO</w:t>
      </w:r>
      <w:r w:rsidRPr="009C09FE">
        <w:rPr>
          <w:rFonts w:cs="Arial"/>
          <w:bCs/>
          <w:szCs w:val="28"/>
          <w:vertAlign w:val="subscript"/>
          <w:lang w:val="en-US"/>
        </w:rPr>
        <w:t xml:space="preserve">3 </w:t>
      </w:r>
      <w:r w:rsidRPr="009C09FE">
        <w:rPr>
          <w:rFonts w:cs="Arial"/>
          <w:bCs/>
          <w:szCs w:val="28"/>
          <w:lang w:val="en-US"/>
        </w:rPr>
        <w:t xml:space="preserve">buffer, 1 mL of 0.5 M </w:t>
      </w:r>
      <w:proofErr w:type="spellStart"/>
      <w:r w:rsidRPr="009C09FE">
        <w:rPr>
          <w:rFonts w:cs="Arial"/>
          <w:bCs/>
          <w:szCs w:val="28"/>
          <w:lang w:val="en-US"/>
        </w:rPr>
        <w:t>tetrabutylammonium</w:t>
      </w:r>
      <w:proofErr w:type="spellEnd"/>
      <w:r w:rsidRPr="009C09FE">
        <w:rPr>
          <w:rFonts w:cs="Arial"/>
          <w:bCs/>
          <w:szCs w:val="28"/>
          <w:lang w:val="en-US"/>
        </w:rPr>
        <w:t xml:space="preserve"> </w:t>
      </w:r>
      <w:proofErr w:type="spellStart"/>
      <w:r w:rsidRPr="009C09FE">
        <w:rPr>
          <w:rFonts w:cs="Arial"/>
          <w:bCs/>
          <w:szCs w:val="28"/>
          <w:lang w:val="en-US"/>
        </w:rPr>
        <w:t>hydrogensulfate</w:t>
      </w:r>
      <w:proofErr w:type="spellEnd"/>
      <w:r w:rsidRPr="009C09FE">
        <w:rPr>
          <w:rFonts w:cs="Arial"/>
          <w:bCs/>
          <w:szCs w:val="28"/>
          <w:lang w:val="en-US"/>
        </w:rPr>
        <w:t xml:space="preserve"> (TBA) and </w:t>
      </w:r>
      <w:r w:rsidRPr="009C09FE">
        <w:rPr>
          <w:rFonts w:cs="Arial"/>
          <w:bCs/>
          <w:szCs w:val="28"/>
          <w:lang w:val="en-US"/>
        </w:rPr>
        <w:lastRenderedPageBreak/>
        <w:t xml:space="preserve">5 mL of methyl-t-butyl-ether (MTBE) </w:t>
      </w:r>
      <w:r w:rsidRPr="009C09FE">
        <w:rPr>
          <w:rFonts w:cs="Arial"/>
          <w:lang w:val="en-US"/>
        </w:rPr>
        <w:t xml:space="preserve">is added </w:t>
      </w:r>
      <w:r w:rsidRPr="009C09FE">
        <w:rPr>
          <w:rFonts w:cs="Arial"/>
          <w:bCs/>
          <w:szCs w:val="28"/>
          <w:lang w:val="en-US"/>
        </w:rPr>
        <w:t>(for the preparation of the Na</w:t>
      </w:r>
      <w:r w:rsidRPr="009C09FE">
        <w:rPr>
          <w:rFonts w:cs="Arial"/>
          <w:bCs/>
          <w:szCs w:val="28"/>
          <w:vertAlign w:val="subscript"/>
          <w:lang w:val="en-US"/>
        </w:rPr>
        <w:t>2</w:t>
      </w:r>
      <w:r w:rsidRPr="009C09FE">
        <w:rPr>
          <w:rFonts w:cs="Arial"/>
          <w:bCs/>
          <w:szCs w:val="28"/>
          <w:lang w:val="en-US"/>
        </w:rPr>
        <w:t>CO</w:t>
      </w:r>
      <w:r w:rsidRPr="009C09FE">
        <w:rPr>
          <w:rFonts w:cs="Arial"/>
          <w:bCs/>
          <w:szCs w:val="28"/>
          <w:vertAlign w:val="subscript"/>
          <w:lang w:val="en-US"/>
        </w:rPr>
        <w:t xml:space="preserve">3 </w:t>
      </w:r>
      <w:r w:rsidRPr="009C09FE">
        <w:rPr>
          <w:rFonts w:cs="Arial"/>
          <w:bCs/>
          <w:szCs w:val="28"/>
          <w:lang w:val="en-US"/>
        </w:rPr>
        <w:t>/ NaHCO</w:t>
      </w:r>
      <w:r w:rsidRPr="009C09FE">
        <w:rPr>
          <w:rFonts w:cs="Arial"/>
          <w:bCs/>
          <w:szCs w:val="28"/>
          <w:vertAlign w:val="subscript"/>
          <w:lang w:val="en-US"/>
        </w:rPr>
        <w:t xml:space="preserve">3 </w:t>
      </w:r>
      <w:r w:rsidRPr="009C09FE">
        <w:rPr>
          <w:rFonts w:cs="Arial"/>
          <w:bCs/>
          <w:szCs w:val="28"/>
          <w:lang w:val="en-US"/>
        </w:rPr>
        <w:t>buffer and the TBA solution see Annex 1).</w:t>
      </w:r>
    </w:p>
    <w:p w:rsidR="00942609" w:rsidRPr="009C09FE" w:rsidRDefault="00942609" w:rsidP="001E30A7">
      <w:pPr>
        <w:pStyle w:val="Textkrper"/>
        <w:ind w:left="0"/>
        <w:rPr>
          <w:rFonts w:cs="Arial"/>
          <w:lang w:val="en-US"/>
        </w:rPr>
      </w:pPr>
      <w:r w:rsidRPr="009C09FE">
        <w:rPr>
          <w:rFonts w:cs="Arial"/>
          <w:lang w:val="en-US"/>
        </w:rPr>
        <w:t xml:space="preserve">After </w:t>
      </w:r>
      <w:proofErr w:type="spellStart"/>
      <w:r w:rsidRPr="009C09FE">
        <w:rPr>
          <w:rFonts w:cs="Arial"/>
          <w:lang w:val="en-US"/>
        </w:rPr>
        <w:t>vortexing</w:t>
      </w:r>
      <w:proofErr w:type="spellEnd"/>
      <w:r w:rsidRPr="009C09FE">
        <w:rPr>
          <w:rFonts w:cs="Arial"/>
          <w:lang w:val="en-US"/>
        </w:rPr>
        <w:t xml:space="preserve"> for 60 min the mixture is c</w:t>
      </w:r>
      <w:r w:rsidRPr="009C09FE">
        <w:rPr>
          <w:rFonts w:cs="Arial"/>
          <w:bCs/>
          <w:szCs w:val="28"/>
          <w:lang w:val="en-US"/>
        </w:rPr>
        <w:t xml:space="preserve">entrifuged at 4000 rpm for 10 min. The clear supernatant is transferred into </w:t>
      </w:r>
      <w:r w:rsidRPr="009C09FE">
        <w:rPr>
          <w:rFonts w:cs="Arial"/>
          <w:lang w:val="en-US"/>
        </w:rPr>
        <w:t xml:space="preserve">a further 15 mL PP tube. The solvent is evaporated by a stream of nitrogen to dryness. The residue is solved in 1 mL of methanol-water (50+50, v/v, 5 min ultrasonic bath) and the liquid filtered using a 0.45 µm RC Filter. The clear filtrate is transferred into an </w:t>
      </w:r>
      <w:proofErr w:type="spellStart"/>
      <w:r w:rsidRPr="009C09FE">
        <w:rPr>
          <w:rFonts w:cs="Arial"/>
          <w:lang w:val="en-US"/>
        </w:rPr>
        <w:t>autosampler</w:t>
      </w:r>
      <w:proofErr w:type="spellEnd"/>
      <w:r w:rsidRPr="009C09FE">
        <w:rPr>
          <w:rFonts w:cs="Arial"/>
          <w:lang w:val="en-US"/>
        </w:rPr>
        <w:t xml:space="preserve"> vial and measured by HPLC-MS-MS.</w:t>
      </w:r>
    </w:p>
    <w:p w:rsidR="00942609" w:rsidRPr="009C09FE" w:rsidRDefault="00942609" w:rsidP="001E30A7">
      <w:pPr>
        <w:pStyle w:val="berschrift3"/>
        <w:ind w:left="0" w:firstLine="0"/>
        <w:rPr>
          <w:rFonts w:cs="Arial"/>
        </w:rPr>
      </w:pPr>
      <w:bookmarkStart w:id="125" w:name="_Toc379362756"/>
      <w:r w:rsidRPr="009C09FE">
        <w:rPr>
          <w:rFonts w:cs="Arial"/>
        </w:rPr>
        <w:t>Analysis of outdoor materials</w:t>
      </w:r>
      <w:bookmarkEnd w:id="125"/>
      <w:r w:rsidRPr="009C09FE">
        <w:rPr>
          <w:rFonts w:cs="Arial"/>
        </w:rPr>
        <w:t xml:space="preserve"> </w:t>
      </w:r>
    </w:p>
    <w:p w:rsidR="00942609" w:rsidRPr="009C09FE" w:rsidRDefault="00942609" w:rsidP="001E30A7">
      <w:pPr>
        <w:pStyle w:val="Textkrper"/>
        <w:ind w:left="0"/>
        <w:rPr>
          <w:rFonts w:cs="Arial"/>
          <w:bCs/>
          <w:szCs w:val="28"/>
          <w:lang w:val="en-US"/>
        </w:rPr>
      </w:pPr>
      <w:r w:rsidRPr="009C09FE">
        <w:rPr>
          <w:rFonts w:cs="Arial"/>
          <w:lang w:val="en-US"/>
        </w:rPr>
        <w:t>4 cm</w:t>
      </w:r>
      <w:r w:rsidRPr="009C09FE">
        <w:rPr>
          <w:rFonts w:cs="Arial"/>
          <w:vertAlign w:val="superscript"/>
          <w:lang w:val="en-US"/>
        </w:rPr>
        <w:t>2</w:t>
      </w:r>
      <w:r w:rsidRPr="009C09FE">
        <w:rPr>
          <w:rFonts w:cs="Arial"/>
          <w:lang w:val="en-US"/>
        </w:rPr>
        <w:t xml:space="preserve"> of the outdoor materials were put into a 15 mL </w:t>
      </w:r>
      <w:proofErr w:type="spellStart"/>
      <w:r w:rsidRPr="009C09FE">
        <w:rPr>
          <w:rFonts w:cs="Arial"/>
          <w:lang w:val="en-US"/>
        </w:rPr>
        <w:t>polypropylen</w:t>
      </w:r>
      <w:proofErr w:type="spellEnd"/>
      <w:r w:rsidRPr="009C09FE">
        <w:rPr>
          <w:rFonts w:cs="Arial"/>
          <w:lang w:val="en-US"/>
        </w:rPr>
        <w:t xml:space="preserve"> (PP) centrifuge tube. Then 100 µL of internal standard solution (9 internal standards, 100 ng/mL each) and </w:t>
      </w:r>
      <w:r w:rsidRPr="009C09FE">
        <w:rPr>
          <w:rFonts w:cs="Arial"/>
          <w:bCs/>
          <w:szCs w:val="28"/>
          <w:lang w:val="en-US"/>
        </w:rPr>
        <w:t>2 mL of 0.25 M Na</w:t>
      </w:r>
      <w:r w:rsidRPr="009C09FE">
        <w:rPr>
          <w:rFonts w:cs="Arial"/>
          <w:bCs/>
          <w:szCs w:val="28"/>
          <w:vertAlign w:val="subscript"/>
          <w:lang w:val="en-US"/>
        </w:rPr>
        <w:t>2</w:t>
      </w:r>
      <w:r w:rsidRPr="009C09FE">
        <w:rPr>
          <w:rFonts w:cs="Arial"/>
          <w:bCs/>
          <w:szCs w:val="28"/>
          <w:lang w:val="en-US"/>
        </w:rPr>
        <w:t>CO</w:t>
      </w:r>
      <w:r w:rsidRPr="009C09FE">
        <w:rPr>
          <w:rFonts w:cs="Arial"/>
          <w:bCs/>
          <w:szCs w:val="28"/>
          <w:vertAlign w:val="subscript"/>
          <w:lang w:val="en-US"/>
        </w:rPr>
        <w:t xml:space="preserve">3 </w:t>
      </w:r>
      <w:r w:rsidRPr="009C09FE">
        <w:rPr>
          <w:rFonts w:cs="Arial"/>
          <w:bCs/>
          <w:szCs w:val="28"/>
          <w:lang w:val="en-US"/>
        </w:rPr>
        <w:t>/ NaHCO</w:t>
      </w:r>
      <w:r w:rsidRPr="009C09FE">
        <w:rPr>
          <w:rFonts w:cs="Arial"/>
          <w:bCs/>
          <w:szCs w:val="28"/>
          <w:vertAlign w:val="subscript"/>
          <w:lang w:val="en-US"/>
        </w:rPr>
        <w:t xml:space="preserve">3 </w:t>
      </w:r>
      <w:r w:rsidRPr="009C09FE">
        <w:rPr>
          <w:rFonts w:cs="Arial"/>
          <w:bCs/>
          <w:szCs w:val="28"/>
          <w:lang w:val="en-US"/>
        </w:rPr>
        <w:t xml:space="preserve">buffer, 1 mL of 0.5 M </w:t>
      </w:r>
      <w:proofErr w:type="spellStart"/>
      <w:r w:rsidRPr="009C09FE">
        <w:rPr>
          <w:rFonts w:cs="Arial"/>
          <w:bCs/>
          <w:szCs w:val="28"/>
          <w:lang w:val="en-US"/>
        </w:rPr>
        <w:t>tetrabutylammonium</w:t>
      </w:r>
      <w:proofErr w:type="spellEnd"/>
      <w:r w:rsidRPr="009C09FE">
        <w:rPr>
          <w:rFonts w:cs="Arial"/>
          <w:bCs/>
          <w:szCs w:val="28"/>
          <w:lang w:val="en-US"/>
        </w:rPr>
        <w:t xml:space="preserve"> </w:t>
      </w:r>
      <w:proofErr w:type="spellStart"/>
      <w:r w:rsidRPr="009C09FE">
        <w:rPr>
          <w:rFonts w:cs="Arial"/>
          <w:bCs/>
          <w:szCs w:val="28"/>
          <w:lang w:val="en-US"/>
        </w:rPr>
        <w:t>hydrogensulfate</w:t>
      </w:r>
      <w:proofErr w:type="spellEnd"/>
      <w:r w:rsidRPr="009C09FE">
        <w:rPr>
          <w:rFonts w:cs="Arial"/>
          <w:bCs/>
          <w:szCs w:val="28"/>
          <w:lang w:val="en-US"/>
        </w:rPr>
        <w:t xml:space="preserve"> (TBA) and 5 mL of methyl-t-butyl-ether (MTBE) </w:t>
      </w:r>
      <w:r w:rsidRPr="009C09FE">
        <w:rPr>
          <w:rFonts w:cs="Arial"/>
          <w:lang w:val="en-US"/>
        </w:rPr>
        <w:t xml:space="preserve">is added </w:t>
      </w:r>
      <w:r w:rsidRPr="009C09FE">
        <w:rPr>
          <w:rFonts w:cs="Arial"/>
          <w:bCs/>
          <w:szCs w:val="28"/>
          <w:lang w:val="en-US"/>
        </w:rPr>
        <w:t>(for the preparation of the Na</w:t>
      </w:r>
      <w:r w:rsidRPr="009C09FE">
        <w:rPr>
          <w:rFonts w:cs="Arial"/>
          <w:bCs/>
          <w:szCs w:val="28"/>
          <w:vertAlign w:val="subscript"/>
          <w:lang w:val="en-US"/>
        </w:rPr>
        <w:t>2</w:t>
      </w:r>
      <w:r w:rsidRPr="009C09FE">
        <w:rPr>
          <w:rFonts w:cs="Arial"/>
          <w:bCs/>
          <w:szCs w:val="28"/>
          <w:lang w:val="en-US"/>
        </w:rPr>
        <w:t>CO</w:t>
      </w:r>
      <w:r w:rsidRPr="009C09FE">
        <w:rPr>
          <w:rFonts w:cs="Arial"/>
          <w:bCs/>
          <w:szCs w:val="28"/>
          <w:vertAlign w:val="subscript"/>
          <w:lang w:val="en-US"/>
        </w:rPr>
        <w:t xml:space="preserve">3 </w:t>
      </w:r>
      <w:r w:rsidRPr="009C09FE">
        <w:rPr>
          <w:rFonts w:cs="Arial"/>
          <w:bCs/>
          <w:szCs w:val="28"/>
          <w:lang w:val="en-US"/>
        </w:rPr>
        <w:t>/ NaHCO</w:t>
      </w:r>
      <w:r w:rsidRPr="009C09FE">
        <w:rPr>
          <w:rFonts w:cs="Arial"/>
          <w:bCs/>
          <w:szCs w:val="28"/>
          <w:vertAlign w:val="subscript"/>
          <w:lang w:val="en-US"/>
        </w:rPr>
        <w:t xml:space="preserve">3 </w:t>
      </w:r>
      <w:r w:rsidRPr="009C09FE">
        <w:rPr>
          <w:rFonts w:cs="Arial"/>
          <w:bCs/>
          <w:szCs w:val="28"/>
          <w:lang w:val="en-US"/>
        </w:rPr>
        <w:t>buffer and the TBA solution see Annex 1).</w:t>
      </w:r>
    </w:p>
    <w:p w:rsidR="00942609" w:rsidRPr="009C09FE" w:rsidRDefault="00942609" w:rsidP="001E30A7">
      <w:pPr>
        <w:pStyle w:val="Textkrper"/>
        <w:ind w:left="0"/>
        <w:rPr>
          <w:rFonts w:cs="Arial"/>
          <w:lang w:val="en-US"/>
        </w:rPr>
      </w:pPr>
      <w:r w:rsidRPr="009C09FE">
        <w:rPr>
          <w:rFonts w:cs="Arial"/>
          <w:lang w:val="en-US"/>
        </w:rPr>
        <w:t xml:space="preserve">After </w:t>
      </w:r>
      <w:proofErr w:type="spellStart"/>
      <w:r w:rsidRPr="009C09FE">
        <w:rPr>
          <w:rFonts w:cs="Arial"/>
          <w:lang w:val="en-US"/>
        </w:rPr>
        <w:t>vortexing</w:t>
      </w:r>
      <w:proofErr w:type="spellEnd"/>
      <w:r w:rsidRPr="009C09FE">
        <w:rPr>
          <w:rFonts w:cs="Arial"/>
          <w:lang w:val="en-US"/>
        </w:rPr>
        <w:t xml:space="preserve"> for 60 min the mixture is c</w:t>
      </w:r>
      <w:r w:rsidRPr="009C09FE">
        <w:rPr>
          <w:rFonts w:cs="Arial"/>
          <w:bCs/>
          <w:szCs w:val="28"/>
          <w:lang w:val="en-US"/>
        </w:rPr>
        <w:t xml:space="preserve">entrifuged at 4000 rpm for 10 min. The clear supernatant is transferred into </w:t>
      </w:r>
      <w:r w:rsidRPr="009C09FE">
        <w:rPr>
          <w:rFonts w:cs="Arial"/>
          <w:lang w:val="en-US"/>
        </w:rPr>
        <w:t xml:space="preserve">a further 15 mL PP tube. The solvent is evaporated by a stream of nitrogen to dryness. The residue is solved in 1 mL of methanol-water (50+50, v/v, 5 min ultrasonic bath) and the liquid filtered using a 0.45 µm RC Filter. The clear filtrate is transferred into an </w:t>
      </w:r>
      <w:proofErr w:type="spellStart"/>
      <w:r w:rsidRPr="009C09FE">
        <w:rPr>
          <w:rFonts w:cs="Arial"/>
          <w:lang w:val="en-US"/>
        </w:rPr>
        <w:t>autosampler</w:t>
      </w:r>
      <w:proofErr w:type="spellEnd"/>
      <w:r w:rsidRPr="009C09FE">
        <w:rPr>
          <w:rFonts w:cs="Arial"/>
          <w:lang w:val="en-US"/>
        </w:rPr>
        <w:t xml:space="preserve"> vial and measured by HPLC-MS-MS.</w:t>
      </w:r>
    </w:p>
    <w:p w:rsidR="00942609" w:rsidRPr="009C09FE" w:rsidRDefault="00942609" w:rsidP="001E30A7">
      <w:pPr>
        <w:pStyle w:val="Textkrper"/>
        <w:ind w:left="0"/>
        <w:rPr>
          <w:rFonts w:cs="Arial"/>
          <w:bCs/>
          <w:szCs w:val="22"/>
          <w:lang w:val="en-US"/>
        </w:rPr>
      </w:pPr>
      <w:r w:rsidRPr="009C09FE">
        <w:rPr>
          <w:rFonts w:cs="Arial"/>
          <w:bCs/>
          <w:szCs w:val="22"/>
          <w:lang w:val="en-US"/>
        </w:rPr>
        <w:t>PFOSA could not be determined by this method, as fortification tests resulted in recoveries &lt; 10 %.</w:t>
      </w:r>
    </w:p>
    <w:p w:rsidR="00942609" w:rsidRPr="009C09FE" w:rsidRDefault="00942609" w:rsidP="001E30A7">
      <w:pPr>
        <w:pStyle w:val="berschrift3"/>
        <w:ind w:left="0" w:firstLine="0"/>
        <w:rPr>
          <w:rFonts w:cs="Arial"/>
        </w:rPr>
      </w:pPr>
      <w:bookmarkStart w:id="126" w:name="_Toc379362757"/>
      <w:r w:rsidRPr="009C09FE">
        <w:rPr>
          <w:rFonts w:cs="Arial"/>
        </w:rPr>
        <w:t>Analysis of leather samples</w:t>
      </w:r>
      <w:bookmarkEnd w:id="126"/>
    </w:p>
    <w:p w:rsidR="00942609" w:rsidRPr="009C09FE" w:rsidRDefault="00942609" w:rsidP="001E30A7">
      <w:pPr>
        <w:pStyle w:val="Textkrper"/>
        <w:ind w:left="0"/>
        <w:rPr>
          <w:rFonts w:cs="Arial"/>
          <w:lang w:val="en-US"/>
        </w:rPr>
      </w:pPr>
      <w:r w:rsidRPr="009C09FE">
        <w:rPr>
          <w:rFonts w:cs="Arial"/>
          <w:lang w:val="en-US"/>
        </w:rPr>
        <w:t xml:space="preserve">The analytical sample is stamped out of the leather using a hole punch (d=25 mm) und put into a 15 mL </w:t>
      </w:r>
      <w:proofErr w:type="spellStart"/>
      <w:r w:rsidRPr="009C09FE">
        <w:rPr>
          <w:rFonts w:cs="Arial"/>
          <w:lang w:val="en-US"/>
        </w:rPr>
        <w:t>polypropylen</w:t>
      </w:r>
      <w:proofErr w:type="spellEnd"/>
      <w:r w:rsidRPr="009C09FE">
        <w:rPr>
          <w:rFonts w:cs="Arial"/>
          <w:lang w:val="en-US"/>
        </w:rPr>
        <w:t xml:space="preserve"> (PP) centrifuge tube. Then 100 µL of internal standard solution (9 internal standards, 100 ng/mL each) and 10 mL of acetone is added. After 30 min of ultrasonic treatment the mixture is </w:t>
      </w:r>
      <w:proofErr w:type="spellStart"/>
      <w:r w:rsidRPr="009C09FE">
        <w:rPr>
          <w:rFonts w:cs="Arial"/>
          <w:lang w:val="en-US"/>
        </w:rPr>
        <w:t>vortexed</w:t>
      </w:r>
      <w:proofErr w:type="spellEnd"/>
      <w:r w:rsidRPr="009C09FE">
        <w:rPr>
          <w:rFonts w:cs="Arial"/>
          <w:lang w:val="en-US"/>
        </w:rPr>
        <w:t xml:space="preserve"> for about 30 min. Then the extract is transferred into a further 15 mL PP tube and the solvent evaporated by a stream of nitrogen to dryness. The residue is solved in 1 mL of methanol-water (50+50, v/v, 5 min ultrasonic bath) and the liquid filtered using a 0.45 µm RC Filter. The clear filtrate is transferred into an </w:t>
      </w:r>
      <w:proofErr w:type="spellStart"/>
      <w:r w:rsidRPr="009C09FE">
        <w:rPr>
          <w:rFonts w:cs="Arial"/>
          <w:lang w:val="en-US"/>
        </w:rPr>
        <w:t>autosampler</w:t>
      </w:r>
      <w:proofErr w:type="spellEnd"/>
      <w:r w:rsidRPr="009C09FE">
        <w:rPr>
          <w:rFonts w:cs="Arial"/>
          <w:lang w:val="en-US"/>
        </w:rPr>
        <w:t xml:space="preserve"> vial and measured by HPLC-MS-MS.</w:t>
      </w:r>
    </w:p>
    <w:p w:rsidR="00942609" w:rsidRPr="009C09FE" w:rsidRDefault="00942609" w:rsidP="001E30A7">
      <w:pPr>
        <w:pStyle w:val="berschrift3"/>
        <w:ind w:left="0" w:firstLine="0"/>
        <w:rPr>
          <w:rFonts w:cs="Arial"/>
        </w:rPr>
      </w:pPr>
      <w:bookmarkStart w:id="127" w:name="_Toc379362758"/>
      <w:r w:rsidRPr="009C09FE">
        <w:rPr>
          <w:rFonts w:cs="Arial"/>
        </w:rPr>
        <w:t xml:space="preserve">Analysis of paper </w:t>
      </w:r>
      <w:r w:rsidR="003D1360" w:rsidRPr="009C09FE">
        <w:rPr>
          <w:rFonts w:cs="Arial"/>
        </w:rPr>
        <w:t>based food contact materials</w:t>
      </w:r>
      <w:bookmarkEnd w:id="127"/>
    </w:p>
    <w:p w:rsidR="00942609" w:rsidRPr="009C09FE" w:rsidRDefault="00942609" w:rsidP="001E30A7">
      <w:pPr>
        <w:pStyle w:val="Textkrper"/>
        <w:ind w:left="0"/>
        <w:rPr>
          <w:rFonts w:cs="Arial"/>
          <w:bCs/>
          <w:szCs w:val="28"/>
          <w:lang w:val="en-US"/>
        </w:rPr>
      </w:pPr>
      <w:r w:rsidRPr="009C09FE">
        <w:rPr>
          <w:rFonts w:cs="Arial"/>
          <w:bCs/>
          <w:szCs w:val="28"/>
          <w:lang w:val="en-US"/>
        </w:rPr>
        <w:t>100 cm</w:t>
      </w:r>
      <w:r w:rsidRPr="009C09FE">
        <w:rPr>
          <w:rFonts w:cs="Arial"/>
          <w:bCs/>
          <w:szCs w:val="28"/>
          <w:vertAlign w:val="superscript"/>
          <w:lang w:val="en-US"/>
        </w:rPr>
        <w:t>2</w:t>
      </w:r>
      <w:r w:rsidRPr="009C09FE">
        <w:rPr>
          <w:rFonts w:cs="Arial"/>
          <w:bCs/>
          <w:szCs w:val="28"/>
          <w:lang w:val="en-US"/>
        </w:rPr>
        <w:t xml:space="preserve"> baking paper resp. 1 baking form is chopped and put into a 15 mL </w:t>
      </w:r>
      <w:proofErr w:type="spellStart"/>
      <w:r w:rsidRPr="009C09FE">
        <w:rPr>
          <w:rFonts w:cs="Arial"/>
          <w:bCs/>
          <w:szCs w:val="28"/>
          <w:lang w:val="en-US"/>
        </w:rPr>
        <w:t>poly</w:t>
      </w:r>
      <w:r w:rsidRPr="009C09FE">
        <w:rPr>
          <w:rFonts w:cs="Arial"/>
          <w:bCs/>
          <w:szCs w:val="28"/>
          <w:lang w:val="en-US"/>
        </w:rPr>
        <w:softHyphen/>
        <w:t>propylen</w:t>
      </w:r>
      <w:proofErr w:type="spellEnd"/>
      <w:r w:rsidRPr="009C09FE">
        <w:rPr>
          <w:rFonts w:cs="Arial"/>
          <w:bCs/>
          <w:szCs w:val="28"/>
          <w:lang w:val="en-US"/>
        </w:rPr>
        <w:t xml:space="preserve"> (PP) centrifuge tube. Then 100 µL of internal standard solution (9 internal standards, 100 ng/mL each) and 10 - 15 mL of acetone </w:t>
      </w:r>
      <w:proofErr w:type="gramStart"/>
      <w:r w:rsidRPr="009C09FE">
        <w:rPr>
          <w:rFonts w:cs="Arial"/>
          <w:bCs/>
          <w:szCs w:val="28"/>
          <w:lang w:val="en-US"/>
        </w:rPr>
        <w:t>is</w:t>
      </w:r>
      <w:proofErr w:type="gramEnd"/>
      <w:r w:rsidRPr="009C09FE">
        <w:rPr>
          <w:rFonts w:cs="Arial"/>
          <w:bCs/>
          <w:szCs w:val="28"/>
          <w:lang w:val="en-US"/>
        </w:rPr>
        <w:t xml:space="preserve"> added. After 10 min of ultrasonic treatment the mixture is </w:t>
      </w:r>
      <w:proofErr w:type="spellStart"/>
      <w:r w:rsidRPr="009C09FE">
        <w:rPr>
          <w:rFonts w:cs="Arial"/>
          <w:bCs/>
          <w:szCs w:val="28"/>
          <w:lang w:val="en-US"/>
        </w:rPr>
        <w:t>vortexed</w:t>
      </w:r>
      <w:proofErr w:type="spellEnd"/>
      <w:r w:rsidRPr="009C09FE">
        <w:rPr>
          <w:rFonts w:cs="Arial"/>
          <w:bCs/>
          <w:szCs w:val="28"/>
          <w:lang w:val="en-US"/>
        </w:rPr>
        <w:t xml:space="preserve"> for about 60 min. Then the extract is transferred into a further 15 mL PP tube and the solvent evaporated by a stream of nitrogen to dryness. The residue is solved in 1 mL of methanol-water (50+50, v/v, 5 min ultrasonic bath) and the liquid filtered using a 0.45 µm RC Filter. The clear filtrate is transferred into an </w:t>
      </w:r>
      <w:proofErr w:type="spellStart"/>
      <w:r w:rsidRPr="009C09FE">
        <w:rPr>
          <w:rFonts w:cs="Arial"/>
          <w:bCs/>
          <w:szCs w:val="28"/>
          <w:lang w:val="en-US"/>
        </w:rPr>
        <w:t>autosampler</w:t>
      </w:r>
      <w:proofErr w:type="spellEnd"/>
      <w:r w:rsidRPr="009C09FE">
        <w:rPr>
          <w:rFonts w:cs="Arial"/>
          <w:bCs/>
          <w:szCs w:val="28"/>
          <w:lang w:val="en-US"/>
        </w:rPr>
        <w:t xml:space="preserve"> vial and measured by HPLC-MS-MS.</w:t>
      </w:r>
    </w:p>
    <w:p w:rsidR="00942609" w:rsidRPr="009C09FE" w:rsidRDefault="00942609" w:rsidP="001E30A7">
      <w:pPr>
        <w:pStyle w:val="berschrift3"/>
        <w:ind w:left="0" w:firstLine="0"/>
        <w:rPr>
          <w:rFonts w:cs="Arial"/>
        </w:rPr>
      </w:pPr>
      <w:bookmarkStart w:id="128" w:name="_Toc379362759"/>
      <w:r w:rsidRPr="009C09FE">
        <w:rPr>
          <w:rFonts w:cs="Arial"/>
        </w:rPr>
        <w:t>Analysis of ski waxes</w:t>
      </w:r>
      <w:bookmarkEnd w:id="128"/>
      <w:r w:rsidRPr="009C09FE">
        <w:rPr>
          <w:rFonts w:cs="Arial"/>
        </w:rPr>
        <w:t xml:space="preserve"> </w:t>
      </w:r>
    </w:p>
    <w:p w:rsidR="00942609" w:rsidRPr="009C09FE" w:rsidRDefault="00942609" w:rsidP="001E30A7">
      <w:pPr>
        <w:pStyle w:val="Textkrper"/>
        <w:ind w:left="0"/>
        <w:rPr>
          <w:rFonts w:cs="Arial"/>
          <w:lang w:val="en-US"/>
        </w:rPr>
      </w:pPr>
      <w:r w:rsidRPr="009C09FE">
        <w:rPr>
          <w:rFonts w:cs="Arial"/>
          <w:lang w:val="en-US"/>
        </w:rPr>
        <w:t xml:space="preserve">About 0.1 to 0.3 g of the ski wax is weighed accurately and transferred into a 15 mL </w:t>
      </w:r>
      <w:proofErr w:type="spellStart"/>
      <w:r w:rsidRPr="009C09FE">
        <w:rPr>
          <w:rFonts w:cs="Arial"/>
          <w:lang w:val="en-US"/>
        </w:rPr>
        <w:t>polypropylen</w:t>
      </w:r>
      <w:proofErr w:type="spellEnd"/>
      <w:r w:rsidRPr="009C09FE">
        <w:rPr>
          <w:rFonts w:cs="Arial"/>
          <w:lang w:val="en-US"/>
        </w:rPr>
        <w:t xml:space="preserve"> (PP) centrifuge tube. Then 100 µL of internal standard solution (9 internal standards, 100 ng/mL each) and 5 mL of hexane is added. After </w:t>
      </w:r>
      <w:proofErr w:type="spellStart"/>
      <w:r w:rsidRPr="009C09FE">
        <w:rPr>
          <w:rFonts w:cs="Arial"/>
          <w:lang w:val="en-US"/>
        </w:rPr>
        <w:t>vortexing</w:t>
      </w:r>
      <w:proofErr w:type="spellEnd"/>
      <w:r w:rsidRPr="009C09FE">
        <w:rPr>
          <w:rFonts w:cs="Arial"/>
          <w:lang w:val="en-US"/>
        </w:rPr>
        <w:t xml:space="preserve"> for 30 min 1 mL of methanol is added and the </w:t>
      </w:r>
      <w:proofErr w:type="spellStart"/>
      <w:r w:rsidRPr="009C09FE">
        <w:rPr>
          <w:rFonts w:cs="Arial"/>
          <w:lang w:val="en-US"/>
        </w:rPr>
        <w:t>vortexing</w:t>
      </w:r>
      <w:proofErr w:type="spellEnd"/>
      <w:r w:rsidRPr="009C09FE">
        <w:rPr>
          <w:rFonts w:cs="Arial"/>
          <w:lang w:val="en-US"/>
        </w:rPr>
        <w:t xml:space="preserve"> continued for further 30 min. Then the mixture is c</w:t>
      </w:r>
      <w:r w:rsidRPr="009C09FE">
        <w:rPr>
          <w:rFonts w:cs="Arial"/>
          <w:bCs/>
          <w:szCs w:val="28"/>
          <w:lang w:val="en-US"/>
        </w:rPr>
        <w:t xml:space="preserve">entrifuged at 4000 rpm at 10°C for 10 min and the lower </w:t>
      </w:r>
      <w:proofErr w:type="spellStart"/>
      <w:r w:rsidRPr="009C09FE">
        <w:rPr>
          <w:rFonts w:cs="Arial"/>
          <w:bCs/>
          <w:szCs w:val="28"/>
          <w:lang w:val="en-US"/>
        </w:rPr>
        <w:t>methanolic</w:t>
      </w:r>
      <w:proofErr w:type="spellEnd"/>
      <w:r w:rsidRPr="009C09FE">
        <w:rPr>
          <w:rFonts w:cs="Arial"/>
          <w:bCs/>
          <w:szCs w:val="28"/>
          <w:lang w:val="en-US"/>
        </w:rPr>
        <w:t xml:space="preserve"> phase is transferred </w:t>
      </w:r>
      <w:r w:rsidRPr="009C09FE">
        <w:rPr>
          <w:rFonts w:cs="Arial"/>
          <w:bCs/>
          <w:szCs w:val="28"/>
          <w:lang w:val="en-US"/>
        </w:rPr>
        <w:lastRenderedPageBreak/>
        <w:t xml:space="preserve">into </w:t>
      </w:r>
      <w:r w:rsidRPr="009C09FE">
        <w:rPr>
          <w:rFonts w:cs="Arial"/>
          <w:lang w:val="en-US"/>
        </w:rPr>
        <w:t xml:space="preserve">a further 15 mL PP tube. The solvent is evaporated by a stream of nitrogen to dryness. The residue is solved in 1 mL of methanol-water (50+50, v/v, 5 min ultrasonic bath) and the liquid filtered using a 0.45 µm RC Filter. The clear filtrate is transferred into an </w:t>
      </w:r>
      <w:proofErr w:type="spellStart"/>
      <w:r w:rsidRPr="009C09FE">
        <w:rPr>
          <w:rFonts w:cs="Arial"/>
          <w:lang w:val="en-US"/>
        </w:rPr>
        <w:t>autosampler</w:t>
      </w:r>
      <w:proofErr w:type="spellEnd"/>
      <w:r w:rsidRPr="009C09FE">
        <w:rPr>
          <w:rFonts w:cs="Arial"/>
          <w:lang w:val="en-US"/>
        </w:rPr>
        <w:t xml:space="preserve"> vial and measured by HPLC-MS-MS.</w:t>
      </w:r>
    </w:p>
    <w:p w:rsidR="00942609" w:rsidRPr="009C09FE" w:rsidRDefault="00942609" w:rsidP="001E30A7">
      <w:pPr>
        <w:pStyle w:val="berschrift3"/>
        <w:ind w:left="0" w:firstLine="0"/>
        <w:rPr>
          <w:rFonts w:cs="Arial"/>
        </w:rPr>
      </w:pPr>
      <w:bookmarkStart w:id="129" w:name="_Toc379362760"/>
      <w:r w:rsidRPr="009C09FE">
        <w:rPr>
          <w:rFonts w:cs="Arial"/>
        </w:rPr>
        <w:t>Analysis of wood glue and awning cloth</w:t>
      </w:r>
      <w:bookmarkEnd w:id="129"/>
    </w:p>
    <w:p w:rsidR="00942609" w:rsidRPr="009C09FE" w:rsidRDefault="00942609" w:rsidP="001E30A7">
      <w:pPr>
        <w:pStyle w:val="Textkrper"/>
        <w:ind w:left="0"/>
        <w:rPr>
          <w:rFonts w:cs="Arial"/>
          <w:lang w:val="en-US"/>
        </w:rPr>
      </w:pPr>
      <w:r w:rsidRPr="009C09FE">
        <w:rPr>
          <w:rFonts w:cs="Arial"/>
          <w:lang w:val="en-US"/>
        </w:rPr>
        <w:t xml:space="preserve">The wood glue and the awning cloth were </w:t>
      </w:r>
      <w:proofErr w:type="spellStart"/>
      <w:r w:rsidRPr="009C09FE">
        <w:rPr>
          <w:rFonts w:cs="Arial"/>
          <w:lang w:val="en-US"/>
        </w:rPr>
        <w:t>analysed</w:t>
      </w:r>
      <w:proofErr w:type="spellEnd"/>
      <w:r w:rsidRPr="009C09FE">
        <w:rPr>
          <w:rFonts w:cs="Arial"/>
          <w:lang w:val="en-US"/>
        </w:rPr>
        <w:t xml:space="preserve"> as the outdoor materials. About 0.5 g of the glue and 4 cm</w:t>
      </w:r>
      <w:r w:rsidRPr="009C09FE">
        <w:rPr>
          <w:rFonts w:cs="Arial"/>
          <w:vertAlign w:val="superscript"/>
          <w:lang w:val="en-US"/>
        </w:rPr>
        <w:t>2</w:t>
      </w:r>
      <w:r w:rsidRPr="009C09FE">
        <w:rPr>
          <w:rFonts w:cs="Arial"/>
          <w:lang w:val="en-US"/>
        </w:rPr>
        <w:t xml:space="preserve"> of the awning cloth were used. The analysis of PFOSA was possible in the awning cloth (in contrast to the matrix outdoors materials).</w:t>
      </w:r>
    </w:p>
    <w:p w:rsidR="00942609" w:rsidRPr="009C09FE" w:rsidRDefault="00942609" w:rsidP="001E30A7">
      <w:pPr>
        <w:pStyle w:val="Textkrper"/>
        <w:ind w:left="0"/>
        <w:rPr>
          <w:rFonts w:cs="Arial"/>
          <w:lang w:val="en-US"/>
        </w:rPr>
      </w:pPr>
    </w:p>
    <w:p w:rsidR="0076465A" w:rsidRPr="009C09FE" w:rsidRDefault="0076465A">
      <w:pPr>
        <w:rPr>
          <w:rFonts w:ascii="Arial" w:eastAsia="Times New Roman" w:hAnsi="Arial" w:cs="Arial"/>
          <w:b/>
          <w:szCs w:val="20"/>
          <w:lang w:val="en-US" w:eastAsia="de-DE"/>
        </w:rPr>
      </w:pPr>
      <w:bookmarkStart w:id="130" w:name="_Toc248288973"/>
      <w:bookmarkStart w:id="131" w:name="_Toc248294937"/>
      <w:bookmarkStart w:id="132" w:name="_Toc248295936"/>
      <w:bookmarkStart w:id="133" w:name="_Toc279667918"/>
      <w:bookmarkStart w:id="134" w:name="_Toc292280753"/>
      <w:bookmarkStart w:id="135" w:name="_Toc292383185"/>
      <w:bookmarkStart w:id="136" w:name="_Toc306701270"/>
      <w:bookmarkStart w:id="137" w:name="_Toc307668181"/>
      <w:bookmarkStart w:id="138" w:name="_Toc307762139"/>
      <w:bookmarkStart w:id="139" w:name="_Toc307835778"/>
      <w:bookmarkStart w:id="140" w:name="_Toc307857330"/>
      <w:bookmarkStart w:id="141" w:name="_Toc307862458"/>
      <w:bookmarkStart w:id="142" w:name="_Toc379362761"/>
      <w:bookmarkEnd w:id="121"/>
      <w:r w:rsidRPr="009C09FE">
        <w:rPr>
          <w:rFonts w:ascii="Arial" w:hAnsi="Arial" w:cs="Arial"/>
          <w:lang w:val="en-GB"/>
        </w:rPr>
        <w:br w:type="page"/>
      </w:r>
    </w:p>
    <w:p w:rsidR="00942609" w:rsidRPr="009C09FE" w:rsidRDefault="00942609" w:rsidP="00DF0F27">
      <w:pPr>
        <w:pStyle w:val="berschrift2"/>
        <w:rPr>
          <w:rFonts w:cs="Arial"/>
        </w:rPr>
      </w:pPr>
      <w:r w:rsidRPr="009C09FE">
        <w:rPr>
          <w:rFonts w:cs="Arial"/>
        </w:rPr>
        <w:lastRenderedPageBreak/>
        <w:t>Instrumental analysis</w:t>
      </w:r>
      <w:bookmarkEnd w:id="130"/>
      <w:bookmarkEnd w:id="131"/>
      <w:bookmarkEnd w:id="132"/>
      <w:bookmarkEnd w:id="133"/>
      <w:bookmarkEnd w:id="134"/>
      <w:bookmarkEnd w:id="135"/>
      <w:bookmarkEnd w:id="136"/>
      <w:bookmarkEnd w:id="137"/>
      <w:bookmarkEnd w:id="138"/>
      <w:bookmarkEnd w:id="139"/>
      <w:bookmarkEnd w:id="140"/>
      <w:bookmarkEnd w:id="141"/>
      <w:bookmarkEnd w:id="142"/>
    </w:p>
    <w:p w:rsidR="00942609" w:rsidRPr="009C09FE" w:rsidRDefault="00942609" w:rsidP="00DF0F27">
      <w:pPr>
        <w:pStyle w:val="berschrift3"/>
        <w:rPr>
          <w:rFonts w:cs="Arial"/>
        </w:rPr>
      </w:pPr>
      <w:bookmarkStart w:id="143" w:name="_Toc248288974"/>
      <w:bookmarkStart w:id="144" w:name="_Toc248294938"/>
      <w:bookmarkStart w:id="145" w:name="_Toc248295937"/>
      <w:bookmarkStart w:id="146" w:name="_Toc279667919"/>
      <w:bookmarkStart w:id="147" w:name="_Toc292280754"/>
      <w:bookmarkStart w:id="148" w:name="_Toc292383186"/>
      <w:bookmarkStart w:id="149" w:name="_Toc306701271"/>
      <w:bookmarkStart w:id="150" w:name="_Toc307668182"/>
      <w:bookmarkStart w:id="151" w:name="_Toc307857331"/>
      <w:bookmarkStart w:id="152" w:name="_Toc307862459"/>
      <w:bookmarkStart w:id="153" w:name="_Toc379362762"/>
      <w:r w:rsidRPr="009C09FE">
        <w:rPr>
          <w:rFonts w:cs="Arial"/>
        </w:rPr>
        <w:t>HPLC parameters</w:t>
      </w:r>
      <w:bookmarkEnd w:id="143"/>
      <w:bookmarkEnd w:id="144"/>
      <w:bookmarkEnd w:id="145"/>
      <w:bookmarkEnd w:id="146"/>
      <w:bookmarkEnd w:id="147"/>
      <w:bookmarkEnd w:id="148"/>
      <w:bookmarkEnd w:id="149"/>
      <w:bookmarkEnd w:id="150"/>
      <w:bookmarkEnd w:id="151"/>
      <w:bookmarkEnd w:id="152"/>
      <w:bookmarkEnd w:id="153"/>
    </w:p>
    <w:p w:rsidR="00942609" w:rsidRPr="009C09FE" w:rsidRDefault="00942609" w:rsidP="001E30A7">
      <w:pPr>
        <w:pStyle w:val="Textkrper"/>
        <w:tabs>
          <w:tab w:val="left" w:pos="3969"/>
        </w:tabs>
        <w:ind w:left="0"/>
        <w:rPr>
          <w:rFonts w:cs="Arial"/>
          <w:lang w:val="en-US"/>
        </w:rPr>
      </w:pPr>
      <w:r w:rsidRPr="009C09FE">
        <w:rPr>
          <w:rFonts w:cs="Arial"/>
          <w:lang w:val="en-US"/>
        </w:rPr>
        <w:t>Instrument:</w:t>
      </w:r>
      <w:r w:rsidRPr="009C09FE">
        <w:rPr>
          <w:rFonts w:cs="Arial"/>
          <w:lang w:val="en-US"/>
        </w:rPr>
        <w:tab/>
        <w:t xml:space="preserve">e.g. UPLC </w:t>
      </w:r>
      <w:proofErr w:type="spellStart"/>
      <w:r w:rsidRPr="009C09FE">
        <w:rPr>
          <w:rFonts w:cs="Arial"/>
          <w:lang w:val="en-US"/>
        </w:rPr>
        <w:t>Acquity</w:t>
      </w:r>
      <w:proofErr w:type="spellEnd"/>
      <w:r w:rsidRPr="009C09FE">
        <w:rPr>
          <w:rFonts w:cs="Arial"/>
          <w:lang w:val="en-US"/>
        </w:rPr>
        <w:t>, Waters</w:t>
      </w:r>
      <w:r w:rsidRPr="009C09FE">
        <w:rPr>
          <w:rFonts w:cs="Arial"/>
          <w:lang w:val="en-US"/>
        </w:rPr>
        <w:br/>
        <w:t>Analytical column:</w:t>
      </w:r>
      <w:r w:rsidRPr="009C09FE">
        <w:rPr>
          <w:rFonts w:cs="Arial"/>
          <w:lang w:val="en-US"/>
        </w:rPr>
        <w:tab/>
        <w:t>150 x 2 mm BEH C18, 1.7 µm, Waters</w:t>
      </w:r>
      <w:r w:rsidRPr="009C09FE">
        <w:rPr>
          <w:rFonts w:cs="Arial"/>
          <w:lang w:val="en-US"/>
        </w:rPr>
        <w:br/>
        <w:t>Flow:</w:t>
      </w:r>
      <w:r w:rsidRPr="009C09FE">
        <w:rPr>
          <w:rFonts w:cs="Arial"/>
          <w:lang w:val="en-US"/>
        </w:rPr>
        <w:tab/>
        <w:t>0.25 mL/min</w:t>
      </w:r>
      <w:r w:rsidRPr="009C09FE">
        <w:rPr>
          <w:rFonts w:cs="Arial"/>
          <w:lang w:val="en-US"/>
        </w:rPr>
        <w:br/>
        <w:t>Injection volume:</w:t>
      </w:r>
      <w:r w:rsidRPr="009C09FE">
        <w:rPr>
          <w:rFonts w:cs="Arial"/>
          <w:lang w:val="en-US"/>
        </w:rPr>
        <w:tab/>
        <w:t>20 µL</w:t>
      </w:r>
    </w:p>
    <w:p w:rsidR="00942609" w:rsidRPr="009C09FE" w:rsidRDefault="001E00D1" w:rsidP="001E30A7">
      <w:pPr>
        <w:pStyle w:val="Beschriftung"/>
        <w:tabs>
          <w:tab w:val="clear" w:pos="2268"/>
        </w:tabs>
        <w:ind w:left="0" w:firstLine="0"/>
        <w:rPr>
          <w:rFonts w:cs="Arial"/>
        </w:rPr>
      </w:pPr>
      <w:r w:rsidRPr="009C09FE">
        <w:rPr>
          <w:rFonts w:cs="Arial"/>
        </w:rPr>
        <w:t xml:space="preserve">Table </w:t>
      </w:r>
      <w:r w:rsidRPr="009C09FE">
        <w:rPr>
          <w:rFonts w:cs="Arial"/>
        </w:rPr>
        <w:fldChar w:fldCharType="begin"/>
      </w:r>
      <w:r w:rsidRPr="009C09FE">
        <w:rPr>
          <w:rFonts w:cs="Arial"/>
        </w:rPr>
        <w:instrText xml:space="preserve"> SEQ Table \* ARABIC </w:instrText>
      </w:r>
      <w:r w:rsidRPr="009C09FE">
        <w:rPr>
          <w:rFonts w:cs="Arial"/>
        </w:rPr>
        <w:fldChar w:fldCharType="separate"/>
      </w:r>
      <w:r w:rsidR="00C65F0A">
        <w:rPr>
          <w:rFonts w:cs="Arial"/>
          <w:noProof/>
        </w:rPr>
        <w:t>5</w:t>
      </w:r>
      <w:r w:rsidRPr="009C09FE">
        <w:rPr>
          <w:rFonts w:cs="Arial"/>
        </w:rPr>
        <w:fldChar w:fldCharType="end"/>
      </w:r>
      <w:r w:rsidRPr="009C09FE">
        <w:rPr>
          <w:rFonts w:cs="Arial"/>
        </w:rPr>
        <w:t xml:space="preserve">: </w:t>
      </w:r>
      <w:proofErr w:type="spellStart"/>
      <w:r w:rsidRPr="009C09FE">
        <w:rPr>
          <w:rFonts w:cs="Arial"/>
        </w:rPr>
        <w:t>Used</w:t>
      </w:r>
      <w:proofErr w:type="spellEnd"/>
      <w:r w:rsidRPr="009C09FE">
        <w:rPr>
          <w:rFonts w:cs="Arial"/>
        </w:rPr>
        <w:t xml:space="preserve"> </w:t>
      </w:r>
      <w:proofErr w:type="spellStart"/>
      <w:r w:rsidR="00826810" w:rsidRPr="009C09FE">
        <w:rPr>
          <w:rFonts w:cs="Arial"/>
        </w:rPr>
        <w:t>c</w:t>
      </w:r>
      <w:r w:rsidRPr="009C09FE">
        <w:rPr>
          <w:rFonts w:cs="Arial"/>
        </w:rPr>
        <w:t>hromatographic</w:t>
      </w:r>
      <w:proofErr w:type="spellEnd"/>
      <w:r w:rsidRPr="009C09FE">
        <w:rPr>
          <w:rFonts w:cs="Arial"/>
        </w:rPr>
        <w:t xml:space="preserve"> </w:t>
      </w:r>
      <w:proofErr w:type="spellStart"/>
      <w:r w:rsidR="00826810" w:rsidRPr="009C09FE">
        <w:rPr>
          <w:rFonts w:cs="Arial"/>
        </w:rPr>
        <w:t>g</w:t>
      </w:r>
      <w:r w:rsidR="00942609" w:rsidRPr="009C09FE">
        <w:rPr>
          <w:rFonts w:cs="Arial"/>
        </w:rPr>
        <w:t>radient</w:t>
      </w:r>
      <w:proofErr w:type="spellEnd"/>
      <w:r w:rsidR="00942609" w:rsidRPr="009C09FE">
        <w:rPr>
          <w:rFonts w:cs="Arial"/>
        </w:rPr>
        <w:t>:</w:t>
      </w:r>
    </w:p>
    <w:tbl>
      <w:tblPr>
        <w:tblStyle w:val="TabelleEinfach1"/>
        <w:tblW w:w="7938" w:type="dxa"/>
        <w:tblLook w:val="0000" w:firstRow="0" w:lastRow="0" w:firstColumn="0" w:lastColumn="0" w:noHBand="0" w:noVBand="0"/>
      </w:tblPr>
      <w:tblGrid>
        <w:gridCol w:w="1701"/>
        <w:gridCol w:w="1360"/>
        <w:gridCol w:w="1200"/>
        <w:gridCol w:w="1548"/>
        <w:gridCol w:w="2129"/>
      </w:tblGrid>
      <w:tr w:rsidR="00942609" w:rsidRPr="009C09FE" w:rsidTr="00826810">
        <w:tc>
          <w:tcPr>
            <w:tcW w:w="1701" w:type="dxa"/>
            <w:noWrap/>
          </w:tcPr>
          <w:p w:rsidR="00942609" w:rsidRPr="009C09FE" w:rsidRDefault="00942609" w:rsidP="001E30A7">
            <w:pPr>
              <w:pStyle w:val="Tabelle"/>
              <w:spacing w:after="0"/>
              <w:rPr>
                <w:rFonts w:cs="Arial"/>
                <w:lang w:val="en-GB"/>
              </w:rPr>
            </w:pPr>
            <w:r w:rsidRPr="009C09FE">
              <w:rPr>
                <w:rFonts w:cs="Arial"/>
                <w:lang w:val="en-GB"/>
              </w:rPr>
              <w:t>eluent A</w:t>
            </w:r>
          </w:p>
        </w:tc>
        <w:tc>
          <w:tcPr>
            <w:tcW w:w="4108" w:type="dxa"/>
            <w:gridSpan w:val="3"/>
            <w:noWrap/>
          </w:tcPr>
          <w:p w:rsidR="00942609" w:rsidRPr="009C09FE" w:rsidRDefault="00942609" w:rsidP="001E30A7">
            <w:pPr>
              <w:pStyle w:val="Tabelle"/>
              <w:spacing w:after="0"/>
              <w:rPr>
                <w:rFonts w:cs="Arial"/>
                <w:lang w:val="en-GB"/>
              </w:rPr>
            </w:pPr>
            <w:r w:rsidRPr="009C09FE">
              <w:rPr>
                <w:rFonts w:cs="Arial"/>
                <w:lang w:val="en-GB"/>
              </w:rPr>
              <w:t xml:space="preserve">2 </w:t>
            </w:r>
            <w:proofErr w:type="spellStart"/>
            <w:r w:rsidRPr="009C09FE">
              <w:rPr>
                <w:rFonts w:cs="Arial"/>
                <w:lang w:val="en-GB"/>
              </w:rPr>
              <w:t>mM</w:t>
            </w:r>
            <w:proofErr w:type="spellEnd"/>
            <w:r w:rsidRPr="009C09FE">
              <w:rPr>
                <w:rFonts w:cs="Arial"/>
                <w:lang w:val="en-GB"/>
              </w:rPr>
              <w:t xml:space="preserve"> NH</w:t>
            </w:r>
            <w:r w:rsidRPr="009C09FE">
              <w:rPr>
                <w:rFonts w:cs="Arial"/>
                <w:vertAlign w:val="subscript"/>
                <w:lang w:val="en-GB"/>
              </w:rPr>
              <w:t>4</w:t>
            </w:r>
            <w:r w:rsidRPr="009C09FE">
              <w:rPr>
                <w:rFonts w:cs="Arial"/>
                <w:lang w:val="en-GB"/>
              </w:rPr>
              <w:t>Ac-methanol (95+5, v/v)</w:t>
            </w:r>
          </w:p>
        </w:tc>
        <w:tc>
          <w:tcPr>
            <w:tcW w:w="2129" w:type="dxa"/>
            <w:noWrap/>
          </w:tcPr>
          <w:p w:rsidR="00942609" w:rsidRPr="009C09FE" w:rsidRDefault="00942609" w:rsidP="001E30A7">
            <w:pPr>
              <w:pStyle w:val="Tabelle"/>
              <w:spacing w:after="0"/>
              <w:rPr>
                <w:rFonts w:cs="Arial"/>
                <w:lang w:val="en-GB"/>
              </w:rPr>
            </w:pPr>
            <w:r w:rsidRPr="009C09FE">
              <w:rPr>
                <w:rFonts w:cs="Arial"/>
                <w:lang w:val="en-GB"/>
              </w:rPr>
              <w:t> </w:t>
            </w:r>
          </w:p>
        </w:tc>
      </w:tr>
      <w:tr w:rsidR="00942609" w:rsidRPr="009C09FE" w:rsidTr="00826810">
        <w:tc>
          <w:tcPr>
            <w:tcW w:w="1701" w:type="dxa"/>
            <w:noWrap/>
          </w:tcPr>
          <w:p w:rsidR="00942609" w:rsidRPr="009C09FE" w:rsidRDefault="00942609" w:rsidP="001E30A7">
            <w:pPr>
              <w:pStyle w:val="Tabelle"/>
              <w:spacing w:before="0"/>
              <w:rPr>
                <w:rFonts w:cs="Arial"/>
                <w:lang w:val="en-GB"/>
              </w:rPr>
            </w:pPr>
            <w:r w:rsidRPr="009C09FE">
              <w:rPr>
                <w:rFonts w:cs="Arial"/>
                <w:lang w:val="en-GB"/>
              </w:rPr>
              <w:t>eluent B</w:t>
            </w:r>
          </w:p>
        </w:tc>
        <w:tc>
          <w:tcPr>
            <w:tcW w:w="4108" w:type="dxa"/>
            <w:gridSpan w:val="3"/>
            <w:noWrap/>
          </w:tcPr>
          <w:p w:rsidR="00942609" w:rsidRPr="009C09FE" w:rsidRDefault="00942609" w:rsidP="001E30A7">
            <w:pPr>
              <w:pStyle w:val="Tabelle"/>
              <w:spacing w:before="0"/>
              <w:rPr>
                <w:rFonts w:cs="Arial"/>
                <w:lang w:val="en-GB"/>
              </w:rPr>
            </w:pPr>
            <w:r w:rsidRPr="009C09FE">
              <w:rPr>
                <w:rFonts w:cs="Arial"/>
                <w:lang w:val="en-GB"/>
              </w:rPr>
              <w:t xml:space="preserve">2 </w:t>
            </w:r>
            <w:proofErr w:type="spellStart"/>
            <w:r w:rsidRPr="009C09FE">
              <w:rPr>
                <w:rFonts w:cs="Arial"/>
                <w:lang w:val="en-GB"/>
              </w:rPr>
              <w:t>mM</w:t>
            </w:r>
            <w:proofErr w:type="spellEnd"/>
            <w:r w:rsidRPr="009C09FE">
              <w:rPr>
                <w:rFonts w:cs="Arial"/>
                <w:lang w:val="en-GB"/>
              </w:rPr>
              <w:t xml:space="preserve"> NH</w:t>
            </w:r>
            <w:r w:rsidRPr="009C09FE">
              <w:rPr>
                <w:rFonts w:cs="Arial"/>
                <w:vertAlign w:val="subscript"/>
                <w:lang w:val="en-GB"/>
              </w:rPr>
              <w:t>4</w:t>
            </w:r>
            <w:r w:rsidRPr="009C09FE">
              <w:rPr>
                <w:rFonts w:cs="Arial"/>
                <w:lang w:val="en-GB"/>
              </w:rPr>
              <w:t>Ac in methanol</w:t>
            </w:r>
          </w:p>
        </w:tc>
        <w:tc>
          <w:tcPr>
            <w:tcW w:w="2129" w:type="dxa"/>
            <w:noWrap/>
          </w:tcPr>
          <w:p w:rsidR="00942609" w:rsidRPr="009C09FE" w:rsidRDefault="00942609" w:rsidP="001E30A7">
            <w:pPr>
              <w:pStyle w:val="Tabelle"/>
              <w:spacing w:before="0"/>
              <w:rPr>
                <w:rFonts w:cs="Arial"/>
                <w:lang w:val="en-GB"/>
              </w:rPr>
            </w:pPr>
            <w:r w:rsidRPr="009C09FE">
              <w:rPr>
                <w:rFonts w:cs="Arial"/>
                <w:lang w:val="en-GB"/>
              </w:rPr>
              <w:t> </w:t>
            </w:r>
          </w:p>
        </w:tc>
      </w:tr>
      <w:tr w:rsidR="00942609" w:rsidRPr="009C09FE" w:rsidTr="00826810">
        <w:tc>
          <w:tcPr>
            <w:tcW w:w="1701" w:type="dxa"/>
          </w:tcPr>
          <w:p w:rsidR="00942609" w:rsidRPr="009C09FE" w:rsidRDefault="00942609" w:rsidP="001E30A7">
            <w:pPr>
              <w:pStyle w:val="Tabelle"/>
              <w:spacing w:after="0"/>
              <w:jc w:val="center"/>
              <w:rPr>
                <w:rFonts w:cs="Arial"/>
                <w:lang w:val="en-GB"/>
              </w:rPr>
            </w:pPr>
            <w:r w:rsidRPr="009C09FE">
              <w:rPr>
                <w:rFonts w:cs="Arial"/>
                <w:lang w:val="en-GB"/>
              </w:rPr>
              <w:t>time (min)</w:t>
            </w:r>
          </w:p>
        </w:tc>
        <w:tc>
          <w:tcPr>
            <w:tcW w:w="1360" w:type="dxa"/>
          </w:tcPr>
          <w:p w:rsidR="00942609" w:rsidRPr="009C09FE" w:rsidRDefault="00942609" w:rsidP="001E30A7">
            <w:pPr>
              <w:pStyle w:val="Tabelle"/>
              <w:spacing w:after="0"/>
              <w:jc w:val="center"/>
              <w:rPr>
                <w:rFonts w:cs="Arial"/>
                <w:lang w:val="en-GB"/>
              </w:rPr>
            </w:pPr>
            <w:r w:rsidRPr="009C09FE">
              <w:rPr>
                <w:rFonts w:cs="Arial"/>
                <w:lang w:val="en-GB"/>
              </w:rPr>
              <w:t>A%</w:t>
            </w:r>
          </w:p>
        </w:tc>
        <w:tc>
          <w:tcPr>
            <w:tcW w:w="1200" w:type="dxa"/>
          </w:tcPr>
          <w:p w:rsidR="00942609" w:rsidRPr="009C09FE" w:rsidRDefault="00942609" w:rsidP="001E30A7">
            <w:pPr>
              <w:pStyle w:val="Tabelle"/>
              <w:spacing w:after="0"/>
              <w:jc w:val="center"/>
              <w:rPr>
                <w:rFonts w:cs="Arial"/>
                <w:lang w:val="en-GB"/>
              </w:rPr>
            </w:pPr>
            <w:r w:rsidRPr="009C09FE">
              <w:rPr>
                <w:rFonts w:cs="Arial"/>
                <w:lang w:val="en-GB"/>
              </w:rPr>
              <w:t>B%</w:t>
            </w:r>
          </w:p>
        </w:tc>
        <w:tc>
          <w:tcPr>
            <w:tcW w:w="1548" w:type="dxa"/>
          </w:tcPr>
          <w:p w:rsidR="00942609" w:rsidRPr="009C09FE" w:rsidRDefault="00942609" w:rsidP="001E30A7">
            <w:pPr>
              <w:pStyle w:val="Tabelle"/>
              <w:spacing w:after="0"/>
              <w:jc w:val="center"/>
              <w:rPr>
                <w:rFonts w:cs="Arial"/>
                <w:lang w:val="en-GB"/>
              </w:rPr>
            </w:pPr>
            <w:r w:rsidRPr="009C09FE">
              <w:rPr>
                <w:rFonts w:cs="Arial"/>
                <w:lang w:val="en-GB"/>
              </w:rPr>
              <w:t>flow (mL/min)</w:t>
            </w:r>
          </w:p>
        </w:tc>
        <w:tc>
          <w:tcPr>
            <w:tcW w:w="2129" w:type="dxa"/>
          </w:tcPr>
          <w:p w:rsidR="00942609" w:rsidRPr="009C09FE" w:rsidRDefault="00942609" w:rsidP="001E30A7">
            <w:pPr>
              <w:pStyle w:val="Tabelle"/>
              <w:spacing w:after="0"/>
              <w:jc w:val="center"/>
              <w:rPr>
                <w:rFonts w:cs="Arial"/>
                <w:lang w:val="en-GB"/>
              </w:rPr>
            </w:pPr>
            <w:r w:rsidRPr="009C09FE">
              <w:rPr>
                <w:rFonts w:cs="Arial"/>
                <w:lang w:val="en-GB"/>
              </w:rPr>
              <w:t>Gradient</w:t>
            </w:r>
          </w:p>
        </w:tc>
      </w:tr>
      <w:tr w:rsidR="00942609" w:rsidRPr="009C09FE" w:rsidTr="00826810">
        <w:tc>
          <w:tcPr>
            <w:tcW w:w="1701" w:type="dxa"/>
            <w:noWrap/>
          </w:tcPr>
          <w:p w:rsidR="00942609" w:rsidRPr="009C09FE" w:rsidRDefault="00942609" w:rsidP="001E30A7">
            <w:pPr>
              <w:pStyle w:val="Tabelle"/>
              <w:spacing w:before="0" w:after="0"/>
              <w:jc w:val="center"/>
              <w:rPr>
                <w:rFonts w:cs="Arial"/>
                <w:lang w:val="en-GB"/>
              </w:rPr>
            </w:pPr>
            <w:r w:rsidRPr="009C09FE">
              <w:rPr>
                <w:rFonts w:cs="Arial"/>
                <w:lang w:val="en-GB"/>
              </w:rPr>
              <w:t>0</w:t>
            </w:r>
          </w:p>
        </w:tc>
        <w:tc>
          <w:tcPr>
            <w:tcW w:w="1360" w:type="dxa"/>
            <w:noWrap/>
          </w:tcPr>
          <w:p w:rsidR="00942609" w:rsidRPr="009C09FE" w:rsidRDefault="00942609" w:rsidP="001E30A7">
            <w:pPr>
              <w:pStyle w:val="Tabelle"/>
              <w:spacing w:before="0" w:after="0"/>
              <w:jc w:val="center"/>
              <w:rPr>
                <w:rFonts w:cs="Arial"/>
                <w:lang w:val="en-GB"/>
              </w:rPr>
            </w:pPr>
            <w:r w:rsidRPr="009C09FE">
              <w:rPr>
                <w:rFonts w:cs="Arial"/>
                <w:lang w:val="en-GB"/>
              </w:rPr>
              <w:t>60</w:t>
            </w:r>
          </w:p>
        </w:tc>
        <w:tc>
          <w:tcPr>
            <w:tcW w:w="1200" w:type="dxa"/>
            <w:noWrap/>
          </w:tcPr>
          <w:p w:rsidR="00942609" w:rsidRPr="009C09FE" w:rsidRDefault="00942609" w:rsidP="001E30A7">
            <w:pPr>
              <w:pStyle w:val="Tabelle"/>
              <w:spacing w:before="0" w:after="0"/>
              <w:jc w:val="center"/>
              <w:rPr>
                <w:rFonts w:cs="Arial"/>
                <w:lang w:val="en-GB"/>
              </w:rPr>
            </w:pPr>
            <w:r w:rsidRPr="009C09FE">
              <w:rPr>
                <w:rFonts w:cs="Arial"/>
                <w:lang w:val="en-GB"/>
              </w:rPr>
              <w:t>40</w:t>
            </w:r>
          </w:p>
        </w:tc>
        <w:tc>
          <w:tcPr>
            <w:tcW w:w="1548" w:type="dxa"/>
            <w:noWrap/>
          </w:tcPr>
          <w:p w:rsidR="00942609" w:rsidRPr="009C09FE" w:rsidRDefault="00942609" w:rsidP="001E30A7">
            <w:pPr>
              <w:pStyle w:val="Tabelle"/>
              <w:spacing w:before="0" w:after="0"/>
              <w:jc w:val="center"/>
              <w:rPr>
                <w:rFonts w:cs="Arial"/>
                <w:lang w:val="en-GB"/>
              </w:rPr>
            </w:pPr>
            <w:r w:rsidRPr="009C09FE">
              <w:rPr>
                <w:rFonts w:cs="Arial"/>
                <w:lang w:val="en-GB"/>
              </w:rPr>
              <w:t>0.25</w:t>
            </w:r>
          </w:p>
        </w:tc>
        <w:tc>
          <w:tcPr>
            <w:tcW w:w="2129" w:type="dxa"/>
            <w:noWrap/>
          </w:tcPr>
          <w:p w:rsidR="00942609" w:rsidRPr="009C09FE" w:rsidRDefault="00942609" w:rsidP="001E30A7">
            <w:pPr>
              <w:pStyle w:val="Tabelle"/>
              <w:spacing w:before="0" w:after="0"/>
              <w:jc w:val="center"/>
              <w:rPr>
                <w:rFonts w:cs="Arial"/>
                <w:lang w:val="en-GB"/>
              </w:rPr>
            </w:pPr>
            <w:r w:rsidRPr="009C09FE">
              <w:rPr>
                <w:rFonts w:cs="Arial"/>
                <w:lang w:val="en-GB"/>
              </w:rPr>
              <w:t>Initial</w:t>
            </w:r>
          </w:p>
        </w:tc>
      </w:tr>
      <w:tr w:rsidR="00942609" w:rsidRPr="009C09FE" w:rsidTr="00826810">
        <w:tc>
          <w:tcPr>
            <w:tcW w:w="1701" w:type="dxa"/>
            <w:noWrap/>
          </w:tcPr>
          <w:p w:rsidR="00942609" w:rsidRPr="009C09FE" w:rsidRDefault="00942609" w:rsidP="001E30A7">
            <w:pPr>
              <w:pStyle w:val="Tabelle"/>
              <w:spacing w:before="0" w:after="0"/>
              <w:jc w:val="center"/>
              <w:rPr>
                <w:rFonts w:cs="Arial"/>
                <w:lang w:val="en-GB"/>
              </w:rPr>
            </w:pPr>
            <w:r w:rsidRPr="009C09FE">
              <w:rPr>
                <w:rFonts w:cs="Arial"/>
                <w:lang w:val="en-GB"/>
              </w:rPr>
              <w:t>1</w:t>
            </w:r>
          </w:p>
        </w:tc>
        <w:tc>
          <w:tcPr>
            <w:tcW w:w="1360" w:type="dxa"/>
            <w:noWrap/>
          </w:tcPr>
          <w:p w:rsidR="00942609" w:rsidRPr="009C09FE" w:rsidRDefault="00942609" w:rsidP="001E30A7">
            <w:pPr>
              <w:pStyle w:val="Tabelle"/>
              <w:spacing w:before="0" w:after="0"/>
              <w:jc w:val="center"/>
              <w:rPr>
                <w:rFonts w:cs="Arial"/>
                <w:lang w:val="en-GB"/>
              </w:rPr>
            </w:pPr>
            <w:r w:rsidRPr="009C09FE">
              <w:rPr>
                <w:rFonts w:cs="Arial"/>
                <w:lang w:val="en-GB"/>
              </w:rPr>
              <w:t>40</w:t>
            </w:r>
          </w:p>
        </w:tc>
        <w:tc>
          <w:tcPr>
            <w:tcW w:w="1200" w:type="dxa"/>
            <w:noWrap/>
          </w:tcPr>
          <w:p w:rsidR="00942609" w:rsidRPr="009C09FE" w:rsidRDefault="00942609" w:rsidP="001E30A7">
            <w:pPr>
              <w:pStyle w:val="Tabelle"/>
              <w:spacing w:before="0" w:after="0"/>
              <w:jc w:val="center"/>
              <w:rPr>
                <w:rFonts w:cs="Arial"/>
                <w:lang w:val="en-GB"/>
              </w:rPr>
            </w:pPr>
            <w:r w:rsidRPr="009C09FE">
              <w:rPr>
                <w:rFonts w:cs="Arial"/>
                <w:lang w:val="en-GB"/>
              </w:rPr>
              <w:t>60</w:t>
            </w:r>
          </w:p>
        </w:tc>
        <w:tc>
          <w:tcPr>
            <w:tcW w:w="1548" w:type="dxa"/>
            <w:noWrap/>
          </w:tcPr>
          <w:p w:rsidR="00942609" w:rsidRPr="009C09FE" w:rsidRDefault="00942609" w:rsidP="001E30A7">
            <w:pPr>
              <w:pStyle w:val="Tabelle"/>
              <w:spacing w:before="0" w:after="0"/>
              <w:jc w:val="center"/>
              <w:rPr>
                <w:rFonts w:cs="Arial"/>
                <w:lang w:val="en-GB"/>
              </w:rPr>
            </w:pPr>
            <w:r w:rsidRPr="009C09FE">
              <w:rPr>
                <w:rFonts w:cs="Arial"/>
                <w:lang w:val="en-GB"/>
              </w:rPr>
              <w:t>0.25</w:t>
            </w:r>
          </w:p>
        </w:tc>
        <w:tc>
          <w:tcPr>
            <w:tcW w:w="2129" w:type="dxa"/>
            <w:noWrap/>
          </w:tcPr>
          <w:p w:rsidR="00942609" w:rsidRPr="009C09FE" w:rsidRDefault="00942609" w:rsidP="001E30A7">
            <w:pPr>
              <w:pStyle w:val="Tabelle"/>
              <w:spacing w:before="0" w:after="0"/>
              <w:jc w:val="center"/>
              <w:rPr>
                <w:rFonts w:cs="Arial"/>
                <w:lang w:val="en-GB"/>
              </w:rPr>
            </w:pPr>
            <w:r w:rsidRPr="009C09FE">
              <w:rPr>
                <w:rFonts w:cs="Arial"/>
                <w:lang w:val="en-GB"/>
              </w:rPr>
              <w:t>4</w:t>
            </w:r>
          </w:p>
        </w:tc>
      </w:tr>
      <w:tr w:rsidR="00942609" w:rsidRPr="009C09FE" w:rsidTr="00826810">
        <w:tc>
          <w:tcPr>
            <w:tcW w:w="1701" w:type="dxa"/>
            <w:noWrap/>
          </w:tcPr>
          <w:p w:rsidR="00942609" w:rsidRPr="009C09FE" w:rsidRDefault="00942609" w:rsidP="001E30A7">
            <w:pPr>
              <w:pStyle w:val="Tabelle"/>
              <w:spacing w:before="0" w:after="0"/>
              <w:jc w:val="center"/>
              <w:rPr>
                <w:rFonts w:cs="Arial"/>
                <w:lang w:val="en-GB"/>
              </w:rPr>
            </w:pPr>
            <w:r w:rsidRPr="009C09FE">
              <w:rPr>
                <w:rFonts w:cs="Arial"/>
                <w:lang w:val="en-GB"/>
              </w:rPr>
              <w:t>5</w:t>
            </w:r>
          </w:p>
        </w:tc>
        <w:tc>
          <w:tcPr>
            <w:tcW w:w="1360" w:type="dxa"/>
            <w:noWrap/>
          </w:tcPr>
          <w:p w:rsidR="00942609" w:rsidRPr="009C09FE" w:rsidRDefault="00942609" w:rsidP="001E30A7">
            <w:pPr>
              <w:pStyle w:val="Tabelle"/>
              <w:spacing w:before="0" w:after="0"/>
              <w:jc w:val="center"/>
              <w:rPr>
                <w:rFonts w:cs="Arial"/>
                <w:lang w:val="en-GB"/>
              </w:rPr>
            </w:pPr>
            <w:r w:rsidRPr="009C09FE">
              <w:rPr>
                <w:rFonts w:cs="Arial"/>
                <w:lang w:val="en-GB"/>
              </w:rPr>
              <w:t>0</w:t>
            </w:r>
          </w:p>
        </w:tc>
        <w:tc>
          <w:tcPr>
            <w:tcW w:w="1200" w:type="dxa"/>
            <w:noWrap/>
          </w:tcPr>
          <w:p w:rsidR="00942609" w:rsidRPr="009C09FE" w:rsidRDefault="00942609" w:rsidP="001E30A7">
            <w:pPr>
              <w:pStyle w:val="Tabelle"/>
              <w:spacing w:before="0" w:after="0"/>
              <w:jc w:val="center"/>
              <w:rPr>
                <w:rFonts w:cs="Arial"/>
                <w:lang w:val="en-GB"/>
              </w:rPr>
            </w:pPr>
            <w:r w:rsidRPr="009C09FE">
              <w:rPr>
                <w:rFonts w:cs="Arial"/>
                <w:lang w:val="en-GB"/>
              </w:rPr>
              <w:t>100</w:t>
            </w:r>
          </w:p>
        </w:tc>
        <w:tc>
          <w:tcPr>
            <w:tcW w:w="1548" w:type="dxa"/>
            <w:noWrap/>
          </w:tcPr>
          <w:p w:rsidR="00942609" w:rsidRPr="009C09FE" w:rsidRDefault="00942609" w:rsidP="001E30A7">
            <w:pPr>
              <w:pStyle w:val="Tabelle"/>
              <w:spacing w:before="0" w:after="0"/>
              <w:jc w:val="center"/>
              <w:rPr>
                <w:rFonts w:cs="Arial"/>
                <w:lang w:val="en-GB"/>
              </w:rPr>
            </w:pPr>
            <w:r w:rsidRPr="009C09FE">
              <w:rPr>
                <w:rFonts w:cs="Arial"/>
                <w:lang w:val="en-GB"/>
              </w:rPr>
              <w:t>0.25</w:t>
            </w:r>
          </w:p>
        </w:tc>
        <w:tc>
          <w:tcPr>
            <w:tcW w:w="2129" w:type="dxa"/>
            <w:noWrap/>
          </w:tcPr>
          <w:p w:rsidR="00942609" w:rsidRPr="009C09FE" w:rsidRDefault="00942609" w:rsidP="001E30A7">
            <w:pPr>
              <w:pStyle w:val="Tabelle"/>
              <w:tabs>
                <w:tab w:val="clear" w:pos="-1843"/>
                <w:tab w:val="clear" w:pos="709"/>
              </w:tabs>
              <w:spacing w:before="0" w:after="0"/>
              <w:jc w:val="center"/>
              <w:rPr>
                <w:rFonts w:cs="Arial"/>
                <w:lang w:val="en-GB"/>
              </w:rPr>
            </w:pPr>
            <w:r w:rsidRPr="009C09FE">
              <w:rPr>
                <w:rFonts w:cs="Arial"/>
                <w:lang w:val="en-GB"/>
              </w:rPr>
              <w:t>6</w:t>
            </w:r>
          </w:p>
        </w:tc>
      </w:tr>
      <w:tr w:rsidR="00942609" w:rsidRPr="009C09FE" w:rsidTr="00826810">
        <w:tc>
          <w:tcPr>
            <w:tcW w:w="1701" w:type="dxa"/>
            <w:noWrap/>
          </w:tcPr>
          <w:p w:rsidR="00942609" w:rsidRPr="009C09FE" w:rsidRDefault="00942609" w:rsidP="001E30A7">
            <w:pPr>
              <w:pStyle w:val="Tabelle"/>
              <w:spacing w:before="0" w:after="0"/>
              <w:jc w:val="center"/>
              <w:rPr>
                <w:rFonts w:cs="Arial"/>
                <w:lang w:val="en-GB"/>
              </w:rPr>
            </w:pPr>
            <w:r w:rsidRPr="009C09FE">
              <w:rPr>
                <w:rFonts w:cs="Arial"/>
                <w:lang w:val="en-GB"/>
              </w:rPr>
              <w:t>7</w:t>
            </w:r>
          </w:p>
        </w:tc>
        <w:tc>
          <w:tcPr>
            <w:tcW w:w="1360" w:type="dxa"/>
            <w:noWrap/>
          </w:tcPr>
          <w:p w:rsidR="00942609" w:rsidRPr="009C09FE" w:rsidRDefault="00942609" w:rsidP="001E30A7">
            <w:pPr>
              <w:pStyle w:val="Tabelle"/>
              <w:spacing w:before="0" w:after="0"/>
              <w:jc w:val="center"/>
              <w:rPr>
                <w:rFonts w:cs="Arial"/>
                <w:lang w:val="en-GB"/>
              </w:rPr>
            </w:pPr>
            <w:r w:rsidRPr="009C09FE">
              <w:rPr>
                <w:rFonts w:cs="Arial"/>
                <w:lang w:val="en-GB"/>
              </w:rPr>
              <w:t>0</w:t>
            </w:r>
          </w:p>
        </w:tc>
        <w:tc>
          <w:tcPr>
            <w:tcW w:w="1200" w:type="dxa"/>
            <w:noWrap/>
          </w:tcPr>
          <w:p w:rsidR="00942609" w:rsidRPr="009C09FE" w:rsidRDefault="00942609" w:rsidP="001E30A7">
            <w:pPr>
              <w:pStyle w:val="Tabelle"/>
              <w:spacing w:before="0" w:after="0"/>
              <w:jc w:val="center"/>
              <w:rPr>
                <w:rFonts w:cs="Arial"/>
                <w:lang w:val="en-GB"/>
              </w:rPr>
            </w:pPr>
            <w:r w:rsidRPr="009C09FE">
              <w:rPr>
                <w:rFonts w:cs="Arial"/>
                <w:lang w:val="en-GB"/>
              </w:rPr>
              <w:t>100</w:t>
            </w:r>
          </w:p>
        </w:tc>
        <w:tc>
          <w:tcPr>
            <w:tcW w:w="1548" w:type="dxa"/>
            <w:noWrap/>
          </w:tcPr>
          <w:p w:rsidR="00942609" w:rsidRPr="009C09FE" w:rsidRDefault="00942609" w:rsidP="001E30A7">
            <w:pPr>
              <w:pStyle w:val="Tabelle"/>
              <w:spacing w:before="0" w:after="0"/>
              <w:jc w:val="center"/>
              <w:rPr>
                <w:rFonts w:cs="Arial"/>
                <w:lang w:val="en-GB"/>
              </w:rPr>
            </w:pPr>
            <w:r w:rsidRPr="009C09FE">
              <w:rPr>
                <w:rFonts w:cs="Arial"/>
                <w:lang w:val="en-GB"/>
              </w:rPr>
              <w:t>0.25</w:t>
            </w:r>
          </w:p>
        </w:tc>
        <w:tc>
          <w:tcPr>
            <w:tcW w:w="2129" w:type="dxa"/>
            <w:noWrap/>
          </w:tcPr>
          <w:p w:rsidR="00942609" w:rsidRPr="009C09FE" w:rsidRDefault="00942609" w:rsidP="001E30A7">
            <w:pPr>
              <w:pStyle w:val="Tabelle"/>
              <w:spacing w:before="0" w:after="0"/>
              <w:jc w:val="center"/>
              <w:rPr>
                <w:rFonts w:cs="Arial"/>
                <w:lang w:val="en-GB"/>
              </w:rPr>
            </w:pPr>
            <w:r w:rsidRPr="009C09FE">
              <w:rPr>
                <w:rFonts w:cs="Arial"/>
                <w:lang w:val="en-GB"/>
              </w:rPr>
              <w:t>1</w:t>
            </w:r>
          </w:p>
        </w:tc>
      </w:tr>
      <w:tr w:rsidR="00942609" w:rsidRPr="009C09FE" w:rsidTr="00826810">
        <w:tc>
          <w:tcPr>
            <w:tcW w:w="1701" w:type="dxa"/>
            <w:noWrap/>
          </w:tcPr>
          <w:p w:rsidR="00942609" w:rsidRPr="009C09FE" w:rsidRDefault="00942609" w:rsidP="001E30A7">
            <w:pPr>
              <w:pStyle w:val="Tabelle"/>
              <w:spacing w:before="0"/>
              <w:jc w:val="center"/>
              <w:rPr>
                <w:rFonts w:cs="Arial"/>
                <w:lang w:val="en-GB"/>
              </w:rPr>
            </w:pPr>
            <w:r w:rsidRPr="009C09FE">
              <w:rPr>
                <w:rFonts w:cs="Arial"/>
                <w:lang w:val="en-GB"/>
              </w:rPr>
              <w:t>12</w:t>
            </w:r>
          </w:p>
        </w:tc>
        <w:tc>
          <w:tcPr>
            <w:tcW w:w="1360" w:type="dxa"/>
            <w:noWrap/>
          </w:tcPr>
          <w:p w:rsidR="00942609" w:rsidRPr="009C09FE" w:rsidRDefault="00942609" w:rsidP="001E30A7">
            <w:pPr>
              <w:pStyle w:val="Tabelle"/>
              <w:spacing w:before="0"/>
              <w:jc w:val="center"/>
              <w:rPr>
                <w:rFonts w:cs="Arial"/>
                <w:lang w:val="en-GB"/>
              </w:rPr>
            </w:pPr>
            <w:r w:rsidRPr="009C09FE">
              <w:rPr>
                <w:rFonts w:cs="Arial"/>
                <w:lang w:val="en-GB"/>
              </w:rPr>
              <w:t>60</w:t>
            </w:r>
          </w:p>
        </w:tc>
        <w:tc>
          <w:tcPr>
            <w:tcW w:w="1200" w:type="dxa"/>
            <w:noWrap/>
          </w:tcPr>
          <w:p w:rsidR="00942609" w:rsidRPr="009C09FE" w:rsidRDefault="00942609" w:rsidP="001E30A7">
            <w:pPr>
              <w:pStyle w:val="Tabelle"/>
              <w:spacing w:before="0"/>
              <w:jc w:val="center"/>
              <w:rPr>
                <w:rFonts w:cs="Arial"/>
                <w:lang w:val="en-GB"/>
              </w:rPr>
            </w:pPr>
            <w:r w:rsidRPr="009C09FE">
              <w:rPr>
                <w:rFonts w:cs="Arial"/>
                <w:lang w:val="en-GB"/>
              </w:rPr>
              <w:t>40</w:t>
            </w:r>
          </w:p>
        </w:tc>
        <w:tc>
          <w:tcPr>
            <w:tcW w:w="1548" w:type="dxa"/>
            <w:noWrap/>
          </w:tcPr>
          <w:p w:rsidR="00942609" w:rsidRPr="009C09FE" w:rsidRDefault="00942609" w:rsidP="001E30A7">
            <w:pPr>
              <w:pStyle w:val="Tabelle"/>
              <w:spacing w:before="0"/>
              <w:jc w:val="center"/>
              <w:rPr>
                <w:rFonts w:cs="Arial"/>
                <w:lang w:val="en-GB"/>
              </w:rPr>
            </w:pPr>
            <w:r w:rsidRPr="009C09FE">
              <w:rPr>
                <w:rFonts w:cs="Arial"/>
                <w:lang w:val="en-GB"/>
              </w:rPr>
              <w:t>0.25</w:t>
            </w:r>
          </w:p>
        </w:tc>
        <w:tc>
          <w:tcPr>
            <w:tcW w:w="2129" w:type="dxa"/>
            <w:noWrap/>
          </w:tcPr>
          <w:p w:rsidR="00942609" w:rsidRPr="009C09FE" w:rsidRDefault="00942609" w:rsidP="001E30A7">
            <w:pPr>
              <w:pStyle w:val="Tabelle"/>
              <w:spacing w:before="0"/>
              <w:jc w:val="center"/>
              <w:rPr>
                <w:rFonts w:cs="Arial"/>
                <w:lang w:val="en-GB"/>
              </w:rPr>
            </w:pPr>
            <w:r w:rsidRPr="009C09FE">
              <w:rPr>
                <w:rFonts w:cs="Arial"/>
                <w:lang w:val="en-GB"/>
              </w:rPr>
              <w:t>1</w:t>
            </w:r>
          </w:p>
        </w:tc>
      </w:tr>
    </w:tbl>
    <w:p w:rsidR="00942609" w:rsidRPr="009C09FE" w:rsidRDefault="00942609" w:rsidP="001E30A7">
      <w:pPr>
        <w:pStyle w:val="Textkrper"/>
        <w:ind w:left="0"/>
        <w:rPr>
          <w:rFonts w:cs="Arial"/>
          <w:lang w:val="en-GB"/>
        </w:rPr>
      </w:pPr>
    </w:p>
    <w:p w:rsidR="00942609" w:rsidRPr="009C09FE" w:rsidRDefault="00942609" w:rsidP="00DF0F27">
      <w:pPr>
        <w:pStyle w:val="berschrift3"/>
        <w:rPr>
          <w:rFonts w:cs="Arial"/>
        </w:rPr>
      </w:pPr>
      <w:bookmarkStart w:id="154" w:name="_Toc248288975"/>
      <w:bookmarkStart w:id="155" w:name="_Toc248294939"/>
      <w:bookmarkStart w:id="156" w:name="_Toc248295938"/>
      <w:bookmarkStart w:id="157" w:name="_Toc279667920"/>
      <w:bookmarkStart w:id="158" w:name="_Toc292280755"/>
      <w:bookmarkStart w:id="159" w:name="_Toc292383187"/>
      <w:bookmarkStart w:id="160" w:name="_Toc306701272"/>
      <w:bookmarkStart w:id="161" w:name="_Toc307668183"/>
      <w:bookmarkStart w:id="162" w:name="_Toc307857332"/>
      <w:bookmarkStart w:id="163" w:name="_Toc307862460"/>
      <w:bookmarkStart w:id="164" w:name="_Toc379362763"/>
      <w:r w:rsidRPr="009C09FE">
        <w:rPr>
          <w:rFonts w:cs="Arial"/>
        </w:rPr>
        <w:t>MS-MS parameters</w:t>
      </w:r>
      <w:bookmarkEnd w:id="154"/>
      <w:bookmarkEnd w:id="155"/>
      <w:bookmarkEnd w:id="156"/>
      <w:bookmarkEnd w:id="157"/>
      <w:bookmarkEnd w:id="158"/>
      <w:bookmarkEnd w:id="159"/>
      <w:bookmarkEnd w:id="160"/>
      <w:bookmarkEnd w:id="161"/>
      <w:bookmarkEnd w:id="162"/>
      <w:bookmarkEnd w:id="163"/>
      <w:bookmarkEnd w:id="164"/>
    </w:p>
    <w:p w:rsidR="00942609" w:rsidRPr="009C09FE" w:rsidRDefault="00942609" w:rsidP="001E30A7">
      <w:pPr>
        <w:pStyle w:val="Textkrper"/>
        <w:tabs>
          <w:tab w:val="left" w:pos="3969"/>
        </w:tabs>
        <w:ind w:left="0"/>
        <w:rPr>
          <w:rFonts w:cs="Arial"/>
          <w:lang w:val="en-US"/>
        </w:rPr>
      </w:pPr>
      <w:r w:rsidRPr="009C09FE">
        <w:rPr>
          <w:rFonts w:cs="Arial"/>
          <w:lang w:val="en-US"/>
        </w:rPr>
        <w:t>Instrument:</w:t>
      </w:r>
      <w:r w:rsidRPr="009C09FE">
        <w:rPr>
          <w:rFonts w:cs="Arial"/>
          <w:lang w:val="en-US"/>
        </w:rPr>
        <w:tab/>
        <w:t xml:space="preserve">e.g. TQD (Tandem </w:t>
      </w:r>
      <w:proofErr w:type="spellStart"/>
      <w:r w:rsidRPr="009C09FE">
        <w:rPr>
          <w:rFonts w:cs="Arial"/>
          <w:lang w:val="en-US"/>
        </w:rPr>
        <w:t>Quadrupol</w:t>
      </w:r>
      <w:proofErr w:type="spellEnd"/>
      <w:r w:rsidRPr="009C09FE">
        <w:rPr>
          <w:rFonts w:cs="Arial"/>
          <w:lang w:val="en-US"/>
        </w:rPr>
        <w:t xml:space="preserve"> Detector), Waters</w:t>
      </w:r>
      <w:r w:rsidRPr="009C09FE">
        <w:rPr>
          <w:rFonts w:cs="Arial"/>
          <w:lang w:val="en-US"/>
        </w:rPr>
        <w:br/>
      </w:r>
      <w:proofErr w:type="spellStart"/>
      <w:r w:rsidRPr="009C09FE">
        <w:rPr>
          <w:rFonts w:cs="Arial"/>
          <w:lang w:val="en-US"/>
        </w:rPr>
        <w:t>Ionisation</w:t>
      </w:r>
      <w:proofErr w:type="spellEnd"/>
      <w:r w:rsidRPr="009C09FE">
        <w:rPr>
          <w:rFonts w:cs="Arial"/>
          <w:lang w:val="en-US"/>
        </w:rPr>
        <w:t xml:space="preserve"> mode:</w:t>
      </w:r>
      <w:r w:rsidRPr="009C09FE">
        <w:rPr>
          <w:rFonts w:cs="Arial"/>
          <w:lang w:val="en-US"/>
        </w:rPr>
        <w:tab/>
        <w:t>electrospray negative (ES-</w:t>
      </w:r>
      <w:proofErr w:type="gramStart"/>
      <w:r w:rsidRPr="009C09FE">
        <w:rPr>
          <w:rFonts w:cs="Arial"/>
          <w:lang w:val="en-US"/>
        </w:rPr>
        <w:t>)</w:t>
      </w:r>
      <w:proofErr w:type="gramEnd"/>
      <w:r w:rsidRPr="009C09FE">
        <w:rPr>
          <w:rFonts w:cs="Arial"/>
          <w:lang w:val="en-US"/>
        </w:rPr>
        <w:br/>
        <w:t>Monitoring mode:</w:t>
      </w:r>
      <w:r w:rsidRPr="009C09FE">
        <w:rPr>
          <w:rFonts w:cs="Arial"/>
          <w:lang w:val="en-US"/>
        </w:rPr>
        <w:tab/>
        <w:t>MRM</w:t>
      </w:r>
      <w:r w:rsidRPr="009C09FE">
        <w:rPr>
          <w:rFonts w:cs="Arial"/>
          <w:lang w:val="en-US"/>
        </w:rPr>
        <w:br/>
        <w:t>Data system:</w:t>
      </w:r>
      <w:r w:rsidRPr="009C09FE">
        <w:rPr>
          <w:rFonts w:cs="Arial"/>
          <w:lang w:val="en-US"/>
        </w:rPr>
        <w:tab/>
      </w:r>
      <w:proofErr w:type="spellStart"/>
      <w:r w:rsidRPr="009C09FE">
        <w:rPr>
          <w:rFonts w:cs="Arial"/>
          <w:lang w:val="en-US"/>
        </w:rPr>
        <w:t>Micromass</w:t>
      </w:r>
      <w:proofErr w:type="spellEnd"/>
      <w:r w:rsidRPr="009C09FE">
        <w:rPr>
          <w:rFonts w:cs="Arial"/>
          <w:lang w:val="en-US"/>
        </w:rPr>
        <w:t xml:space="preserve"> </w:t>
      </w:r>
      <w:proofErr w:type="spellStart"/>
      <w:r w:rsidRPr="009C09FE">
        <w:rPr>
          <w:rFonts w:cs="Arial"/>
          <w:lang w:val="en-US"/>
        </w:rPr>
        <w:t>Masslynx</w:t>
      </w:r>
      <w:proofErr w:type="spellEnd"/>
      <w:r w:rsidRPr="009C09FE">
        <w:rPr>
          <w:rFonts w:cs="Arial"/>
          <w:lang w:val="en-US"/>
        </w:rPr>
        <w:t xml:space="preserve"> Software 4.0</w:t>
      </w:r>
      <w:r w:rsidRPr="009C09FE">
        <w:rPr>
          <w:rFonts w:cs="Arial"/>
          <w:lang w:val="en-US"/>
        </w:rPr>
        <w:br/>
        <w:t>Quantification:</w:t>
      </w:r>
      <w:r w:rsidRPr="009C09FE">
        <w:rPr>
          <w:rFonts w:cs="Arial"/>
          <w:lang w:val="en-US"/>
        </w:rPr>
        <w:tab/>
        <w:t>Internal standard quantification</w:t>
      </w:r>
    </w:p>
    <w:p w:rsidR="00826810" w:rsidRPr="009C09FE" w:rsidRDefault="00826810" w:rsidP="001E30A7">
      <w:pPr>
        <w:pStyle w:val="Textkrper"/>
        <w:tabs>
          <w:tab w:val="left" w:pos="3969"/>
        </w:tabs>
        <w:ind w:left="0"/>
        <w:rPr>
          <w:rFonts w:cs="Arial"/>
          <w:lang w:val="en-US"/>
        </w:rPr>
      </w:pPr>
    </w:p>
    <w:p w:rsidR="001E00D1" w:rsidRPr="009C09FE" w:rsidRDefault="00272987" w:rsidP="001E30A7">
      <w:pPr>
        <w:pStyle w:val="Beschriftung"/>
        <w:tabs>
          <w:tab w:val="clear" w:pos="2268"/>
        </w:tabs>
        <w:ind w:left="0" w:firstLine="0"/>
        <w:rPr>
          <w:rFonts w:cs="Arial"/>
          <w:lang w:val="en-US"/>
        </w:rPr>
      </w:pPr>
      <w:r w:rsidRPr="009C09FE">
        <w:rPr>
          <w:rFonts w:cs="Arial"/>
          <w:lang w:val="en-GB"/>
        </w:rPr>
        <w:t xml:space="preserve">Table </w:t>
      </w:r>
      <w:r w:rsidRPr="009C09FE">
        <w:rPr>
          <w:rFonts w:cs="Arial"/>
        </w:rPr>
        <w:fldChar w:fldCharType="begin"/>
      </w:r>
      <w:r w:rsidRPr="009C09FE">
        <w:rPr>
          <w:rFonts w:cs="Arial"/>
          <w:lang w:val="en-GB"/>
        </w:rPr>
        <w:instrText xml:space="preserve"> SEQ Table \* ARABIC </w:instrText>
      </w:r>
      <w:r w:rsidRPr="009C09FE">
        <w:rPr>
          <w:rFonts w:cs="Arial"/>
        </w:rPr>
        <w:fldChar w:fldCharType="separate"/>
      </w:r>
      <w:r w:rsidR="00C65F0A">
        <w:rPr>
          <w:rFonts w:cs="Arial"/>
          <w:noProof/>
          <w:lang w:val="en-GB"/>
        </w:rPr>
        <w:t>6</w:t>
      </w:r>
      <w:r w:rsidRPr="009C09FE">
        <w:rPr>
          <w:rFonts w:cs="Arial"/>
        </w:rPr>
        <w:fldChar w:fldCharType="end"/>
      </w:r>
      <w:r w:rsidR="00826810" w:rsidRPr="009C09FE">
        <w:rPr>
          <w:rFonts w:cs="Arial"/>
          <w:lang w:val="en-GB"/>
        </w:rPr>
        <w:t>:</w:t>
      </w:r>
      <w:r w:rsidRPr="009C09FE">
        <w:rPr>
          <w:rFonts w:cs="Arial"/>
          <w:lang w:val="en-GB"/>
        </w:rPr>
        <w:t xml:space="preserve"> Mass </w:t>
      </w:r>
      <w:r w:rsidR="00826810" w:rsidRPr="009C09FE">
        <w:rPr>
          <w:rFonts w:cs="Arial"/>
          <w:lang w:val="en-GB"/>
        </w:rPr>
        <w:t>t</w:t>
      </w:r>
      <w:r w:rsidRPr="009C09FE">
        <w:rPr>
          <w:rFonts w:cs="Arial"/>
          <w:lang w:val="en-GB"/>
        </w:rPr>
        <w:t xml:space="preserve">ransitions of </w:t>
      </w:r>
      <w:r w:rsidR="00826810" w:rsidRPr="009C09FE">
        <w:rPr>
          <w:rFonts w:cs="Arial"/>
          <w:lang w:val="en-GB"/>
        </w:rPr>
        <w:t>t</w:t>
      </w:r>
      <w:r w:rsidRPr="009C09FE">
        <w:rPr>
          <w:rFonts w:cs="Arial"/>
          <w:lang w:val="en-GB"/>
        </w:rPr>
        <w:t xml:space="preserve">arget </w:t>
      </w:r>
      <w:r w:rsidR="00826810" w:rsidRPr="009C09FE">
        <w:rPr>
          <w:rFonts w:cs="Arial"/>
          <w:lang w:val="en-GB"/>
        </w:rPr>
        <w:t>c</w:t>
      </w:r>
      <w:r w:rsidRPr="009C09FE">
        <w:rPr>
          <w:rFonts w:cs="Arial"/>
          <w:lang w:val="en-GB"/>
        </w:rPr>
        <w:t xml:space="preserve">ompounds and </w:t>
      </w:r>
      <w:r w:rsidR="00826810" w:rsidRPr="009C09FE">
        <w:rPr>
          <w:rFonts w:cs="Arial"/>
          <w:lang w:val="en-GB"/>
        </w:rPr>
        <w:t>i</w:t>
      </w:r>
      <w:r w:rsidRPr="009C09FE">
        <w:rPr>
          <w:rFonts w:cs="Arial"/>
          <w:lang w:val="en-GB"/>
        </w:rPr>
        <w:t xml:space="preserve">nternal </w:t>
      </w:r>
      <w:r w:rsidR="00826810" w:rsidRPr="009C09FE">
        <w:rPr>
          <w:rFonts w:cs="Arial"/>
          <w:lang w:val="en-GB"/>
        </w:rPr>
        <w:t>s</w:t>
      </w:r>
      <w:r w:rsidRPr="009C09FE">
        <w:rPr>
          <w:rFonts w:cs="Arial"/>
          <w:lang w:val="en-GB"/>
        </w:rPr>
        <w:t>tandards</w:t>
      </w:r>
      <w:r w:rsidR="00826810" w:rsidRPr="009C09FE">
        <w:rPr>
          <w:rFonts w:cs="Arial"/>
          <w:lang w:val="en-GB"/>
        </w:rPr>
        <w:t xml:space="preserve"> (IS)</w:t>
      </w:r>
    </w:p>
    <w:tbl>
      <w:tblPr>
        <w:tblStyle w:val="TabelleEinfach1"/>
        <w:tblW w:w="8505" w:type="dxa"/>
        <w:tblLook w:val="0000" w:firstRow="0" w:lastRow="0" w:firstColumn="0" w:lastColumn="0" w:noHBand="0" w:noVBand="0"/>
      </w:tblPr>
      <w:tblGrid>
        <w:gridCol w:w="1200"/>
        <w:gridCol w:w="1493"/>
        <w:gridCol w:w="1091"/>
        <w:gridCol w:w="1123"/>
        <w:gridCol w:w="960"/>
        <w:gridCol w:w="1177"/>
        <w:gridCol w:w="1461"/>
      </w:tblGrid>
      <w:tr w:rsidR="00942609" w:rsidRPr="009C09FE" w:rsidTr="00272987">
        <w:trPr>
          <w:trHeight w:val="765"/>
        </w:trPr>
        <w:tc>
          <w:tcPr>
            <w:tcW w:w="1200" w:type="dxa"/>
            <w:tcBorders>
              <w:top w:val="single" w:sz="12" w:space="0" w:color="008000"/>
              <w:bottom w:val="single" w:sz="4" w:space="0" w:color="auto"/>
            </w:tcBorders>
          </w:tcPr>
          <w:p w:rsidR="00942609" w:rsidRPr="009C09FE" w:rsidRDefault="00942609" w:rsidP="001E30A7">
            <w:pPr>
              <w:spacing w:after="0"/>
              <w:jc w:val="center"/>
              <w:rPr>
                <w:rFonts w:cs="Arial"/>
                <w:b/>
                <w:bCs/>
                <w:sz w:val="20"/>
                <w:szCs w:val="20"/>
                <w:lang w:val="en-GB"/>
              </w:rPr>
            </w:pPr>
            <w:r w:rsidRPr="009C09FE">
              <w:rPr>
                <w:rFonts w:cs="Arial"/>
                <w:b/>
                <w:bCs/>
                <w:sz w:val="20"/>
                <w:szCs w:val="20"/>
                <w:lang w:val="en-GB"/>
              </w:rPr>
              <w:t>Time, min</w:t>
            </w:r>
          </w:p>
        </w:tc>
        <w:tc>
          <w:tcPr>
            <w:tcW w:w="1493" w:type="dxa"/>
            <w:tcBorders>
              <w:top w:val="single" w:sz="12" w:space="0" w:color="008000"/>
              <w:bottom w:val="single" w:sz="4" w:space="0" w:color="auto"/>
            </w:tcBorders>
          </w:tcPr>
          <w:p w:rsidR="00942609" w:rsidRPr="009C09FE" w:rsidRDefault="00942609" w:rsidP="001E30A7">
            <w:pPr>
              <w:spacing w:after="0"/>
              <w:jc w:val="center"/>
              <w:rPr>
                <w:rFonts w:cs="Arial"/>
                <w:b/>
                <w:bCs/>
                <w:sz w:val="20"/>
                <w:szCs w:val="20"/>
                <w:lang w:val="en-GB"/>
              </w:rPr>
            </w:pPr>
            <w:r w:rsidRPr="009C09FE">
              <w:rPr>
                <w:rFonts w:cs="Arial"/>
                <w:b/>
                <w:bCs/>
                <w:sz w:val="20"/>
                <w:szCs w:val="20"/>
                <w:lang w:val="en-GB"/>
              </w:rPr>
              <w:t>Compound Name</w:t>
            </w:r>
          </w:p>
        </w:tc>
        <w:tc>
          <w:tcPr>
            <w:tcW w:w="1091" w:type="dxa"/>
            <w:tcBorders>
              <w:top w:val="single" w:sz="12" w:space="0" w:color="008000"/>
              <w:bottom w:val="single" w:sz="4" w:space="0" w:color="auto"/>
            </w:tcBorders>
          </w:tcPr>
          <w:p w:rsidR="00942609" w:rsidRPr="009C09FE" w:rsidRDefault="00942609" w:rsidP="001E30A7">
            <w:pPr>
              <w:spacing w:after="0"/>
              <w:jc w:val="center"/>
              <w:rPr>
                <w:rFonts w:cs="Arial"/>
                <w:b/>
                <w:bCs/>
                <w:sz w:val="20"/>
                <w:szCs w:val="20"/>
                <w:lang w:val="en-GB"/>
              </w:rPr>
            </w:pPr>
            <w:r w:rsidRPr="009C09FE">
              <w:rPr>
                <w:rFonts w:cs="Arial"/>
                <w:b/>
                <w:bCs/>
                <w:sz w:val="20"/>
                <w:szCs w:val="20"/>
                <w:lang w:val="en-GB"/>
              </w:rPr>
              <w:t>Parent Ion (m/z)</w:t>
            </w:r>
          </w:p>
        </w:tc>
        <w:tc>
          <w:tcPr>
            <w:tcW w:w="1123" w:type="dxa"/>
            <w:tcBorders>
              <w:top w:val="single" w:sz="12" w:space="0" w:color="008000"/>
              <w:bottom w:val="single" w:sz="4" w:space="0" w:color="auto"/>
            </w:tcBorders>
          </w:tcPr>
          <w:p w:rsidR="00942609" w:rsidRPr="009C09FE" w:rsidRDefault="00942609" w:rsidP="001E30A7">
            <w:pPr>
              <w:spacing w:after="0"/>
              <w:jc w:val="center"/>
              <w:rPr>
                <w:rFonts w:cs="Arial"/>
                <w:b/>
                <w:bCs/>
                <w:sz w:val="20"/>
                <w:szCs w:val="20"/>
                <w:lang w:val="en-GB"/>
              </w:rPr>
            </w:pPr>
            <w:r w:rsidRPr="009C09FE">
              <w:rPr>
                <w:rFonts w:cs="Arial"/>
                <w:b/>
                <w:bCs/>
                <w:sz w:val="20"/>
                <w:szCs w:val="20"/>
                <w:lang w:val="en-GB"/>
              </w:rPr>
              <w:t>Daughter Ion (m/z)</w:t>
            </w:r>
          </w:p>
        </w:tc>
        <w:tc>
          <w:tcPr>
            <w:tcW w:w="960" w:type="dxa"/>
            <w:tcBorders>
              <w:top w:val="single" w:sz="12" w:space="0" w:color="008000"/>
              <w:bottom w:val="single" w:sz="4" w:space="0" w:color="auto"/>
            </w:tcBorders>
          </w:tcPr>
          <w:p w:rsidR="00942609" w:rsidRPr="009C09FE" w:rsidRDefault="00942609" w:rsidP="001E30A7">
            <w:pPr>
              <w:spacing w:after="0"/>
              <w:jc w:val="center"/>
              <w:rPr>
                <w:rFonts w:cs="Arial"/>
                <w:b/>
                <w:bCs/>
                <w:sz w:val="20"/>
                <w:szCs w:val="20"/>
                <w:lang w:val="en-GB"/>
              </w:rPr>
            </w:pPr>
            <w:r w:rsidRPr="009C09FE">
              <w:rPr>
                <w:rFonts w:cs="Arial"/>
                <w:b/>
                <w:bCs/>
                <w:sz w:val="20"/>
                <w:szCs w:val="20"/>
                <w:lang w:val="en-GB"/>
              </w:rPr>
              <w:t>Dwell (s)</w:t>
            </w:r>
          </w:p>
        </w:tc>
        <w:tc>
          <w:tcPr>
            <w:tcW w:w="1177" w:type="dxa"/>
            <w:tcBorders>
              <w:top w:val="single" w:sz="12" w:space="0" w:color="008000"/>
              <w:bottom w:val="single" w:sz="4" w:space="0" w:color="auto"/>
            </w:tcBorders>
          </w:tcPr>
          <w:p w:rsidR="00942609" w:rsidRPr="009C09FE" w:rsidRDefault="00942609" w:rsidP="001E30A7">
            <w:pPr>
              <w:spacing w:after="0"/>
              <w:jc w:val="center"/>
              <w:rPr>
                <w:rFonts w:cs="Arial"/>
                <w:b/>
                <w:bCs/>
                <w:sz w:val="20"/>
                <w:szCs w:val="20"/>
                <w:lang w:val="en-GB"/>
              </w:rPr>
            </w:pPr>
            <w:proofErr w:type="gramStart"/>
            <w:r w:rsidRPr="009C09FE">
              <w:rPr>
                <w:rFonts w:cs="Arial"/>
                <w:b/>
                <w:bCs/>
                <w:sz w:val="20"/>
                <w:szCs w:val="20"/>
                <w:lang w:val="en-GB"/>
              </w:rPr>
              <w:t>cone</w:t>
            </w:r>
            <w:proofErr w:type="gramEnd"/>
            <w:r w:rsidRPr="009C09FE">
              <w:rPr>
                <w:rFonts w:cs="Arial"/>
                <w:b/>
                <w:bCs/>
                <w:sz w:val="20"/>
                <w:szCs w:val="20"/>
                <w:lang w:val="en-GB"/>
              </w:rPr>
              <w:t xml:space="preserve"> volt. (V)</w:t>
            </w:r>
          </w:p>
        </w:tc>
        <w:tc>
          <w:tcPr>
            <w:tcW w:w="1461" w:type="dxa"/>
            <w:tcBorders>
              <w:top w:val="single" w:sz="12" w:space="0" w:color="008000"/>
              <w:bottom w:val="single" w:sz="4" w:space="0" w:color="auto"/>
            </w:tcBorders>
          </w:tcPr>
          <w:p w:rsidR="00942609" w:rsidRPr="009C09FE" w:rsidRDefault="00942609" w:rsidP="001E30A7">
            <w:pPr>
              <w:spacing w:after="0"/>
              <w:jc w:val="center"/>
              <w:rPr>
                <w:rFonts w:cs="Arial"/>
                <w:b/>
                <w:bCs/>
                <w:sz w:val="20"/>
                <w:szCs w:val="20"/>
                <w:lang w:val="en-GB"/>
              </w:rPr>
            </w:pPr>
            <w:r w:rsidRPr="009C09FE">
              <w:rPr>
                <w:rFonts w:cs="Arial"/>
                <w:b/>
                <w:bCs/>
                <w:sz w:val="20"/>
                <w:szCs w:val="20"/>
                <w:lang w:val="en-GB"/>
              </w:rPr>
              <w:t>collision energy (eV)</w:t>
            </w:r>
          </w:p>
        </w:tc>
      </w:tr>
      <w:tr w:rsidR="00942609" w:rsidRPr="009C09FE" w:rsidTr="00272987">
        <w:trPr>
          <w:trHeight w:val="255"/>
        </w:trPr>
        <w:tc>
          <w:tcPr>
            <w:tcW w:w="1200" w:type="dxa"/>
            <w:tcBorders>
              <w:top w:val="single" w:sz="4" w:space="0" w:color="auto"/>
            </w:tcBorders>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0 - 3.7</w:t>
            </w:r>
          </w:p>
        </w:tc>
        <w:tc>
          <w:tcPr>
            <w:tcW w:w="1493" w:type="dxa"/>
            <w:tcBorders>
              <w:top w:val="single" w:sz="4" w:space="0" w:color="auto"/>
            </w:tcBorders>
            <w:noWrap/>
          </w:tcPr>
          <w:p w:rsidR="00942609" w:rsidRPr="009C09FE" w:rsidRDefault="00942609" w:rsidP="001E30A7">
            <w:pPr>
              <w:spacing w:after="0"/>
              <w:rPr>
                <w:rFonts w:cs="Arial"/>
                <w:sz w:val="20"/>
                <w:szCs w:val="20"/>
                <w:lang w:val="en-GB"/>
              </w:rPr>
            </w:pPr>
            <w:r w:rsidRPr="009C09FE">
              <w:rPr>
                <w:rFonts w:cs="Arial"/>
                <w:sz w:val="20"/>
                <w:szCs w:val="20"/>
                <w:lang w:val="en-GB"/>
              </w:rPr>
              <w:t>PFBA</w:t>
            </w:r>
          </w:p>
        </w:tc>
        <w:tc>
          <w:tcPr>
            <w:tcW w:w="1091" w:type="dxa"/>
            <w:tcBorders>
              <w:top w:val="single" w:sz="4" w:space="0" w:color="auto"/>
            </w:tcBorders>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212.83</w:t>
            </w:r>
          </w:p>
        </w:tc>
        <w:tc>
          <w:tcPr>
            <w:tcW w:w="1123" w:type="dxa"/>
            <w:tcBorders>
              <w:top w:val="single" w:sz="4" w:space="0" w:color="auto"/>
            </w:tcBorders>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168.7</w:t>
            </w:r>
          </w:p>
        </w:tc>
        <w:tc>
          <w:tcPr>
            <w:tcW w:w="960" w:type="dxa"/>
            <w:tcBorders>
              <w:top w:val="single" w:sz="4" w:space="0" w:color="auto"/>
            </w:tcBorders>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0.05</w:t>
            </w:r>
          </w:p>
        </w:tc>
        <w:tc>
          <w:tcPr>
            <w:tcW w:w="1177" w:type="dxa"/>
            <w:tcBorders>
              <w:top w:val="single" w:sz="4" w:space="0" w:color="auto"/>
            </w:tcBorders>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20</w:t>
            </w:r>
          </w:p>
        </w:tc>
        <w:tc>
          <w:tcPr>
            <w:tcW w:w="1461" w:type="dxa"/>
            <w:tcBorders>
              <w:top w:val="single" w:sz="4" w:space="0" w:color="auto"/>
            </w:tcBorders>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11</w:t>
            </w:r>
          </w:p>
        </w:tc>
      </w:tr>
      <w:tr w:rsidR="00942609" w:rsidRPr="009C09FE" w:rsidTr="00272987">
        <w:trPr>
          <w:trHeight w:val="255"/>
        </w:trPr>
        <w:tc>
          <w:tcPr>
            <w:tcW w:w="1200" w:type="dxa"/>
            <w:noWrap/>
          </w:tcPr>
          <w:p w:rsidR="00942609" w:rsidRPr="009C09FE" w:rsidRDefault="00942609" w:rsidP="001E30A7">
            <w:pPr>
              <w:spacing w:after="0"/>
              <w:jc w:val="center"/>
              <w:rPr>
                <w:rFonts w:cs="Arial"/>
                <w:sz w:val="20"/>
                <w:szCs w:val="20"/>
                <w:lang w:val="en-GB"/>
              </w:rPr>
            </w:pPr>
          </w:p>
        </w:tc>
        <w:tc>
          <w:tcPr>
            <w:tcW w:w="1493" w:type="dxa"/>
            <w:noWrap/>
          </w:tcPr>
          <w:p w:rsidR="00942609" w:rsidRPr="009C09FE" w:rsidRDefault="00942609" w:rsidP="001E30A7">
            <w:pPr>
              <w:spacing w:after="0"/>
              <w:rPr>
                <w:rFonts w:cs="Arial"/>
                <w:sz w:val="20"/>
                <w:szCs w:val="20"/>
                <w:lang w:val="en-GB"/>
              </w:rPr>
            </w:pPr>
            <w:r w:rsidRPr="009C09FE">
              <w:rPr>
                <w:rFonts w:cs="Arial"/>
                <w:sz w:val="20"/>
                <w:szCs w:val="20"/>
                <w:lang w:val="en-GB"/>
              </w:rPr>
              <w:t>MPFBA (IS)</w:t>
            </w:r>
          </w:p>
        </w:tc>
        <w:tc>
          <w:tcPr>
            <w:tcW w:w="1091"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216.9</w:t>
            </w:r>
          </w:p>
        </w:tc>
        <w:tc>
          <w:tcPr>
            <w:tcW w:w="1123"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172</w:t>
            </w:r>
          </w:p>
        </w:tc>
        <w:tc>
          <w:tcPr>
            <w:tcW w:w="960"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0.05</w:t>
            </w:r>
          </w:p>
        </w:tc>
        <w:tc>
          <w:tcPr>
            <w:tcW w:w="1177"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19</w:t>
            </w:r>
          </w:p>
        </w:tc>
        <w:tc>
          <w:tcPr>
            <w:tcW w:w="1461"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10</w:t>
            </w:r>
          </w:p>
        </w:tc>
      </w:tr>
      <w:tr w:rsidR="00942609" w:rsidRPr="009C09FE" w:rsidTr="00272987">
        <w:trPr>
          <w:trHeight w:val="255"/>
        </w:trPr>
        <w:tc>
          <w:tcPr>
            <w:tcW w:w="1200" w:type="dxa"/>
            <w:noWrap/>
          </w:tcPr>
          <w:p w:rsidR="00942609" w:rsidRPr="009C09FE" w:rsidRDefault="00942609" w:rsidP="001E30A7">
            <w:pPr>
              <w:spacing w:after="0"/>
              <w:jc w:val="center"/>
              <w:rPr>
                <w:rFonts w:cs="Arial"/>
                <w:sz w:val="20"/>
                <w:szCs w:val="20"/>
                <w:lang w:val="en-GB"/>
              </w:rPr>
            </w:pPr>
          </w:p>
        </w:tc>
        <w:tc>
          <w:tcPr>
            <w:tcW w:w="1493" w:type="dxa"/>
            <w:noWrap/>
          </w:tcPr>
          <w:p w:rsidR="00942609" w:rsidRPr="009C09FE" w:rsidRDefault="00942609" w:rsidP="001E30A7">
            <w:pPr>
              <w:spacing w:after="0"/>
              <w:rPr>
                <w:rFonts w:cs="Arial"/>
                <w:sz w:val="20"/>
                <w:szCs w:val="20"/>
                <w:lang w:val="en-GB"/>
              </w:rPr>
            </w:pPr>
            <w:r w:rsidRPr="009C09FE">
              <w:rPr>
                <w:rFonts w:cs="Arial"/>
                <w:sz w:val="20"/>
                <w:szCs w:val="20"/>
                <w:lang w:val="en-GB"/>
              </w:rPr>
              <w:t>PFPA</w:t>
            </w:r>
          </w:p>
        </w:tc>
        <w:tc>
          <w:tcPr>
            <w:tcW w:w="1091"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262.9</w:t>
            </w:r>
          </w:p>
        </w:tc>
        <w:tc>
          <w:tcPr>
            <w:tcW w:w="1123"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218.8</w:t>
            </w:r>
          </w:p>
        </w:tc>
        <w:tc>
          <w:tcPr>
            <w:tcW w:w="960"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0.05</w:t>
            </w:r>
          </w:p>
        </w:tc>
        <w:tc>
          <w:tcPr>
            <w:tcW w:w="1177"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21</w:t>
            </w:r>
          </w:p>
        </w:tc>
        <w:tc>
          <w:tcPr>
            <w:tcW w:w="1461"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11</w:t>
            </w:r>
          </w:p>
        </w:tc>
      </w:tr>
      <w:tr w:rsidR="00942609" w:rsidRPr="009C09FE" w:rsidTr="00272987">
        <w:trPr>
          <w:trHeight w:val="255"/>
        </w:trPr>
        <w:tc>
          <w:tcPr>
            <w:tcW w:w="1200" w:type="dxa"/>
            <w:noWrap/>
          </w:tcPr>
          <w:p w:rsidR="00942609" w:rsidRPr="009C09FE" w:rsidRDefault="00942609" w:rsidP="001E30A7">
            <w:pPr>
              <w:spacing w:after="0"/>
              <w:jc w:val="center"/>
              <w:rPr>
                <w:rFonts w:cs="Arial"/>
                <w:sz w:val="20"/>
                <w:szCs w:val="20"/>
                <w:lang w:val="en-GB"/>
              </w:rPr>
            </w:pPr>
          </w:p>
        </w:tc>
        <w:tc>
          <w:tcPr>
            <w:tcW w:w="1493" w:type="dxa"/>
            <w:noWrap/>
          </w:tcPr>
          <w:p w:rsidR="00942609" w:rsidRPr="009C09FE" w:rsidRDefault="00942609" w:rsidP="001E30A7">
            <w:pPr>
              <w:spacing w:after="0"/>
              <w:rPr>
                <w:rFonts w:cs="Arial"/>
                <w:sz w:val="20"/>
                <w:szCs w:val="20"/>
                <w:lang w:val="en-GB"/>
              </w:rPr>
            </w:pPr>
            <w:r w:rsidRPr="009C09FE">
              <w:rPr>
                <w:rFonts w:cs="Arial"/>
                <w:sz w:val="20"/>
                <w:szCs w:val="20"/>
                <w:lang w:val="en-GB"/>
              </w:rPr>
              <w:t>PFBS</w:t>
            </w:r>
          </w:p>
        </w:tc>
        <w:tc>
          <w:tcPr>
            <w:tcW w:w="1091"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298.9</w:t>
            </w:r>
          </w:p>
        </w:tc>
        <w:tc>
          <w:tcPr>
            <w:tcW w:w="1123"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79.7</w:t>
            </w:r>
          </w:p>
        </w:tc>
        <w:tc>
          <w:tcPr>
            <w:tcW w:w="960"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0.05</w:t>
            </w:r>
          </w:p>
        </w:tc>
        <w:tc>
          <w:tcPr>
            <w:tcW w:w="1177"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47</w:t>
            </w:r>
          </w:p>
        </w:tc>
        <w:tc>
          <w:tcPr>
            <w:tcW w:w="1461"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35</w:t>
            </w:r>
          </w:p>
        </w:tc>
      </w:tr>
      <w:tr w:rsidR="00942609" w:rsidRPr="009C09FE" w:rsidTr="00272987">
        <w:trPr>
          <w:trHeight w:val="255"/>
        </w:trPr>
        <w:tc>
          <w:tcPr>
            <w:tcW w:w="1200" w:type="dxa"/>
            <w:noWrap/>
          </w:tcPr>
          <w:p w:rsidR="00942609" w:rsidRPr="009C09FE" w:rsidRDefault="00942609" w:rsidP="001E30A7">
            <w:pPr>
              <w:spacing w:after="0"/>
              <w:jc w:val="center"/>
              <w:rPr>
                <w:rFonts w:cs="Arial"/>
                <w:sz w:val="20"/>
                <w:szCs w:val="20"/>
                <w:lang w:val="en-GB"/>
              </w:rPr>
            </w:pPr>
          </w:p>
        </w:tc>
        <w:tc>
          <w:tcPr>
            <w:tcW w:w="1493" w:type="dxa"/>
            <w:noWrap/>
          </w:tcPr>
          <w:p w:rsidR="00942609" w:rsidRPr="009C09FE" w:rsidRDefault="00942609" w:rsidP="001E30A7">
            <w:pPr>
              <w:spacing w:after="0"/>
              <w:rPr>
                <w:rFonts w:cs="Arial"/>
                <w:sz w:val="20"/>
                <w:szCs w:val="20"/>
                <w:lang w:val="en-GB"/>
              </w:rPr>
            </w:pPr>
            <w:r w:rsidRPr="009C09FE">
              <w:rPr>
                <w:rFonts w:cs="Arial"/>
                <w:sz w:val="20"/>
                <w:szCs w:val="20"/>
                <w:lang w:val="en-GB"/>
              </w:rPr>
              <w:t>PFBS</w:t>
            </w:r>
          </w:p>
        </w:tc>
        <w:tc>
          <w:tcPr>
            <w:tcW w:w="1091"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298.9</w:t>
            </w:r>
          </w:p>
        </w:tc>
        <w:tc>
          <w:tcPr>
            <w:tcW w:w="1123"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98.7</w:t>
            </w:r>
          </w:p>
        </w:tc>
        <w:tc>
          <w:tcPr>
            <w:tcW w:w="960"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0.05</w:t>
            </w:r>
          </w:p>
        </w:tc>
        <w:tc>
          <w:tcPr>
            <w:tcW w:w="1177"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47</w:t>
            </w:r>
          </w:p>
        </w:tc>
        <w:tc>
          <w:tcPr>
            <w:tcW w:w="1461"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31</w:t>
            </w:r>
          </w:p>
        </w:tc>
      </w:tr>
      <w:tr w:rsidR="00942609" w:rsidRPr="009C09FE" w:rsidTr="00272987">
        <w:trPr>
          <w:trHeight w:val="255"/>
        </w:trPr>
        <w:tc>
          <w:tcPr>
            <w:tcW w:w="1200" w:type="dxa"/>
            <w:noWrap/>
          </w:tcPr>
          <w:p w:rsidR="00942609" w:rsidRPr="009C09FE" w:rsidRDefault="00942609" w:rsidP="001E30A7">
            <w:pPr>
              <w:spacing w:after="0"/>
              <w:jc w:val="center"/>
              <w:rPr>
                <w:rFonts w:cs="Arial"/>
                <w:sz w:val="20"/>
                <w:szCs w:val="20"/>
                <w:lang w:val="en-GB"/>
              </w:rPr>
            </w:pPr>
          </w:p>
        </w:tc>
        <w:tc>
          <w:tcPr>
            <w:tcW w:w="1493" w:type="dxa"/>
            <w:noWrap/>
          </w:tcPr>
          <w:p w:rsidR="00942609" w:rsidRPr="009C09FE" w:rsidRDefault="00942609" w:rsidP="001E30A7">
            <w:pPr>
              <w:spacing w:after="0"/>
              <w:rPr>
                <w:rFonts w:cs="Arial"/>
                <w:sz w:val="20"/>
                <w:szCs w:val="20"/>
                <w:lang w:val="en-GB"/>
              </w:rPr>
            </w:pPr>
            <w:proofErr w:type="spellStart"/>
            <w:r w:rsidRPr="009C09FE">
              <w:rPr>
                <w:rFonts w:cs="Arial"/>
                <w:sz w:val="20"/>
                <w:szCs w:val="20"/>
                <w:lang w:val="en-GB"/>
              </w:rPr>
              <w:t>PFHxA</w:t>
            </w:r>
            <w:proofErr w:type="spellEnd"/>
          </w:p>
        </w:tc>
        <w:tc>
          <w:tcPr>
            <w:tcW w:w="1091"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312.8</w:t>
            </w:r>
          </w:p>
        </w:tc>
        <w:tc>
          <w:tcPr>
            <w:tcW w:w="1123"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118.8</w:t>
            </w:r>
          </w:p>
        </w:tc>
        <w:tc>
          <w:tcPr>
            <w:tcW w:w="960"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0.02</w:t>
            </w:r>
          </w:p>
        </w:tc>
        <w:tc>
          <w:tcPr>
            <w:tcW w:w="1177"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15</w:t>
            </w:r>
          </w:p>
        </w:tc>
        <w:tc>
          <w:tcPr>
            <w:tcW w:w="1461"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20</w:t>
            </w:r>
          </w:p>
        </w:tc>
      </w:tr>
      <w:tr w:rsidR="00942609" w:rsidRPr="009C09FE" w:rsidTr="00826810">
        <w:trPr>
          <w:trHeight w:val="255"/>
        </w:trPr>
        <w:tc>
          <w:tcPr>
            <w:tcW w:w="1200" w:type="dxa"/>
            <w:tcBorders>
              <w:bottom w:val="nil"/>
            </w:tcBorders>
            <w:noWrap/>
          </w:tcPr>
          <w:p w:rsidR="00942609" w:rsidRPr="009C09FE" w:rsidRDefault="00942609" w:rsidP="001E30A7">
            <w:pPr>
              <w:spacing w:after="0"/>
              <w:jc w:val="center"/>
              <w:rPr>
                <w:rFonts w:cs="Arial"/>
                <w:sz w:val="20"/>
                <w:szCs w:val="20"/>
                <w:lang w:val="en-GB"/>
              </w:rPr>
            </w:pPr>
          </w:p>
        </w:tc>
        <w:tc>
          <w:tcPr>
            <w:tcW w:w="1493" w:type="dxa"/>
            <w:tcBorders>
              <w:bottom w:val="nil"/>
            </w:tcBorders>
            <w:noWrap/>
          </w:tcPr>
          <w:p w:rsidR="00942609" w:rsidRPr="009C09FE" w:rsidRDefault="00942609" w:rsidP="001E30A7">
            <w:pPr>
              <w:spacing w:after="0"/>
              <w:rPr>
                <w:rFonts w:cs="Arial"/>
                <w:sz w:val="20"/>
                <w:szCs w:val="20"/>
                <w:lang w:val="en-GB"/>
              </w:rPr>
            </w:pPr>
            <w:proofErr w:type="spellStart"/>
            <w:r w:rsidRPr="009C09FE">
              <w:rPr>
                <w:rFonts w:cs="Arial"/>
                <w:sz w:val="20"/>
                <w:szCs w:val="20"/>
                <w:lang w:val="en-GB"/>
              </w:rPr>
              <w:t>PFHxA</w:t>
            </w:r>
            <w:proofErr w:type="spellEnd"/>
          </w:p>
        </w:tc>
        <w:tc>
          <w:tcPr>
            <w:tcW w:w="1091" w:type="dxa"/>
            <w:tcBorders>
              <w:bottom w:val="nil"/>
            </w:tcBorders>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312.8</w:t>
            </w:r>
          </w:p>
        </w:tc>
        <w:tc>
          <w:tcPr>
            <w:tcW w:w="1123" w:type="dxa"/>
            <w:tcBorders>
              <w:bottom w:val="nil"/>
            </w:tcBorders>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268.9</w:t>
            </w:r>
          </w:p>
        </w:tc>
        <w:tc>
          <w:tcPr>
            <w:tcW w:w="960" w:type="dxa"/>
            <w:tcBorders>
              <w:bottom w:val="nil"/>
            </w:tcBorders>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0.02</w:t>
            </w:r>
          </w:p>
        </w:tc>
        <w:tc>
          <w:tcPr>
            <w:tcW w:w="1177" w:type="dxa"/>
            <w:tcBorders>
              <w:bottom w:val="nil"/>
            </w:tcBorders>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15</w:t>
            </w:r>
          </w:p>
        </w:tc>
        <w:tc>
          <w:tcPr>
            <w:tcW w:w="1461" w:type="dxa"/>
            <w:tcBorders>
              <w:bottom w:val="nil"/>
            </w:tcBorders>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9</w:t>
            </w:r>
          </w:p>
        </w:tc>
      </w:tr>
      <w:tr w:rsidR="00942609" w:rsidRPr="009C09FE" w:rsidTr="00826810">
        <w:trPr>
          <w:trHeight w:val="255"/>
        </w:trPr>
        <w:tc>
          <w:tcPr>
            <w:tcW w:w="1200" w:type="dxa"/>
            <w:tcBorders>
              <w:top w:val="nil"/>
              <w:bottom w:val="single" w:sz="4" w:space="0" w:color="auto"/>
            </w:tcBorders>
            <w:noWrap/>
          </w:tcPr>
          <w:p w:rsidR="00942609" w:rsidRPr="009C09FE" w:rsidRDefault="00942609" w:rsidP="001E30A7">
            <w:pPr>
              <w:spacing w:after="0"/>
              <w:jc w:val="center"/>
              <w:rPr>
                <w:rFonts w:cs="Arial"/>
                <w:sz w:val="20"/>
                <w:szCs w:val="20"/>
                <w:lang w:val="en-GB"/>
              </w:rPr>
            </w:pPr>
          </w:p>
        </w:tc>
        <w:tc>
          <w:tcPr>
            <w:tcW w:w="1493" w:type="dxa"/>
            <w:tcBorders>
              <w:top w:val="nil"/>
              <w:bottom w:val="single" w:sz="4" w:space="0" w:color="auto"/>
            </w:tcBorders>
            <w:noWrap/>
          </w:tcPr>
          <w:p w:rsidR="00942609" w:rsidRPr="009C09FE" w:rsidRDefault="00942609" w:rsidP="001E30A7">
            <w:pPr>
              <w:spacing w:after="0"/>
              <w:rPr>
                <w:rFonts w:cs="Arial"/>
                <w:sz w:val="20"/>
                <w:szCs w:val="20"/>
                <w:lang w:val="en-GB"/>
              </w:rPr>
            </w:pPr>
            <w:proofErr w:type="spellStart"/>
            <w:r w:rsidRPr="009C09FE">
              <w:rPr>
                <w:rFonts w:cs="Arial"/>
                <w:sz w:val="20"/>
                <w:szCs w:val="20"/>
                <w:lang w:val="en-GB"/>
              </w:rPr>
              <w:t>MPFHxA</w:t>
            </w:r>
            <w:proofErr w:type="spellEnd"/>
            <w:r w:rsidRPr="009C09FE">
              <w:rPr>
                <w:rFonts w:cs="Arial"/>
                <w:sz w:val="20"/>
                <w:szCs w:val="20"/>
                <w:lang w:val="en-GB"/>
              </w:rPr>
              <w:t xml:space="preserve"> (IS)</w:t>
            </w:r>
          </w:p>
        </w:tc>
        <w:tc>
          <w:tcPr>
            <w:tcW w:w="1091" w:type="dxa"/>
            <w:tcBorders>
              <w:top w:val="nil"/>
              <w:bottom w:val="single" w:sz="4" w:space="0" w:color="auto"/>
            </w:tcBorders>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314.9</w:t>
            </w:r>
          </w:p>
        </w:tc>
        <w:tc>
          <w:tcPr>
            <w:tcW w:w="1123" w:type="dxa"/>
            <w:tcBorders>
              <w:top w:val="nil"/>
              <w:bottom w:val="single" w:sz="4" w:space="0" w:color="auto"/>
            </w:tcBorders>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269.8</w:t>
            </w:r>
          </w:p>
        </w:tc>
        <w:tc>
          <w:tcPr>
            <w:tcW w:w="960" w:type="dxa"/>
            <w:tcBorders>
              <w:top w:val="nil"/>
              <w:bottom w:val="single" w:sz="4" w:space="0" w:color="auto"/>
            </w:tcBorders>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0.02</w:t>
            </w:r>
          </w:p>
        </w:tc>
        <w:tc>
          <w:tcPr>
            <w:tcW w:w="1177" w:type="dxa"/>
            <w:tcBorders>
              <w:top w:val="nil"/>
              <w:bottom w:val="single" w:sz="4" w:space="0" w:color="auto"/>
            </w:tcBorders>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15</w:t>
            </w:r>
          </w:p>
        </w:tc>
        <w:tc>
          <w:tcPr>
            <w:tcW w:w="1461" w:type="dxa"/>
            <w:tcBorders>
              <w:top w:val="nil"/>
              <w:bottom w:val="single" w:sz="4" w:space="0" w:color="auto"/>
            </w:tcBorders>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9</w:t>
            </w:r>
          </w:p>
        </w:tc>
      </w:tr>
      <w:tr w:rsidR="00942609" w:rsidRPr="009C09FE" w:rsidTr="00826810">
        <w:trPr>
          <w:trHeight w:val="255"/>
        </w:trPr>
        <w:tc>
          <w:tcPr>
            <w:tcW w:w="1200" w:type="dxa"/>
            <w:tcBorders>
              <w:top w:val="single" w:sz="4" w:space="0" w:color="auto"/>
            </w:tcBorders>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 xml:space="preserve">3.7 - 4.65 </w:t>
            </w:r>
          </w:p>
        </w:tc>
        <w:tc>
          <w:tcPr>
            <w:tcW w:w="1493" w:type="dxa"/>
            <w:tcBorders>
              <w:top w:val="single" w:sz="4" w:space="0" w:color="auto"/>
            </w:tcBorders>
            <w:noWrap/>
          </w:tcPr>
          <w:p w:rsidR="00942609" w:rsidRPr="009C09FE" w:rsidRDefault="00942609" w:rsidP="001E30A7">
            <w:pPr>
              <w:spacing w:after="0"/>
              <w:rPr>
                <w:rFonts w:cs="Arial"/>
                <w:sz w:val="20"/>
                <w:szCs w:val="20"/>
                <w:lang w:val="en-GB"/>
              </w:rPr>
            </w:pPr>
            <w:proofErr w:type="spellStart"/>
            <w:r w:rsidRPr="009C09FE">
              <w:rPr>
                <w:rFonts w:cs="Arial"/>
                <w:sz w:val="20"/>
                <w:szCs w:val="20"/>
                <w:lang w:val="en-GB"/>
              </w:rPr>
              <w:t>PFHpA</w:t>
            </w:r>
            <w:proofErr w:type="spellEnd"/>
          </w:p>
        </w:tc>
        <w:tc>
          <w:tcPr>
            <w:tcW w:w="1091" w:type="dxa"/>
            <w:tcBorders>
              <w:top w:val="single" w:sz="4" w:space="0" w:color="auto"/>
            </w:tcBorders>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362.9</w:t>
            </w:r>
          </w:p>
        </w:tc>
        <w:tc>
          <w:tcPr>
            <w:tcW w:w="1123" w:type="dxa"/>
            <w:tcBorders>
              <w:top w:val="single" w:sz="4" w:space="0" w:color="auto"/>
            </w:tcBorders>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168.8</w:t>
            </w:r>
          </w:p>
        </w:tc>
        <w:tc>
          <w:tcPr>
            <w:tcW w:w="960" w:type="dxa"/>
            <w:tcBorders>
              <w:top w:val="single" w:sz="4" w:space="0" w:color="auto"/>
            </w:tcBorders>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0.02</w:t>
            </w:r>
          </w:p>
        </w:tc>
        <w:tc>
          <w:tcPr>
            <w:tcW w:w="1177" w:type="dxa"/>
            <w:tcBorders>
              <w:top w:val="single" w:sz="4" w:space="0" w:color="auto"/>
            </w:tcBorders>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15</w:t>
            </w:r>
          </w:p>
        </w:tc>
        <w:tc>
          <w:tcPr>
            <w:tcW w:w="1461" w:type="dxa"/>
            <w:tcBorders>
              <w:top w:val="single" w:sz="4" w:space="0" w:color="auto"/>
            </w:tcBorders>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15</w:t>
            </w:r>
          </w:p>
        </w:tc>
      </w:tr>
      <w:tr w:rsidR="00942609" w:rsidRPr="009C09FE" w:rsidTr="00272987">
        <w:trPr>
          <w:trHeight w:val="255"/>
        </w:trPr>
        <w:tc>
          <w:tcPr>
            <w:tcW w:w="1200" w:type="dxa"/>
            <w:noWrap/>
          </w:tcPr>
          <w:p w:rsidR="00942609" w:rsidRPr="009C09FE" w:rsidRDefault="00942609" w:rsidP="001E30A7">
            <w:pPr>
              <w:spacing w:after="0"/>
              <w:jc w:val="center"/>
              <w:rPr>
                <w:rFonts w:cs="Arial"/>
                <w:sz w:val="20"/>
                <w:szCs w:val="20"/>
                <w:lang w:val="en-GB"/>
              </w:rPr>
            </w:pPr>
          </w:p>
        </w:tc>
        <w:tc>
          <w:tcPr>
            <w:tcW w:w="1493" w:type="dxa"/>
            <w:noWrap/>
          </w:tcPr>
          <w:p w:rsidR="00942609" w:rsidRPr="009C09FE" w:rsidRDefault="00942609" w:rsidP="001E30A7">
            <w:pPr>
              <w:spacing w:after="0"/>
              <w:rPr>
                <w:rFonts w:cs="Arial"/>
                <w:sz w:val="20"/>
                <w:szCs w:val="20"/>
                <w:lang w:val="en-GB"/>
              </w:rPr>
            </w:pPr>
            <w:proofErr w:type="spellStart"/>
            <w:r w:rsidRPr="009C09FE">
              <w:rPr>
                <w:rFonts w:cs="Arial"/>
                <w:sz w:val="20"/>
                <w:szCs w:val="20"/>
                <w:lang w:val="en-GB"/>
              </w:rPr>
              <w:t>PFHpA</w:t>
            </w:r>
            <w:proofErr w:type="spellEnd"/>
          </w:p>
        </w:tc>
        <w:tc>
          <w:tcPr>
            <w:tcW w:w="1091"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362.9</w:t>
            </w:r>
          </w:p>
        </w:tc>
        <w:tc>
          <w:tcPr>
            <w:tcW w:w="1123"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318.8</w:t>
            </w:r>
          </w:p>
        </w:tc>
        <w:tc>
          <w:tcPr>
            <w:tcW w:w="960"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0.02</w:t>
            </w:r>
          </w:p>
        </w:tc>
        <w:tc>
          <w:tcPr>
            <w:tcW w:w="1177"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15</w:t>
            </w:r>
          </w:p>
        </w:tc>
        <w:tc>
          <w:tcPr>
            <w:tcW w:w="1461"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9</w:t>
            </w:r>
          </w:p>
        </w:tc>
      </w:tr>
      <w:tr w:rsidR="00942609" w:rsidRPr="009C09FE" w:rsidTr="00272987">
        <w:trPr>
          <w:trHeight w:val="255"/>
        </w:trPr>
        <w:tc>
          <w:tcPr>
            <w:tcW w:w="1200" w:type="dxa"/>
            <w:noWrap/>
          </w:tcPr>
          <w:p w:rsidR="00942609" w:rsidRPr="009C09FE" w:rsidRDefault="00942609" w:rsidP="001E30A7">
            <w:pPr>
              <w:spacing w:after="0"/>
              <w:jc w:val="center"/>
              <w:rPr>
                <w:rFonts w:cs="Arial"/>
                <w:sz w:val="20"/>
                <w:szCs w:val="20"/>
                <w:lang w:val="en-GB"/>
              </w:rPr>
            </w:pPr>
          </w:p>
        </w:tc>
        <w:tc>
          <w:tcPr>
            <w:tcW w:w="1493" w:type="dxa"/>
            <w:noWrap/>
          </w:tcPr>
          <w:p w:rsidR="00942609" w:rsidRPr="009C09FE" w:rsidRDefault="00942609" w:rsidP="001E30A7">
            <w:pPr>
              <w:spacing w:after="0"/>
              <w:rPr>
                <w:rFonts w:cs="Arial"/>
                <w:sz w:val="20"/>
                <w:szCs w:val="20"/>
                <w:lang w:val="en-GB"/>
              </w:rPr>
            </w:pPr>
            <w:proofErr w:type="spellStart"/>
            <w:r w:rsidRPr="009C09FE">
              <w:rPr>
                <w:rFonts w:cs="Arial"/>
                <w:sz w:val="20"/>
                <w:szCs w:val="20"/>
                <w:lang w:val="en-GB"/>
              </w:rPr>
              <w:t>PFHxS</w:t>
            </w:r>
            <w:proofErr w:type="spellEnd"/>
          </w:p>
        </w:tc>
        <w:tc>
          <w:tcPr>
            <w:tcW w:w="1091"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398.9</w:t>
            </w:r>
          </w:p>
        </w:tc>
        <w:tc>
          <w:tcPr>
            <w:tcW w:w="1123"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79.7</w:t>
            </w:r>
          </w:p>
        </w:tc>
        <w:tc>
          <w:tcPr>
            <w:tcW w:w="960"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0.02</w:t>
            </w:r>
          </w:p>
        </w:tc>
        <w:tc>
          <w:tcPr>
            <w:tcW w:w="1177"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60</w:t>
            </w:r>
          </w:p>
        </w:tc>
        <w:tc>
          <w:tcPr>
            <w:tcW w:w="1461"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33</w:t>
            </w:r>
          </w:p>
        </w:tc>
      </w:tr>
      <w:tr w:rsidR="00942609" w:rsidRPr="009C09FE" w:rsidTr="00272987">
        <w:trPr>
          <w:trHeight w:val="255"/>
        </w:trPr>
        <w:tc>
          <w:tcPr>
            <w:tcW w:w="1200" w:type="dxa"/>
            <w:noWrap/>
          </w:tcPr>
          <w:p w:rsidR="00942609" w:rsidRPr="009C09FE" w:rsidRDefault="00942609" w:rsidP="001E30A7">
            <w:pPr>
              <w:spacing w:after="0"/>
              <w:jc w:val="center"/>
              <w:rPr>
                <w:rFonts w:cs="Arial"/>
                <w:sz w:val="20"/>
                <w:szCs w:val="20"/>
                <w:lang w:val="en-GB"/>
              </w:rPr>
            </w:pPr>
          </w:p>
        </w:tc>
        <w:tc>
          <w:tcPr>
            <w:tcW w:w="1493" w:type="dxa"/>
            <w:noWrap/>
          </w:tcPr>
          <w:p w:rsidR="00942609" w:rsidRPr="009C09FE" w:rsidRDefault="00942609" w:rsidP="001E30A7">
            <w:pPr>
              <w:spacing w:after="0"/>
              <w:rPr>
                <w:rFonts w:cs="Arial"/>
                <w:sz w:val="20"/>
                <w:szCs w:val="20"/>
                <w:lang w:val="en-GB"/>
              </w:rPr>
            </w:pPr>
            <w:proofErr w:type="spellStart"/>
            <w:r w:rsidRPr="009C09FE">
              <w:rPr>
                <w:rFonts w:cs="Arial"/>
                <w:sz w:val="20"/>
                <w:szCs w:val="20"/>
                <w:lang w:val="en-GB"/>
              </w:rPr>
              <w:t>PFHxS</w:t>
            </w:r>
            <w:proofErr w:type="spellEnd"/>
          </w:p>
        </w:tc>
        <w:tc>
          <w:tcPr>
            <w:tcW w:w="1091"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398.9</w:t>
            </w:r>
          </w:p>
        </w:tc>
        <w:tc>
          <w:tcPr>
            <w:tcW w:w="1123"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98.7</w:t>
            </w:r>
          </w:p>
        </w:tc>
        <w:tc>
          <w:tcPr>
            <w:tcW w:w="960"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0.02</w:t>
            </w:r>
          </w:p>
        </w:tc>
        <w:tc>
          <w:tcPr>
            <w:tcW w:w="1177"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60</w:t>
            </w:r>
          </w:p>
        </w:tc>
        <w:tc>
          <w:tcPr>
            <w:tcW w:w="1461"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37</w:t>
            </w:r>
          </w:p>
        </w:tc>
      </w:tr>
      <w:tr w:rsidR="00942609" w:rsidRPr="009C09FE" w:rsidTr="00272987">
        <w:trPr>
          <w:trHeight w:val="255"/>
        </w:trPr>
        <w:tc>
          <w:tcPr>
            <w:tcW w:w="1200" w:type="dxa"/>
            <w:noWrap/>
          </w:tcPr>
          <w:p w:rsidR="00942609" w:rsidRPr="009C09FE" w:rsidRDefault="00942609" w:rsidP="001E30A7">
            <w:pPr>
              <w:spacing w:after="0"/>
              <w:jc w:val="center"/>
              <w:rPr>
                <w:rFonts w:cs="Arial"/>
                <w:sz w:val="20"/>
                <w:szCs w:val="20"/>
                <w:lang w:val="en-GB"/>
              </w:rPr>
            </w:pPr>
          </w:p>
        </w:tc>
        <w:tc>
          <w:tcPr>
            <w:tcW w:w="1493" w:type="dxa"/>
            <w:noWrap/>
          </w:tcPr>
          <w:p w:rsidR="00942609" w:rsidRPr="009C09FE" w:rsidRDefault="00942609" w:rsidP="001E30A7">
            <w:pPr>
              <w:spacing w:after="0"/>
              <w:rPr>
                <w:rFonts w:cs="Arial"/>
                <w:sz w:val="20"/>
                <w:szCs w:val="20"/>
                <w:lang w:val="en-GB"/>
              </w:rPr>
            </w:pPr>
            <w:proofErr w:type="spellStart"/>
            <w:r w:rsidRPr="009C09FE">
              <w:rPr>
                <w:rFonts w:cs="Arial"/>
                <w:sz w:val="20"/>
                <w:szCs w:val="20"/>
                <w:lang w:val="en-GB"/>
              </w:rPr>
              <w:t>MPFHxS</w:t>
            </w:r>
            <w:proofErr w:type="spellEnd"/>
            <w:r w:rsidRPr="009C09FE">
              <w:rPr>
                <w:rFonts w:cs="Arial"/>
                <w:sz w:val="20"/>
                <w:szCs w:val="20"/>
                <w:lang w:val="en-GB"/>
              </w:rPr>
              <w:t xml:space="preserve"> (IS)</w:t>
            </w:r>
          </w:p>
        </w:tc>
        <w:tc>
          <w:tcPr>
            <w:tcW w:w="1091"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402.9</w:t>
            </w:r>
          </w:p>
        </w:tc>
        <w:tc>
          <w:tcPr>
            <w:tcW w:w="1123"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102.8</w:t>
            </w:r>
          </w:p>
        </w:tc>
        <w:tc>
          <w:tcPr>
            <w:tcW w:w="960"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0.02</w:t>
            </w:r>
          </w:p>
        </w:tc>
        <w:tc>
          <w:tcPr>
            <w:tcW w:w="1177"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55</w:t>
            </w:r>
          </w:p>
        </w:tc>
        <w:tc>
          <w:tcPr>
            <w:tcW w:w="1461"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33</w:t>
            </w:r>
          </w:p>
        </w:tc>
      </w:tr>
      <w:tr w:rsidR="00942609" w:rsidRPr="009C09FE" w:rsidTr="00272987">
        <w:trPr>
          <w:trHeight w:val="255"/>
        </w:trPr>
        <w:tc>
          <w:tcPr>
            <w:tcW w:w="1200" w:type="dxa"/>
            <w:noWrap/>
          </w:tcPr>
          <w:p w:rsidR="00942609" w:rsidRPr="009C09FE" w:rsidRDefault="00942609" w:rsidP="001E30A7">
            <w:pPr>
              <w:spacing w:after="0"/>
              <w:jc w:val="center"/>
              <w:rPr>
                <w:rFonts w:cs="Arial"/>
                <w:sz w:val="20"/>
                <w:szCs w:val="20"/>
                <w:lang w:val="en-GB"/>
              </w:rPr>
            </w:pPr>
          </w:p>
        </w:tc>
        <w:tc>
          <w:tcPr>
            <w:tcW w:w="1493" w:type="dxa"/>
            <w:noWrap/>
          </w:tcPr>
          <w:p w:rsidR="00942609" w:rsidRPr="009C09FE" w:rsidRDefault="00942609" w:rsidP="001E30A7">
            <w:pPr>
              <w:spacing w:after="0"/>
              <w:rPr>
                <w:rFonts w:cs="Arial"/>
                <w:sz w:val="20"/>
                <w:szCs w:val="20"/>
                <w:lang w:val="en-GB"/>
              </w:rPr>
            </w:pPr>
            <w:r w:rsidRPr="009C09FE">
              <w:rPr>
                <w:rFonts w:cs="Arial"/>
                <w:sz w:val="20"/>
                <w:szCs w:val="20"/>
                <w:lang w:val="en-GB"/>
              </w:rPr>
              <w:t>PFOA</w:t>
            </w:r>
          </w:p>
        </w:tc>
        <w:tc>
          <w:tcPr>
            <w:tcW w:w="1091"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412.9</w:t>
            </w:r>
          </w:p>
        </w:tc>
        <w:tc>
          <w:tcPr>
            <w:tcW w:w="1123"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168.8</w:t>
            </w:r>
          </w:p>
        </w:tc>
        <w:tc>
          <w:tcPr>
            <w:tcW w:w="960"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0.02</w:t>
            </w:r>
          </w:p>
        </w:tc>
        <w:tc>
          <w:tcPr>
            <w:tcW w:w="1177"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17</w:t>
            </w:r>
          </w:p>
        </w:tc>
        <w:tc>
          <w:tcPr>
            <w:tcW w:w="1461"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21</w:t>
            </w:r>
          </w:p>
        </w:tc>
      </w:tr>
      <w:tr w:rsidR="00942609" w:rsidRPr="009C09FE" w:rsidTr="00272987">
        <w:trPr>
          <w:trHeight w:val="255"/>
        </w:trPr>
        <w:tc>
          <w:tcPr>
            <w:tcW w:w="1200" w:type="dxa"/>
            <w:noWrap/>
          </w:tcPr>
          <w:p w:rsidR="00942609" w:rsidRPr="009C09FE" w:rsidRDefault="00942609" w:rsidP="001E30A7">
            <w:pPr>
              <w:spacing w:after="0"/>
              <w:jc w:val="center"/>
              <w:rPr>
                <w:rFonts w:cs="Arial"/>
                <w:sz w:val="20"/>
                <w:szCs w:val="20"/>
                <w:lang w:val="en-GB"/>
              </w:rPr>
            </w:pPr>
          </w:p>
        </w:tc>
        <w:tc>
          <w:tcPr>
            <w:tcW w:w="1493" w:type="dxa"/>
            <w:noWrap/>
          </w:tcPr>
          <w:p w:rsidR="00942609" w:rsidRPr="009C09FE" w:rsidRDefault="00942609" w:rsidP="001E30A7">
            <w:pPr>
              <w:spacing w:after="0"/>
              <w:rPr>
                <w:rFonts w:cs="Arial"/>
                <w:sz w:val="20"/>
                <w:szCs w:val="20"/>
                <w:lang w:val="en-GB"/>
              </w:rPr>
            </w:pPr>
            <w:r w:rsidRPr="009C09FE">
              <w:rPr>
                <w:rFonts w:cs="Arial"/>
                <w:sz w:val="20"/>
                <w:szCs w:val="20"/>
                <w:lang w:val="en-GB"/>
              </w:rPr>
              <w:t>PFOA</w:t>
            </w:r>
          </w:p>
        </w:tc>
        <w:tc>
          <w:tcPr>
            <w:tcW w:w="1091"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412.9</w:t>
            </w:r>
          </w:p>
        </w:tc>
        <w:tc>
          <w:tcPr>
            <w:tcW w:w="1123"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368.8</w:t>
            </w:r>
          </w:p>
        </w:tc>
        <w:tc>
          <w:tcPr>
            <w:tcW w:w="960"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0.02</w:t>
            </w:r>
          </w:p>
        </w:tc>
        <w:tc>
          <w:tcPr>
            <w:tcW w:w="1177"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17</w:t>
            </w:r>
          </w:p>
        </w:tc>
        <w:tc>
          <w:tcPr>
            <w:tcW w:w="1461"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9</w:t>
            </w:r>
          </w:p>
        </w:tc>
      </w:tr>
      <w:tr w:rsidR="00942609" w:rsidRPr="009C09FE" w:rsidTr="00272987">
        <w:trPr>
          <w:trHeight w:val="255"/>
        </w:trPr>
        <w:tc>
          <w:tcPr>
            <w:tcW w:w="1200" w:type="dxa"/>
            <w:noWrap/>
          </w:tcPr>
          <w:p w:rsidR="00942609" w:rsidRPr="009C09FE" w:rsidRDefault="00942609" w:rsidP="001E30A7">
            <w:pPr>
              <w:spacing w:after="0"/>
              <w:jc w:val="center"/>
              <w:rPr>
                <w:rFonts w:cs="Arial"/>
                <w:sz w:val="20"/>
                <w:szCs w:val="20"/>
                <w:lang w:val="en-GB"/>
              </w:rPr>
            </w:pPr>
          </w:p>
        </w:tc>
        <w:tc>
          <w:tcPr>
            <w:tcW w:w="1493" w:type="dxa"/>
            <w:noWrap/>
          </w:tcPr>
          <w:p w:rsidR="00942609" w:rsidRPr="009C09FE" w:rsidRDefault="00942609" w:rsidP="001E30A7">
            <w:pPr>
              <w:spacing w:after="0"/>
              <w:rPr>
                <w:rFonts w:cs="Arial"/>
                <w:sz w:val="20"/>
                <w:szCs w:val="20"/>
                <w:lang w:val="en-GB"/>
              </w:rPr>
            </w:pPr>
            <w:r w:rsidRPr="009C09FE">
              <w:rPr>
                <w:rFonts w:cs="Arial"/>
                <w:sz w:val="20"/>
                <w:szCs w:val="20"/>
                <w:lang w:val="en-GB"/>
              </w:rPr>
              <w:t>MPFOA (IS)</w:t>
            </w:r>
          </w:p>
        </w:tc>
        <w:tc>
          <w:tcPr>
            <w:tcW w:w="1091"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417.05</w:t>
            </w:r>
          </w:p>
        </w:tc>
        <w:tc>
          <w:tcPr>
            <w:tcW w:w="1123"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371.8</w:t>
            </w:r>
          </w:p>
        </w:tc>
        <w:tc>
          <w:tcPr>
            <w:tcW w:w="960"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0.02</w:t>
            </w:r>
          </w:p>
        </w:tc>
        <w:tc>
          <w:tcPr>
            <w:tcW w:w="1177"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17</w:t>
            </w:r>
          </w:p>
        </w:tc>
        <w:tc>
          <w:tcPr>
            <w:tcW w:w="1461"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9</w:t>
            </w:r>
          </w:p>
        </w:tc>
      </w:tr>
      <w:tr w:rsidR="00942609" w:rsidRPr="009C09FE" w:rsidTr="00826810">
        <w:trPr>
          <w:trHeight w:val="255"/>
        </w:trPr>
        <w:tc>
          <w:tcPr>
            <w:tcW w:w="1200" w:type="dxa"/>
            <w:tcBorders>
              <w:bottom w:val="nil"/>
            </w:tcBorders>
            <w:noWrap/>
          </w:tcPr>
          <w:p w:rsidR="00942609" w:rsidRPr="009C09FE" w:rsidRDefault="00942609" w:rsidP="001E30A7">
            <w:pPr>
              <w:spacing w:after="0"/>
              <w:jc w:val="center"/>
              <w:rPr>
                <w:rFonts w:cs="Arial"/>
                <w:sz w:val="20"/>
                <w:szCs w:val="20"/>
                <w:lang w:val="en-GB"/>
              </w:rPr>
            </w:pPr>
          </w:p>
        </w:tc>
        <w:tc>
          <w:tcPr>
            <w:tcW w:w="1493" w:type="dxa"/>
            <w:tcBorders>
              <w:bottom w:val="nil"/>
            </w:tcBorders>
            <w:noWrap/>
          </w:tcPr>
          <w:p w:rsidR="00942609" w:rsidRPr="009C09FE" w:rsidRDefault="00942609" w:rsidP="001E30A7">
            <w:pPr>
              <w:spacing w:after="0"/>
              <w:rPr>
                <w:rFonts w:cs="Arial"/>
                <w:sz w:val="20"/>
                <w:szCs w:val="20"/>
                <w:lang w:val="en-GB"/>
              </w:rPr>
            </w:pPr>
            <w:proofErr w:type="spellStart"/>
            <w:r w:rsidRPr="009C09FE">
              <w:rPr>
                <w:rFonts w:cs="Arial"/>
                <w:sz w:val="20"/>
                <w:szCs w:val="20"/>
                <w:lang w:val="en-GB"/>
              </w:rPr>
              <w:t>PFHpS</w:t>
            </w:r>
            <w:proofErr w:type="spellEnd"/>
          </w:p>
        </w:tc>
        <w:tc>
          <w:tcPr>
            <w:tcW w:w="1091" w:type="dxa"/>
            <w:tcBorders>
              <w:bottom w:val="nil"/>
            </w:tcBorders>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448.9</w:t>
            </w:r>
          </w:p>
        </w:tc>
        <w:tc>
          <w:tcPr>
            <w:tcW w:w="1123" w:type="dxa"/>
            <w:tcBorders>
              <w:bottom w:val="nil"/>
            </w:tcBorders>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79.7</w:t>
            </w:r>
          </w:p>
        </w:tc>
        <w:tc>
          <w:tcPr>
            <w:tcW w:w="960" w:type="dxa"/>
            <w:tcBorders>
              <w:bottom w:val="nil"/>
            </w:tcBorders>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0.02</w:t>
            </w:r>
          </w:p>
        </w:tc>
        <w:tc>
          <w:tcPr>
            <w:tcW w:w="1177" w:type="dxa"/>
            <w:tcBorders>
              <w:bottom w:val="nil"/>
            </w:tcBorders>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60</w:t>
            </w:r>
          </w:p>
        </w:tc>
        <w:tc>
          <w:tcPr>
            <w:tcW w:w="1461" w:type="dxa"/>
            <w:tcBorders>
              <w:bottom w:val="nil"/>
            </w:tcBorders>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45</w:t>
            </w:r>
          </w:p>
        </w:tc>
      </w:tr>
      <w:tr w:rsidR="00942609" w:rsidRPr="009C09FE" w:rsidTr="00826810">
        <w:trPr>
          <w:trHeight w:val="255"/>
        </w:trPr>
        <w:tc>
          <w:tcPr>
            <w:tcW w:w="1200" w:type="dxa"/>
            <w:tcBorders>
              <w:top w:val="nil"/>
              <w:bottom w:val="single" w:sz="4" w:space="0" w:color="auto"/>
            </w:tcBorders>
            <w:noWrap/>
          </w:tcPr>
          <w:p w:rsidR="00942609" w:rsidRPr="009C09FE" w:rsidRDefault="00942609" w:rsidP="001E30A7">
            <w:pPr>
              <w:spacing w:after="0"/>
              <w:jc w:val="center"/>
              <w:rPr>
                <w:rFonts w:cs="Arial"/>
                <w:sz w:val="20"/>
                <w:szCs w:val="20"/>
                <w:lang w:val="en-GB"/>
              </w:rPr>
            </w:pPr>
          </w:p>
        </w:tc>
        <w:tc>
          <w:tcPr>
            <w:tcW w:w="1493" w:type="dxa"/>
            <w:tcBorders>
              <w:top w:val="nil"/>
              <w:bottom w:val="single" w:sz="4" w:space="0" w:color="auto"/>
            </w:tcBorders>
            <w:noWrap/>
          </w:tcPr>
          <w:p w:rsidR="00942609" w:rsidRPr="009C09FE" w:rsidRDefault="00942609" w:rsidP="001E30A7">
            <w:pPr>
              <w:spacing w:after="0"/>
              <w:rPr>
                <w:rFonts w:cs="Arial"/>
                <w:sz w:val="20"/>
                <w:szCs w:val="20"/>
                <w:lang w:val="en-GB"/>
              </w:rPr>
            </w:pPr>
            <w:proofErr w:type="spellStart"/>
            <w:r w:rsidRPr="009C09FE">
              <w:rPr>
                <w:rFonts w:cs="Arial"/>
                <w:sz w:val="20"/>
                <w:szCs w:val="20"/>
                <w:lang w:val="en-GB"/>
              </w:rPr>
              <w:t>PFHpS</w:t>
            </w:r>
            <w:proofErr w:type="spellEnd"/>
          </w:p>
        </w:tc>
        <w:tc>
          <w:tcPr>
            <w:tcW w:w="1091" w:type="dxa"/>
            <w:tcBorders>
              <w:top w:val="nil"/>
              <w:bottom w:val="single" w:sz="4" w:space="0" w:color="auto"/>
            </w:tcBorders>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448.9</w:t>
            </w:r>
          </w:p>
        </w:tc>
        <w:tc>
          <w:tcPr>
            <w:tcW w:w="1123" w:type="dxa"/>
            <w:tcBorders>
              <w:top w:val="nil"/>
              <w:bottom w:val="single" w:sz="4" w:space="0" w:color="auto"/>
            </w:tcBorders>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98.7</w:t>
            </w:r>
          </w:p>
        </w:tc>
        <w:tc>
          <w:tcPr>
            <w:tcW w:w="960" w:type="dxa"/>
            <w:tcBorders>
              <w:top w:val="nil"/>
              <w:bottom w:val="single" w:sz="4" w:space="0" w:color="auto"/>
            </w:tcBorders>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0.02</w:t>
            </w:r>
          </w:p>
        </w:tc>
        <w:tc>
          <w:tcPr>
            <w:tcW w:w="1177" w:type="dxa"/>
            <w:tcBorders>
              <w:top w:val="nil"/>
              <w:bottom w:val="single" w:sz="4" w:space="0" w:color="auto"/>
            </w:tcBorders>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60</w:t>
            </w:r>
          </w:p>
        </w:tc>
        <w:tc>
          <w:tcPr>
            <w:tcW w:w="1461" w:type="dxa"/>
            <w:tcBorders>
              <w:top w:val="nil"/>
              <w:bottom w:val="single" w:sz="4" w:space="0" w:color="auto"/>
            </w:tcBorders>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40</w:t>
            </w:r>
          </w:p>
        </w:tc>
      </w:tr>
      <w:tr w:rsidR="00942609" w:rsidRPr="009C09FE" w:rsidTr="00826810">
        <w:trPr>
          <w:trHeight w:val="255"/>
        </w:trPr>
        <w:tc>
          <w:tcPr>
            <w:tcW w:w="1200" w:type="dxa"/>
            <w:tcBorders>
              <w:top w:val="single" w:sz="4" w:space="0" w:color="auto"/>
            </w:tcBorders>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4.65 - 5.7</w:t>
            </w:r>
          </w:p>
        </w:tc>
        <w:tc>
          <w:tcPr>
            <w:tcW w:w="1493" w:type="dxa"/>
            <w:tcBorders>
              <w:top w:val="single" w:sz="4" w:space="0" w:color="auto"/>
            </w:tcBorders>
            <w:noWrap/>
          </w:tcPr>
          <w:p w:rsidR="00942609" w:rsidRPr="009C09FE" w:rsidRDefault="00942609" w:rsidP="001E30A7">
            <w:pPr>
              <w:spacing w:after="0"/>
              <w:rPr>
                <w:rFonts w:cs="Arial"/>
                <w:sz w:val="20"/>
                <w:szCs w:val="20"/>
                <w:lang w:val="en-GB"/>
              </w:rPr>
            </w:pPr>
            <w:r w:rsidRPr="009C09FE">
              <w:rPr>
                <w:rFonts w:cs="Arial"/>
                <w:sz w:val="20"/>
                <w:szCs w:val="20"/>
                <w:lang w:val="en-GB"/>
              </w:rPr>
              <w:t>PFNA</w:t>
            </w:r>
          </w:p>
        </w:tc>
        <w:tc>
          <w:tcPr>
            <w:tcW w:w="1091" w:type="dxa"/>
            <w:tcBorders>
              <w:top w:val="single" w:sz="4" w:space="0" w:color="auto"/>
            </w:tcBorders>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462.9</w:t>
            </w:r>
          </w:p>
        </w:tc>
        <w:tc>
          <w:tcPr>
            <w:tcW w:w="1123" w:type="dxa"/>
            <w:tcBorders>
              <w:top w:val="single" w:sz="4" w:space="0" w:color="auto"/>
            </w:tcBorders>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168.8</w:t>
            </w:r>
          </w:p>
        </w:tc>
        <w:tc>
          <w:tcPr>
            <w:tcW w:w="960" w:type="dxa"/>
            <w:tcBorders>
              <w:top w:val="single" w:sz="4" w:space="0" w:color="auto"/>
            </w:tcBorders>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0.02</w:t>
            </w:r>
          </w:p>
        </w:tc>
        <w:tc>
          <w:tcPr>
            <w:tcW w:w="1177" w:type="dxa"/>
            <w:tcBorders>
              <w:top w:val="single" w:sz="4" w:space="0" w:color="auto"/>
            </w:tcBorders>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20</w:t>
            </w:r>
          </w:p>
        </w:tc>
        <w:tc>
          <w:tcPr>
            <w:tcW w:w="1461" w:type="dxa"/>
            <w:tcBorders>
              <w:top w:val="single" w:sz="4" w:space="0" w:color="auto"/>
            </w:tcBorders>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23</w:t>
            </w:r>
          </w:p>
        </w:tc>
      </w:tr>
      <w:tr w:rsidR="00942609" w:rsidRPr="009C09FE" w:rsidTr="00272987">
        <w:trPr>
          <w:trHeight w:val="255"/>
        </w:trPr>
        <w:tc>
          <w:tcPr>
            <w:tcW w:w="1200" w:type="dxa"/>
            <w:noWrap/>
          </w:tcPr>
          <w:p w:rsidR="00942609" w:rsidRPr="009C09FE" w:rsidRDefault="00942609" w:rsidP="001E30A7">
            <w:pPr>
              <w:spacing w:after="0"/>
              <w:jc w:val="center"/>
              <w:rPr>
                <w:rFonts w:cs="Arial"/>
                <w:sz w:val="20"/>
                <w:szCs w:val="20"/>
                <w:lang w:val="en-GB"/>
              </w:rPr>
            </w:pPr>
          </w:p>
        </w:tc>
        <w:tc>
          <w:tcPr>
            <w:tcW w:w="1493" w:type="dxa"/>
            <w:noWrap/>
          </w:tcPr>
          <w:p w:rsidR="00942609" w:rsidRPr="009C09FE" w:rsidRDefault="00942609" w:rsidP="001E30A7">
            <w:pPr>
              <w:spacing w:after="0"/>
              <w:rPr>
                <w:rFonts w:cs="Arial"/>
                <w:sz w:val="20"/>
                <w:szCs w:val="20"/>
                <w:lang w:val="en-GB"/>
              </w:rPr>
            </w:pPr>
            <w:r w:rsidRPr="009C09FE">
              <w:rPr>
                <w:rFonts w:cs="Arial"/>
                <w:sz w:val="20"/>
                <w:szCs w:val="20"/>
                <w:lang w:val="en-GB"/>
              </w:rPr>
              <w:t>PFNA</w:t>
            </w:r>
          </w:p>
        </w:tc>
        <w:tc>
          <w:tcPr>
            <w:tcW w:w="1091"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462.9</w:t>
            </w:r>
          </w:p>
        </w:tc>
        <w:tc>
          <w:tcPr>
            <w:tcW w:w="1123"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418.7</w:t>
            </w:r>
          </w:p>
        </w:tc>
        <w:tc>
          <w:tcPr>
            <w:tcW w:w="960"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0.02</w:t>
            </w:r>
          </w:p>
        </w:tc>
        <w:tc>
          <w:tcPr>
            <w:tcW w:w="1177"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20</w:t>
            </w:r>
          </w:p>
        </w:tc>
        <w:tc>
          <w:tcPr>
            <w:tcW w:w="1461"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10</w:t>
            </w:r>
          </w:p>
        </w:tc>
      </w:tr>
      <w:tr w:rsidR="00942609" w:rsidRPr="009C09FE" w:rsidTr="00272987">
        <w:trPr>
          <w:trHeight w:val="255"/>
        </w:trPr>
        <w:tc>
          <w:tcPr>
            <w:tcW w:w="1200" w:type="dxa"/>
            <w:noWrap/>
          </w:tcPr>
          <w:p w:rsidR="00942609" w:rsidRPr="009C09FE" w:rsidRDefault="00942609" w:rsidP="001E30A7">
            <w:pPr>
              <w:spacing w:after="0"/>
              <w:jc w:val="center"/>
              <w:rPr>
                <w:rFonts w:cs="Arial"/>
                <w:sz w:val="20"/>
                <w:szCs w:val="20"/>
                <w:lang w:val="en-GB"/>
              </w:rPr>
            </w:pPr>
          </w:p>
        </w:tc>
        <w:tc>
          <w:tcPr>
            <w:tcW w:w="1493" w:type="dxa"/>
            <w:noWrap/>
          </w:tcPr>
          <w:p w:rsidR="00942609" w:rsidRPr="009C09FE" w:rsidRDefault="00942609" w:rsidP="001E30A7">
            <w:pPr>
              <w:spacing w:after="0"/>
              <w:rPr>
                <w:rFonts w:cs="Arial"/>
                <w:sz w:val="20"/>
                <w:szCs w:val="20"/>
                <w:lang w:val="en-GB"/>
              </w:rPr>
            </w:pPr>
            <w:r w:rsidRPr="009C09FE">
              <w:rPr>
                <w:rFonts w:cs="Arial"/>
                <w:sz w:val="20"/>
                <w:szCs w:val="20"/>
                <w:lang w:val="en-GB"/>
              </w:rPr>
              <w:t>MPFNA (IS)</w:t>
            </w:r>
          </w:p>
        </w:tc>
        <w:tc>
          <w:tcPr>
            <w:tcW w:w="1091"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467.9</w:t>
            </w:r>
          </w:p>
        </w:tc>
        <w:tc>
          <w:tcPr>
            <w:tcW w:w="1123"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422.8</w:t>
            </w:r>
          </w:p>
        </w:tc>
        <w:tc>
          <w:tcPr>
            <w:tcW w:w="960"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0.015</w:t>
            </w:r>
          </w:p>
        </w:tc>
        <w:tc>
          <w:tcPr>
            <w:tcW w:w="1177"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19</w:t>
            </w:r>
          </w:p>
        </w:tc>
        <w:tc>
          <w:tcPr>
            <w:tcW w:w="1461"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11</w:t>
            </w:r>
          </w:p>
        </w:tc>
      </w:tr>
      <w:tr w:rsidR="00942609" w:rsidRPr="009C09FE" w:rsidTr="00272987">
        <w:trPr>
          <w:trHeight w:val="255"/>
        </w:trPr>
        <w:tc>
          <w:tcPr>
            <w:tcW w:w="1200" w:type="dxa"/>
            <w:noWrap/>
          </w:tcPr>
          <w:p w:rsidR="00942609" w:rsidRPr="009C09FE" w:rsidRDefault="00942609" w:rsidP="001E30A7">
            <w:pPr>
              <w:spacing w:after="0"/>
              <w:jc w:val="center"/>
              <w:rPr>
                <w:rFonts w:cs="Arial"/>
                <w:sz w:val="20"/>
                <w:szCs w:val="20"/>
                <w:lang w:val="en-GB"/>
              </w:rPr>
            </w:pPr>
          </w:p>
        </w:tc>
        <w:tc>
          <w:tcPr>
            <w:tcW w:w="1493" w:type="dxa"/>
            <w:noWrap/>
          </w:tcPr>
          <w:p w:rsidR="00942609" w:rsidRPr="009C09FE" w:rsidRDefault="00942609" w:rsidP="001E30A7">
            <w:pPr>
              <w:spacing w:after="0"/>
              <w:rPr>
                <w:rFonts w:cs="Arial"/>
                <w:sz w:val="20"/>
                <w:szCs w:val="20"/>
                <w:lang w:val="en-GB"/>
              </w:rPr>
            </w:pPr>
            <w:r w:rsidRPr="009C09FE">
              <w:rPr>
                <w:rFonts w:cs="Arial"/>
                <w:sz w:val="20"/>
                <w:szCs w:val="20"/>
                <w:lang w:val="en-GB"/>
              </w:rPr>
              <w:t>PFOSA</w:t>
            </w:r>
          </w:p>
        </w:tc>
        <w:tc>
          <w:tcPr>
            <w:tcW w:w="1091"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497.9</w:t>
            </w:r>
          </w:p>
        </w:tc>
        <w:tc>
          <w:tcPr>
            <w:tcW w:w="1123"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77.8</w:t>
            </w:r>
          </w:p>
        </w:tc>
        <w:tc>
          <w:tcPr>
            <w:tcW w:w="960"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0.02</w:t>
            </w:r>
          </w:p>
        </w:tc>
        <w:tc>
          <w:tcPr>
            <w:tcW w:w="1177"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50</w:t>
            </w:r>
          </w:p>
        </w:tc>
        <w:tc>
          <w:tcPr>
            <w:tcW w:w="1461"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35</w:t>
            </w:r>
          </w:p>
        </w:tc>
      </w:tr>
      <w:tr w:rsidR="00942609" w:rsidRPr="009C09FE" w:rsidTr="00272987">
        <w:trPr>
          <w:trHeight w:val="255"/>
        </w:trPr>
        <w:tc>
          <w:tcPr>
            <w:tcW w:w="1200" w:type="dxa"/>
            <w:noWrap/>
          </w:tcPr>
          <w:p w:rsidR="00942609" w:rsidRPr="009C09FE" w:rsidRDefault="00942609" w:rsidP="001E30A7">
            <w:pPr>
              <w:spacing w:after="0"/>
              <w:jc w:val="center"/>
              <w:rPr>
                <w:rFonts w:cs="Arial"/>
                <w:sz w:val="20"/>
                <w:szCs w:val="20"/>
                <w:lang w:val="en-GB"/>
              </w:rPr>
            </w:pPr>
          </w:p>
        </w:tc>
        <w:tc>
          <w:tcPr>
            <w:tcW w:w="1493" w:type="dxa"/>
            <w:noWrap/>
          </w:tcPr>
          <w:p w:rsidR="00942609" w:rsidRPr="009C09FE" w:rsidRDefault="00942609" w:rsidP="001E30A7">
            <w:pPr>
              <w:spacing w:after="0"/>
              <w:rPr>
                <w:rFonts w:cs="Arial"/>
                <w:sz w:val="20"/>
                <w:szCs w:val="20"/>
                <w:lang w:val="en-GB"/>
              </w:rPr>
            </w:pPr>
            <w:r w:rsidRPr="009C09FE">
              <w:rPr>
                <w:rFonts w:cs="Arial"/>
                <w:sz w:val="20"/>
                <w:szCs w:val="20"/>
                <w:lang w:val="en-GB"/>
              </w:rPr>
              <w:t>PFOSA</w:t>
            </w:r>
          </w:p>
        </w:tc>
        <w:tc>
          <w:tcPr>
            <w:tcW w:w="1091"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497.9</w:t>
            </w:r>
          </w:p>
        </w:tc>
        <w:tc>
          <w:tcPr>
            <w:tcW w:w="1123"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168.8</w:t>
            </w:r>
          </w:p>
        </w:tc>
        <w:tc>
          <w:tcPr>
            <w:tcW w:w="960"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0.02</w:t>
            </w:r>
          </w:p>
        </w:tc>
        <w:tc>
          <w:tcPr>
            <w:tcW w:w="1177"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50</w:t>
            </w:r>
          </w:p>
        </w:tc>
        <w:tc>
          <w:tcPr>
            <w:tcW w:w="1461"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23</w:t>
            </w:r>
          </w:p>
        </w:tc>
      </w:tr>
      <w:tr w:rsidR="00942609" w:rsidRPr="009C09FE" w:rsidTr="00272987">
        <w:trPr>
          <w:trHeight w:val="255"/>
        </w:trPr>
        <w:tc>
          <w:tcPr>
            <w:tcW w:w="1200" w:type="dxa"/>
            <w:noWrap/>
          </w:tcPr>
          <w:p w:rsidR="00942609" w:rsidRPr="009C09FE" w:rsidRDefault="00942609" w:rsidP="001E30A7">
            <w:pPr>
              <w:spacing w:after="0"/>
              <w:jc w:val="center"/>
              <w:rPr>
                <w:rFonts w:cs="Arial"/>
                <w:sz w:val="20"/>
                <w:szCs w:val="20"/>
                <w:lang w:val="en-GB"/>
              </w:rPr>
            </w:pPr>
          </w:p>
        </w:tc>
        <w:tc>
          <w:tcPr>
            <w:tcW w:w="1493" w:type="dxa"/>
            <w:noWrap/>
          </w:tcPr>
          <w:p w:rsidR="00942609" w:rsidRPr="009C09FE" w:rsidRDefault="00942609" w:rsidP="001E30A7">
            <w:pPr>
              <w:spacing w:after="0"/>
              <w:rPr>
                <w:rFonts w:cs="Arial"/>
                <w:sz w:val="20"/>
                <w:szCs w:val="20"/>
                <w:lang w:val="en-GB"/>
              </w:rPr>
            </w:pPr>
            <w:r w:rsidRPr="009C09FE">
              <w:rPr>
                <w:rFonts w:cs="Arial"/>
                <w:sz w:val="20"/>
                <w:szCs w:val="20"/>
                <w:lang w:val="en-GB"/>
              </w:rPr>
              <w:t>PFOS</w:t>
            </w:r>
          </w:p>
        </w:tc>
        <w:tc>
          <w:tcPr>
            <w:tcW w:w="1091"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498.9</w:t>
            </w:r>
          </w:p>
        </w:tc>
        <w:tc>
          <w:tcPr>
            <w:tcW w:w="1123"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79.8</w:t>
            </w:r>
          </w:p>
        </w:tc>
        <w:tc>
          <w:tcPr>
            <w:tcW w:w="960"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0.02</w:t>
            </w:r>
          </w:p>
        </w:tc>
        <w:tc>
          <w:tcPr>
            <w:tcW w:w="1177"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60</w:t>
            </w:r>
          </w:p>
        </w:tc>
        <w:tc>
          <w:tcPr>
            <w:tcW w:w="1461"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41</w:t>
            </w:r>
          </w:p>
        </w:tc>
      </w:tr>
      <w:tr w:rsidR="00942609" w:rsidRPr="009C09FE" w:rsidTr="00272987">
        <w:trPr>
          <w:trHeight w:val="255"/>
        </w:trPr>
        <w:tc>
          <w:tcPr>
            <w:tcW w:w="1200" w:type="dxa"/>
            <w:noWrap/>
          </w:tcPr>
          <w:p w:rsidR="00942609" w:rsidRPr="009C09FE" w:rsidRDefault="00942609" w:rsidP="001E30A7">
            <w:pPr>
              <w:spacing w:after="0"/>
              <w:jc w:val="center"/>
              <w:rPr>
                <w:rFonts w:cs="Arial"/>
                <w:sz w:val="20"/>
                <w:szCs w:val="20"/>
                <w:lang w:val="en-GB"/>
              </w:rPr>
            </w:pPr>
          </w:p>
        </w:tc>
        <w:tc>
          <w:tcPr>
            <w:tcW w:w="1493" w:type="dxa"/>
            <w:noWrap/>
          </w:tcPr>
          <w:p w:rsidR="00942609" w:rsidRPr="009C09FE" w:rsidRDefault="00942609" w:rsidP="001E30A7">
            <w:pPr>
              <w:spacing w:after="0"/>
              <w:rPr>
                <w:rFonts w:cs="Arial"/>
                <w:sz w:val="20"/>
                <w:szCs w:val="20"/>
                <w:lang w:val="en-GB"/>
              </w:rPr>
            </w:pPr>
            <w:r w:rsidRPr="009C09FE">
              <w:rPr>
                <w:rFonts w:cs="Arial"/>
                <w:sz w:val="20"/>
                <w:szCs w:val="20"/>
                <w:lang w:val="en-GB"/>
              </w:rPr>
              <w:t>PFOS</w:t>
            </w:r>
          </w:p>
        </w:tc>
        <w:tc>
          <w:tcPr>
            <w:tcW w:w="1091"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498.9</w:t>
            </w:r>
          </w:p>
        </w:tc>
        <w:tc>
          <w:tcPr>
            <w:tcW w:w="1123"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98.8</w:t>
            </w:r>
          </w:p>
        </w:tc>
        <w:tc>
          <w:tcPr>
            <w:tcW w:w="960"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0.02</w:t>
            </w:r>
          </w:p>
        </w:tc>
        <w:tc>
          <w:tcPr>
            <w:tcW w:w="1177"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60</w:t>
            </w:r>
          </w:p>
        </w:tc>
        <w:tc>
          <w:tcPr>
            <w:tcW w:w="1461"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36</w:t>
            </w:r>
          </w:p>
        </w:tc>
      </w:tr>
      <w:tr w:rsidR="00942609" w:rsidRPr="009C09FE" w:rsidTr="00272987">
        <w:trPr>
          <w:trHeight w:val="255"/>
        </w:trPr>
        <w:tc>
          <w:tcPr>
            <w:tcW w:w="1200" w:type="dxa"/>
            <w:noWrap/>
          </w:tcPr>
          <w:p w:rsidR="00942609" w:rsidRPr="009C09FE" w:rsidRDefault="00942609" w:rsidP="001E30A7">
            <w:pPr>
              <w:spacing w:after="0"/>
              <w:jc w:val="center"/>
              <w:rPr>
                <w:rFonts w:cs="Arial"/>
                <w:sz w:val="20"/>
                <w:szCs w:val="20"/>
                <w:lang w:val="en-GB"/>
              </w:rPr>
            </w:pPr>
          </w:p>
        </w:tc>
        <w:tc>
          <w:tcPr>
            <w:tcW w:w="1493" w:type="dxa"/>
            <w:noWrap/>
          </w:tcPr>
          <w:p w:rsidR="00942609" w:rsidRPr="009C09FE" w:rsidRDefault="00942609" w:rsidP="001E30A7">
            <w:pPr>
              <w:spacing w:after="0"/>
              <w:rPr>
                <w:rFonts w:cs="Arial"/>
                <w:sz w:val="20"/>
                <w:szCs w:val="20"/>
                <w:lang w:val="en-GB"/>
              </w:rPr>
            </w:pPr>
            <w:r w:rsidRPr="009C09FE">
              <w:rPr>
                <w:rFonts w:cs="Arial"/>
                <w:sz w:val="20"/>
                <w:szCs w:val="20"/>
                <w:lang w:val="en-GB"/>
              </w:rPr>
              <w:t>MPFOS (IS)</w:t>
            </w:r>
          </w:p>
        </w:tc>
        <w:tc>
          <w:tcPr>
            <w:tcW w:w="1091"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502.9</w:t>
            </w:r>
          </w:p>
        </w:tc>
        <w:tc>
          <w:tcPr>
            <w:tcW w:w="1123"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98.8</w:t>
            </w:r>
          </w:p>
        </w:tc>
        <w:tc>
          <w:tcPr>
            <w:tcW w:w="960"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0.015</w:t>
            </w:r>
          </w:p>
        </w:tc>
        <w:tc>
          <w:tcPr>
            <w:tcW w:w="1177"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60</w:t>
            </w:r>
          </w:p>
        </w:tc>
        <w:tc>
          <w:tcPr>
            <w:tcW w:w="1461"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41</w:t>
            </w:r>
          </w:p>
        </w:tc>
      </w:tr>
      <w:tr w:rsidR="00942609" w:rsidRPr="009C09FE" w:rsidTr="00272987">
        <w:trPr>
          <w:trHeight w:val="255"/>
        </w:trPr>
        <w:tc>
          <w:tcPr>
            <w:tcW w:w="1200" w:type="dxa"/>
            <w:noWrap/>
          </w:tcPr>
          <w:p w:rsidR="00942609" w:rsidRPr="009C09FE" w:rsidRDefault="00942609" w:rsidP="001E30A7">
            <w:pPr>
              <w:spacing w:after="0"/>
              <w:jc w:val="center"/>
              <w:rPr>
                <w:rFonts w:cs="Arial"/>
                <w:sz w:val="20"/>
                <w:szCs w:val="20"/>
                <w:lang w:val="en-GB"/>
              </w:rPr>
            </w:pPr>
          </w:p>
        </w:tc>
        <w:tc>
          <w:tcPr>
            <w:tcW w:w="1493" w:type="dxa"/>
            <w:noWrap/>
          </w:tcPr>
          <w:p w:rsidR="00942609" w:rsidRPr="009C09FE" w:rsidRDefault="00942609" w:rsidP="001E30A7">
            <w:pPr>
              <w:spacing w:after="0"/>
              <w:rPr>
                <w:rFonts w:cs="Arial"/>
                <w:sz w:val="20"/>
                <w:szCs w:val="20"/>
                <w:lang w:val="en-GB"/>
              </w:rPr>
            </w:pPr>
            <w:r w:rsidRPr="009C09FE">
              <w:rPr>
                <w:rFonts w:cs="Arial"/>
                <w:sz w:val="20"/>
                <w:szCs w:val="20"/>
                <w:lang w:val="en-GB"/>
              </w:rPr>
              <w:t>PFDA</w:t>
            </w:r>
          </w:p>
        </w:tc>
        <w:tc>
          <w:tcPr>
            <w:tcW w:w="1091"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512.9</w:t>
            </w:r>
          </w:p>
        </w:tc>
        <w:tc>
          <w:tcPr>
            <w:tcW w:w="1123"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268.8</w:t>
            </w:r>
          </w:p>
        </w:tc>
        <w:tc>
          <w:tcPr>
            <w:tcW w:w="960"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0.02</w:t>
            </w:r>
          </w:p>
        </w:tc>
        <w:tc>
          <w:tcPr>
            <w:tcW w:w="1177"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19</w:t>
            </w:r>
          </w:p>
        </w:tc>
        <w:tc>
          <w:tcPr>
            <w:tcW w:w="1461"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17</w:t>
            </w:r>
          </w:p>
        </w:tc>
      </w:tr>
      <w:tr w:rsidR="00942609" w:rsidRPr="009C09FE" w:rsidTr="00272987">
        <w:trPr>
          <w:trHeight w:val="255"/>
        </w:trPr>
        <w:tc>
          <w:tcPr>
            <w:tcW w:w="1200" w:type="dxa"/>
            <w:noWrap/>
          </w:tcPr>
          <w:p w:rsidR="00942609" w:rsidRPr="009C09FE" w:rsidRDefault="00942609" w:rsidP="001E30A7">
            <w:pPr>
              <w:spacing w:after="0"/>
              <w:jc w:val="center"/>
              <w:rPr>
                <w:rFonts w:cs="Arial"/>
                <w:sz w:val="20"/>
                <w:szCs w:val="20"/>
                <w:lang w:val="en-GB"/>
              </w:rPr>
            </w:pPr>
          </w:p>
        </w:tc>
        <w:tc>
          <w:tcPr>
            <w:tcW w:w="1493" w:type="dxa"/>
            <w:noWrap/>
          </w:tcPr>
          <w:p w:rsidR="00942609" w:rsidRPr="009C09FE" w:rsidRDefault="00942609" w:rsidP="001E30A7">
            <w:pPr>
              <w:spacing w:after="0"/>
              <w:rPr>
                <w:rFonts w:cs="Arial"/>
                <w:sz w:val="20"/>
                <w:szCs w:val="20"/>
                <w:lang w:val="en-GB"/>
              </w:rPr>
            </w:pPr>
            <w:r w:rsidRPr="009C09FE">
              <w:rPr>
                <w:rFonts w:cs="Arial"/>
                <w:sz w:val="20"/>
                <w:szCs w:val="20"/>
                <w:lang w:val="en-GB"/>
              </w:rPr>
              <w:t>PFDA</w:t>
            </w:r>
          </w:p>
        </w:tc>
        <w:tc>
          <w:tcPr>
            <w:tcW w:w="1091"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512.9</w:t>
            </w:r>
          </w:p>
        </w:tc>
        <w:tc>
          <w:tcPr>
            <w:tcW w:w="1123"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468.8</w:t>
            </w:r>
          </w:p>
        </w:tc>
        <w:tc>
          <w:tcPr>
            <w:tcW w:w="960"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0.02</w:t>
            </w:r>
          </w:p>
        </w:tc>
        <w:tc>
          <w:tcPr>
            <w:tcW w:w="1177"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19</w:t>
            </w:r>
          </w:p>
        </w:tc>
        <w:tc>
          <w:tcPr>
            <w:tcW w:w="1461"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13</w:t>
            </w:r>
          </w:p>
        </w:tc>
      </w:tr>
      <w:tr w:rsidR="00942609" w:rsidRPr="009C09FE" w:rsidTr="00272987">
        <w:trPr>
          <w:trHeight w:val="255"/>
        </w:trPr>
        <w:tc>
          <w:tcPr>
            <w:tcW w:w="1200" w:type="dxa"/>
            <w:noWrap/>
          </w:tcPr>
          <w:p w:rsidR="00942609" w:rsidRPr="009C09FE" w:rsidRDefault="00942609" w:rsidP="001E30A7">
            <w:pPr>
              <w:spacing w:after="0"/>
              <w:jc w:val="center"/>
              <w:rPr>
                <w:rFonts w:cs="Arial"/>
                <w:sz w:val="20"/>
                <w:szCs w:val="20"/>
                <w:lang w:val="en-GB"/>
              </w:rPr>
            </w:pPr>
          </w:p>
        </w:tc>
        <w:tc>
          <w:tcPr>
            <w:tcW w:w="1493" w:type="dxa"/>
            <w:noWrap/>
          </w:tcPr>
          <w:p w:rsidR="00942609" w:rsidRPr="009C09FE" w:rsidRDefault="00942609" w:rsidP="001E30A7">
            <w:pPr>
              <w:spacing w:after="0"/>
              <w:rPr>
                <w:rFonts w:cs="Arial"/>
                <w:sz w:val="20"/>
                <w:szCs w:val="20"/>
                <w:lang w:val="en-GB"/>
              </w:rPr>
            </w:pPr>
            <w:r w:rsidRPr="009C09FE">
              <w:rPr>
                <w:rFonts w:cs="Arial"/>
                <w:sz w:val="20"/>
                <w:szCs w:val="20"/>
                <w:lang w:val="en-GB"/>
              </w:rPr>
              <w:t>MPFDA (IS)</w:t>
            </w:r>
          </w:p>
        </w:tc>
        <w:tc>
          <w:tcPr>
            <w:tcW w:w="1091"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514.9</w:t>
            </w:r>
          </w:p>
        </w:tc>
        <w:tc>
          <w:tcPr>
            <w:tcW w:w="1123"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469.8</w:t>
            </w:r>
          </w:p>
        </w:tc>
        <w:tc>
          <w:tcPr>
            <w:tcW w:w="960"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0.015</w:t>
            </w:r>
          </w:p>
        </w:tc>
        <w:tc>
          <w:tcPr>
            <w:tcW w:w="1177"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19</w:t>
            </w:r>
          </w:p>
        </w:tc>
        <w:tc>
          <w:tcPr>
            <w:tcW w:w="1461"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11</w:t>
            </w:r>
          </w:p>
        </w:tc>
      </w:tr>
      <w:tr w:rsidR="00942609" w:rsidRPr="009C09FE" w:rsidTr="00272987">
        <w:trPr>
          <w:trHeight w:val="255"/>
        </w:trPr>
        <w:tc>
          <w:tcPr>
            <w:tcW w:w="1200" w:type="dxa"/>
            <w:noWrap/>
          </w:tcPr>
          <w:p w:rsidR="00942609" w:rsidRPr="009C09FE" w:rsidRDefault="00942609" w:rsidP="001E30A7">
            <w:pPr>
              <w:spacing w:after="0"/>
              <w:jc w:val="center"/>
              <w:rPr>
                <w:rFonts w:cs="Arial"/>
                <w:sz w:val="20"/>
                <w:szCs w:val="20"/>
                <w:lang w:val="en-GB"/>
              </w:rPr>
            </w:pPr>
          </w:p>
        </w:tc>
        <w:tc>
          <w:tcPr>
            <w:tcW w:w="1493" w:type="dxa"/>
            <w:noWrap/>
          </w:tcPr>
          <w:p w:rsidR="00942609" w:rsidRPr="009C09FE" w:rsidRDefault="00942609" w:rsidP="001E30A7">
            <w:pPr>
              <w:spacing w:after="0"/>
              <w:rPr>
                <w:rFonts w:cs="Arial"/>
                <w:sz w:val="20"/>
                <w:szCs w:val="20"/>
                <w:lang w:val="en-GB"/>
              </w:rPr>
            </w:pPr>
            <w:proofErr w:type="spellStart"/>
            <w:r w:rsidRPr="009C09FE">
              <w:rPr>
                <w:rFonts w:cs="Arial"/>
                <w:sz w:val="20"/>
                <w:szCs w:val="20"/>
                <w:lang w:val="en-GB"/>
              </w:rPr>
              <w:t>PFUnA</w:t>
            </w:r>
            <w:proofErr w:type="spellEnd"/>
          </w:p>
        </w:tc>
        <w:tc>
          <w:tcPr>
            <w:tcW w:w="1091"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562.9</w:t>
            </w:r>
          </w:p>
        </w:tc>
        <w:tc>
          <w:tcPr>
            <w:tcW w:w="1123"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268.8</w:t>
            </w:r>
          </w:p>
        </w:tc>
        <w:tc>
          <w:tcPr>
            <w:tcW w:w="960"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0.02</w:t>
            </w:r>
          </w:p>
        </w:tc>
        <w:tc>
          <w:tcPr>
            <w:tcW w:w="1177"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17</w:t>
            </w:r>
          </w:p>
        </w:tc>
        <w:tc>
          <w:tcPr>
            <w:tcW w:w="1461"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17</w:t>
            </w:r>
          </w:p>
        </w:tc>
      </w:tr>
      <w:tr w:rsidR="00942609" w:rsidRPr="009C09FE" w:rsidTr="00272987">
        <w:trPr>
          <w:trHeight w:val="255"/>
        </w:trPr>
        <w:tc>
          <w:tcPr>
            <w:tcW w:w="1200" w:type="dxa"/>
            <w:noWrap/>
          </w:tcPr>
          <w:p w:rsidR="00942609" w:rsidRPr="009C09FE" w:rsidRDefault="00942609" w:rsidP="001E30A7">
            <w:pPr>
              <w:spacing w:after="0"/>
              <w:jc w:val="center"/>
              <w:rPr>
                <w:rFonts w:cs="Arial"/>
                <w:sz w:val="20"/>
                <w:szCs w:val="20"/>
                <w:lang w:val="en-GB"/>
              </w:rPr>
            </w:pPr>
          </w:p>
        </w:tc>
        <w:tc>
          <w:tcPr>
            <w:tcW w:w="1493" w:type="dxa"/>
            <w:noWrap/>
          </w:tcPr>
          <w:p w:rsidR="00942609" w:rsidRPr="009C09FE" w:rsidRDefault="00942609" w:rsidP="001E30A7">
            <w:pPr>
              <w:spacing w:after="0"/>
              <w:rPr>
                <w:rFonts w:cs="Arial"/>
                <w:sz w:val="20"/>
                <w:szCs w:val="20"/>
                <w:lang w:val="en-GB"/>
              </w:rPr>
            </w:pPr>
            <w:proofErr w:type="spellStart"/>
            <w:r w:rsidRPr="009C09FE">
              <w:rPr>
                <w:rFonts w:cs="Arial"/>
                <w:sz w:val="20"/>
                <w:szCs w:val="20"/>
                <w:lang w:val="en-GB"/>
              </w:rPr>
              <w:t>PFUnA</w:t>
            </w:r>
            <w:proofErr w:type="spellEnd"/>
          </w:p>
        </w:tc>
        <w:tc>
          <w:tcPr>
            <w:tcW w:w="1091"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562.9</w:t>
            </w:r>
          </w:p>
        </w:tc>
        <w:tc>
          <w:tcPr>
            <w:tcW w:w="1123"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518.8</w:t>
            </w:r>
          </w:p>
        </w:tc>
        <w:tc>
          <w:tcPr>
            <w:tcW w:w="960"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0.02</w:t>
            </w:r>
          </w:p>
        </w:tc>
        <w:tc>
          <w:tcPr>
            <w:tcW w:w="1177"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17</w:t>
            </w:r>
          </w:p>
        </w:tc>
        <w:tc>
          <w:tcPr>
            <w:tcW w:w="1461"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13</w:t>
            </w:r>
          </w:p>
        </w:tc>
      </w:tr>
      <w:tr w:rsidR="00942609" w:rsidRPr="009C09FE" w:rsidTr="00272987">
        <w:trPr>
          <w:trHeight w:val="255"/>
        </w:trPr>
        <w:tc>
          <w:tcPr>
            <w:tcW w:w="1200" w:type="dxa"/>
            <w:noWrap/>
          </w:tcPr>
          <w:p w:rsidR="00942609" w:rsidRPr="009C09FE" w:rsidRDefault="00942609" w:rsidP="001E30A7">
            <w:pPr>
              <w:spacing w:after="0"/>
              <w:jc w:val="center"/>
              <w:rPr>
                <w:rFonts w:cs="Arial"/>
                <w:sz w:val="20"/>
                <w:szCs w:val="20"/>
                <w:lang w:val="en-GB"/>
              </w:rPr>
            </w:pPr>
          </w:p>
        </w:tc>
        <w:tc>
          <w:tcPr>
            <w:tcW w:w="1493" w:type="dxa"/>
            <w:noWrap/>
          </w:tcPr>
          <w:p w:rsidR="00942609" w:rsidRPr="009C09FE" w:rsidRDefault="00942609" w:rsidP="001E30A7">
            <w:pPr>
              <w:spacing w:after="0"/>
              <w:rPr>
                <w:rFonts w:cs="Arial"/>
                <w:sz w:val="20"/>
                <w:szCs w:val="20"/>
                <w:lang w:val="en-GB"/>
              </w:rPr>
            </w:pPr>
            <w:proofErr w:type="spellStart"/>
            <w:r w:rsidRPr="009C09FE">
              <w:rPr>
                <w:rFonts w:cs="Arial"/>
                <w:sz w:val="20"/>
                <w:szCs w:val="20"/>
                <w:lang w:val="en-GB"/>
              </w:rPr>
              <w:t>MPFUnA</w:t>
            </w:r>
            <w:proofErr w:type="spellEnd"/>
            <w:r w:rsidRPr="009C09FE">
              <w:rPr>
                <w:rFonts w:cs="Arial"/>
                <w:sz w:val="20"/>
                <w:szCs w:val="20"/>
                <w:lang w:val="en-GB"/>
              </w:rPr>
              <w:t xml:space="preserve"> (IS)</w:t>
            </w:r>
          </w:p>
        </w:tc>
        <w:tc>
          <w:tcPr>
            <w:tcW w:w="1091"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564.9</w:t>
            </w:r>
          </w:p>
        </w:tc>
        <w:tc>
          <w:tcPr>
            <w:tcW w:w="1123"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519.9</w:t>
            </w:r>
          </w:p>
        </w:tc>
        <w:tc>
          <w:tcPr>
            <w:tcW w:w="960"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0.015</w:t>
            </w:r>
          </w:p>
        </w:tc>
        <w:tc>
          <w:tcPr>
            <w:tcW w:w="1177"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17</w:t>
            </w:r>
          </w:p>
        </w:tc>
        <w:tc>
          <w:tcPr>
            <w:tcW w:w="1461"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9</w:t>
            </w:r>
          </w:p>
        </w:tc>
      </w:tr>
      <w:tr w:rsidR="00942609" w:rsidRPr="009C09FE" w:rsidTr="00826810">
        <w:trPr>
          <w:trHeight w:val="255"/>
        </w:trPr>
        <w:tc>
          <w:tcPr>
            <w:tcW w:w="1200" w:type="dxa"/>
            <w:tcBorders>
              <w:bottom w:val="nil"/>
            </w:tcBorders>
            <w:noWrap/>
          </w:tcPr>
          <w:p w:rsidR="00942609" w:rsidRPr="009C09FE" w:rsidRDefault="00942609" w:rsidP="001E30A7">
            <w:pPr>
              <w:spacing w:after="0"/>
              <w:jc w:val="center"/>
              <w:rPr>
                <w:rFonts w:cs="Arial"/>
                <w:sz w:val="20"/>
                <w:szCs w:val="20"/>
                <w:lang w:val="en-GB"/>
              </w:rPr>
            </w:pPr>
          </w:p>
        </w:tc>
        <w:tc>
          <w:tcPr>
            <w:tcW w:w="1493" w:type="dxa"/>
            <w:tcBorders>
              <w:bottom w:val="nil"/>
            </w:tcBorders>
            <w:noWrap/>
          </w:tcPr>
          <w:p w:rsidR="00942609" w:rsidRPr="009C09FE" w:rsidRDefault="00942609" w:rsidP="001E30A7">
            <w:pPr>
              <w:spacing w:after="0"/>
              <w:rPr>
                <w:rFonts w:cs="Arial"/>
                <w:sz w:val="20"/>
                <w:szCs w:val="20"/>
                <w:lang w:val="en-GB"/>
              </w:rPr>
            </w:pPr>
            <w:r w:rsidRPr="009C09FE">
              <w:rPr>
                <w:rFonts w:cs="Arial"/>
                <w:sz w:val="20"/>
                <w:szCs w:val="20"/>
                <w:lang w:val="en-GB"/>
              </w:rPr>
              <w:t>PFDS</w:t>
            </w:r>
          </w:p>
        </w:tc>
        <w:tc>
          <w:tcPr>
            <w:tcW w:w="1091" w:type="dxa"/>
            <w:tcBorders>
              <w:bottom w:val="nil"/>
            </w:tcBorders>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598.92</w:t>
            </w:r>
          </w:p>
        </w:tc>
        <w:tc>
          <w:tcPr>
            <w:tcW w:w="1123" w:type="dxa"/>
            <w:tcBorders>
              <w:bottom w:val="nil"/>
            </w:tcBorders>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79.7</w:t>
            </w:r>
          </w:p>
        </w:tc>
        <w:tc>
          <w:tcPr>
            <w:tcW w:w="960" w:type="dxa"/>
            <w:tcBorders>
              <w:bottom w:val="nil"/>
            </w:tcBorders>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0.02</w:t>
            </w:r>
          </w:p>
        </w:tc>
        <w:tc>
          <w:tcPr>
            <w:tcW w:w="1177" w:type="dxa"/>
            <w:tcBorders>
              <w:bottom w:val="nil"/>
            </w:tcBorders>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75</w:t>
            </w:r>
          </w:p>
        </w:tc>
        <w:tc>
          <w:tcPr>
            <w:tcW w:w="1461" w:type="dxa"/>
            <w:tcBorders>
              <w:bottom w:val="nil"/>
            </w:tcBorders>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50</w:t>
            </w:r>
          </w:p>
        </w:tc>
      </w:tr>
      <w:tr w:rsidR="00942609" w:rsidRPr="009C09FE" w:rsidTr="00826810">
        <w:trPr>
          <w:trHeight w:val="255"/>
        </w:trPr>
        <w:tc>
          <w:tcPr>
            <w:tcW w:w="1200" w:type="dxa"/>
            <w:tcBorders>
              <w:top w:val="nil"/>
              <w:bottom w:val="single" w:sz="4" w:space="0" w:color="auto"/>
            </w:tcBorders>
            <w:noWrap/>
          </w:tcPr>
          <w:p w:rsidR="00942609" w:rsidRPr="009C09FE" w:rsidRDefault="00942609" w:rsidP="001E30A7">
            <w:pPr>
              <w:spacing w:after="0"/>
              <w:jc w:val="center"/>
              <w:rPr>
                <w:rFonts w:cs="Arial"/>
                <w:sz w:val="20"/>
                <w:szCs w:val="20"/>
                <w:lang w:val="en-GB"/>
              </w:rPr>
            </w:pPr>
          </w:p>
        </w:tc>
        <w:tc>
          <w:tcPr>
            <w:tcW w:w="1493" w:type="dxa"/>
            <w:tcBorders>
              <w:top w:val="nil"/>
              <w:bottom w:val="single" w:sz="4" w:space="0" w:color="auto"/>
            </w:tcBorders>
            <w:noWrap/>
          </w:tcPr>
          <w:p w:rsidR="00942609" w:rsidRPr="009C09FE" w:rsidRDefault="00942609" w:rsidP="001E30A7">
            <w:pPr>
              <w:spacing w:after="0"/>
              <w:rPr>
                <w:rFonts w:cs="Arial"/>
                <w:sz w:val="20"/>
                <w:szCs w:val="20"/>
                <w:lang w:val="en-GB"/>
              </w:rPr>
            </w:pPr>
            <w:r w:rsidRPr="009C09FE">
              <w:rPr>
                <w:rFonts w:cs="Arial"/>
                <w:sz w:val="20"/>
                <w:szCs w:val="20"/>
                <w:lang w:val="en-GB"/>
              </w:rPr>
              <w:t>PFDS</w:t>
            </w:r>
          </w:p>
        </w:tc>
        <w:tc>
          <w:tcPr>
            <w:tcW w:w="1091" w:type="dxa"/>
            <w:tcBorders>
              <w:top w:val="nil"/>
              <w:bottom w:val="single" w:sz="4" w:space="0" w:color="auto"/>
            </w:tcBorders>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598.92</w:t>
            </w:r>
          </w:p>
        </w:tc>
        <w:tc>
          <w:tcPr>
            <w:tcW w:w="1123" w:type="dxa"/>
            <w:tcBorders>
              <w:top w:val="nil"/>
              <w:bottom w:val="single" w:sz="4" w:space="0" w:color="auto"/>
            </w:tcBorders>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98.7</w:t>
            </w:r>
          </w:p>
        </w:tc>
        <w:tc>
          <w:tcPr>
            <w:tcW w:w="960" w:type="dxa"/>
            <w:tcBorders>
              <w:top w:val="nil"/>
              <w:bottom w:val="single" w:sz="4" w:space="0" w:color="auto"/>
            </w:tcBorders>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0.02</w:t>
            </w:r>
          </w:p>
        </w:tc>
        <w:tc>
          <w:tcPr>
            <w:tcW w:w="1177" w:type="dxa"/>
            <w:tcBorders>
              <w:top w:val="nil"/>
              <w:bottom w:val="single" w:sz="4" w:space="0" w:color="auto"/>
            </w:tcBorders>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75</w:t>
            </w:r>
          </w:p>
        </w:tc>
        <w:tc>
          <w:tcPr>
            <w:tcW w:w="1461" w:type="dxa"/>
            <w:tcBorders>
              <w:top w:val="nil"/>
              <w:bottom w:val="single" w:sz="4" w:space="0" w:color="auto"/>
            </w:tcBorders>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41</w:t>
            </w:r>
          </w:p>
        </w:tc>
      </w:tr>
      <w:tr w:rsidR="00942609" w:rsidRPr="009C09FE" w:rsidTr="00826810">
        <w:trPr>
          <w:trHeight w:val="255"/>
        </w:trPr>
        <w:tc>
          <w:tcPr>
            <w:tcW w:w="1200" w:type="dxa"/>
            <w:tcBorders>
              <w:top w:val="single" w:sz="4" w:space="0" w:color="auto"/>
            </w:tcBorders>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 xml:space="preserve">5.7 -10 </w:t>
            </w:r>
          </w:p>
        </w:tc>
        <w:tc>
          <w:tcPr>
            <w:tcW w:w="1493" w:type="dxa"/>
            <w:tcBorders>
              <w:top w:val="single" w:sz="4" w:space="0" w:color="auto"/>
            </w:tcBorders>
            <w:noWrap/>
          </w:tcPr>
          <w:p w:rsidR="00942609" w:rsidRPr="009C09FE" w:rsidRDefault="00942609" w:rsidP="001E30A7">
            <w:pPr>
              <w:spacing w:after="0"/>
              <w:rPr>
                <w:rFonts w:cs="Arial"/>
                <w:sz w:val="20"/>
                <w:szCs w:val="20"/>
                <w:lang w:val="en-GB"/>
              </w:rPr>
            </w:pPr>
            <w:proofErr w:type="spellStart"/>
            <w:r w:rsidRPr="009C09FE">
              <w:rPr>
                <w:rFonts w:cs="Arial"/>
                <w:sz w:val="20"/>
                <w:szCs w:val="20"/>
                <w:lang w:val="en-GB"/>
              </w:rPr>
              <w:t>PFDoA</w:t>
            </w:r>
            <w:proofErr w:type="spellEnd"/>
          </w:p>
        </w:tc>
        <w:tc>
          <w:tcPr>
            <w:tcW w:w="1091" w:type="dxa"/>
            <w:tcBorders>
              <w:top w:val="single" w:sz="4" w:space="0" w:color="auto"/>
            </w:tcBorders>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612.92</w:t>
            </w:r>
          </w:p>
        </w:tc>
        <w:tc>
          <w:tcPr>
            <w:tcW w:w="1123" w:type="dxa"/>
            <w:tcBorders>
              <w:top w:val="single" w:sz="4" w:space="0" w:color="auto"/>
            </w:tcBorders>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168.8</w:t>
            </w:r>
          </w:p>
        </w:tc>
        <w:tc>
          <w:tcPr>
            <w:tcW w:w="960" w:type="dxa"/>
            <w:tcBorders>
              <w:top w:val="single" w:sz="4" w:space="0" w:color="auto"/>
            </w:tcBorders>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0.02</w:t>
            </w:r>
          </w:p>
        </w:tc>
        <w:tc>
          <w:tcPr>
            <w:tcW w:w="1177" w:type="dxa"/>
            <w:tcBorders>
              <w:top w:val="single" w:sz="4" w:space="0" w:color="auto"/>
            </w:tcBorders>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17</w:t>
            </w:r>
          </w:p>
        </w:tc>
        <w:tc>
          <w:tcPr>
            <w:tcW w:w="1461" w:type="dxa"/>
            <w:tcBorders>
              <w:top w:val="single" w:sz="4" w:space="0" w:color="auto"/>
            </w:tcBorders>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23</w:t>
            </w:r>
          </w:p>
        </w:tc>
      </w:tr>
      <w:tr w:rsidR="00942609" w:rsidRPr="009C09FE" w:rsidTr="00272987">
        <w:trPr>
          <w:trHeight w:val="255"/>
        </w:trPr>
        <w:tc>
          <w:tcPr>
            <w:tcW w:w="1200" w:type="dxa"/>
            <w:noWrap/>
          </w:tcPr>
          <w:p w:rsidR="00942609" w:rsidRPr="009C09FE" w:rsidRDefault="00942609" w:rsidP="001E30A7">
            <w:pPr>
              <w:spacing w:after="0"/>
              <w:jc w:val="center"/>
              <w:rPr>
                <w:rFonts w:cs="Arial"/>
                <w:sz w:val="20"/>
                <w:szCs w:val="20"/>
                <w:lang w:val="en-GB"/>
              </w:rPr>
            </w:pPr>
          </w:p>
        </w:tc>
        <w:tc>
          <w:tcPr>
            <w:tcW w:w="1493" w:type="dxa"/>
            <w:noWrap/>
          </w:tcPr>
          <w:p w:rsidR="00942609" w:rsidRPr="009C09FE" w:rsidRDefault="00942609" w:rsidP="001E30A7">
            <w:pPr>
              <w:spacing w:after="0"/>
              <w:rPr>
                <w:rFonts w:cs="Arial"/>
                <w:sz w:val="20"/>
                <w:szCs w:val="20"/>
                <w:lang w:val="en-GB"/>
              </w:rPr>
            </w:pPr>
            <w:proofErr w:type="spellStart"/>
            <w:r w:rsidRPr="009C09FE">
              <w:rPr>
                <w:rFonts w:cs="Arial"/>
                <w:sz w:val="20"/>
                <w:szCs w:val="20"/>
                <w:lang w:val="en-GB"/>
              </w:rPr>
              <w:t>PFDoA</w:t>
            </w:r>
            <w:proofErr w:type="spellEnd"/>
          </w:p>
        </w:tc>
        <w:tc>
          <w:tcPr>
            <w:tcW w:w="1091"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612.92</w:t>
            </w:r>
          </w:p>
        </w:tc>
        <w:tc>
          <w:tcPr>
            <w:tcW w:w="1123"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568.7</w:t>
            </w:r>
          </w:p>
        </w:tc>
        <w:tc>
          <w:tcPr>
            <w:tcW w:w="960"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0.02</w:t>
            </w:r>
          </w:p>
        </w:tc>
        <w:tc>
          <w:tcPr>
            <w:tcW w:w="1177"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17</w:t>
            </w:r>
          </w:p>
        </w:tc>
        <w:tc>
          <w:tcPr>
            <w:tcW w:w="1461"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13</w:t>
            </w:r>
          </w:p>
        </w:tc>
      </w:tr>
      <w:tr w:rsidR="00942609" w:rsidRPr="009C09FE" w:rsidTr="00272987">
        <w:trPr>
          <w:trHeight w:val="255"/>
        </w:trPr>
        <w:tc>
          <w:tcPr>
            <w:tcW w:w="1200" w:type="dxa"/>
            <w:noWrap/>
          </w:tcPr>
          <w:p w:rsidR="00942609" w:rsidRPr="009C09FE" w:rsidRDefault="00942609" w:rsidP="001E30A7">
            <w:pPr>
              <w:spacing w:after="0"/>
              <w:jc w:val="center"/>
              <w:rPr>
                <w:rFonts w:cs="Arial"/>
                <w:sz w:val="20"/>
                <w:szCs w:val="20"/>
                <w:lang w:val="en-GB"/>
              </w:rPr>
            </w:pPr>
          </w:p>
        </w:tc>
        <w:tc>
          <w:tcPr>
            <w:tcW w:w="1493" w:type="dxa"/>
            <w:noWrap/>
          </w:tcPr>
          <w:p w:rsidR="00942609" w:rsidRPr="009C09FE" w:rsidRDefault="00942609" w:rsidP="001E30A7">
            <w:pPr>
              <w:spacing w:after="0"/>
              <w:rPr>
                <w:rFonts w:cs="Arial"/>
                <w:sz w:val="20"/>
                <w:szCs w:val="20"/>
                <w:lang w:val="en-GB"/>
              </w:rPr>
            </w:pPr>
            <w:proofErr w:type="spellStart"/>
            <w:r w:rsidRPr="009C09FE">
              <w:rPr>
                <w:rFonts w:cs="Arial"/>
                <w:sz w:val="20"/>
                <w:szCs w:val="20"/>
                <w:lang w:val="en-GB"/>
              </w:rPr>
              <w:t>MPFDoA</w:t>
            </w:r>
            <w:proofErr w:type="spellEnd"/>
            <w:r w:rsidRPr="009C09FE">
              <w:rPr>
                <w:rFonts w:cs="Arial"/>
                <w:sz w:val="20"/>
                <w:szCs w:val="20"/>
                <w:lang w:val="en-GB"/>
              </w:rPr>
              <w:t xml:space="preserve"> (IS)</w:t>
            </w:r>
          </w:p>
        </w:tc>
        <w:tc>
          <w:tcPr>
            <w:tcW w:w="1091"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614.9</w:t>
            </w:r>
          </w:p>
        </w:tc>
        <w:tc>
          <w:tcPr>
            <w:tcW w:w="1123"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569.8</w:t>
            </w:r>
          </w:p>
        </w:tc>
        <w:tc>
          <w:tcPr>
            <w:tcW w:w="960"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0.02</w:t>
            </w:r>
          </w:p>
        </w:tc>
        <w:tc>
          <w:tcPr>
            <w:tcW w:w="1177"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17</w:t>
            </w:r>
          </w:p>
        </w:tc>
        <w:tc>
          <w:tcPr>
            <w:tcW w:w="1461"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13</w:t>
            </w:r>
          </w:p>
        </w:tc>
      </w:tr>
      <w:tr w:rsidR="00942609" w:rsidRPr="009C09FE" w:rsidTr="00272987">
        <w:trPr>
          <w:trHeight w:val="255"/>
        </w:trPr>
        <w:tc>
          <w:tcPr>
            <w:tcW w:w="1200" w:type="dxa"/>
            <w:noWrap/>
          </w:tcPr>
          <w:p w:rsidR="00942609" w:rsidRPr="009C09FE" w:rsidRDefault="00942609" w:rsidP="001E30A7">
            <w:pPr>
              <w:spacing w:after="0"/>
              <w:jc w:val="center"/>
              <w:rPr>
                <w:rFonts w:cs="Arial"/>
                <w:sz w:val="20"/>
                <w:szCs w:val="20"/>
                <w:lang w:val="en-GB"/>
              </w:rPr>
            </w:pPr>
          </w:p>
        </w:tc>
        <w:tc>
          <w:tcPr>
            <w:tcW w:w="1493" w:type="dxa"/>
            <w:noWrap/>
          </w:tcPr>
          <w:p w:rsidR="00942609" w:rsidRPr="009C09FE" w:rsidRDefault="00942609" w:rsidP="001E30A7">
            <w:pPr>
              <w:spacing w:after="0"/>
              <w:rPr>
                <w:rFonts w:cs="Arial"/>
                <w:sz w:val="20"/>
                <w:szCs w:val="20"/>
                <w:lang w:val="en-GB"/>
              </w:rPr>
            </w:pPr>
            <w:proofErr w:type="spellStart"/>
            <w:r w:rsidRPr="009C09FE">
              <w:rPr>
                <w:rFonts w:cs="Arial"/>
                <w:sz w:val="20"/>
                <w:szCs w:val="20"/>
                <w:lang w:val="en-GB"/>
              </w:rPr>
              <w:t>PFTrA</w:t>
            </w:r>
            <w:proofErr w:type="spellEnd"/>
          </w:p>
        </w:tc>
        <w:tc>
          <w:tcPr>
            <w:tcW w:w="1091"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662.92</w:t>
            </w:r>
          </w:p>
        </w:tc>
        <w:tc>
          <w:tcPr>
            <w:tcW w:w="1123"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168.8</w:t>
            </w:r>
          </w:p>
        </w:tc>
        <w:tc>
          <w:tcPr>
            <w:tcW w:w="960"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0.02</w:t>
            </w:r>
          </w:p>
        </w:tc>
        <w:tc>
          <w:tcPr>
            <w:tcW w:w="1177"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23</w:t>
            </w:r>
          </w:p>
        </w:tc>
        <w:tc>
          <w:tcPr>
            <w:tcW w:w="1461"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27</w:t>
            </w:r>
          </w:p>
        </w:tc>
      </w:tr>
      <w:tr w:rsidR="00942609" w:rsidRPr="009C09FE" w:rsidTr="00272987">
        <w:trPr>
          <w:trHeight w:val="255"/>
        </w:trPr>
        <w:tc>
          <w:tcPr>
            <w:tcW w:w="1200" w:type="dxa"/>
            <w:noWrap/>
          </w:tcPr>
          <w:p w:rsidR="00942609" w:rsidRPr="009C09FE" w:rsidRDefault="00942609" w:rsidP="001E30A7">
            <w:pPr>
              <w:spacing w:after="0"/>
              <w:jc w:val="center"/>
              <w:rPr>
                <w:rFonts w:cs="Arial"/>
                <w:sz w:val="20"/>
                <w:szCs w:val="20"/>
                <w:lang w:val="en-GB"/>
              </w:rPr>
            </w:pPr>
          </w:p>
        </w:tc>
        <w:tc>
          <w:tcPr>
            <w:tcW w:w="1493" w:type="dxa"/>
            <w:noWrap/>
          </w:tcPr>
          <w:p w:rsidR="00942609" w:rsidRPr="009C09FE" w:rsidRDefault="00942609" w:rsidP="001E30A7">
            <w:pPr>
              <w:spacing w:after="0"/>
              <w:rPr>
                <w:rFonts w:cs="Arial"/>
                <w:sz w:val="20"/>
                <w:szCs w:val="20"/>
                <w:lang w:val="en-GB"/>
              </w:rPr>
            </w:pPr>
            <w:proofErr w:type="spellStart"/>
            <w:r w:rsidRPr="009C09FE">
              <w:rPr>
                <w:rFonts w:cs="Arial"/>
                <w:sz w:val="20"/>
                <w:szCs w:val="20"/>
                <w:lang w:val="en-GB"/>
              </w:rPr>
              <w:t>PFTrA</w:t>
            </w:r>
            <w:proofErr w:type="spellEnd"/>
          </w:p>
        </w:tc>
        <w:tc>
          <w:tcPr>
            <w:tcW w:w="1091"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662.92</w:t>
            </w:r>
          </w:p>
        </w:tc>
        <w:tc>
          <w:tcPr>
            <w:tcW w:w="1123"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618.7</w:t>
            </w:r>
          </w:p>
        </w:tc>
        <w:tc>
          <w:tcPr>
            <w:tcW w:w="960"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0.02</w:t>
            </w:r>
          </w:p>
        </w:tc>
        <w:tc>
          <w:tcPr>
            <w:tcW w:w="1177"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23</w:t>
            </w:r>
          </w:p>
        </w:tc>
        <w:tc>
          <w:tcPr>
            <w:tcW w:w="1461"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13</w:t>
            </w:r>
          </w:p>
        </w:tc>
      </w:tr>
      <w:tr w:rsidR="00942609" w:rsidRPr="009C09FE" w:rsidTr="00272987">
        <w:trPr>
          <w:trHeight w:val="255"/>
        </w:trPr>
        <w:tc>
          <w:tcPr>
            <w:tcW w:w="1200" w:type="dxa"/>
            <w:noWrap/>
          </w:tcPr>
          <w:p w:rsidR="00942609" w:rsidRPr="009C09FE" w:rsidRDefault="00942609" w:rsidP="001E30A7">
            <w:pPr>
              <w:spacing w:after="0"/>
              <w:jc w:val="center"/>
              <w:rPr>
                <w:rFonts w:cs="Arial"/>
                <w:sz w:val="20"/>
                <w:szCs w:val="20"/>
                <w:lang w:val="en-GB"/>
              </w:rPr>
            </w:pPr>
          </w:p>
        </w:tc>
        <w:tc>
          <w:tcPr>
            <w:tcW w:w="1493" w:type="dxa"/>
            <w:noWrap/>
          </w:tcPr>
          <w:p w:rsidR="00942609" w:rsidRPr="009C09FE" w:rsidRDefault="00942609" w:rsidP="001E30A7">
            <w:pPr>
              <w:spacing w:after="0"/>
              <w:rPr>
                <w:rFonts w:cs="Arial"/>
                <w:sz w:val="20"/>
                <w:szCs w:val="20"/>
                <w:lang w:val="en-GB"/>
              </w:rPr>
            </w:pPr>
            <w:proofErr w:type="spellStart"/>
            <w:r w:rsidRPr="009C09FE">
              <w:rPr>
                <w:rFonts w:cs="Arial"/>
                <w:sz w:val="20"/>
                <w:szCs w:val="20"/>
                <w:lang w:val="en-GB"/>
              </w:rPr>
              <w:t>PFTeA</w:t>
            </w:r>
            <w:proofErr w:type="spellEnd"/>
          </w:p>
        </w:tc>
        <w:tc>
          <w:tcPr>
            <w:tcW w:w="1091"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712.92</w:t>
            </w:r>
          </w:p>
        </w:tc>
        <w:tc>
          <w:tcPr>
            <w:tcW w:w="1123"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168.8</w:t>
            </w:r>
          </w:p>
        </w:tc>
        <w:tc>
          <w:tcPr>
            <w:tcW w:w="960"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0.02</w:t>
            </w:r>
          </w:p>
        </w:tc>
        <w:tc>
          <w:tcPr>
            <w:tcW w:w="1177"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33</w:t>
            </w:r>
          </w:p>
        </w:tc>
        <w:tc>
          <w:tcPr>
            <w:tcW w:w="1461"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33</w:t>
            </w:r>
          </w:p>
        </w:tc>
      </w:tr>
      <w:tr w:rsidR="00942609" w:rsidRPr="009C09FE" w:rsidTr="00272987">
        <w:trPr>
          <w:trHeight w:val="255"/>
        </w:trPr>
        <w:tc>
          <w:tcPr>
            <w:tcW w:w="1200" w:type="dxa"/>
            <w:noWrap/>
          </w:tcPr>
          <w:p w:rsidR="00942609" w:rsidRPr="009C09FE" w:rsidRDefault="00942609" w:rsidP="001E30A7">
            <w:pPr>
              <w:spacing w:after="0"/>
              <w:jc w:val="center"/>
              <w:rPr>
                <w:rFonts w:cs="Arial"/>
                <w:sz w:val="20"/>
                <w:szCs w:val="20"/>
                <w:lang w:val="en-GB"/>
              </w:rPr>
            </w:pPr>
          </w:p>
        </w:tc>
        <w:tc>
          <w:tcPr>
            <w:tcW w:w="1493" w:type="dxa"/>
            <w:noWrap/>
          </w:tcPr>
          <w:p w:rsidR="00942609" w:rsidRPr="009C09FE" w:rsidRDefault="00942609" w:rsidP="001E30A7">
            <w:pPr>
              <w:spacing w:after="0"/>
              <w:rPr>
                <w:rFonts w:cs="Arial"/>
                <w:sz w:val="20"/>
                <w:szCs w:val="20"/>
                <w:lang w:val="en-GB"/>
              </w:rPr>
            </w:pPr>
            <w:proofErr w:type="spellStart"/>
            <w:r w:rsidRPr="009C09FE">
              <w:rPr>
                <w:rFonts w:cs="Arial"/>
                <w:sz w:val="20"/>
                <w:szCs w:val="20"/>
                <w:lang w:val="en-GB"/>
              </w:rPr>
              <w:t>PFTeA</w:t>
            </w:r>
            <w:proofErr w:type="spellEnd"/>
          </w:p>
        </w:tc>
        <w:tc>
          <w:tcPr>
            <w:tcW w:w="1091"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712.92</w:t>
            </w:r>
          </w:p>
        </w:tc>
        <w:tc>
          <w:tcPr>
            <w:tcW w:w="1123"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668.7</w:t>
            </w:r>
          </w:p>
        </w:tc>
        <w:tc>
          <w:tcPr>
            <w:tcW w:w="960"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0.02</w:t>
            </w:r>
          </w:p>
        </w:tc>
        <w:tc>
          <w:tcPr>
            <w:tcW w:w="1177"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33</w:t>
            </w:r>
          </w:p>
        </w:tc>
        <w:tc>
          <w:tcPr>
            <w:tcW w:w="1461" w:type="dxa"/>
            <w:noWrap/>
          </w:tcPr>
          <w:p w:rsidR="00942609" w:rsidRPr="009C09FE" w:rsidRDefault="00942609" w:rsidP="001E30A7">
            <w:pPr>
              <w:spacing w:after="0"/>
              <w:jc w:val="center"/>
              <w:rPr>
                <w:rFonts w:cs="Arial"/>
                <w:sz w:val="20"/>
                <w:szCs w:val="20"/>
                <w:lang w:val="en-GB"/>
              </w:rPr>
            </w:pPr>
            <w:r w:rsidRPr="009C09FE">
              <w:rPr>
                <w:rFonts w:cs="Arial"/>
                <w:sz w:val="20"/>
                <w:szCs w:val="20"/>
                <w:lang w:val="en-GB"/>
              </w:rPr>
              <w:t>11</w:t>
            </w:r>
          </w:p>
        </w:tc>
      </w:tr>
    </w:tbl>
    <w:p w:rsidR="00272987" w:rsidRPr="009C09FE" w:rsidRDefault="00272987" w:rsidP="00DF0F27">
      <w:pPr>
        <w:rPr>
          <w:rFonts w:ascii="Arial" w:hAnsi="Arial" w:cs="Arial"/>
        </w:rPr>
      </w:pPr>
      <w:bookmarkStart w:id="165" w:name="_Toc39392745"/>
      <w:bookmarkStart w:id="166" w:name="_Toc39393325"/>
      <w:bookmarkStart w:id="167" w:name="_Toc161805055"/>
      <w:bookmarkStart w:id="168" w:name="_Toc248288948"/>
      <w:bookmarkStart w:id="169" w:name="_Toc248295911"/>
      <w:bookmarkStart w:id="170" w:name="_Toc279667922"/>
      <w:bookmarkStart w:id="171" w:name="_Toc292280757"/>
      <w:bookmarkStart w:id="172" w:name="_Toc292383189"/>
      <w:bookmarkStart w:id="173" w:name="_Toc306701273"/>
      <w:bookmarkStart w:id="174" w:name="_Toc307668184"/>
      <w:bookmarkStart w:id="175" w:name="_Toc307857333"/>
      <w:bookmarkStart w:id="176" w:name="_Toc307862461"/>
      <w:bookmarkEnd w:id="81"/>
      <w:bookmarkEnd w:id="82"/>
    </w:p>
    <w:p w:rsidR="00942609" w:rsidRPr="009C09FE" w:rsidRDefault="00942609" w:rsidP="00DF0F27">
      <w:pPr>
        <w:pStyle w:val="berschrift2"/>
        <w:rPr>
          <w:rFonts w:cs="Arial"/>
        </w:rPr>
      </w:pPr>
      <w:bookmarkStart w:id="177" w:name="_Toc379362764"/>
      <w:r w:rsidRPr="009C09FE">
        <w:rPr>
          <w:rFonts w:cs="Arial"/>
        </w:rPr>
        <w:t>Identification</w:t>
      </w:r>
      <w:bookmarkEnd w:id="165"/>
      <w:bookmarkEnd w:id="166"/>
      <w:bookmarkEnd w:id="167"/>
      <w:bookmarkEnd w:id="168"/>
      <w:bookmarkEnd w:id="169"/>
      <w:bookmarkEnd w:id="170"/>
      <w:bookmarkEnd w:id="171"/>
      <w:bookmarkEnd w:id="172"/>
      <w:bookmarkEnd w:id="173"/>
      <w:bookmarkEnd w:id="174"/>
      <w:bookmarkEnd w:id="175"/>
      <w:bookmarkEnd w:id="176"/>
      <w:bookmarkEnd w:id="177"/>
    </w:p>
    <w:p w:rsidR="00942609" w:rsidRPr="009C09FE" w:rsidRDefault="00942609" w:rsidP="001E30A7">
      <w:pPr>
        <w:pStyle w:val="Textkrper"/>
        <w:ind w:left="0"/>
        <w:rPr>
          <w:rFonts w:cs="Arial"/>
          <w:lang w:val="en-US"/>
        </w:rPr>
      </w:pPr>
      <w:bookmarkStart w:id="178" w:name="_Toc292280758"/>
      <w:bookmarkEnd w:id="178"/>
      <w:r w:rsidRPr="009C09FE">
        <w:rPr>
          <w:rFonts w:cs="Arial"/>
          <w:lang w:val="en-US"/>
        </w:rPr>
        <w:t xml:space="preserve">Identification is made by MS-MS and recording of the molecular ion and a minimum of one fragment ion. The </w:t>
      </w:r>
      <w:proofErr w:type="spellStart"/>
      <w:r w:rsidRPr="009C09FE">
        <w:rPr>
          <w:rFonts w:cs="Arial"/>
          <w:lang w:val="en-US"/>
        </w:rPr>
        <w:t>analytes</w:t>
      </w:r>
      <w:proofErr w:type="spellEnd"/>
      <w:r w:rsidRPr="009C09FE">
        <w:rPr>
          <w:rFonts w:cs="Arial"/>
          <w:lang w:val="en-US"/>
        </w:rPr>
        <w:t xml:space="preserve"> are identified by comparison of the MRM mass transitions (multiple reaction monitoring) and the retention times of standards and samples.</w:t>
      </w:r>
    </w:p>
    <w:p w:rsidR="00942609" w:rsidRPr="009C09FE" w:rsidRDefault="00942609" w:rsidP="001E30A7">
      <w:pPr>
        <w:pStyle w:val="Textkrper"/>
        <w:ind w:left="0"/>
        <w:rPr>
          <w:rFonts w:cs="Arial"/>
          <w:lang w:val="en-US"/>
        </w:rPr>
      </w:pPr>
    </w:p>
    <w:p w:rsidR="00942609" w:rsidRPr="009C09FE" w:rsidRDefault="00942609" w:rsidP="00DF0F27">
      <w:pPr>
        <w:pStyle w:val="berschrift2"/>
        <w:rPr>
          <w:rFonts w:cs="Arial"/>
        </w:rPr>
      </w:pPr>
      <w:bookmarkStart w:id="179" w:name="_Toc39392747"/>
      <w:bookmarkStart w:id="180" w:name="_Toc39393327"/>
      <w:bookmarkStart w:id="181" w:name="_Toc161805056"/>
      <w:bookmarkStart w:id="182" w:name="_Toc248288949"/>
      <w:bookmarkStart w:id="183" w:name="_Toc248295912"/>
      <w:bookmarkStart w:id="184" w:name="_Toc279667923"/>
      <w:bookmarkStart w:id="185" w:name="_Toc292280759"/>
      <w:bookmarkStart w:id="186" w:name="_Toc292383190"/>
      <w:bookmarkStart w:id="187" w:name="_Toc306701274"/>
      <w:bookmarkStart w:id="188" w:name="_Toc307668185"/>
      <w:bookmarkStart w:id="189" w:name="_Toc307857334"/>
      <w:bookmarkStart w:id="190" w:name="_Toc307862462"/>
      <w:bookmarkStart w:id="191" w:name="_Toc379362765"/>
      <w:r w:rsidRPr="009C09FE">
        <w:rPr>
          <w:rFonts w:cs="Arial"/>
        </w:rPr>
        <w:t>Evaluation</w:t>
      </w:r>
      <w:bookmarkEnd w:id="179"/>
      <w:bookmarkEnd w:id="180"/>
      <w:bookmarkEnd w:id="181"/>
      <w:bookmarkEnd w:id="182"/>
      <w:bookmarkEnd w:id="183"/>
      <w:bookmarkEnd w:id="184"/>
      <w:bookmarkEnd w:id="185"/>
      <w:bookmarkEnd w:id="186"/>
      <w:bookmarkEnd w:id="187"/>
      <w:bookmarkEnd w:id="188"/>
      <w:bookmarkEnd w:id="189"/>
      <w:bookmarkEnd w:id="190"/>
      <w:bookmarkEnd w:id="191"/>
    </w:p>
    <w:p w:rsidR="00942609" w:rsidRPr="009C09FE" w:rsidRDefault="00942609" w:rsidP="0076465A">
      <w:pPr>
        <w:pStyle w:val="Textkrper"/>
        <w:ind w:left="0"/>
        <w:rPr>
          <w:rFonts w:cs="Arial"/>
          <w:lang w:val="en-US"/>
        </w:rPr>
      </w:pPr>
      <w:r w:rsidRPr="009C09FE">
        <w:rPr>
          <w:rFonts w:cs="Arial"/>
          <w:lang w:val="en-US"/>
        </w:rPr>
        <w:t xml:space="preserve">Quantification is made by internal standardization using the mass labeled internal standards shown (IS) in </w:t>
      </w:r>
      <w:r w:rsidRPr="009C09FE">
        <w:rPr>
          <w:rFonts w:cs="Arial"/>
        </w:rPr>
        <w:fldChar w:fldCharType="begin"/>
      </w:r>
      <w:r w:rsidRPr="009C09FE">
        <w:rPr>
          <w:rFonts w:cs="Arial"/>
          <w:lang w:val="en-US"/>
        </w:rPr>
        <w:instrText xml:space="preserve"> REF _Ref161627899 \h  \* MERGEFORMAT </w:instrText>
      </w:r>
      <w:r w:rsidRPr="009C09FE">
        <w:rPr>
          <w:rFonts w:cs="Arial"/>
        </w:rPr>
      </w:r>
      <w:r w:rsidRPr="009C09FE">
        <w:rPr>
          <w:rFonts w:cs="Arial"/>
        </w:rPr>
        <w:fldChar w:fldCharType="separate"/>
      </w:r>
      <w:r w:rsidR="00C65F0A" w:rsidRPr="009C09FE">
        <w:rPr>
          <w:rFonts w:cs="Arial"/>
          <w:lang w:val="en-US"/>
        </w:rPr>
        <w:t xml:space="preserve">Table </w:t>
      </w:r>
      <w:r w:rsidR="00C65F0A">
        <w:rPr>
          <w:rFonts w:cs="Arial"/>
          <w:noProof/>
          <w:lang w:val="en-US"/>
        </w:rPr>
        <w:t>1</w:t>
      </w:r>
      <w:r w:rsidRPr="009C09FE">
        <w:rPr>
          <w:rFonts w:cs="Arial"/>
        </w:rPr>
        <w:fldChar w:fldCharType="end"/>
      </w:r>
      <w:r w:rsidRPr="009C09FE">
        <w:rPr>
          <w:rFonts w:cs="Arial"/>
          <w:lang w:val="en-US"/>
        </w:rPr>
        <w:t xml:space="preserve">. The IS are used for the quantification of the </w:t>
      </w:r>
      <w:proofErr w:type="spellStart"/>
      <w:r w:rsidRPr="009C09FE">
        <w:rPr>
          <w:rFonts w:cs="Arial"/>
          <w:lang w:val="en-US"/>
        </w:rPr>
        <w:t>analytes</w:t>
      </w:r>
      <w:proofErr w:type="spellEnd"/>
      <w:r w:rsidRPr="009C09FE">
        <w:rPr>
          <w:rFonts w:cs="Arial"/>
          <w:lang w:val="en-US"/>
        </w:rPr>
        <w:t xml:space="preserve"> as shown in </w:t>
      </w:r>
      <w:r w:rsidR="002F05B6" w:rsidRPr="009C09FE">
        <w:rPr>
          <w:rFonts w:cs="Arial"/>
          <w:lang w:val="en-GB"/>
        </w:rPr>
        <w:t>Table 7.</w:t>
      </w:r>
    </w:p>
    <w:p w:rsidR="00826810" w:rsidRPr="009C09FE" w:rsidRDefault="00826810" w:rsidP="001E30A7">
      <w:pPr>
        <w:rPr>
          <w:rFonts w:ascii="Arial" w:eastAsia="Times New Roman" w:hAnsi="Arial" w:cs="Arial"/>
          <w:sz w:val="20"/>
          <w:szCs w:val="20"/>
          <w:lang w:val="en-US" w:eastAsia="de-DE"/>
        </w:rPr>
      </w:pPr>
      <w:bookmarkStart w:id="192" w:name="_Ref295115594"/>
      <w:r w:rsidRPr="009C09FE">
        <w:rPr>
          <w:rFonts w:ascii="Arial" w:hAnsi="Arial" w:cs="Arial"/>
          <w:lang w:val="en-US"/>
        </w:rPr>
        <w:br w:type="page"/>
      </w:r>
    </w:p>
    <w:p w:rsidR="00942609" w:rsidRPr="009C09FE" w:rsidRDefault="00942609" w:rsidP="001E30A7">
      <w:pPr>
        <w:pStyle w:val="Beschriftung"/>
        <w:ind w:left="0" w:firstLine="0"/>
        <w:rPr>
          <w:rFonts w:cs="Arial"/>
          <w:lang w:val="en-US"/>
        </w:rPr>
      </w:pPr>
      <w:r w:rsidRPr="009C09FE">
        <w:rPr>
          <w:rFonts w:cs="Arial"/>
          <w:lang w:val="en-US"/>
        </w:rPr>
        <w:lastRenderedPageBreak/>
        <w:t xml:space="preserve">Table </w:t>
      </w:r>
      <w:r w:rsidRPr="009C09FE">
        <w:rPr>
          <w:rFonts w:cs="Arial"/>
        </w:rPr>
        <w:fldChar w:fldCharType="begin"/>
      </w:r>
      <w:r w:rsidRPr="009C09FE">
        <w:rPr>
          <w:rFonts w:cs="Arial"/>
          <w:lang w:val="en-US"/>
        </w:rPr>
        <w:instrText xml:space="preserve"> SEQ Table \* ARABIC </w:instrText>
      </w:r>
      <w:r w:rsidRPr="009C09FE">
        <w:rPr>
          <w:rFonts w:cs="Arial"/>
        </w:rPr>
        <w:fldChar w:fldCharType="separate"/>
      </w:r>
      <w:r w:rsidR="00C65F0A">
        <w:rPr>
          <w:rFonts w:cs="Arial"/>
          <w:noProof/>
          <w:lang w:val="en-US"/>
        </w:rPr>
        <w:t>7</w:t>
      </w:r>
      <w:r w:rsidRPr="009C09FE">
        <w:rPr>
          <w:rFonts w:cs="Arial"/>
        </w:rPr>
        <w:fldChar w:fldCharType="end"/>
      </w:r>
      <w:bookmarkEnd w:id="192"/>
      <w:r w:rsidR="00272987" w:rsidRPr="009C09FE">
        <w:rPr>
          <w:rFonts w:cs="Arial"/>
          <w:lang w:val="en-US"/>
        </w:rPr>
        <w:t xml:space="preserve">: </w:t>
      </w:r>
      <w:r w:rsidRPr="009C09FE">
        <w:rPr>
          <w:rFonts w:cs="Arial"/>
          <w:lang w:val="en-US"/>
        </w:rPr>
        <w:t xml:space="preserve">Quantification of </w:t>
      </w:r>
      <w:proofErr w:type="spellStart"/>
      <w:r w:rsidRPr="009C09FE">
        <w:rPr>
          <w:rFonts w:cs="Arial"/>
          <w:lang w:val="en-US"/>
        </w:rPr>
        <w:t>analytes</w:t>
      </w:r>
      <w:proofErr w:type="spellEnd"/>
      <w:r w:rsidRPr="009C09FE">
        <w:rPr>
          <w:rFonts w:cs="Arial"/>
          <w:lang w:val="en-US"/>
        </w:rPr>
        <w:t xml:space="preserve"> by internal standards</w:t>
      </w:r>
    </w:p>
    <w:tbl>
      <w:tblPr>
        <w:tblStyle w:val="TabelleEinfach1"/>
        <w:tblW w:w="0" w:type="auto"/>
        <w:tblLook w:val="04A0" w:firstRow="1" w:lastRow="0" w:firstColumn="1" w:lastColumn="0" w:noHBand="0" w:noVBand="1"/>
      </w:tblPr>
      <w:tblGrid>
        <w:gridCol w:w="3510"/>
        <w:gridCol w:w="3338"/>
      </w:tblGrid>
      <w:tr w:rsidR="00826810" w:rsidRPr="009C09FE" w:rsidTr="00826810">
        <w:trPr>
          <w:cnfStyle w:val="100000000000" w:firstRow="1" w:lastRow="0" w:firstColumn="0" w:lastColumn="0" w:oddVBand="0" w:evenVBand="0" w:oddHBand="0" w:evenHBand="0" w:firstRowFirstColumn="0" w:firstRowLastColumn="0" w:lastRowFirstColumn="0" w:lastRowLastColumn="0"/>
        </w:trPr>
        <w:tc>
          <w:tcPr>
            <w:tcW w:w="3510" w:type="dxa"/>
          </w:tcPr>
          <w:p w:rsidR="00826810" w:rsidRPr="009C09FE" w:rsidRDefault="00826810" w:rsidP="001E30A7">
            <w:pPr>
              <w:pStyle w:val="Textkrper"/>
              <w:spacing w:after="0"/>
              <w:ind w:left="0" w:right="175"/>
              <w:rPr>
                <w:rFonts w:cs="Arial"/>
                <w:b/>
                <w:sz w:val="20"/>
                <w:lang w:val="en-US"/>
              </w:rPr>
            </w:pPr>
            <w:r w:rsidRPr="009C09FE">
              <w:rPr>
                <w:rFonts w:cs="Arial"/>
                <w:b/>
                <w:sz w:val="20"/>
                <w:lang w:val="en-US"/>
              </w:rPr>
              <w:t>Mass labeled internal standard</w:t>
            </w:r>
          </w:p>
        </w:tc>
        <w:tc>
          <w:tcPr>
            <w:tcW w:w="3338" w:type="dxa"/>
          </w:tcPr>
          <w:p w:rsidR="00826810" w:rsidRPr="009C09FE" w:rsidRDefault="00826810" w:rsidP="001E30A7">
            <w:pPr>
              <w:pStyle w:val="Textkrper"/>
              <w:spacing w:after="0"/>
              <w:ind w:left="0" w:right="2155"/>
              <w:rPr>
                <w:rFonts w:cs="Arial"/>
                <w:b/>
                <w:sz w:val="20"/>
                <w:lang w:val="en-US"/>
              </w:rPr>
            </w:pPr>
            <w:proofErr w:type="spellStart"/>
            <w:r w:rsidRPr="009C09FE">
              <w:rPr>
                <w:rFonts w:cs="Arial"/>
                <w:b/>
                <w:sz w:val="20"/>
                <w:lang w:val="en-US"/>
              </w:rPr>
              <w:t>Analyte</w:t>
            </w:r>
            <w:proofErr w:type="spellEnd"/>
            <w:r w:rsidRPr="009C09FE">
              <w:rPr>
                <w:rFonts w:cs="Arial"/>
                <w:b/>
                <w:sz w:val="20"/>
                <w:lang w:val="en-US"/>
              </w:rPr>
              <w:t>(s)</w:t>
            </w:r>
          </w:p>
        </w:tc>
      </w:tr>
      <w:tr w:rsidR="00826810" w:rsidRPr="009C09FE" w:rsidTr="00826810">
        <w:tc>
          <w:tcPr>
            <w:tcW w:w="3510" w:type="dxa"/>
          </w:tcPr>
          <w:p w:rsidR="00826810" w:rsidRPr="009C09FE" w:rsidRDefault="00826810" w:rsidP="001E30A7">
            <w:pPr>
              <w:pStyle w:val="Textkrper"/>
              <w:ind w:left="0"/>
              <w:rPr>
                <w:rStyle w:val="Standard10Zchn"/>
                <w:rFonts w:cs="Arial"/>
                <w:lang w:val="en-US"/>
              </w:rPr>
            </w:pPr>
            <w:r w:rsidRPr="009C09FE">
              <w:rPr>
                <w:rStyle w:val="Standard10Zchn"/>
                <w:rFonts w:cs="Arial"/>
                <w:lang w:val="en-US"/>
              </w:rPr>
              <w:t>MPFBA</w:t>
            </w:r>
          </w:p>
        </w:tc>
        <w:tc>
          <w:tcPr>
            <w:tcW w:w="3338" w:type="dxa"/>
          </w:tcPr>
          <w:p w:rsidR="00826810" w:rsidRPr="009C09FE" w:rsidRDefault="00826810" w:rsidP="001E30A7">
            <w:pPr>
              <w:pStyle w:val="Textkrper"/>
              <w:ind w:left="0"/>
              <w:rPr>
                <w:rStyle w:val="Standard10Zchn"/>
                <w:rFonts w:cs="Arial"/>
                <w:lang w:val="en-US"/>
              </w:rPr>
            </w:pPr>
            <w:r w:rsidRPr="009C09FE">
              <w:rPr>
                <w:rStyle w:val="Standard10Zchn"/>
                <w:rFonts w:cs="Arial"/>
                <w:lang w:val="en-US"/>
              </w:rPr>
              <w:t>PFBA, PFPA</w:t>
            </w:r>
          </w:p>
        </w:tc>
      </w:tr>
      <w:tr w:rsidR="00826810" w:rsidRPr="009C09FE" w:rsidTr="00826810">
        <w:tc>
          <w:tcPr>
            <w:tcW w:w="3510" w:type="dxa"/>
          </w:tcPr>
          <w:p w:rsidR="00826810" w:rsidRPr="009C09FE" w:rsidRDefault="00826810" w:rsidP="001E30A7">
            <w:pPr>
              <w:pStyle w:val="Textkrper"/>
              <w:ind w:left="0"/>
              <w:rPr>
                <w:rFonts w:cs="Arial"/>
                <w:sz w:val="20"/>
                <w:lang w:val="en-US"/>
              </w:rPr>
            </w:pPr>
            <w:proofErr w:type="spellStart"/>
            <w:r w:rsidRPr="009C09FE">
              <w:rPr>
                <w:rFonts w:cs="Arial"/>
                <w:sz w:val="20"/>
                <w:lang w:val="en-US"/>
              </w:rPr>
              <w:t>MPFHxA</w:t>
            </w:r>
            <w:proofErr w:type="spellEnd"/>
          </w:p>
        </w:tc>
        <w:tc>
          <w:tcPr>
            <w:tcW w:w="3338" w:type="dxa"/>
          </w:tcPr>
          <w:p w:rsidR="00826810" w:rsidRPr="009C09FE" w:rsidRDefault="00826810" w:rsidP="001E30A7">
            <w:pPr>
              <w:pStyle w:val="Textkrper"/>
              <w:ind w:left="0"/>
              <w:rPr>
                <w:rFonts w:cs="Arial"/>
                <w:sz w:val="20"/>
                <w:lang w:val="en-US"/>
              </w:rPr>
            </w:pPr>
            <w:proofErr w:type="spellStart"/>
            <w:r w:rsidRPr="009C09FE">
              <w:rPr>
                <w:rFonts w:cs="Arial"/>
                <w:sz w:val="20"/>
                <w:lang w:val="en-US"/>
              </w:rPr>
              <w:t>PFHxA</w:t>
            </w:r>
            <w:proofErr w:type="spellEnd"/>
            <w:r w:rsidRPr="009C09FE">
              <w:rPr>
                <w:rFonts w:cs="Arial"/>
                <w:sz w:val="20"/>
                <w:lang w:val="en-US"/>
              </w:rPr>
              <w:t xml:space="preserve">, </w:t>
            </w:r>
            <w:proofErr w:type="spellStart"/>
            <w:r w:rsidRPr="009C09FE">
              <w:rPr>
                <w:rFonts w:cs="Arial"/>
                <w:sz w:val="20"/>
                <w:lang w:val="en-US"/>
              </w:rPr>
              <w:t>PFHpA</w:t>
            </w:r>
            <w:proofErr w:type="spellEnd"/>
          </w:p>
        </w:tc>
      </w:tr>
      <w:tr w:rsidR="00826810" w:rsidRPr="009C09FE" w:rsidTr="00826810">
        <w:tc>
          <w:tcPr>
            <w:tcW w:w="3510" w:type="dxa"/>
          </w:tcPr>
          <w:p w:rsidR="00826810" w:rsidRPr="009C09FE" w:rsidRDefault="00826810" w:rsidP="001E30A7">
            <w:pPr>
              <w:pStyle w:val="Textkrper"/>
              <w:ind w:left="0"/>
              <w:rPr>
                <w:rFonts w:cs="Arial"/>
                <w:sz w:val="20"/>
                <w:lang w:val="en-US"/>
              </w:rPr>
            </w:pPr>
            <w:r w:rsidRPr="009C09FE">
              <w:rPr>
                <w:rFonts w:cs="Arial"/>
                <w:sz w:val="20"/>
                <w:lang w:val="en-US"/>
              </w:rPr>
              <w:t xml:space="preserve">MPFOA </w:t>
            </w:r>
          </w:p>
        </w:tc>
        <w:tc>
          <w:tcPr>
            <w:tcW w:w="3338" w:type="dxa"/>
          </w:tcPr>
          <w:p w:rsidR="00826810" w:rsidRPr="009C09FE" w:rsidRDefault="00826810" w:rsidP="001E30A7">
            <w:pPr>
              <w:pStyle w:val="Textkrper"/>
              <w:ind w:left="0"/>
              <w:rPr>
                <w:rFonts w:cs="Arial"/>
                <w:sz w:val="20"/>
                <w:lang w:val="en-US"/>
              </w:rPr>
            </w:pPr>
            <w:r w:rsidRPr="009C09FE">
              <w:rPr>
                <w:rFonts w:cs="Arial"/>
                <w:sz w:val="20"/>
                <w:lang w:val="en-US"/>
              </w:rPr>
              <w:t>PFOA</w:t>
            </w:r>
          </w:p>
        </w:tc>
      </w:tr>
      <w:tr w:rsidR="00826810" w:rsidRPr="009C09FE" w:rsidTr="00826810">
        <w:tc>
          <w:tcPr>
            <w:tcW w:w="3510" w:type="dxa"/>
          </w:tcPr>
          <w:p w:rsidR="00826810" w:rsidRPr="009C09FE" w:rsidRDefault="00826810" w:rsidP="001E30A7">
            <w:pPr>
              <w:pStyle w:val="Textkrper"/>
              <w:ind w:left="0"/>
              <w:rPr>
                <w:rFonts w:cs="Arial"/>
                <w:sz w:val="20"/>
                <w:lang w:val="en-US"/>
              </w:rPr>
            </w:pPr>
            <w:r w:rsidRPr="009C09FE">
              <w:rPr>
                <w:rFonts w:cs="Arial"/>
                <w:sz w:val="20"/>
                <w:lang w:val="en-US"/>
              </w:rPr>
              <w:t>MPFNA</w:t>
            </w:r>
          </w:p>
        </w:tc>
        <w:tc>
          <w:tcPr>
            <w:tcW w:w="3338" w:type="dxa"/>
          </w:tcPr>
          <w:p w:rsidR="00826810" w:rsidRPr="009C09FE" w:rsidRDefault="00826810" w:rsidP="001E30A7">
            <w:pPr>
              <w:pStyle w:val="Textkrper"/>
              <w:ind w:left="0"/>
              <w:rPr>
                <w:rFonts w:cs="Arial"/>
                <w:sz w:val="20"/>
                <w:lang w:val="en-US"/>
              </w:rPr>
            </w:pPr>
            <w:r w:rsidRPr="009C09FE">
              <w:rPr>
                <w:rFonts w:cs="Arial"/>
                <w:sz w:val="20"/>
                <w:lang w:val="en-US"/>
              </w:rPr>
              <w:t>PFNA</w:t>
            </w:r>
          </w:p>
        </w:tc>
      </w:tr>
      <w:tr w:rsidR="00826810" w:rsidRPr="009C09FE" w:rsidTr="00826810">
        <w:tc>
          <w:tcPr>
            <w:tcW w:w="3510" w:type="dxa"/>
          </w:tcPr>
          <w:p w:rsidR="00826810" w:rsidRPr="009C09FE" w:rsidRDefault="00826810" w:rsidP="001E30A7">
            <w:pPr>
              <w:pStyle w:val="Textkrper"/>
              <w:ind w:left="0"/>
              <w:rPr>
                <w:rFonts w:cs="Arial"/>
                <w:sz w:val="20"/>
                <w:lang w:val="en-US"/>
              </w:rPr>
            </w:pPr>
            <w:r w:rsidRPr="009C09FE">
              <w:rPr>
                <w:rFonts w:cs="Arial"/>
                <w:sz w:val="20"/>
                <w:lang w:val="en-US"/>
              </w:rPr>
              <w:t>MPFDA</w:t>
            </w:r>
          </w:p>
        </w:tc>
        <w:tc>
          <w:tcPr>
            <w:tcW w:w="3338" w:type="dxa"/>
          </w:tcPr>
          <w:p w:rsidR="00826810" w:rsidRPr="009C09FE" w:rsidRDefault="00826810" w:rsidP="001E30A7">
            <w:pPr>
              <w:pStyle w:val="Textkrper"/>
              <w:ind w:left="0"/>
              <w:rPr>
                <w:rFonts w:cs="Arial"/>
                <w:sz w:val="20"/>
                <w:lang w:val="en-US"/>
              </w:rPr>
            </w:pPr>
            <w:r w:rsidRPr="009C09FE">
              <w:rPr>
                <w:rFonts w:cs="Arial"/>
                <w:sz w:val="20"/>
                <w:lang w:val="en-US"/>
              </w:rPr>
              <w:t>PFDA</w:t>
            </w:r>
          </w:p>
        </w:tc>
      </w:tr>
      <w:tr w:rsidR="00826810" w:rsidRPr="009C09FE" w:rsidTr="00826810">
        <w:tc>
          <w:tcPr>
            <w:tcW w:w="3510" w:type="dxa"/>
          </w:tcPr>
          <w:p w:rsidR="00826810" w:rsidRPr="009C09FE" w:rsidRDefault="00826810" w:rsidP="001E30A7">
            <w:pPr>
              <w:pStyle w:val="Textkrper"/>
              <w:ind w:left="0"/>
              <w:rPr>
                <w:rFonts w:cs="Arial"/>
                <w:sz w:val="20"/>
                <w:lang w:val="en-US"/>
              </w:rPr>
            </w:pPr>
            <w:proofErr w:type="spellStart"/>
            <w:r w:rsidRPr="009C09FE">
              <w:rPr>
                <w:rFonts w:cs="Arial"/>
                <w:sz w:val="20"/>
                <w:lang w:val="en-US"/>
              </w:rPr>
              <w:t>MPFUnA</w:t>
            </w:r>
            <w:proofErr w:type="spellEnd"/>
          </w:p>
        </w:tc>
        <w:tc>
          <w:tcPr>
            <w:tcW w:w="3338" w:type="dxa"/>
          </w:tcPr>
          <w:p w:rsidR="00826810" w:rsidRPr="009C09FE" w:rsidRDefault="00826810" w:rsidP="001E30A7">
            <w:pPr>
              <w:pStyle w:val="Textkrper"/>
              <w:ind w:left="0"/>
              <w:rPr>
                <w:rFonts w:cs="Arial"/>
                <w:sz w:val="20"/>
                <w:lang w:val="en-US"/>
              </w:rPr>
            </w:pPr>
            <w:proofErr w:type="spellStart"/>
            <w:r w:rsidRPr="009C09FE">
              <w:rPr>
                <w:rFonts w:cs="Arial"/>
                <w:sz w:val="20"/>
                <w:lang w:val="en-US"/>
              </w:rPr>
              <w:t>PFUnA</w:t>
            </w:r>
            <w:proofErr w:type="spellEnd"/>
          </w:p>
        </w:tc>
      </w:tr>
      <w:tr w:rsidR="00826810" w:rsidRPr="009C09FE" w:rsidTr="00826810">
        <w:tc>
          <w:tcPr>
            <w:tcW w:w="3510" w:type="dxa"/>
          </w:tcPr>
          <w:p w:rsidR="00826810" w:rsidRPr="009C09FE" w:rsidRDefault="00826810" w:rsidP="001E30A7">
            <w:pPr>
              <w:pStyle w:val="Textkrper"/>
              <w:ind w:left="0"/>
              <w:rPr>
                <w:rFonts w:cs="Arial"/>
                <w:sz w:val="20"/>
                <w:lang w:val="en-US"/>
              </w:rPr>
            </w:pPr>
            <w:proofErr w:type="spellStart"/>
            <w:r w:rsidRPr="009C09FE">
              <w:rPr>
                <w:rFonts w:cs="Arial"/>
                <w:sz w:val="20"/>
                <w:lang w:val="en-US"/>
              </w:rPr>
              <w:t>MPFDoA</w:t>
            </w:r>
            <w:proofErr w:type="spellEnd"/>
          </w:p>
        </w:tc>
        <w:tc>
          <w:tcPr>
            <w:tcW w:w="3338" w:type="dxa"/>
          </w:tcPr>
          <w:p w:rsidR="00826810" w:rsidRPr="009C09FE" w:rsidRDefault="00826810" w:rsidP="001E30A7">
            <w:pPr>
              <w:pStyle w:val="Textkrper"/>
              <w:ind w:left="0"/>
              <w:rPr>
                <w:rFonts w:cs="Arial"/>
                <w:sz w:val="20"/>
                <w:lang w:val="en-US"/>
              </w:rPr>
            </w:pPr>
            <w:proofErr w:type="spellStart"/>
            <w:r w:rsidRPr="009C09FE">
              <w:rPr>
                <w:rFonts w:cs="Arial"/>
                <w:sz w:val="20"/>
                <w:lang w:val="en-US"/>
              </w:rPr>
              <w:t>PFDoA</w:t>
            </w:r>
            <w:proofErr w:type="spellEnd"/>
            <w:r w:rsidRPr="009C09FE">
              <w:rPr>
                <w:rFonts w:cs="Arial"/>
                <w:sz w:val="20"/>
                <w:lang w:val="en-US"/>
              </w:rPr>
              <w:t xml:space="preserve">, </w:t>
            </w:r>
            <w:proofErr w:type="spellStart"/>
            <w:r w:rsidRPr="009C09FE">
              <w:rPr>
                <w:rFonts w:cs="Arial"/>
                <w:sz w:val="20"/>
                <w:lang w:val="en-US"/>
              </w:rPr>
              <w:t>PFTrA</w:t>
            </w:r>
            <w:proofErr w:type="spellEnd"/>
            <w:r w:rsidRPr="009C09FE">
              <w:rPr>
                <w:rFonts w:cs="Arial"/>
                <w:sz w:val="20"/>
                <w:lang w:val="en-US"/>
              </w:rPr>
              <w:t xml:space="preserve">, </w:t>
            </w:r>
            <w:proofErr w:type="spellStart"/>
            <w:r w:rsidRPr="009C09FE">
              <w:rPr>
                <w:rFonts w:cs="Arial"/>
                <w:sz w:val="20"/>
                <w:lang w:val="en-US"/>
              </w:rPr>
              <w:t>PFTeA</w:t>
            </w:r>
            <w:proofErr w:type="spellEnd"/>
          </w:p>
        </w:tc>
      </w:tr>
      <w:tr w:rsidR="00826810" w:rsidRPr="009C09FE" w:rsidTr="00826810">
        <w:tc>
          <w:tcPr>
            <w:tcW w:w="3510" w:type="dxa"/>
          </w:tcPr>
          <w:p w:rsidR="00826810" w:rsidRPr="009C09FE" w:rsidRDefault="00826810" w:rsidP="001E30A7">
            <w:pPr>
              <w:pStyle w:val="Textkrper"/>
              <w:ind w:left="0"/>
              <w:rPr>
                <w:rFonts w:cs="Arial"/>
                <w:sz w:val="20"/>
                <w:lang w:val="en-US"/>
              </w:rPr>
            </w:pPr>
            <w:proofErr w:type="spellStart"/>
            <w:r w:rsidRPr="009C09FE">
              <w:rPr>
                <w:rFonts w:cs="Arial"/>
                <w:sz w:val="20"/>
                <w:lang w:val="en-US"/>
              </w:rPr>
              <w:t>MPFHxS</w:t>
            </w:r>
            <w:proofErr w:type="spellEnd"/>
          </w:p>
        </w:tc>
        <w:tc>
          <w:tcPr>
            <w:tcW w:w="3338" w:type="dxa"/>
          </w:tcPr>
          <w:p w:rsidR="00826810" w:rsidRPr="009C09FE" w:rsidRDefault="00826810" w:rsidP="001E30A7">
            <w:pPr>
              <w:pStyle w:val="Textkrper"/>
              <w:ind w:left="0"/>
              <w:rPr>
                <w:rFonts w:cs="Arial"/>
                <w:sz w:val="20"/>
                <w:lang w:val="en-US"/>
              </w:rPr>
            </w:pPr>
            <w:r w:rsidRPr="009C09FE">
              <w:rPr>
                <w:rFonts w:cs="Arial"/>
                <w:sz w:val="20"/>
                <w:lang w:val="en-US"/>
              </w:rPr>
              <w:t xml:space="preserve">PFBS, </w:t>
            </w:r>
            <w:proofErr w:type="spellStart"/>
            <w:r w:rsidRPr="009C09FE">
              <w:rPr>
                <w:rFonts w:cs="Arial"/>
                <w:sz w:val="20"/>
                <w:lang w:val="en-US"/>
              </w:rPr>
              <w:t>PFHxS</w:t>
            </w:r>
            <w:proofErr w:type="spellEnd"/>
            <w:r w:rsidRPr="009C09FE">
              <w:rPr>
                <w:rFonts w:cs="Arial"/>
                <w:sz w:val="20"/>
                <w:lang w:val="en-US"/>
              </w:rPr>
              <w:t xml:space="preserve">, </w:t>
            </w:r>
            <w:proofErr w:type="spellStart"/>
            <w:r w:rsidRPr="009C09FE">
              <w:rPr>
                <w:rFonts w:cs="Arial"/>
                <w:sz w:val="20"/>
                <w:lang w:val="en-US"/>
              </w:rPr>
              <w:t>PFHpS</w:t>
            </w:r>
            <w:proofErr w:type="spellEnd"/>
          </w:p>
        </w:tc>
      </w:tr>
      <w:tr w:rsidR="00826810" w:rsidRPr="009C09FE" w:rsidTr="00826810">
        <w:tc>
          <w:tcPr>
            <w:tcW w:w="3510" w:type="dxa"/>
          </w:tcPr>
          <w:p w:rsidR="00826810" w:rsidRPr="009C09FE" w:rsidRDefault="00826810" w:rsidP="001E30A7">
            <w:pPr>
              <w:pStyle w:val="Textkrper"/>
              <w:ind w:left="0"/>
              <w:rPr>
                <w:rFonts w:cs="Arial"/>
                <w:sz w:val="20"/>
                <w:lang w:val="en-US"/>
              </w:rPr>
            </w:pPr>
            <w:r w:rsidRPr="009C09FE">
              <w:rPr>
                <w:rFonts w:cs="Arial"/>
                <w:sz w:val="20"/>
                <w:lang w:val="en-US"/>
              </w:rPr>
              <w:t>MPFOS</w:t>
            </w:r>
          </w:p>
        </w:tc>
        <w:tc>
          <w:tcPr>
            <w:tcW w:w="3338" w:type="dxa"/>
          </w:tcPr>
          <w:p w:rsidR="00826810" w:rsidRPr="009C09FE" w:rsidRDefault="00826810" w:rsidP="001E30A7">
            <w:pPr>
              <w:pStyle w:val="Textkrper"/>
              <w:ind w:left="0"/>
              <w:rPr>
                <w:rFonts w:cs="Arial"/>
                <w:sz w:val="20"/>
                <w:lang w:val="en-US"/>
              </w:rPr>
            </w:pPr>
            <w:r w:rsidRPr="009C09FE">
              <w:rPr>
                <w:rFonts w:cs="Arial"/>
                <w:sz w:val="20"/>
                <w:lang w:val="en-US"/>
              </w:rPr>
              <w:t>PFOS, PFDS, PFOSA</w:t>
            </w:r>
          </w:p>
        </w:tc>
      </w:tr>
    </w:tbl>
    <w:p w:rsidR="00942609" w:rsidRPr="009C09FE" w:rsidRDefault="00942609" w:rsidP="001E30A7">
      <w:pPr>
        <w:pStyle w:val="Textkrper"/>
        <w:ind w:left="0"/>
        <w:rPr>
          <w:rFonts w:cs="Arial"/>
          <w:lang w:val="en-US"/>
        </w:rPr>
      </w:pPr>
    </w:p>
    <w:p w:rsidR="00942609" w:rsidRPr="009C09FE" w:rsidRDefault="00942609" w:rsidP="001E30A7">
      <w:pPr>
        <w:pStyle w:val="Textkrper"/>
        <w:ind w:left="0"/>
        <w:rPr>
          <w:rFonts w:cs="Arial"/>
          <w:lang w:val="en-US"/>
        </w:rPr>
      </w:pPr>
      <w:r w:rsidRPr="009C09FE">
        <w:rPr>
          <w:rFonts w:cs="Arial"/>
          <w:lang w:val="en-US"/>
        </w:rPr>
        <w:t xml:space="preserve">Calibration is performed using a minimum of 6 calibration solutions. Calibration functions for every </w:t>
      </w:r>
      <w:proofErr w:type="spellStart"/>
      <w:r w:rsidRPr="009C09FE">
        <w:rPr>
          <w:rFonts w:cs="Arial"/>
          <w:lang w:val="en-US"/>
        </w:rPr>
        <w:t>analyte</w:t>
      </w:r>
      <w:proofErr w:type="spellEnd"/>
      <w:r w:rsidRPr="009C09FE">
        <w:rPr>
          <w:rFonts w:cs="Arial"/>
          <w:lang w:val="en-US"/>
        </w:rPr>
        <w:t xml:space="preserve"> are calculated with the concentration (x-axis) and the response (= </w:t>
      </w:r>
      <w:proofErr w:type="spellStart"/>
      <w:r w:rsidRPr="009C09FE">
        <w:rPr>
          <w:rFonts w:cs="Arial"/>
          <w:lang w:val="en-US"/>
        </w:rPr>
        <w:t>area</w:t>
      </w:r>
      <w:r w:rsidRPr="009C09FE">
        <w:rPr>
          <w:rFonts w:cs="Arial"/>
          <w:vertAlign w:val="subscript"/>
          <w:lang w:val="en-US"/>
        </w:rPr>
        <w:t>analyte</w:t>
      </w:r>
      <w:proofErr w:type="spellEnd"/>
      <w:r w:rsidRPr="009C09FE">
        <w:rPr>
          <w:rFonts w:cs="Arial"/>
          <w:lang w:val="en-US"/>
        </w:rPr>
        <w:t xml:space="preserve"> * (</w:t>
      </w:r>
      <w:proofErr w:type="spellStart"/>
      <w:r w:rsidRPr="009C09FE">
        <w:rPr>
          <w:rFonts w:cs="Arial"/>
          <w:lang w:val="en-US"/>
        </w:rPr>
        <w:t>conc</w:t>
      </w:r>
      <w:r w:rsidRPr="009C09FE">
        <w:rPr>
          <w:rFonts w:cs="Arial"/>
          <w:vertAlign w:val="subscript"/>
          <w:lang w:val="en-US"/>
        </w:rPr>
        <w:t>IS</w:t>
      </w:r>
      <w:proofErr w:type="spellEnd"/>
      <w:r w:rsidRPr="009C09FE">
        <w:rPr>
          <w:rFonts w:cs="Arial"/>
          <w:lang w:val="en-US"/>
        </w:rPr>
        <w:t xml:space="preserve"> /</w:t>
      </w:r>
      <w:proofErr w:type="spellStart"/>
      <w:r w:rsidRPr="009C09FE">
        <w:rPr>
          <w:rFonts w:cs="Arial"/>
          <w:lang w:val="en-US"/>
        </w:rPr>
        <w:t>area</w:t>
      </w:r>
      <w:r w:rsidRPr="009C09FE">
        <w:rPr>
          <w:rFonts w:cs="Arial"/>
          <w:vertAlign w:val="subscript"/>
          <w:lang w:val="en-US"/>
        </w:rPr>
        <w:t>IS</w:t>
      </w:r>
      <w:proofErr w:type="spellEnd"/>
      <w:r w:rsidRPr="009C09FE">
        <w:rPr>
          <w:rFonts w:cs="Arial"/>
          <w:lang w:val="en-US"/>
        </w:rPr>
        <w:t xml:space="preserve">)) (y-axis). Data acquisition and calculations are carried by the software </w:t>
      </w:r>
      <w:proofErr w:type="spellStart"/>
      <w:r w:rsidRPr="009C09FE">
        <w:rPr>
          <w:rFonts w:cs="Arial"/>
          <w:lang w:val="en-US"/>
        </w:rPr>
        <w:t>Masslynx</w:t>
      </w:r>
      <w:proofErr w:type="spellEnd"/>
      <w:r w:rsidRPr="009C09FE">
        <w:rPr>
          <w:rFonts w:cs="Arial"/>
          <w:lang w:val="en-US"/>
        </w:rPr>
        <w:t xml:space="preserve"> 4.X (Waters).</w:t>
      </w:r>
    </w:p>
    <w:p w:rsidR="00942609" w:rsidRPr="009C09FE" w:rsidRDefault="00942609" w:rsidP="001E30A7">
      <w:pPr>
        <w:pStyle w:val="Textkrper"/>
        <w:ind w:left="0"/>
        <w:rPr>
          <w:rFonts w:cs="Arial"/>
          <w:lang w:val="en-US"/>
        </w:rPr>
      </w:pPr>
      <w:r w:rsidRPr="009C09FE">
        <w:rPr>
          <w:rFonts w:cs="Arial"/>
          <w:lang w:val="en-US"/>
        </w:rPr>
        <w:t>For the evaluation 2 mass transitions (if possib</w:t>
      </w:r>
      <w:r w:rsidR="00826810" w:rsidRPr="009C09FE">
        <w:rPr>
          <w:rFonts w:cs="Arial"/>
          <w:lang w:val="en-US"/>
        </w:rPr>
        <w:t xml:space="preserve">le) are used for every </w:t>
      </w:r>
      <w:proofErr w:type="spellStart"/>
      <w:r w:rsidR="00826810" w:rsidRPr="009C09FE">
        <w:rPr>
          <w:rFonts w:cs="Arial"/>
          <w:lang w:val="en-US"/>
        </w:rPr>
        <w:t>analyte</w:t>
      </w:r>
      <w:proofErr w:type="spellEnd"/>
      <w:r w:rsidR="00826810" w:rsidRPr="009C09FE">
        <w:rPr>
          <w:rFonts w:cs="Arial"/>
          <w:lang w:val="en-US"/>
        </w:rPr>
        <w:t>.</w:t>
      </w:r>
    </w:p>
    <w:p w:rsidR="00272987" w:rsidRPr="009C09FE" w:rsidRDefault="00272987" w:rsidP="001E30A7">
      <w:pPr>
        <w:rPr>
          <w:rFonts w:ascii="Arial" w:hAnsi="Arial" w:cs="Arial"/>
          <w:lang w:val="en-GB"/>
        </w:rPr>
      </w:pPr>
      <w:r w:rsidRPr="009C09FE">
        <w:rPr>
          <w:rFonts w:ascii="Arial" w:hAnsi="Arial" w:cs="Arial"/>
          <w:lang w:val="en-GB"/>
        </w:rPr>
        <w:br w:type="page"/>
      </w:r>
    </w:p>
    <w:p w:rsidR="00E20B0A" w:rsidRPr="009C09FE" w:rsidRDefault="00E20B0A" w:rsidP="00A35EB4">
      <w:pPr>
        <w:pStyle w:val="berschrift1"/>
        <w:rPr>
          <w:rFonts w:cs="Arial"/>
        </w:rPr>
      </w:pPr>
      <w:bookmarkStart w:id="193" w:name="_Toc379362766"/>
      <w:r w:rsidRPr="009C09FE">
        <w:rPr>
          <w:rFonts w:cs="Arial"/>
        </w:rPr>
        <w:lastRenderedPageBreak/>
        <w:t>Supplemental</w:t>
      </w:r>
      <w:bookmarkStart w:id="194" w:name="_Toc279589018"/>
      <w:bookmarkStart w:id="195" w:name="_Toc279599451"/>
      <w:bookmarkStart w:id="196" w:name="_Toc292280763"/>
      <w:bookmarkStart w:id="197" w:name="_Toc292383196"/>
      <w:bookmarkStart w:id="198" w:name="_Toc295143841"/>
      <w:bookmarkStart w:id="199" w:name="_Toc307668191"/>
      <w:bookmarkStart w:id="200" w:name="_Toc307762141"/>
      <w:bookmarkStart w:id="201" w:name="_Toc307835780"/>
      <w:bookmarkStart w:id="202" w:name="_Toc307857340"/>
      <w:bookmarkStart w:id="203" w:name="_Toc307862468"/>
      <w:r w:rsidRPr="009C09FE">
        <w:rPr>
          <w:rFonts w:cs="Arial"/>
        </w:rPr>
        <w:t xml:space="preserve"> S2:</w:t>
      </w:r>
      <w:r w:rsidR="00A35EB4" w:rsidRPr="009C09FE">
        <w:rPr>
          <w:rFonts w:cs="Arial"/>
        </w:rPr>
        <w:t xml:space="preserve"> </w:t>
      </w:r>
      <w:r w:rsidRPr="009C09FE">
        <w:rPr>
          <w:rFonts w:cs="Arial"/>
          <w:lang w:val="en-GB"/>
        </w:rPr>
        <w:t xml:space="preserve">Analytical methods for the determination of </w:t>
      </w:r>
      <w:proofErr w:type="spellStart"/>
      <w:r w:rsidR="002F05B6" w:rsidRPr="009C09FE">
        <w:rPr>
          <w:rFonts w:cs="Arial"/>
          <w:lang w:val="en-GB"/>
        </w:rPr>
        <w:t>f</w:t>
      </w:r>
      <w:r w:rsidRPr="009C09FE">
        <w:rPr>
          <w:rFonts w:cs="Arial"/>
          <w:lang w:val="en-GB"/>
        </w:rPr>
        <w:t>luorotelomer</w:t>
      </w:r>
      <w:proofErr w:type="spellEnd"/>
      <w:r w:rsidRPr="009C09FE">
        <w:rPr>
          <w:rFonts w:cs="Arial"/>
          <w:lang w:val="en-GB"/>
        </w:rPr>
        <w:t xml:space="preserve"> alcohols (FTOHs) in air samples, impregnating sprays and solid samples</w:t>
      </w:r>
      <w:bookmarkEnd w:id="194"/>
      <w:bookmarkEnd w:id="195"/>
      <w:bookmarkEnd w:id="196"/>
      <w:bookmarkEnd w:id="197"/>
      <w:bookmarkEnd w:id="198"/>
      <w:bookmarkEnd w:id="199"/>
      <w:bookmarkEnd w:id="200"/>
      <w:bookmarkEnd w:id="201"/>
      <w:bookmarkEnd w:id="202"/>
      <w:bookmarkEnd w:id="203"/>
      <w:bookmarkEnd w:id="193"/>
    </w:p>
    <w:p w:rsidR="00E20B0A" w:rsidRPr="009C09FE" w:rsidRDefault="00E20B0A" w:rsidP="001E30A7">
      <w:pPr>
        <w:pStyle w:val="Textkrper"/>
        <w:ind w:left="0"/>
        <w:rPr>
          <w:rFonts w:cs="Arial"/>
          <w:lang w:val="en-GB"/>
        </w:rPr>
      </w:pPr>
    </w:p>
    <w:p w:rsidR="00E20B0A" w:rsidRPr="009C09FE" w:rsidRDefault="00E20B0A" w:rsidP="00DF0F27">
      <w:pPr>
        <w:pStyle w:val="berschrift2"/>
        <w:rPr>
          <w:rFonts w:cs="Arial"/>
        </w:rPr>
      </w:pPr>
      <w:bookmarkStart w:id="204" w:name="_Toc279667925"/>
      <w:bookmarkStart w:id="205" w:name="_Toc292280764"/>
      <w:bookmarkStart w:id="206" w:name="_Toc292383197"/>
      <w:bookmarkStart w:id="207" w:name="_Toc306701281"/>
      <w:bookmarkStart w:id="208" w:name="_Toc307668192"/>
      <w:bookmarkStart w:id="209" w:name="_Toc307762142"/>
      <w:bookmarkStart w:id="210" w:name="_Toc307835781"/>
      <w:bookmarkStart w:id="211" w:name="_Toc307857341"/>
      <w:bookmarkStart w:id="212" w:name="_Toc307862469"/>
      <w:bookmarkStart w:id="213" w:name="_Toc379362767"/>
      <w:r w:rsidRPr="009C09FE">
        <w:rPr>
          <w:rFonts w:cs="Arial"/>
        </w:rPr>
        <w:t>Scope</w:t>
      </w:r>
      <w:bookmarkEnd w:id="204"/>
      <w:bookmarkEnd w:id="205"/>
      <w:bookmarkEnd w:id="206"/>
      <w:bookmarkEnd w:id="207"/>
      <w:bookmarkEnd w:id="208"/>
      <w:bookmarkEnd w:id="209"/>
      <w:bookmarkEnd w:id="210"/>
      <w:bookmarkEnd w:id="211"/>
      <w:bookmarkEnd w:id="212"/>
      <w:bookmarkEnd w:id="213"/>
    </w:p>
    <w:p w:rsidR="00E20B0A" w:rsidRPr="009C09FE" w:rsidRDefault="00E20B0A" w:rsidP="001E30A7">
      <w:pPr>
        <w:pStyle w:val="Textkrper"/>
        <w:ind w:left="0"/>
        <w:rPr>
          <w:rFonts w:cs="Arial"/>
          <w:lang w:val="en-US"/>
        </w:rPr>
      </w:pPr>
      <w:r w:rsidRPr="009C09FE">
        <w:rPr>
          <w:rFonts w:cs="Arial"/>
          <w:lang w:val="en-US"/>
        </w:rPr>
        <w:t xml:space="preserve">The following analytical method describes the quantitative determination of 4 </w:t>
      </w:r>
      <w:proofErr w:type="spellStart"/>
      <w:r w:rsidRPr="009C09FE">
        <w:rPr>
          <w:rFonts w:cs="Arial"/>
          <w:lang w:val="en-US"/>
        </w:rPr>
        <w:t>fluorotelomer</w:t>
      </w:r>
      <w:proofErr w:type="spellEnd"/>
      <w:r w:rsidRPr="009C09FE">
        <w:rPr>
          <w:rFonts w:cs="Arial"/>
          <w:lang w:val="en-US"/>
        </w:rPr>
        <w:t xml:space="preserve"> alcohols und PFC precursors (see </w:t>
      </w:r>
      <w:r w:rsidRPr="009C09FE">
        <w:rPr>
          <w:rFonts w:cs="Arial"/>
        </w:rPr>
        <w:fldChar w:fldCharType="begin"/>
      </w:r>
      <w:r w:rsidRPr="009C09FE">
        <w:rPr>
          <w:rFonts w:cs="Arial"/>
          <w:lang w:val="en-US"/>
        </w:rPr>
        <w:instrText xml:space="preserve"> REF _Ref279654525 \h  \* MERGEFORMAT </w:instrText>
      </w:r>
      <w:r w:rsidRPr="009C09FE">
        <w:rPr>
          <w:rFonts w:cs="Arial"/>
        </w:rPr>
      </w:r>
      <w:r w:rsidRPr="009C09FE">
        <w:rPr>
          <w:rFonts w:cs="Arial"/>
        </w:rPr>
        <w:fldChar w:fldCharType="separate"/>
      </w:r>
      <w:r w:rsidR="00C65F0A" w:rsidRPr="009C09FE">
        <w:rPr>
          <w:rFonts w:cs="Arial"/>
          <w:lang w:val="en-GB"/>
        </w:rPr>
        <w:t xml:space="preserve">Table </w:t>
      </w:r>
      <w:r w:rsidR="00C65F0A">
        <w:rPr>
          <w:rFonts w:cs="Arial"/>
          <w:noProof/>
          <w:lang w:val="en-GB"/>
        </w:rPr>
        <w:t>8</w:t>
      </w:r>
      <w:r w:rsidRPr="009C09FE">
        <w:rPr>
          <w:rFonts w:cs="Arial"/>
        </w:rPr>
        <w:fldChar w:fldCharType="end"/>
      </w:r>
      <w:r w:rsidRPr="009C09FE">
        <w:rPr>
          <w:rFonts w:cs="Arial"/>
          <w:lang w:val="en-US"/>
        </w:rPr>
        <w:t xml:space="preserve">) in consumer products and air samples. Identification and quantification is carried out by the use of native standards and 4 </w:t>
      </w:r>
      <w:proofErr w:type="spellStart"/>
      <w:r w:rsidRPr="009C09FE">
        <w:rPr>
          <w:rFonts w:cs="Arial"/>
          <w:lang w:val="en-US"/>
        </w:rPr>
        <w:t>deuterated</w:t>
      </w:r>
      <w:proofErr w:type="spellEnd"/>
      <w:r w:rsidRPr="009C09FE">
        <w:rPr>
          <w:rFonts w:cs="Arial"/>
          <w:lang w:val="en-US"/>
        </w:rPr>
        <w:t xml:space="preserve"> and </w:t>
      </w:r>
      <w:r w:rsidRPr="009C09FE">
        <w:rPr>
          <w:rFonts w:cs="Arial"/>
          <w:vertAlign w:val="superscript"/>
          <w:lang w:val="en-US"/>
        </w:rPr>
        <w:t>13</w:t>
      </w:r>
      <w:r w:rsidRPr="009C09FE">
        <w:rPr>
          <w:rFonts w:cs="Arial"/>
          <w:lang w:val="en-US"/>
        </w:rPr>
        <w:t xml:space="preserve">C-labelled internal standards (IS). </w:t>
      </w:r>
    </w:p>
    <w:p w:rsidR="00E20B0A" w:rsidRPr="009C09FE" w:rsidRDefault="00E20B0A" w:rsidP="001E30A7">
      <w:pPr>
        <w:pStyle w:val="Textkrper"/>
        <w:ind w:left="0"/>
        <w:rPr>
          <w:rFonts w:cs="Arial"/>
          <w:lang w:val="en-US"/>
        </w:rPr>
      </w:pPr>
      <w:r w:rsidRPr="009C09FE">
        <w:rPr>
          <w:rFonts w:cs="Arial"/>
          <w:lang w:val="en-US"/>
        </w:rPr>
        <w:t xml:space="preserve">All the compounds mentioned in </w:t>
      </w:r>
      <w:r w:rsidRPr="009C09FE">
        <w:rPr>
          <w:rFonts w:cs="Arial"/>
        </w:rPr>
        <w:fldChar w:fldCharType="begin"/>
      </w:r>
      <w:r w:rsidRPr="009C09FE">
        <w:rPr>
          <w:rFonts w:cs="Arial"/>
          <w:lang w:val="en-US"/>
        </w:rPr>
        <w:instrText xml:space="preserve"> REF _Ref279654525 \h  \* MERGEFORMAT </w:instrText>
      </w:r>
      <w:r w:rsidRPr="009C09FE">
        <w:rPr>
          <w:rFonts w:cs="Arial"/>
        </w:rPr>
      </w:r>
      <w:r w:rsidRPr="009C09FE">
        <w:rPr>
          <w:rFonts w:cs="Arial"/>
        </w:rPr>
        <w:fldChar w:fldCharType="separate"/>
      </w:r>
      <w:r w:rsidR="00C65F0A" w:rsidRPr="009C09FE">
        <w:rPr>
          <w:rFonts w:cs="Arial"/>
          <w:lang w:val="en-GB"/>
        </w:rPr>
        <w:t xml:space="preserve">Table </w:t>
      </w:r>
      <w:r w:rsidR="00C65F0A">
        <w:rPr>
          <w:rFonts w:cs="Arial"/>
          <w:noProof/>
          <w:lang w:val="en-GB"/>
        </w:rPr>
        <w:t>8</w:t>
      </w:r>
      <w:r w:rsidRPr="009C09FE">
        <w:rPr>
          <w:rFonts w:cs="Arial"/>
        </w:rPr>
        <w:fldChar w:fldCharType="end"/>
      </w:r>
      <w:r w:rsidRPr="009C09FE">
        <w:rPr>
          <w:rFonts w:cs="Arial"/>
          <w:lang w:val="en-US"/>
        </w:rPr>
        <w:t xml:space="preserve"> were measured in this study, but due to method validation reasons only the 4 </w:t>
      </w:r>
      <w:proofErr w:type="spellStart"/>
      <w:r w:rsidRPr="009C09FE">
        <w:rPr>
          <w:rFonts w:cs="Arial"/>
          <w:lang w:val="en-US"/>
        </w:rPr>
        <w:t>fluorotelomer</w:t>
      </w:r>
      <w:proofErr w:type="spellEnd"/>
      <w:r w:rsidRPr="009C09FE">
        <w:rPr>
          <w:rFonts w:cs="Arial"/>
          <w:lang w:val="en-US"/>
        </w:rPr>
        <w:t xml:space="preserve"> alcohols 4:2, 6:2, 8:2 and 10:2 FTOH are reported.</w:t>
      </w:r>
    </w:p>
    <w:p w:rsidR="00E20B0A" w:rsidRPr="009C09FE" w:rsidRDefault="00E20B0A" w:rsidP="001E30A7">
      <w:pPr>
        <w:pStyle w:val="Beschriftung"/>
        <w:ind w:left="0" w:firstLine="0"/>
        <w:rPr>
          <w:rFonts w:cs="Arial"/>
          <w:lang w:val="en-GB"/>
        </w:rPr>
      </w:pPr>
      <w:bookmarkStart w:id="214" w:name="_Ref279654525"/>
      <w:r w:rsidRPr="009C09FE">
        <w:rPr>
          <w:rFonts w:cs="Arial"/>
          <w:lang w:val="en-GB"/>
        </w:rPr>
        <w:t xml:space="preserve">Table </w:t>
      </w:r>
      <w:r w:rsidRPr="009C09FE">
        <w:rPr>
          <w:rFonts w:cs="Arial"/>
          <w:lang w:val="en-GB"/>
        </w:rPr>
        <w:fldChar w:fldCharType="begin"/>
      </w:r>
      <w:r w:rsidRPr="009C09FE">
        <w:rPr>
          <w:rFonts w:cs="Arial"/>
          <w:lang w:val="en-GB"/>
        </w:rPr>
        <w:instrText xml:space="preserve"> SEQ Table \* ARABIC </w:instrText>
      </w:r>
      <w:r w:rsidRPr="009C09FE">
        <w:rPr>
          <w:rFonts w:cs="Arial"/>
          <w:lang w:val="en-GB"/>
        </w:rPr>
        <w:fldChar w:fldCharType="separate"/>
      </w:r>
      <w:r w:rsidR="00C65F0A">
        <w:rPr>
          <w:rFonts w:cs="Arial"/>
          <w:noProof/>
          <w:lang w:val="en-GB"/>
        </w:rPr>
        <w:t>8</w:t>
      </w:r>
      <w:r w:rsidRPr="009C09FE">
        <w:rPr>
          <w:rFonts w:cs="Arial"/>
          <w:lang w:val="en-GB"/>
        </w:rPr>
        <w:fldChar w:fldCharType="end"/>
      </w:r>
      <w:bookmarkEnd w:id="214"/>
      <w:r w:rsidR="001E30A7" w:rsidRPr="009C09FE">
        <w:rPr>
          <w:rFonts w:cs="Arial"/>
          <w:lang w:val="en-GB"/>
        </w:rPr>
        <w:t xml:space="preserve">: </w:t>
      </w:r>
      <w:proofErr w:type="spellStart"/>
      <w:r w:rsidRPr="009C09FE">
        <w:rPr>
          <w:rFonts w:cs="Arial"/>
          <w:lang w:val="en-GB"/>
        </w:rPr>
        <w:t>Fluorotelomer</w:t>
      </w:r>
      <w:proofErr w:type="spellEnd"/>
      <w:r w:rsidRPr="009C09FE">
        <w:rPr>
          <w:rFonts w:cs="Arial"/>
          <w:lang w:val="en-GB"/>
        </w:rPr>
        <w:t xml:space="preserve"> alcohols, </w:t>
      </w:r>
      <w:proofErr w:type="spellStart"/>
      <w:r w:rsidRPr="009C09FE">
        <w:rPr>
          <w:rFonts w:cs="Arial"/>
          <w:lang w:val="en-GB"/>
        </w:rPr>
        <w:t>perfluorosulfonamides</w:t>
      </w:r>
      <w:proofErr w:type="spellEnd"/>
      <w:r w:rsidRPr="009C09FE">
        <w:rPr>
          <w:rFonts w:cs="Arial"/>
          <w:lang w:val="en-GB"/>
        </w:rPr>
        <w:t xml:space="preserve"> and </w:t>
      </w:r>
      <w:proofErr w:type="spellStart"/>
      <w:r w:rsidRPr="009C09FE">
        <w:rPr>
          <w:rFonts w:cs="Arial"/>
          <w:lang w:val="en-GB"/>
        </w:rPr>
        <w:t>perfluorosulfonamido</w:t>
      </w:r>
      <w:proofErr w:type="spellEnd"/>
      <w:r w:rsidRPr="009C09FE">
        <w:rPr>
          <w:rFonts w:cs="Arial"/>
          <w:lang w:val="en-GB"/>
        </w:rPr>
        <w:t xml:space="preserve"> </w:t>
      </w:r>
      <w:proofErr w:type="spellStart"/>
      <w:r w:rsidRPr="009C09FE">
        <w:rPr>
          <w:rFonts w:cs="Arial"/>
          <w:lang w:val="en-GB"/>
        </w:rPr>
        <w:t>ethanols</w:t>
      </w:r>
      <w:proofErr w:type="spellEnd"/>
    </w:p>
    <w:tbl>
      <w:tblPr>
        <w:tblStyle w:val="TabelleEinfach1"/>
        <w:tblW w:w="4562" w:type="pct"/>
        <w:tblLook w:val="0000" w:firstRow="0" w:lastRow="0" w:firstColumn="0" w:lastColumn="0" w:noHBand="0" w:noVBand="0"/>
      </w:tblPr>
      <w:tblGrid>
        <w:gridCol w:w="1023"/>
        <w:gridCol w:w="2378"/>
        <w:gridCol w:w="1654"/>
        <w:gridCol w:w="3567"/>
      </w:tblGrid>
      <w:tr w:rsidR="00E20B0A" w:rsidRPr="009C09FE" w:rsidTr="001E30A7">
        <w:tc>
          <w:tcPr>
            <w:tcW w:w="2039" w:type="pct"/>
            <w:gridSpan w:val="2"/>
            <w:tcBorders>
              <w:top w:val="single" w:sz="12" w:space="0" w:color="008000"/>
              <w:bottom w:val="single" w:sz="4" w:space="0" w:color="auto"/>
            </w:tcBorders>
          </w:tcPr>
          <w:p w:rsidR="00E20B0A" w:rsidRPr="009C09FE" w:rsidRDefault="00E20B0A" w:rsidP="001E30A7">
            <w:pPr>
              <w:pStyle w:val="Tabelle"/>
              <w:rPr>
                <w:rFonts w:cs="Arial"/>
                <w:b/>
                <w:lang w:val="en-GB"/>
              </w:rPr>
            </w:pPr>
            <w:r w:rsidRPr="009C09FE">
              <w:rPr>
                <w:rFonts w:cs="Arial"/>
                <w:b/>
                <w:lang w:val="en-GB"/>
              </w:rPr>
              <w:t>Compounds</w:t>
            </w:r>
          </w:p>
        </w:tc>
        <w:tc>
          <w:tcPr>
            <w:tcW w:w="922" w:type="pct"/>
            <w:tcBorders>
              <w:top w:val="single" w:sz="12" w:space="0" w:color="008000"/>
              <w:bottom w:val="single" w:sz="4" w:space="0" w:color="auto"/>
            </w:tcBorders>
          </w:tcPr>
          <w:p w:rsidR="00E20B0A" w:rsidRPr="009C09FE" w:rsidRDefault="00E20B0A" w:rsidP="001E30A7">
            <w:pPr>
              <w:pStyle w:val="Tabelle"/>
              <w:rPr>
                <w:rFonts w:cs="Arial"/>
                <w:b/>
                <w:lang w:val="en-GB"/>
              </w:rPr>
            </w:pPr>
            <w:r w:rsidRPr="009C09FE">
              <w:rPr>
                <w:rFonts w:cs="Arial"/>
                <w:b/>
                <w:lang w:val="en-GB"/>
              </w:rPr>
              <w:t>Chemical formula</w:t>
            </w:r>
          </w:p>
        </w:tc>
        <w:tc>
          <w:tcPr>
            <w:tcW w:w="2039" w:type="pct"/>
            <w:tcBorders>
              <w:top w:val="single" w:sz="12" w:space="0" w:color="008000"/>
              <w:bottom w:val="single" w:sz="4" w:space="0" w:color="auto"/>
            </w:tcBorders>
          </w:tcPr>
          <w:p w:rsidR="00E20B0A" w:rsidRPr="009C09FE" w:rsidRDefault="00E20B0A" w:rsidP="001E30A7">
            <w:pPr>
              <w:pStyle w:val="Tabelle"/>
              <w:rPr>
                <w:rFonts w:cs="Arial"/>
                <w:b/>
                <w:lang w:val="en-GB"/>
              </w:rPr>
            </w:pPr>
            <w:r w:rsidRPr="009C09FE">
              <w:rPr>
                <w:rFonts w:cs="Arial"/>
                <w:b/>
                <w:lang w:val="en-GB"/>
              </w:rPr>
              <w:t>Structural formula</w:t>
            </w:r>
          </w:p>
        </w:tc>
      </w:tr>
      <w:tr w:rsidR="00E20B0A" w:rsidRPr="009C09FE" w:rsidTr="001E30A7">
        <w:trPr>
          <w:trHeight w:val="1002"/>
        </w:trPr>
        <w:tc>
          <w:tcPr>
            <w:tcW w:w="695" w:type="pct"/>
            <w:tcBorders>
              <w:top w:val="single" w:sz="4" w:space="0" w:color="auto"/>
            </w:tcBorders>
          </w:tcPr>
          <w:p w:rsidR="00E20B0A" w:rsidRPr="009C09FE" w:rsidRDefault="00E20B0A" w:rsidP="001E30A7">
            <w:pPr>
              <w:spacing w:before="40" w:after="40"/>
              <w:rPr>
                <w:rFonts w:cs="Arial"/>
                <w:sz w:val="18"/>
                <w:szCs w:val="18"/>
                <w:lang w:val="en-GB"/>
              </w:rPr>
            </w:pPr>
            <w:r w:rsidRPr="009C09FE">
              <w:rPr>
                <w:rFonts w:cs="Arial"/>
                <w:sz w:val="18"/>
                <w:szCs w:val="18"/>
                <w:lang w:val="en-GB"/>
              </w:rPr>
              <w:t>N-</w:t>
            </w:r>
            <w:proofErr w:type="spellStart"/>
            <w:r w:rsidRPr="009C09FE">
              <w:rPr>
                <w:rFonts w:cs="Arial"/>
                <w:sz w:val="18"/>
                <w:szCs w:val="18"/>
                <w:lang w:val="en-GB"/>
              </w:rPr>
              <w:t>MeFOSA</w:t>
            </w:r>
            <w:proofErr w:type="spellEnd"/>
          </w:p>
        </w:tc>
        <w:tc>
          <w:tcPr>
            <w:tcW w:w="1345" w:type="pct"/>
            <w:tcBorders>
              <w:top w:val="single" w:sz="4" w:space="0" w:color="auto"/>
            </w:tcBorders>
          </w:tcPr>
          <w:p w:rsidR="00E20B0A" w:rsidRPr="009C09FE" w:rsidRDefault="00E20B0A" w:rsidP="001E30A7">
            <w:pPr>
              <w:spacing w:before="40" w:after="40"/>
              <w:rPr>
                <w:rFonts w:cs="Arial"/>
                <w:sz w:val="18"/>
                <w:szCs w:val="18"/>
                <w:lang w:val="en-GB"/>
              </w:rPr>
            </w:pPr>
            <w:r w:rsidRPr="009C09FE">
              <w:rPr>
                <w:rFonts w:cs="Arial"/>
                <w:sz w:val="18"/>
                <w:szCs w:val="18"/>
                <w:lang w:val="en-GB"/>
              </w:rPr>
              <w:t>N-methylperfluoro-1-octanesulfonamide</w:t>
            </w:r>
            <w:r w:rsidRPr="009C09FE">
              <w:rPr>
                <w:rFonts w:cs="Arial"/>
                <w:sz w:val="18"/>
                <w:szCs w:val="18"/>
                <w:lang w:val="en-GB"/>
              </w:rPr>
              <w:br/>
              <w:t>(CAS: 31506-32-8)</w:t>
            </w:r>
          </w:p>
        </w:tc>
        <w:tc>
          <w:tcPr>
            <w:tcW w:w="922" w:type="pct"/>
            <w:tcBorders>
              <w:top w:val="single" w:sz="4" w:space="0" w:color="auto"/>
            </w:tcBorders>
          </w:tcPr>
          <w:p w:rsidR="00E20B0A" w:rsidRPr="009C09FE" w:rsidRDefault="00E20B0A" w:rsidP="001E30A7">
            <w:pPr>
              <w:spacing w:before="40" w:after="40"/>
              <w:rPr>
                <w:rFonts w:cs="Arial"/>
                <w:sz w:val="18"/>
                <w:szCs w:val="18"/>
                <w:lang w:val="en-GB"/>
              </w:rPr>
            </w:pPr>
            <w:r w:rsidRPr="009C09FE">
              <w:rPr>
                <w:rFonts w:cs="Arial"/>
                <w:sz w:val="18"/>
                <w:szCs w:val="18"/>
                <w:lang w:val="en-GB"/>
              </w:rPr>
              <w:t>C</w:t>
            </w:r>
            <w:r w:rsidRPr="009C09FE">
              <w:rPr>
                <w:rFonts w:cs="Arial"/>
                <w:sz w:val="18"/>
                <w:szCs w:val="18"/>
                <w:vertAlign w:val="subscript"/>
                <w:lang w:val="en-GB"/>
              </w:rPr>
              <w:t>9</w:t>
            </w:r>
            <w:r w:rsidRPr="009C09FE">
              <w:rPr>
                <w:rFonts w:cs="Arial"/>
                <w:sz w:val="18"/>
                <w:szCs w:val="18"/>
                <w:lang w:val="en-GB"/>
              </w:rPr>
              <w:t>H</w:t>
            </w:r>
            <w:r w:rsidRPr="009C09FE">
              <w:rPr>
                <w:rFonts w:cs="Arial"/>
                <w:sz w:val="18"/>
                <w:szCs w:val="18"/>
                <w:vertAlign w:val="subscript"/>
                <w:lang w:val="en-GB"/>
              </w:rPr>
              <w:t>4</w:t>
            </w:r>
            <w:r w:rsidRPr="009C09FE">
              <w:rPr>
                <w:rFonts w:cs="Arial"/>
                <w:sz w:val="18"/>
                <w:szCs w:val="18"/>
                <w:lang w:val="en-GB"/>
              </w:rPr>
              <w:t>F</w:t>
            </w:r>
            <w:r w:rsidRPr="009C09FE">
              <w:rPr>
                <w:rFonts w:cs="Arial"/>
                <w:sz w:val="18"/>
                <w:szCs w:val="18"/>
                <w:vertAlign w:val="subscript"/>
                <w:lang w:val="en-GB"/>
              </w:rPr>
              <w:t>17</w:t>
            </w:r>
            <w:r w:rsidRPr="009C09FE">
              <w:rPr>
                <w:rFonts w:cs="Arial"/>
                <w:sz w:val="18"/>
                <w:szCs w:val="18"/>
                <w:lang w:val="en-GB"/>
              </w:rPr>
              <w:t>NO</w:t>
            </w:r>
            <w:r w:rsidRPr="009C09FE">
              <w:rPr>
                <w:rFonts w:cs="Arial"/>
                <w:sz w:val="18"/>
                <w:szCs w:val="18"/>
                <w:vertAlign w:val="subscript"/>
                <w:lang w:val="en-GB"/>
              </w:rPr>
              <w:t>2</w:t>
            </w:r>
            <w:r w:rsidRPr="009C09FE">
              <w:rPr>
                <w:rFonts w:cs="Arial"/>
                <w:sz w:val="18"/>
                <w:szCs w:val="18"/>
                <w:lang w:val="en-GB"/>
              </w:rPr>
              <w:t>S</w:t>
            </w:r>
          </w:p>
        </w:tc>
        <w:tc>
          <w:tcPr>
            <w:tcW w:w="2039" w:type="pct"/>
            <w:tcBorders>
              <w:top w:val="single" w:sz="4" w:space="0" w:color="auto"/>
            </w:tcBorders>
          </w:tcPr>
          <w:p w:rsidR="00E20B0A" w:rsidRPr="009C09FE" w:rsidRDefault="00E20B0A" w:rsidP="001E30A7">
            <w:pPr>
              <w:spacing w:before="40" w:after="40"/>
              <w:rPr>
                <w:rFonts w:cs="Arial"/>
                <w:sz w:val="18"/>
                <w:szCs w:val="18"/>
                <w:lang w:val="en-GB"/>
              </w:rPr>
            </w:pPr>
            <w:r w:rsidRPr="009C09FE">
              <w:rPr>
                <w:rFonts w:asciiTheme="minorHAnsi" w:eastAsiaTheme="minorHAnsi" w:hAnsiTheme="minorHAnsi" w:cs="Arial"/>
                <w:sz w:val="18"/>
                <w:szCs w:val="18"/>
                <w:lang w:val="en-GB" w:eastAsia="en-US"/>
              </w:rPr>
              <w:object w:dxaOrig="4470" w:dyaOrig="13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85pt;height:45.5pt" o:ole="">
                  <v:imagedata r:id="rId7" o:title=""/>
                </v:shape>
                <o:OLEObject Type="Embed" ProgID="ISISServer" ShapeID="_x0000_i1025" DrawAspect="Content" ObjectID="_1473765804" r:id="rId8"/>
              </w:object>
            </w:r>
          </w:p>
        </w:tc>
      </w:tr>
      <w:tr w:rsidR="00E20B0A" w:rsidRPr="009C09FE" w:rsidTr="001E30A7">
        <w:trPr>
          <w:trHeight w:val="1002"/>
        </w:trPr>
        <w:tc>
          <w:tcPr>
            <w:tcW w:w="695" w:type="pct"/>
          </w:tcPr>
          <w:p w:rsidR="00E20B0A" w:rsidRPr="009C09FE" w:rsidRDefault="00E20B0A" w:rsidP="001E30A7">
            <w:pPr>
              <w:spacing w:before="40" w:after="40"/>
              <w:rPr>
                <w:rFonts w:cs="Arial"/>
                <w:sz w:val="18"/>
                <w:szCs w:val="18"/>
                <w:lang w:val="en-GB"/>
              </w:rPr>
            </w:pPr>
            <w:r w:rsidRPr="009C09FE">
              <w:rPr>
                <w:rFonts w:cs="Arial"/>
                <w:sz w:val="18"/>
                <w:szCs w:val="18"/>
                <w:lang w:val="en-GB"/>
              </w:rPr>
              <w:t>N,N-Me</w:t>
            </w:r>
            <w:r w:rsidRPr="009C09FE">
              <w:rPr>
                <w:rFonts w:cs="Arial"/>
                <w:sz w:val="18"/>
                <w:szCs w:val="18"/>
                <w:vertAlign w:val="subscript"/>
                <w:lang w:val="en-GB"/>
              </w:rPr>
              <w:t>2</w:t>
            </w:r>
            <w:r w:rsidRPr="009C09FE">
              <w:rPr>
                <w:rFonts w:cs="Arial"/>
                <w:sz w:val="18"/>
                <w:szCs w:val="18"/>
                <w:lang w:val="en-GB"/>
              </w:rPr>
              <w:t>FOSA</w:t>
            </w:r>
          </w:p>
        </w:tc>
        <w:tc>
          <w:tcPr>
            <w:tcW w:w="1345" w:type="pct"/>
          </w:tcPr>
          <w:p w:rsidR="00E20B0A" w:rsidRPr="009C09FE" w:rsidRDefault="00E20B0A" w:rsidP="001E30A7">
            <w:pPr>
              <w:spacing w:before="40" w:after="40"/>
              <w:rPr>
                <w:rFonts w:cs="Arial"/>
                <w:sz w:val="18"/>
                <w:szCs w:val="18"/>
                <w:lang w:val="pt-BR"/>
              </w:rPr>
            </w:pPr>
            <w:r w:rsidRPr="009C09FE">
              <w:rPr>
                <w:rFonts w:cs="Arial"/>
                <w:sz w:val="18"/>
                <w:szCs w:val="18"/>
                <w:lang w:val="pt-BR"/>
              </w:rPr>
              <w:t>N,N-dimethylperfluoro-1-octanesulfonamide</w:t>
            </w:r>
            <w:r w:rsidRPr="009C09FE">
              <w:rPr>
                <w:rFonts w:cs="Arial"/>
                <w:sz w:val="18"/>
                <w:szCs w:val="18"/>
                <w:lang w:val="pt-BR"/>
              </w:rPr>
              <w:br/>
              <w:t>(CAS: n.a.)</w:t>
            </w:r>
          </w:p>
        </w:tc>
        <w:tc>
          <w:tcPr>
            <w:tcW w:w="922" w:type="pct"/>
          </w:tcPr>
          <w:p w:rsidR="00E20B0A" w:rsidRPr="009C09FE" w:rsidRDefault="00E20B0A" w:rsidP="001E30A7">
            <w:pPr>
              <w:spacing w:before="40" w:after="40"/>
              <w:rPr>
                <w:rFonts w:cs="Arial"/>
                <w:sz w:val="18"/>
                <w:szCs w:val="18"/>
                <w:lang w:val="en-GB"/>
              </w:rPr>
            </w:pPr>
            <w:r w:rsidRPr="009C09FE">
              <w:rPr>
                <w:rFonts w:cs="Arial"/>
                <w:sz w:val="18"/>
                <w:szCs w:val="18"/>
                <w:lang w:val="en-GB"/>
              </w:rPr>
              <w:t>C</w:t>
            </w:r>
            <w:r w:rsidRPr="009C09FE">
              <w:rPr>
                <w:rFonts w:cs="Arial"/>
                <w:sz w:val="18"/>
                <w:szCs w:val="18"/>
                <w:vertAlign w:val="subscript"/>
                <w:lang w:val="en-GB"/>
              </w:rPr>
              <w:t>10</w:t>
            </w:r>
            <w:r w:rsidRPr="009C09FE">
              <w:rPr>
                <w:rFonts w:cs="Arial"/>
                <w:sz w:val="18"/>
                <w:szCs w:val="18"/>
                <w:lang w:val="en-GB"/>
              </w:rPr>
              <w:t>H</w:t>
            </w:r>
            <w:r w:rsidRPr="009C09FE">
              <w:rPr>
                <w:rFonts w:cs="Arial"/>
                <w:sz w:val="18"/>
                <w:szCs w:val="18"/>
                <w:vertAlign w:val="subscript"/>
                <w:lang w:val="en-GB"/>
              </w:rPr>
              <w:t>6</w:t>
            </w:r>
            <w:r w:rsidRPr="009C09FE">
              <w:rPr>
                <w:rFonts w:cs="Arial"/>
                <w:sz w:val="18"/>
                <w:szCs w:val="18"/>
                <w:lang w:val="en-GB"/>
              </w:rPr>
              <w:t>F</w:t>
            </w:r>
            <w:r w:rsidRPr="009C09FE">
              <w:rPr>
                <w:rFonts w:cs="Arial"/>
                <w:sz w:val="18"/>
                <w:szCs w:val="18"/>
                <w:vertAlign w:val="subscript"/>
                <w:lang w:val="en-GB"/>
              </w:rPr>
              <w:t>17</w:t>
            </w:r>
            <w:r w:rsidRPr="009C09FE">
              <w:rPr>
                <w:rFonts w:cs="Arial"/>
                <w:sz w:val="18"/>
                <w:szCs w:val="18"/>
                <w:lang w:val="en-GB"/>
              </w:rPr>
              <w:t>NO</w:t>
            </w:r>
            <w:r w:rsidRPr="009C09FE">
              <w:rPr>
                <w:rFonts w:cs="Arial"/>
                <w:sz w:val="18"/>
                <w:szCs w:val="18"/>
                <w:vertAlign w:val="subscript"/>
                <w:lang w:val="en-GB"/>
              </w:rPr>
              <w:t>2</w:t>
            </w:r>
            <w:r w:rsidRPr="009C09FE">
              <w:rPr>
                <w:rFonts w:cs="Arial"/>
                <w:sz w:val="18"/>
                <w:szCs w:val="18"/>
                <w:lang w:val="en-GB"/>
              </w:rPr>
              <w:t>S</w:t>
            </w:r>
          </w:p>
        </w:tc>
        <w:tc>
          <w:tcPr>
            <w:tcW w:w="2039" w:type="pct"/>
          </w:tcPr>
          <w:p w:rsidR="00E20B0A" w:rsidRPr="009C09FE" w:rsidRDefault="00E20B0A" w:rsidP="001E30A7">
            <w:pPr>
              <w:spacing w:before="40" w:after="40"/>
              <w:rPr>
                <w:rFonts w:cs="Arial"/>
                <w:sz w:val="18"/>
                <w:szCs w:val="18"/>
                <w:lang w:val="en-GB"/>
              </w:rPr>
            </w:pPr>
            <w:r w:rsidRPr="009C09FE">
              <w:rPr>
                <w:rFonts w:asciiTheme="minorHAnsi" w:eastAsiaTheme="minorHAnsi" w:hAnsiTheme="minorHAnsi" w:cs="Arial"/>
                <w:sz w:val="18"/>
                <w:szCs w:val="18"/>
                <w:lang w:val="en-GB" w:eastAsia="en-US"/>
              </w:rPr>
              <w:object w:dxaOrig="4514" w:dyaOrig="1305">
                <v:shape id="_x0000_i1026" type="#_x0000_t75" style="width:142.25pt;height:43.8pt" o:ole="">
                  <v:imagedata r:id="rId9" o:title=""/>
                </v:shape>
                <o:OLEObject Type="Embed" ProgID="ISISServer" ShapeID="_x0000_i1026" DrawAspect="Content" ObjectID="_1473765805" r:id="rId10"/>
              </w:object>
            </w:r>
          </w:p>
        </w:tc>
      </w:tr>
      <w:tr w:rsidR="00E20B0A" w:rsidRPr="009C09FE" w:rsidTr="001E30A7">
        <w:trPr>
          <w:trHeight w:val="1002"/>
        </w:trPr>
        <w:tc>
          <w:tcPr>
            <w:tcW w:w="695" w:type="pct"/>
          </w:tcPr>
          <w:p w:rsidR="00E20B0A" w:rsidRPr="009C09FE" w:rsidRDefault="00E20B0A" w:rsidP="001E30A7">
            <w:pPr>
              <w:spacing w:before="40" w:after="40"/>
              <w:rPr>
                <w:rFonts w:cs="Arial"/>
                <w:sz w:val="18"/>
                <w:szCs w:val="18"/>
                <w:lang w:val="en-GB"/>
              </w:rPr>
            </w:pPr>
            <w:r w:rsidRPr="009C09FE">
              <w:rPr>
                <w:rFonts w:cs="Arial"/>
                <w:sz w:val="18"/>
                <w:szCs w:val="18"/>
                <w:lang w:val="en-GB"/>
              </w:rPr>
              <w:t>N-</w:t>
            </w:r>
            <w:proofErr w:type="spellStart"/>
            <w:r w:rsidRPr="009C09FE">
              <w:rPr>
                <w:rFonts w:cs="Arial"/>
                <w:sz w:val="18"/>
                <w:szCs w:val="18"/>
                <w:lang w:val="en-GB"/>
              </w:rPr>
              <w:t>EtFOSA</w:t>
            </w:r>
            <w:proofErr w:type="spellEnd"/>
          </w:p>
        </w:tc>
        <w:tc>
          <w:tcPr>
            <w:tcW w:w="1345" w:type="pct"/>
          </w:tcPr>
          <w:p w:rsidR="00E20B0A" w:rsidRPr="009C09FE" w:rsidRDefault="00E20B0A" w:rsidP="001E30A7">
            <w:pPr>
              <w:spacing w:before="40" w:after="40"/>
              <w:rPr>
                <w:rFonts w:cs="Arial"/>
                <w:sz w:val="18"/>
                <w:szCs w:val="18"/>
                <w:lang w:val="en-GB"/>
              </w:rPr>
            </w:pPr>
            <w:r w:rsidRPr="009C09FE">
              <w:rPr>
                <w:rFonts w:cs="Arial"/>
                <w:sz w:val="18"/>
                <w:szCs w:val="18"/>
                <w:lang w:val="en-GB"/>
              </w:rPr>
              <w:t>N-ethylperfluoro-1-octanesulfonamide</w:t>
            </w:r>
            <w:r w:rsidRPr="009C09FE">
              <w:rPr>
                <w:rFonts w:cs="Arial"/>
                <w:sz w:val="18"/>
                <w:szCs w:val="18"/>
                <w:lang w:val="en-GB"/>
              </w:rPr>
              <w:br/>
              <w:t>(CAS: 4151-50-2)</w:t>
            </w:r>
          </w:p>
        </w:tc>
        <w:tc>
          <w:tcPr>
            <w:tcW w:w="922" w:type="pct"/>
          </w:tcPr>
          <w:p w:rsidR="00E20B0A" w:rsidRPr="009C09FE" w:rsidRDefault="00E20B0A" w:rsidP="001E30A7">
            <w:pPr>
              <w:spacing w:before="40" w:after="40"/>
              <w:rPr>
                <w:rFonts w:cs="Arial"/>
                <w:sz w:val="18"/>
                <w:szCs w:val="18"/>
                <w:lang w:val="en-GB"/>
              </w:rPr>
            </w:pPr>
            <w:r w:rsidRPr="009C09FE">
              <w:rPr>
                <w:rFonts w:cs="Arial"/>
                <w:sz w:val="18"/>
                <w:szCs w:val="18"/>
                <w:lang w:val="en-GB"/>
              </w:rPr>
              <w:t>C</w:t>
            </w:r>
            <w:r w:rsidRPr="009C09FE">
              <w:rPr>
                <w:rFonts w:cs="Arial"/>
                <w:sz w:val="18"/>
                <w:szCs w:val="18"/>
                <w:vertAlign w:val="subscript"/>
                <w:lang w:val="en-GB"/>
              </w:rPr>
              <w:t>10</w:t>
            </w:r>
            <w:r w:rsidRPr="009C09FE">
              <w:rPr>
                <w:rFonts w:cs="Arial"/>
                <w:sz w:val="18"/>
                <w:szCs w:val="18"/>
                <w:lang w:val="en-GB"/>
              </w:rPr>
              <w:t>H</w:t>
            </w:r>
            <w:r w:rsidRPr="009C09FE">
              <w:rPr>
                <w:rFonts w:cs="Arial"/>
                <w:sz w:val="18"/>
                <w:szCs w:val="18"/>
                <w:vertAlign w:val="subscript"/>
                <w:lang w:val="en-GB"/>
              </w:rPr>
              <w:t>6</w:t>
            </w:r>
            <w:r w:rsidRPr="009C09FE">
              <w:rPr>
                <w:rFonts w:cs="Arial"/>
                <w:sz w:val="18"/>
                <w:szCs w:val="18"/>
                <w:lang w:val="en-GB"/>
              </w:rPr>
              <w:t>F</w:t>
            </w:r>
            <w:r w:rsidRPr="009C09FE">
              <w:rPr>
                <w:rFonts w:cs="Arial"/>
                <w:sz w:val="18"/>
                <w:szCs w:val="18"/>
                <w:vertAlign w:val="subscript"/>
                <w:lang w:val="en-GB"/>
              </w:rPr>
              <w:t>17</w:t>
            </w:r>
            <w:r w:rsidRPr="009C09FE">
              <w:rPr>
                <w:rFonts w:cs="Arial"/>
                <w:sz w:val="18"/>
                <w:szCs w:val="18"/>
                <w:lang w:val="en-GB"/>
              </w:rPr>
              <w:t>NO</w:t>
            </w:r>
            <w:r w:rsidRPr="009C09FE">
              <w:rPr>
                <w:rFonts w:cs="Arial"/>
                <w:sz w:val="18"/>
                <w:szCs w:val="18"/>
                <w:vertAlign w:val="subscript"/>
                <w:lang w:val="en-GB"/>
              </w:rPr>
              <w:t>2</w:t>
            </w:r>
            <w:r w:rsidRPr="009C09FE">
              <w:rPr>
                <w:rFonts w:cs="Arial"/>
                <w:sz w:val="18"/>
                <w:szCs w:val="18"/>
                <w:lang w:val="en-GB"/>
              </w:rPr>
              <w:t>S</w:t>
            </w:r>
          </w:p>
        </w:tc>
        <w:tc>
          <w:tcPr>
            <w:tcW w:w="2039" w:type="pct"/>
          </w:tcPr>
          <w:p w:rsidR="00E20B0A" w:rsidRPr="009C09FE" w:rsidRDefault="00E20B0A" w:rsidP="001E30A7">
            <w:pPr>
              <w:spacing w:before="40" w:after="40"/>
              <w:rPr>
                <w:rFonts w:cs="Arial"/>
                <w:sz w:val="18"/>
                <w:szCs w:val="18"/>
                <w:lang w:val="en-GB"/>
              </w:rPr>
            </w:pPr>
            <w:r w:rsidRPr="009C09FE">
              <w:rPr>
                <w:rFonts w:asciiTheme="minorHAnsi" w:eastAsiaTheme="minorHAnsi" w:hAnsiTheme="minorHAnsi" w:cs="Arial"/>
                <w:sz w:val="18"/>
                <w:szCs w:val="18"/>
                <w:lang w:val="en-GB" w:eastAsia="en-US"/>
              </w:rPr>
              <w:object w:dxaOrig="4560" w:dyaOrig="1350">
                <v:shape id="_x0000_i1027" type="#_x0000_t75" style="width:144.6pt;height:45.5pt" o:ole="">
                  <v:imagedata r:id="rId11" o:title=""/>
                </v:shape>
                <o:OLEObject Type="Embed" ProgID="ISISServer" ShapeID="_x0000_i1027" DrawAspect="Content" ObjectID="_1473765806" r:id="rId12"/>
              </w:object>
            </w:r>
          </w:p>
        </w:tc>
      </w:tr>
      <w:tr w:rsidR="00E20B0A" w:rsidRPr="009C09FE" w:rsidTr="001E30A7">
        <w:trPr>
          <w:trHeight w:val="1003"/>
        </w:trPr>
        <w:tc>
          <w:tcPr>
            <w:tcW w:w="695" w:type="pct"/>
          </w:tcPr>
          <w:p w:rsidR="00E20B0A" w:rsidRPr="009C09FE" w:rsidRDefault="00E20B0A" w:rsidP="001E30A7">
            <w:pPr>
              <w:spacing w:before="40" w:after="40"/>
              <w:rPr>
                <w:rFonts w:cs="Arial"/>
                <w:sz w:val="18"/>
                <w:szCs w:val="18"/>
                <w:lang w:val="en-GB"/>
              </w:rPr>
            </w:pPr>
            <w:r w:rsidRPr="009C09FE">
              <w:rPr>
                <w:rFonts w:cs="Arial"/>
                <w:sz w:val="18"/>
                <w:szCs w:val="18"/>
                <w:lang w:val="en-GB"/>
              </w:rPr>
              <w:t>N-</w:t>
            </w:r>
            <w:proofErr w:type="spellStart"/>
            <w:r w:rsidRPr="009C09FE">
              <w:rPr>
                <w:rFonts w:cs="Arial"/>
                <w:sz w:val="18"/>
                <w:szCs w:val="18"/>
                <w:lang w:val="en-GB"/>
              </w:rPr>
              <w:t>MeFOSE</w:t>
            </w:r>
            <w:proofErr w:type="spellEnd"/>
          </w:p>
        </w:tc>
        <w:tc>
          <w:tcPr>
            <w:tcW w:w="1345" w:type="pct"/>
          </w:tcPr>
          <w:p w:rsidR="00E20B0A" w:rsidRPr="009C09FE" w:rsidRDefault="00E20B0A" w:rsidP="001E30A7">
            <w:pPr>
              <w:spacing w:before="40" w:after="40"/>
              <w:rPr>
                <w:rFonts w:cs="Arial"/>
                <w:sz w:val="18"/>
                <w:szCs w:val="18"/>
                <w:lang w:val="en-GB"/>
              </w:rPr>
            </w:pPr>
            <w:r w:rsidRPr="009C09FE">
              <w:rPr>
                <w:rFonts w:cs="Arial"/>
                <w:sz w:val="18"/>
                <w:szCs w:val="18"/>
                <w:lang w:val="en-GB"/>
              </w:rPr>
              <w:t>2-(N-methylperfluoro-1-octanesulfonamido)ethanol</w:t>
            </w:r>
            <w:r w:rsidRPr="009C09FE">
              <w:rPr>
                <w:rFonts w:cs="Arial"/>
                <w:sz w:val="18"/>
                <w:szCs w:val="18"/>
                <w:lang w:val="en-GB"/>
              </w:rPr>
              <w:br/>
              <w:t>(CAS: 24448-09-7)</w:t>
            </w:r>
          </w:p>
        </w:tc>
        <w:tc>
          <w:tcPr>
            <w:tcW w:w="922" w:type="pct"/>
          </w:tcPr>
          <w:p w:rsidR="00E20B0A" w:rsidRPr="009C09FE" w:rsidRDefault="00E20B0A" w:rsidP="001E30A7">
            <w:pPr>
              <w:spacing w:before="40" w:after="40"/>
              <w:rPr>
                <w:rFonts w:cs="Arial"/>
                <w:sz w:val="18"/>
                <w:szCs w:val="18"/>
                <w:lang w:val="en-GB"/>
              </w:rPr>
            </w:pPr>
            <w:r w:rsidRPr="009C09FE">
              <w:rPr>
                <w:rFonts w:cs="Arial"/>
                <w:sz w:val="18"/>
                <w:szCs w:val="18"/>
                <w:lang w:val="en-GB"/>
              </w:rPr>
              <w:t>C</w:t>
            </w:r>
            <w:r w:rsidRPr="009C09FE">
              <w:rPr>
                <w:rFonts w:cs="Arial"/>
                <w:sz w:val="18"/>
                <w:szCs w:val="18"/>
                <w:vertAlign w:val="subscript"/>
                <w:lang w:val="en-GB"/>
              </w:rPr>
              <w:t>11</w:t>
            </w:r>
            <w:r w:rsidRPr="009C09FE">
              <w:rPr>
                <w:rFonts w:cs="Arial"/>
                <w:sz w:val="18"/>
                <w:szCs w:val="18"/>
                <w:lang w:val="en-GB"/>
              </w:rPr>
              <w:t>H</w:t>
            </w:r>
            <w:r w:rsidRPr="009C09FE">
              <w:rPr>
                <w:rFonts w:cs="Arial"/>
                <w:sz w:val="18"/>
                <w:szCs w:val="18"/>
                <w:vertAlign w:val="subscript"/>
                <w:lang w:val="en-GB"/>
              </w:rPr>
              <w:t>8</w:t>
            </w:r>
            <w:r w:rsidRPr="009C09FE">
              <w:rPr>
                <w:rFonts w:cs="Arial"/>
                <w:sz w:val="18"/>
                <w:szCs w:val="18"/>
                <w:lang w:val="en-GB"/>
              </w:rPr>
              <w:t>F</w:t>
            </w:r>
            <w:r w:rsidRPr="009C09FE">
              <w:rPr>
                <w:rFonts w:cs="Arial"/>
                <w:sz w:val="18"/>
                <w:szCs w:val="18"/>
                <w:vertAlign w:val="subscript"/>
                <w:lang w:val="en-GB"/>
              </w:rPr>
              <w:t>17</w:t>
            </w:r>
            <w:r w:rsidRPr="009C09FE">
              <w:rPr>
                <w:rFonts w:cs="Arial"/>
                <w:sz w:val="18"/>
                <w:szCs w:val="18"/>
                <w:lang w:val="en-GB"/>
              </w:rPr>
              <w:t>NO</w:t>
            </w:r>
            <w:r w:rsidRPr="009C09FE">
              <w:rPr>
                <w:rFonts w:cs="Arial"/>
                <w:sz w:val="18"/>
                <w:szCs w:val="18"/>
                <w:vertAlign w:val="subscript"/>
                <w:lang w:val="en-GB"/>
              </w:rPr>
              <w:t>3</w:t>
            </w:r>
            <w:r w:rsidRPr="009C09FE">
              <w:rPr>
                <w:rFonts w:cs="Arial"/>
                <w:sz w:val="18"/>
                <w:szCs w:val="18"/>
                <w:lang w:val="en-GB"/>
              </w:rPr>
              <w:t>S</w:t>
            </w:r>
          </w:p>
        </w:tc>
        <w:tc>
          <w:tcPr>
            <w:tcW w:w="2039" w:type="pct"/>
          </w:tcPr>
          <w:p w:rsidR="00E20B0A" w:rsidRPr="009C09FE" w:rsidRDefault="00E20B0A" w:rsidP="001E30A7">
            <w:pPr>
              <w:spacing w:before="40" w:after="40"/>
              <w:rPr>
                <w:rFonts w:cs="Arial"/>
                <w:sz w:val="18"/>
                <w:szCs w:val="18"/>
                <w:lang w:val="en-GB"/>
              </w:rPr>
            </w:pPr>
            <w:r w:rsidRPr="009C09FE">
              <w:rPr>
                <w:rFonts w:asciiTheme="minorHAnsi" w:eastAsiaTheme="minorHAnsi" w:hAnsiTheme="minorHAnsi" w:cs="Arial"/>
                <w:sz w:val="18"/>
                <w:szCs w:val="18"/>
                <w:lang w:val="en-GB" w:eastAsia="en-US"/>
              </w:rPr>
              <w:object w:dxaOrig="5310" w:dyaOrig="1305">
                <v:shape id="_x0000_i1028" type="#_x0000_t75" style="width:167.6pt;height:40.3pt" o:ole="">
                  <v:imagedata r:id="rId13" o:title=""/>
                </v:shape>
                <o:OLEObject Type="Embed" ProgID="ISISServer" ShapeID="_x0000_i1028" DrawAspect="Content" ObjectID="_1473765807" r:id="rId14"/>
              </w:object>
            </w:r>
          </w:p>
        </w:tc>
      </w:tr>
      <w:tr w:rsidR="00E20B0A" w:rsidRPr="009C09FE" w:rsidTr="001E30A7">
        <w:trPr>
          <w:trHeight w:val="1002"/>
        </w:trPr>
        <w:tc>
          <w:tcPr>
            <w:tcW w:w="695" w:type="pct"/>
          </w:tcPr>
          <w:p w:rsidR="00E20B0A" w:rsidRPr="009C09FE" w:rsidRDefault="00E20B0A" w:rsidP="001E30A7">
            <w:pPr>
              <w:spacing w:before="40" w:after="40"/>
              <w:rPr>
                <w:rFonts w:cs="Arial"/>
                <w:sz w:val="18"/>
                <w:szCs w:val="18"/>
                <w:lang w:val="en-GB"/>
              </w:rPr>
            </w:pPr>
            <w:r w:rsidRPr="009C09FE">
              <w:rPr>
                <w:rFonts w:cs="Arial"/>
                <w:sz w:val="18"/>
                <w:szCs w:val="18"/>
                <w:lang w:val="en-GB"/>
              </w:rPr>
              <w:t>N-</w:t>
            </w:r>
            <w:proofErr w:type="spellStart"/>
            <w:r w:rsidRPr="009C09FE">
              <w:rPr>
                <w:rFonts w:cs="Arial"/>
                <w:sz w:val="18"/>
                <w:szCs w:val="18"/>
                <w:lang w:val="en-GB"/>
              </w:rPr>
              <w:t>EtFOSE</w:t>
            </w:r>
            <w:proofErr w:type="spellEnd"/>
          </w:p>
        </w:tc>
        <w:tc>
          <w:tcPr>
            <w:tcW w:w="1345" w:type="pct"/>
          </w:tcPr>
          <w:p w:rsidR="00E20B0A" w:rsidRPr="009C09FE" w:rsidRDefault="00E20B0A" w:rsidP="001E30A7">
            <w:pPr>
              <w:spacing w:before="40" w:after="40"/>
              <w:rPr>
                <w:rFonts w:cs="Arial"/>
                <w:sz w:val="18"/>
                <w:szCs w:val="18"/>
                <w:lang w:val="en-GB"/>
              </w:rPr>
            </w:pPr>
            <w:r w:rsidRPr="009C09FE">
              <w:rPr>
                <w:rFonts w:cs="Arial"/>
                <w:sz w:val="18"/>
                <w:szCs w:val="18"/>
                <w:lang w:val="en-GB"/>
              </w:rPr>
              <w:t>2-(N-ethylperfluoro-1-octanesulfonamido)ethanol</w:t>
            </w:r>
            <w:r w:rsidRPr="009C09FE">
              <w:rPr>
                <w:rFonts w:cs="Arial"/>
                <w:sz w:val="18"/>
                <w:szCs w:val="18"/>
                <w:lang w:val="en-GB"/>
              </w:rPr>
              <w:br/>
              <w:t>(CAS: 1691-99-2)</w:t>
            </w:r>
          </w:p>
        </w:tc>
        <w:tc>
          <w:tcPr>
            <w:tcW w:w="922" w:type="pct"/>
          </w:tcPr>
          <w:p w:rsidR="00E20B0A" w:rsidRPr="009C09FE" w:rsidRDefault="00E20B0A" w:rsidP="001E30A7">
            <w:pPr>
              <w:spacing w:before="40" w:after="40"/>
              <w:rPr>
                <w:rFonts w:cs="Arial"/>
                <w:sz w:val="18"/>
                <w:szCs w:val="18"/>
                <w:lang w:val="en-GB"/>
              </w:rPr>
            </w:pPr>
            <w:r w:rsidRPr="009C09FE">
              <w:rPr>
                <w:rFonts w:cs="Arial"/>
                <w:sz w:val="18"/>
                <w:szCs w:val="18"/>
                <w:lang w:val="en-GB"/>
              </w:rPr>
              <w:t>C</w:t>
            </w:r>
            <w:r w:rsidRPr="009C09FE">
              <w:rPr>
                <w:rFonts w:cs="Arial"/>
                <w:sz w:val="18"/>
                <w:szCs w:val="18"/>
                <w:vertAlign w:val="subscript"/>
                <w:lang w:val="en-GB"/>
              </w:rPr>
              <w:t>12</w:t>
            </w:r>
            <w:r w:rsidRPr="009C09FE">
              <w:rPr>
                <w:rFonts w:cs="Arial"/>
                <w:sz w:val="18"/>
                <w:szCs w:val="18"/>
                <w:lang w:val="en-GB"/>
              </w:rPr>
              <w:t>H</w:t>
            </w:r>
            <w:r w:rsidRPr="009C09FE">
              <w:rPr>
                <w:rFonts w:cs="Arial"/>
                <w:sz w:val="18"/>
                <w:szCs w:val="18"/>
                <w:vertAlign w:val="subscript"/>
                <w:lang w:val="en-GB"/>
              </w:rPr>
              <w:t>10</w:t>
            </w:r>
            <w:r w:rsidRPr="009C09FE">
              <w:rPr>
                <w:rFonts w:cs="Arial"/>
                <w:sz w:val="18"/>
                <w:szCs w:val="18"/>
                <w:lang w:val="en-GB"/>
              </w:rPr>
              <w:t>F</w:t>
            </w:r>
            <w:r w:rsidRPr="009C09FE">
              <w:rPr>
                <w:rFonts w:cs="Arial"/>
                <w:sz w:val="18"/>
                <w:szCs w:val="18"/>
                <w:vertAlign w:val="subscript"/>
                <w:lang w:val="en-GB"/>
              </w:rPr>
              <w:t>17</w:t>
            </w:r>
            <w:r w:rsidRPr="009C09FE">
              <w:rPr>
                <w:rFonts w:cs="Arial"/>
                <w:sz w:val="18"/>
                <w:szCs w:val="18"/>
                <w:lang w:val="en-GB"/>
              </w:rPr>
              <w:t>NO</w:t>
            </w:r>
            <w:r w:rsidRPr="009C09FE">
              <w:rPr>
                <w:rFonts w:cs="Arial"/>
                <w:sz w:val="18"/>
                <w:szCs w:val="18"/>
                <w:vertAlign w:val="subscript"/>
                <w:lang w:val="en-GB"/>
              </w:rPr>
              <w:t>3</w:t>
            </w:r>
            <w:r w:rsidRPr="009C09FE">
              <w:rPr>
                <w:rFonts w:cs="Arial"/>
                <w:sz w:val="18"/>
                <w:szCs w:val="18"/>
                <w:lang w:val="en-GB"/>
              </w:rPr>
              <w:t>S</w:t>
            </w:r>
          </w:p>
        </w:tc>
        <w:tc>
          <w:tcPr>
            <w:tcW w:w="2039" w:type="pct"/>
          </w:tcPr>
          <w:p w:rsidR="00E20B0A" w:rsidRPr="009C09FE" w:rsidRDefault="00E20B0A" w:rsidP="001E30A7">
            <w:pPr>
              <w:spacing w:before="40" w:after="40"/>
              <w:rPr>
                <w:rFonts w:cs="Arial"/>
                <w:sz w:val="18"/>
                <w:szCs w:val="18"/>
                <w:lang w:val="en-GB"/>
              </w:rPr>
            </w:pPr>
            <w:r w:rsidRPr="009C09FE">
              <w:rPr>
                <w:rFonts w:asciiTheme="minorHAnsi" w:eastAsiaTheme="minorHAnsi" w:hAnsiTheme="minorHAnsi" w:cs="Arial"/>
                <w:sz w:val="18"/>
                <w:szCs w:val="18"/>
                <w:lang w:val="en-GB" w:eastAsia="en-US"/>
              </w:rPr>
              <w:object w:dxaOrig="5310" w:dyaOrig="1305">
                <v:shape id="_x0000_i1029" type="#_x0000_t75" style="width:167.6pt;height:40.3pt" o:ole="">
                  <v:imagedata r:id="rId15" o:title=""/>
                </v:shape>
                <o:OLEObject Type="Embed" ProgID="ISISServer" ShapeID="_x0000_i1029" DrawAspect="Content" ObjectID="_1473765808" r:id="rId16"/>
              </w:object>
            </w:r>
          </w:p>
        </w:tc>
      </w:tr>
      <w:tr w:rsidR="00E20B0A" w:rsidRPr="009C09FE" w:rsidTr="001E30A7">
        <w:trPr>
          <w:trHeight w:val="1002"/>
        </w:trPr>
        <w:tc>
          <w:tcPr>
            <w:tcW w:w="695" w:type="pct"/>
          </w:tcPr>
          <w:p w:rsidR="00E20B0A" w:rsidRPr="009C09FE" w:rsidRDefault="00E20B0A" w:rsidP="001E30A7">
            <w:pPr>
              <w:spacing w:before="40" w:after="40"/>
              <w:rPr>
                <w:rFonts w:cs="Arial"/>
                <w:sz w:val="18"/>
                <w:szCs w:val="18"/>
                <w:lang w:val="en-GB"/>
              </w:rPr>
            </w:pPr>
            <w:r w:rsidRPr="009C09FE">
              <w:rPr>
                <w:rFonts w:cs="Arial"/>
                <w:sz w:val="18"/>
                <w:szCs w:val="18"/>
                <w:lang w:val="en-GB"/>
              </w:rPr>
              <w:t>FBET</w:t>
            </w:r>
            <w:r w:rsidRPr="009C09FE">
              <w:rPr>
                <w:rFonts w:cs="Arial"/>
                <w:sz w:val="18"/>
                <w:szCs w:val="18"/>
                <w:lang w:val="en-GB"/>
              </w:rPr>
              <w:br/>
              <w:t>4:2 FTOH</w:t>
            </w:r>
          </w:p>
        </w:tc>
        <w:tc>
          <w:tcPr>
            <w:tcW w:w="1345" w:type="pct"/>
          </w:tcPr>
          <w:p w:rsidR="00E20B0A" w:rsidRPr="009C09FE" w:rsidRDefault="00E20B0A" w:rsidP="001E30A7">
            <w:pPr>
              <w:spacing w:before="40" w:after="40"/>
              <w:rPr>
                <w:rFonts w:cs="Arial"/>
                <w:sz w:val="18"/>
                <w:szCs w:val="18"/>
                <w:lang w:val="en-GB"/>
              </w:rPr>
            </w:pPr>
            <w:r w:rsidRPr="009C09FE">
              <w:rPr>
                <w:rFonts w:cs="Arial"/>
                <w:sz w:val="18"/>
                <w:szCs w:val="18"/>
                <w:lang w:val="en-GB"/>
              </w:rPr>
              <w:t>2-Perfluorobutyl ethanol (4:2-telomeralcohol)</w:t>
            </w:r>
            <w:r w:rsidRPr="009C09FE">
              <w:rPr>
                <w:rFonts w:cs="Arial"/>
                <w:sz w:val="18"/>
                <w:szCs w:val="18"/>
                <w:lang w:val="en-GB"/>
              </w:rPr>
              <w:br/>
              <w:t>(CAS: 2043-47-2)</w:t>
            </w:r>
          </w:p>
        </w:tc>
        <w:tc>
          <w:tcPr>
            <w:tcW w:w="922" w:type="pct"/>
          </w:tcPr>
          <w:p w:rsidR="00E20B0A" w:rsidRPr="009C09FE" w:rsidRDefault="00E20B0A" w:rsidP="001E30A7">
            <w:pPr>
              <w:spacing w:before="40" w:after="40"/>
              <w:rPr>
                <w:rFonts w:cs="Arial"/>
                <w:sz w:val="18"/>
                <w:szCs w:val="18"/>
                <w:lang w:val="en-GB"/>
              </w:rPr>
            </w:pPr>
            <w:r w:rsidRPr="009C09FE">
              <w:rPr>
                <w:rFonts w:cs="Arial"/>
                <w:sz w:val="18"/>
                <w:szCs w:val="18"/>
                <w:lang w:val="en-GB"/>
              </w:rPr>
              <w:t>C</w:t>
            </w:r>
            <w:r w:rsidRPr="009C09FE">
              <w:rPr>
                <w:rFonts w:cs="Arial"/>
                <w:sz w:val="18"/>
                <w:szCs w:val="18"/>
                <w:vertAlign w:val="subscript"/>
                <w:lang w:val="en-GB"/>
              </w:rPr>
              <w:t>6</w:t>
            </w:r>
            <w:r w:rsidRPr="009C09FE">
              <w:rPr>
                <w:rFonts w:cs="Arial"/>
                <w:sz w:val="18"/>
                <w:szCs w:val="18"/>
                <w:lang w:val="en-GB"/>
              </w:rPr>
              <w:t>H</w:t>
            </w:r>
            <w:r w:rsidRPr="009C09FE">
              <w:rPr>
                <w:rFonts w:cs="Arial"/>
                <w:sz w:val="18"/>
                <w:szCs w:val="18"/>
                <w:vertAlign w:val="subscript"/>
                <w:lang w:val="en-GB"/>
              </w:rPr>
              <w:t>5</w:t>
            </w:r>
            <w:r w:rsidRPr="009C09FE">
              <w:rPr>
                <w:rFonts w:cs="Arial"/>
                <w:sz w:val="18"/>
                <w:szCs w:val="18"/>
                <w:lang w:val="en-GB"/>
              </w:rPr>
              <w:t>F</w:t>
            </w:r>
            <w:r w:rsidRPr="009C09FE">
              <w:rPr>
                <w:rFonts w:cs="Arial"/>
                <w:sz w:val="18"/>
                <w:szCs w:val="18"/>
                <w:vertAlign w:val="subscript"/>
                <w:lang w:val="en-GB"/>
              </w:rPr>
              <w:t>9</w:t>
            </w:r>
            <w:r w:rsidRPr="009C09FE">
              <w:rPr>
                <w:rFonts w:cs="Arial"/>
                <w:sz w:val="18"/>
                <w:szCs w:val="18"/>
                <w:lang w:val="en-GB"/>
              </w:rPr>
              <w:t>O</w:t>
            </w:r>
          </w:p>
        </w:tc>
        <w:tc>
          <w:tcPr>
            <w:tcW w:w="2039" w:type="pct"/>
          </w:tcPr>
          <w:p w:rsidR="00E20B0A" w:rsidRPr="009C09FE" w:rsidRDefault="00E20B0A" w:rsidP="001E30A7">
            <w:pPr>
              <w:spacing w:before="40" w:after="40"/>
              <w:rPr>
                <w:rFonts w:cs="Arial"/>
                <w:sz w:val="18"/>
                <w:szCs w:val="18"/>
                <w:lang w:val="en-GB"/>
              </w:rPr>
            </w:pPr>
            <w:r w:rsidRPr="009C09FE">
              <w:rPr>
                <w:rFonts w:asciiTheme="minorHAnsi" w:eastAsiaTheme="minorHAnsi" w:hAnsiTheme="minorHAnsi" w:cs="Arial"/>
                <w:sz w:val="18"/>
                <w:szCs w:val="18"/>
                <w:lang w:val="en-GB" w:eastAsia="en-US"/>
              </w:rPr>
              <w:object w:dxaOrig="2730" w:dyaOrig="1305">
                <v:shape id="_x0000_i1030" type="#_x0000_t75" style="width:85.25pt;height:40.3pt" o:ole="">
                  <v:imagedata r:id="rId17" o:title=""/>
                </v:shape>
                <o:OLEObject Type="Embed" ProgID="ISISServer" ShapeID="_x0000_i1030" DrawAspect="Content" ObjectID="_1473765809" r:id="rId18"/>
              </w:object>
            </w:r>
          </w:p>
        </w:tc>
      </w:tr>
      <w:tr w:rsidR="00E20B0A" w:rsidRPr="009C09FE" w:rsidTr="001E30A7">
        <w:trPr>
          <w:trHeight w:val="1002"/>
        </w:trPr>
        <w:tc>
          <w:tcPr>
            <w:tcW w:w="695" w:type="pct"/>
          </w:tcPr>
          <w:p w:rsidR="00E20B0A" w:rsidRPr="009C09FE" w:rsidRDefault="00E20B0A" w:rsidP="001E30A7">
            <w:pPr>
              <w:spacing w:before="40" w:after="40"/>
              <w:rPr>
                <w:rFonts w:cs="Arial"/>
                <w:sz w:val="18"/>
                <w:szCs w:val="18"/>
                <w:lang w:val="en-GB"/>
              </w:rPr>
            </w:pPr>
            <w:r w:rsidRPr="009C09FE">
              <w:rPr>
                <w:rFonts w:cs="Arial"/>
                <w:sz w:val="18"/>
                <w:szCs w:val="18"/>
                <w:lang w:val="en-GB"/>
              </w:rPr>
              <w:t>FHET</w:t>
            </w:r>
            <w:r w:rsidRPr="009C09FE">
              <w:rPr>
                <w:rFonts w:cs="Arial"/>
                <w:sz w:val="18"/>
                <w:szCs w:val="18"/>
                <w:lang w:val="en-GB"/>
              </w:rPr>
              <w:br/>
              <w:t>6:2 FTOH</w:t>
            </w:r>
          </w:p>
        </w:tc>
        <w:tc>
          <w:tcPr>
            <w:tcW w:w="1345" w:type="pct"/>
          </w:tcPr>
          <w:p w:rsidR="00E20B0A" w:rsidRPr="009C09FE" w:rsidRDefault="00E20B0A" w:rsidP="001E30A7">
            <w:pPr>
              <w:spacing w:before="40" w:after="40"/>
              <w:rPr>
                <w:rFonts w:cs="Arial"/>
                <w:sz w:val="18"/>
                <w:szCs w:val="18"/>
                <w:lang w:val="en-GB"/>
              </w:rPr>
            </w:pPr>
            <w:r w:rsidRPr="009C09FE">
              <w:rPr>
                <w:rFonts w:cs="Arial"/>
                <w:sz w:val="18"/>
                <w:szCs w:val="18"/>
                <w:lang w:val="en-GB"/>
              </w:rPr>
              <w:t>2-Perfluorohexyl ethanol (6:2-telomeralcohol)</w:t>
            </w:r>
            <w:r w:rsidRPr="009C09FE">
              <w:rPr>
                <w:rFonts w:cs="Arial"/>
                <w:sz w:val="18"/>
                <w:szCs w:val="18"/>
                <w:lang w:val="en-GB"/>
              </w:rPr>
              <w:br/>
              <w:t>(CAS: 647-42-7)</w:t>
            </w:r>
          </w:p>
        </w:tc>
        <w:tc>
          <w:tcPr>
            <w:tcW w:w="922" w:type="pct"/>
          </w:tcPr>
          <w:p w:rsidR="00E20B0A" w:rsidRPr="009C09FE" w:rsidRDefault="00E20B0A" w:rsidP="001E30A7">
            <w:pPr>
              <w:spacing w:before="40" w:after="40"/>
              <w:rPr>
                <w:rFonts w:cs="Arial"/>
                <w:sz w:val="18"/>
                <w:szCs w:val="18"/>
                <w:lang w:val="en-GB"/>
              </w:rPr>
            </w:pPr>
            <w:r w:rsidRPr="009C09FE">
              <w:rPr>
                <w:rFonts w:cs="Arial"/>
                <w:sz w:val="18"/>
                <w:szCs w:val="18"/>
                <w:lang w:val="en-GB"/>
              </w:rPr>
              <w:t>C</w:t>
            </w:r>
            <w:r w:rsidRPr="009C09FE">
              <w:rPr>
                <w:rFonts w:cs="Arial"/>
                <w:sz w:val="18"/>
                <w:szCs w:val="18"/>
                <w:vertAlign w:val="subscript"/>
                <w:lang w:val="en-GB"/>
              </w:rPr>
              <w:t>8</w:t>
            </w:r>
            <w:r w:rsidRPr="009C09FE">
              <w:rPr>
                <w:rFonts w:cs="Arial"/>
                <w:sz w:val="18"/>
                <w:szCs w:val="18"/>
                <w:lang w:val="en-GB"/>
              </w:rPr>
              <w:t>H</w:t>
            </w:r>
            <w:r w:rsidRPr="009C09FE">
              <w:rPr>
                <w:rFonts w:cs="Arial"/>
                <w:sz w:val="18"/>
                <w:szCs w:val="18"/>
                <w:vertAlign w:val="subscript"/>
                <w:lang w:val="en-GB"/>
              </w:rPr>
              <w:t>5</w:t>
            </w:r>
            <w:r w:rsidRPr="009C09FE">
              <w:rPr>
                <w:rFonts w:cs="Arial"/>
                <w:sz w:val="18"/>
                <w:szCs w:val="18"/>
                <w:lang w:val="en-GB"/>
              </w:rPr>
              <w:t>F</w:t>
            </w:r>
            <w:r w:rsidRPr="009C09FE">
              <w:rPr>
                <w:rFonts w:cs="Arial"/>
                <w:sz w:val="18"/>
                <w:szCs w:val="18"/>
                <w:vertAlign w:val="subscript"/>
                <w:lang w:val="en-GB"/>
              </w:rPr>
              <w:t>13</w:t>
            </w:r>
            <w:r w:rsidRPr="009C09FE">
              <w:rPr>
                <w:rFonts w:cs="Arial"/>
                <w:sz w:val="18"/>
                <w:szCs w:val="18"/>
                <w:lang w:val="en-GB"/>
              </w:rPr>
              <w:t>O</w:t>
            </w:r>
          </w:p>
        </w:tc>
        <w:tc>
          <w:tcPr>
            <w:tcW w:w="2039" w:type="pct"/>
          </w:tcPr>
          <w:p w:rsidR="00E20B0A" w:rsidRPr="009C09FE" w:rsidRDefault="00E20B0A" w:rsidP="001E30A7">
            <w:pPr>
              <w:spacing w:before="40" w:after="40"/>
              <w:rPr>
                <w:rFonts w:cs="Arial"/>
                <w:sz w:val="18"/>
                <w:szCs w:val="18"/>
                <w:lang w:val="en-GB"/>
              </w:rPr>
            </w:pPr>
            <w:r w:rsidRPr="009C09FE">
              <w:rPr>
                <w:rFonts w:asciiTheme="minorHAnsi" w:eastAsiaTheme="minorHAnsi" w:hAnsiTheme="minorHAnsi" w:cs="Arial"/>
                <w:sz w:val="18"/>
                <w:szCs w:val="18"/>
                <w:lang w:val="en-GB" w:eastAsia="en-US"/>
              </w:rPr>
              <w:object w:dxaOrig="3375" w:dyaOrig="1305">
                <v:shape id="_x0000_i1031" type="#_x0000_t75" style="width:108.3pt;height:42.05pt" o:ole="">
                  <v:imagedata r:id="rId19" o:title=""/>
                </v:shape>
                <o:OLEObject Type="Embed" ProgID="ISISServer" ShapeID="_x0000_i1031" DrawAspect="Content" ObjectID="_1473765810" r:id="rId20"/>
              </w:object>
            </w:r>
          </w:p>
        </w:tc>
      </w:tr>
      <w:tr w:rsidR="00E20B0A" w:rsidRPr="009C09FE" w:rsidTr="001E30A7">
        <w:trPr>
          <w:trHeight w:val="1002"/>
        </w:trPr>
        <w:tc>
          <w:tcPr>
            <w:tcW w:w="695" w:type="pct"/>
          </w:tcPr>
          <w:p w:rsidR="00E20B0A" w:rsidRPr="009C09FE" w:rsidRDefault="00E20B0A" w:rsidP="001E30A7">
            <w:pPr>
              <w:spacing w:before="40" w:after="40"/>
              <w:rPr>
                <w:rFonts w:cs="Arial"/>
                <w:sz w:val="18"/>
                <w:szCs w:val="18"/>
                <w:lang w:val="en-GB"/>
              </w:rPr>
            </w:pPr>
            <w:r w:rsidRPr="009C09FE">
              <w:rPr>
                <w:rFonts w:cs="Arial"/>
                <w:sz w:val="18"/>
                <w:szCs w:val="18"/>
                <w:lang w:val="en-GB"/>
              </w:rPr>
              <w:t>FOET</w:t>
            </w:r>
            <w:r w:rsidRPr="009C09FE">
              <w:rPr>
                <w:rFonts w:cs="Arial"/>
                <w:sz w:val="18"/>
                <w:szCs w:val="18"/>
                <w:lang w:val="en-GB"/>
              </w:rPr>
              <w:br/>
              <w:t>8:2 FTOH</w:t>
            </w:r>
          </w:p>
        </w:tc>
        <w:tc>
          <w:tcPr>
            <w:tcW w:w="1345" w:type="pct"/>
          </w:tcPr>
          <w:p w:rsidR="00E20B0A" w:rsidRPr="009C09FE" w:rsidRDefault="00E20B0A" w:rsidP="001E30A7">
            <w:pPr>
              <w:spacing w:before="40" w:after="40"/>
              <w:rPr>
                <w:rFonts w:cs="Arial"/>
                <w:sz w:val="18"/>
                <w:szCs w:val="18"/>
                <w:lang w:val="en-GB"/>
              </w:rPr>
            </w:pPr>
            <w:r w:rsidRPr="009C09FE">
              <w:rPr>
                <w:rFonts w:cs="Arial"/>
                <w:sz w:val="18"/>
                <w:szCs w:val="18"/>
                <w:lang w:val="en-GB"/>
              </w:rPr>
              <w:t>2-Perfluorooctyl ethanol (8:2-telomeralcohol)</w:t>
            </w:r>
            <w:r w:rsidRPr="009C09FE">
              <w:rPr>
                <w:rFonts w:cs="Arial"/>
                <w:sz w:val="18"/>
                <w:szCs w:val="18"/>
                <w:lang w:val="en-GB"/>
              </w:rPr>
              <w:br/>
              <w:t>(CAS: 678-39-7)</w:t>
            </w:r>
          </w:p>
        </w:tc>
        <w:tc>
          <w:tcPr>
            <w:tcW w:w="922" w:type="pct"/>
          </w:tcPr>
          <w:p w:rsidR="00E20B0A" w:rsidRPr="009C09FE" w:rsidRDefault="00E20B0A" w:rsidP="001E30A7">
            <w:pPr>
              <w:spacing w:before="40" w:after="40"/>
              <w:rPr>
                <w:rFonts w:cs="Arial"/>
                <w:sz w:val="18"/>
                <w:szCs w:val="18"/>
                <w:lang w:val="en-GB"/>
              </w:rPr>
            </w:pPr>
            <w:r w:rsidRPr="009C09FE">
              <w:rPr>
                <w:rFonts w:cs="Arial"/>
                <w:sz w:val="18"/>
                <w:szCs w:val="18"/>
                <w:lang w:val="en-GB"/>
              </w:rPr>
              <w:t>C</w:t>
            </w:r>
            <w:r w:rsidRPr="009C09FE">
              <w:rPr>
                <w:rFonts w:cs="Arial"/>
                <w:sz w:val="18"/>
                <w:szCs w:val="18"/>
                <w:vertAlign w:val="subscript"/>
                <w:lang w:val="en-GB"/>
              </w:rPr>
              <w:t>10</w:t>
            </w:r>
            <w:r w:rsidRPr="009C09FE">
              <w:rPr>
                <w:rFonts w:cs="Arial"/>
                <w:sz w:val="18"/>
                <w:szCs w:val="18"/>
                <w:lang w:val="en-GB"/>
              </w:rPr>
              <w:t>H</w:t>
            </w:r>
            <w:r w:rsidRPr="009C09FE">
              <w:rPr>
                <w:rFonts w:cs="Arial"/>
                <w:sz w:val="18"/>
                <w:szCs w:val="18"/>
                <w:vertAlign w:val="subscript"/>
                <w:lang w:val="en-GB"/>
              </w:rPr>
              <w:t>5</w:t>
            </w:r>
            <w:r w:rsidRPr="009C09FE">
              <w:rPr>
                <w:rFonts w:cs="Arial"/>
                <w:sz w:val="18"/>
                <w:szCs w:val="18"/>
                <w:lang w:val="en-GB"/>
              </w:rPr>
              <w:t>F</w:t>
            </w:r>
            <w:r w:rsidRPr="009C09FE">
              <w:rPr>
                <w:rFonts w:cs="Arial"/>
                <w:sz w:val="18"/>
                <w:szCs w:val="18"/>
                <w:vertAlign w:val="subscript"/>
                <w:lang w:val="en-GB"/>
              </w:rPr>
              <w:t>17</w:t>
            </w:r>
            <w:r w:rsidRPr="009C09FE">
              <w:rPr>
                <w:rFonts w:cs="Arial"/>
                <w:sz w:val="18"/>
                <w:szCs w:val="18"/>
                <w:lang w:val="en-GB"/>
              </w:rPr>
              <w:t>O</w:t>
            </w:r>
          </w:p>
        </w:tc>
        <w:tc>
          <w:tcPr>
            <w:tcW w:w="2039" w:type="pct"/>
          </w:tcPr>
          <w:p w:rsidR="00E20B0A" w:rsidRPr="009C09FE" w:rsidRDefault="00E20B0A" w:rsidP="001E30A7">
            <w:pPr>
              <w:spacing w:before="40" w:after="40"/>
              <w:rPr>
                <w:rFonts w:cs="Arial"/>
                <w:sz w:val="18"/>
                <w:szCs w:val="18"/>
                <w:lang w:val="en-GB"/>
              </w:rPr>
            </w:pPr>
            <w:r w:rsidRPr="009C09FE">
              <w:rPr>
                <w:rFonts w:asciiTheme="minorHAnsi" w:eastAsiaTheme="minorHAnsi" w:hAnsiTheme="minorHAnsi" w:cs="Arial"/>
                <w:sz w:val="18"/>
                <w:szCs w:val="18"/>
                <w:lang w:val="en-GB" w:eastAsia="en-US"/>
              </w:rPr>
              <w:object w:dxaOrig="4050" w:dyaOrig="1305">
                <v:shape id="_x0000_i1032" type="#_x0000_t75" style="width:129.6pt;height:42.05pt" o:ole="">
                  <v:imagedata r:id="rId21" o:title=""/>
                </v:shape>
                <o:OLEObject Type="Embed" ProgID="ISISServer" ShapeID="_x0000_i1032" DrawAspect="Content" ObjectID="_1473765811" r:id="rId22"/>
              </w:object>
            </w:r>
          </w:p>
        </w:tc>
      </w:tr>
      <w:tr w:rsidR="00E20B0A" w:rsidRPr="009C09FE" w:rsidTr="001E30A7">
        <w:trPr>
          <w:trHeight w:val="1003"/>
        </w:trPr>
        <w:tc>
          <w:tcPr>
            <w:tcW w:w="695" w:type="pct"/>
          </w:tcPr>
          <w:p w:rsidR="00E20B0A" w:rsidRPr="009C09FE" w:rsidRDefault="00E20B0A" w:rsidP="001E30A7">
            <w:pPr>
              <w:spacing w:before="40" w:after="40"/>
              <w:rPr>
                <w:rFonts w:cs="Arial"/>
                <w:sz w:val="18"/>
                <w:szCs w:val="18"/>
                <w:lang w:val="en-GB"/>
              </w:rPr>
            </w:pPr>
            <w:r w:rsidRPr="009C09FE">
              <w:rPr>
                <w:rFonts w:cs="Arial"/>
                <w:sz w:val="18"/>
                <w:szCs w:val="18"/>
                <w:lang w:val="en-GB"/>
              </w:rPr>
              <w:lastRenderedPageBreak/>
              <w:t>FDET</w:t>
            </w:r>
            <w:r w:rsidRPr="009C09FE">
              <w:rPr>
                <w:rFonts w:cs="Arial"/>
                <w:sz w:val="18"/>
                <w:szCs w:val="18"/>
                <w:lang w:val="en-GB"/>
              </w:rPr>
              <w:br/>
              <w:t>10:2 FTOH</w:t>
            </w:r>
          </w:p>
        </w:tc>
        <w:tc>
          <w:tcPr>
            <w:tcW w:w="1345" w:type="pct"/>
          </w:tcPr>
          <w:p w:rsidR="00E20B0A" w:rsidRPr="009C09FE" w:rsidRDefault="00E20B0A" w:rsidP="001E30A7">
            <w:pPr>
              <w:spacing w:before="40" w:after="40"/>
              <w:rPr>
                <w:rFonts w:cs="Arial"/>
                <w:sz w:val="18"/>
                <w:szCs w:val="18"/>
                <w:lang w:val="en-GB"/>
              </w:rPr>
            </w:pPr>
            <w:r w:rsidRPr="009C09FE">
              <w:rPr>
                <w:rFonts w:cs="Arial"/>
                <w:sz w:val="18"/>
                <w:szCs w:val="18"/>
                <w:lang w:val="en-GB"/>
              </w:rPr>
              <w:t>2-Perfluorodecyl ethanol (10:2-telomeralcohol)</w:t>
            </w:r>
            <w:r w:rsidRPr="009C09FE">
              <w:rPr>
                <w:rFonts w:cs="Arial"/>
                <w:sz w:val="18"/>
                <w:szCs w:val="18"/>
                <w:lang w:val="en-GB"/>
              </w:rPr>
              <w:br/>
              <w:t>(CAS: 865-86-1)</w:t>
            </w:r>
          </w:p>
        </w:tc>
        <w:tc>
          <w:tcPr>
            <w:tcW w:w="922" w:type="pct"/>
          </w:tcPr>
          <w:p w:rsidR="00E20B0A" w:rsidRPr="009C09FE" w:rsidRDefault="00E20B0A" w:rsidP="001E30A7">
            <w:pPr>
              <w:spacing w:before="40" w:after="40"/>
              <w:rPr>
                <w:rFonts w:cs="Arial"/>
                <w:sz w:val="18"/>
                <w:szCs w:val="18"/>
                <w:lang w:val="en-GB"/>
              </w:rPr>
            </w:pPr>
            <w:r w:rsidRPr="009C09FE">
              <w:rPr>
                <w:rFonts w:cs="Arial"/>
                <w:sz w:val="18"/>
                <w:szCs w:val="18"/>
                <w:lang w:val="en-GB"/>
              </w:rPr>
              <w:t>C</w:t>
            </w:r>
            <w:r w:rsidRPr="009C09FE">
              <w:rPr>
                <w:rFonts w:cs="Arial"/>
                <w:sz w:val="18"/>
                <w:szCs w:val="18"/>
                <w:vertAlign w:val="subscript"/>
                <w:lang w:val="en-GB"/>
              </w:rPr>
              <w:t>12</w:t>
            </w:r>
            <w:r w:rsidRPr="009C09FE">
              <w:rPr>
                <w:rFonts w:cs="Arial"/>
                <w:sz w:val="18"/>
                <w:szCs w:val="18"/>
                <w:lang w:val="en-GB"/>
              </w:rPr>
              <w:t>H</w:t>
            </w:r>
            <w:r w:rsidRPr="009C09FE">
              <w:rPr>
                <w:rFonts w:cs="Arial"/>
                <w:sz w:val="18"/>
                <w:szCs w:val="18"/>
                <w:vertAlign w:val="subscript"/>
                <w:lang w:val="en-GB"/>
              </w:rPr>
              <w:t>5</w:t>
            </w:r>
            <w:r w:rsidRPr="009C09FE">
              <w:rPr>
                <w:rFonts w:cs="Arial"/>
                <w:sz w:val="18"/>
                <w:szCs w:val="18"/>
                <w:lang w:val="en-GB"/>
              </w:rPr>
              <w:t>F</w:t>
            </w:r>
            <w:r w:rsidRPr="009C09FE">
              <w:rPr>
                <w:rFonts w:cs="Arial"/>
                <w:sz w:val="18"/>
                <w:szCs w:val="18"/>
                <w:vertAlign w:val="subscript"/>
                <w:lang w:val="en-GB"/>
              </w:rPr>
              <w:t>21</w:t>
            </w:r>
            <w:r w:rsidRPr="009C09FE">
              <w:rPr>
                <w:rFonts w:cs="Arial"/>
                <w:sz w:val="18"/>
                <w:szCs w:val="18"/>
                <w:lang w:val="en-GB"/>
              </w:rPr>
              <w:t>O</w:t>
            </w:r>
          </w:p>
        </w:tc>
        <w:tc>
          <w:tcPr>
            <w:tcW w:w="2039" w:type="pct"/>
          </w:tcPr>
          <w:p w:rsidR="00E20B0A" w:rsidRPr="009C09FE" w:rsidRDefault="00E20B0A" w:rsidP="001E30A7">
            <w:pPr>
              <w:spacing w:before="40" w:after="40"/>
              <w:rPr>
                <w:rFonts w:cs="Arial"/>
                <w:sz w:val="18"/>
                <w:szCs w:val="18"/>
                <w:lang w:val="en-GB"/>
              </w:rPr>
            </w:pPr>
            <w:r w:rsidRPr="009C09FE">
              <w:rPr>
                <w:rFonts w:asciiTheme="minorHAnsi" w:eastAsiaTheme="minorHAnsi" w:hAnsiTheme="minorHAnsi" w:cs="Arial"/>
                <w:sz w:val="18"/>
                <w:szCs w:val="18"/>
                <w:lang w:val="en-GB" w:eastAsia="en-US"/>
              </w:rPr>
              <w:object w:dxaOrig="4635" w:dyaOrig="1305">
                <v:shape id="_x0000_i1033" type="#_x0000_t75" style="width:148.05pt;height:43.8pt" o:ole="">
                  <v:imagedata r:id="rId23" o:title=""/>
                </v:shape>
                <o:OLEObject Type="Embed" ProgID="ISISServer" ShapeID="_x0000_i1033" DrawAspect="Content" ObjectID="_1473765812" r:id="rId24"/>
              </w:object>
            </w:r>
          </w:p>
        </w:tc>
      </w:tr>
      <w:tr w:rsidR="00E20B0A" w:rsidRPr="009C09FE" w:rsidTr="001E30A7">
        <w:trPr>
          <w:trHeight w:val="1002"/>
        </w:trPr>
        <w:tc>
          <w:tcPr>
            <w:tcW w:w="695" w:type="pct"/>
          </w:tcPr>
          <w:p w:rsidR="00E20B0A" w:rsidRPr="009C09FE" w:rsidRDefault="00E20B0A" w:rsidP="001E30A7">
            <w:pPr>
              <w:spacing w:before="40" w:after="40"/>
              <w:rPr>
                <w:rFonts w:cs="Arial"/>
                <w:sz w:val="18"/>
                <w:szCs w:val="18"/>
                <w:lang w:val="en-GB"/>
              </w:rPr>
            </w:pPr>
            <w:r w:rsidRPr="009C09FE">
              <w:rPr>
                <w:rFonts w:cs="Arial"/>
                <w:sz w:val="18"/>
                <w:szCs w:val="18"/>
                <w:lang w:val="en-GB"/>
              </w:rPr>
              <w:t>MFBET</w:t>
            </w:r>
            <w:r w:rsidRPr="009C09FE">
              <w:rPr>
                <w:rFonts w:cs="Arial"/>
                <w:sz w:val="18"/>
                <w:szCs w:val="18"/>
                <w:lang w:val="en-GB"/>
              </w:rPr>
              <w:br/>
              <w:t>4:2 FTOH</w:t>
            </w:r>
          </w:p>
        </w:tc>
        <w:tc>
          <w:tcPr>
            <w:tcW w:w="1345" w:type="pct"/>
          </w:tcPr>
          <w:p w:rsidR="00E20B0A" w:rsidRPr="009C09FE" w:rsidRDefault="00E20B0A" w:rsidP="001E30A7">
            <w:pPr>
              <w:spacing w:before="40" w:after="40"/>
              <w:rPr>
                <w:rFonts w:cs="Arial"/>
                <w:sz w:val="18"/>
                <w:szCs w:val="18"/>
                <w:lang w:val="en-GB"/>
              </w:rPr>
            </w:pPr>
            <w:r w:rsidRPr="009C09FE">
              <w:rPr>
                <w:rFonts w:cs="Arial"/>
                <w:sz w:val="18"/>
                <w:szCs w:val="18"/>
                <w:lang w:val="en-GB"/>
              </w:rPr>
              <w:t>2-Perfluorobutyl [1</w:t>
            </w:r>
            <w:proofErr w:type="gramStart"/>
            <w:r w:rsidRPr="009C09FE">
              <w:rPr>
                <w:rFonts w:cs="Arial"/>
                <w:sz w:val="18"/>
                <w:szCs w:val="18"/>
                <w:lang w:val="en-GB"/>
              </w:rPr>
              <w:t>,1,2,2</w:t>
            </w:r>
            <w:proofErr w:type="gramEnd"/>
            <w:r w:rsidRPr="009C09FE">
              <w:rPr>
                <w:rFonts w:cs="Arial"/>
                <w:sz w:val="18"/>
                <w:szCs w:val="18"/>
                <w:lang w:val="en-GB"/>
              </w:rPr>
              <w:t>-</w:t>
            </w:r>
            <w:r w:rsidRPr="009C09FE">
              <w:rPr>
                <w:rFonts w:cs="Arial"/>
                <w:sz w:val="18"/>
                <w:szCs w:val="18"/>
                <w:vertAlign w:val="superscript"/>
                <w:lang w:val="en-GB"/>
              </w:rPr>
              <w:t>2</w:t>
            </w:r>
            <w:r w:rsidRPr="009C09FE">
              <w:rPr>
                <w:rFonts w:cs="Arial"/>
                <w:sz w:val="18"/>
                <w:szCs w:val="18"/>
                <w:lang w:val="en-GB"/>
              </w:rPr>
              <w:t>H</w:t>
            </w:r>
            <w:r w:rsidRPr="009C09FE">
              <w:rPr>
                <w:rFonts w:cs="Arial"/>
                <w:sz w:val="18"/>
                <w:szCs w:val="18"/>
                <w:vertAlign w:val="subscript"/>
                <w:lang w:val="en-GB"/>
              </w:rPr>
              <w:t>4</w:t>
            </w:r>
            <w:r w:rsidRPr="009C09FE">
              <w:rPr>
                <w:rFonts w:cs="Arial"/>
                <w:sz w:val="18"/>
                <w:szCs w:val="18"/>
                <w:lang w:val="en-GB"/>
              </w:rPr>
              <w:t>]-ethanol (4:2-telomeralcohol)</w:t>
            </w:r>
            <w:r w:rsidRPr="009C09FE">
              <w:rPr>
                <w:rFonts w:cs="Arial"/>
                <w:sz w:val="18"/>
                <w:szCs w:val="18"/>
                <w:lang w:val="en-GB"/>
              </w:rPr>
              <w:br/>
              <w:t xml:space="preserve">(CAS: </w:t>
            </w:r>
            <w:proofErr w:type="spellStart"/>
            <w:r w:rsidRPr="009C09FE">
              <w:rPr>
                <w:rFonts w:cs="Arial"/>
                <w:sz w:val="18"/>
                <w:szCs w:val="18"/>
                <w:lang w:val="en-GB"/>
              </w:rPr>
              <w:t>n.a</w:t>
            </w:r>
            <w:proofErr w:type="spellEnd"/>
            <w:r w:rsidRPr="009C09FE">
              <w:rPr>
                <w:rFonts w:cs="Arial"/>
                <w:sz w:val="18"/>
                <w:szCs w:val="18"/>
                <w:lang w:val="en-GB"/>
              </w:rPr>
              <w:t>.)</w:t>
            </w:r>
          </w:p>
        </w:tc>
        <w:tc>
          <w:tcPr>
            <w:tcW w:w="922" w:type="pct"/>
          </w:tcPr>
          <w:p w:rsidR="00E20B0A" w:rsidRPr="009C09FE" w:rsidRDefault="00E20B0A" w:rsidP="001E30A7">
            <w:pPr>
              <w:spacing w:before="40" w:after="40"/>
              <w:rPr>
                <w:rFonts w:cs="Arial"/>
                <w:sz w:val="18"/>
                <w:szCs w:val="18"/>
                <w:lang w:val="en-GB"/>
              </w:rPr>
            </w:pPr>
            <w:r w:rsidRPr="009C09FE">
              <w:rPr>
                <w:rFonts w:cs="Arial"/>
                <w:sz w:val="18"/>
                <w:szCs w:val="18"/>
                <w:lang w:val="en-GB"/>
              </w:rPr>
              <w:t>C</w:t>
            </w:r>
            <w:r w:rsidRPr="009C09FE">
              <w:rPr>
                <w:rFonts w:cs="Arial"/>
                <w:sz w:val="18"/>
                <w:szCs w:val="18"/>
                <w:vertAlign w:val="subscript"/>
                <w:lang w:val="en-GB"/>
              </w:rPr>
              <w:t>6</w:t>
            </w:r>
            <w:r w:rsidRPr="009C09FE">
              <w:rPr>
                <w:rFonts w:cs="Arial"/>
                <w:sz w:val="18"/>
                <w:szCs w:val="18"/>
                <w:lang w:val="en-GB"/>
              </w:rPr>
              <w:t>D</w:t>
            </w:r>
            <w:r w:rsidRPr="009C09FE">
              <w:rPr>
                <w:rFonts w:cs="Arial"/>
                <w:sz w:val="18"/>
                <w:szCs w:val="18"/>
                <w:vertAlign w:val="subscript"/>
                <w:lang w:val="en-GB"/>
              </w:rPr>
              <w:t>4</w:t>
            </w:r>
            <w:r w:rsidRPr="009C09FE">
              <w:rPr>
                <w:rFonts w:cs="Arial"/>
                <w:sz w:val="18"/>
                <w:szCs w:val="18"/>
                <w:lang w:val="en-GB"/>
              </w:rPr>
              <w:t>HF</w:t>
            </w:r>
            <w:r w:rsidRPr="009C09FE">
              <w:rPr>
                <w:rFonts w:cs="Arial"/>
                <w:sz w:val="18"/>
                <w:szCs w:val="18"/>
                <w:vertAlign w:val="subscript"/>
                <w:lang w:val="en-GB"/>
              </w:rPr>
              <w:t>9</w:t>
            </w:r>
            <w:r w:rsidRPr="009C09FE">
              <w:rPr>
                <w:rFonts w:cs="Arial"/>
                <w:sz w:val="18"/>
                <w:szCs w:val="18"/>
                <w:lang w:val="en-GB"/>
              </w:rPr>
              <w:t>O</w:t>
            </w:r>
          </w:p>
        </w:tc>
        <w:tc>
          <w:tcPr>
            <w:tcW w:w="2039" w:type="pct"/>
          </w:tcPr>
          <w:p w:rsidR="00E20B0A" w:rsidRPr="009C09FE" w:rsidRDefault="00E20B0A" w:rsidP="001E30A7">
            <w:pPr>
              <w:spacing w:before="40" w:after="40"/>
              <w:rPr>
                <w:rFonts w:cs="Arial"/>
                <w:sz w:val="18"/>
                <w:szCs w:val="18"/>
                <w:lang w:val="en-GB"/>
              </w:rPr>
            </w:pPr>
            <w:r w:rsidRPr="009C09FE">
              <w:rPr>
                <w:rFonts w:asciiTheme="minorHAnsi" w:eastAsiaTheme="minorHAnsi" w:hAnsiTheme="minorHAnsi" w:cs="Arial"/>
                <w:sz w:val="18"/>
                <w:szCs w:val="18"/>
                <w:lang w:val="en-GB" w:eastAsia="en-US"/>
              </w:rPr>
              <w:object w:dxaOrig="2730" w:dyaOrig="1305">
                <v:shape id="_x0000_i1034" type="#_x0000_t75" style="width:85.25pt;height:40.3pt" o:ole="">
                  <v:imagedata r:id="rId25" o:title=""/>
                </v:shape>
                <o:OLEObject Type="Embed" ProgID="ISISServer" ShapeID="_x0000_i1034" DrawAspect="Content" ObjectID="_1473765813" r:id="rId26"/>
              </w:object>
            </w:r>
          </w:p>
        </w:tc>
      </w:tr>
      <w:tr w:rsidR="00E20B0A" w:rsidRPr="009C09FE" w:rsidTr="001E30A7">
        <w:trPr>
          <w:trHeight w:val="1002"/>
        </w:trPr>
        <w:tc>
          <w:tcPr>
            <w:tcW w:w="695" w:type="pct"/>
          </w:tcPr>
          <w:p w:rsidR="00E20B0A" w:rsidRPr="009C09FE" w:rsidRDefault="00E20B0A" w:rsidP="001E30A7">
            <w:pPr>
              <w:spacing w:before="40" w:after="40"/>
              <w:rPr>
                <w:rFonts w:cs="Arial"/>
                <w:sz w:val="18"/>
                <w:szCs w:val="18"/>
                <w:lang w:val="en-GB"/>
              </w:rPr>
            </w:pPr>
            <w:r w:rsidRPr="009C09FE">
              <w:rPr>
                <w:rFonts w:cs="Arial"/>
                <w:sz w:val="18"/>
                <w:szCs w:val="18"/>
                <w:lang w:val="en-GB"/>
              </w:rPr>
              <w:t>MFHET</w:t>
            </w:r>
            <w:r w:rsidRPr="009C09FE">
              <w:rPr>
                <w:rFonts w:cs="Arial"/>
                <w:sz w:val="18"/>
                <w:szCs w:val="18"/>
                <w:lang w:val="en-GB"/>
              </w:rPr>
              <w:br/>
              <w:t>6:2 FTOH</w:t>
            </w:r>
          </w:p>
        </w:tc>
        <w:tc>
          <w:tcPr>
            <w:tcW w:w="1345" w:type="pct"/>
          </w:tcPr>
          <w:p w:rsidR="00E20B0A" w:rsidRPr="009C09FE" w:rsidRDefault="00E20B0A" w:rsidP="001E30A7">
            <w:pPr>
              <w:spacing w:before="40" w:after="40"/>
              <w:rPr>
                <w:rFonts w:cs="Arial"/>
                <w:sz w:val="18"/>
                <w:szCs w:val="18"/>
                <w:lang w:val="en-GB"/>
              </w:rPr>
            </w:pPr>
            <w:r w:rsidRPr="009C09FE">
              <w:rPr>
                <w:rFonts w:cs="Arial"/>
                <w:sz w:val="18"/>
                <w:szCs w:val="18"/>
                <w:lang w:val="en-GB"/>
              </w:rPr>
              <w:t>2-Perfluorohexyl [1</w:t>
            </w:r>
            <w:proofErr w:type="gramStart"/>
            <w:r w:rsidRPr="009C09FE">
              <w:rPr>
                <w:rFonts w:cs="Arial"/>
                <w:sz w:val="18"/>
                <w:szCs w:val="18"/>
                <w:lang w:val="en-GB"/>
              </w:rPr>
              <w:t>,1</w:t>
            </w:r>
            <w:proofErr w:type="gramEnd"/>
            <w:r w:rsidRPr="009C09FE">
              <w:rPr>
                <w:rFonts w:cs="Arial"/>
                <w:sz w:val="18"/>
                <w:szCs w:val="18"/>
                <w:lang w:val="en-GB"/>
              </w:rPr>
              <w:t>-</w:t>
            </w:r>
            <w:r w:rsidRPr="009C09FE">
              <w:rPr>
                <w:rFonts w:cs="Arial"/>
                <w:sz w:val="18"/>
                <w:szCs w:val="18"/>
                <w:vertAlign w:val="superscript"/>
                <w:lang w:val="en-GB"/>
              </w:rPr>
              <w:t>2</w:t>
            </w:r>
            <w:r w:rsidRPr="009C09FE">
              <w:rPr>
                <w:rFonts w:cs="Arial"/>
                <w:sz w:val="18"/>
                <w:szCs w:val="18"/>
                <w:lang w:val="en-GB"/>
              </w:rPr>
              <w:t>H</w:t>
            </w:r>
            <w:r w:rsidRPr="009C09FE">
              <w:rPr>
                <w:rFonts w:cs="Arial"/>
                <w:sz w:val="18"/>
                <w:szCs w:val="18"/>
                <w:vertAlign w:val="subscript"/>
                <w:lang w:val="en-GB"/>
              </w:rPr>
              <w:t>2</w:t>
            </w:r>
            <w:r w:rsidRPr="009C09FE">
              <w:rPr>
                <w:rFonts w:cs="Arial"/>
                <w:sz w:val="18"/>
                <w:szCs w:val="18"/>
                <w:lang w:val="en-GB"/>
              </w:rPr>
              <w:t>]-[1,2-</w:t>
            </w:r>
            <w:r w:rsidRPr="009C09FE">
              <w:rPr>
                <w:rFonts w:cs="Arial"/>
                <w:sz w:val="18"/>
                <w:szCs w:val="18"/>
                <w:vertAlign w:val="superscript"/>
                <w:lang w:val="en-GB"/>
              </w:rPr>
              <w:t>13</w:t>
            </w:r>
            <w:r w:rsidRPr="009C09FE">
              <w:rPr>
                <w:rFonts w:cs="Arial"/>
                <w:sz w:val="18"/>
                <w:szCs w:val="18"/>
                <w:lang w:val="en-GB"/>
              </w:rPr>
              <w:t>C</w:t>
            </w:r>
            <w:r w:rsidRPr="009C09FE">
              <w:rPr>
                <w:rFonts w:cs="Arial"/>
                <w:sz w:val="18"/>
                <w:szCs w:val="18"/>
                <w:vertAlign w:val="subscript"/>
                <w:lang w:val="en-GB"/>
              </w:rPr>
              <w:t>2</w:t>
            </w:r>
            <w:r w:rsidRPr="009C09FE">
              <w:rPr>
                <w:rFonts w:cs="Arial"/>
                <w:sz w:val="18"/>
                <w:szCs w:val="18"/>
                <w:lang w:val="en-GB"/>
              </w:rPr>
              <w:t>]ethanol (6:2-telomeralcohol)</w:t>
            </w:r>
            <w:r w:rsidRPr="009C09FE">
              <w:rPr>
                <w:rFonts w:cs="Arial"/>
                <w:sz w:val="18"/>
                <w:szCs w:val="18"/>
                <w:lang w:val="en-GB"/>
              </w:rPr>
              <w:br/>
              <w:t xml:space="preserve">(CAS: </w:t>
            </w:r>
            <w:proofErr w:type="spellStart"/>
            <w:r w:rsidRPr="009C09FE">
              <w:rPr>
                <w:rFonts w:cs="Arial"/>
                <w:sz w:val="18"/>
                <w:szCs w:val="18"/>
                <w:lang w:val="en-GB"/>
              </w:rPr>
              <w:t>n.a</w:t>
            </w:r>
            <w:proofErr w:type="spellEnd"/>
            <w:r w:rsidRPr="009C09FE">
              <w:rPr>
                <w:rFonts w:cs="Arial"/>
                <w:sz w:val="18"/>
                <w:szCs w:val="18"/>
                <w:lang w:val="en-GB"/>
              </w:rPr>
              <w:t>.)</w:t>
            </w:r>
          </w:p>
        </w:tc>
        <w:tc>
          <w:tcPr>
            <w:tcW w:w="922" w:type="pct"/>
          </w:tcPr>
          <w:p w:rsidR="00E20B0A" w:rsidRPr="009C09FE" w:rsidRDefault="00E20B0A" w:rsidP="001E30A7">
            <w:pPr>
              <w:spacing w:before="40" w:after="40"/>
              <w:rPr>
                <w:rFonts w:cs="Arial"/>
                <w:sz w:val="18"/>
                <w:szCs w:val="18"/>
                <w:lang w:val="en-GB"/>
              </w:rPr>
            </w:pPr>
            <w:r w:rsidRPr="009C09FE">
              <w:rPr>
                <w:rFonts w:cs="Arial"/>
                <w:sz w:val="18"/>
                <w:szCs w:val="18"/>
                <w:vertAlign w:val="superscript"/>
                <w:lang w:val="en-GB"/>
              </w:rPr>
              <w:t>13</w:t>
            </w:r>
            <w:r w:rsidRPr="009C09FE">
              <w:rPr>
                <w:rFonts w:cs="Arial"/>
                <w:sz w:val="18"/>
                <w:szCs w:val="18"/>
                <w:lang w:val="en-GB"/>
              </w:rPr>
              <w:t>C</w:t>
            </w:r>
            <w:r w:rsidRPr="009C09FE">
              <w:rPr>
                <w:rFonts w:cs="Arial"/>
                <w:sz w:val="18"/>
                <w:szCs w:val="18"/>
                <w:vertAlign w:val="subscript"/>
                <w:lang w:val="en-GB"/>
              </w:rPr>
              <w:t>2</w:t>
            </w:r>
            <w:r w:rsidRPr="009C09FE">
              <w:rPr>
                <w:rFonts w:cs="Arial"/>
                <w:sz w:val="18"/>
                <w:szCs w:val="18"/>
                <w:vertAlign w:val="superscript"/>
                <w:lang w:val="en-GB"/>
              </w:rPr>
              <w:t>12</w:t>
            </w:r>
            <w:r w:rsidRPr="009C09FE">
              <w:rPr>
                <w:rFonts w:cs="Arial"/>
                <w:sz w:val="18"/>
                <w:szCs w:val="18"/>
                <w:lang w:val="en-GB"/>
              </w:rPr>
              <w:t>C</w:t>
            </w:r>
            <w:r w:rsidRPr="009C09FE">
              <w:rPr>
                <w:rFonts w:cs="Arial"/>
                <w:sz w:val="18"/>
                <w:szCs w:val="18"/>
                <w:vertAlign w:val="subscript"/>
                <w:lang w:val="en-GB"/>
              </w:rPr>
              <w:t>6</w:t>
            </w:r>
            <w:r w:rsidRPr="009C09FE">
              <w:rPr>
                <w:rFonts w:cs="Arial"/>
                <w:sz w:val="18"/>
                <w:szCs w:val="18"/>
                <w:lang w:val="en-GB"/>
              </w:rPr>
              <w:t>D</w:t>
            </w:r>
            <w:r w:rsidRPr="009C09FE">
              <w:rPr>
                <w:rFonts w:cs="Arial"/>
                <w:sz w:val="18"/>
                <w:szCs w:val="18"/>
                <w:vertAlign w:val="subscript"/>
                <w:lang w:val="en-GB"/>
              </w:rPr>
              <w:t>2</w:t>
            </w:r>
            <w:r w:rsidRPr="009C09FE">
              <w:rPr>
                <w:rFonts w:cs="Arial"/>
                <w:sz w:val="18"/>
                <w:szCs w:val="18"/>
                <w:lang w:val="en-GB"/>
              </w:rPr>
              <w:t>H</w:t>
            </w:r>
            <w:r w:rsidRPr="009C09FE">
              <w:rPr>
                <w:rFonts w:cs="Arial"/>
                <w:sz w:val="18"/>
                <w:szCs w:val="18"/>
                <w:vertAlign w:val="subscript"/>
                <w:lang w:val="en-GB"/>
              </w:rPr>
              <w:t>3</w:t>
            </w:r>
            <w:r w:rsidRPr="009C09FE">
              <w:rPr>
                <w:rFonts w:cs="Arial"/>
                <w:sz w:val="18"/>
                <w:szCs w:val="18"/>
                <w:lang w:val="en-GB"/>
              </w:rPr>
              <w:t>F</w:t>
            </w:r>
            <w:r w:rsidRPr="009C09FE">
              <w:rPr>
                <w:rFonts w:cs="Arial"/>
                <w:sz w:val="18"/>
                <w:szCs w:val="18"/>
                <w:vertAlign w:val="subscript"/>
                <w:lang w:val="en-GB"/>
              </w:rPr>
              <w:t>13</w:t>
            </w:r>
            <w:r w:rsidRPr="009C09FE">
              <w:rPr>
                <w:rFonts w:cs="Arial"/>
                <w:sz w:val="18"/>
                <w:szCs w:val="18"/>
                <w:lang w:val="en-GB"/>
              </w:rPr>
              <w:t>O</w:t>
            </w:r>
          </w:p>
        </w:tc>
        <w:tc>
          <w:tcPr>
            <w:tcW w:w="2039" w:type="pct"/>
          </w:tcPr>
          <w:p w:rsidR="00E20B0A" w:rsidRPr="009C09FE" w:rsidRDefault="00E20B0A" w:rsidP="001E30A7">
            <w:pPr>
              <w:spacing w:before="40" w:after="40"/>
              <w:rPr>
                <w:rFonts w:cs="Arial"/>
                <w:sz w:val="18"/>
                <w:szCs w:val="18"/>
                <w:lang w:val="en-GB"/>
              </w:rPr>
            </w:pPr>
            <w:r w:rsidRPr="009C09FE">
              <w:rPr>
                <w:rFonts w:asciiTheme="minorHAnsi" w:eastAsiaTheme="minorHAnsi" w:hAnsiTheme="minorHAnsi" w:cs="Arial"/>
                <w:sz w:val="18"/>
                <w:szCs w:val="18"/>
                <w:lang w:val="en-GB" w:eastAsia="en-US"/>
              </w:rPr>
              <w:object w:dxaOrig="3375" w:dyaOrig="1305">
                <v:shape id="_x0000_i1035" type="#_x0000_t75" style="width:108.3pt;height:42.05pt" o:ole="">
                  <v:imagedata r:id="rId27" o:title=""/>
                </v:shape>
                <o:OLEObject Type="Embed" ProgID="ISISServer" ShapeID="_x0000_i1035" DrawAspect="Content" ObjectID="_1473765814" r:id="rId28"/>
              </w:object>
            </w:r>
          </w:p>
        </w:tc>
      </w:tr>
      <w:tr w:rsidR="00E20B0A" w:rsidRPr="009C09FE" w:rsidTr="001E30A7">
        <w:trPr>
          <w:trHeight w:val="1002"/>
        </w:trPr>
        <w:tc>
          <w:tcPr>
            <w:tcW w:w="695" w:type="pct"/>
          </w:tcPr>
          <w:p w:rsidR="00E20B0A" w:rsidRPr="009C09FE" w:rsidRDefault="00E20B0A" w:rsidP="001E30A7">
            <w:pPr>
              <w:spacing w:before="40" w:after="40"/>
              <w:rPr>
                <w:rFonts w:cs="Arial"/>
                <w:sz w:val="18"/>
                <w:szCs w:val="18"/>
                <w:lang w:val="en-GB"/>
              </w:rPr>
            </w:pPr>
            <w:r w:rsidRPr="009C09FE">
              <w:rPr>
                <w:rFonts w:cs="Arial"/>
                <w:sz w:val="18"/>
                <w:szCs w:val="18"/>
                <w:lang w:val="en-GB"/>
              </w:rPr>
              <w:t>MFOET</w:t>
            </w:r>
            <w:r w:rsidRPr="009C09FE">
              <w:rPr>
                <w:rFonts w:cs="Arial"/>
                <w:sz w:val="18"/>
                <w:szCs w:val="18"/>
                <w:lang w:val="en-GB"/>
              </w:rPr>
              <w:br/>
              <w:t>8:2 FTOH</w:t>
            </w:r>
          </w:p>
        </w:tc>
        <w:tc>
          <w:tcPr>
            <w:tcW w:w="1345" w:type="pct"/>
          </w:tcPr>
          <w:p w:rsidR="00E20B0A" w:rsidRPr="009C09FE" w:rsidRDefault="00E20B0A" w:rsidP="001E30A7">
            <w:pPr>
              <w:spacing w:before="40" w:after="40"/>
              <w:rPr>
                <w:rFonts w:cs="Arial"/>
                <w:sz w:val="18"/>
                <w:szCs w:val="18"/>
                <w:lang w:val="en-GB"/>
              </w:rPr>
            </w:pPr>
            <w:r w:rsidRPr="009C09FE">
              <w:rPr>
                <w:rFonts w:cs="Arial"/>
                <w:sz w:val="18"/>
                <w:szCs w:val="18"/>
                <w:lang w:val="en-GB"/>
              </w:rPr>
              <w:t>2-Perfluorooctyl [1</w:t>
            </w:r>
            <w:proofErr w:type="gramStart"/>
            <w:r w:rsidRPr="009C09FE">
              <w:rPr>
                <w:rFonts w:cs="Arial"/>
                <w:sz w:val="18"/>
                <w:szCs w:val="18"/>
                <w:lang w:val="en-GB"/>
              </w:rPr>
              <w:t>,1</w:t>
            </w:r>
            <w:proofErr w:type="gramEnd"/>
            <w:r w:rsidRPr="009C09FE">
              <w:rPr>
                <w:rFonts w:cs="Arial"/>
                <w:sz w:val="18"/>
                <w:szCs w:val="18"/>
                <w:lang w:val="en-GB"/>
              </w:rPr>
              <w:t>-</w:t>
            </w:r>
            <w:r w:rsidRPr="009C09FE">
              <w:rPr>
                <w:rFonts w:cs="Arial"/>
                <w:sz w:val="18"/>
                <w:szCs w:val="18"/>
                <w:vertAlign w:val="superscript"/>
                <w:lang w:val="en-GB"/>
              </w:rPr>
              <w:t>2</w:t>
            </w:r>
            <w:r w:rsidRPr="009C09FE">
              <w:rPr>
                <w:rFonts w:cs="Arial"/>
                <w:sz w:val="18"/>
                <w:szCs w:val="18"/>
                <w:lang w:val="en-GB"/>
              </w:rPr>
              <w:t>H</w:t>
            </w:r>
            <w:r w:rsidRPr="009C09FE">
              <w:rPr>
                <w:rFonts w:cs="Arial"/>
                <w:sz w:val="18"/>
                <w:szCs w:val="18"/>
                <w:vertAlign w:val="subscript"/>
                <w:lang w:val="en-GB"/>
              </w:rPr>
              <w:t>2</w:t>
            </w:r>
            <w:r w:rsidRPr="009C09FE">
              <w:rPr>
                <w:rFonts w:cs="Arial"/>
                <w:sz w:val="18"/>
                <w:szCs w:val="18"/>
                <w:lang w:val="en-GB"/>
              </w:rPr>
              <w:t>]-[1,2-</w:t>
            </w:r>
            <w:r w:rsidRPr="009C09FE">
              <w:rPr>
                <w:rFonts w:cs="Arial"/>
                <w:sz w:val="18"/>
                <w:szCs w:val="18"/>
                <w:vertAlign w:val="superscript"/>
                <w:lang w:val="en-GB"/>
              </w:rPr>
              <w:t>13</w:t>
            </w:r>
            <w:r w:rsidRPr="009C09FE">
              <w:rPr>
                <w:rFonts w:cs="Arial"/>
                <w:sz w:val="18"/>
                <w:szCs w:val="18"/>
                <w:lang w:val="en-GB"/>
              </w:rPr>
              <w:t>C</w:t>
            </w:r>
            <w:r w:rsidRPr="009C09FE">
              <w:rPr>
                <w:rFonts w:cs="Arial"/>
                <w:sz w:val="18"/>
                <w:szCs w:val="18"/>
                <w:vertAlign w:val="subscript"/>
                <w:lang w:val="en-GB"/>
              </w:rPr>
              <w:t>2</w:t>
            </w:r>
            <w:r w:rsidRPr="009C09FE">
              <w:rPr>
                <w:rFonts w:cs="Arial"/>
                <w:sz w:val="18"/>
                <w:szCs w:val="18"/>
                <w:lang w:val="en-GB"/>
              </w:rPr>
              <w:t>]ethanol (8:2-telomeralcohol)</w:t>
            </w:r>
            <w:r w:rsidRPr="009C09FE">
              <w:rPr>
                <w:rFonts w:cs="Arial"/>
                <w:sz w:val="18"/>
                <w:szCs w:val="18"/>
                <w:lang w:val="en-GB"/>
              </w:rPr>
              <w:br/>
              <w:t xml:space="preserve">(CAS: </w:t>
            </w:r>
            <w:proofErr w:type="spellStart"/>
            <w:r w:rsidRPr="009C09FE">
              <w:rPr>
                <w:rFonts w:cs="Arial"/>
                <w:sz w:val="18"/>
                <w:szCs w:val="18"/>
                <w:lang w:val="en-GB"/>
              </w:rPr>
              <w:t>n.a</w:t>
            </w:r>
            <w:proofErr w:type="spellEnd"/>
            <w:r w:rsidRPr="009C09FE">
              <w:rPr>
                <w:rFonts w:cs="Arial"/>
                <w:sz w:val="18"/>
                <w:szCs w:val="18"/>
                <w:lang w:val="en-GB"/>
              </w:rPr>
              <w:t>.)</w:t>
            </w:r>
          </w:p>
        </w:tc>
        <w:tc>
          <w:tcPr>
            <w:tcW w:w="922" w:type="pct"/>
          </w:tcPr>
          <w:p w:rsidR="00E20B0A" w:rsidRPr="009C09FE" w:rsidRDefault="00E20B0A" w:rsidP="001E30A7">
            <w:pPr>
              <w:spacing w:before="40" w:after="40"/>
              <w:rPr>
                <w:rFonts w:cs="Arial"/>
                <w:sz w:val="18"/>
                <w:szCs w:val="18"/>
                <w:lang w:val="en-GB"/>
              </w:rPr>
            </w:pPr>
            <w:r w:rsidRPr="009C09FE">
              <w:rPr>
                <w:rFonts w:cs="Arial"/>
                <w:sz w:val="18"/>
                <w:szCs w:val="18"/>
                <w:vertAlign w:val="superscript"/>
                <w:lang w:val="en-GB"/>
              </w:rPr>
              <w:t>13</w:t>
            </w:r>
            <w:r w:rsidRPr="009C09FE">
              <w:rPr>
                <w:rFonts w:cs="Arial"/>
                <w:sz w:val="18"/>
                <w:szCs w:val="18"/>
                <w:lang w:val="en-GB"/>
              </w:rPr>
              <w:t>C</w:t>
            </w:r>
            <w:r w:rsidRPr="009C09FE">
              <w:rPr>
                <w:rFonts w:cs="Arial"/>
                <w:sz w:val="18"/>
                <w:szCs w:val="18"/>
                <w:vertAlign w:val="subscript"/>
                <w:lang w:val="en-GB"/>
              </w:rPr>
              <w:t>2</w:t>
            </w:r>
            <w:r w:rsidRPr="009C09FE">
              <w:rPr>
                <w:rFonts w:cs="Arial"/>
                <w:sz w:val="18"/>
                <w:szCs w:val="18"/>
                <w:vertAlign w:val="superscript"/>
                <w:lang w:val="en-GB"/>
              </w:rPr>
              <w:t>12</w:t>
            </w:r>
            <w:r w:rsidRPr="009C09FE">
              <w:rPr>
                <w:rFonts w:cs="Arial"/>
                <w:sz w:val="18"/>
                <w:szCs w:val="18"/>
                <w:lang w:val="en-GB"/>
              </w:rPr>
              <w:t>C</w:t>
            </w:r>
            <w:r w:rsidRPr="009C09FE">
              <w:rPr>
                <w:rFonts w:cs="Arial"/>
                <w:sz w:val="18"/>
                <w:szCs w:val="18"/>
                <w:vertAlign w:val="subscript"/>
                <w:lang w:val="en-GB"/>
              </w:rPr>
              <w:t>8</w:t>
            </w:r>
            <w:r w:rsidRPr="009C09FE">
              <w:rPr>
                <w:rFonts w:cs="Arial"/>
                <w:sz w:val="18"/>
                <w:szCs w:val="18"/>
                <w:lang w:val="en-GB"/>
              </w:rPr>
              <w:t>D</w:t>
            </w:r>
            <w:r w:rsidRPr="009C09FE">
              <w:rPr>
                <w:rFonts w:cs="Arial"/>
                <w:sz w:val="18"/>
                <w:szCs w:val="18"/>
                <w:vertAlign w:val="subscript"/>
                <w:lang w:val="en-GB"/>
              </w:rPr>
              <w:t>2</w:t>
            </w:r>
            <w:r w:rsidRPr="009C09FE">
              <w:rPr>
                <w:rFonts w:cs="Arial"/>
                <w:sz w:val="18"/>
                <w:szCs w:val="18"/>
                <w:lang w:val="en-GB"/>
              </w:rPr>
              <w:t>H</w:t>
            </w:r>
            <w:r w:rsidRPr="009C09FE">
              <w:rPr>
                <w:rFonts w:cs="Arial"/>
                <w:sz w:val="18"/>
                <w:szCs w:val="18"/>
                <w:vertAlign w:val="subscript"/>
                <w:lang w:val="en-GB"/>
              </w:rPr>
              <w:t>3</w:t>
            </w:r>
            <w:r w:rsidRPr="009C09FE">
              <w:rPr>
                <w:rFonts w:cs="Arial"/>
                <w:sz w:val="18"/>
                <w:szCs w:val="18"/>
                <w:lang w:val="en-GB"/>
              </w:rPr>
              <w:t>F</w:t>
            </w:r>
            <w:r w:rsidRPr="009C09FE">
              <w:rPr>
                <w:rFonts w:cs="Arial"/>
                <w:sz w:val="18"/>
                <w:szCs w:val="18"/>
                <w:vertAlign w:val="subscript"/>
                <w:lang w:val="en-GB"/>
              </w:rPr>
              <w:t>17</w:t>
            </w:r>
            <w:r w:rsidRPr="009C09FE">
              <w:rPr>
                <w:rFonts w:cs="Arial"/>
                <w:sz w:val="18"/>
                <w:szCs w:val="18"/>
                <w:lang w:val="en-GB"/>
              </w:rPr>
              <w:t>O</w:t>
            </w:r>
          </w:p>
        </w:tc>
        <w:tc>
          <w:tcPr>
            <w:tcW w:w="2039" w:type="pct"/>
          </w:tcPr>
          <w:p w:rsidR="00E20B0A" w:rsidRPr="009C09FE" w:rsidRDefault="00E20B0A" w:rsidP="001E30A7">
            <w:pPr>
              <w:spacing w:before="40" w:after="40"/>
              <w:rPr>
                <w:rFonts w:cs="Arial"/>
                <w:sz w:val="18"/>
                <w:szCs w:val="18"/>
                <w:lang w:val="en-GB"/>
              </w:rPr>
            </w:pPr>
            <w:r w:rsidRPr="009C09FE">
              <w:rPr>
                <w:rFonts w:asciiTheme="minorHAnsi" w:eastAsiaTheme="minorHAnsi" w:hAnsiTheme="minorHAnsi" w:cs="Arial"/>
                <w:sz w:val="18"/>
                <w:szCs w:val="18"/>
                <w:lang w:val="en-GB" w:eastAsia="en-US"/>
              </w:rPr>
              <w:object w:dxaOrig="4050" w:dyaOrig="1305">
                <v:shape id="_x0000_i1036" type="#_x0000_t75" style="width:129.6pt;height:42.05pt" o:ole="">
                  <v:imagedata r:id="rId29" o:title=""/>
                </v:shape>
                <o:OLEObject Type="Embed" ProgID="ISISServer" ShapeID="_x0000_i1036" DrawAspect="Content" ObjectID="_1473765815" r:id="rId30"/>
              </w:object>
            </w:r>
          </w:p>
        </w:tc>
      </w:tr>
      <w:tr w:rsidR="00E20B0A" w:rsidRPr="009C09FE" w:rsidTr="001E30A7">
        <w:trPr>
          <w:trHeight w:val="1003"/>
        </w:trPr>
        <w:tc>
          <w:tcPr>
            <w:tcW w:w="695" w:type="pct"/>
          </w:tcPr>
          <w:p w:rsidR="00E20B0A" w:rsidRPr="009C09FE" w:rsidRDefault="00E20B0A" w:rsidP="001E30A7">
            <w:pPr>
              <w:spacing w:before="40" w:after="40"/>
              <w:rPr>
                <w:rFonts w:cs="Arial"/>
                <w:sz w:val="18"/>
                <w:szCs w:val="18"/>
                <w:lang w:val="en-GB"/>
              </w:rPr>
            </w:pPr>
            <w:r w:rsidRPr="009C09FE">
              <w:rPr>
                <w:rFonts w:cs="Arial"/>
                <w:sz w:val="18"/>
                <w:szCs w:val="18"/>
                <w:lang w:val="en-GB"/>
              </w:rPr>
              <w:t>MFDET</w:t>
            </w:r>
            <w:r w:rsidRPr="009C09FE">
              <w:rPr>
                <w:rFonts w:cs="Arial"/>
                <w:sz w:val="18"/>
                <w:szCs w:val="18"/>
                <w:lang w:val="en-GB"/>
              </w:rPr>
              <w:br/>
              <w:t>10:2 FTOH</w:t>
            </w:r>
          </w:p>
        </w:tc>
        <w:tc>
          <w:tcPr>
            <w:tcW w:w="1345" w:type="pct"/>
          </w:tcPr>
          <w:p w:rsidR="00E20B0A" w:rsidRPr="009C09FE" w:rsidRDefault="00E20B0A" w:rsidP="001E30A7">
            <w:pPr>
              <w:spacing w:before="40" w:after="40"/>
              <w:rPr>
                <w:rFonts w:cs="Arial"/>
                <w:sz w:val="18"/>
                <w:szCs w:val="18"/>
                <w:lang w:val="en-GB"/>
              </w:rPr>
            </w:pPr>
            <w:r w:rsidRPr="009C09FE">
              <w:rPr>
                <w:rFonts w:cs="Arial"/>
                <w:sz w:val="18"/>
                <w:szCs w:val="18"/>
                <w:lang w:val="en-GB"/>
              </w:rPr>
              <w:t>2-Perfluorodecyl [1</w:t>
            </w:r>
            <w:proofErr w:type="gramStart"/>
            <w:r w:rsidRPr="009C09FE">
              <w:rPr>
                <w:rFonts w:cs="Arial"/>
                <w:sz w:val="18"/>
                <w:szCs w:val="18"/>
                <w:lang w:val="en-GB"/>
              </w:rPr>
              <w:t>,1</w:t>
            </w:r>
            <w:proofErr w:type="gramEnd"/>
            <w:r w:rsidRPr="009C09FE">
              <w:rPr>
                <w:rFonts w:cs="Arial"/>
                <w:sz w:val="18"/>
                <w:szCs w:val="18"/>
                <w:lang w:val="en-GB"/>
              </w:rPr>
              <w:t>-</w:t>
            </w:r>
            <w:r w:rsidRPr="009C09FE">
              <w:rPr>
                <w:rFonts w:cs="Arial"/>
                <w:sz w:val="18"/>
                <w:szCs w:val="18"/>
                <w:vertAlign w:val="superscript"/>
                <w:lang w:val="en-GB"/>
              </w:rPr>
              <w:t>2</w:t>
            </w:r>
            <w:r w:rsidRPr="009C09FE">
              <w:rPr>
                <w:rFonts w:cs="Arial"/>
                <w:sz w:val="18"/>
                <w:szCs w:val="18"/>
                <w:lang w:val="en-GB"/>
              </w:rPr>
              <w:t>H</w:t>
            </w:r>
            <w:r w:rsidRPr="009C09FE">
              <w:rPr>
                <w:rFonts w:cs="Arial"/>
                <w:sz w:val="18"/>
                <w:szCs w:val="18"/>
                <w:vertAlign w:val="subscript"/>
                <w:lang w:val="en-GB"/>
              </w:rPr>
              <w:t>2</w:t>
            </w:r>
            <w:r w:rsidRPr="009C09FE">
              <w:rPr>
                <w:rFonts w:cs="Arial"/>
                <w:sz w:val="18"/>
                <w:szCs w:val="18"/>
                <w:lang w:val="en-GB"/>
              </w:rPr>
              <w:t>]-[1,2-</w:t>
            </w:r>
            <w:r w:rsidRPr="009C09FE">
              <w:rPr>
                <w:rFonts w:cs="Arial"/>
                <w:sz w:val="18"/>
                <w:szCs w:val="18"/>
                <w:vertAlign w:val="superscript"/>
                <w:lang w:val="en-GB"/>
              </w:rPr>
              <w:t>13</w:t>
            </w:r>
            <w:r w:rsidRPr="009C09FE">
              <w:rPr>
                <w:rFonts w:cs="Arial"/>
                <w:sz w:val="18"/>
                <w:szCs w:val="18"/>
                <w:lang w:val="en-GB"/>
              </w:rPr>
              <w:t>C</w:t>
            </w:r>
            <w:r w:rsidRPr="009C09FE">
              <w:rPr>
                <w:rFonts w:cs="Arial"/>
                <w:sz w:val="18"/>
                <w:szCs w:val="18"/>
                <w:vertAlign w:val="subscript"/>
                <w:lang w:val="en-GB"/>
              </w:rPr>
              <w:t>2</w:t>
            </w:r>
            <w:r w:rsidRPr="009C09FE">
              <w:rPr>
                <w:rFonts w:cs="Arial"/>
                <w:sz w:val="18"/>
                <w:szCs w:val="18"/>
                <w:lang w:val="en-GB"/>
              </w:rPr>
              <w:t>]ethanol (10:2-telomeralcohol)</w:t>
            </w:r>
            <w:r w:rsidRPr="009C09FE">
              <w:rPr>
                <w:rFonts w:cs="Arial"/>
                <w:sz w:val="18"/>
                <w:szCs w:val="18"/>
                <w:lang w:val="en-GB"/>
              </w:rPr>
              <w:br/>
              <w:t xml:space="preserve">(CAS: </w:t>
            </w:r>
            <w:proofErr w:type="spellStart"/>
            <w:r w:rsidRPr="009C09FE">
              <w:rPr>
                <w:rFonts w:cs="Arial"/>
                <w:sz w:val="18"/>
                <w:szCs w:val="18"/>
                <w:lang w:val="en-GB"/>
              </w:rPr>
              <w:t>n.a</w:t>
            </w:r>
            <w:proofErr w:type="spellEnd"/>
            <w:r w:rsidRPr="009C09FE">
              <w:rPr>
                <w:rFonts w:cs="Arial"/>
                <w:sz w:val="18"/>
                <w:szCs w:val="18"/>
                <w:lang w:val="en-GB"/>
              </w:rPr>
              <w:t>.)</w:t>
            </w:r>
          </w:p>
        </w:tc>
        <w:tc>
          <w:tcPr>
            <w:tcW w:w="922" w:type="pct"/>
          </w:tcPr>
          <w:p w:rsidR="00E20B0A" w:rsidRPr="009C09FE" w:rsidRDefault="00E20B0A" w:rsidP="001E30A7">
            <w:pPr>
              <w:spacing w:before="40" w:after="40"/>
              <w:rPr>
                <w:rFonts w:cs="Arial"/>
                <w:sz w:val="18"/>
                <w:szCs w:val="18"/>
                <w:lang w:val="en-GB"/>
              </w:rPr>
            </w:pPr>
            <w:r w:rsidRPr="009C09FE">
              <w:rPr>
                <w:rFonts w:cs="Arial"/>
                <w:sz w:val="18"/>
                <w:szCs w:val="18"/>
                <w:vertAlign w:val="superscript"/>
                <w:lang w:val="en-GB"/>
              </w:rPr>
              <w:t>13</w:t>
            </w:r>
            <w:r w:rsidRPr="009C09FE">
              <w:rPr>
                <w:rFonts w:cs="Arial"/>
                <w:sz w:val="18"/>
                <w:szCs w:val="18"/>
                <w:lang w:val="en-GB"/>
              </w:rPr>
              <w:t>C</w:t>
            </w:r>
            <w:r w:rsidRPr="009C09FE">
              <w:rPr>
                <w:rFonts w:cs="Arial"/>
                <w:sz w:val="18"/>
                <w:szCs w:val="18"/>
                <w:vertAlign w:val="subscript"/>
                <w:lang w:val="en-GB"/>
              </w:rPr>
              <w:t>2</w:t>
            </w:r>
            <w:r w:rsidRPr="009C09FE">
              <w:rPr>
                <w:rFonts w:cs="Arial"/>
                <w:sz w:val="18"/>
                <w:szCs w:val="18"/>
                <w:vertAlign w:val="superscript"/>
                <w:lang w:val="en-GB"/>
              </w:rPr>
              <w:t>12</w:t>
            </w:r>
            <w:r w:rsidRPr="009C09FE">
              <w:rPr>
                <w:rFonts w:cs="Arial"/>
                <w:sz w:val="18"/>
                <w:szCs w:val="18"/>
                <w:lang w:val="en-GB"/>
              </w:rPr>
              <w:t>C</w:t>
            </w:r>
            <w:r w:rsidRPr="009C09FE">
              <w:rPr>
                <w:rFonts w:cs="Arial"/>
                <w:sz w:val="18"/>
                <w:szCs w:val="18"/>
                <w:vertAlign w:val="subscript"/>
                <w:lang w:val="en-GB"/>
              </w:rPr>
              <w:t>8</w:t>
            </w:r>
            <w:r w:rsidRPr="009C09FE">
              <w:rPr>
                <w:rFonts w:cs="Arial"/>
                <w:sz w:val="18"/>
                <w:szCs w:val="18"/>
                <w:lang w:val="en-GB"/>
              </w:rPr>
              <w:t>D</w:t>
            </w:r>
            <w:r w:rsidRPr="009C09FE">
              <w:rPr>
                <w:rFonts w:cs="Arial"/>
                <w:sz w:val="18"/>
                <w:szCs w:val="18"/>
                <w:vertAlign w:val="subscript"/>
                <w:lang w:val="en-GB"/>
              </w:rPr>
              <w:t>2</w:t>
            </w:r>
            <w:r w:rsidRPr="009C09FE">
              <w:rPr>
                <w:rFonts w:cs="Arial"/>
                <w:sz w:val="18"/>
                <w:szCs w:val="18"/>
                <w:lang w:val="en-GB"/>
              </w:rPr>
              <w:t>H</w:t>
            </w:r>
            <w:r w:rsidRPr="009C09FE">
              <w:rPr>
                <w:rFonts w:cs="Arial"/>
                <w:sz w:val="18"/>
                <w:szCs w:val="18"/>
                <w:vertAlign w:val="subscript"/>
                <w:lang w:val="en-GB"/>
              </w:rPr>
              <w:t>3</w:t>
            </w:r>
            <w:r w:rsidRPr="009C09FE">
              <w:rPr>
                <w:rFonts w:cs="Arial"/>
                <w:sz w:val="18"/>
                <w:szCs w:val="18"/>
                <w:lang w:val="en-GB"/>
              </w:rPr>
              <w:t>F</w:t>
            </w:r>
            <w:r w:rsidRPr="009C09FE">
              <w:rPr>
                <w:rFonts w:cs="Arial"/>
                <w:sz w:val="18"/>
                <w:szCs w:val="18"/>
                <w:vertAlign w:val="subscript"/>
                <w:lang w:val="en-GB"/>
              </w:rPr>
              <w:t>21</w:t>
            </w:r>
            <w:r w:rsidRPr="009C09FE">
              <w:rPr>
                <w:rFonts w:cs="Arial"/>
                <w:sz w:val="18"/>
                <w:szCs w:val="18"/>
                <w:lang w:val="en-GB"/>
              </w:rPr>
              <w:t>O</w:t>
            </w:r>
          </w:p>
        </w:tc>
        <w:tc>
          <w:tcPr>
            <w:tcW w:w="2039" w:type="pct"/>
          </w:tcPr>
          <w:p w:rsidR="00E20B0A" w:rsidRPr="009C09FE" w:rsidRDefault="00E20B0A" w:rsidP="001E30A7">
            <w:pPr>
              <w:spacing w:before="40" w:after="40"/>
              <w:rPr>
                <w:rFonts w:cs="Arial"/>
                <w:sz w:val="18"/>
                <w:szCs w:val="18"/>
                <w:lang w:val="en-GB"/>
              </w:rPr>
            </w:pPr>
            <w:r w:rsidRPr="009C09FE">
              <w:rPr>
                <w:rFonts w:asciiTheme="minorHAnsi" w:eastAsiaTheme="minorHAnsi" w:hAnsiTheme="minorHAnsi" w:cs="Arial"/>
                <w:sz w:val="18"/>
                <w:szCs w:val="18"/>
                <w:lang w:val="en-GB" w:eastAsia="en-US"/>
              </w:rPr>
              <w:object w:dxaOrig="4680" w:dyaOrig="1305">
                <v:shape id="_x0000_i1037" type="#_x0000_t75" style="width:149.75pt;height:43.8pt" o:ole="">
                  <v:imagedata r:id="rId31" o:title=""/>
                </v:shape>
                <o:OLEObject Type="Embed" ProgID="ISISServer" ShapeID="_x0000_i1037" DrawAspect="Content" ObjectID="_1473765816" r:id="rId32"/>
              </w:object>
            </w:r>
          </w:p>
        </w:tc>
      </w:tr>
    </w:tbl>
    <w:p w:rsidR="00E20B0A" w:rsidRPr="009C09FE" w:rsidRDefault="00E20B0A" w:rsidP="001E30A7">
      <w:pPr>
        <w:pStyle w:val="Textkrper"/>
        <w:ind w:left="0"/>
        <w:rPr>
          <w:rFonts w:cs="Arial"/>
          <w:lang w:val="en-GB"/>
        </w:rPr>
      </w:pPr>
    </w:p>
    <w:p w:rsidR="00E20B0A" w:rsidRPr="009C09FE" w:rsidRDefault="00E20B0A" w:rsidP="00DF0F27">
      <w:pPr>
        <w:pStyle w:val="berschrift2"/>
        <w:rPr>
          <w:rFonts w:cs="Arial"/>
        </w:rPr>
      </w:pPr>
      <w:bookmarkStart w:id="215" w:name="_Toc279667926"/>
      <w:bookmarkStart w:id="216" w:name="_Toc292280765"/>
      <w:bookmarkStart w:id="217" w:name="_Toc292383198"/>
      <w:bookmarkStart w:id="218" w:name="_Toc306701282"/>
      <w:bookmarkStart w:id="219" w:name="_Toc307668193"/>
      <w:bookmarkStart w:id="220" w:name="_Toc307762143"/>
      <w:bookmarkStart w:id="221" w:name="_Toc307835782"/>
      <w:bookmarkStart w:id="222" w:name="_Toc307857342"/>
      <w:bookmarkStart w:id="223" w:name="_Toc307862470"/>
      <w:bookmarkStart w:id="224" w:name="_Toc379362768"/>
      <w:r w:rsidRPr="009C09FE">
        <w:rPr>
          <w:rFonts w:cs="Arial"/>
        </w:rPr>
        <w:t>Method summary</w:t>
      </w:r>
      <w:bookmarkEnd w:id="215"/>
      <w:bookmarkEnd w:id="216"/>
      <w:bookmarkEnd w:id="217"/>
      <w:bookmarkEnd w:id="218"/>
      <w:bookmarkEnd w:id="219"/>
      <w:bookmarkEnd w:id="220"/>
      <w:bookmarkEnd w:id="221"/>
      <w:bookmarkEnd w:id="222"/>
      <w:bookmarkEnd w:id="223"/>
      <w:bookmarkEnd w:id="224"/>
    </w:p>
    <w:p w:rsidR="00E20B0A" w:rsidRPr="009C09FE" w:rsidRDefault="0076465A" w:rsidP="001E30A7">
      <w:pPr>
        <w:pStyle w:val="Textkrper"/>
        <w:ind w:left="0"/>
        <w:rPr>
          <w:rFonts w:cs="Arial"/>
          <w:lang w:val="en-GB"/>
        </w:rPr>
      </w:pPr>
      <w:r w:rsidRPr="009C09FE">
        <w:rPr>
          <w:rFonts w:cs="Arial"/>
          <w:lang w:val="en-GB"/>
        </w:rPr>
        <w:t>The</w:t>
      </w:r>
      <w:r w:rsidR="00E20B0A" w:rsidRPr="009C09FE">
        <w:rPr>
          <w:rFonts w:cs="Arial"/>
          <w:lang w:val="en-GB"/>
        </w:rPr>
        <w:t xml:space="preserve"> </w:t>
      </w:r>
      <w:proofErr w:type="spellStart"/>
      <w:r w:rsidR="00E20B0A" w:rsidRPr="009C09FE">
        <w:rPr>
          <w:rFonts w:cs="Arial"/>
          <w:lang w:val="en-GB"/>
        </w:rPr>
        <w:t>analytes</w:t>
      </w:r>
      <w:proofErr w:type="spellEnd"/>
      <w:r w:rsidR="00E20B0A" w:rsidRPr="009C09FE">
        <w:rPr>
          <w:rFonts w:cs="Arial"/>
          <w:lang w:val="en-GB"/>
        </w:rPr>
        <w:t xml:space="preserve"> </w:t>
      </w:r>
      <w:r w:rsidRPr="009C09FE">
        <w:rPr>
          <w:rFonts w:cs="Arial"/>
          <w:lang w:val="en-GB"/>
        </w:rPr>
        <w:t xml:space="preserve">given </w:t>
      </w:r>
      <w:r w:rsidR="00E20B0A" w:rsidRPr="009C09FE">
        <w:rPr>
          <w:rFonts w:cs="Arial"/>
          <w:lang w:val="en-GB"/>
        </w:rPr>
        <w:t xml:space="preserve">in </w:t>
      </w:r>
      <w:r w:rsidR="00E20B0A" w:rsidRPr="009C09FE">
        <w:rPr>
          <w:rFonts w:cs="Arial"/>
          <w:lang w:val="en-GB"/>
        </w:rPr>
        <w:fldChar w:fldCharType="begin"/>
      </w:r>
      <w:r w:rsidR="00E20B0A" w:rsidRPr="009C09FE">
        <w:rPr>
          <w:rFonts w:cs="Arial"/>
          <w:lang w:val="en-GB"/>
        </w:rPr>
        <w:instrText xml:space="preserve"> REF _Ref279654525 \h  \* MERGEFORMAT </w:instrText>
      </w:r>
      <w:r w:rsidR="00E20B0A" w:rsidRPr="009C09FE">
        <w:rPr>
          <w:rFonts w:cs="Arial"/>
          <w:lang w:val="en-GB"/>
        </w:rPr>
      </w:r>
      <w:r w:rsidR="00E20B0A" w:rsidRPr="009C09FE">
        <w:rPr>
          <w:rFonts w:cs="Arial"/>
          <w:lang w:val="en-GB"/>
        </w:rPr>
        <w:fldChar w:fldCharType="separate"/>
      </w:r>
      <w:r w:rsidR="00C65F0A" w:rsidRPr="009C09FE">
        <w:rPr>
          <w:rFonts w:cs="Arial"/>
          <w:lang w:val="en-GB"/>
        </w:rPr>
        <w:t xml:space="preserve">Table </w:t>
      </w:r>
      <w:r w:rsidR="00C65F0A">
        <w:rPr>
          <w:rFonts w:cs="Arial"/>
          <w:noProof/>
          <w:lang w:val="en-GB"/>
        </w:rPr>
        <w:t>8</w:t>
      </w:r>
      <w:r w:rsidR="00E20B0A" w:rsidRPr="009C09FE">
        <w:rPr>
          <w:rFonts w:cs="Arial"/>
          <w:lang w:val="en-GB"/>
        </w:rPr>
        <w:fldChar w:fldCharType="end"/>
      </w:r>
      <w:r w:rsidR="00E20B0A" w:rsidRPr="009C09FE">
        <w:rPr>
          <w:rFonts w:cs="Arial"/>
          <w:lang w:val="en-GB"/>
        </w:rPr>
        <w:t xml:space="preserve"> </w:t>
      </w:r>
      <w:r w:rsidRPr="009C09FE">
        <w:rPr>
          <w:rFonts w:cs="Arial"/>
          <w:lang w:val="en-GB"/>
        </w:rPr>
        <w:t xml:space="preserve">were transferred </w:t>
      </w:r>
      <w:r w:rsidR="00E20B0A" w:rsidRPr="009C09FE">
        <w:rPr>
          <w:rFonts w:cs="Arial"/>
          <w:lang w:val="en-GB"/>
        </w:rPr>
        <w:t xml:space="preserve">into dichloromethane or hexane. Subsequent quantitative determination </w:t>
      </w:r>
      <w:r w:rsidRPr="009C09FE">
        <w:rPr>
          <w:rFonts w:cs="Arial"/>
          <w:lang w:val="en-GB"/>
        </w:rPr>
        <w:t xml:space="preserve">was performed </w:t>
      </w:r>
      <w:r w:rsidR="00E20B0A" w:rsidRPr="009C09FE">
        <w:rPr>
          <w:rFonts w:cs="Arial"/>
          <w:lang w:val="en-GB"/>
        </w:rPr>
        <w:t>by gas</w:t>
      </w:r>
      <w:r w:rsidRPr="009C09FE">
        <w:rPr>
          <w:rFonts w:cs="Arial"/>
          <w:lang w:val="en-GB"/>
        </w:rPr>
        <w:t xml:space="preserve"> </w:t>
      </w:r>
      <w:r w:rsidR="00E20B0A" w:rsidRPr="009C09FE">
        <w:rPr>
          <w:rFonts w:cs="Arial"/>
          <w:lang w:val="en-GB"/>
        </w:rPr>
        <w:t>chromatography with mass spectrometric detection (GC-MS) after positive chemical ionisation.</w:t>
      </w:r>
    </w:p>
    <w:p w:rsidR="00E20B0A" w:rsidRPr="009C09FE" w:rsidRDefault="00E20B0A" w:rsidP="001E30A7">
      <w:pPr>
        <w:pStyle w:val="Textkrper"/>
        <w:ind w:left="0"/>
        <w:rPr>
          <w:rFonts w:cs="Arial"/>
          <w:lang w:val="en-GB"/>
        </w:rPr>
      </w:pPr>
    </w:p>
    <w:p w:rsidR="00E20B0A" w:rsidRPr="009C09FE" w:rsidRDefault="00E20B0A" w:rsidP="00DF0F27">
      <w:pPr>
        <w:pStyle w:val="berschrift2"/>
        <w:rPr>
          <w:rFonts w:cs="Arial"/>
        </w:rPr>
      </w:pPr>
      <w:bookmarkStart w:id="225" w:name="_Toc292280766"/>
      <w:bookmarkStart w:id="226" w:name="_Toc292383199"/>
      <w:bookmarkStart w:id="227" w:name="_Toc306701283"/>
      <w:bookmarkStart w:id="228" w:name="_Toc307668194"/>
      <w:bookmarkStart w:id="229" w:name="_Toc307762144"/>
      <w:bookmarkStart w:id="230" w:name="_Toc307835783"/>
      <w:bookmarkStart w:id="231" w:name="_Toc307857343"/>
      <w:bookmarkStart w:id="232" w:name="_Toc307862471"/>
      <w:bookmarkStart w:id="233" w:name="_Toc379362769"/>
      <w:r w:rsidRPr="009C09FE">
        <w:rPr>
          <w:rFonts w:cs="Arial"/>
        </w:rPr>
        <w:t>Equipment</w:t>
      </w:r>
      <w:bookmarkEnd w:id="225"/>
      <w:bookmarkEnd w:id="226"/>
      <w:bookmarkEnd w:id="227"/>
      <w:bookmarkEnd w:id="228"/>
      <w:bookmarkEnd w:id="229"/>
      <w:bookmarkEnd w:id="230"/>
      <w:bookmarkEnd w:id="231"/>
      <w:bookmarkEnd w:id="232"/>
      <w:bookmarkEnd w:id="233"/>
    </w:p>
    <w:p w:rsidR="00E20B0A" w:rsidRPr="009C09FE" w:rsidRDefault="00E20B0A" w:rsidP="001E30A7">
      <w:pPr>
        <w:pStyle w:val="Textkrper"/>
        <w:numPr>
          <w:ilvl w:val="0"/>
          <w:numId w:val="6"/>
        </w:numPr>
        <w:spacing w:after="0"/>
        <w:ind w:left="0" w:firstLine="0"/>
        <w:rPr>
          <w:rFonts w:cs="Arial"/>
          <w:lang w:val="en-GB"/>
        </w:rPr>
      </w:pPr>
      <w:r w:rsidRPr="009C09FE">
        <w:rPr>
          <w:rFonts w:cs="Arial"/>
          <w:lang w:val="en-GB"/>
        </w:rPr>
        <w:t>Glass equipment (</w:t>
      </w:r>
      <w:proofErr w:type="spellStart"/>
      <w:proofErr w:type="gramStart"/>
      <w:r w:rsidRPr="009C09FE">
        <w:rPr>
          <w:rFonts w:cs="Arial"/>
          <w:lang w:val="en-GB"/>
        </w:rPr>
        <w:t>pasteur</w:t>
      </w:r>
      <w:proofErr w:type="spellEnd"/>
      <w:proofErr w:type="gramEnd"/>
      <w:r w:rsidRPr="009C09FE">
        <w:rPr>
          <w:rFonts w:cs="Arial"/>
          <w:lang w:val="en-GB"/>
        </w:rPr>
        <w:t xml:space="preserve"> pipettes, GC vials, etc.)</w:t>
      </w:r>
    </w:p>
    <w:p w:rsidR="00E20B0A" w:rsidRPr="009C09FE" w:rsidRDefault="00E20B0A" w:rsidP="001E30A7">
      <w:pPr>
        <w:pStyle w:val="Textkrper"/>
        <w:numPr>
          <w:ilvl w:val="0"/>
          <w:numId w:val="6"/>
        </w:numPr>
        <w:spacing w:after="0"/>
        <w:ind w:left="0" w:firstLine="0"/>
        <w:rPr>
          <w:rFonts w:cs="Arial"/>
          <w:lang w:val="en-GB"/>
        </w:rPr>
      </w:pPr>
      <w:proofErr w:type="spellStart"/>
      <w:r w:rsidRPr="009C09FE">
        <w:rPr>
          <w:rFonts w:cs="Arial"/>
          <w:lang w:val="en-GB"/>
        </w:rPr>
        <w:t>vortexer</w:t>
      </w:r>
      <w:proofErr w:type="spellEnd"/>
      <w:r w:rsidRPr="009C09FE">
        <w:rPr>
          <w:rFonts w:cs="Arial"/>
          <w:lang w:val="en-GB"/>
        </w:rPr>
        <w:t xml:space="preserve">, e.g. IKA </w:t>
      </w:r>
      <w:proofErr w:type="spellStart"/>
      <w:r w:rsidRPr="009C09FE">
        <w:rPr>
          <w:rFonts w:cs="Arial"/>
          <w:lang w:val="en-GB"/>
        </w:rPr>
        <w:t>Vibrax</w:t>
      </w:r>
      <w:proofErr w:type="spellEnd"/>
      <w:r w:rsidRPr="009C09FE">
        <w:rPr>
          <w:rFonts w:cs="Arial"/>
          <w:lang w:val="en-GB"/>
        </w:rPr>
        <w:t xml:space="preserve"> VXA</w:t>
      </w:r>
    </w:p>
    <w:p w:rsidR="00E20B0A" w:rsidRPr="009C09FE" w:rsidRDefault="00E20B0A" w:rsidP="001E30A7">
      <w:pPr>
        <w:pStyle w:val="Textkrper"/>
        <w:numPr>
          <w:ilvl w:val="0"/>
          <w:numId w:val="6"/>
        </w:numPr>
        <w:spacing w:after="0"/>
        <w:ind w:left="0" w:firstLine="0"/>
        <w:rPr>
          <w:rFonts w:cs="Arial"/>
        </w:rPr>
      </w:pPr>
      <w:proofErr w:type="spellStart"/>
      <w:r w:rsidRPr="009C09FE">
        <w:rPr>
          <w:rFonts w:cs="Arial"/>
        </w:rPr>
        <w:t>nitrogen</w:t>
      </w:r>
      <w:proofErr w:type="spellEnd"/>
      <w:r w:rsidRPr="009C09FE">
        <w:rPr>
          <w:rFonts w:cs="Arial"/>
        </w:rPr>
        <w:t xml:space="preserve"> </w:t>
      </w:r>
      <w:proofErr w:type="spellStart"/>
      <w:r w:rsidRPr="009C09FE">
        <w:rPr>
          <w:rFonts w:cs="Arial"/>
        </w:rPr>
        <w:t>evaporator</w:t>
      </w:r>
      <w:proofErr w:type="spellEnd"/>
    </w:p>
    <w:p w:rsidR="00E20B0A" w:rsidRPr="009C09FE" w:rsidRDefault="00E20B0A" w:rsidP="001E30A7">
      <w:pPr>
        <w:pStyle w:val="Textkrper"/>
        <w:numPr>
          <w:ilvl w:val="0"/>
          <w:numId w:val="6"/>
        </w:numPr>
        <w:spacing w:after="0"/>
        <w:ind w:left="0" w:firstLine="0"/>
        <w:rPr>
          <w:rFonts w:cs="Arial"/>
          <w:lang w:val="en-GB"/>
        </w:rPr>
      </w:pPr>
      <w:r w:rsidRPr="009C09FE">
        <w:rPr>
          <w:rFonts w:cs="Arial"/>
          <w:lang w:val="en-GB"/>
        </w:rPr>
        <w:t>analytical balance</w:t>
      </w:r>
    </w:p>
    <w:p w:rsidR="00E20B0A" w:rsidRPr="009C09FE" w:rsidRDefault="00E20B0A" w:rsidP="001E30A7">
      <w:pPr>
        <w:pStyle w:val="Textkrper"/>
        <w:numPr>
          <w:ilvl w:val="0"/>
          <w:numId w:val="6"/>
        </w:numPr>
        <w:spacing w:after="0"/>
        <w:ind w:left="0" w:firstLine="0"/>
        <w:rPr>
          <w:rFonts w:cs="Arial"/>
        </w:rPr>
      </w:pPr>
      <w:proofErr w:type="spellStart"/>
      <w:r w:rsidRPr="009C09FE">
        <w:rPr>
          <w:rFonts w:cs="Arial"/>
        </w:rPr>
        <w:t>drying</w:t>
      </w:r>
      <w:proofErr w:type="spellEnd"/>
      <w:r w:rsidRPr="009C09FE">
        <w:rPr>
          <w:rFonts w:cs="Arial"/>
        </w:rPr>
        <w:t xml:space="preserve"> </w:t>
      </w:r>
      <w:proofErr w:type="spellStart"/>
      <w:r w:rsidRPr="009C09FE">
        <w:rPr>
          <w:rFonts w:cs="Arial"/>
        </w:rPr>
        <w:t>cabinet</w:t>
      </w:r>
      <w:proofErr w:type="spellEnd"/>
    </w:p>
    <w:p w:rsidR="00E20B0A" w:rsidRPr="009C09FE" w:rsidRDefault="00E20B0A" w:rsidP="001E30A7">
      <w:pPr>
        <w:pStyle w:val="Textkrper"/>
        <w:numPr>
          <w:ilvl w:val="0"/>
          <w:numId w:val="6"/>
        </w:numPr>
        <w:spacing w:after="0"/>
        <w:ind w:left="0" w:firstLine="0"/>
        <w:rPr>
          <w:rFonts w:cs="Arial"/>
          <w:lang w:val="en-GB"/>
        </w:rPr>
      </w:pPr>
      <w:r w:rsidRPr="009C09FE">
        <w:rPr>
          <w:rFonts w:cs="Arial"/>
          <w:lang w:val="en-GB"/>
        </w:rPr>
        <w:t>refrigerator for reference standards</w:t>
      </w:r>
    </w:p>
    <w:p w:rsidR="00E20B0A" w:rsidRPr="009C09FE" w:rsidRDefault="00E20B0A" w:rsidP="001E30A7">
      <w:pPr>
        <w:pStyle w:val="Textkrper"/>
        <w:numPr>
          <w:ilvl w:val="0"/>
          <w:numId w:val="6"/>
        </w:numPr>
        <w:spacing w:after="0"/>
        <w:ind w:left="0" w:firstLine="0"/>
        <w:rPr>
          <w:rFonts w:cs="Arial"/>
          <w:lang w:val="en-GB"/>
        </w:rPr>
      </w:pPr>
      <w:r w:rsidRPr="009C09FE">
        <w:rPr>
          <w:rFonts w:cs="Arial"/>
          <w:lang w:val="en-GB"/>
        </w:rPr>
        <w:t>refrigerator for samples</w:t>
      </w:r>
    </w:p>
    <w:p w:rsidR="00E20B0A" w:rsidRPr="009C09FE" w:rsidRDefault="00E20B0A" w:rsidP="001E30A7">
      <w:pPr>
        <w:pStyle w:val="Textkrper"/>
        <w:numPr>
          <w:ilvl w:val="0"/>
          <w:numId w:val="6"/>
        </w:numPr>
        <w:spacing w:after="0"/>
        <w:ind w:left="0" w:firstLine="0"/>
        <w:rPr>
          <w:rFonts w:cs="Arial"/>
          <w:lang w:val="sv-SE"/>
        </w:rPr>
      </w:pPr>
      <w:r w:rsidRPr="009C09FE">
        <w:rPr>
          <w:rFonts w:cs="Arial"/>
          <w:lang w:val="sv-SE"/>
        </w:rPr>
        <w:t>GC-MS system, e.g. Finnigan MAT TSQ 7000</w:t>
      </w:r>
    </w:p>
    <w:p w:rsidR="00E20B0A" w:rsidRPr="009C09FE" w:rsidRDefault="00E20B0A" w:rsidP="001E30A7">
      <w:pPr>
        <w:pStyle w:val="Textkrper"/>
        <w:ind w:left="0"/>
        <w:rPr>
          <w:rFonts w:cs="Arial"/>
          <w:lang w:val="sv-SE"/>
        </w:rPr>
      </w:pPr>
    </w:p>
    <w:p w:rsidR="00E20B0A" w:rsidRPr="009C09FE" w:rsidRDefault="00E20B0A" w:rsidP="00DF0F27">
      <w:pPr>
        <w:pStyle w:val="berschrift2"/>
        <w:rPr>
          <w:rFonts w:cs="Arial"/>
        </w:rPr>
      </w:pPr>
      <w:r w:rsidRPr="009C09FE">
        <w:rPr>
          <w:rFonts w:cs="Arial"/>
          <w:lang w:val="sv-SE"/>
        </w:rPr>
        <w:br w:type="page"/>
      </w:r>
      <w:bookmarkStart w:id="234" w:name="_Toc279667928"/>
      <w:bookmarkStart w:id="235" w:name="_Toc292280767"/>
      <w:bookmarkStart w:id="236" w:name="_Toc292383200"/>
      <w:bookmarkStart w:id="237" w:name="_Toc306701284"/>
      <w:bookmarkStart w:id="238" w:name="_Toc307668195"/>
      <w:bookmarkStart w:id="239" w:name="_Toc307762145"/>
      <w:bookmarkStart w:id="240" w:name="_Toc307835784"/>
      <w:bookmarkStart w:id="241" w:name="_Toc307857344"/>
      <w:bookmarkStart w:id="242" w:name="_Toc307862472"/>
      <w:bookmarkStart w:id="243" w:name="_Toc379362770"/>
      <w:r w:rsidRPr="009C09FE">
        <w:rPr>
          <w:rFonts w:cs="Arial"/>
        </w:rPr>
        <w:lastRenderedPageBreak/>
        <w:t>Materials</w:t>
      </w:r>
      <w:bookmarkEnd w:id="234"/>
      <w:bookmarkEnd w:id="235"/>
      <w:bookmarkEnd w:id="236"/>
      <w:bookmarkEnd w:id="237"/>
      <w:bookmarkEnd w:id="238"/>
      <w:bookmarkEnd w:id="239"/>
      <w:bookmarkEnd w:id="240"/>
      <w:bookmarkEnd w:id="241"/>
      <w:bookmarkEnd w:id="242"/>
      <w:bookmarkEnd w:id="243"/>
    </w:p>
    <w:p w:rsidR="00E20B0A" w:rsidRPr="009C09FE" w:rsidRDefault="00E20B0A" w:rsidP="00DF0F27">
      <w:pPr>
        <w:pStyle w:val="berschrift3"/>
        <w:rPr>
          <w:rFonts w:cs="Arial"/>
        </w:rPr>
      </w:pPr>
      <w:bookmarkStart w:id="244" w:name="_Toc279667929"/>
      <w:bookmarkStart w:id="245" w:name="_Toc292280768"/>
      <w:bookmarkStart w:id="246" w:name="_Toc292383201"/>
      <w:bookmarkStart w:id="247" w:name="_Toc306701285"/>
      <w:bookmarkStart w:id="248" w:name="_Toc307668196"/>
      <w:bookmarkStart w:id="249" w:name="_Toc307857345"/>
      <w:bookmarkStart w:id="250" w:name="_Toc307862473"/>
      <w:bookmarkStart w:id="251" w:name="_Toc379362771"/>
      <w:r w:rsidRPr="009C09FE">
        <w:rPr>
          <w:rFonts w:cs="Arial"/>
        </w:rPr>
        <w:t>Reagents</w:t>
      </w:r>
      <w:bookmarkEnd w:id="244"/>
      <w:bookmarkEnd w:id="245"/>
      <w:bookmarkEnd w:id="246"/>
      <w:bookmarkEnd w:id="247"/>
      <w:bookmarkEnd w:id="248"/>
      <w:bookmarkEnd w:id="249"/>
      <w:bookmarkEnd w:id="250"/>
      <w:bookmarkEnd w:id="251"/>
    </w:p>
    <w:p w:rsidR="001E30A7" w:rsidRPr="009C09FE" w:rsidRDefault="001E30A7" w:rsidP="001E30A7">
      <w:pPr>
        <w:pStyle w:val="Textkrper"/>
        <w:ind w:left="0"/>
        <w:rPr>
          <w:rFonts w:cs="Arial"/>
          <w:lang w:val="en-GB"/>
        </w:rPr>
      </w:pPr>
      <w:r w:rsidRPr="009C09FE">
        <w:rPr>
          <w:rFonts w:cs="Arial"/>
          <w:lang w:val="en-GB"/>
        </w:rPr>
        <w:t xml:space="preserve">Table </w:t>
      </w:r>
      <w:r w:rsidRPr="009C09FE">
        <w:rPr>
          <w:rFonts w:cs="Arial"/>
        </w:rPr>
        <w:fldChar w:fldCharType="begin"/>
      </w:r>
      <w:r w:rsidRPr="009C09FE">
        <w:rPr>
          <w:rFonts w:cs="Arial"/>
          <w:lang w:val="en-GB"/>
        </w:rPr>
        <w:instrText xml:space="preserve"> SEQ Table \* ARABIC </w:instrText>
      </w:r>
      <w:r w:rsidRPr="009C09FE">
        <w:rPr>
          <w:rFonts w:cs="Arial"/>
        </w:rPr>
        <w:fldChar w:fldCharType="separate"/>
      </w:r>
      <w:r w:rsidR="00C65F0A">
        <w:rPr>
          <w:rFonts w:cs="Arial"/>
          <w:noProof/>
          <w:lang w:val="en-GB"/>
        </w:rPr>
        <w:t>9</w:t>
      </w:r>
      <w:r w:rsidRPr="009C09FE">
        <w:rPr>
          <w:rFonts w:cs="Arial"/>
        </w:rPr>
        <w:fldChar w:fldCharType="end"/>
      </w:r>
      <w:r w:rsidRPr="009C09FE">
        <w:rPr>
          <w:rFonts w:cs="Arial"/>
          <w:lang w:val="en-GB"/>
        </w:rPr>
        <w:t xml:space="preserve">: The following chemicals or reagents are </w:t>
      </w:r>
      <w:proofErr w:type="gramStart"/>
      <w:r w:rsidRPr="009C09FE">
        <w:rPr>
          <w:rFonts w:cs="Arial"/>
          <w:lang w:val="en-GB"/>
        </w:rPr>
        <w:t>examples,</w:t>
      </w:r>
      <w:proofErr w:type="gramEnd"/>
      <w:r w:rsidRPr="009C09FE">
        <w:rPr>
          <w:rFonts w:cs="Arial"/>
          <w:lang w:val="en-GB"/>
        </w:rPr>
        <w:t xml:space="preserve"> other brands of corresponding quality can be used.</w:t>
      </w:r>
    </w:p>
    <w:tbl>
      <w:tblPr>
        <w:tblStyle w:val="TabelleEinfach1"/>
        <w:tblW w:w="0" w:type="auto"/>
        <w:tblLook w:val="04A0" w:firstRow="1" w:lastRow="0" w:firstColumn="1" w:lastColumn="0" w:noHBand="0" w:noVBand="1"/>
      </w:tblPr>
      <w:tblGrid>
        <w:gridCol w:w="4819"/>
        <w:gridCol w:w="4467"/>
      </w:tblGrid>
      <w:tr w:rsidR="001E30A7" w:rsidRPr="009C09FE" w:rsidTr="001E30A7">
        <w:trPr>
          <w:cnfStyle w:val="100000000000" w:firstRow="1" w:lastRow="0" w:firstColumn="0" w:lastColumn="0" w:oddVBand="0" w:evenVBand="0" w:oddHBand="0" w:evenHBand="0" w:firstRowFirstColumn="0" w:firstRowLastColumn="0" w:lastRowFirstColumn="0" w:lastRowLastColumn="0"/>
        </w:trPr>
        <w:tc>
          <w:tcPr>
            <w:tcW w:w="4820" w:type="dxa"/>
          </w:tcPr>
          <w:p w:rsidR="001E30A7" w:rsidRPr="009C09FE" w:rsidRDefault="001E30A7" w:rsidP="001E30A7">
            <w:pPr>
              <w:pStyle w:val="Textkrper"/>
              <w:ind w:left="0"/>
              <w:rPr>
                <w:rFonts w:cs="Arial"/>
              </w:rPr>
            </w:pPr>
            <w:proofErr w:type="spellStart"/>
            <w:r w:rsidRPr="009C09FE">
              <w:rPr>
                <w:rFonts w:cs="Arial"/>
              </w:rPr>
              <w:t>hexane</w:t>
            </w:r>
            <w:proofErr w:type="spellEnd"/>
          </w:p>
        </w:tc>
        <w:tc>
          <w:tcPr>
            <w:tcW w:w="4468" w:type="dxa"/>
          </w:tcPr>
          <w:p w:rsidR="001E30A7" w:rsidRPr="009C09FE" w:rsidRDefault="001E30A7" w:rsidP="001E30A7">
            <w:pPr>
              <w:pStyle w:val="Textkrper"/>
              <w:ind w:left="0"/>
              <w:rPr>
                <w:rFonts w:cs="Arial"/>
              </w:rPr>
            </w:pPr>
            <w:r w:rsidRPr="009C09FE">
              <w:rPr>
                <w:rFonts w:cs="Arial"/>
              </w:rPr>
              <w:t>e.g. Merck, zur Analyse</w:t>
            </w:r>
          </w:p>
        </w:tc>
      </w:tr>
      <w:tr w:rsidR="001E30A7" w:rsidRPr="009C09FE" w:rsidTr="001E30A7">
        <w:tc>
          <w:tcPr>
            <w:tcW w:w="4820" w:type="dxa"/>
          </w:tcPr>
          <w:p w:rsidR="001E30A7" w:rsidRPr="009C09FE" w:rsidRDefault="001E30A7" w:rsidP="001E30A7">
            <w:pPr>
              <w:pStyle w:val="Textkrper"/>
              <w:ind w:left="0"/>
              <w:rPr>
                <w:rFonts w:cs="Arial"/>
              </w:rPr>
            </w:pPr>
            <w:proofErr w:type="spellStart"/>
            <w:r w:rsidRPr="009C09FE">
              <w:rPr>
                <w:rFonts w:cs="Arial"/>
              </w:rPr>
              <w:t>acetone</w:t>
            </w:r>
            <w:proofErr w:type="spellEnd"/>
          </w:p>
        </w:tc>
        <w:tc>
          <w:tcPr>
            <w:tcW w:w="4468" w:type="dxa"/>
          </w:tcPr>
          <w:p w:rsidR="001E30A7" w:rsidRPr="009C09FE" w:rsidRDefault="001E30A7" w:rsidP="001E30A7">
            <w:pPr>
              <w:pStyle w:val="Textkrper"/>
              <w:ind w:left="0"/>
              <w:rPr>
                <w:rFonts w:cs="Arial"/>
              </w:rPr>
            </w:pPr>
            <w:r w:rsidRPr="009C09FE">
              <w:rPr>
                <w:rFonts w:cs="Arial"/>
              </w:rPr>
              <w:t>e.g. Merck, zur Analyse</w:t>
            </w:r>
          </w:p>
        </w:tc>
      </w:tr>
      <w:tr w:rsidR="001E30A7" w:rsidRPr="009C09FE" w:rsidTr="001E30A7">
        <w:tc>
          <w:tcPr>
            <w:tcW w:w="4820" w:type="dxa"/>
          </w:tcPr>
          <w:p w:rsidR="001E30A7" w:rsidRPr="009C09FE" w:rsidRDefault="001E30A7" w:rsidP="001E30A7">
            <w:pPr>
              <w:pStyle w:val="Textkrper"/>
              <w:ind w:left="0"/>
              <w:rPr>
                <w:rFonts w:cs="Arial"/>
              </w:rPr>
            </w:pPr>
            <w:proofErr w:type="spellStart"/>
            <w:r w:rsidRPr="009C09FE">
              <w:rPr>
                <w:rFonts w:cs="Arial"/>
              </w:rPr>
              <w:t>dichlormethane</w:t>
            </w:r>
            <w:proofErr w:type="spellEnd"/>
          </w:p>
        </w:tc>
        <w:tc>
          <w:tcPr>
            <w:tcW w:w="4468" w:type="dxa"/>
          </w:tcPr>
          <w:p w:rsidR="001E30A7" w:rsidRPr="009C09FE" w:rsidRDefault="001E30A7" w:rsidP="001E30A7">
            <w:pPr>
              <w:pStyle w:val="Textkrper"/>
              <w:ind w:left="0"/>
              <w:rPr>
                <w:rFonts w:cs="Arial"/>
              </w:rPr>
            </w:pPr>
            <w:r w:rsidRPr="009C09FE">
              <w:rPr>
                <w:rFonts w:cs="Arial"/>
              </w:rPr>
              <w:t>e.g. Merck, zur Analyse</w:t>
            </w:r>
          </w:p>
        </w:tc>
      </w:tr>
      <w:tr w:rsidR="001E30A7" w:rsidRPr="009C09FE" w:rsidTr="001E30A7">
        <w:tc>
          <w:tcPr>
            <w:tcW w:w="4820" w:type="dxa"/>
          </w:tcPr>
          <w:p w:rsidR="001E30A7" w:rsidRPr="009C09FE" w:rsidRDefault="001E30A7" w:rsidP="001E30A7">
            <w:pPr>
              <w:pStyle w:val="Textkrper"/>
              <w:ind w:left="0"/>
              <w:rPr>
                <w:rFonts w:cs="Arial"/>
              </w:rPr>
            </w:pPr>
            <w:proofErr w:type="spellStart"/>
            <w:r w:rsidRPr="009C09FE">
              <w:rPr>
                <w:rFonts w:cs="Arial"/>
              </w:rPr>
              <w:t>ethylacetate</w:t>
            </w:r>
            <w:proofErr w:type="spellEnd"/>
          </w:p>
        </w:tc>
        <w:tc>
          <w:tcPr>
            <w:tcW w:w="4468" w:type="dxa"/>
          </w:tcPr>
          <w:p w:rsidR="001E30A7" w:rsidRPr="009C09FE" w:rsidRDefault="001E30A7" w:rsidP="001E30A7">
            <w:pPr>
              <w:pStyle w:val="Textkrper"/>
              <w:ind w:left="0"/>
              <w:rPr>
                <w:rFonts w:cs="Arial"/>
              </w:rPr>
            </w:pPr>
            <w:r w:rsidRPr="009C09FE">
              <w:rPr>
                <w:rFonts w:cs="Arial"/>
              </w:rPr>
              <w:t>e.g. Merck, zur Analyse</w:t>
            </w:r>
          </w:p>
        </w:tc>
      </w:tr>
    </w:tbl>
    <w:p w:rsidR="00E20B0A" w:rsidRPr="009C09FE" w:rsidRDefault="00E20B0A" w:rsidP="00DF0F27">
      <w:pPr>
        <w:pStyle w:val="berschrift3"/>
        <w:rPr>
          <w:rFonts w:cs="Arial"/>
        </w:rPr>
      </w:pPr>
      <w:bookmarkStart w:id="252" w:name="_Toc306701286"/>
      <w:bookmarkStart w:id="253" w:name="_Toc307668197"/>
      <w:bookmarkStart w:id="254" w:name="_Toc307857346"/>
      <w:bookmarkStart w:id="255" w:name="_Toc307862474"/>
      <w:bookmarkStart w:id="256" w:name="_Toc379362772"/>
      <w:r w:rsidRPr="009C09FE">
        <w:rPr>
          <w:rFonts w:cs="Arial"/>
        </w:rPr>
        <w:t>Solutions</w:t>
      </w:r>
      <w:bookmarkEnd w:id="252"/>
      <w:bookmarkEnd w:id="253"/>
      <w:bookmarkEnd w:id="254"/>
      <w:bookmarkEnd w:id="255"/>
      <w:bookmarkEnd w:id="256"/>
    </w:p>
    <w:p w:rsidR="00E20B0A" w:rsidRPr="009C09FE" w:rsidRDefault="00E20B0A" w:rsidP="001E30A7">
      <w:pPr>
        <w:pStyle w:val="Textkrper"/>
        <w:ind w:left="0"/>
        <w:rPr>
          <w:rFonts w:cs="Arial"/>
          <w:u w:val="single"/>
          <w:lang w:val="en-GB"/>
        </w:rPr>
      </w:pPr>
      <w:bookmarkStart w:id="257" w:name="_Toc292280770"/>
      <w:bookmarkStart w:id="258" w:name="_Toc292383203"/>
      <w:bookmarkStart w:id="259" w:name="_Toc279667931"/>
      <w:r w:rsidRPr="009C09FE">
        <w:rPr>
          <w:rFonts w:cs="Arial"/>
          <w:u w:val="single"/>
          <w:lang w:val="en-GB"/>
        </w:rPr>
        <w:t>Certified solutions</w:t>
      </w:r>
      <w:bookmarkEnd w:id="257"/>
      <w:bookmarkEnd w:id="258"/>
    </w:p>
    <w:p w:rsidR="00E20B0A" w:rsidRPr="009C09FE" w:rsidRDefault="00E20B0A" w:rsidP="001E30A7">
      <w:pPr>
        <w:pStyle w:val="Textkrper"/>
        <w:ind w:left="0"/>
        <w:rPr>
          <w:rFonts w:cs="Arial"/>
          <w:lang w:val="en-GB"/>
        </w:rPr>
      </w:pPr>
      <w:r w:rsidRPr="009C09FE">
        <w:rPr>
          <w:rFonts w:cs="Arial"/>
          <w:lang w:val="en-GB"/>
        </w:rPr>
        <w:t xml:space="preserve">Certified solutions of the </w:t>
      </w:r>
      <w:proofErr w:type="spellStart"/>
      <w:r w:rsidRPr="009C09FE">
        <w:rPr>
          <w:rFonts w:cs="Arial"/>
          <w:lang w:val="en-GB"/>
        </w:rPr>
        <w:t>analytes</w:t>
      </w:r>
      <w:proofErr w:type="spellEnd"/>
      <w:r w:rsidRPr="009C09FE">
        <w:rPr>
          <w:rFonts w:cs="Arial"/>
          <w:lang w:val="en-GB"/>
        </w:rPr>
        <w:t xml:space="preserve"> with concentrations in the range of 2 µg/mL anion are used (e.g. Wellington Laboratories).</w:t>
      </w:r>
    </w:p>
    <w:p w:rsidR="00E20B0A" w:rsidRPr="009C09FE" w:rsidRDefault="00E20B0A" w:rsidP="001E30A7">
      <w:pPr>
        <w:pStyle w:val="Textkrper"/>
        <w:ind w:left="0"/>
        <w:rPr>
          <w:rFonts w:cs="Arial"/>
          <w:u w:val="single"/>
          <w:lang w:val="en-GB"/>
        </w:rPr>
      </w:pPr>
      <w:bookmarkStart w:id="260" w:name="_Toc292280771"/>
      <w:bookmarkStart w:id="261" w:name="_Toc292383204"/>
      <w:r w:rsidRPr="009C09FE">
        <w:rPr>
          <w:rFonts w:cs="Arial"/>
          <w:u w:val="single"/>
          <w:lang w:val="en-GB"/>
        </w:rPr>
        <w:t>Internal standard solution</w:t>
      </w:r>
      <w:bookmarkEnd w:id="260"/>
      <w:bookmarkEnd w:id="261"/>
    </w:p>
    <w:p w:rsidR="00E20B0A" w:rsidRPr="009C09FE" w:rsidRDefault="00E20B0A" w:rsidP="001E30A7">
      <w:pPr>
        <w:pStyle w:val="Textkrper"/>
        <w:ind w:left="0"/>
        <w:rPr>
          <w:rFonts w:cs="Arial"/>
          <w:lang w:val="en-GB"/>
        </w:rPr>
      </w:pPr>
      <w:r w:rsidRPr="009C09FE">
        <w:rPr>
          <w:rFonts w:cs="Arial"/>
          <w:lang w:val="en-GB"/>
        </w:rPr>
        <w:t xml:space="preserve">100 µL of each certified internal standard </w:t>
      </w:r>
      <w:proofErr w:type="gramStart"/>
      <w:r w:rsidRPr="009C09FE">
        <w:rPr>
          <w:rFonts w:cs="Arial"/>
          <w:lang w:val="en-GB"/>
        </w:rPr>
        <w:t>(50 µg/mL)</w:t>
      </w:r>
      <w:proofErr w:type="gramEnd"/>
      <w:r w:rsidRPr="009C09FE">
        <w:rPr>
          <w:rFonts w:cs="Arial"/>
          <w:lang w:val="en-GB"/>
        </w:rPr>
        <w:t xml:space="preserve"> are diluted with 100 µL hexane. The concentration is </w:t>
      </w:r>
      <w:proofErr w:type="gramStart"/>
      <w:r w:rsidRPr="009C09FE">
        <w:rPr>
          <w:rFonts w:cs="Arial"/>
          <w:lang w:val="en-GB"/>
        </w:rPr>
        <w:t>10 µg/mL per standard</w:t>
      </w:r>
      <w:proofErr w:type="gramEnd"/>
      <w:r w:rsidRPr="009C09FE">
        <w:rPr>
          <w:rFonts w:cs="Arial"/>
          <w:lang w:val="en-GB"/>
        </w:rPr>
        <w:t>. Every sample is fortified with 5 µL of this standard.</w:t>
      </w:r>
    </w:p>
    <w:p w:rsidR="00E20B0A" w:rsidRPr="009C09FE" w:rsidRDefault="00E20B0A" w:rsidP="001E30A7">
      <w:pPr>
        <w:pStyle w:val="Textkrper"/>
        <w:ind w:left="0"/>
        <w:rPr>
          <w:rFonts w:cs="Arial"/>
          <w:u w:val="single"/>
          <w:lang w:val="en-GB"/>
        </w:rPr>
      </w:pPr>
      <w:bookmarkStart w:id="262" w:name="_Toc292280772"/>
      <w:bookmarkStart w:id="263" w:name="_Toc292383205"/>
      <w:r w:rsidRPr="009C09FE">
        <w:rPr>
          <w:rFonts w:cs="Arial"/>
          <w:u w:val="single"/>
          <w:lang w:val="en-GB"/>
        </w:rPr>
        <w:t>Dilutions</w:t>
      </w:r>
      <w:bookmarkEnd w:id="262"/>
      <w:bookmarkEnd w:id="263"/>
    </w:p>
    <w:p w:rsidR="00E20B0A" w:rsidRPr="009C09FE" w:rsidRDefault="00E20B0A" w:rsidP="001E30A7">
      <w:pPr>
        <w:pStyle w:val="Textkrper"/>
        <w:ind w:left="0"/>
        <w:rPr>
          <w:rFonts w:cs="Arial"/>
          <w:lang w:val="en-GB"/>
        </w:rPr>
      </w:pPr>
      <w:r w:rsidRPr="009C09FE">
        <w:rPr>
          <w:rFonts w:cs="Arial"/>
          <w:lang w:val="en-GB"/>
        </w:rPr>
        <w:t xml:space="preserve">The solutions of the </w:t>
      </w:r>
      <w:proofErr w:type="spellStart"/>
      <w:r w:rsidRPr="009C09FE">
        <w:rPr>
          <w:rFonts w:cs="Arial"/>
          <w:lang w:val="en-GB"/>
        </w:rPr>
        <w:t>analytes</w:t>
      </w:r>
      <w:proofErr w:type="spellEnd"/>
      <w:r w:rsidRPr="009C09FE">
        <w:rPr>
          <w:rFonts w:cs="Arial"/>
          <w:lang w:val="en-GB"/>
        </w:rPr>
        <w:t xml:space="preserve"> are diluted with hexane to concentrations </w:t>
      </w:r>
      <w:proofErr w:type="gramStart"/>
      <w:r w:rsidRPr="009C09FE">
        <w:rPr>
          <w:rFonts w:cs="Arial"/>
          <w:lang w:val="en-GB"/>
        </w:rPr>
        <w:t>of 1 to 100 ng/</w:t>
      </w:r>
      <w:proofErr w:type="spellStart"/>
      <w:r w:rsidRPr="009C09FE">
        <w:rPr>
          <w:rFonts w:cs="Arial"/>
          <w:lang w:val="en-GB"/>
        </w:rPr>
        <w:t>mL</w:t>
      </w:r>
      <w:proofErr w:type="gramEnd"/>
      <w:r w:rsidRPr="009C09FE">
        <w:rPr>
          <w:rFonts w:cs="Arial"/>
          <w:lang w:val="en-GB"/>
        </w:rPr>
        <w:t>.</w:t>
      </w:r>
      <w:proofErr w:type="spellEnd"/>
      <w:r w:rsidRPr="009C09FE">
        <w:rPr>
          <w:rFonts w:cs="Arial"/>
          <w:lang w:val="en-GB"/>
        </w:rPr>
        <w:t xml:space="preserve"> The calibration standards were prepared by adding 10 µL of the internal standard solution to each concentration level. The concentration of the internal standard is </w:t>
      </w:r>
      <w:proofErr w:type="gramStart"/>
      <w:r w:rsidRPr="009C09FE">
        <w:rPr>
          <w:rFonts w:cs="Arial"/>
          <w:lang w:val="en-GB"/>
        </w:rPr>
        <w:t>100 ng/mL per standard</w:t>
      </w:r>
      <w:proofErr w:type="gramEnd"/>
      <w:r w:rsidRPr="009C09FE">
        <w:rPr>
          <w:rFonts w:cs="Arial"/>
          <w:lang w:val="en-GB"/>
        </w:rPr>
        <w:t>.</w:t>
      </w:r>
    </w:p>
    <w:p w:rsidR="00E20B0A" w:rsidRPr="009C09FE" w:rsidRDefault="00E20B0A" w:rsidP="001E30A7">
      <w:pPr>
        <w:pStyle w:val="Textkrper"/>
        <w:ind w:left="0"/>
        <w:rPr>
          <w:rFonts w:cs="Arial"/>
          <w:u w:val="single"/>
          <w:lang w:val="en-GB"/>
        </w:rPr>
      </w:pPr>
      <w:bookmarkStart w:id="264" w:name="_Toc292280773"/>
      <w:bookmarkStart w:id="265" w:name="_Toc292383206"/>
      <w:r w:rsidRPr="009C09FE">
        <w:rPr>
          <w:rFonts w:cs="Arial"/>
          <w:u w:val="single"/>
          <w:lang w:val="en-GB"/>
        </w:rPr>
        <w:t>Control standard s</w:t>
      </w:r>
      <w:bookmarkEnd w:id="264"/>
      <w:bookmarkEnd w:id="265"/>
      <w:r w:rsidRPr="009C09FE">
        <w:rPr>
          <w:rFonts w:cs="Arial"/>
          <w:u w:val="single"/>
          <w:lang w:val="en-GB"/>
        </w:rPr>
        <w:t>olutions</w:t>
      </w:r>
    </w:p>
    <w:p w:rsidR="00E20B0A" w:rsidRPr="009C09FE" w:rsidRDefault="00E20B0A" w:rsidP="001E30A7">
      <w:pPr>
        <w:pStyle w:val="Textkrper"/>
        <w:ind w:left="0"/>
        <w:rPr>
          <w:rFonts w:cs="Arial"/>
          <w:lang w:val="en-GB"/>
        </w:rPr>
      </w:pPr>
      <w:r w:rsidRPr="009C09FE">
        <w:rPr>
          <w:rFonts w:cs="Arial"/>
          <w:lang w:val="en-GB"/>
        </w:rPr>
        <w:t>Two control standard solutions with concentrations in the lower and upper part of the calibration range are used. The control standard solutions are prepared independently from the calibration solutions.</w:t>
      </w:r>
    </w:p>
    <w:p w:rsidR="00E20B0A" w:rsidRPr="009C09FE" w:rsidRDefault="00E20B0A" w:rsidP="001E30A7">
      <w:pPr>
        <w:pStyle w:val="Textkrper"/>
        <w:ind w:left="0"/>
        <w:rPr>
          <w:rFonts w:cs="Arial"/>
          <w:u w:val="single"/>
          <w:lang w:val="en-GB"/>
        </w:rPr>
      </w:pPr>
      <w:bookmarkStart w:id="266" w:name="_Toc292280774"/>
      <w:bookmarkStart w:id="267" w:name="_Toc292383207"/>
      <w:bookmarkStart w:id="268" w:name="_Toc279667934"/>
      <w:bookmarkEnd w:id="259"/>
      <w:r w:rsidRPr="009C09FE">
        <w:rPr>
          <w:rFonts w:cs="Arial"/>
          <w:u w:val="single"/>
          <w:lang w:val="en-GB"/>
        </w:rPr>
        <w:t>Injection standards</w:t>
      </w:r>
      <w:bookmarkEnd w:id="266"/>
      <w:bookmarkEnd w:id="267"/>
    </w:p>
    <w:bookmarkEnd w:id="268"/>
    <w:p w:rsidR="00E20B0A" w:rsidRPr="009C09FE" w:rsidRDefault="00E20B0A" w:rsidP="001E30A7">
      <w:pPr>
        <w:pStyle w:val="Textkrper"/>
        <w:ind w:left="0"/>
        <w:rPr>
          <w:rFonts w:cs="Arial"/>
          <w:lang w:val="en-GB"/>
        </w:rPr>
      </w:pPr>
      <w:r w:rsidRPr="009C09FE">
        <w:rPr>
          <w:rFonts w:cs="Arial"/>
          <w:lang w:val="en-GB"/>
        </w:rPr>
        <w:t>A solution of native N</w:t>
      </w:r>
      <w:proofErr w:type="gramStart"/>
      <w:r w:rsidRPr="009C09FE">
        <w:rPr>
          <w:rFonts w:cs="Arial"/>
          <w:lang w:val="en-GB"/>
        </w:rPr>
        <w:t>,N</w:t>
      </w:r>
      <w:proofErr w:type="gramEnd"/>
      <w:r w:rsidRPr="009C09FE">
        <w:rPr>
          <w:rFonts w:cs="Arial"/>
          <w:lang w:val="en-GB"/>
        </w:rPr>
        <w:t>-Me</w:t>
      </w:r>
      <w:r w:rsidRPr="009C09FE">
        <w:rPr>
          <w:rFonts w:cs="Arial"/>
          <w:vertAlign w:val="subscript"/>
          <w:lang w:val="en-GB"/>
        </w:rPr>
        <w:t>2</w:t>
      </w:r>
      <w:r w:rsidRPr="009C09FE">
        <w:rPr>
          <w:rFonts w:cs="Arial"/>
          <w:lang w:val="en-GB"/>
        </w:rPr>
        <w:t>FOSA (50 ng/mL) is used as injection standard to check the recovery of the internal standards. It is checked before use, that the samples do not contain N</w:t>
      </w:r>
      <w:proofErr w:type="gramStart"/>
      <w:r w:rsidRPr="009C09FE">
        <w:rPr>
          <w:rFonts w:cs="Arial"/>
          <w:lang w:val="en-GB"/>
        </w:rPr>
        <w:t>,N</w:t>
      </w:r>
      <w:proofErr w:type="gramEnd"/>
      <w:r w:rsidRPr="009C09FE">
        <w:rPr>
          <w:rFonts w:cs="Arial"/>
          <w:lang w:val="en-GB"/>
        </w:rPr>
        <w:t>-Me</w:t>
      </w:r>
      <w:r w:rsidRPr="009C09FE">
        <w:rPr>
          <w:rFonts w:cs="Arial"/>
          <w:vertAlign w:val="subscript"/>
          <w:lang w:val="en-GB"/>
        </w:rPr>
        <w:t>2</w:t>
      </w:r>
      <w:r w:rsidRPr="009C09FE">
        <w:rPr>
          <w:rFonts w:cs="Arial"/>
          <w:lang w:val="en-GB"/>
        </w:rPr>
        <w:t>FOSA.</w:t>
      </w:r>
    </w:p>
    <w:p w:rsidR="00E20B0A" w:rsidRPr="009C09FE" w:rsidRDefault="00E20B0A" w:rsidP="001E30A7">
      <w:pPr>
        <w:pStyle w:val="Textkrper"/>
        <w:ind w:left="0"/>
        <w:rPr>
          <w:rFonts w:cs="Arial"/>
          <w:lang w:val="en-GB"/>
        </w:rPr>
      </w:pPr>
    </w:p>
    <w:p w:rsidR="00E20B0A" w:rsidRPr="009C09FE" w:rsidRDefault="00E20B0A" w:rsidP="00DF0F27">
      <w:pPr>
        <w:pStyle w:val="berschrift2"/>
        <w:rPr>
          <w:rFonts w:cs="Arial"/>
        </w:rPr>
      </w:pPr>
      <w:bookmarkStart w:id="269" w:name="_Toc292280775"/>
      <w:bookmarkStart w:id="270" w:name="_Toc292383208"/>
      <w:bookmarkStart w:id="271" w:name="_Toc306701287"/>
      <w:bookmarkStart w:id="272" w:name="_Toc307668198"/>
      <w:bookmarkStart w:id="273" w:name="_Toc307762146"/>
      <w:bookmarkStart w:id="274" w:name="_Toc307835785"/>
      <w:bookmarkStart w:id="275" w:name="_Toc307857347"/>
      <w:bookmarkStart w:id="276" w:name="_Toc307862475"/>
      <w:bookmarkStart w:id="277" w:name="_Toc379362773"/>
      <w:r w:rsidRPr="009C09FE">
        <w:rPr>
          <w:rFonts w:cs="Arial"/>
        </w:rPr>
        <w:t>Performance</w:t>
      </w:r>
      <w:bookmarkEnd w:id="269"/>
      <w:bookmarkEnd w:id="270"/>
      <w:bookmarkEnd w:id="271"/>
      <w:bookmarkEnd w:id="272"/>
      <w:bookmarkEnd w:id="273"/>
      <w:bookmarkEnd w:id="274"/>
      <w:bookmarkEnd w:id="275"/>
      <w:bookmarkEnd w:id="276"/>
      <w:bookmarkEnd w:id="277"/>
    </w:p>
    <w:p w:rsidR="00E20B0A" w:rsidRPr="009C09FE" w:rsidRDefault="00E20B0A" w:rsidP="00DF0F27">
      <w:pPr>
        <w:pStyle w:val="berschrift3"/>
        <w:rPr>
          <w:rFonts w:cs="Arial"/>
        </w:rPr>
      </w:pPr>
      <w:bookmarkStart w:id="278" w:name="_Toc279667936"/>
      <w:bookmarkStart w:id="279" w:name="_Toc292280776"/>
      <w:bookmarkStart w:id="280" w:name="_Toc292383209"/>
      <w:bookmarkStart w:id="281" w:name="_Toc306701288"/>
      <w:bookmarkStart w:id="282" w:name="_Toc307668199"/>
      <w:bookmarkStart w:id="283" w:name="_Toc307857348"/>
      <w:bookmarkStart w:id="284" w:name="_Toc307862476"/>
      <w:bookmarkStart w:id="285" w:name="_Toc379362774"/>
      <w:r w:rsidRPr="009C09FE">
        <w:rPr>
          <w:rFonts w:cs="Arial"/>
        </w:rPr>
        <w:t>Sample preparation</w:t>
      </w:r>
      <w:bookmarkEnd w:id="278"/>
      <w:bookmarkEnd w:id="279"/>
      <w:bookmarkEnd w:id="280"/>
      <w:bookmarkEnd w:id="281"/>
      <w:bookmarkEnd w:id="282"/>
      <w:bookmarkEnd w:id="283"/>
      <w:bookmarkEnd w:id="284"/>
      <w:bookmarkEnd w:id="285"/>
    </w:p>
    <w:p w:rsidR="00E20B0A" w:rsidRPr="009C09FE" w:rsidRDefault="00E20B0A" w:rsidP="001E30A7">
      <w:pPr>
        <w:pStyle w:val="Textkrper"/>
        <w:ind w:left="0"/>
        <w:rPr>
          <w:rFonts w:cs="Arial"/>
          <w:lang w:val="en-US"/>
        </w:rPr>
      </w:pPr>
      <w:bookmarkStart w:id="286" w:name="_Toc279667937"/>
      <w:r w:rsidRPr="009C09FE">
        <w:rPr>
          <w:rFonts w:cs="Arial"/>
          <w:lang w:val="en-US"/>
        </w:rPr>
        <w:t xml:space="preserve">The PFCs </w:t>
      </w:r>
      <w:proofErr w:type="spellStart"/>
      <w:r w:rsidRPr="009C09FE">
        <w:rPr>
          <w:rFonts w:cs="Arial"/>
          <w:lang w:val="en-US"/>
        </w:rPr>
        <w:t>analysed</w:t>
      </w:r>
      <w:proofErr w:type="spellEnd"/>
      <w:r w:rsidRPr="009C09FE">
        <w:rPr>
          <w:rFonts w:cs="Arial"/>
          <w:lang w:val="en-US"/>
        </w:rPr>
        <w:t xml:space="preserve"> represent the amounts of the compounds which are extractable by the used methods.</w:t>
      </w:r>
    </w:p>
    <w:p w:rsidR="00E20B0A" w:rsidRPr="009C09FE" w:rsidRDefault="00E20B0A" w:rsidP="001E30A7">
      <w:pPr>
        <w:spacing w:after="0"/>
        <w:rPr>
          <w:rFonts w:ascii="Arial" w:hAnsi="Arial" w:cs="Arial"/>
          <w:lang w:val="en-US"/>
        </w:rPr>
      </w:pPr>
      <w:r w:rsidRPr="009C09FE">
        <w:rPr>
          <w:rFonts w:ascii="Arial" w:hAnsi="Arial" w:cs="Arial"/>
          <w:lang w:val="en-US"/>
        </w:rPr>
        <w:br w:type="page"/>
      </w:r>
    </w:p>
    <w:p w:rsidR="00E20B0A" w:rsidRPr="009C09FE" w:rsidRDefault="00E20B0A" w:rsidP="001E30A7">
      <w:pPr>
        <w:pStyle w:val="Gliederung3"/>
        <w:rPr>
          <w:rFonts w:cs="Arial"/>
        </w:rPr>
      </w:pPr>
      <w:bookmarkStart w:id="287" w:name="_Toc306701289"/>
      <w:bookmarkStart w:id="288" w:name="_Toc307668200"/>
      <w:bookmarkStart w:id="289" w:name="_Toc307857349"/>
      <w:bookmarkStart w:id="290" w:name="_Toc307862477"/>
      <w:bookmarkStart w:id="291" w:name="_Toc379362775"/>
      <w:r w:rsidRPr="009C09FE">
        <w:rPr>
          <w:rFonts w:cs="Arial"/>
        </w:rPr>
        <w:lastRenderedPageBreak/>
        <w:t>Air samples</w:t>
      </w:r>
      <w:bookmarkEnd w:id="287"/>
      <w:bookmarkEnd w:id="288"/>
      <w:bookmarkEnd w:id="289"/>
      <w:bookmarkEnd w:id="290"/>
      <w:bookmarkEnd w:id="291"/>
    </w:p>
    <w:bookmarkEnd w:id="286"/>
    <w:p w:rsidR="00E20B0A" w:rsidRPr="009C09FE" w:rsidRDefault="00E20B0A" w:rsidP="001E30A7">
      <w:pPr>
        <w:pStyle w:val="Textkrper"/>
        <w:ind w:left="0"/>
        <w:rPr>
          <w:rFonts w:cs="Arial"/>
          <w:lang w:val="en-GB"/>
        </w:rPr>
      </w:pPr>
      <w:r w:rsidRPr="009C09FE">
        <w:rPr>
          <w:rFonts w:cs="Arial"/>
          <w:lang w:val="en-GB"/>
        </w:rPr>
        <w:t xml:space="preserve">The air volumes to be sampled are set to 5 – 50 m³ using a maximal sampling time of 48 hours (pump MZ C2 </w:t>
      </w:r>
      <w:proofErr w:type="spellStart"/>
      <w:r w:rsidRPr="009C09FE">
        <w:rPr>
          <w:rFonts w:cs="Arial"/>
          <w:lang w:val="en-GB"/>
        </w:rPr>
        <w:t>Synchor</w:t>
      </w:r>
      <w:proofErr w:type="spellEnd"/>
      <w:r w:rsidRPr="009C09FE">
        <w:rPr>
          <w:rFonts w:cs="Arial"/>
          <w:lang w:val="en-GB"/>
        </w:rPr>
        <w:t>). These values resulted from the expected FTOH concentrations and the sampling outside of working hour.</w:t>
      </w:r>
    </w:p>
    <w:p w:rsidR="00E20B0A" w:rsidRPr="009C09FE" w:rsidRDefault="00E20B0A" w:rsidP="001E30A7">
      <w:pPr>
        <w:pStyle w:val="Textkrper"/>
        <w:ind w:left="0"/>
        <w:rPr>
          <w:rFonts w:cs="Arial"/>
          <w:lang w:val="en-US"/>
        </w:rPr>
      </w:pPr>
      <w:r w:rsidRPr="009C09FE">
        <w:rPr>
          <w:rFonts w:cs="Arial"/>
        </w:rPr>
        <w:fldChar w:fldCharType="begin"/>
      </w:r>
      <w:r w:rsidRPr="009C09FE">
        <w:rPr>
          <w:rFonts w:cs="Arial"/>
          <w:lang w:val="en-US"/>
        </w:rPr>
        <w:instrText xml:space="preserve"> REF _Ref279668038 \h  \* MERGEFORMAT </w:instrText>
      </w:r>
      <w:r w:rsidRPr="009C09FE">
        <w:rPr>
          <w:rFonts w:cs="Arial"/>
        </w:rPr>
      </w:r>
      <w:r w:rsidRPr="009C09FE">
        <w:rPr>
          <w:rFonts w:cs="Arial"/>
        </w:rPr>
        <w:fldChar w:fldCharType="separate"/>
      </w:r>
      <w:r w:rsidR="00C65F0A" w:rsidRPr="00C65F0A">
        <w:rPr>
          <w:rFonts w:cs="Arial"/>
          <w:lang w:val="en-US"/>
        </w:rPr>
        <w:t xml:space="preserve">Table </w:t>
      </w:r>
      <w:r w:rsidR="00C65F0A" w:rsidRPr="00C65F0A">
        <w:rPr>
          <w:rFonts w:cs="Arial"/>
          <w:noProof/>
          <w:lang w:val="en-US"/>
        </w:rPr>
        <w:t>10</w:t>
      </w:r>
      <w:r w:rsidRPr="009C09FE">
        <w:rPr>
          <w:rFonts w:cs="Arial"/>
        </w:rPr>
        <w:fldChar w:fldCharType="end"/>
      </w:r>
      <w:r w:rsidRPr="009C09FE">
        <w:rPr>
          <w:rFonts w:cs="Arial"/>
          <w:lang w:val="en-US"/>
        </w:rPr>
        <w:t xml:space="preserve"> shows the materials tested as possible </w:t>
      </w:r>
      <w:proofErr w:type="spellStart"/>
      <w:r w:rsidRPr="009C09FE">
        <w:rPr>
          <w:rFonts w:cs="Arial"/>
          <w:lang w:val="en-US"/>
        </w:rPr>
        <w:t>adsorber</w:t>
      </w:r>
      <w:proofErr w:type="spellEnd"/>
      <w:r w:rsidRPr="009C09FE">
        <w:rPr>
          <w:rFonts w:cs="Arial"/>
          <w:lang w:val="en-US"/>
        </w:rPr>
        <w:t xml:space="preserve"> media for FTOHs. They are based on a </w:t>
      </w:r>
      <w:proofErr w:type="spellStart"/>
      <w:r w:rsidRPr="009C09FE">
        <w:rPr>
          <w:rFonts w:cs="Arial"/>
          <w:lang w:val="en-US"/>
        </w:rPr>
        <w:t>polystyren-divinylbenzen</w:t>
      </w:r>
      <w:proofErr w:type="spellEnd"/>
      <w:r w:rsidRPr="009C09FE">
        <w:rPr>
          <w:rFonts w:cs="Arial"/>
          <w:lang w:val="en-US"/>
        </w:rPr>
        <w:t xml:space="preserve"> copolymer (PVDB). </w:t>
      </w:r>
    </w:p>
    <w:p w:rsidR="00E20B0A" w:rsidRPr="009C09FE" w:rsidRDefault="00E20B0A" w:rsidP="001E30A7">
      <w:pPr>
        <w:pStyle w:val="Textkrper"/>
        <w:ind w:left="0"/>
        <w:rPr>
          <w:rFonts w:cs="Arial"/>
          <w:lang w:val="en-GB"/>
        </w:rPr>
      </w:pPr>
    </w:p>
    <w:p w:rsidR="00E20B0A" w:rsidRPr="009C09FE" w:rsidRDefault="00E20B0A" w:rsidP="001E30A7">
      <w:pPr>
        <w:pStyle w:val="Beschriftung"/>
        <w:ind w:left="0" w:firstLine="0"/>
        <w:rPr>
          <w:rFonts w:cs="Arial"/>
          <w:lang w:val="en-GB"/>
        </w:rPr>
      </w:pPr>
      <w:bookmarkStart w:id="292" w:name="_Ref279668038"/>
      <w:r w:rsidRPr="009C09FE">
        <w:rPr>
          <w:rFonts w:cs="Arial"/>
          <w:lang w:val="en-GB"/>
        </w:rPr>
        <w:t xml:space="preserve">Table </w:t>
      </w:r>
      <w:r w:rsidRPr="009C09FE">
        <w:rPr>
          <w:rFonts w:cs="Arial"/>
          <w:lang w:val="en-GB"/>
        </w:rPr>
        <w:fldChar w:fldCharType="begin"/>
      </w:r>
      <w:r w:rsidRPr="009C09FE">
        <w:rPr>
          <w:rFonts w:cs="Arial"/>
          <w:lang w:val="en-GB"/>
        </w:rPr>
        <w:instrText xml:space="preserve"> SEQ Table \* ARABIC </w:instrText>
      </w:r>
      <w:r w:rsidRPr="009C09FE">
        <w:rPr>
          <w:rFonts w:cs="Arial"/>
          <w:lang w:val="en-GB"/>
        </w:rPr>
        <w:fldChar w:fldCharType="separate"/>
      </w:r>
      <w:r w:rsidR="00C65F0A">
        <w:rPr>
          <w:rFonts w:cs="Arial"/>
          <w:noProof/>
          <w:lang w:val="en-GB"/>
        </w:rPr>
        <w:t>10</w:t>
      </w:r>
      <w:r w:rsidRPr="009C09FE">
        <w:rPr>
          <w:rFonts w:cs="Arial"/>
          <w:lang w:val="en-GB"/>
        </w:rPr>
        <w:fldChar w:fldCharType="end"/>
      </w:r>
      <w:bookmarkEnd w:id="292"/>
      <w:r w:rsidR="001E30A7" w:rsidRPr="009C09FE">
        <w:rPr>
          <w:rFonts w:cs="Arial"/>
          <w:lang w:val="en-GB"/>
        </w:rPr>
        <w:t xml:space="preserve">: </w:t>
      </w:r>
      <w:proofErr w:type="spellStart"/>
      <w:r w:rsidRPr="009C09FE">
        <w:rPr>
          <w:rFonts w:cs="Arial"/>
          <w:lang w:val="en-GB"/>
        </w:rPr>
        <w:t>Adsorber</w:t>
      </w:r>
      <w:proofErr w:type="spellEnd"/>
      <w:r w:rsidRPr="009C09FE">
        <w:rPr>
          <w:rFonts w:cs="Arial"/>
          <w:lang w:val="en-GB"/>
        </w:rPr>
        <w:t xml:space="preserve"> materials tested for the air sampling of FTOHs</w:t>
      </w:r>
    </w:p>
    <w:tbl>
      <w:tblPr>
        <w:tblStyle w:val="TabelleEinfach1"/>
        <w:tblW w:w="9464" w:type="dxa"/>
        <w:tblLook w:val="0000" w:firstRow="0" w:lastRow="0" w:firstColumn="0" w:lastColumn="0" w:noHBand="0" w:noVBand="0"/>
      </w:tblPr>
      <w:tblGrid>
        <w:gridCol w:w="2709"/>
        <w:gridCol w:w="1134"/>
        <w:gridCol w:w="992"/>
        <w:gridCol w:w="1863"/>
        <w:gridCol w:w="2766"/>
      </w:tblGrid>
      <w:tr w:rsidR="00E20B0A" w:rsidRPr="009C09FE" w:rsidTr="001E30A7">
        <w:trPr>
          <w:trHeight w:val="255"/>
        </w:trPr>
        <w:tc>
          <w:tcPr>
            <w:tcW w:w="2709" w:type="dxa"/>
            <w:tcBorders>
              <w:top w:val="single" w:sz="12" w:space="0" w:color="008000"/>
              <w:bottom w:val="single" w:sz="4" w:space="0" w:color="auto"/>
            </w:tcBorders>
            <w:noWrap/>
          </w:tcPr>
          <w:p w:rsidR="00E20B0A" w:rsidRPr="009C09FE" w:rsidRDefault="00E20B0A" w:rsidP="001E30A7">
            <w:pPr>
              <w:pStyle w:val="Tabelle"/>
              <w:rPr>
                <w:rFonts w:cs="Arial"/>
                <w:b/>
                <w:lang w:val="en-GB"/>
              </w:rPr>
            </w:pPr>
            <w:proofErr w:type="spellStart"/>
            <w:r w:rsidRPr="009C09FE">
              <w:rPr>
                <w:rFonts w:cs="Arial"/>
                <w:b/>
                <w:lang w:val="en-GB"/>
              </w:rPr>
              <w:t>Adsorber</w:t>
            </w:r>
            <w:proofErr w:type="spellEnd"/>
          </w:p>
        </w:tc>
        <w:tc>
          <w:tcPr>
            <w:tcW w:w="1134" w:type="dxa"/>
            <w:tcBorders>
              <w:top w:val="single" w:sz="12" w:space="0" w:color="008000"/>
              <w:bottom w:val="single" w:sz="4" w:space="0" w:color="auto"/>
            </w:tcBorders>
            <w:noWrap/>
          </w:tcPr>
          <w:p w:rsidR="00E20B0A" w:rsidRPr="009C09FE" w:rsidRDefault="00E20B0A" w:rsidP="001E30A7">
            <w:pPr>
              <w:pStyle w:val="Tabelle"/>
              <w:jc w:val="center"/>
              <w:rPr>
                <w:rFonts w:cs="Arial"/>
                <w:b/>
                <w:lang w:val="en-GB"/>
              </w:rPr>
            </w:pPr>
            <w:r w:rsidRPr="009C09FE">
              <w:rPr>
                <w:rFonts w:cs="Arial"/>
                <w:b/>
                <w:lang w:val="en-GB"/>
              </w:rPr>
              <w:t>Mass in cartridge</w:t>
            </w:r>
            <w:r w:rsidRPr="009C09FE">
              <w:rPr>
                <w:rFonts w:cs="Arial"/>
                <w:b/>
                <w:lang w:val="en-GB"/>
              </w:rPr>
              <w:br/>
              <w:t>[mg]</w:t>
            </w:r>
          </w:p>
        </w:tc>
        <w:tc>
          <w:tcPr>
            <w:tcW w:w="992" w:type="dxa"/>
            <w:tcBorders>
              <w:top w:val="single" w:sz="12" w:space="0" w:color="008000"/>
              <w:bottom w:val="single" w:sz="4" w:space="0" w:color="auto"/>
            </w:tcBorders>
            <w:noWrap/>
          </w:tcPr>
          <w:p w:rsidR="00E20B0A" w:rsidRPr="009C09FE" w:rsidRDefault="00E20B0A" w:rsidP="001E30A7">
            <w:pPr>
              <w:pStyle w:val="Tabelle"/>
              <w:jc w:val="center"/>
              <w:rPr>
                <w:rFonts w:cs="Arial"/>
                <w:b/>
                <w:lang w:val="en-GB"/>
              </w:rPr>
            </w:pPr>
            <w:r w:rsidRPr="009C09FE">
              <w:rPr>
                <w:rFonts w:cs="Arial"/>
                <w:b/>
                <w:lang w:val="en-GB"/>
              </w:rPr>
              <w:t>Volume [mL]</w:t>
            </w:r>
          </w:p>
        </w:tc>
        <w:tc>
          <w:tcPr>
            <w:tcW w:w="1863" w:type="dxa"/>
            <w:tcBorders>
              <w:top w:val="single" w:sz="12" w:space="0" w:color="008000"/>
              <w:bottom w:val="single" w:sz="4" w:space="0" w:color="auto"/>
            </w:tcBorders>
            <w:noWrap/>
          </w:tcPr>
          <w:p w:rsidR="00E20B0A" w:rsidRPr="009C09FE" w:rsidRDefault="00E20B0A" w:rsidP="001E30A7">
            <w:pPr>
              <w:pStyle w:val="Tabelle"/>
              <w:jc w:val="center"/>
              <w:rPr>
                <w:rFonts w:cs="Arial"/>
                <w:b/>
                <w:lang w:val="en-GB"/>
              </w:rPr>
            </w:pPr>
            <w:r w:rsidRPr="009C09FE">
              <w:rPr>
                <w:rFonts w:cs="Arial"/>
                <w:b/>
                <w:lang w:val="en-GB"/>
              </w:rPr>
              <w:t>Article number</w:t>
            </w:r>
          </w:p>
        </w:tc>
        <w:tc>
          <w:tcPr>
            <w:tcW w:w="2766" w:type="dxa"/>
            <w:tcBorders>
              <w:top w:val="single" w:sz="12" w:space="0" w:color="008000"/>
              <w:bottom w:val="single" w:sz="4" w:space="0" w:color="auto"/>
            </w:tcBorders>
            <w:noWrap/>
          </w:tcPr>
          <w:p w:rsidR="00E20B0A" w:rsidRPr="009C09FE" w:rsidRDefault="00E20B0A" w:rsidP="001E30A7">
            <w:pPr>
              <w:pStyle w:val="Tabelle"/>
              <w:jc w:val="center"/>
              <w:rPr>
                <w:rFonts w:cs="Arial"/>
                <w:b/>
                <w:lang w:val="en-GB"/>
              </w:rPr>
            </w:pPr>
            <w:r w:rsidRPr="009C09FE">
              <w:rPr>
                <w:rFonts w:cs="Arial"/>
                <w:b/>
                <w:lang w:val="en-GB"/>
              </w:rPr>
              <w:t>Manufacturer</w:t>
            </w:r>
          </w:p>
        </w:tc>
      </w:tr>
      <w:tr w:rsidR="00E20B0A" w:rsidRPr="009C09FE" w:rsidTr="001E30A7">
        <w:trPr>
          <w:trHeight w:val="255"/>
        </w:trPr>
        <w:tc>
          <w:tcPr>
            <w:tcW w:w="2709" w:type="dxa"/>
            <w:tcBorders>
              <w:top w:val="single" w:sz="4" w:space="0" w:color="auto"/>
            </w:tcBorders>
            <w:noWrap/>
          </w:tcPr>
          <w:p w:rsidR="00E20B0A" w:rsidRPr="009C09FE" w:rsidRDefault="00E20B0A" w:rsidP="001E30A7">
            <w:pPr>
              <w:pStyle w:val="Tabelle"/>
              <w:rPr>
                <w:rFonts w:cs="Arial"/>
                <w:lang w:val="en-GB"/>
              </w:rPr>
            </w:pPr>
            <w:r w:rsidRPr="009C09FE">
              <w:rPr>
                <w:rFonts w:cs="Arial"/>
                <w:lang w:val="en-GB"/>
              </w:rPr>
              <w:t>OASIS WAX</w:t>
            </w:r>
          </w:p>
        </w:tc>
        <w:tc>
          <w:tcPr>
            <w:tcW w:w="1134" w:type="dxa"/>
            <w:tcBorders>
              <w:top w:val="single" w:sz="4" w:space="0" w:color="auto"/>
            </w:tcBorders>
            <w:noWrap/>
          </w:tcPr>
          <w:p w:rsidR="00E20B0A" w:rsidRPr="009C09FE" w:rsidRDefault="00E20B0A" w:rsidP="001E30A7">
            <w:pPr>
              <w:pStyle w:val="Tabelle"/>
              <w:jc w:val="center"/>
              <w:rPr>
                <w:rFonts w:cs="Arial"/>
                <w:lang w:val="en-GB"/>
              </w:rPr>
            </w:pPr>
            <w:r w:rsidRPr="009C09FE">
              <w:rPr>
                <w:rFonts w:cs="Arial"/>
                <w:lang w:val="en-GB"/>
              </w:rPr>
              <w:t>150</w:t>
            </w:r>
          </w:p>
        </w:tc>
        <w:tc>
          <w:tcPr>
            <w:tcW w:w="992" w:type="dxa"/>
            <w:tcBorders>
              <w:top w:val="single" w:sz="4" w:space="0" w:color="auto"/>
            </w:tcBorders>
            <w:noWrap/>
          </w:tcPr>
          <w:p w:rsidR="00E20B0A" w:rsidRPr="009C09FE" w:rsidRDefault="00E20B0A" w:rsidP="001E30A7">
            <w:pPr>
              <w:pStyle w:val="Tabelle"/>
              <w:jc w:val="center"/>
              <w:rPr>
                <w:rFonts w:cs="Arial"/>
                <w:lang w:val="en-GB"/>
              </w:rPr>
            </w:pPr>
            <w:r w:rsidRPr="009C09FE">
              <w:rPr>
                <w:rFonts w:cs="Arial"/>
                <w:lang w:val="en-GB"/>
              </w:rPr>
              <w:t>6</w:t>
            </w:r>
          </w:p>
        </w:tc>
        <w:tc>
          <w:tcPr>
            <w:tcW w:w="1863" w:type="dxa"/>
            <w:tcBorders>
              <w:top w:val="single" w:sz="4" w:space="0" w:color="auto"/>
            </w:tcBorders>
            <w:noWrap/>
          </w:tcPr>
          <w:p w:rsidR="00E20B0A" w:rsidRPr="009C09FE" w:rsidRDefault="00E20B0A" w:rsidP="001E30A7">
            <w:pPr>
              <w:pStyle w:val="Tabelle"/>
              <w:jc w:val="center"/>
              <w:rPr>
                <w:rFonts w:cs="Arial"/>
                <w:lang w:val="en-GB"/>
              </w:rPr>
            </w:pPr>
            <w:r w:rsidRPr="009C09FE">
              <w:rPr>
                <w:rFonts w:cs="Arial"/>
                <w:lang w:val="en-GB"/>
              </w:rPr>
              <w:t>186002493</w:t>
            </w:r>
          </w:p>
        </w:tc>
        <w:tc>
          <w:tcPr>
            <w:tcW w:w="2766" w:type="dxa"/>
            <w:tcBorders>
              <w:top w:val="single" w:sz="4" w:space="0" w:color="auto"/>
            </w:tcBorders>
            <w:noWrap/>
          </w:tcPr>
          <w:p w:rsidR="00E20B0A" w:rsidRPr="009C09FE" w:rsidRDefault="00E20B0A" w:rsidP="001E30A7">
            <w:pPr>
              <w:pStyle w:val="Tabelle"/>
              <w:jc w:val="center"/>
              <w:rPr>
                <w:rFonts w:cs="Arial"/>
                <w:lang w:val="en-GB"/>
              </w:rPr>
            </w:pPr>
            <w:r w:rsidRPr="009C09FE">
              <w:rPr>
                <w:rFonts w:cs="Arial"/>
                <w:lang w:val="en-GB"/>
              </w:rPr>
              <w:t>Waters</w:t>
            </w:r>
          </w:p>
        </w:tc>
      </w:tr>
      <w:tr w:rsidR="00E20B0A" w:rsidRPr="009C09FE" w:rsidTr="001E30A7">
        <w:trPr>
          <w:trHeight w:val="255"/>
        </w:trPr>
        <w:tc>
          <w:tcPr>
            <w:tcW w:w="2709" w:type="dxa"/>
            <w:noWrap/>
          </w:tcPr>
          <w:p w:rsidR="00E20B0A" w:rsidRPr="009C09FE" w:rsidRDefault="00E20B0A" w:rsidP="001E30A7">
            <w:pPr>
              <w:pStyle w:val="Tabelle"/>
              <w:rPr>
                <w:rFonts w:cs="Arial"/>
                <w:lang w:val="en-GB"/>
              </w:rPr>
            </w:pPr>
            <w:r w:rsidRPr="009C09FE">
              <w:rPr>
                <w:rFonts w:cs="Arial"/>
                <w:lang w:val="en-GB"/>
              </w:rPr>
              <w:t>ISOLUTE ENV+</w:t>
            </w:r>
          </w:p>
        </w:tc>
        <w:tc>
          <w:tcPr>
            <w:tcW w:w="1134" w:type="dxa"/>
            <w:noWrap/>
          </w:tcPr>
          <w:p w:rsidR="00E20B0A" w:rsidRPr="009C09FE" w:rsidRDefault="00E20B0A" w:rsidP="001E30A7">
            <w:pPr>
              <w:pStyle w:val="Tabelle"/>
              <w:jc w:val="center"/>
              <w:rPr>
                <w:rFonts w:cs="Arial"/>
                <w:lang w:val="en-GB"/>
              </w:rPr>
            </w:pPr>
            <w:r w:rsidRPr="009C09FE">
              <w:rPr>
                <w:rFonts w:cs="Arial"/>
                <w:lang w:val="en-GB"/>
              </w:rPr>
              <w:t>200</w:t>
            </w:r>
          </w:p>
        </w:tc>
        <w:tc>
          <w:tcPr>
            <w:tcW w:w="992" w:type="dxa"/>
            <w:noWrap/>
          </w:tcPr>
          <w:p w:rsidR="00E20B0A" w:rsidRPr="009C09FE" w:rsidRDefault="00E20B0A" w:rsidP="001E30A7">
            <w:pPr>
              <w:pStyle w:val="Tabelle"/>
              <w:jc w:val="center"/>
              <w:rPr>
                <w:rFonts w:cs="Arial"/>
                <w:lang w:val="en-GB"/>
              </w:rPr>
            </w:pPr>
            <w:r w:rsidRPr="009C09FE">
              <w:rPr>
                <w:rFonts w:cs="Arial"/>
                <w:lang w:val="en-GB"/>
              </w:rPr>
              <w:t>6</w:t>
            </w:r>
          </w:p>
        </w:tc>
        <w:tc>
          <w:tcPr>
            <w:tcW w:w="1863" w:type="dxa"/>
            <w:noWrap/>
          </w:tcPr>
          <w:p w:rsidR="00E20B0A" w:rsidRPr="009C09FE" w:rsidRDefault="00E20B0A" w:rsidP="001E30A7">
            <w:pPr>
              <w:pStyle w:val="Tabelle"/>
              <w:jc w:val="center"/>
              <w:rPr>
                <w:rFonts w:cs="Arial"/>
                <w:lang w:val="en-GB"/>
              </w:rPr>
            </w:pPr>
            <w:r w:rsidRPr="009C09FE">
              <w:rPr>
                <w:rFonts w:cs="Arial"/>
                <w:lang w:val="en-GB"/>
              </w:rPr>
              <w:t>915-0020-L</w:t>
            </w:r>
          </w:p>
        </w:tc>
        <w:tc>
          <w:tcPr>
            <w:tcW w:w="2766" w:type="dxa"/>
            <w:noWrap/>
          </w:tcPr>
          <w:p w:rsidR="00E20B0A" w:rsidRPr="009C09FE" w:rsidRDefault="00E20B0A" w:rsidP="001E30A7">
            <w:pPr>
              <w:pStyle w:val="Tabelle"/>
              <w:jc w:val="center"/>
              <w:rPr>
                <w:rFonts w:cs="Arial"/>
                <w:lang w:val="en-GB"/>
              </w:rPr>
            </w:pPr>
            <w:proofErr w:type="spellStart"/>
            <w:r w:rsidRPr="009C09FE">
              <w:rPr>
                <w:rFonts w:cs="Arial"/>
                <w:lang w:val="en-GB"/>
              </w:rPr>
              <w:t>Separtis</w:t>
            </w:r>
            <w:proofErr w:type="spellEnd"/>
          </w:p>
        </w:tc>
      </w:tr>
      <w:tr w:rsidR="00E20B0A" w:rsidRPr="009C09FE" w:rsidTr="001E30A7">
        <w:trPr>
          <w:trHeight w:val="255"/>
        </w:trPr>
        <w:tc>
          <w:tcPr>
            <w:tcW w:w="2709" w:type="dxa"/>
            <w:noWrap/>
          </w:tcPr>
          <w:p w:rsidR="00E20B0A" w:rsidRPr="009C09FE" w:rsidRDefault="00E20B0A" w:rsidP="001E30A7">
            <w:pPr>
              <w:pStyle w:val="Tabelle"/>
              <w:rPr>
                <w:rFonts w:cs="Arial"/>
                <w:lang w:val="en-GB"/>
              </w:rPr>
            </w:pPr>
            <w:r w:rsidRPr="009C09FE">
              <w:rPr>
                <w:rFonts w:cs="Arial"/>
                <w:lang w:val="en-GB"/>
              </w:rPr>
              <w:t>Strata-X</w:t>
            </w:r>
          </w:p>
        </w:tc>
        <w:tc>
          <w:tcPr>
            <w:tcW w:w="1134" w:type="dxa"/>
            <w:noWrap/>
          </w:tcPr>
          <w:p w:rsidR="00E20B0A" w:rsidRPr="009C09FE" w:rsidRDefault="00E20B0A" w:rsidP="001E30A7">
            <w:pPr>
              <w:pStyle w:val="Tabelle"/>
              <w:jc w:val="center"/>
              <w:rPr>
                <w:rFonts w:cs="Arial"/>
                <w:lang w:val="en-GB"/>
              </w:rPr>
            </w:pPr>
            <w:r w:rsidRPr="009C09FE">
              <w:rPr>
                <w:rFonts w:cs="Arial"/>
                <w:lang w:val="en-GB"/>
              </w:rPr>
              <w:t>500</w:t>
            </w:r>
          </w:p>
        </w:tc>
        <w:tc>
          <w:tcPr>
            <w:tcW w:w="992" w:type="dxa"/>
            <w:noWrap/>
          </w:tcPr>
          <w:p w:rsidR="00E20B0A" w:rsidRPr="009C09FE" w:rsidRDefault="00E20B0A" w:rsidP="001E30A7">
            <w:pPr>
              <w:pStyle w:val="Tabelle"/>
              <w:jc w:val="center"/>
              <w:rPr>
                <w:rFonts w:cs="Arial"/>
                <w:lang w:val="en-GB"/>
              </w:rPr>
            </w:pPr>
            <w:r w:rsidRPr="009C09FE">
              <w:rPr>
                <w:rFonts w:cs="Arial"/>
                <w:lang w:val="en-GB"/>
              </w:rPr>
              <w:t>6</w:t>
            </w:r>
          </w:p>
        </w:tc>
        <w:tc>
          <w:tcPr>
            <w:tcW w:w="1863" w:type="dxa"/>
            <w:noWrap/>
          </w:tcPr>
          <w:p w:rsidR="00E20B0A" w:rsidRPr="009C09FE" w:rsidRDefault="00E20B0A" w:rsidP="001E30A7">
            <w:pPr>
              <w:pStyle w:val="Tabelle"/>
              <w:jc w:val="center"/>
              <w:rPr>
                <w:rFonts w:cs="Arial"/>
                <w:lang w:val="en-GB"/>
              </w:rPr>
            </w:pPr>
            <w:r w:rsidRPr="009C09FE">
              <w:rPr>
                <w:rFonts w:cs="Arial"/>
                <w:lang w:val="en-GB"/>
              </w:rPr>
              <w:t>8B-S100-HCH-TN</w:t>
            </w:r>
          </w:p>
        </w:tc>
        <w:tc>
          <w:tcPr>
            <w:tcW w:w="2766" w:type="dxa"/>
            <w:noWrap/>
          </w:tcPr>
          <w:p w:rsidR="00E20B0A" w:rsidRPr="009C09FE" w:rsidRDefault="00E20B0A" w:rsidP="001E30A7">
            <w:pPr>
              <w:pStyle w:val="Tabelle"/>
              <w:jc w:val="center"/>
              <w:rPr>
                <w:rFonts w:cs="Arial"/>
                <w:lang w:val="en-GB"/>
              </w:rPr>
            </w:pPr>
            <w:proofErr w:type="spellStart"/>
            <w:r w:rsidRPr="009C09FE">
              <w:rPr>
                <w:rFonts w:cs="Arial"/>
                <w:lang w:val="en-GB"/>
              </w:rPr>
              <w:t>Phenomenex</w:t>
            </w:r>
            <w:proofErr w:type="spellEnd"/>
          </w:p>
        </w:tc>
      </w:tr>
      <w:tr w:rsidR="00E20B0A" w:rsidRPr="009C09FE" w:rsidTr="001E30A7">
        <w:trPr>
          <w:trHeight w:val="255"/>
        </w:trPr>
        <w:tc>
          <w:tcPr>
            <w:tcW w:w="2709" w:type="dxa"/>
            <w:noWrap/>
          </w:tcPr>
          <w:p w:rsidR="00E20B0A" w:rsidRPr="009C09FE" w:rsidRDefault="00E20B0A" w:rsidP="001E30A7">
            <w:pPr>
              <w:pStyle w:val="Tabelle"/>
              <w:rPr>
                <w:rFonts w:cs="Arial"/>
                <w:lang w:val="en-GB"/>
              </w:rPr>
            </w:pPr>
            <w:proofErr w:type="spellStart"/>
            <w:r w:rsidRPr="009C09FE">
              <w:rPr>
                <w:rFonts w:cs="Arial"/>
                <w:lang w:val="en-GB"/>
              </w:rPr>
              <w:t>Supelclean</w:t>
            </w:r>
            <w:proofErr w:type="spellEnd"/>
            <w:r w:rsidRPr="009C09FE">
              <w:rPr>
                <w:rFonts w:cs="Arial"/>
                <w:lang w:val="en-GB"/>
              </w:rPr>
              <w:t xml:space="preserve"> ENVI-Carb</w:t>
            </w:r>
          </w:p>
        </w:tc>
        <w:tc>
          <w:tcPr>
            <w:tcW w:w="1134" w:type="dxa"/>
            <w:noWrap/>
          </w:tcPr>
          <w:p w:rsidR="00E20B0A" w:rsidRPr="009C09FE" w:rsidRDefault="00E20B0A" w:rsidP="001E30A7">
            <w:pPr>
              <w:pStyle w:val="Tabelle"/>
              <w:jc w:val="center"/>
              <w:rPr>
                <w:rFonts w:cs="Arial"/>
                <w:lang w:val="en-GB"/>
              </w:rPr>
            </w:pPr>
            <w:r w:rsidRPr="009C09FE">
              <w:rPr>
                <w:rFonts w:cs="Arial"/>
                <w:lang w:val="en-GB"/>
              </w:rPr>
              <w:t>500</w:t>
            </w:r>
          </w:p>
        </w:tc>
        <w:tc>
          <w:tcPr>
            <w:tcW w:w="992" w:type="dxa"/>
            <w:noWrap/>
          </w:tcPr>
          <w:p w:rsidR="00E20B0A" w:rsidRPr="009C09FE" w:rsidRDefault="00E20B0A" w:rsidP="001E30A7">
            <w:pPr>
              <w:pStyle w:val="Tabelle"/>
              <w:jc w:val="center"/>
              <w:rPr>
                <w:rFonts w:cs="Arial"/>
                <w:lang w:val="en-GB"/>
              </w:rPr>
            </w:pPr>
            <w:r w:rsidRPr="009C09FE">
              <w:rPr>
                <w:rFonts w:cs="Arial"/>
                <w:lang w:val="en-GB"/>
              </w:rPr>
              <w:t>6</w:t>
            </w:r>
          </w:p>
        </w:tc>
        <w:tc>
          <w:tcPr>
            <w:tcW w:w="1863" w:type="dxa"/>
            <w:noWrap/>
          </w:tcPr>
          <w:p w:rsidR="00E20B0A" w:rsidRPr="009C09FE" w:rsidRDefault="00E20B0A" w:rsidP="001E30A7">
            <w:pPr>
              <w:pStyle w:val="Tabelle"/>
              <w:jc w:val="center"/>
              <w:rPr>
                <w:rFonts w:cs="Arial"/>
                <w:lang w:val="en-GB"/>
              </w:rPr>
            </w:pPr>
            <w:r w:rsidRPr="009C09FE">
              <w:rPr>
                <w:rFonts w:cs="Arial"/>
                <w:lang w:val="en-GB"/>
              </w:rPr>
              <w:t>57242</w:t>
            </w:r>
          </w:p>
        </w:tc>
        <w:tc>
          <w:tcPr>
            <w:tcW w:w="2766" w:type="dxa"/>
            <w:noWrap/>
          </w:tcPr>
          <w:p w:rsidR="00E20B0A" w:rsidRPr="009C09FE" w:rsidRDefault="00E20B0A" w:rsidP="001E30A7">
            <w:pPr>
              <w:pStyle w:val="Tabelle"/>
              <w:jc w:val="center"/>
              <w:rPr>
                <w:rFonts w:cs="Arial"/>
                <w:lang w:val="en-GB"/>
              </w:rPr>
            </w:pPr>
            <w:r w:rsidRPr="009C09FE">
              <w:rPr>
                <w:rFonts w:cs="Arial"/>
                <w:lang w:val="en-GB"/>
              </w:rPr>
              <w:t>Sigma-Aldrich</w:t>
            </w:r>
          </w:p>
        </w:tc>
      </w:tr>
      <w:tr w:rsidR="00E20B0A" w:rsidRPr="009C09FE" w:rsidTr="001E30A7">
        <w:trPr>
          <w:trHeight w:val="255"/>
        </w:trPr>
        <w:tc>
          <w:tcPr>
            <w:tcW w:w="2709" w:type="dxa"/>
            <w:noWrap/>
          </w:tcPr>
          <w:p w:rsidR="00E20B0A" w:rsidRPr="009C09FE" w:rsidRDefault="00E20B0A" w:rsidP="001E30A7">
            <w:pPr>
              <w:pStyle w:val="Tabelle"/>
              <w:rPr>
                <w:rFonts w:cs="Arial"/>
                <w:lang w:val="en-GB"/>
              </w:rPr>
            </w:pPr>
            <w:r w:rsidRPr="009C09FE">
              <w:rPr>
                <w:rFonts w:cs="Arial"/>
                <w:lang w:val="en-GB"/>
              </w:rPr>
              <w:t xml:space="preserve">Atoll Columns </w:t>
            </w:r>
            <w:proofErr w:type="spellStart"/>
            <w:r w:rsidRPr="009C09FE">
              <w:rPr>
                <w:rFonts w:cs="Arial"/>
                <w:lang w:val="en-GB"/>
              </w:rPr>
              <w:t>Xtream</w:t>
            </w:r>
            <w:proofErr w:type="spellEnd"/>
            <w:r w:rsidRPr="009C09FE">
              <w:rPr>
                <w:rFonts w:cs="Arial"/>
                <w:lang w:val="en-GB"/>
              </w:rPr>
              <w:t xml:space="preserve"> Capacity</w:t>
            </w:r>
          </w:p>
        </w:tc>
        <w:tc>
          <w:tcPr>
            <w:tcW w:w="1134" w:type="dxa"/>
            <w:noWrap/>
          </w:tcPr>
          <w:p w:rsidR="00E20B0A" w:rsidRPr="009C09FE" w:rsidRDefault="00E20B0A" w:rsidP="001E30A7">
            <w:pPr>
              <w:pStyle w:val="Tabelle"/>
              <w:jc w:val="center"/>
              <w:rPr>
                <w:rFonts w:cs="Arial"/>
                <w:lang w:val="en-GB"/>
              </w:rPr>
            </w:pPr>
            <w:r w:rsidRPr="009C09FE">
              <w:rPr>
                <w:rFonts w:cs="Arial"/>
                <w:lang w:val="en-GB"/>
              </w:rPr>
              <w:t>500</w:t>
            </w:r>
          </w:p>
        </w:tc>
        <w:tc>
          <w:tcPr>
            <w:tcW w:w="992" w:type="dxa"/>
            <w:noWrap/>
          </w:tcPr>
          <w:p w:rsidR="00E20B0A" w:rsidRPr="009C09FE" w:rsidRDefault="00E20B0A" w:rsidP="001E30A7">
            <w:pPr>
              <w:pStyle w:val="Tabelle"/>
              <w:jc w:val="center"/>
              <w:rPr>
                <w:rFonts w:cs="Arial"/>
                <w:lang w:val="en-GB"/>
              </w:rPr>
            </w:pPr>
            <w:r w:rsidRPr="009C09FE">
              <w:rPr>
                <w:rFonts w:cs="Arial"/>
                <w:lang w:val="en-GB"/>
              </w:rPr>
              <w:t>6</w:t>
            </w:r>
          </w:p>
        </w:tc>
        <w:tc>
          <w:tcPr>
            <w:tcW w:w="1863" w:type="dxa"/>
            <w:noWrap/>
          </w:tcPr>
          <w:p w:rsidR="00E20B0A" w:rsidRPr="009C09FE" w:rsidRDefault="00E20B0A" w:rsidP="001E30A7">
            <w:pPr>
              <w:pStyle w:val="Tabelle"/>
              <w:jc w:val="center"/>
              <w:rPr>
                <w:rFonts w:cs="Arial"/>
                <w:lang w:val="en-GB"/>
              </w:rPr>
            </w:pPr>
            <w:r w:rsidRPr="009C09FE">
              <w:rPr>
                <w:rFonts w:cs="Arial"/>
                <w:lang w:val="en-GB"/>
              </w:rPr>
              <w:t>XC-70-9313</w:t>
            </w:r>
          </w:p>
        </w:tc>
        <w:tc>
          <w:tcPr>
            <w:tcW w:w="2766" w:type="dxa"/>
            <w:noWrap/>
          </w:tcPr>
          <w:p w:rsidR="00E20B0A" w:rsidRPr="009C09FE" w:rsidRDefault="00E20B0A" w:rsidP="001E30A7">
            <w:pPr>
              <w:pStyle w:val="Tabelle"/>
              <w:jc w:val="center"/>
              <w:rPr>
                <w:rFonts w:cs="Arial"/>
                <w:lang w:val="en-GB"/>
              </w:rPr>
            </w:pPr>
            <w:proofErr w:type="spellStart"/>
            <w:r w:rsidRPr="009C09FE">
              <w:rPr>
                <w:rFonts w:cs="Arial"/>
                <w:lang w:val="en-GB"/>
              </w:rPr>
              <w:t>Interchim</w:t>
            </w:r>
            <w:proofErr w:type="spellEnd"/>
          </w:p>
        </w:tc>
      </w:tr>
      <w:tr w:rsidR="00E20B0A" w:rsidRPr="009C09FE" w:rsidTr="001E30A7">
        <w:trPr>
          <w:trHeight w:val="255"/>
        </w:trPr>
        <w:tc>
          <w:tcPr>
            <w:tcW w:w="2709" w:type="dxa"/>
            <w:noWrap/>
          </w:tcPr>
          <w:p w:rsidR="00E20B0A" w:rsidRPr="009C09FE" w:rsidRDefault="00E20B0A" w:rsidP="001E30A7">
            <w:pPr>
              <w:pStyle w:val="Tabelle"/>
              <w:rPr>
                <w:rFonts w:cs="Arial"/>
                <w:lang w:val="en-GB"/>
              </w:rPr>
            </w:pPr>
            <w:r w:rsidRPr="009C09FE">
              <w:rPr>
                <w:rFonts w:cs="Arial"/>
                <w:lang w:val="en-GB"/>
              </w:rPr>
              <w:t>Strata Phenyl</w:t>
            </w:r>
          </w:p>
        </w:tc>
        <w:tc>
          <w:tcPr>
            <w:tcW w:w="1134" w:type="dxa"/>
            <w:noWrap/>
          </w:tcPr>
          <w:p w:rsidR="00E20B0A" w:rsidRPr="009C09FE" w:rsidRDefault="00E20B0A" w:rsidP="001E30A7">
            <w:pPr>
              <w:pStyle w:val="Tabelle"/>
              <w:jc w:val="center"/>
              <w:rPr>
                <w:rFonts w:cs="Arial"/>
                <w:lang w:val="en-GB"/>
              </w:rPr>
            </w:pPr>
            <w:r w:rsidRPr="009C09FE">
              <w:rPr>
                <w:rFonts w:cs="Arial"/>
                <w:lang w:val="en-GB"/>
              </w:rPr>
              <w:t>1000</w:t>
            </w:r>
          </w:p>
        </w:tc>
        <w:tc>
          <w:tcPr>
            <w:tcW w:w="992" w:type="dxa"/>
            <w:noWrap/>
          </w:tcPr>
          <w:p w:rsidR="00E20B0A" w:rsidRPr="009C09FE" w:rsidRDefault="00E20B0A" w:rsidP="001E30A7">
            <w:pPr>
              <w:pStyle w:val="Tabelle"/>
              <w:jc w:val="center"/>
              <w:rPr>
                <w:rFonts w:cs="Arial"/>
                <w:lang w:val="en-GB"/>
              </w:rPr>
            </w:pPr>
            <w:r w:rsidRPr="009C09FE">
              <w:rPr>
                <w:rFonts w:cs="Arial"/>
                <w:lang w:val="en-GB"/>
              </w:rPr>
              <w:t>6</w:t>
            </w:r>
          </w:p>
        </w:tc>
        <w:tc>
          <w:tcPr>
            <w:tcW w:w="1863" w:type="dxa"/>
            <w:noWrap/>
          </w:tcPr>
          <w:p w:rsidR="00E20B0A" w:rsidRPr="009C09FE" w:rsidRDefault="00E20B0A" w:rsidP="001E30A7">
            <w:pPr>
              <w:pStyle w:val="Tabelle"/>
              <w:jc w:val="center"/>
              <w:rPr>
                <w:rFonts w:cs="Arial"/>
                <w:lang w:val="en-GB"/>
              </w:rPr>
            </w:pPr>
            <w:r w:rsidRPr="009C09FE">
              <w:rPr>
                <w:rFonts w:cs="Arial"/>
                <w:lang w:val="en-GB"/>
              </w:rPr>
              <w:t>8B-S006-JCH</w:t>
            </w:r>
          </w:p>
        </w:tc>
        <w:tc>
          <w:tcPr>
            <w:tcW w:w="2766" w:type="dxa"/>
            <w:noWrap/>
          </w:tcPr>
          <w:p w:rsidR="00E20B0A" w:rsidRPr="009C09FE" w:rsidRDefault="00E20B0A" w:rsidP="001E30A7">
            <w:pPr>
              <w:pStyle w:val="Tabelle"/>
              <w:jc w:val="center"/>
              <w:rPr>
                <w:rFonts w:cs="Arial"/>
                <w:lang w:val="en-GB"/>
              </w:rPr>
            </w:pPr>
            <w:proofErr w:type="spellStart"/>
            <w:r w:rsidRPr="009C09FE">
              <w:rPr>
                <w:rFonts w:cs="Arial"/>
                <w:lang w:val="en-GB"/>
              </w:rPr>
              <w:t>Phenomenex</w:t>
            </w:r>
            <w:proofErr w:type="spellEnd"/>
          </w:p>
        </w:tc>
      </w:tr>
      <w:tr w:rsidR="00E20B0A" w:rsidRPr="009C09FE" w:rsidTr="001E30A7">
        <w:trPr>
          <w:trHeight w:val="255"/>
        </w:trPr>
        <w:tc>
          <w:tcPr>
            <w:tcW w:w="2709" w:type="dxa"/>
            <w:noWrap/>
          </w:tcPr>
          <w:p w:rsidR="00E20B0A" w:rsidRPr="009C09FE" w:rsidRDefault="00E20B0A" w:rsidP="001E30A7">
            <w:pPr>
              <w:pStyle w:val="Tabelle"/>
              <w:rPr>
                <w:rFonts w:cs="Arial"/>
                <w:lang w:val="en-GB"/>
              </w:rPr>
            </w:pPr>
            <w:proofErr w:type="spellStart"/>
            <w:r w:rsidRPr="009C09FE">
              <w:rPr>
                <w:rFonts w:cs="Arial"/>
                <w:lang w:val="en-GB"/>
              </w:rPr>
              <w:t>HyperSep</w:t>
            </w:r>
            <w:proofErr w:type="spellEnd"/>
            <w:r w:rsidRPr="009C09FE">
              <w:rPr>
                <w:rFonts w:cs="Arial"/>
                <w:lang w:val="en-GB"/>
              </w:rPr>
              <w:t xml:space="preserve"> </w:t>
            </w:r>
            <w:proofErr w:type="spellStart"/>
            <w:r w:rsidRPr="009C09FE">
              <w:rPr>
                <w:rFonts w:cs="Arial"/>
                <w:lang w:val="en-GB"/>
              </w:rPr>
              <w:t>Ratain</w:t>
            </w:r>
            <w:proofErr w:type="spellEnd"/>
            <w:r w:rsidRPr="009C09FE">
              <w:rPr>
                <w:rFonts w:cs="Arial"/>
                <w:lang w:val="en-GB"/>
              </w:rPr>
              <w:t xml:space="preserve"> PEP</w:t>
            </w:r>
          </w:p>
        </w:tc>
        <w:tc>
          <w:tcPr>
            <w:tcW w:w="1134" w:type="dxa"/>
            <w:noWrap/>
          </w:tcPr>
          <w:p w:rsidR="00E20B0A" w:rsidRPr="009C09FE" w:rsidRDefault="00E20B0A" w:rsidP="001E30A7">
            <w:pPr>
              <w:pStyle w:val="Tabelle"/>
              <w:jc w:val="center"/>
              <w:rPr>
                <w:rFonts w:cs="Arial"/>
                <w:lang w:val="en-GB"/>
              </w:rPr>
            </w:pPr>
            <w:r w:rsidRPr="009C09FE">
              <w:rPr>
                <w:rFonts w:cs="Arial"/>
                <w:lang w:val="en-GB"/>
              </w:rPr>
              <w:t>1000</w:t>
            </w:r>
          </w:p>
        </w:tc>
        <w:tc>
          <w:tcPr>
            <w:tcW w:w="992" w:type="dxa"/>
            <w:noWrap/>
          </w:tcPr>
          <w:p w:rsidR="00E20B0A" w:rsidRPr="009C09FE" w:rsidRDefault="00E20B0A" w:rsidP="001E30A7">
            <w:pPr>
              <w:pStyle w:val="Tabelle"/>
              <w:jc w:val="center"/>
              <w:rPr>
                <w:rFonts w:cs="Arial"/>
                <w:lang w:val="en-GB"/>
              </w:rPr>
            </w:pPr>
            <w:r w:rsidRPr="009C09FE">
              <w:rPr>
                <w:rFonts w:cs="Arial"/>
                <w:lang w:val="en-GB"/>
              </w:rPr>
              <w:t>25</w:t>
            </w:r>
          </w:p>
        </w:tc>
        <w:tc>
          <w:tcPr>
            <w:tcW w:w="1863" w:type="dxa"/>
            <w:noWrap/>
          </w:tcPr>
          <w:p w:rsidR="00E20B0A" w:rsidRPr="009C09FE" w:rsidRDefault="00E20B0A" w:rsidP="001E30A7">
            <w:pPr>
              <w:pStyle w:val="Tabelle"/>
              <w:jc w:val="center"/>
              <w:rPr>
                <w:rFonts w:cs="Arial"/>
                <w:lang w:val="en-GB"/>
              </w:rPr>
            </w:pPr>
            <w:r w:rsidRPr="009C09FE">
              <w:rPr>
                <w:rFonts w:cs="Arial"/>
                <w:lang w:val="en-GB"/>
              </w:rPr>
              <w:t>60107-215</w:t>
            </w:r>
          </w:p>
        </w:tc>
        <w:tc>
          <w:tcPr>
            <w:tcW w:w="2766" w:type="dxa"/>
            <w:noWrap/>
          </w:tcPr>
          <w:p w:rsidR="00E20B0A" w:rsidRPr="009C09FE" w:rsidRDefault="00E20B0A" w:rsidP="001E30A7">
            <w:pPr>
              <w:pStyle w:val="Tabelle"/>
              <w:jc w:val="center"/>
              <w:rPr>
                <w:rFonts w:cs="Arial"/>
                <w:lang w:val="en-GB"/>
              </w:rPr>
            </w:pPr>
            <w:r w:rsidRPr="009C09FE">
              <w:rPr>
                <w:rFonts w:cs="Arial"/>
                <w:lang w:val="en-GB"/>
              </w:rPr>
              <w:t xml:space="preserve">Thermo </w:t>
            </w:r>
            <w:proofErr w:type="spellStart"/>
            <w:r w:rsidRPr="009C09FE">
              <w:rPr>
                <w:rFonts w:cs="Arial"/>
                <w:lang w:val="en-GB"/>
              </w:rPr>
              <w:t>Scienfitic</w:t>
            </w:r>
            <w:proofErr w:type="spellEnd"/>
          </w:p>
        </w:tc>
      </w:tr>
      <w:tr w:rsidR="00E20B0A" w:rsidRPr="009C09FE" w:rsidTr="001E30A7">
        <w:trPr>
          <w:trHeight w:val="255"/>
        </w:trPr>
        <w:tc>
          <w:tcPr>
            <w:tcW w:w="2709" w:type="dxa"/>
            <w:noWrap/>
          </w:tcPr>
          <w:p w:rsidR="00E20B0A" w:rsidRPr="009C09FE" w:rsidRDefault="00E20B0A" w:rsidP="001E30A7">
            <w:pPr>
              <w:pStyle w:val="Tabelle"/>
              <w:rPr>
                <w:rFonts w:cs="Arial"/>
                <w:lang w:val="en-GB"/>
              </w:rPr>
            </w:pPr>
            <w:r w:rsidRPr="009C09FE">
              <w:rPr>
                <w:rFonts w:cs="Arial"/>
                <w:lang w:val="en-GB"/>
              </w:rPr>
              <w:t>ISOLTUE ENV+</w:t>
            </w:r>
          </w:p>
        </w:tc>
        <w:tc>
          <w:tcPr>
            <w:tcW w:w="1134" w:type="dxa"/>
            <w:noWrap/>
          </w:tcPr>
          <w:p w:rsidR="00E20B0A" w:rsidRPr="009C09FE" w:rsidRDefault="00E20B0A" w:rsidP="001E30A7">
            <w:pPr>
              <w:pStyle w:val="Tabelle"/>
              <w:jc w:val="center"/>
              <w:rPr>
                <w:rFonts w:cs="Arial"/>
                <w:lang w:val="en-GB"/>
              </w:rPr>
            </w:pPr>
            <w:r w:rsidRPr="009C09FE">
              <w:rPr>
                <w:rFonts w:cs="Arial"/>
                <w:lang w:val="en-GB"/>
              </w:rPr>
              <w:t>1000</w:t>
            </w:r>
          </w:p>
        </w:tc>
        <w:tc>
          <w:tcPr>
            <w:tcW w:w="992" w:type="dxa"/>
            <w:noWrap/>
          </w:tcPr>
          <w:p w:rsidR="00E20B0A" w:rsidRPr="009C09FE" w:rsidRDefault="00E20B0A" w:rsidP="001E30A7">
            <w:pPr>
              <w:pStyle w:val="Tabelle"/>
              <w:jc w:val="center"/>
              <w:rPr>
                <w:rFonts w:cs="Arial"/>
                <w:lang w:val="en-GB"/>
              </w:rPr>
            </w:pPr>
            <w:r w:rsidRPr="009C09FE">
              <w:rPr>
                <w:rFonts w:cs="Arial"/>
                <w:lang w:val="en-GB"/>
              </w:rPr>
              <w:t>25</w:t>
            </w:r>
          </w:p>
        </w:tc>
        <w:tc>
          <w:tcPr>
            <w:tcW w:w="1863" w:type="dxa"/>
            <w:noWrap/>
          </w:tcPr>
          <w:p w:rsidR="00E20B0A" w:rsidRPr="009C09FE" w:rsidRDefault="00E20B0A" w:rsidP="001E30A7">
            <w:pPr>
              <w:pStyle w:val="Tabelle"/>
              <w:jc w:val="center"/>
              <w:rPr>
                <w:rFonts w:cs="Arial"/>
                <w:lang w:val="en-GB"/>
              </w:rPr>
            </w:pPr>
            <w:r w:rsidRPr="009C09FE">
              <w:rPr>
                <w:rFonts w:cs="Arial"/>
                <w:lang w:val="en-GB"/>
              </w:rPr>
              <w:t>915-0100-E</w:t>
            </w:r>
          </w:p>
        </w:tc>
        <w:tc>
          <w:tcPr>
            <w:tcW w:w="2766" w:type="dxa"/>
            <w:noWrap/>
          </w:tcPr>
          <w:p w:rsidR="00E20B0A" w:rsidRPr="009C09FE" w:rsidRDefault="00E20B0A" w:rsidP="001E30A7">
            <w:pPr>
              <w:pStyle w:val="Tabelle"/>
              <w:jc w:val="center"/>
              <w:rPr>
                <w:rFonts w:cs="Arial"/>
                <w:lang w:val="en-GB"/>
              </w:rPr>
            </w:pPr>
            <w:proofErr w:type="spellStart"/>
            <w:r w:rsidRPr="009C09FE">
              <w:rPr>
                <w:rFonts w:cs="Arial"/>
                <w:lang w:val="en-GB"/>
              </w:rPr>
              <w:t>Biotage</w:t>
            </w:r>
            <w:proofErr w:type="spellEnd"/>
          </w:p>
        </w:tc>
      </w:tr>
    </w:tbl>
    <w:p w:rsidR="00E20B0A" w:rsidRPr="009C09FE" w:rsidRDefault="00E20B0A" w:rsidP="001E30A7">
      <w:pPr>
        <w:pStyle w:val="Textkrper"/>
        <w:ind w:left="0"/>
        <w:rPr>
          <w:rFonts w:cs="Arial"/>
        </w:rPr>
      </w:pPr>
    </w:p>
    <w:p w:rsidR="00E20B0A" w:rsidRPr="009C09FE" w:rsidRDefault="00E20B0A" w:rsidP="001E30A7">
      <w:pPr>
        <w:pStyle w:val="Textkrper"/>
        <w:ind w:left="0"/>
        <w:rPr>
          <w:rFonts w:cs="Arial"/>
          <w:lang w:val="en-US"/>
        </w:rPr>
      </w:pPr>
      <w:r w:rsidRPr="009C09FE">
        <w:rPr>
          <w:rFonts w:cs="Arial"/>
          <w:lang w:val="en-US"/>
        </w:rPr>
        <w:t xml:space="preserve">The FTOH elution from the </w:t>
      </w:r>
      <w:proofErr w:type="spellStart"/>
      <w:r w:rsidRPr="009C09FE">
        <w:rPr>
          <w:rFonts w:cs="Arial"/>
          <w:lang w:val="en-US"/>
        </w:rPr>
        <w:t>adsorber</w:t>
      </w:r>
      <w:proofErr w:type="spellEnd"/>
      <w:r w:rsidRPr="009C09FE">
        <w:rPr>
          <w:rFonts w:cs="Arial"/>
          <w:lang w:val="en-US"/>
        </w:rPr>
        <w:t xml:space="preserve"> cartridges was carried out following </w:t>
      </w:r>
      <w:proofErr w:type="spellStart"/>
      <w:r w:rsidRPr="009C09FE">
        <w:rPr>
          <w:rFonts w:cs="Arial"/>
          <w:lang w:val="en-US"/>
        </w:rPr>
        <w:t>Jahnke</w:t>
      </w:r>
      <w:proofErr w:type="spellEnd"/>
      <w:r w:rsidRPr="009C09FE">
        <w:rPr>
          <w:rFonts w:cs="Arial"/>
          <w:lang w:val="en-US"/>
        </w:rPr>
        <w:t xml:space="preserve"> et al., 2007a and 2007b. The procedure was optimized by the exchange of the elution solvent methanol by dichloromethane and addition of </w:t>
      </w:r>
      <w:proofErr w:type="spellStart"/>
      <w:r w:rsidRPr="009C09FE">
        <w:rPr>
          <w:rFonts w:cs="Arial"/>
          <w:lang w:val="en-US"/>
        </w:rPr>
        <w:t>ethylacetate</w:t>
      </w:r>
      <w:proofErr w:type="spellEnd"/>
      <w:r w:rsidRPr="009C09FE">
        <w:rPr>
          <w:rFonts w:cs="Arial"/>
          <w:lang w:val="en-US"/>
        </w:rPr>
        <w:t xml:space="preserve"> as keeper as evaporation of methanol </w:t>
      </w:r>
      <w:proofErr w:type="spellStart"/>
      <w:r w:rsidRPr="009C09FE">
        <w:rPr>
          <w:rFonts w:cs="Arial"/>
          <w:lang w:val="en-US"/>
        </w:rPr>
        <w:t>eluates</w:t>
      </w:r>
      <w:proofErr w:type="spellEnd"/>
      <w:r w:rsidRPr="009C09FE">
        <w:rPr>
          <w:rFonts w:cs="Arial"/>
          <w:lang w:val="en-US"/>
        </w:rPr>
        <w:t xml:space="preserve"> resulted in increased losses of </w:t>
      </w:r>
      <w:proofErr w:type="spellStart"/>
      <w:r w:rsidRPr="009C09FE">
        <w:rPr>
          <w:rFonts w:cs="Arial"/>
          <w:lang w:val="en-US"/>
        </w:rPr>
        <w:t>analytes</w:t>
      </w:r>
      <w:proofErr w:type="spellEnd"/>
      <w:r w:rsidRPr="009C09FE">
        <w:rPr>
          <w:rFonts w:cs="Arial"/>
          <w:lang w:val="en-US"/>
        </w:rPr>
        <w:t xml:space="preserve"> </w:t>
      </w:r>
      <w:r w:rsidRPr="009C09FE">
        <w:rPr>
          <w:rFonts w:cs="Arial"/>
          <w:lang w:val="en-GB"/>
        </w:rPr>
        <w:t>(recoveries of internal standards dropped below 50% in repeated trials)</w:t>
      </w:r>
      <w:r w:rsidRPr="009C09FE">
        <w:rPr>
          <w:rFonts w:cs="Arial"/>
          <w:lang w:val="en-US"/>
        </w:rPr>
        <w:t xml:space="preserve">. </w:t>
      </w:r>
    </w:p>
    <w:p w:rsidR="00E20B0A" w:rsidRPr="009C09FE" w:rsidRDefault="00E20B0A" w:rsidP="001E30A7">
      <w:pPr>
        <w:pStyle w:val="Textkrper"/>
        <w:ind w:left="0"/>
        <w:rPr>
          <w:rFonts w:cs="Arial"/>
          <w:lang w:val="en-US"/>
        </w:rPr>
      </w:pPr>
      <w:r w:rsidRPr="009C09FE">
        <w:rPr>
          <w:rFonts w:cs="Arial"/>
          <w:lang w:val="en-US"/>
        </w:rPr>
        <w:t xml:space="preserve">The optimal sorption material was selected considering the recoveries and the blank values of breakthrough und reproducibility tests. The recovery was the main criterion for the selection. </w:t>
      </w:r>
    </w:p>
    <w:p w:rsidR="00E20B0A" w:rsidRPr="009C09FE" w:rsidRDefault="00E20B0A" w:rsidP="001E30A7">
      <w:pPr>
        <w:pStyle w:val="Textkrper"/>
        <w:ind w:left="0"/>
        <w:rPr>
          <w:rFonts w:cs="Arial"/>
          <w:lang w:val="en-US"/>
        </w:rPr>
      </w:pPr>
      <w:r w:rsidRPr="009C09FE">
        <w:rPr>
          <w:rFonts w:cs="Arial"/>
          <w:lang w:val="en-US"/>
        </w:rPr>
        <w:t xml:space="preserve">The </w:t>
      </w:r>
      <w:proofErr w:type="spellStart"/>
      <w:r w:rsidRPr="009C09FE">
        <w:rPr>
          <w:rFonts w:cs="Arial"/>
          <w:lang w:val="en-US"/>
        </w:rPr>
        <w:t>adsorbers</w:t>
      </w:r>
      <w:proofErr w:type="spellEnd"/>
      <w:r w:rsidRPr="009C09FE">
        <w:rPr>
          <w:rFonts w:cs="Arial"/>
          <w:lang w:val="en-US"/>
        </w:rPr>
        <w:t xml:space="preserve"> OASIS WAX (150 mg) and ISOLUTE ENV+ (2x200 mg) exhibited the highest percentage recoveries. The </w:t>
      </w:r>
      <w:proofErr w:type="spellStart"/>
      <w:r w:rsidRPr="009C09FE">
        <w:rPr>
          <w:rFonts w:cs="Arial"/>
          <w:lang w:val="en-US"/>
        </w:rPr>
        <w:t>adsorber</w:t>
      </w:r>
      <w:proofErr w:type="spellEnd"/>
      <w:r w:rsidRPr="009C09FE">
        <w:rPr>
          <w:rFonts w:cs="Arial"/>
          <w:lang w:val="en-US"/>
        </w:rPr>
        <w:t xml:space="preserve"> ISOLUTE ENV+ (1000 mg) performed well also with a mean recovery of about 71 %. The recoveries of the other adsorption materials are clearly lower (e.g. &lt; 50 %) or show breakdowns for the different </w:t>
      </w:r>
      <w:proofErr w:type="spellStart"/>
      <w:r w:rsidRPr="009C09FE">
        <w:rPr>
          <w:rFonts w:cs="Arial"/>
          <w:lang w:val="en-US"/>
        </w:rPr>
        <w:t>analytes</w:t>
      </w:r>
      <w:proofErr w:type="spellEnd"/>
      <w:r w:rsidRPr="009C09FE">
        <w:rPr>
          <w:rFonts w:cs="Arial"/>
          <w:lang w:val="en-US"/>
        </w:rPr>
        <w:t>. Therefore they were not used as sorption materials in the air sampling of FTOHs.</w:t>
      </w:r>
    </w:p>
    <w:p w:rsidR="00E20B0A" w:rsidRPr="009C09FE" w:rsidRDefault="00E20B0A" w:rsidP="001E30A7">
      <w:pPr>
        <w:pStyle w:val="Textkrper"/>
        <w:ind w:left="0"/>
        <w:rPr>
          <w:rFonts w:cs="Arial"/>
          <w:lang w:val="en-US"/>
        </w:rPr>
      </w:pPr>
      <w:r w:rsidRPr="009C09FE">
        <w:rPr>
          <w:rFonts w:cs="Arial"/>
          <w:lang w:val="en-US"/>
        </w:rPr>
        <w:t xml:space="preserve">The materials OASIS WAX (150 mg) and ISOLUTE ENV+ (2x200 mg) were not used because of their low bed mass in the available sorption cartridges. Therefore the </w:t>
      </w:r>
      <w:proofErr w:type="spellStart"/>
      <w:r w:rsidRPr="009C09FE">
        <w:rPr>
          <w:rFonts w:cs="Arial"/>
          <w:lang w:val="en-US"/>
        </w:rPr>
        <w:t>adsorber</w:t>
      </w:r>
      <w:proofErr w:type="spellEnd"/>
      <w:r w:rsidRPr="009C09FE">
        <w:rPr>
          <w:rFonts w:cs="Arial"/>
          <w:lang w:val="en-US"/>
        </w:rPr>
        <w:t xml:space="preserve"> material ISOLTUE ENV+ (1000 mg) was finally used.</w:t>
      </w:r>
    </w:p>
    <w:p w:rsidR="00E20B0A" w:rsidRPr="009C09FE" w:rsidRDefault="00E20B0A" w:rsidP="001E30A7">
      <w:pPr>
        <w:pStyle w:val="Textkrper"/>
        <w:ind w:left="0"/>
        <w:rPr>
          <w:rFonts w:cs="Arial"/>
          <w:lang w:val="en-GB"/>
        </w:rPr>
      </w:pPr>
    </w:p>
    <w:p w:rsidR="00E20B0A" w:rsidRPr="009C09FE" w:rsidRDefault="00E20B0A" w:rsidP="001E30A7">
      <w:pPr>
        <w:pStyle w:val="Textkrper"/>
        <w:ind w:left="0"/>
        <w:rPr>
          <w:rFonts w:cs="Arial"/>
          <w:szCs w:val="28"/>
          <w:lang w:val="en-GB"/>
        </w:rPr>
      </w:pPr>
      <w:r w:rsidRPr="009C09FE">
        <w:rPr>
          <w:rFonts w:cs="Arial"/>
          <w:lang w:val="en-GB"/>
        </w:rPr>
        <w:br w:type="page"/>
      </w:r>
    </w:p>
    <w:p w:rsidR="00E20B0A" w:rsidRPr="009C09FE" w:rsidRDefault="00E20B0A" w:rsidP="001E30A7">
      <w:pPr>
        <w:pStyle w:val="Gliederung3"/>
        <w:rPr>
          <w:rFonts w:cs="Arial"/>
        </w:rPr>
      </w:pPr>
      <w:bookmarkStart w:id="293" w:name="_Toc292280778"/>
      <w:bookmarkStart w:id="294" w:name="_Toc292383211"/>
      <w:bookmarkStart w:id="295" w:name="_Toc306701290"/>
      <w:bookmarkStart w:id="296" w:name="_Toc307668201"/>
      <w:bookmarkStart w:id="297" w:name="_Toc307857350"/>
      <w:bookmarkStart w:id="298" w:name="_Toc307862478"/>
      <w:bookmarkStart w:id="299" w:name="_Toc379362776"/>
      <w:bookmarkStart w:id="300" w:name="_Toc279667938"/>
      <w:r w:rsidRPr="009C09FE">
        <w:rPr>
          <w:rFonts w:cs="Arial"/>
        </w:rPr>
        <w:lastRenderedPageBreak/>
        <w:t>Emissions of consumer products</w:t>
      </w:r>
      <w:bookmarkEnd w:id="293"/>
      <w:bookmarkEnd w:id="294"/>
      <w:bookmarkEnd w:id="295"/>
      <w:bookmarkEnd w:id="296"/>
      <w:bookmarkEnd w:id="297"/>
      <w:bookmarkEnd w:id="298"/>
      <w:bookmarkEnd w:id="299"/>
    </w:p>
    <w:bookmarkEnd w:id="300"/>
    <w:p w:rsidR="00E20B0A" w:rsidRPr="009C09FE" w:rsidRDefault="00E20B0A" w:rsidP="001E30A7">
      <w:pPr>
        <w:pStyle w:val="Textkrper"/>
        <w:ind w:left="0"/>
        <w:rPr>
          <w:rFonts w:cs="Arial"/>
          <w:lang w:val="en-GB"/>
        </w:rPr>
      </w:pPr>
      <w:r w:rsidRPr="009C09FE">
        <w:rPr>
          <w:rFonts w:cs="Arial"/>
          <w:lang w:val="en-US"/>
        </w:rPr>
        <w:t xml:space="preserve">There were financial restrictions for the purchase or collection of sufficient amounts of some sample materials (especially </w:t>
      </w:r>
      <w:r w:rsidRPr="009C09FE">
        <w:rPr>
          <w:rStyle w:val="bold"/>
          <w:rFonts w:cs="Arial"/>
          <w:lang w:val="en-US"/>
        </w:rPr>
        <w:t>clothing/textiles)</w:t>
      </w:r>
      <w:r w:rsidRPr="009C09FE">
        <w:rPr>
          <w:rFonts w:cs="Arial"/>
          <w:lang w:val="en-US"/>
        </w:rPr>
        <w:t xml:space="preserve"> for conventional analyses which require destructive sample preparations. For such samples the determination of the FTOH emissions was carried out. </w:t>
      </w:r>
    </w:p>
    <w:p w:rsidR="00E20B0A" w:rsidRPr="009C09FE" w:rsidRDefault="00E20B0A" w:rsidP="001E30A7">
      <w:pPr>
        <w:pStyle w:val="Textkrper"/>
        <w:ind w:left="0"/>
        <w:rPr>
          <w:rFonts w:cs="Arial"/>
          <w:lang w:val="en-GB"/>
        </w:rPr>
      </w:pPr>
      <w:r w:rsidRPr="009C09FE">
        <w:rPr>
          <w:rFonts w:cs="Arial"/>
          <w:lang w:val="en-GB"/>
        </w:rPr>
        <w:t xml:space="preserve">The emissions were determined by placing the product into a 10 L desiccator equipped with an air in- and outlet. Through the outlet air was sucked over an SPE </w:t>
      </w:r>
      <w:proofErr w:type="spellStart"/>
      <w:r w:rsidRPr="009C09FE">
        <w:rPr>
          <w:rFonts w:cs="Arial"/>
          <w:lang w:val="en-GB"/>
        </w:rPr>
        <w:t>adsorber</w:t>
      </w:r>
      <w:proofErr w:type="spellEnd"/>
      <w:r w:rsidRPr="009C09FE">
        <w:rPr>
          <w:rFonts w:cs="Arial"/>
          <w:lang w:val="en-GB"/>
        </w:rPr>
        <w:t xml:space="preserve"> tube using a MZ C2 </w:t>
      </w:r>
      <w:proofErr w:type="spellStart"/>
      <w:r w:rsidRPr="009C09FE">
        <w:rPr>
          <w:rFonts w:cs="Arial"/>
          <w:lang w:val="en-GB"/>
        </w:rPr>
        <w:t>Synchor</w:t>
      </w:r>
      <w:proofErr w:type="spellEnd"/>
      <w:r w:rsidRPr="009C09FE">
        <w:rPr>
          <w:rFonts w:cs="Arial"/>
          <w:lang w:val="en-GB"/>
        </w:rPr>
        <w:t xml:space="preserve"> pump. The pressure in the desiccator was balanced via the air inlet. The emissions of the consumer products were determined over a time period of 3 h at 25 °C. The air volume sampled was 3 m³ and the air exchange rate was 100. </w:t>
      </w:r>
      <w:r w:rsidRPr="009C09FE">
        <w:rPr>
          <w:rFonts w:cs="Arial"/>
          <w:lang w:val="en-US"/>
        </w:rPr>
        <w:t>Blank experiments were performed with an empty desiccator and the same set of parameters (3 h, 25 °C, 3 m³). FTOH levels in the blank experiment were lower than in the lowest emission sample (factors of 2; 25 and 20 for 6:2, 8:2 and 10:2 FTOH).</w:t>
      </w:r>
    </w:p>
    <w:p w:rsidR="00E20B0A" w:rsidRPr="009C09FE" w:rsidRDefault="00E20B0A" w:rsidP="001E30A7">
      <w:pPr>
        <w:pStyle w:val="Textkrper"/>
        <w:ind w:left="0"/>
        <w:rPr>
          <w:rFonts w:cs="Arial"/>
          <w:lang w:val="en-GB"/>
        </w:rPr>
      </w:pPr>
      <w:r w:rsidRPr="009C09FE">
        <w:rPr>
          <w:rFonts w:cs="Arial"/>
          <w:lang w:val="en-GB"/>
        </w:rPr>
        <w:t>The processing of the SPE sampling tubes was identical to the processing of the air samples.</w:t>
      </w:r>
    </w:p>
    <w:p w:rsidR="00E20B0A" w:rsidRPr="009C09FE" w:rsidRDefault="00E20B0A" w:rsidP="001E30A7">
      <w:pPr>
        <w:pStyle w:val="Textkrper"/>
        <w:ind w:left="0"/>
        <w:rPr>
          <w:rFonts w:cs="Arial"/>
          <w:bCs/>
          <w:szCs w:val="28"/>
          <w:lang w:val="en-GB"/>
        </w:rPr>
      </w:pPr>
    </w:p>
    <w:p w:rsidR="00E20B0A" w:rsidRPr="009C09FE" w:rsidRDefault="00E20B0A" w:rsidP="001E30A7">
      <w:pPr>
        <w:pStyle w:val="Gliederung3"/>
        <w:rPr>
          <w:rFonts w:cs="Arial"/>
        </w:rPr>
      </w:pPr>
      <w:bookmarkStart w:id="301" w:name="_Toc292280779"/>
      <w:bookmarkStart w:id="302" w:name="_Toc292383212"/>
      <w:bookmarkStart w:id="303" w:name="_Toc306701291"/>
      <w:bookmarkStart w:id="304" w:name="_Toc307668202"/>
      <w:bookmarkStart w:id="305" w:name="_Toc307857351"/>
      <w:bookmarkStart w:id="306" w:name="_Toc307862479"/>
      <w:bookmarkStart w:id="307" w:name="_Toc379362777"/>
      <w:bookmarkStart w:id="308" w:name="_Toc279667939"/>
      <w:r w:rsidRPr="009C09FE">
        <w:rPr>
          <w:rFonts w:cs="Arial"/>
        </w:rPr>
        <w:t>Liquid samples</w:t>
      </w:r>
      <w:bookmarkEnd w:id="301"/>
      <w:bookmarkEnd w:id="302"/>
      <w:bookmarkEnd w:id="303"/>
      <w:bookmarkEnd w:id="304"/>
      <w:bookmarkEnd w:id="305"/>
      <w:bookmarkEnd w:id="306"/>
      <w:bookmarkEnd w:id="307"/>
    </w:p>
    <w:bookmarkEnd w:id="308"/>
    <w:p w:rsidR="00E20B0A" w:rsidRPr="009C09FE" w:rsidRDefault="00E20B0A" w:rsidP="001E30A7">
      <w:pPr>
        <w:pStyle w:val="Textkrper"/>
        <w:ind w:left="0"/>
        <w:rPr>
          <w:rFonts w:cs="Arial"/>
          <w:lang w:val="en-GB"/>
        </w:rPr>
      </w:pPr>
      <w:r w:rsidRPr="009C09FE">
        <w:rPr>
          <w:rFonts w:cs="Arial"/>
          <w:lang w:val="en-GB"/>
        </w:rPr>
        <w:t>Liquid samples containing potentially FTOHs like impregnating sprays were transferred into glass vials. After dilution with acetone (1:10000) 5 µL of the internal standard solution was added. Recoveries tests were not employed as the samples were analysed directly by GC-MS without further processing steps.</w:t>
      </w:r>
    </w:p>
    <w:p w:rsidR="00E20B0A" w:rsidRPr="009C09FE" w:rsidRDefault="00E20B0A" w:rsidP="001E30A7">
      <w:pPr>
        <w:pStyle w:val="Textkrper"/>
        <w:ind w:left="0"/>
        <w:rPr>
          <w:rFonts w:cs="Arial"/>
          <w:lang w:val="en-GB"/>
        </w:rPr>
      </w:pPr>
    </w:p>
    <w:p w:rsidR="00E20B0A" w:rsidRPr="009C09FE" w:rsidRDefault="00E20B0A" w:rsidP="001E30A7">
      <w:pPr>
        <w:pStyle w:val="Gliederung3"/>
        <w:rPr>
          <w:rFonts w:cs="Arial"/>
        </w:rPr>
      </w:pPr>
      <w:bookmarkStart w:id="309" w:name="_Toc279667940"/>
      <w:bookmarkStart w:id="310" w:name="_Toc292280780"/>
      <w:bookmarkStart w:id="311" w:name="_Toc292383213"/>
      <w:bookmarkStart w:id="312" w:name="_Toc306701292"/>
      <w:bookmarkStart w:id="313" w:name="_Toc307668203"/>
      <w:bookmarkStart w:id="314" w:name="_Toc307857352"/>
      <w:bookmarkStart w:id="315" w:name="_Toc307862480"/>
      <w:bookmarkStart w:id="316" w:name="_Toc379362778"/>
      <w:r w:rsidRPr="009C09FE">
        <w:rPr>
          <w:rFonts w:cs="Arial"/>
        </w:rPr>
        <w:t>Solid samples</w:t>
      </w:r>
      <w:bookmarkEnd w:id="309"/>
      <w:bookmarkEnd w:id="310"/>
      <w:bookmarkEnd w:id="311"/>
      <w:bookmarkEnd w:id="312"/>
      <w:bookmarkEnd w:id="313"/>
      <w:bookmarkEnd w:id="314"/>
      <w:bookmarkEnd w:id="315"/>
      <w:bookmarkEnd w:id="316"/>
    </w:p>
    <w:p w:rsidR="00E20B0A" w:rsidRPr="009C09FE" w:rsidRDefault="00E20B0A" w:rsidP="001E30A7">
      <w:pPr>
        <w:pStyle w:val="Textkrper"/>
        <w:ind w:left="0"/>
        <w:rPr>
          <w:rFonts w:cs="Arial"/>
          <w:lang w:val="en-GB"/>
        </w:rPr>
      </w:pPr>
      <w:r w:rsidRPr="009C09FE">
        <w:rPr>
          <w:rFonts w:cs="Arial"/>
          <w:lang w:val="en-GB"/>
        </w:rPr>
        <w:t>Solid samples were doted by the internal standards (</w:t>
      </w:r>
      <w:r w:rsidRPr="009C09FE">
        <w:rPr>
          <w:rFonts w:cs="Arial"/>
          <w:vertAlign w:val="superscript"/>
          <w:lang w:val="en-GB"/>
        </w:rPr>
        <w:t>13</w:t>
      </w:r>
      <w:r w:rsidRPr="009C09FE">
        <w:rPr>
          <w:rFonts w:cs="Arial"/>
          <w:lang w:val="en-GB"/>
        </w:rPr>
        <w:t xml:space="preserve">C-labelled) and extracted with an </w:t>
      </w:r>
      <w:proofErr w:type="spellStart"/>
      <w:r w:rsidRPr="009C09FE">
        <w:rPr>
          <w:rFonts w:cs="Arial"/>
          <w:lang w:val="en-GB"/>
        </w:rPr>
        <w:t>apolar</w:t>
      </w:r>
      <w:proofErr w:type="spellEnd"/>
      <w:r w:rsidRPr="009C09FE">
        <w:rPr>
          <w:rFonts w:cs="Arial"/>
          <w:lang w:val="en-GB"/>
        </w:rPr>
        <w:t xml:space="preserve"> solvent (hexane) in an ultrasonic bath for 15 min. Then extracts were centrifuged if needed and the solvent evaporated. If necessary the further silica </w:t>
      </w:r>
      <w:proofErr w:type="spellStart"/>
      <w:r w:rsidRPr="009C09FE">
        <w:rPr>
          <w:rFonts w:cs="Arial"/>
          <w:lang w:val="en-GB"/>
        </w:rPr>
        <w:t>cleanup</w:t>
      </w:r>
      <w:proofErr w:type="spellEnd"/>
      <w:r w:rsidRPr="009C09FE">
        <w:rPr>
          <w:rFonts w:cs="Arial"/>
          <w:lang w:val="en-GB"/>
        </w:rPr>
        <w:t xml:space="preserve"> steps following the procedure of </w:t>
      </w:r>
      <w:proofErr w:type="spellStart"/>
      <w:r w:rsidRPr="009C09FE">
        <w:rPr>
          <w:rFonts w:cs="Arial"/>
          <w:lang w:val="en-GB"/>
        </w:rPr>
        <w:t>Szostek</w:t>
      </w:r>
      <w:proofErr w:type="spellEnd"/>
      <w:r w:rsidRPr="009C09FE">
        <w:rPr>
          <w:rFonts w:cs="Arial"/>
          <w:lang w:val="en-GB"/>
        </w:rPr>
        <w:t xml:space="preserve"> et al. (2004) were carried out. The silica columns were conditioned with 2 mL of acetone and 2 mL of hexane. After addition of the extract the column was washed with 6 mL of hexane. The elution of the FTOHs was carried out using 1 mL of isopropanol. For the determination of the recovery the </w:t>
      </w:r>
      <w:proofErr w:type="spellStart"/>
      <w:r w:rsidRPr="009C09FE">
        <w:rPr>
          <w:rFonts w:cs="Arial"/>
          <w:lang w:val="en-GB"/>
        </w:rPr>
        <w:t>eluate</w:t>
      </w:r>
      <w:proofErr w:type="spellEnd"/>
      <w:r w:rsidRPr="009C09FE">
        <w:rPr>
          <w:rFonts w:cs="Arial"/>
          <w:lang w:val="en-GB"/>
        </w:rPr>
        <w:t xml:space="preserve"> was fortified with 4 µL injection standard.</w:t>
      </w:r>
    </w:p>
    <w:p w:rsidR="00E20B0A" w:rsidRPr="009C09FE" w:rsidRDefault="00E20B0A" w:rsidP="001E30A7">
      <w:pPr>
        <w:pStyle w:val="Textkrper"/>
        <w:ind w:left="0"/>
        <w:rPr>
          <w:rFonts w:cs="Arial"/>
          <w:lang w:val="en-GB"/>
        </w:rPr>
      </w:pPr>
    </w:p>
    <w:p w:rsidR="00E20B0A" w:rsidRPr="009C09FE" w:rsidRDefault="00E20B0A" w:rsidP="00DF0F27">
      <w:pPr>
        <w:pStyle w:val="berschrift2"/>
        <w:rPr>
          <w:rFonts w:cs="Arial"/>
        </w:rPr>
      </w:pPr>
      <w:bookmarkStart w:id="317" w:name="_Toc292280781"/>
      <w:bookmarkStart w:id="318" w:name="_Toc292383214"/>
      <w:bookmarkStart w:id="319" w:name="_Toc306701293"/>
      <w:bookmarkStart w:id="320" w:name="_Toc307668204"/>
      <w:bookmarkStart w:id="321" w:name="_Toc307762147"/>
      <w:bookmarkStart w:id="322" w:name="_Toc307835786"/>
      <w:bookmarkStart w:id="323" w:name="_Toc307857353"/>
      <w:bookmarkStart w:id="324" w:name="_Toc307862481"/>
      <w:bookmarkStart w:id="325" w:name="_Toc379362779"/>
      <w:r w:rsidRPr="009C09FE">
        <w:rPr>
          <w:rFonts w:cs="Arial"/>
        </w:rPr>
        <w:t>Instrumental parameters</w:t>
      </w:r>
      <w:bookmarkEnd w:id="317"/>
      <w:bookmarkEnd w:id="318"/>
      <w:bookmarkEnd w:id="319"/>
      <w:bookmarkEnd w:id="320"/>
      <w:bookmarkEnd w:id="321"/>
      <w:bookmarkEnd w:id="322"/>
      <w:bookmarkEnd w:id="323"/>
      <w:bookmarkEnd w:id="324"/>
      <w:bookmarkEnd w:id="325"/>
    </w:p>
    <w:p w:rsidR="00E20B0A" w:rsidRPr="009C09FE" w:rsidRDefault="00E20B0A" w:rsidP="00DF0F27">
      <w:pPr>
        <w:pStyle w:val="berschrift3"/>
        <w:rPr>
          <w:rFonts w:cs="Arial"/>
        </w:rPr>
      </w:pPr>
      <w:bookmarkStart w:id="326" w:name="_Toc292280782"/>
      <w:bookmarkStart w:id="327" w:name="_Toc292383215"/>
      <w:bookmarkStart w:id="328" w:name="_Toc306701294"/>
      <w:bookmarkStart w:id="329" w:name="_Toc307668205"/>
      <w:bookmarkStart w:id="330" w:name="_Toc307857354"/>
      <w:bookmarkStart w:id="331" w:name="_Toc307862482"/>
      <w:bookmarkStart w:id="332" w:name="_Toc379362780"/>
      <w:r w:rsidRPr="009C09FE">
        <w:rPr>
          <w:rFonts w:cs="Arial"/>
        </w:rPr>
        <w:t>GC parameters (example)</w:t>
      </w:r>
      <w:bookmarkEnd w:id="326"/>
      <w:bookmarkEnd w:id="327"/>
      <w:bookmarkEnd w:id="328"/>
      <w:bookmarkEnd w:id="329"/>
      <w:bookmarkEnd w:id="330"/>
      <w:bookmarkEnd w:id="331"/>
      <w:bookmarkEnd w:id="332"/>
    </w:p>
    <w:p w:rsidR="00E20B0A" w:rsidRPr="009C09FE" w:rsidRDefault="00E20B0A" w:rsidP="001E30A7">
      <w:pPr>
        <w:pStyle w:val="Textkrper"/>
        <w:tabs>
          <w:tab w:val="left" w:pos="3969"/>
        </w:tabs>
        <w:ind w:left="0"/>
        <w:rPr>
          <w:rFonts w:cs="Arial"/>
          <w:lang w:val="en-US"/>
        </w:rPr>
      </w:pPr>
      <w:r w:rsidRPr="009C09FE">
        <w:rPr>
          <w:rFonts w:cs="Arial"/>
          <w:lang w:val="en-GB"/>
        </w:rPr>
        <w:t>Instrument:</w:t>
      </w:r>
      <w:r w:rsidRPr="009C09FE">
        <w:rPr>
          <w:rFonts w:cs="Arial"/>
          <w:lang w:val="en-GB"/>
        </w:rPr>
        <w:tab/>
        <w:t>HP 5890 Series II</w:t>
      </w:r>
      <w:r w:rsidRPr="009C09FE">
        <w:rPr>
          <w:rFonts w:cs="Arial"/>
          <w:lang w:val="en-GB"/>
        </w:rPr>
        <w:br/>
        <w:t>Analytical column:</w:t>
      </w:r>
      <w:r w:rsidRPr="009C09FE">
        <w:rPr>
          <w:rFonts w:cs="Arial"/>
          <w:lang w:val="en-GB"/>
        </w:rPr>
        <w:tab/>
      </w:r>
      <w:proofErr w:type="spellStart"/>
      <w:r w:rsidRPr="009C09FE">
        <w:rPr>
          <w:rFonts w:cs="Arial"/>
          <w:lang w:val="en-GB"/>
        </w:rPr>
        <w:t>Phenomenex</w:t>
      </w:r>
      <w:proofErr w:type="spellEnd"/>
      <w:r w:rsidRPr="009C09FE">
        <w:rPr>
          <w:rFonts w:cs="Arial"/>
          <w:lang w:val="en-GB"/>
        </w:rPr>
        <w:t xml:space="preserve"> ZB624 60 m x 0.25 mm x 1.4 µm</w:t>
      </w:r>
      <w:r w:rsidRPr="009C09FE">
        <w:rPr>
          <w:rFonts w:cs="Arial"/>
          <w:lang w:val="en-US"/>
        </w:rPr>
        <w:br/>
        <w:t>Pressure:</w:t>
      </w:r>
      <w:r w:rsidRPr="009C09FE">
        <w:rPr>
          <w:rFonts w:cs="Arial"/>
          <w:lang w:val="en-US"/>
        </w:rPr>
        <w:tab/>
        <w:t>23 psi</w:t>
      </w:r>
      <w:r w:rsidRPr="009C09FE">
        <w:rPr>
          <w:rFonts w:cs="Arial"/>
          <w:lang w:val="en-US"/>
        </w:rPr>
        <w:br/>
        <w:t>Injection volume:</w:t>
      </w:r>
      <w:r w:rsidRPr="009C09FE">
        <w:rPr>
          <w:rFonts w:cs="Arial"/>
          <w:lang w:val="en-US"/>
        </w:rPr>
        <w:tab/>
        <w:t>2 µL</w:t>
      </w:r>
    </w:p>
    <w:p w:rsidR="00E20B0A" w:rsidRPr="009C09FE" w:rsidRDefault="00E20B0A" w:rsidP="001E30A7">
      <w:pPr>
        <w:pStyle w:val="Textkrper"/>
        <w:tabs>
          <w:tab w:val="left" w:pos="3969"/>
        </w:tabs>
        <w:ind w:left="0"/>
        <w:rPr>
          <w:rFonts w:cs="Arial"/>
        </w:rPr>
      </w:pPr>
      <w:proofErr w:type="spellStart"/>
      <w:r w:rsidRPr="009C09FE">
        <w:rPr>
          <w:rFonts w:cs="Arial"/>
        </w:rPr>
        <w:t>Temperature</w:t>
      </w:r>
      <w:proofErr w:type="spellEnd"/>
      <w:r w:rsidRPr="009C09FE">
        <w:rPr>
          <w:rFonts w:cs="Arial"/>
        </w:rPr>
        <w:t xml:space="preserve"> </w:t>
      </w:r>
      <w:proofErr w:type="spellStart"/>
      <w:r w:rsidRPr="009C09FE">
        <w:rPr>
          <w:rFonts w:cs="Arial"/>
        </w:rPr>
        <w:t>program</w:t>
      </w:r>
      <w:proofErr w:type="spellEnd"/>
      <w:r w:rsidRPr="009C09FE">
        <w:rPr>
          <w:rFonts w:cs="Arial"/>
        </w:rPr>
        <w:t>:</w:t>
      </w:r>
      <w:r w:rsidRPr="009C09FE">
        <w:rPr>
          <w:rFonts w:cs="Arial"/>
        </w:rPr>
        <w:tab/>
        <w:t xml:space="preserve">60 °C (2 min) </w:t>
      </w:r>
      <w:r w:rsidRPr="009C09FE">
        <w:rPr>
          <w:rFonts w:cs="Arial"/>
          <w:szCs w:val="22"/>
        </w:rPr>
        <w:sym w:font="Wingdings" w:char="F0E0"/>
      </w:r>
      <w:r w:rsidRPr="009C09FE">
        <w:rPr>
          <w:rFonts w:cs="Arial"/>
        </w:rPr>
        <w:t xml:space="preserve"> 20K/min, 260 °C (10 min)</w:t>
      </w:r>
    </w:p>
    <w:p w:rsidR="00E20B0A" w:rsidRPr="009C09FE" w:rsidRDefault="00E20B0A" w:rsidP="001E30A7">
      <w:pPr>
        <w:pStyle w:val="Textkrper"/>
        <w:ind w:left="0"/>
        <w:rPr>
          <w:rFonts w:cs="Arial"/>
        </w:rPr>
      </w:pPr>
    </w:p>
    <w:p w:rsidR="00E20B0A" w:rsidRPr="009C09FE" w:rsidRDefault="00E20B0A" w:rsidP="00DF0F27">
      <w:pPr>
        <w:pStyle w:val="berschrift3"/>
        <w:rPr>
          <w:rFonts w:cs="Arial"/>
        </w:rPr>
      </w:pPr>
      <w:bookmarkStart w:id="333" w:name="_Toc292280783"/>
      <w:bookmarkStart w:id="334" w:name="_Toc292383216"/>
      <w:bookmarkStart w:id="335" w:name="_Toc306701295"/>
      <w:bookmarkStart w:id="336" w:name="_Toc307668206"/>
      <w:bookmarkStart w:id="337" w:name="_Toc307857355"/>
      <w:bookmarkStart w:id="338" w:name="_Toc307862483"/>
      <w:bookmarkStart w:id="339" w:name="_Toc379362781"/>
      <w:r w:rsidRPr="009C09FE">
        <w:rPr>
          <w:rFonts w:cs="Arial"/>
        </w:rPr>
        <w:t>MS-MS parameters (example)</w:t>
      </w:r>
      <w:bookmarkEnd w:id="333"/>
      <w:bookmarkEnd w:id="334"/>
      <w:bookmarkEnd w:id="335"/>
      <w:bookmarkEnd w:id="336"/>
      <w:bookmarkEnd w:id="337"/>
      <w:bookmarkEnd w:id="338"/>
      <w:bookmarkEnd w:id="339"/>
    </w:p>
    <w:p w:rsidR="00E20B0A" w:rsidRPr="009C09FE" w:rsidRDefault="00E20B0A" w:rsidP="001E30A7">
      <w:pPr>
        <w:pStyle w:val="Textkrper"/>
        <w:tabs>
          <w:tab w:val="left" w:pos="3969"/>
        </w:tabs>
        <w:ind w:left="0"/>
        <w:rPr>
          <w:rFonts w:cs="Arial"/>
          <w:lang w:val="en-GB"/>
        </w:rPr>
      </w:pPr>
      <w:r w:rsidRPr="009C09FE">
        <w:rPr>
          <w:rFonts w:cs="Arial"/>
          <w:lang w:val="en-GB"/>
        </w:rPr>
        <w:lastRenderedPageBreak/>
        <w:t>Instrument:</w:t>
      </w:r>
      <w:r w:rsidRPr="009C09FE">
        <w:rPr>
          <w:rFonts w:cs="Arial"/>
          <w:lang w:val="en-GB"/>
        </w:rPr>
        <w:tab/>
        <w:t xml:space="preserve">e.g. </w:t>
      </w:r>
      <w:proofErr w:type="spellStart"/>
      <w:r w:rsidRPr="009C09FE">
        <w:rPr>
          <w:rFonts w:cs="Arial"/>
          <w:lang w:val="en-GB"/>
        </w:rPr>
        <w:t>Finnigan</w:t>
      </w:r>
      <w:proofErr w:type="spellEnd"/>
      <w:r w:rsidRPr="009C09FE">
        <w:rPr>
          <w:rFonts w:cs="Arial"/>
          <w:lang w:val="en-GB"/>
        </w:rPr>
        <w:t xml:space="preserve"> MAT TSQ7000 </w:t>
      </w:r>
      <w:proofErr w:type="spellStart"/>
      <w:r w:rsidRPr="009C09FE">
        <w:rPr>
          <w:rFonts w:cs="Arial"/>
          <w:lang w:val="en-GB"/>
        </w:rPr>
        <w:t>Tripelquadrupol</w:t>
      </w:r>
      <w:proofErr w:type="spellEnd"/>
      <w:r w:rsidRPr="009C09FE">
        <w:rPr>
          <w:rFonts w:cs="Arial"/>
          <w:lang w:val="en-GB"/>
        </w:rPr>
        <w:br/>
        <w:t>Ionisation mode:</w:t>
      </w:r>
      <w:r w:rsidRPr="009C09FE">
        <w:rPr>
          <w:rFonts w:cs="Arial"/>
          <w:lang w:val="en-GB"/>
        </w:rPr>
        <w:tab/>
        <w:t xml:space="preserve">PCI with methane 5.5 as reaction gas, </w:t>
      </w:r>
      <w:proofErr w:type="spellStart"/>
      <w:r w:rsidRPr="009C09FE">
        <w:rPr>
          <w:rFonts w:cs="Arial"/>
          <w:lang w:val="en-GB"/>
        </w:rPr>
        <w:t>Linde</w:t>
      </w:r>
      <w:proofErr w:type="spellEnd"/>
      <w:r w:rsidRPr="009C09FE">
        <w:rPr>
          <w:rFonts w:cs="Arial"/>
          <w:lang w:val="en-GB"/>
        </w:rPr>
        <w:br/>
        <w:t>Filament emission:</w:t>
      </w:r>
      <w:r w:rsidRPr="009C09FE">
        <w:rPr>
          <w:rFonts w:cs="Arial"/>
          <w:lang w:val="en-GB"/>
        </w:rPr>
        <w:tab/>
        <w:t>300 µ</w:t>
      </w:r>
      <w:proofErr w:type="spellStart"/>
      <w:r w:rsidRPr="009C09FE">
        <w:rPr>
          <w:rFonts w:cs="Arial"/>
          <w:lang w:val="en-GB"/>
        </w:rPr>
        <w:t>A</w:t>
      </w:r>
      <w:proofErr w:type="spellEnd"/>
      <w:r w:rsidRPr="009C09FE">
        <w:rPr>
          <w:rFonts w:cs="Arial"/>
          <w:lang w:val="en-GB"/>
        </w:rPr>
        <w:br/>
        <w:t>Electron energy:</w:t>
      </w:r>
      <w:r w:rsidRPr="009C09FE">
        <w:rPr>
          <w:rFonts w:cs="Arial"/>
          <w:lang w:val="en-GB"/>
        </w:rPr>
        <w:tab/>
        <w:t>-50 eV</w:t>
      </w:r>
      <w:r w:rsidRPr="009C09FE">
        <w:rPr>
          <w:rFonts w:cs="Arial"/>
          <w:lang w:val="en-GB"/>
        </w:rPr>
        <w:br/>
        <w:t>Source temperature:</w:t>
      </w:r>
      <w:r w:rsidRPr="009C09FE">
        <w:rPr>
          <w:rFonts w:cs="Arial"/>
          <w:lang w:val="en-GB"/>
        </w:rPr>
        <w:tab/>
        <w:t>180 °C</w:t>
      </w:r>
      <w:r w:rsidRPr="009C09FE">
        <w:rPr>
          <w:rFonts w:cs="Arial"/>
          <w:lang w:val="en-GB"/>
        </w:rPr>
        <w:br/>
        <w:t>Monitoring mode:</w:t>
      </w:r>
      <w:r w:rsidRPr="009C09FE">
        <w:rPr>
          <w:rFonts w:cs="Arial"/>
          <w:lang w:val="en-GB"/>
        </w:rPr>
        <w:tab/>
        <w:t>SIM</w:t>
      </w:r>
      <w:r w:rsidRPr="009C09FE">
        <w:rPr>
          <w:rFonts w:cs="Arial"/>
          <w:lang w:val="en-GB"/>
        </w:rPr>
        <w:br/>
        <w:t>Data system:</w:t>
      </w:r>
      <w:r w:rsidRPr="009C09FE">
        <w:rPr>
          <w:rFonts w:cs="Arial"/>
          <w:lang w:val="en-GB"/>
        </w:rPr>
        <w:tab/>
      </w:r>
      <w:proofErr w:type="spellStart"/>
      <w:r w:rsidRPr="009C09FE">
        <w:rPr>
          <w:rFonts w:cs="Arial"/>
          <w:lang w:val="en-GB"/>
        </w:rPr>
        <w:t>XCalibur</w:t>
      </w:r>
      <w:proofErr w:type="spellEnd"/>
      <w:r w:rsidRPr="009C09FE">
        <w:rPr>
          <w:rFonts w:cs="Arial"/>
          <w:lang w:val="en-GB"/>
        </w:rPr>
        <w:br/>
        <w:t>Quantification:</w:t>
      </w:r>
      <w:r w:rsidRPr="009C09FE">
        <w:rPr>
          <w:rFonts w:cs="Arial"/>
          <w:lang w:val="en-GB"/>
        </w:rPr>
        <w:tab/>
        <w:t>Internal standard quantification</w:t>
      </w:r>
    </w:p>
    <w:p w:rsidR="00E20B0A" w:rsidRPr="009C09FE" w:rsidRDefault="00E20B0A" w:rsidP="001E30A7">
      <w:pPr>
        <w:pStyle w:val="Verzeichnis4"/>
        <w:tabs>
          <w:tab w:val="left" w:pos="3969"/>
        </w:tabs>
        <w:ind w:left="0"/>
        <w:rPr>
          <w:rFonts w:cs="Arial"/>
          <w:lang w:val="en-GB"/>
        </w:rPr>
      </w:pPr>
    </w:p>
    <w:p w:rsidR="00E20B0A" w:rsidRPr="009C09FE" w:rsidRDefault="00E20B0A" w:rsidP="001E30A7">
      <w:pPr>
        <w:pStyle w:val="Beschriftung"/>
        <w:ind w:left="0" w:firstLine="0"/>
        <w:rPr>
          <w:rFonts w:cs="Arial"/>
          <w:lang w:val="en-GB"/>
        </w:rPr>
      </w:pPr>
      <w:r w:rsidRPr="009C09FE">
        <w:rPr>
          <w:rFonts w:cs="Arial"/>
          <w:lang w:val="en-GB"/>
        </w:rPr>
        <w:t xml:space="preserve">Table </w:t>
      </w:r>
      <w:r w:rsidRPr="009C09FE">
        <w:rPr>
          <w:rFonts w:cs="Arial"/>
          <w:lang w:val="en-GB"/>
        </w:rPr>
        <w:fldChar w:fldCharType="begin"/>
      </w:r>
      <w:r w:rsidRPr="009C09FE">
        <w:rPr>
          <w:rFonts w:cs="Arial"/>
          <w:lang w:val="en-GB"/>
        </w:rPr>
        <w:instrText xml:space="preserve"> SEQ Table \* ARABIC </w:instrText>
      </w:r>
      <w:r w:rsidRPr="009C09FE">
        <w:rPr>
          <w:rFonts w:cs="Arial"/>
          <w:lang w:val="en-GB"/>
        </w:rPr>
        <w:fldChar w:fldCharType="separate"/>
      </w:r>
      <w:r w:rsidR="00C65F0A">
        <w:rPr>
          <w:rFonts w:cs="Arial"/>
          <w:noProof/>
          <w:lang w:val="en-GB"/>
        </w:rPr>
        <w:t>11</w:t>
      </w:r>
      <w:r w:rsidRPr="009C09FE">
        <w:rPr>
          <w:rFonts w:cs="Arial"/>
          <w:lang w:val="en-GB"/>
        </w:rPr>
        <w:fldChar w:fldCharType="end"/>
      </w:r>
      <w:r w:rsidRPr="009C09FE">
        <w:rPr>
          <w:rFonts w:cs="Arial"/>
          <w:lang w:val="en-GB"/>
        </w:rPr>
        <w:t>:</w:t>
      </w:r>
      <w:r w:rsidRPr="009C09FE">
        <w:rPr>
          <w:rFonts w:cs="Arial"/>
          <w:lang w:val="en-GB"/>
        </w:rPr>
        <w:tab/>
        <w:t>FTOH molecular and fragment ions used</w:t>
      </w:r>
    </w:p>
    <w:tbl>
      <w:tblPr>
        <w:tblStyle w:val="TabelleEinfach1"/>
        <w:tblW w:w="8250" w:type="dxa"/>
        <w:tblLook w:val="01E0" w:firstRow="1" w:lastRow="1" w:firstColumn="1" w:lastColumn="1" w:noHBand="0" w:noVBand="0"/>
      </w:tblPr>
      <w:tblGrid>
        <w:gridCol w:w="3080"/>
        <w:gridCol w:w="5170"/>
      </w:tblGrid>
      <w:tr w:rsidR="00E20B0A" w:rsidRPr="009C09FE" w:rsidTr="001E30A7">
        <w:trPr>
          <w:cnfStyle w:val="100000000000" w:firstRow="1" w:lastRow="0" w:firstColumn="0" w:lastColumn="0" w:oddVBand="0" w:evenVBand="0" w:oddHBand="0" w:evenHBand="0" w:firstRowFirstColumn="0" w:firstRowLastColumn="0" w:lastRowFirstColumn="0" w:lastRowLastColumn="0"/>
        </w:trPr>
        <w:tc>
          <w:tcPr>
            <w:tcW w:w="3080" w:type="dxa"/>
          </w:tcPr>
          <w:p w:rsidR="00E20B0A" w:rsidRPr="009C09FE" w:rsidRDefault="00E20B0A" w:rsidP="001E30A7">
            <w:pPr>
              <w:pStyle w:val="Tabelle"/>
              <w:rPr>
                <w:rFonts w:cs="Arial"/>
                <w:b/>
                <w:lang w:val="en-GB"/>
              </w:rPr>
            </w:pPr>
            <w:r w:rsidRPr="009C09FE">
              <w:rPr>
                <w:rFonts w:cs="Arial"/>
                <w:b/>
                <w:lang w:val="en-GB"/>
              </w:rPr>
              <w:t>Compound</w:t>
            </w:r>
          </w:p>
        </w:tc>
        <w:tc>
          <w:tcPr>
            <w:tcW w:w="5170" w:type="dxa"/>
          </w:tcPr>
          <w:p w:rsidR="00E20B0A" w:rsidRPr="009C09FE" w:rsidRDefault="00E20B0A" w:rsidP="001E30A7">
            <w:pPr>
              <w:pStyle w:val="Tabelle"/>
              <w:rPr>
                <w:rFonts w:cs="Arial"/>
                <w:b/>
                <w:lang w:val="en-GB"/>
              </w:rPr>
            </w:pPr>
            <w:r w:rsidRPr="009C09FE">
              <w:rPr>
                <w:rFonts w:cs="Arial"/>
                <w:b/>
                <w:lang w:val="en-GB"/>
              </w:rPr>
              <w:t>molecular and fragment ions used</w:t>
            </w:r>
            <w:r w:rsidRPr="009C09FE">
              <w:rPr>
                <w:rFonts w:cs="Arial"/>
                <w:b/>
                <w:lang w:val="en-GB"/>
              </w:rPr>
              <w:br/>
              <w:t xml:space="preserve">(fat: target m/z) </w:t>
            </w:r>
          </w:p>
        </w:tc>
      </w:tr>
      <w:tr w:rsidR="00E20B0A" w:rsidRPr="009C09FE" w:rsidTr="001E30A7">
        <w:tc>
          <w:tcPr>
            <w:tcW w:w="3080" w:type="dxa"/>
          </w:tcPr>
          <w:p w:rsidR="00E20B0A" w:rsidRPr="009C09FE" w:rsidRDefault="00E20B0A" w:rsidP="001E30A7">
            <w:pPr>
              <w:pStyle w:val="Tabelle"/>
              <w:rPr>
                <w:rFonts w:cs="Arial"/>
                <w:lang w:val="en-GB"/>
              </w:rPr>
            </w:pPr>
            <w:r w:rsidRPr="009C09FE">
              <w:rPr>
                <w:rFonts w:cs="Arial"/>
                <w:lang w:val="en-GB"/>
              </w:rPr>
              <w:t>4:2 FTOH</w:t>
            </w:r>
          </w:p>
        </w:tc>
        <w:tc>
          <w:tcPr>
            <w:tcW w:w="5170" w:type="dxa"/>
          </w:tcPr>
          <w:p w:rsidR="00E20B0A" w:rsidRPr="009C09FE" w:rsidRDefault="00E20B0A" w:rsidP="001E30A7">
            <w:pPr>
              <w:pStyle w:val="Tabelle"/>
              <w:rPr>
                <w:rFonts w:cs="Arial"/>
                <w:lang w:val="en-GB"/>
              </w:rPr>
            </w:pPr>
            <w:r w:rsidRPr="009C09FE">
              <w:rPr>
                <w:rFonts w:cs="Arial"/>
                <w:lang w:val="en-GB"/>
              </w:rPr>
              <w:t xml:space="preserve">227, </w:t>
            </w:r>
            <w:r w:rsidRPr="009C09FE">
              <w:rPr>
                <w:rFonts w:cs="Arial"/>
                <w:b/>
                <w:lang w:val="en-GB"/>
              </w:rPr>
              <w:t>265</w:t>
            </w:r>
          </w:p>
        </w:tc>
      </w:tr>
      <w:tr w:rsidR="00E20B0A" w:rsidRPr="009C09FE" w:rsidTr="001E30A7">
        <w:tc>
          <w:tcPr>
            <w:tcW w:w="3080" w:type="dxa"/>
          </w:tcPr>
          <w:p w:rsidR="00E20B0A" w:rsidRPr="009C09FE" w:rsidRDefault="00E20B0A" w:rsidP="001E30A7">
            <w:pPr>
              <w:pStyle w:val="Tabelle"/>
              <w:rPr>
                <w:rFonts w:cs="Arial"/>
                <w:lang w:val="en-GB"/>
              </w:rPr>
            </w:pPr>
            <w:r w:rsidRPr="009C09FE">
              <w:rPr>
                <w:rFonts w:cs="Arial"/>
                <w:lang w:val="en-GB"/>
              </w:rPr>
              <w:t>D</w:t>
            </w:r>
            <w:r w:rsidRPr="009C09FE">
              <w:rPr>
                <w:rFonts w:cs="Arial"/>
                <w:vertAlign w:val="subscript"/>
                <w:lang w:val="en-GB"/>
              </w:rPr>
              <w:t>4</w:t>
            </w:r>
            <w:r w:rsidRPr="009C09FE">
              <w:rPr>
                <w:rFonts w:cs="Arial"/>
                <w:lang w:val="en-GB"/>
              </w:rPr>
              <w:t>-4:2 FTOH</w:t>
            </w:r>
          </w:p>
        </w:tc>
        <w:tc>
          <w:tcPr>
            <w:tcW w:w="5170" w:type="dxa"/>
          </w:tcPr>
          <w:p w:rsidR="00E20B0A" w:rsidRPr="009C09FE" w:rsidRDefault="00E20B0A" w:rsidP="001E30A7">
            <w:pPr>
              <w:pStyle w:val="Tabelle"/>
              <w:rPr>
                <w:rFonts w:cs="Arial"/>
                <w:lang w:val="en-GB"/>
              </w:rPr>
            </w:pPr>
            <w:r w:rsidRPr="009C09FE">
              <w:rPr>
                <w:rFonts w:cs="Arial"/>
                <w:lang w:val="en-GB"/>
              </w:rPr>
              <w:t xml:space="preserve">231, </w:t>
            </w:r>
            <w:r w:rsidRPr="009C09FE">
              <w:rPr>
                <w:rFonts w:cs="Arial"/>
                <w:b/>
                <w:lang w:val="en-GB"/>
              </w:rPr>
              <w:t>269</w:t>
            </w:r>
          </w:p>
        </w:tc>
      </w:tr>
      <w:tr w:rsidR="00E20B0A" w:rsidRPr="009C09FE" w:rsidTr="001E30A7">
        <w:tc>
          <w:tcPr>
            <w:tcW w:w="3080" w:type="dxa"/>
          </w:tcPr>
          <w:p w:rsidR="00E20B0A" w:rsidRPr="009C09FE" w:rsidRDefault="00E20B0A" w:rsidP="001E30A7">
            <w:pPr>
              <w:pStyle w:val="Tabelle"/>
              <w:rPr>
                <w:rFonts w:cs="Arial"/>
                <w:lang w:val="en-GB"/>
              </w:rPr>
            </w:pPr>
            <w:r w:rsidRPr="009C09FE">
              <w:rPr>
                <w:rFonts w:cs="Arial"/>
                <w:lang w:val="en-GB"/>
              </w:rPr>
              <w:t>6:2 FTOH</w:t>
            </w:r>
          </w:p>
        </w:tc>
        <w:tc>
          <w:tcPr>
            <w:tcW w:w="5170" w:type="dxa"/>
          </w:tcPr>
          <w:p w:rsidR="00E20B0A" w:rsidRPr="009C09FE" w:rsidRDefault="00E20B0A" w:rsidP="001E30A7">
            <w:pPr>
              <w:pStyle w:val="Tabelle"/>
              <w:rPr>
                <w:rFonts w:cs="Arial"/>
                <w:lang w:val="en-GB"/>
              </w:rPr>
            </w:pPr>
            <w:r w:rsidRPr="009C09FE">
              <w:rPr>
                <w:rFonts w:cs="Arial"/>
                <w:lang w:val="en-GB"/>
              </w:rPr>
              <w:t xml:space="preserve">327, </w:t>
            </w:r>
            <w:r w:rsidRPr="009C09FE">
              <w:rPr>
                <w:rFonts w:cs="Arial"/>
                <w:b/>
                <w:lang w:val="en-GB"/>
              </w:rPr>
              <w:t>365</w:t>
            </w:r>
          </w:p>
        </w:tc>
      </w:tr>
      <w:tr w:rsidR="00E20B0A" w:rsidRPr="009C09FE" w:rsidTr="001E30A7">
        <w:tc>
          <w:tcPr>
            <w:tcW w:w="3080" w:type="dxa"/>
          </w:tcPr>
          <w:p w:rsidR="00E20B0A" w:rsidRPr="009C09FE" w:rsidRDefault="00E20B0A" w:rsidP="001E30A7">
            <w:pPr>
              <w:pStyle w:val="Tabelle"/>
              <w:rPr>
                <w:rFonts w:cs="Arial"/>
                <w:lang w:val="en-GB"/>
              </w:rPr>
            </w:pPr>
            <w:r w:rsidRPr="009C09FE">
              <w:rPr>
                <w:rFonts w:cs="Arial"/>
                <w:vertAlign w:val="superscript"/>
                <w:lang w:val="en-GB"/>
              </w:rPr>
              <w:t>13</w:t>
            </w:r>
            <w:r w:rsidRPr="009C09FE">
              <w:rPr>
                <w:rFonts w:cs="Arial"/>
                <w:lang w:val="en-GB"/>
              </w:rPr>
              <w:t>C</w:t>
            </w:r>
            <w:r w:rsidRPr="009C09FE">
              <w:rPr>
                <w:rFonts w:cs="Arial"/>
                <w:vertAlign w:val="subscript"/>
                <w:lang w:val="en-GB"/>
              </w:rPr>
              <w:t>2</w:t>
            </w:r>
            <w:r w:rsidRPr="009C09FE">
              <w:rPr>
                <w:rFonts w:cs="Arial"/>
                <w:lang w:val="en-GB"/>
              </w:rPr>
              <w:t>, D</w:t>
            </w:r>
            <w:r w:rsidRPr="009C09FE">
              <w:rPr>
                <w:rFonts w:cs="Arial"/>
                <w:vertAlign w:val="subscript"/>
                <w:lang w:val="en-GB"/>
              </w:rPr>
              <w:t>2</w:t>
            </w:r>
            <w:r w:rsidRPr="009C09FE">
              <w:rPr>
                <w:rFonts w:cs="Arial"/>
                <w:lang w:val="en-GB"/>
              </w:rPr>
              <w:t xml:space="preserve"> -6:2-FTOH</w:t>
            </w:r>
          </w:p>
        </w:tc>
        <w:tc>
          <w:tcPr>
            <w:tcW w:w="5170" w:type="dxa"/>
          </w:tcPr>
          <w:p w:rsidR="00E20B0A" w:rsidRPr="009C09FE" w:rsidRDefault="00E20B0A" w:rsidP="001E30A7">
            <w:pPr>
              <w:pStyle w:val="Tabelle"/>
              <w:rPr>
                <w:rFonts w:cs="Arial"/>
                <w:lang w:val="en-GB"/>
              </w:rPr>
            </w:pPr>
            <w:r w:rsidRPr="009C09FE">
              <w:rPr>
                <w:rFonts w:cs="Arial"/>
                <w:lang w:val="en-GB"/>
              </w:rPr>
              <w:t xml:space="preserve">331, </w:t>
            </w:r>
            <w:r w:rsidRPr="009C09FE">
              <w:rPr>
                <w:rFonts w:cs="Arial"/>
                <w:b/>
                <w:lang w:val="en-GB"/>
              </w:rPr>
              <w:t>369</w:t>
            </w:r>
          </w:p>
        </w:tc>
      </w:tr>
      <w:tr w:rsidR="00E20B0A" w:rsidRPr="009C09FE" w:rsidTr="001E30A7">
        <w:tc>
          <w:tcPr>
            <w:tcW w:w="3080" w:type="dxa"/>
          </w:tcPr>
          <w:p w:rsidR="00E20B0A" w:rsidRPr="009C09FE" w:rsidRDefault="00E20B0A" w:rsidP="001E30A7">
            <w:pPr>
              <w:pStyle w:val="Tabelle"/>
              <w:rPr>
                <w:rFonts w:cs="Arial"/>
                <w:lang w:val="en-GB"/>
              </w:rPr>
            </w:pPr>
            <w:r w:rsidRPr="009C09FE">
              <w:rPr>
                <w:rFonts w:cs="Arial"/>
                <w:lang w:val="en-GB"/>
              </w:rPr>
              <w:t>8:2 FTOH</w:t>
            </w:r>
          </w:p>
        </w:tc>
        <w:tc>
          <w:tcPr>
            <w:tcW w:w="5170" w:type="dxa"/>
          </w:tcPr>
          <w:p w:rsidR="00E20B0A" w:rsidRPr="009C09FE" w:rsidRDefault="00E20B0A" w:rsidP="001E30A7">
            <w:pPr>
              <w:pStyle w:val="Tabelle"/>
              <w:rPr>
                <w:rFonts w:cs="Arial"/>
                <w:lang w:val="en-GB"/>
              </w:rPr>
            </w:pPr>
            <w:r w:rsidRPr="009C09FE">
              <w:rPr>
                <w:rFonts w:cs="Arial"/>
                <w:lang w:val="en-GB"/>
              </w:rPr>
              <w:t xml:space="preserve">427, </w:t>
            </w:r>
            <w:r w:rsidRPr="009C09FE">
              <w:rPr>
                <w:rFonts w:cs="Arial"/>
                <w:b/>
                <w:lang w:val="en-GB"/>
              </w:rPr>
              <w:t>465</w:t>
            </w:r>
          </w:p>
        </w:tc>
      </w:tr>
      <w:tr w:rsidR="00E20B0A" w:rsidRPr="009C09FE" w:rsidTr="001E30A7">
        <w:tc>
          <w:tcPr>
            <w:tcW w:w="3080" w:type="dxa"/>
          </w:tcPr>
          <w:p w:rsidR="00E20B0A" w:rsidRPr="009C09FE" w:rsidRDefault="00E20B0A" w:rsidP="001E30A7">
            <w:pPr>
              <w:pStyle w:val="Tabelle"/>
              <w:rPr>
                <w:rFonts w:cs="Arial"/>
                <w:lang w:val="en-GB"/>
              </w:rPr>
            </w:pPr>
            <w:r w:rsidRPr="009C09FE">
              <w:rPr>
                <w:rFonts w:cs="Arial"/>
                <w:vertAlign w:val="superscript"/>
                <w:lang w:val="en-GB"/>
              </w:rPr>
              <w:t>13</w:t>
            </w:r>
            <w:r w:rsidRPr="009C09FE">
              <w:rPr>
                <w:rFonts w:cs="Arial"/>
                <w:lang w:val="en-GB"/>
              </w:rPr>
              <w:t>C</w:t>
            </w:r>
            <w:r w:rsidRPr="009C09FE">
              <w:rPr>
                <w:rFonts w:cs="Arial"/>
                <w:vertAlign w:val="subscript"/>
                <w:lang w:val="en-GB"/>
              </w:rPr>
              <w:t>2</w:t>
            </w:r>
            <w:r w:rsidRPr="009C09FE">
              <w:rPr>
                <w:rFonts w:cs="Arial"/>
                <w:lang w:val="en-GB"/>
              </w:rPr>
              <w:t>, D</w:t>
            </w:r>
            <w:r w:rsidRPr="009C09FE">
              <w:rPr>
                <w:rFonts w:cs="Arial"/>
                <w:vertAlign w:val="subscript"/>
                <w:lang w:val="en-GB"/>
              </w:rPr>
              <w:t>2</w:t>
            </w:r>
            <w:r w:rsidRPr="009C09FE">
              <w:rPr>
                <w:rFonts w:cs="Arial"/>
                <w:lang w:val="en-GB"/>
              </w:rPr>
              <w:t xml:space="preserve"> -8:2-FTOH</w:t>
            </w:r>
          </w:p>
        </w:tc>
        <w:tc>
          <w:tcPr>
            <w:tcW w:w="5170" w:type="dxa"/>
          </w:tcPr>
          <w:p w:rsidR="00E20B0A" w:rsidRPr="009C09FE" w:rsidRDefault="00E20B0A" w:rsidP="001E30A7">
            <w:pPr>
              <w:pStyle w:val="Tabelle"/>
              <w:rPr>
                <w:rFonts w:cs="Arial"/>
                <w:lang w:val="en-GB"/>
              </w:rPr>
            </w:pPr>
            <w:r w:rsidRPr="009C09FE">
              <w:rPr>
                <w:rFonts w:cs="Arial"/>
                <w:lang w:val="en-GB"/>
              </w:rPr>
              <w:t xml:space="preserve">431, </w:t>
            </w:r>
            <w:r w:rsidRPr="009C09FE">
              <w:rPr>
                <w:rFonts w:cs="Arial"/>
                <w:b/>
                <w:lang w:val="en-GB"/>
              </w:rPr>
              <w:t>469</w:t>
            </w:r>
          </w:p>
        </w:tc>
      </w:tr>
      <w:tr w:rsidR="00E20B0A" w:rsidRPr="009C09FE" w:rsidTr="001E30A7">
        <w:tc>
          <w:tcPr>
            <w:tcW w:w="3080" w:type="dxa"/>
          </w:tcPr>
          <w:p w:rsidR="00E20B0A" w:rsidRPr="009C09FE" w:rsidRDefault="00E20B0A" w:rsidP="001E30A7">
            <w:pPr>
              <w:pStyle w:val="Tabelle"/>
              <w:rPr>
                <w:rFonts w:cs="Arial"/>
                <w:lang w:val="en-GB"/>
              </w:rPr>
            </w:pPr>
            <w:r w:rsidRPr="009C09FE">
              <w:rPr>
                <w:rFonts w:cs="Arial"/>
                <w:lang w:val="en-GB"/>
              </w:rPr>
              <w:t>10:2 FTOH</w:t>
            </w:r>
          </w:p>
        </w:tc>
        <w:tc>
          <w:tcPr>
            <w:tcW w:w="5170" w:type="dxa"/>
          </w:tcPr>
          <w:p w:rsidR="00E20B0A" w:rsidRPr="009C09FE" w:rsidRDefault="00E20B0A" w:rsidP="001E30A7">
            <w:pPr>
              <w:pStyle w:val="Tabelle"/>
              <w:rPr>
                <w:rFonts w:cs="Arial"/>
                <w:lang w:val="en-GB"/>
              </w:rPr>
            </w:pPr>
            <w:r w:rsidRPr="009C09FE">
              <w:rPr>
                <w:rFonts w:cs="Arial"/>
                <w:lang w:val="en-GB"/>
              </w:rPr>
              <w:t xml:space="preserve">527, </w:t>
            </w:r>
            <w:r w:rsidRPr="009C09FE">
              <w:rPr>
                <w:rFonts w:cs="Arial"/>
                <w:b/>
                <w:lang w:val="en-GB"/>
              </w:rPr>
              <w:t>565</w:t>
            </w:r>
          </w:p>
        </w:tc>
      </w:tr>
      <w:tr w:rsidR="00E20B0A" w:rsidRPr="009C09FE" w:rsidTr="001E30A7">
        <w:tc>
          <w:tcPr>
            <w:tcW w:w="3080" w:type="dxa"/>
          </w:tcPr>
          <w:p w:rsidR="00E20B0A" w:rsidRPr="009C09FE" w:rsidRDefault="00E20B0A" w:rsidP="001E30A7">
            <w:pPr>
              <w:pStyle w:val="Tabelle"/>
              <w:rPr>
                <w:rFonts w:cs="Arial"/>
                <w:lang w:val="en-GB"/>
              </w:rPr>
            </w:pPr>
            <w:r w:rsidRPr="009C09FE">
              <w:rPr>
                <w:rFonts w:cs="Arial"/>
                <w:vertAlign w:val="superscript"/>
                <w:lang w:val="en-GB"/>
              </w:rPr>
              <w:t>13</w:t>
            </w:r>
            <w:r w:rsidRPr="009C09FE">
              <w:rPr>
                <w:rFonts w:cs="Arial"/>
                <w:lang w:val="en-GB"/>
              </w:rPr>
              <w:t>C</w:t>
            </w:r>
            <w:r w:rsidRPr="009C09FE">
              <w:rPr>
                <w:rFonts w:cs="Arial"/>
                <w:vertAlign w:val="subscript"/>
                <w:lang w:val="en-GB"/>
              </w:rPr>
              <w:t>2</w:t>
            </w:r>
            <w:r w:rsidRPr="009C09FE">
              <w:rPr>
                <w:rFonts w:cs="Arial"/>
                <w:lang w:val="en-GB"/>
              </w:rPr>
              <w:t>, D</w:t>
            </w:r>
            <w:r w:rsidRPr="009C09FE">
              <w:rPr>
                <w:rFonts w:cs="Arial"/>
                <w:vertAlign w:val="subscript"/>
                <w:lang w:val="en-GB"/>
              </w:rPr>
              <w:t>2</w:t>
            </w:r>
            <w:r w:rsidRPr="009C09FE">
              <w:rPr>
                <w:rFonts w:cs="Arial"/>
                <w:lang w:val="en-GB"/>
              </w:rPr>
              <w:t xml:space="preserve"> -10:2-FTOH</w:t>
            </w:r>
          </w:p>
        </w:tc>
        <w:tc>
          <w:tcPr>
            <w:tcW w:w="5170" w:type="dxa"/>
          </w:tcPr>
          <w:p w:rsidR="00E20B0A" w:rsidRPr="009C09FE" w:rsidRDefault="00E20B0A" w:rsidP="001E30A7">
            <w:pPr>
              <w:pStyle w:val="Tabelle"/>
              <w:rPr>
                <w:rFonts w:cs="Arial"/>
                <w:lang w:val="en-GB"/>
              </w:rPr>
            </w:pPr>
            <w:r w:rsidRPr="009C09FE">
              <w:rPr>
                <w:rFonts w:cs="Arial"/>
                <w:lang w:val="en-GB"/>
              </w:rPr>
              <w:t xml:space="preserve">531, </w:t>
            </w:r>
            <w:r w:rsidRPr="009C09FE">
              <w:rPr>
                <w:rFonts w:cs="Arial"/>
                <w:b/>
                <w:lang w:val="en-GB"/>
              </w:rPr>
              <w:t>569</w:t>
            </w:r>
          </w:p>
        </w:tc>
      </w:tr>
      <w:tr w:rsidR="00E20B0A" w:rsidRPr="009C09FE" w:rsidTr="001E30A7">
        <w:tc>
          <w:tcPr>
            <w:tcW w:w="3080" w:type="dxa"/>
          </w:tcPr>
          <w:p w:rsidR="00E20B0A" w:rsidRPr="009C09FE" w:rsidRDefault="00E20B0A" w:rsidP="001E30A7">
            <w:pPr>
              <w:pStyle w:val="Tabelle"/>
              <w:rPr>
                <w:rFonts w:cs="Arial"/>
                <w:lang w:val="en-GB"/>
              </w:rPr>
            </w:pPr>
            <w:r w:rsidRPr="009C09FE">
              <w:rPr>
                <w:rFonts w:cs="Arial"/>
                <w:lang w:val="en-GB"/>
              </w:rPr>
              <w:t>N,N-Me</w:t>
            </w:r>
            <w:r w:rsidRPr="009C09FE">
              <w:rPr>
                <w:rFonts w:cs="Arial"/>
                <w:vertAlign w:val="subscript"/>
                <w:lang w:val="en-GB"/>
              </w:rPr>
              <w:t>2</w:t>
            </w:r>
            <w:r w:rsidRPr="009C09FE">
              <w:rPr>
                <w:rFonts w:cs="Arial"/>
                <w:lang w:val="en-GB"/>
              </w:rPr>
              <w:t>FOSA</w:t>
            </w:r>
          </w:p>
        </w:tc>
        <w:tc>
          <w:tcPr>
            <w:tcW w:w="5170" w:type="dxa"/>
          </w:tcPr>
          <w:p w:rsidR="00E20B0A" w:rsidRPr="009C09FE" w:rsidRDefault="00E20B0A" w:rsidP="001E30A7">
            <w:pPr>
              <w:pStyle w:val="Tabelle"/>
              <w:rPr>
                <w:rFonts w:cs="Arial"/>
                <w:b/>
                <w:lang w:val="en-GB"/>
              </w:rPr>
            </w:pPr>
            <w:r w:rsidRPr="009C09FE">
              <w:rPr>
                <w:rFonts w:cs="Arial"/>
                <w:b/>
                <w:lang w:val="en-GB"/>
              </w:rPr>
              <w:t>528</w:t>
            </w:r>
          </w:p>
        </w:tc>
      </w:tr>
      <w:tr w:rsidR="00E20B0A" w:rsidRPr="009C09FE" w:rsidTr="001E30A7">
        <w:tc>
          <w:tcPr>
            <w:tcW w:w="3080" w:type="dxa"/>
          </w:tcPr>
          <w:p w:rsidR="00E20B0A" w:rsidRPr="009C09FE" w:rsidRDefault="00E20B0A" w:rsidP="001E30A7">
            <w:pPr>
              <w:pStyle w:val="Tabelle"/>
              <w:rPr>
                <w:rFonts w:cs="Arial"/>
                <w:lang w:val="en-GB"/>
              </w:rPr>
            </w:pPr>
            <w:r w:rsidRPr="009C09FE">
              <w:rPr>
                <w:rFonts w:cs="Arial"/>
                <w:lang w:val="en-GB"/>
              </w:rPr>
              <w:t>N-</w:t>
            </w:r>
            <w:proofErr w:type="spellStart"/>
            <w:r w:rsidRPr="009C09FE">
              <w:rPr>
                <w:rFonts w:cs="Arial"/>
                <w:lang w:val="en-GB"/>
              </w:rPr>
              <w:t>MeFOSA</w:t>
            </w:r>
            <w:proofErr w:type="spellEnd"/>
          </w:p>
        </w:tc>
        <w:tc>
          <w:tcPr>
            <w:tcW w:w="5170" w:type="dxa"/>
          </w:tcPr>
          <w:p w:rsidR="00E20B0A" w:rsidRPr="009C09FE" w:rsidRDefault="00E20B0A" w:rsidP="001E30A7">
            <w:pPr>
              <w:pStyle w:val="Tabelle"/>
              <w:rPr>
                <w:rFonts w:cs="Arial"/>
                <w:b/>
                <w:lang w:val="en-GB"/>
              </w:rPr>
            </w:pPr>
            <w:r w:rsidRPr="009C09FE">
              <w:rPr>
                <w:rFonts w:cs="Arial"/>
                <w:b/>
                <w:lang w:val="en-GB"/>
              </w:rPr>
              <w:t xml:space="preserve">514 </w:t>
            </w:r>
          </w:p>
        </w:tc>
      </w:tr>
      <w:tr w:rsidR="00E20B0A" w:rsidRPr="009C09FE" w:rsidTr="001E30A7">
        <w:tc>
          <w:tcPr>
            <w:tcW w:w="3080" w:type="dxa"/>
          </w:tcPr>
          <w:p w:rsidR="00E20B0A" w:rsidRPr="009C09FE" w:rsidRDefault="00E20B0A" w:rsidP="001E30A7">
            <w:pPr>
              <w:pStyle w:val="Tabelle"/>
              <w:rPr>
                <w:rFonts w:cs="Arial"/>
                <w:lang w:val="en-GB"/>
              </w:rPr>
            </w:pPr>
            <w:r w:rsidRPr="009C09FE">
              <w:rPr>
                <w:rFonts w:cs="Arial"/>
                <w:lang w:val="en-GB"/>
              </w:rPr>
              <w:t>N-</w:t>
            </w:r>
            <w:proofErr w:type="spellStart"/>
            <w:r w:rsidRPr="009C09FE">
              <w:rPr>
                <w:rFonts w:cs="Arial"/>
                <w:lang w:val="en-GB"/>
              </w:rPr>
              <w:t>EtFOSA</w:t>
            </w:r>
            <w:proofErr w:type="spellEnd"/>
          </w:p>
        </w:tc>
        <w:tc>
          <w:tcPr>
            <w:tcW w:w="5170" w:type="dxa"/>
          </w:tcPr>
          <w:p w:rsidR="00E20B0A" w:rsidRPr="009C09FE" w:rsidRDefault="00E20B0A" w:rsidP="001E30A7">
            <w:pPr>
              <w:pStyle w:val="Tabelle"/>
              <w:rPr>
                <w:rFonts w:cs="Arial"/>
                <w:b/>
                <w:lang w:val="en-GB"/>
              </w:rPr>
            </w:pPr>
            <w:r w:rsidRPr="009C09FE">
              <w:rPr>
                <w:rFonts w:cs="Arial"/>
                <w:b/>
                <w:lang w:val="en-GB"/>
              </w:rPr>
              <w:t>528</w:t>
            </w:r>
          </w:p>
        </w:tc>
      </w:tr>
      <w:tr w:rsidR="00E20B0A" w:rsidRPr="009C09FE" w:rsidTr="001E30A7">
        <w:tc>
          <w:tcPr>
            <w:tcW w:w="3080" w:type="dxa"/>
          </w:tcPr>
          <w:p w:rsidR="00E20B0A" w:rsidRPr="009C09FE" w:rsidRDefault="00E20B0A" w:rsidP="001E30A7">
            <w:pPr>
              <w:pStyle w:val="Tabelle"/>
              <w:rPr>
                <w:rFonts w:cs="Arial"/>
                <w:lang w:val="en-GB"/>
              </w:rPr>
            </w:pPr>
            <w:r w:rsidRPr="009C09FE">
              <w:rPr>
                <w:rFonts w:cs="Arial"/>
                <w:lang w:val="en-GB"/>
              </w:rPr>
              <w:t>N-</w:t>
            </w:r>
            <w:proofErr w:type="spellStart"/>
            <w:r w:rsidRPr="009C09FE">
              <w:rPr>
                <w:rFonts w:cs="Arial"/>
                <w:lang w:val="en-GB"/>
              </w:rPr>
              <w:t>MeFOSE</w:t>
            </w:r>
            <w:proofErr w:type="spellEnd"/>
          </w:p>
        </w:tc>
        <w:tc>
          <w:tcPr>
            <w:tcW w:w="5170" w:type="dxa"/>
          </w:tcPr>
          <w:p w:rsidR="00E20B0A" w:rsidRPr="009C09FE" w:rsidRDefault="00E20B0A" w:rsidP="001E30A7">
            <w:pPr>
              <w:pStyle w:val="Tabelle"/>
              <w:rPr>
                <w:rFonts w:cs="Arial"/>
                <w:lang w:val="en-GB"/>
              </w:rPr>
            </w:pPr>
            <w:r w:rsidRPr="009C09FE">
              <w:rPr>
                <w:rFonts w:cs="Arial"/>
                <w:lang w:val="en-GB"/>
              </w:rPr>
              <w:t xml:space="preserve">540, </w:t>
            </w:r>
            <w:r w:rsidRPr="009C09FE">
              <w:rPr>
                <w:rFonts w:cs="Arial"/>
                <w:b/>
                <w:lang w:val="en-GB"/>
              </w:rPr>
              <w:t>558</w:t>
            </w:r>
          </w:p>
        </w:tc>
      </w:tr>
      <w:tr w:rsidR="00E20B0A" w:rsidRPr="009C09FE" w:rsidTr="001E30A7">
        <w:trPr>
          <w:cnfStyle w:val="010000000000" w:firstRow="0" w:lastRow="1" w:firstColumn="0" w:lastColumn="0" w:oddVBand="0" w:evenVBand="0" w:oddHBand="0" w:evenHBand="0" w:firstRowFirstColumn="0" w:firstRowLastColumn="0" w:lastRowFirstColumn="0" w:lastRowLastColumn="0"/>
        </w:trPr>
        <w:tc>
          <w:tcPr>
            <w:tcW w:w="3080" w:type="dxa"/>
          </w:tcPr>
          <w:p w:rsidR="00E20B0A" w:rsidRPr="009C09FE" w:rsidRDefault="00E20B0A" w:rsidP="001E30A7">
            <w:pPr>
              <w:pStyle w:val="Tabelle"/>
              <w:rPr>
                <w:rFonts w:cs="Arial"/>
                <w:lang w:val="en-GB"/>
              </w:rPr>
            </w:pPr>
            <w:r w:rsidRPr="009C09FE">
              <w:rPr>
                <w:rFonts w:cs="Arial"/>
                <w:lang w:val="en-GB"/>
              </w:rPr>
              <w:t>N-</w:t>
            </w:r>
            <w:proofErr w:type="spellStart"/>
            <w:r w:rsidRPr="009C09FE">
              <w:rPr>
                <w:rFonts w:cs="Arial"/>
                <w:lang w:val="en-GB"/>
              </w:rPr>
              <w:t>EtFOSE</w:t>
            </w:r>
            <w:proofErr w:type="spellEnd"/>
          </w:p>
        </w:tc>
        <w:tc>
          <w:tcPr>
            <w:tcW w:w="5170" w:type="dxa"/>
          </w:tcPr>
          <w:p w:rsidR="00E20B0A" w:rsidRPr="009C09FE" w:rsidRDefault="00E20B0A" w:rsidP="001E30A7">
            <w:pPr>
              <w:pStyle w:val="Tabelle"/>
              <w:rPr>
                <w:rFonts w:cs="Arial"/>
                <w:lang w:val="en-GB"/>
              </w:rPr>
            </w:pPr>
            <w:r w:rsidRPr="009C09FE">
              <w:rPr>
                <w:rFonts w:cs="Arial"/>
                <w:lang w:val="en-GB"/>
              </w:rPr>
              <w:t xml:space="preserve">554, </w:t>
            </w:r>
            <w:r w:rsidRPr="009C09FE">
              <w:rPr>
                <w:rFonts w:cs="Arial"/>
                <w:b/>
                <w:lang w:val="en-GB"/>
              </w:rPr>
              <w:t>572</w:t>
            </w:r>
          </w:p>
        </w:tc>
      </w:tr>
    </w:tbl>
    <w:p w:rsidR="00E20B0A" w:rsidRPr="009C09FE" w:rsidRDefault="00E20B0A" w:rsidP="001E30A7">
      <w:pPr>
        <w:pStyle w:val="Textkrper"/>
        <w:ind w:left="0"/>
        <w:rPr>
          <w:rFonts w:cs="Arial"/>
          <w:lang w:val="en-GB"/>
        </w:rPr>
      </w:pPr>
    </w:p>
    <w:p w:rsidR="00E20B0A" w:rsidRPr="009C09FE" w:rsidRDefault="00E20B0A" w:rsidP="001E30A7">
      <w:pPr>
        <w:pStyle w:val="Textkrper"/>
        <w:ind w:left="0"/>
        <w:rPr>
          <w:rFonts w:cs="Arial"/>
          <w:lang w:val="en-GB"/>
        </w:rPr>
      </w:pPr>
    </w:p>
    <w:p w:rsidR="00E20B0A" w:rsidRPr="009C09FE" w:rsidRDefault="00E20B0A" w:rsidP="001E30A7">
      <w:pPr>
        <w:pStyle w:val="Beschriftung"/>
        <w:ind w:left="0" w:firstLine="0"/>
        <w:rPr>
          <w:rFonts w:cs="Arial"/>
          <w:lang w:val="en-US"/>
        </w:rPr>
      </w:pPr>
      <w:r w:rsidRPr="009C09FE">
        <w:rPr>
          <w:rFonts w:cs="Arial"/>
          <w:lang w:val="en-US"/>
        </w:rPr>
        <w:t xml:space="preserve">Table </w:t>
      </w:r>
      <w:r w:rsidRPr="009C09FE">
        <w:rPr>
          <w:rFonts w:cs="Arial"/>
        </w:rPr>
        <w:fldChar w:fldCharType="begin"/>
      </w:r>
      <w:r w:rsidRPr="009C09FE">
        <w:rPr>
          <w:rFonts w:cs="Arial"/>
          <w:lang w:val="en-US"/>
        </w:rPr>
        <w:instrText xml:space="preserve"> SEQ Table \* ARABIC </w:instrText>
      </w:r>
      <w:r w:rsidRPr="009C09FE">
        <w:rPr>
          <w:rFonts w:cs="Arial"/>
        </w:rPr>
        <w:fldChar w:fldCharType="separate"/>
      </w:r>
      <w:r w:rsidR="00C65F0A">
        <w:rPr>
          <w:rFonts w:cs="Arial"/>
          <w:noProof/>
          <w:lang w:val="en-US"/>
        </w:rPr>
        <w:t>12</w:t>
      </w:r>
      <w:r w:rsidRPr="009C09FE">
        <w:rPr>
          <w:rFonts w:cs="Arial"/>
        </w:rPr>
        <w:fldChar w:fldCharType="end"/>
      </w:r>
      <w:r w:rsidRPr="009C09FE">
        <w:rPr>
          <w:rFonts w:cs="Arial"/>
          <w:lang w:val="en-US"/>
        </w:rPr>
        <w:t>:</w:t>
      </w:r>
      <w:r w:rsidRPr="009C09FE">
        <w:rPr>
          <w:rFonts w:cs="Arial"/>
          <w:lang w:val="en-US"/>
        </w:rPr>
        <w:tab/>
        <w:t>FTOH limits of quantification (LOQ)</w:t>
      </w:r>
    </w:p>
    <w:tbl>
      <w:tblPr>
        <w:tblStyle w:val="TabelleEinfach1"/>
        <w:tblW w:w="6867" w:type="dxa"/>
        <w:tblLook w:val="01E0" w:firstRow="1" w:lastRow="1" w:firstColumn="1" w:lastColumn="1" w:noHBand="0" w:noVBand="0"/>
      </w:tblPr>
      <w:tblGrid>
        <w:gridCol w:w="2039"/>
        <w:gridCol w:w="2476"/>
        <w:gridCol w:w="2352"/>
      </w:tblGrid>
      <w:tr w:rsidR="00E20B0A" w:rsidRPr="009C09FE" w:rsidTr="001E30A7">
        <w:trPr>
          <w:cnfStyle w:val="100000000000" w:firstRow="1" w:lastRow="0" w:firstColumn="0" w:lastColumn="0" w:oddVBand="0" w:evenVBand="0" w:oddHBand="0" w:evenHBand="0" w:firstRowFirstColumn="0" w:firstRowLastColumn="0" w:lastRowFirstColumn="0" w:lastRowLastColumn="0"/>
        </w:trPr>
        <w:tc>
          <w:tcPr>
            <w:tcW w:w="2039" w:type="dxa"/>
          </w:tcPr>
          <w:p w:rsidR="00E20B0A" w:rsidRPr="009C09FE" w:rsidRDefault="00E20B0A" w:rsidP="001E30A7">
            <w:pPr>
              <w:pStyle w:val="Tabelle"/>
              <w:rPr>
                <w:rFonts w:cs="Arial"/>
                <w:b/>
              </w:rPr>
            </w:pPr>
            <w:proofErr w:type="spellStart"/>
            <w:r w:rsidRPr="009C09FE">
              <w:rPr>
                <w:rFonts w:cs="Arial"/>
                <w:b/>
              </w:rPr>
              <w:t>Product</w:t>
            </w:r>
            <w:proofErr w:type="spellEnd"/>
            <w:r w:rsidRPr="009C09FE">
              <w:rPr>
                <w:rFonts w:cs="Arial"/>
                <w:b/>
              </w:rPr>
              <w:t xml:space="preserve"> Group</w:t>
            </w:r>
          </w:p>
        </w:tc>
        <w:tc>
          <w:tcPr>
            <w:tcW w:w="4828" w:type="dxa"/>
            <w:gridSpan w:val="2"/>
          </w:tcPr>
          <w:p w:rsidR="00E20B0A" w:rsidRPr="009C09FE" w:rsidRDefault="00E20B0A" w:rsidP="001E30A7">
            <w:pPr>
              <w:pStyle w:val="Tabelle"/>
              <w:jc w:val="center"/>
              <w:rPr>
                <w:rFonts w:cs="Arial"/>
                <w:b/>
              </w:rPr>
            </w:pPr>
            <w:r w:rsidRPr="009C09FE">
              <w:rPr>
                <w:rFonts w:cs="Arial"/>
                <w:b/>
              </w:rPr>
              <w:t xml:space="preserve">Limit </w:t>
            </w:r>
            <w:proofErr w:type="spellStart"/>
            <w:r w:rsidRPr="009C09FE">
              <w:rPr>
                <w:rFonts w:cs="Arial"/>
                <w:b/>
              </w:rPr>
              <w:t>of</w:t>
            </w:r>
            <w:proofErr w:type="spellEnd"/>
            <w:r w:rsidRPr="009C09FE">
              <w:rPr>
                <w:rFonts w:cs="Arial"/>
                <w:b/>
              </w:rPr>
              <w:t xml:space="preserve"> </w:t>
            </w:r>
            <w:proofErr w:type="spellStart"/>
            <w:r w:rsidRPr="009C09FE">
              <w:rPr>
                <w:rFonts w:cs="Arial"/>
                <w:b/>
              </w:rPr>
              <w:t>Quantification</w:t>
            </w:r>
            <w:proofErr w:type="spellEnd"/>
            <w:r w:rsidRPr="009C09FE">
              <w:rPr>
                <w:rFonts w:cs="Arial"/>
                <w:b/>
              </w:rPr>
              <w:t xml:space="preserve"> (LOQ)</w:t>
            </w:r>
          </w:p>
        </w:tc>
      </w:tr>
      <w:tr w:rsidR="00E20B0A" w:rsidRPr="009C09FE" w:rsidTr="001E30A7">
        <w:tc>
          <w:tcPr>
            <w:tcW w:w="2039" w:type="dxa"/>
          </w:tcPr>
          <w:p w:rsidR="00E20B0A" w:rsidRPr="009C09FE" w:rsidRDefault="00E20B0A" w:rsidP="001E30A7">
            <w:pPr>
              <w:pStyle w:val="Tabelle"/>
              <w:rPr>
                <w:rFonts w:cs="Arial"/>
                <w:b/>
              </w:rPr>
            </w:pPr>
          </w:p>
        </w:tc>
        <w:tc>
          <w:tcPr>
            <w:tcW w:w="2476" w:type="dxa"/>
          </w:tcPr>
          <w:p w:rsidR="00E20B0A" w:rsidRPr="009C09FE" w:rsidRDefault="00E20B0A" w:rsidP="001E30A7">
            <w:pPr>
              <w:pStyle w:val="Tabelle"/>
              <w:jc w:val="center"/>
              <w:rPr>
                <w:rFonts w:cs="Arial"/>
                <w:b/>
              </w:rPr>
            </w:pPr>
            <w:r w:rsidRPr="009C09FE">
              <w:rPr>
                <w:rFonts w:cs="Arial"/>
                <w:b/>
              </w:rPr>
              <w:t>[µg/kg]</w:t>
            </w:r>
          </w:p>
        </w:tc>
        <w:tc>
          <w:tcPr>
            <w:tcW w:w="2352" w:type="dxa"/>
          </w:tcPr>
          <w:p w:rsidR="00E20B0A" w:rsidRPr="009C09FE" w:rsidRDefault="00E20B0A" w:rsidP="001E30A7">
            <w:pPr>
              <w:pStyle w:val="Tabelle"/>
              <w:jc w:val="center"/>
              <w:rPr>
                <w:rFonts w:cs="Arial"/>
                <w:b/>
              </w:rPr>
            </w:pPr>
            <w:r w:rsidRPr="009C09FE">
              <w:rPr>
                <w:rFonts w:cs="Arial"/>
                <w:b/>
              </w:rPr>
              <w:t>[µg/m</w:t>
            </w:r>
            <w:r w:rsidRPr="009C09FE">
              <w:rPr>
                <w:rFonts w:cs="Arial"/>
                <w:b/>
                <w:vertAlign w:val="superscript"/>
              </w:rPr>
              <w:t>2</w:t>
            </w:r>
            <w:r w:rsidRPr="009C09FE">
              <w:rPr>
                <w:rFonts w:cs="Arial"/>
                <w:b/>
              </w:rPr>
              <w:t>]</w:t>
            </w:r>
          </w:p>
        </w:tc>
      </w:tr>
      <w:tr w:rsidR="00E20B0A" w:rsidRPr="009C09FE" w:rsidTr="001E30A7">
        <w:trPr>
          <w:trHeight w:val="397"/>
        </w:trPr>
        <w:tc>
          <w:tcPr>
            <w:tcW w:w="2039" w:type="dxa"/>
          </w:tcPr>
          <w:p w:rsidR="00E20B0A" w:rsidRPr="009C09FE" w:rsidRDefault="00E20B0A" w:rsidP="001E30A7">
            <w:pPr>
              <w:pStyle w:val="Tabelle"/>
              <w:rPr>
                <w:rFonts w:cs="Arial"/>
              </w:rPr>
            </w:pPr>
            <w:proofErr w:type="spellStart"/>
            <w:r w:rsidRPr="009C09FE">
              <w:rPr>
                <w:rFonts w:cs="Arial"/>
              </w:rPr>
              <w:t>Cleaning</w:t>
            </w:r>
            <w:proofErr w:type="spellEnd"/>
            <w:r w:rsidRPr="009C09FE">
              <w:rPr>
                <w:rFonts w:cs="Arial"/>
              </w:rPr>
              <w:t xml:space="preserve"> </w:t>
            </w:r>
            <w:proofErr w:type="spellStart"/>
            <w:r w:rsidRPr="009C09FE">
              <w:rPr>
                <w:rFonts w:cs="Arial"/>
              </w:rPr>
              <w:t>agents</w:t>
            </w:r>
            <w:proofErr w:type="spellEnd"/>
          </w:p>
        </w:tc>
        <w:tc>
          <w:tcPr>
            <w:tcW w:w="2476" w:type="dxa"/>
          </w:tcPr>
          <w:p w:rsidR="00E20B0A" w:rsidRPr="009C09FE" w:rsidRDefault="00E20B0A" w:rsidP="001E30A7">
            <w:pPr>
              <w:pStyle w:val="Tabelle"/>
              <w:jc w:val="center"/>
              <w:rPr>
                <w:rFonts w:cs="Arial"/>
              </w:rPr>
            </w:pPr>
            <w:r w:rsidRPr="009C09FE">
              <w:rPr>
                <w:rFonts w:cs="Arial"/>
              </w:rPr>
              <w:t>20000</w:t>
            </w:r>
          </w:p>
        </w:tc>
        <w:tc>
          <w:tcPr>
            <w:tcW w:w="2352" w:type="dxa"/>
          </w:tcPr>
          <w:p w:rsidR="00E20B0A" w:rsidRPr="009C09FE" w:rsidRDefault="00E20B0A" w:rsidP="001E30A7">
            <w:pPr>
              <w:pStyle w:val="Tabelle"/>
              <w:jc w:val="center"/>
              <w:rPr>
                <w:rFonts w:cs="Arial"/>
              </w:rPr>
            </w:pPr>
            <w:r w:rsidRPr="009C09FE">
              <w:rPr>
                <w:rFonts w:cs="Arial"/>
              </w:rPr>
              <w:t>-</w:t>
            </w:r>
          </w:p>
        </w:tc>
      </w:tr>
      <w:tr w:rsidR="00E20B0A" w:rsidRPr="009C09FE" w:rsidTr="001E30A7">
        <w:trPr>
          <w:trHeight w:val="397"/>
        </w:trPr>
        <w:tc>
          <w:tcPr>
            <w:tcW w:w="2039" w:type="dxa"/>
          </w:tcPr>
          <w:p w:rsidR="00E20B0A" w:rsidRPr="009C09FE" w:rsidRDefault="00E20B0A" w:rsidP="001E30A7">
            <w:pPr>
              <w:pStyle w:val="Tabelle"/>
              <w:rPr>
                <w:rFonts w:cs="Arial"/>
              </w:rPr>
            </w:pPr>
            <w:proofErr w:type="spellStart"/>
            <w:r w:rsidRPr="009C09FE">
              <w:rPr>
                <w:rFonts w:cs="Arial"/>
              </w:rPr>
              <w:t>Carpets</w:t>
            </w:r>
            <w:proofErr w:type="spellEnd"/>
          </w:p>
        </w:tc>
        <w:tc>
          <w:tcPr>
            <w:tcW w:w="2476" w:type="dxa"/>
          </w:tcPr>
          <w:p w:rsidR="00E20B0A" w:rsidRPr="009C09FE" w:rsidRDefault="00E20B0A" w:rsidP="001E30A7">
            <w:pPr>
              <w:pStyle w:val="Tabelle"/>
              <w:jc w:val="center"/>
              <w:rPr>
                <w:rFonts w:cs="Arial"/>
              </w:rPr>
            </w:pPr>
            <w:r w:rsidRPr="009C09FE">
              <w:rPr>
                <w:rFonts w:cs="Arial"/>
              </w:rPr>
              <w:t>-</w:t>
            </w:r>
          </w:p>
        </w:tc>
        <w:tc>
          <w:tcPr>
            <w:tcW w:w="2352" w:type="dxa"/>
          </w:tcPr>
          <w:p w:rsidR="00E20B0A" w:rsidRPr="009C09FE" w:rsidRDefault="00E20B0A" w:rsidP="001E30A7">
            <w:pPr>
              <w:pStyle w:val="Tabelle"/>
              <w:jc w:val="center"/>
              <w:rPr>
                <w:rFonts w:cs="Arial"/>
              </w:rPr>
            </w:pPr>
            <w:r w:rsidRPr="009C09FE">
              <w:rPr>
                <w:rFonts w:cs="Arial"/>
              </w:rPr>
              <w:t>0.3</w:t>
            </w:r>
          </w:p>
        </w:tc>
      </w:tr>
      <w:tr w:rsidR="00E20B0A" w:rsidRPr="009C09FE" w:rsidTr="001E30A7">
        <w:trPr>
          <w:trHeight w:val="397"/>
        </w:trPr>
        <w:tc>
          <w:tcPr>
            <w:tcW w:w="2039" w:type="dxa"/>
          </w:tcPr>
          <w:p w:rsidR="00E20B0A" w:rsidRPr="009C09FE" w:rsidRDefault="00E20B0A" w:rsidP="001E30A7">
            <w:pPr>
              <w:pStyle w:val="Tabelle"/>
              <w:rPr>
                <w:rFonts w:cs="Arial"/>
              </w:rPr>
            </w:pPr>
            <w:proofErr w:type="spellStart"/>
            <w:r w:rsidRPr="009C09FE">
              <w:rPr>
                <w:rFonts w:cs="Arial"/>
              </w:rPr>
              <w:t>Impregnating</w:t>
            </w:r>
            <w:proofErr w:type="spellEnd"/>
            <w:r w:rsidRPr="009C09FE">
              <w:rPr>
                <w:rFonts w:cs="Arial"/>
              </w:rPr>
              <w:t xml:space="preserve"> </w:t>
            </w:r>
            <w:proofErr w:type="spellStart"/>
            <w:r w:rsidRPr="009C09FE">
              <w:rPr>
                <w:rFonts w:cs="Arial"/>
              </w:rPr>
              <w:t>sprays</w:t>
            </w:r>
            <w:proofErr w:type="spellEnd"/>
          </w:p>
        </w:tc>
        <w:tc>
          <w:tcPr>
            <w:tcW w:w="2476" w:type="dxa"/>
          </w:tcPr>
          <w:p w:rsidR="00E20B0A" w:rsidRPr="009C09FE" w:rsidRDefault="00E20B0A" w:rsidP="001E30A7">
            <w:pPr>
              <w:pStyle w:val="Tabelle"/>
              <w:jc w:val="center"/>
              <w:rPr>
                <w:rFonts w:cs="Arial"/>
                <w:lang w:val="en-US"/>
              </w:rPr>
            </w:pPr>
            <w:r w:rsidRPr="009C09FE">
              <w:rPr>
                <w:rFonts w:cs="Arial"/>
                <w:lang w:val="en-US"/>
              </w:rPr>
              <w:t>5000 or 20000 depending on sample</w:t>
            </w:r>
          </w:p>
        </w:tc>
        <w:tc>
          <w:tcPr>
            <w:tcW w:w="2352" w:type="dxa"/>
          </w:tcPr>
          <w:p w:rsidR="00E20B0A" w:rsidRPr="009C09FE" w:rsidRDefault="00E20B0A" w:rsidP="001E30A7">
            <w:pPr>
              <w:pStyle w:val="Tabelle"/>
              <w:jc w:val="center"/>
              <w:rPr>
                <w:rFonts w:cs="Arial"/>
                <w:lang w:val="en-US"/>
              </w:rPr>
            </w:pPr>
            <w:r w:rsidRPr="009C09FE">
              <w:rPr>
                <w:rFonts w:cs="Arial"/>
                <w:lang w:val="en-US"/>
              </w:rPr>
              <w:t>-</w:t>
            </w:r>
          </w:p>
        </w:tc>
      </w:tr>
      <w:tr w:rsidR="00E20B0A" w:rsidRPr="009C09FE" w:rsidTr="001E30A7">
        <w:trPr>
          <w:trHeight w:val="397"/>
        </w:trPr>
        <w:tc>
          <w:tcPr>
            <w:tcW w:w="2039" w:type="dxa"/>
          </w:tcPr>
          <w:p w:rsidR="00E20B0A" w:rsidRPr="009C09FE" w:rsidRDefault="00E20B0A" w:rsidP="001E30A7">
            <w:pPr>
              <w:pStyle w:val="Tabelle"/>
              <w:rPr>
                <w:rFonts w:cs="Arial"/>
                <w:lang w:val="en-US"/>
              </w:rPr>
            </w:pPr>
            <w:r w:rsidRPr="009C09FE">
              <w:rPr>
                <w:rFonts w:cs="Arial"/>
                <w:lang w:val="en-US"/>
              </w:rPr>
              <w:t>Outdoor materials</w:t>
            </w:r>
          </w:p>
        </w:tc>
        <w:tc>
          <w:tcPr>
            <w:tcW w:w="2476" w:type="dxa"/>
          </w:tcPr>
          <w:p w:rsidR="00E20B0A" w:rsidRPr="009C09FE" w:rsidRDefault="00E20B0A" w:rsidP="001E30A7">
            <w:pPr>
              <w:pStyle w:val="Tabelle"/>
              <w:jc w:val="center"/>
              <w:rPr>
                <w:rFonts w:cs="Arial"/>
                <w:lang w:val="en-US"/>
              </w:rPr>
            </w:pPr>
            <w:r w:rsidRPr="009C09FE">
              <w:rPr>
                <w:rFonts w:cs="Arial"/>
                <w:lang w:val="en-US"/>
              </w:rPr>
              <w:t>-</w:t>
            </w:r>
          </w:p>
        </w:tc>
        <w:tc>
          <w:tcPr>
            <w:tcW w:w="2352" w:type="dxa"/>
          </w:tcPr>
          <w:p w:rsidR="00E20B0A" w:rsidRPr="009C09FE" w:rsidRDefault="00E20B0A" w:rsidP="001E30A7">
            <w:pPr>
              <w:pStyle w:val="Tabelle"/>
              <w:jc w:val="center"/>
              <w:rPr>
                <w:rFonts w:cs="Arial"/>
                <w:lang w:val="en-US"/>
              </w:rPr>
            </w:pPr>
            <w:r w:rsidRPr="009C09FE">
              <w:rPr>
                <w:rFonts w:cs="Arial"/>
                <w:lang w:val="en-US"/>
              </w:rPr>
              <w:t>0.8</w:t>
            </w:r>
          </w:p>
        </w:tc>
      </w:tr>
      <w:tr w:rsidR="00E20B0A" w:rsidRPr="009C09FE" w:rsidTr="001E30A7">
        <w:trPr>
          <w:trHeight w:val="397"/>
        </w:trPr>
        <w:tc>
          <w:tcPr>
            <w:tcW w:w="2039" w:type="dxa"/>
          </w:tcPr>
          <w:p w:rsidR="00E20B0A" w:rsidRPr="009C09FE" w:rsidRDefault="00E20B0A" w:rsidP="001E30A7">
            <w:pPr>
              <w:pStyle w:val="Tabelle"/>
              <w:rPr>
                <w:rFonts w:cs="Arial"/>
                <w:lang w:val="en-US"/>
              </w:rPr>
            </w:pPr>
            <w:r w:rsidRPr="009C09FE">
              <w:rPr>
                <w:rFonts w:cs="Arial"/>
                <w:lang w:val="en-US"/>
              </w:rPr>
              <w:t>Emissions of Outdoor materials</w:t>
            </w:r>
          </w:p>
        </w:tc>
        <w:tc>
          <w:tcPr>
            <w:tcW w:w="2476" w:type="dxa"/>
          </w:tcPr>
          <w:p w:rsidR="00E20B0A" w:rsidRPr="009C09FE" w:rsidRDefault="00E20B0A" w:rsidP="001E30A7">
            <w:pPr>
              <w:pStyle w:val="Tabelle"/>
              <w:jc w:val="center"/>
              <w:rPr>
                <w:rFonts w:cs="Arial"/>
                <w:lang w:val="en-US"/>
              </w:rPr>
            </w:pPr>
            <w:r w:rsidRPr="009C09FE">
              <w:rPr>
                <w:rFonts w:cs="Arial"/>
                <w:lang w:val="en-US"/>
              </w:rPr>
              <w:t>-</w:t>
            </w:r>
          </w:p>
        </w:tc>
        <w:tc>
          <w:tcPr>
            <w:tcW w:w="2352" w:type="dxa"/>
          </w:tcPr>
          <w:p w:rsidR="00E20B0A" w:rsidRPr="009C09FE" w:rsidRDefault="00E20B0A" w:rsidP="001E30A7">
            <w:pPr>
              <w:pStyle w:val="Tabelle"/>
              <w:jc w:val="center"/>
              <w:rPr>
                <w:rFonts w:cs="Arial"/>
                <w:lang w:val="en-US"/>
              </w:rPr>
            </w:pPr>
            <w:r w:rsidRPr="009C09FE">
              <w:rPr>
                <w:rFonts w:cs="Arial"/>
                <w:lang w:val="en-US"/>
              </w:rPr>
              <w:t>0.4 ng/m</w:t>
            </w:r>
            <w:r w:rsidRPr="009C09FE">
              <w:rPr>
                <w:rFonts w:cs="Arial"/>
                <w:vertAlign w:val="superscript"/>
                <w:lang w:val="en-US"/>
              </w:rPr>
              <w:t>3</w:t>
            </w:r>
          </w:p>
        </w:tc>
      </w:tr>
      <w:tr w:rsidR="00E20B0A" w:rsidRPr="009C09FE" w:rsidTr="001E30A7">
        <w:trPr>
          <w:cnfStyle w:val="010000000000" w:firstRow="0" w:lastRow="1" w:firstColumn="0" w:lastColumn="0" w:oddVBand="0" w:evenVBand="0" w:oddHBand="0" w:evenHBand="0" w:firstRowFirstColumn="0" w:firstRowLastColumn="0" w:lastRowFirstColumn="0" w:lastRowLastColumn="0"/>
          <w:trHeight w:val="397"/>
        </w:trPr>
        <w:tc>
          <w:tcPr>
            <w:tcW w:w="2039" w:type="dxa"/>
          </w:tcPr>
          <w:p w:rsidR="00E20B0A" w:rsidRPr="009C09FE" w:rsidRDefault="00E20B0A" w:rsidP="001E30A7">
            <w:pPr>
              <w:pStyle w:val="Tabelle"/>
              <w:rPr>
                <w:rFonts w:cs="Arial"/>
                <w:lang w:val="en-US"/>
              </w:rPr>
            </w:pPr>
            <w:r w:rsidRPr="009C09FE">
              <w:rPr>
                <w:rFonts w:cs="Arial"/>
                <w:lang w:val="en-US"/>
              </w:rPr>
              <w:t>Mixed paper samples</w:t>
            </w:r>
          </w:p>
        </w:tc>
        <w:tc>
          <w:tcPr>
            <w:tcW w:w="2476" w:type="dxa"/>
          </w:tcPr>
          <w:p w:rsidR="00E20B0A" w:rsidRPr="009C09FE" w:rsidRDefault="00E20B0A" w:rsidP="001E30A7">
            <w:pPr>
              <w:pStyle w:val="Tabelle"/>
              <w:jc w:val="center"/>
              <w:rPr>
                <w:rFonts w:cs="Arial"/>
                <w:lang w:val="en-US"/>
              </w:rPr>
            </w:pPr>
            <w:r w:rsidRPr="009C09FE">
              <w:rPr>
                <w:rFonts w:cs="Arial"/>
                <w:lang w:val="en-US"/>
              </w:rPr>
              <w:t>1.0</w:t>
            </w:r>
          </w:p>
        </w:tc>
        <w:tc>
          <w:tcPr>
            <w:tcW w:w="2352" w:type="dxa"/>
          </w:tcPr>
          <w:p w:rsidR="00E20B0A" w:rsidRPr="009C09FE" w:rsidRDefault="00E20B0A" w:rsidP="001E30A7">
            <w:pPr>
              <w:pStyle w:val="Tabelle"/>
              <w:jc w:val="center"/>
              <w:rPr>
                <w:rFonts w:cs="Arial"/>
                <w:lang w:val="en-US"/>
              </w:rPr>
            </w:pPr>
            <w:r w:rsidRPr="009C09FE">
              <w:rPr>
                <w:rFonts w:cs="Arial"/>
                <w:lang w:val="en-US"/>
              </w:rPr>
              <w:t>-</w:t>
            </w:r>
          </w:p>
        </w:tc>
      </w:tr>
    </w:tbl>
    <w:p w:rsidR="00E20B0A" w:rsidRPr="009C09FE" w:rsidRDefault="00E20B0A" w:rsidP="001E30A7">
      <w:pPr>
        <w:pStyle w:val="Textkrper"/>
        <w:ind w:left="0"/>
        <w:rPr>
          <w:rFonts w:cs="Arial"/>
        </w:rPr>
      </w:pPr>
    </w:p>
    <w:p w:rsidR="00E20B0A" w:rsidRPr="009C09FE" w:rsidRDefault="00E20B0A" w:rsidP="001E30A7">
      <w:pPr>
        <w:pStyle w:val="Textkrper"/>
        <w:ind w:left="0"/>
        <w:rPr>
          <w:rFonts w:cs="Arial"/>
          <w:lang w:val="en-GB"/>
        </w:rPr>
      </w:pPr>
    </w:p>
    <w:p w:rsidR="00E20B0A" w:rsidRPr="009C09FE" w:rsidRDefault="00E20B0A" w:rsidP="001E30A7">
      <w:pPr>
        <w:spacing w:after="0"/>
        <w:rPr>
          <w:rFonts w:ascii="Arial" w:hAnsi="Arial" w:cs="Arial"/>
          <w:b/>
          <w:lang w:val="en-US"/>
        </w:rPr>
      </w:pPr>
      <w:bookmarkStart w:id="340" w:name="_Toc292280784"/>
      <w:bookmarkStart w:id="341" w:name="_Toc292383217"/>
      <w:bookmarkStart w:id="342" w:name="_Toc306701296"/>
      <w:bookmarkStart w:id="343" w:name="_Toc307668207"/>
      <w:bookmarkStart w:id="344" w:name="_Toc279667944"/>
      <w:r w:rsidRPr="009C09FE">
        <w:rPr>
          <w:rFonts w:ascii="Arial" w:hAnsi="Arial" w:cs="Arial"/>
        </w:rPr>
        <w:br w:type="page"/>
      </w:r>
    </w:p>
    <w:p w:rsidR="00E20B0A" w:rsidRPr="009C09FE" w:rsidRDefault="00E20B0A" w:rsidP="00DF0F27">
      <w:pPr>
        <w:pStyle w:val="berschrift2"/>
        <w:rPr>
          <w:rFonts w:cs="Arial"/>
        </w:rPr>
      </w:pPr>
      <w:bookmarkStart w:id="345" w:name="_Toc307857356"/>
      <w:bookmarkStart w:id="346" w:name="_Toc307862484"/>
      <w:bookmarkStart w:id="347" w:name="_Toc379362782"/>
      <w:r w:rsidRPr="009C09FE">
        <w:rPr>
          <w:rFonts w:cs="Arial"/>
        </w:rPr>
        <w:lastRenderedPageBreak/>
        <w:t>Data acquisition</w:t>
      </w:r>
      <w:bookmarkEnd w:id="340"/>
      <w:bookmarkEnd w:id="341"/>
      <w:bookmarkEnd w:id="342"/>
      <w:bookmarkEnd w:id="343"/>
      <w:bookmarkEnd w:id="345"/>
      <w:bookmarkEnd w:id="346"/>
      <w:bookmarkEnd w:id="347"/>
    </w:p>
    <w:p w:rsidR="00E20B0A" w:rsidRPr="009C09FE" w:rsidRDefault="00E20B0A" w:rsidP="001E30A7">
      <w:pPr>
        <w:pStyle w:val="Textkrper"/>
        <w:ind w:left="0"/>
        <w:rPr>
          <w:rFonts w:cs="Arial"/>
          <w:lang w:val="en-GB"/>
        </w:rPr>
      </w:pPr>
      <w:r w:rsidRPr="009C09FE">
        <w:rPr>
          <w:rFonts w:cs="Arial"/>
          <w:lang w:val="en-GB"/>
        </w:rPr>
        <w:t xml:space="preserve">Data acquisition is carried by the software </w:t>
      </w:r>
      <w:proofErr w:type="spellStart"/>
      <w:r w:rsidRPr="009C09FE">
        <w:rPr>
          <w:rFonts w:cs="Arial"/>
          <w:lang w:val="en-GB"/>
        </w:rPr>
        <w:t>XCalibur</w:t>
      </w:r>
      <w:proofErr w:type="spellEnd"/>
      <w:r w:rsidRPr="009C09FE">
        <w:rPr>
          <w:rFonts w:cs="Arial"/>
          <w:lang w:val="en-GB"/>
        </w:rPr>
        <w:t xml:space="preserve"> (Thermo).</w:t>
      </w:r>
    </w:p>
    <w:p w:rsidR="00E20B0A" w:rsidRPr="009C09FE" w:rsidRDefault="00E20B0A" w:rsidP="00DF0F27">
      <w:pPr>
        <w:pStyle w:val="berschrift2"/>
        <w:rPr>
          <w:rFonts w:cs="Arial"/>
        </w:rPr>
      </w:pPr>
      <w:bookmarkStart w:id="348" w:name="_Toc292280785"/>
      <w:bookmarkStart w:id="349" w:name="_Toc292383218"/>
      <w:bookmarkStart w:id="350" w:name="_Toc306701297"/>
      <w:bookmarkStart w:id="351" w:name="_Toc307668208"/>
      <w:bookmarkStart w:id="352" w:name="_Toc307762148"/>
      <w:bookmarkStart w:id="353" w:name="_Toc307835787"/>
      <w:bookmarkStart w:id="354" w:name="_Toc307857357"/>
      <w:bookmarkStart w:id="355" w:name="_Toc307862485"/>
      <w:bookmarkStart w:id="356" w:name="_Toc379362783"/>
      <w:bookmarkEnd w:id="344"/>
      <w:r w:rsidRPr="009C09FE">
        <w:rPr>
          <w:rFonts w:cs="Arial"/>
        </w:rPr>
        <w:t>Identification</w:t>
      </w:r>
      <w:bookmarkEnd w:id="348"/>
      <w:bookmarkEnd w:id="349"/>
      <w:bookmarkEnd w:id="350"/>
      <w:bookmarkEnd w:id="351"/>
      <w:bookmarkEnd w:id="352"/>
      <w:bookmarkEnd w:id="353"/>
      <w:bookmarkEnd w:id="354"/>
      <w:bookmarkEnd w:id="355"/>
      <w:bookmarkEnd w:id="356"/>
    </w:p>
    <w:p w:rsidR="00E20B0A" w:rsidRPr="009C09FE" w:rsidRDefault="00E20B0A" w:rsidP="001E30A7">
      <w:pPr>
        <w:pStyle w:val="Textkrper"/>
        <w:ind w:left="0"/>
        <w:rPr>
          <w:rFonts w:cs="Arial"/>
          <w:lang w:val="en-GB"/>
        </w:rPr>
      </w:pPr>
      <w:r w:rsidRPr="009C09FE">
        <w:rPr>
          <w:rFonts w:cs="Arial"/>
          <w:lang w:val="en-GB"/>
        </w:rPr>
        <w:t xml:space="preserve">Identification is made by MS-MS and recording of the molecular ion and a minimum of one fragment ion. The </w:t>
      </w:r>
      <w:proofErr w:type="spellStart"/>
      <w:r w:rsidRPr="009C09FE">
        <w:rPr>
          <w:rFonts w:cs="Arial"/>
          <w:lang w:val="en-GB"/>
        </w:rPr>
        <w:t>analytes</w:t>
      </w:r>
      <w:proofErr w:type="spellEnd"/>
      <w:r w:rsidRPr="009C09FE">
        <w:rPr>
          <w:rFonts w:cs="Arial"/>
          <w:lang w:val="en-GB"/>
        </w:rPr>
        <w:t xml:space="preserve"> are identified by comparison of the MRM mass transitions (multiple reaction monitoring) and the retention times of standards and samples.</w:t>
      </w:r>
    </w:p>
    <w:p w:rsidR="00E20B0A" w:rsidRPr="009C09FE" w:rsidRDefault="00E20B0A" w:rsidP="00DF0F27">
      <w:pPr>
        <w:pStyle w:val="berschrift2"/>
        <w:rPr>
          <w:rFonts w:cs="Arial"/>
        </w:rPr>
      </w:pPr>
      <w:bookmarkStart w:id="357" w:name="_Toc292280786"/>
      <w:bookmarkStart w:id="358" w:name="_Toc292383219"/>
      <w:bookmarkStart w:id="359" w:name="_Toc306701298"/>
      <w:bookmarkStart w:id="360" w:name="_Toc307668209"/>
      <w:bookmarkStart w:id="361" w:name="_Toc307762149"/>
      <w:bookmarkStart w:id="362" w:name="_Toc307835788"/>
      <w:bookmarkStart w:id="363" w:name="_Toc307857358"/>
      <w:bookmarkStart w:id="364" w:name="_Toc307862486"/>
      <w:bookmarkStart w:id="365" w:name="_Toc379362784"/>
      <w:r w:rsidRPr="009C09FE">
        <w:rPr>
          <w:rFonts w:cs="Arial"/>
        </w:rPr>
        <w:t>Evaluation</w:t>
      </w:r>
      <w:bookmarkEnd w:id="357"/>
      <w:bookmarkEnd w:id="358"/>
      <w:bookmarkEnd w:id="359"/>
      <w:bookmarkEnd w:id="360"/>
      <w:bookmarkEnd w:id="361"/>
      <w:bookmarkEnd w:id="362"/>
      <w:bookmarkEnd w:id="363"/>
      <w:bookmarkEnd w:id="364"/>
      <w:bookmarkEnd w:id="365"/>
    </w:p>
    <w:p w:rsidR="00E20B0A" w:rsidRPr="009C09FE" w:rsidRDefault="00E20B0A" w:rsidP="001E30A7">
      <w:pPr>
        <w:pStyle w:val="Textkrper"/>
        <w:ind w:left="0"/>
        <w:rPr>
          <w:rFonts w:cs="Arial"/>
          <w:lang w:val="en-GB"/>
        </w:rPr>
      </w:pPr>
      <w:r w:rsidRPr="009C09FE">
        <w:rPr>
          <w:rFonts w:cs="Arial"/>
          <w:lang w:val="en-GB"/>
        </w:rPr>
        <w:t xml:space="preserve">Quantification is made by internal standard method. Calibration is performed using 5 calibration solutions. Calibration functions for every </w:t>
      </w:r>
      <w:proofErr w:type="spellStart"/>
      <w:r w:rsidRPr="009C09FE">
        <w:rPr>
          <w:rFonts w:cs="Arial"/>
          <w:lang w:val="en-GB"/>
        </w:rPr>
        <w:t>analyte</w:t>
      </w:r>
      <w:proofErr w:type="spellEnd"/>
      <w:r w:rsidRPr="009C09FE">
        <w:rPr>
          <w:rFonts w:cs="Arial"/>
          <w:lang w:val="en-GB"/>
        </w:rPr>
        <w:t xml:space="preserve"> are calculated with the concentration (x-axis) and the response (= </w:t>
      </w:r>
      <w:proofErr w:type="spellStart"/>
      <w:r w:rsidRPr="009C09FE">
        <w:rPr>
          <w:rFonts w:cs="Arial"/>
          <w:lang w:val="en-GB"/>
        </w:rPr>
        <w:t>area</w:t>
      </w:r>
      <w:r w:rsidRPr="009C09FE">
        <w:rPr>
          <w:rFonts w:cs="Arial"/>
          <w:vertAlign w:val="subscript"/>
          <w:lang w:val="en-GB"/>
        </w:rPr>
        <w:t>analyte</w:t>
      </w:r>
      <w:proofErr w:type="spellEnd"/>
      <w:r w:rsidRPr="009C09FE">
        <w:rPr>
          <w:rFonts w:cs="Arial"/>
          <w:vertAlign w:val="subscript"/>
          <w:lang w:val="en-GB"/>
        </w:rPr>
        <w:t xml:space="preserve"> </w:t>
      </w:r>
      <w:r w:rsidRPr="009C09FE">
        <w:rPr>
          <w:rFonts w:cs="Arial"/>
          <w:lang w:val="en-GB"/>
        </w:rPr>
        <w:t>* (</w:t>
      </w:r>
      <w:proofErr w:type="spellStart"/>
      <w:r w:rsidRPr="009C09FE">
        <w:rPr>
          <w:rFonts w:cs="Arial"/>
          <w:lang w:val="en-GB"/>
        </w:rPr>
        <w:t>conc</w:t>
      </w:r>
      <w:r w:rsidRPr="009C09FE">
        <w:rPr>
          <w:rFonts w:cs="Arial"/>
          <w:vertAlign w:val="subscript"/>
          <w:lang w:val="en-GB"/>
        </w:rPr>
        <w:t>IS</w:t>
      </w:r>
      <w:proofErr w:type="spellEnd"/>
      <w:r w:rsidRPr="009C09FE">
        <w:rPr>
          <w:rFonts w:cs="Arial"/>
          <w:lang w:val="en-GB"/>
        </w:rPr>
        <w:t xml:space="preserve"> /</w:t>
      </w:r>
      <w:proofErr w:type="spellStart"/>
      <w:r w:rsidRPr="009C09FE">
        <w:rPr>
          <w:rFonts w:cs="Arial"/>
          <w:lang w:val="en-GB"/>
        </w:rPr>
        <w:t>area</w:t>
      </w:r>
      <w:r w:rsidRPr="009C09FE">
        <w:rPr>
          <w:rFonts w:cs="Arial"/>
          <w:vertAlign w:val="subscript"/>
          <w:lang w:val="en-GB"/>
        </w:rPr>
        <w:t>IS</w:t>
      </w:r>
      <w:proofErr w:type="spellEnd"/>
      <w:r w:rsidRPr="009C09FE">
        <w:rPr>
          <w:rFonts w:cs="Arial"/>
          <w:lang w:val="en-GB"/>
        </w:rPr>
        <w:t xml:space="preserve">)) (y-axis). Calculations are performed using the </w:t>
      </w:r>
      <w:proofErr w:type="spellStart"/>
      <w:r w:rsidRPr="009C09FE">
        <w:rPr>
          <w:rFonts w:cs="Arial"/>
          <w:lang w:val="en-GB"/>
        </w:rPr>
        <w:t>XCalibur</w:t>
      </w:r>
      <w:proofErr w:type="spellEnd"/>
      <w:r w:rsidRPr="009C09FE">
        <w:rPr>
          <w:rFonts w:cs="Arial"/>
          <w:lang w:val="en-GB"/>
        </w:rPr>
        <w:t xml:space="preserve"> software. </w:t>
      </w:r>
    </w:p>
    <w:p w:rsidR="00E20B0A" w:rsidRPr="009C09FE" w:rsidRDefault="00E20B0A" w:rsidP="001E30A7">
      <w:pPr>
        <w:pStyle w:val="Textkrper"/>
        <w:ind w:left="0"/>
        <w:rPr>
          <w:rFonts w:cs="Arial"/>
          <w:lang w:val="en-GB"/>
        </w:rPr>
      </w:pPr>
      <w:r w:rsidRPr="009C09FE">
        <w:rPr>
          <w:rFonts w:cs="Arial"/>
          <w:lang w:val="en-GB"/>
        </w:rPr>
        <w:t xml:space="preserve">For the evaluation 2 mass transitions (if possible) are used for every </w:t>
      </w:r>
      <w:proofErr w:type="spellStart"/>
      <w:r w:rsidRPr="009C09FE">
        <w:rPr>
          <w:rFonts w:cs="Arial"/>
          <w:lang w:val="en-GB"/>
        </w:rPr>
        <w:t>analyte</w:t>
      </w:r>
      <w:proofErr w:type="spellEnd"/>
      <w:r w:rsidR="00FB4357" w:rsidRPr="009C09FE">
        <w:rPr>
          <w:rFonts w:cs="Arial"/>
          <w:lang w:val="en-GB"/>
        </w:rPr>
        <w:t>.</w:t>
      </w:r>
    </w:p>
    <w:p w:rsidR="00FB4357" w:rsidRPr="009C09FE" w:rsidRDefault="00FB4357" w:rsidP="001E30A7">
      <w:pPr>
        <w:pStyle w:val="Textkrper"/>
        <w:ind w:left="0"/>
        <w:rPr>
          <w:rFonts w:cs="Arial"/>
          <w:lang w:val="en-GB"/>
        </w:rPr>
      </w:pPr>
    </w:p>
    <w:p w:rsidR="00E20B0A" w:rsidRPr="009C09FE" w:rsidRDefault="00E20B0A" w:rsidP="00DF0F27">
      <w:pPr>
        <w:pStyle w:val="berschrift2"/>
        <w:rPr>
          <w:rFonts w:cs="Arial"/>
        </w:rPr>
      </w:pPr>
      <w:bookmarkStart w:id="366" w:name="_Toc292280787"/>
      <w:bookmarkStart w:id="367" w:name="_Toc292383220"/>
      <w:bookmarkStart w:id="368" w:name="_Toc306701299"/>
      <w:bookmarkStart w:id="369" w:name="_Toc307668210"/>
      <w:bookmarkStart w:id="370" w:name="_Toc307762150"/>
      <w:bookmarkStart w:id="371" w:name="_Toc307835789"/>
      <w:bookmarkStart w:id="372" w:name="_Toc307857359"/>
      <w:bookmarkStart w:id="373" w:name="_Toc307862487"/>
      <w:bookmarkStart w:id="374" w:name="_Toc379362785"/>
      <w:r w:rsidRPr="009C09FE">
        <w:rPr>
          <w:rFonts w:cs="Arial"/>
        </w:rPr>
        <w:t>Control standards and blanks</w:t>
      </w:r>
      <w:bookmarkEnd w:id="366"/>
      <w:bookmarkEnd w:id="367"/>
      <w:bookmarkEnd w:id="368"/>
      <w:bookmarkEnd w:id="369"/>
      <w:bookmarkEnd w:id="370"/>
      <w:bookmarkEnd w:id="371"/>
      <w:bookmarkEnd w:id="372"/>
      <w:bookmarkEnd w:id="373"/>
      <w:bookmarkEnd w:id="374"/>
    </w:p>
    <w:p w:rsidR="00E20B0A" w:rsidRPr="009C09FE" w:rsidRDefault="00E20B0A" w:rsidP="001E30A7">
      <w:pPr>
        <w:pStyle w:val="Textkrper"/>
        <w:ind w:left="0"/>
        <w:rPr>
          <w:rFonts w:cs="Arial"/>
          <w:lang w:val="en-GB"/>
        </w:rPr>
      </w:pPr>
      <w:r w:rsidRPr="009C09FE">
        <w:rPr>
          <w:rFonts w:cs="Arial"/>
          <w:lang w:val="en-GB"/>
        </w:rPr>
        <w:t xml:space="preserve">Two control standard solutions with concentrations in the lower and upper part of the calibration range are measured at the beginning and the end of every analytical series and after about 20 samples. </w:t>
      </w:r>
    </w:p>
    <w:p w:rsidR="00E20B0A" w:rsidRPr="009C09FE" w:rsidRDefault="00E20B0A" w:rsidP="001E30A7">
      <w:pPr>
        <w:pStyle w:val="Textkrper"/>
        <w:ind w:left="0"/>
        <w:rPr>
          <w:rFonts w:cs="Arial"/>
          <w:lang w:val="en-GB"/>
        </w:rPr>
      </w:pPr>
      <w:r w:rsidRPr="009C09FE">
        <w:rPr>
          <w:rFonts w:cs="Arial"/>
          <w:lang w:val="en-GB"/>
        </w:rPr>
        <w:t>In every analytical series a blank value is measured. In these blanks, the extraction or dilution solvents were applied without any sample contact and further treated as sample extracts and diluents.</w:t>
      </w:r>
    </w:p>
    <w:p w:rsidR="000147A8" w:rsidRPr="009C09FE" w:rsidRDefault="000147A8" w:rsidP="000147A8">
      <w:pPr>
        <w:rPr>
          <w:rFonts w:ascii="Arial" w:hAnsi="Arial" w:cs="Arial"/>
          <w:lang w:val="en-US" w:eastAsia="de-DE"/>
        </w:rPr>
      </w:pPr>
    </w:p>
    <w:p w:rsidR="000147A8" w:rsidRPr="009C09FE" w:rsidRDefault="000147A8" w:rsidP="001E30A7">
      <w:pPr>
        <w:rPr>
          <w:rFonts w:ascii="Arial" w:hAnsi="Arial" w:cs="Arial"/>
          <w:lang w:val="en-GB"/>
        </w:rPr>
      </w:pPr>
    </w:p>
    <w:p w:rsidR="00942609" w:rsidRPr="009C09FE" w:rsidRDefault="00942609" w:rsidP="001E30A7">
      <w:pPr>
        <w:rPr>
          <w:rFonts w:ascii="Arial" w:hAnsi="Arial" w:cs="Arial"/>
          <w:lang w:val="en-GB"/>
        </w:rPr>
      </w:pPr>
      <w:r w:rsidRPr="009C09FE">
        <w:rPr>
          <w:rFonts w:ascii="Arial" w:hAnsi="Arial" w:cs="Arial"/>
          <w:lang w:val="en-GB"/>
        </w:rPr>
        <w:br w:type="page"/>
      </w:r>
    </w:p>
    <w:p w:rsidR="00AC35F5" w:rsidRPr="009C09FE" w:rsidRDefault="00FB4357" w:rsidP="001E30A7">
      <w:pPr>
        <w:rPr>
          <w:rStyle w:val="berschrift1Zchn"/>
          <w:rFonts w:eastAsiaTheme="minorHAnsi" w:cs="Arial"/>
        </w:rPr>
      </w:pPr>
      <w:bookmarkStart w:id="375" w:name="_Toc379362786"/>
      <w:r w:rsidRPr="009C09FE">
        <w:rPr>
          <w:rStyle w:val="berschrift1Zchn"/>
          <w:rFonts w:eastAsiaTheme="minorHAnsi" w:cs="Arial"/>
        </w:rPr>
        <w:lastRenderedPageBreak/>
        <w:t>Supplemental S3:</w:t>
      </w:r>
    </w:p>
    <w:bookmarkEnd w:id="375"/>
    <w:p w:rsidR="00AC35F5" w:rsidRPr="009C09FE" w:rsidRDefault="00AC35F5" w:rsidP="00AC35F5">
      <w:pPr>
        <w:pStyle w:val="Beschriftung"/>
        <w:ind w:left="0" w:firstLine="0"/>
        <w:rPr>
          <w:rFonts w:cs="Arial"/>
          <w:lang w:val="en-US"/>
        </w:rPr>
      </w:pPr>
      <w:r w:rsidRPr="009C09FE">
        <w:rPr>
          <w:rFonts w:cs="Arial"/>
          <w:lang w:val="en-US"/>
        </w:rPr>
        <w:t xml:space="preserve">Table </w:t>
      </w:r>
      <w:r w:rsidRPr="009C09FE">
        <w:rPr>
          <w:rFonts w:cs="Arial"/>
        </w:rPr>
        <w:fldChar w:fldCharType="begin"/>
      </w:r>
      <w:r w:rsidRPr="009C09FE">
        <w:rPr>
          <w:rFonts w:cs="Arial"/>
          <w:lang w:val="en-US"/>
        </w:rPr>
        <w:instrText xml:space="preserve"> SEQ Table \* ARABIC </w:instrText>
      </w:r>
      <w:r w:rsidRPr="009C09FE">
        <w:rPr>
          <w:rFonts w:cs="Arial"/>
        </w:rPr>
        <w:fldChar w:fldCharType="separate"/>
      </w:r>
      <w:r w:rsidR="00C65F0A">
        <w:rPr>
          <w:rFonts w:cs="Arial"/>
          <w:noProof/>
          <w:lang w:val="en-US"/>
        </w:rPr>
        <w:t>13</w:t>
      </w:r>
      <w:r w:rsidRPr="009C09FE">
        <w:rPr>
          <w:rFonts w:cs="Arial"/>
        </w:rPr>
        <w:fldChar w:fldCharType="end"/>
      </w:r>
      <w:r w:rsidRPr="009C09FE">
        <w:rPr>
          <w:rFonts w:cs="Arial"/>
          <w:lang w:val="en-US"/>
        </w:rPr>
        <w:t>:</w:t>
      </w:r>
      <w:r w:rsidRPr="009C09FE">
        <w:rPr>
          <w:rFonts w:cs="Arial"/>
          <w:lang w:val="en-US"/>
        </w:rPr>
        <w:tab/>
      </w:r>
      <w:r w:rsidRPr="009C09FE">
        <w:rPr>
          <w:rStyle w:val="berschrift1Zchn"/>
          <w:rFonts w:eastAsiaTheme="minorHAnsi" w:cs="Arial"/>
          <w:sz w:val="20"/>
        </w:rPr>
        <w:t>PFAA contents of stored and recent paper based food contact materials</w:t>
      </w:r>
    </w:p>
    <w:tbl>
      <w:tblPr>
        <w:tblStyle w:val="TabelleEinfach1"/>
        <w:tblW w:w="3795" w:type="pct"/>
        <w:tblLook w:val="04A0" w:firstRow="1" w:lastRow="0" w:firstColumn="1" w:lastColumn="0" w:noHBand="0" w:noVBand="1"/>
      </w:tblPr>
      <w:tblGrid>
        <w:gridCol w:w="940"/>
        <w:gridCol w:w="757"/>
        <w:gridCol w:w="913"/>
        <w:gridCol w:w="1226"/>
        <w:gridCol w:w="780"/>
        <w:gridCol w:w="808"/>
        <w:gridCol w:w="1624"/>
      </w:tblGrid>
      <w:tr w:rsidR="00F03C77" w:rsidRPr="009C09FE" w:rsidTr="002F05B6">
        <w:trPr>
          <w:cnfStyle w:val="100000000000" w:firstRow="1" w:lastRow="0" w:firstColumn="0" w:lastColumn="0" w:oddVBand="0" w:evenVBand="0" w:oddHBand="0" w:evenHBand="0" w:firstRowFirstColumn="0" w:firstRowLastColumn="0" w:lastRowFirstColumn="0" w:lastRowLastColumn="0"/>
          <w:trHeight w:val="403"/>
        </w:trPr>
        <w:tc>
          <w:tcPr>
            <w:tcW w:w="667" w:type="pct"/>
            <w:noWrap/>
            <w:vAlign w:val="center"/>
            <w:hideMark/>
          </w:tcPr>
          <w:p w:rsidR="00F03C77" w:rsidRPr="009C09FE" w:rsidRDefault="00F03C77" w:rsidP="001E30A7">
            <w:pPr>
              <w:spacing w:after="0" w:line="240" w:lineRule="auto"/>
              <w:jc w:val="center"/>
              <w:rPr>
                <w:rFonts w:cs="Arial"/>
                <w:color w:val="000000"/>
                <w:sz w:val="18"/>
                <w:szCs w:val="20"/>
                <w:lang w:val="en-GB" w:eastAsia="en-GB"/>
              </w:rPr>
            </w:pPr>
          </w:p>
        </w:tc>
        <w:tc>
          <w:tcPr>
            <w:tcW w:w="2055" w:type="pct"/>
            <w:gridSpan w:val="3"/>
            <w:shd w:val="clear" w:color="auto" w:fill="DDD9C3" w:themeFill="background2" w:themeFillShade="E6"/>
            <w:noWrap/>
            <w:vAlign w:val="center"/>
          </w:tcPr>
          <w:p w:rsidR="00F03C77" w:rsidRPr="009C09FE" w:rsidRDefault="00F03C77" w:rsidP="001E30A7">
            <w:pPr>
              <w:spacing w:after="0" w:line="240" w:lineRule="auto"/>
              <w:jc w:val="center"/>
              <w:rPr>
                <w:rFonts w:cs="Arial"/>
                <w:b/>
                <w:bCs/>
                <w:color w:val="000000"/>
                <w:sz w:val="20"/>
                <w:szCs w:val="20"/>
                <w:lang w:val="en-GB" w:eastAsia="en-GB"/>
              </w:rPr>
            </w:pPr>
            <w:r w:rsidRPr="009C09FE">
              <w:rPr>
                <w:rFonts w:cs="Arial"/>
                <w:b/>
                <w:bCs/>
                <w:color w:val="000000"/>
                <w:sz w:val="20"/>
                <w:szCs w:val="20"/>
                <w:lang w:val="en-GB" w:eastAsia="en-GB"/>
              </w:rPr>
              <w:t>sto</w:t>
            </w:r>
            <w:r w:rsidRPr="009C09FE">
              <w:rPr>
                <w:rFonts w:cs="Arial"/>
                <w:b/>
                <w:color w:val="000000"/>
                <w:sz w:val="20"/>
                <w:szCs w:val="20"/>
                <w:lang w:val="en-GB" w:eastAsia="en-GB"/>
              </w:rPr>
              <w:t>c</w:t>
            </w:r>
            <w:r w:rsidRPr="009C09FE">
              <w:rPr>
                <w:rFonts w:cs="Arial"/>
                <w:b/>
                <w:bCs/>
                <w:color w:val="000000"/>
                <w:sz w:val="20"/>
                <w:szCs w:val="20"/>
                <w:lang w:val="en-GB" w:eastAsia="en-GB"/>
              </w:rPr>
              <w:t>k samples (before 2010)</w:t>
            </w:r>
          </w:p>
        </w:tc>
        <w:tc>
          <w:tcPr>
            <w:tcW w:w="2278" w:type="pct"/>
            <w:gridSpan w:val="3"/>
            <w:noWrap/>
            <w:vAlign w:val="center"/>
          </w:tcPr>
          <w:p w:rsidR="00F03C77" w:rsidRPr="009C09FE" w:rsidRDefault="00F03C77" w:rsidP="001E30A7">
            <w:pPr>
              <w:spacing w:after="0" w:line="240" w:lineRule="auto"/>
              <w:jc w:val="center"/>
              <w:rPr>
                <w:rFonts w:cs="Arial"/>
                <w:b/>
                <w:bCs/>
                <w:color w:val="000000"/>
                <w:sz w:val="20"/>
                <w:szCs w:val="20"/>
                <w:lang w:val="en-GB" w:eastAsia="en-GB"/>
              </w:rPr>
            </w:pPr>
            <w:r w:rsidRPr="009C09FE">
              <w:rPr>
                <w:rFonts w:cs="Arial"/>
                <w:b/>
                <w:bCs/>
                <w:color w:val="000000"/>
                <w:sz w:val="20"/>
                <w:szCs w:val="20"/>
                <w:lang w:val="en-GB" w:eastAsia="en-GB"/>
              </w:rPr>
              <w:t>re</w:t>
            </w:r>
            <w:r w:rsidRPr="009C09FE">
              <w:rPr>
                <w:rFonts w:cs="Arial"/>
                <w:b/>
                <w:color w:val="000000"/>
                <w:sz w:val="20"/>
                <w:szCs w:val="20"/>
                <w:lang w:val="en-GB" w:eastAsia="en-GB"/>
              </w:rPr>
              <w:t>c</w:t>
            </w:r>
            <w:r w:rsidRPr="009C09FE">
              <w:rPr>
                <w:rFonts w:cs="Arial"/>
                <w:b/>
                <w:bCs/>
                <w:color w:val="000000"/>
                <w:sz w:val="20"/>
                <w:szCs w:val="20"/>
                <w:lang w:val="en-GB" w:eastAsia="en-GB"/>
              </w:rPr>
              <w:t>ent samples (after 2010)</w:t>
            </w:r>
          </w:p>
        </w:tc>
      </w:tr>
      <w:tr w:rsidR="00F03C77" w:rsidRPr="009C09FE" w:rsidTr="002D41D9">
        <w:trPr>
          <w:trHeight w:val="256"/>
        </w:trPr>
        <w:tc>
          <w:tcPr>
            <w:tcW w:w="667" w:type="pct"/>
            <w:noWrap/>
            <w:vAlign w:val="center"/>
            <w:hideMark/>
          </w:tcPr>
          <w:p w:rsidR="00F03C77" w:rsidRPr="009C09FE" w:rsidRDefault="00F03C77" w:rsidP="001E30A7">
            <w:pPr>
              <w:spacing w:after="0" w:line="240" w:lineRule="auto"/>
              <w:rPr>
                <w:rFonts w:cs="Arial"/>
                <w:color w:val="000000"/>
                <w:sz w:val="18"/>
                <w:szCs w:val="20"/>
                <w:lang w:val="en-GB" w:eastAsia="en-GB"/>
              </w:rPr>
            </w:pPr>
          </w:p>
        </w:tc>
        <w:tc>
          <w:tcPr>
            <w:tcW w:w="537" w:type="pct"/>
            <w:shd w:val="clear" w:color="auto" w:fill="DDD9C3" w:themeFill="background2" w:themeFillShade="E6"/>
            <w:noWrap/>
          </w:tcPr>
          <w:p w:rsidR="00F03C77" w:rsidRPr="009C09FE" w:rsidRDefault="00F03C77" w:rsidP="001E30A7">
            <w:pPr>
              <w:spacing w:after="0" w:line="240" w:lineRule="auto"/>
              <w:jc w:val="center"/>
              <w:rPr>
                <w:rFonts w:cs="Arial"/>
                <w:b/>
                <w:bCs/>
                <w:color w:val="000000"/>
                <w:sz w:val="20"/>
                <w:szCs w:val="20"/>
                <w:lang w:val="en-GB" w:eastAsia="en-GB"/>
              </w:rPr>
            </w:pPr>
            <w:r w:rsidRPr="009C09FE">
              <w:rPr>
                <w:rFonts w:cs="Arial"/>
                <w:b/>
                <w:bCs/>
                <w:color w:val="000000"/>
                <w:sz w:val="20"/>
                <w:szCs w:val="20"/>
                <w:lang w:val="en-GB" w:eastAsia="en-GB"/>
              </w:rPr>
              <w:t>min</w:t>
            </w:r>
          </w:p>
        </w:tc>
        <w:tc>
          <w:tcPr>
            <w:tcW w:w="648" w:type="pct"/>
            <w:shd w:val="clear" w:color="auto" w:fill="DDD9C3" w:themeFill="background2" w:themeFillShade="E6"/>
            <w:noWrap/>
          </w:tcPr>
          <w:p w:rsidR="00F03C77" w:rsidRPr="009C09FE" w:rsidRDefault="00F03C77" w:rsidP="001E30A7">
            <w:pPr>
              <w:spacing w:after="0" w:line="240" w:lineRule="auto"/>
              <w:jc w:val="center"/>
              <w:rPr>
                <w:rFonts w:cs="Arial"/>
                <w:b/>
                <w:bCs/>
                <w:color w:val="000000"/>
                <w:sz w:val="20"/>
                <w:szCs w:val="20"/>
                <w:lang w:val="en-GB" w:eastAsia="en-GB"/>
              </w:rPr>
            </w:pPr>
            <w:r w:rsidRPr="009C09FE">
              <w:rPr>
                <w:rFonts w:cs="Arial"/>
                <w:b/>
                <w:bCs/>
                <w:color w:val="000000"/>
                <w:sz w:val="20"/>
                <w:szCs w:val="20"/>
                <w:lang w:val="en-GB" w:eastAsia="en-GB"/>
              </w:rPr>
              <w:t>max</w:t>
            </w:r>
          </w:p>
        </w:tc>
        <w:tc>
          <w:tcPr>
            <w:tcW w:w="870" w:type="pct"/>
            <w:shd w:val="clear" w:color="auto" w:fill="DDD9C3" w:themeFill="background2" w:themeFillShade="E6"/>
          </w:tcPr>
          <w:p w:rsidR="00F03C77" w:rsidRPr="009C09FE" w:rsidRDefault="00F03C77" w:rsidP="001E30A7">
            <w:pPr>
              <w:spacing w:after="0" w:line="240" w:lineRule="auto"/>
              <w:jc w:val="center"/>
              <w:rPr>
                <w:rFonts w:cs="Arial"/>
                <w:b/>
                <w:bCs/>
                <w:color w:val="000000"/>
                <w:sz w:val="20"/>
                <w:szCs w:val="20"/>
                <w:lang w:val="en-GB" w:eastAsia="en-GB"/>
              </w:rPr>
            </w:pPr>
            <w:r w:rsidRPr="009C09FE">
              <w:rPr>
                <w:rFonts w:cs="Arial"/>
                <w:b/>
                <w:bCs/>
                <w:color w:val="000000"/>
                <w:sz w:val="20"/>
                <w:szCs w:val="20"/>
                <w:lang w:val="en-GB" w:eastAsia="en-GB"/>
              </w:rPr>
              <w:t>median</w:t>
            </w:r>
          </w:p>
        </w:tc>
        <w:tc>
          <w:tcPr>
            <w:tcW w:w="553" w:type="pct"/>
            <w:noWrap/>
          </w:tcPr>
          <w:p w:rsidR="00F03C77" w:rsidRPr="009C09FE" w:rsidRDefault="00F03C77" w:rsidP="001E30A7">
            <w:pPr>
              <w:spacing w:after="0" w:line="240" w:lineRule="auto"/>
              <w:jc w:val="center"/>
              <w:rPr>
                <w:rFonts w:cs="Arial"/>
                <w:b/>
                <w:bCs/>
                <w:color w:val="000000"/>
                <w:sz w:val="20"/>
                <w:szCs w:val="20"/>
                <w:lang w:val="en-GB" w:eastAsia="en-GB"/>
              </w:rPr>
            </w:pPr>
            <w:r w:rsidRPr="009C09FE">
              <w:rPr>
                <w:rFonts w:cs="Arial"/>
                <w:b/>
                <w:bCs/>
                <w:color w:val="000000"/>
                <w:sz w:val="20"/>
                <w:szCs w:val="20"/>
                <w:lang w:val="en-GB" w:eastAsia="en-GB"/>
              </w:rPr>
              <w:t>min</w:t>
            </w:r>
          </w:p>
        </w:tc>
        <w:tc>
          <w:tcPr>
            <w:tcW w:w="573" w:type="pct"/>
            <w:noWrap/>
          </w:tcPr>
          <w:p w:rsidR="00F03C77" w:rsidRPr="009C09FE" w:rsidRDefault="00F03C77" w:rsidP="001E30A7">
            <w:pPr>
              <w:spacing w:after="0" w:line="240" w:lineRule="auto"/>
              <w:jc w:val="center"/>
              <w:rPr>
                <w:rFonts w:cs="Arial"/>
                <w:b/>
                <w:bCs/>
                <w:color w:val="000000"/>
                <w:sz w:val="20"/>
                <w:szCs w:val="20"/>
                <w:lang w:val="en-GB" w:eastAsia="en-GB"/>
              </w:rPr>
            </w:pPr>
            <w:r w:rsidRPr="009C09FE">
              <w:rPr>
                <w:rFonts w:cs="Arial"/>
                <w:b/>
                <w:bCs/>
                <w:color w:val="000000"/>
                <w:sz w:val="20"/>
                <w:szCs w:val="20"/>
                <w:lang w:val="en-GB" w:eastAsia="en-GB"/>
              </w:rPr>
              <w:t>max</w:t>
            </w:r>
          </w:p>
        </w:tc>
        <w:tc>
          <w:tcPr>
            <w:tcW w:w="1152" w:type="pct"/>
          </w:tcPr>
          <w:p w:rsidR="00F03C77" w:rsidRPr="009C09FE" w:rsidRDefault="00F03C77" w:rsidP="001E30A7">
            <w:pPr>
              <w:spacing w:after="0" w:line="240" w:lineRule="auto"/>
              <w:jc w:val="center"/>
              <w:rPr>
                <w:rFonts w:cs="Arial"/>
                <w:b/>
                <w:bCs/>
                <w:color w:val="000000"/>
                <w:sz w:val="20"/>
                <w:szCs w:val="20"/>
                <w:lang w:val="en-GB" w:eastAsia="en-GB"/>
              </w:rPr>
            </w:pPr>
            <w:r w:rsidRPr="009C09FE">
              <w:rPr>
                <w:rFonts w:cs="Arial"/>
                <w:b/>
                <w:bCs/>
                <w:color w:val="000000"/>
                <w:sz w:val="20"/>
                <w:szCs w:val="20"/>
                <w:lang w:val="en-GB" w:eastAsia="en-GB"/>
              </w:rPr>
              <w:t>median</w:t>
            </w:r>
          </w:p>
        </w:tc>
      </w:tr>
      <w:tr w:rsidR="00F03C77" w:rsidRPr="009C09FE" w:rsidTr="002D41D9">
        <w:trPr>
          <w:trHeight w:val="256"/>
        </w:trPr>
        <w:tc>
          <w:tcPr>
            <w:tcW w:w="667" w:type="pct"/>
            <w:noWrap/>
            <w:hideMark/>
          </w:tcPr>
          <w:p w:rsidR="00F03C77" w:rsidRPr="009C09FE" w:rsidRDefault="00F03C77" w:rsidP="001E30A7">
            <w:pPr>
              <w:spacing w:after="0" w:line="240" w:lineRule="auto"/>
              <w:jc w:val="center"/>
              <w:rPr>
                <w:rFonts w:cs="Arial"/>
                <w:b/>
                <w:bCs/>
                <w:color w:val="000000"/>
                <w:sz w:val="18"/>
                <w:szCs w:val="20"/>
                <w:lang w:val="en-GB" w:eastAsia="en-GB"/>
              </w:rPr>
            </w:pPr>
            <w:r w:rsidRPr="009C09FE">
              <w:rPr>
                <w:rFonts w:cs="Arial"/>
                <w:b/>
                <w:bCs/>
                <w:color w:val="000000"/>
                <w:sz w:val="18"/>
                <w:szCs w:val="20"/>
                <w:lang w:val="en-GB" w:eastAsia="en-GB"/>
              </w:rPr>
              <w:t>PFBA</w:t>
            </w:r>
          </w:p>
        </w:tc>
        <w:tc>
          <w:tcPr>
            <w:tcW w:w="537" w:type="pct"/>
            <w:shd w:val="clear" w:color="auto" w:fill="DDD9C3" w:themeFill="background2" w:themeFillShade="E6"/>
            <w:noWrap/>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1.8</w:t>
            </w:r>
          </w:p>
        </w:tc>
        <w:tc>
          <w:tcPr>
            <w:tcW w:w="648" w:type="pct"/>
            <w:shd w:val="clear" w:color="auto" w:fill="DDD9C3" w:themeFill="background2" w:themeFillShade="E6"/>
            <w:noWrap/>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9.9</w:t>
            </w:r>
          </w:p>
        </w:tc>
        <w:tc>
          <w:tcPr>
            <w:tcW w:w="870" w:type="pct"/>
            <w:shd w:val="clear" w:color="auto" w:fill="DDD9C3" w:themeFill="background2" w:themeFillShade="E6"/>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6.5</w:t>
            </w:r>
          </w:p>
        </w:tc>
        <w:tc>
          <w:tcPr>
            <w:tcW w:w="553" w:type="pct"/>
            <w:noWrap/>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w:t>
            </w:r>
          </w:p>
        </w:tc>
        <w:tc>
          <w:tcPr>
            <w:tcW w:w="573" w:type="pct"/>
            <w:noWrap/>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2.5</w:t>
            </w:r>
          </w:p>
        </w:tc>
        <w:tc>
          <w:tcPr>
            <w:tcW w:w="1152" w:type="pct"/>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w:t>
            </w:r>
          </w:p>
        </w:tc>
      </w:tr>
      <w:tr w:rsidR="00F03C77" w:rsidRPr="009C09FE" w:rsidTr="002D41D9">
        <w:trPr>
          <w:trHeight w:val="256"/>
        </w:trPr>
        <w:tc>
          <w:tcPr>
            <w:tcW w:w="667" w:type="pct"/>
            <w:noWrap/>
            <w:hideMark/>
          </w:tcPr>
          <w:p w:rsidR="00F03C77" w:rsidRPr="009C09FE" w:rsidRDefault="00F03C77" w:rsidP="001E30A7">
            <w:pPr>
              <w:spacing w:after="0" w:line="240" w:lineRule="auto"/>
              <w:jc w:val="center"/>
              <w:rPr>
                <w:rFonts w:cs="Arial"/>
                <w:b/>
                <w:bCs/>
                <w:color w:val="000000"/>
                <w:sz w:val="18"/>
                <w:szCs w:val="20"/>
                <w:lang w:val="en-GB" w:eastAsia="en-GB"/>
              </w:rPr>
            </w:pPr>
            <w:r w:rsidRPr="009C09FE">
              <w:rPr>
                <w:rFonts w:cs="Arial"/>
                <w:b/>
                <w:bCs/>
                <w:color w:val="000000"/>
                <w:sz w:val="18"/>
                <w:szCs w:val="20"/>
                <w:lang w:val="en-GB" w:eastAsia="en-GB"/>
              </w:rPr>
              <w:t>PFBS</w:t>
            </w:r>
          </w:p>
        </w:tc>
        <w:tc>
          <w:tcPr>
            <w:tcW w:w="537" w:type="pct"/>
            <w:shd w:val="clear" w:color="auto" w:fill="DDD9C3" w:themeFill="background2" w:themeFillShade="E6"/>
            <w:noWrap/>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w:t>
            </w:r>
          </w:p>
        </w:tc>
        <w:tc>
          <w:tcPr>
            <w:tcW w:w="648" w:type="pct"/>
            <w:shd w:val="clear" w:color="auto" w:fill="DDD9C3" w:themeFill="background2" w:themeFillShade="E6"/>
            <w:noWrap/>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w:t>
            </w:r>
          </w:p>
        </w:tc>
        <w:tc>
          <w:tcPr>
            <w:tcW w:w="870" w:type="pct"/>
            <w:shd w:val="clear" w:color="auto" w:fill="DDD9C3" w:themeFill="background2" w:themeFillShade="E6"/>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w:t>
            </w:r>
          </w:p>
        </w:tc>
        <w:tc>
          <w:tcPr>
            <w:tcW w:w="553" w:type="pct"/>
            <w:noWrap/>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w:t>
            </w:r>
          </w:p>
        </w:tc>
        <w:tc>
          <w:tcPr>
            <w:tcW w:w="573" w:type="pct"/>
            <w:noWrap/>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w:t>
            </w:r>
          </w:p>
        </w:tc>
        <w:tc>
          <w:tcPr>
            <w:tcW w:w="1152" w:type="pct"/>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w:t>
            </w:r>
          </w:p>
        </w:tc>
      </w:tr>
      <w:tr w:rsidR="00F03C77" w:rsidRPr="009C09FE" w:rsidTr="002D41D9">
        <w:trPr>
          <w:trHeight w:val="256"/>
        </w:trPr>
        <w:tc>
          <w:tcPr>
            <w:tcW w:w="667" w:type="pct"/>
            <w:noWrap/>
            <w:hideMark/>
          </w:tcPr>
          <w:p w:rsidR="00F03C77" w:rsidRPr="009C09FE" w:rsidRDefault="00F03C77" w:rsidP="001E30A7">
            <w:pPr>
              <w:spacing w:after="0" w:line="240" w:lineRule="auto"/>
              <w:jc w:val="center"/>
              <w:rPr>
                <w:rFonts w:cs="Arial"/>
                <w:b/>
                <w:bCs/>
                <w:color w:val="000000"/>
                <w:sz w:val="18"/>
                <w:szCs w:val="20"/>
                <w:lang w:val="en-GB" w:eastAsia="en-GB"/>
              </w:rPr>
            </w:pPr>
            <w:r w:rsidRPr="009C09FE">
              <w:rPr>
                <w:rFonts w:cs="Arial"/>
                <w:b/>
                <w:bCs/>
                <w:color w:val="000000"/>
                <w:sz w:val="18"/>
                <w:szCs w:val="20"/>
                <w:lang w:val="en-GB" w:eastAsia="en-GB"/>
              </w:rPr>
              <w:t>PFDA</w:t>
            </w:r>
          </w:p>
        </w:tc>
        <w:tc>
          <w:tcPr>
            <w:tcW w:w="537" w:type="pct"/>
            <w:shd w:val="clear" w:color="auto" w:fill="DDD9C3" w:themeFill="background2" w:themeFillShade="E6"/>
            <w:noWrap/>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198.5</w:t>
            </w:r>
          </w:p>
        </w:tc>
        <w:tc>
          <w:tcPr>
            <w:tcW w:w="648" w:type="pct"/>
            <w:shd w:val="clear" w:color="auto" w:fill="DDD9C3" w:themeFill="background2" w:themeFillShade="E6"/>
            <w:noWrap/>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489.4</w:t>
            </w:r>
          </w:p>
        </w:tc>
        <w:tc>
          <w:tcPr>
            <w:tcW w:w="870" w:type="pct"/>
            <w:shd w:val="clear" w:color="auto" w:fill="DDD9C3" w:themeFill="background2" w:themeFillShade="E6"/>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258.7</w:t>
            </w:r>
          </w:p>
        </w:tc>
        <w:tc>
          <w:tcPr>
            <w:tcW w:w="553" w:type="pct"/>
            <w:noWrap/>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w:t>
            </w:r>
          </w:p>
        </w:tc>
        <w:tc>
          <w:tcPr>
            <w:tcW w:w="573" w:type="pct"/>
            <w:noWrap/>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5.5</w:t>
            </w:r>
          </w:p>
        </w:tc>
        <w:tc>
          <w:tcPr>
            <w:tcW w:w="1152" w:type="pct"/>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w:t>
            </w:r>
          </w:p>
        </w:tc>
      </w:tr>
      <w:tr w:rsidR="00F03C77" w:rsidRPr="009C09FE" w:rsidTr="002D41D9">
        <w:trPr>
          <w:trHeight w:val="256"/>
        </w:trPr>
        <w:tc>
          <w:tcPr>
            <w:tcW w:w="667" w:type="pct"/>
            <w:noWrap/>
            <w:hideMark/>
          </w:tcPr>
          <w:p w:rsidR="00F03C77" w:rsidRPr="009C09FE" w:rsidRDefault="00F03C77" w:rsidP="001E30A7">
            <w:pPr>
              <w:spacing w:after="0" w:line="240" w:lineRule="auto"/>
              <w:jc w:val="center"/>
              <w:rPr>
                <w:rFonts w:cs="Arial"/>
                <w:b/>
                <w:bCs/>
                <w:color w:val="000000"/>
                <w:sz w:val="18"/>
                <w:szCs w:val="20"/>
                <w:lang w:val="en-GB" w:eastAsia="en-GB"/>
              </w:rPr>
            </w:pPr>
            <w:proofErr w:type="spellStart"/>
            <w:r w:rsidRPr="009C09FE">
              <w:rPr>
                <w:rFonts w:cs="Arial"/>
                <w:b/>
                <w:bCs/>
                <w:color w:val="000000"/>
                <w:sz w:val="18"/>
                <w:szCs w:val="20"/>
                <w:lang w:val="en-GB" w:eastAsia="en-GB"/>
              </w:rPr>
              <w:t>PFDoA</w:t>
            </w:r>
            <w:proofErr w:type="spellEnd"/>
          </w:p>
        </w:tc>
        <w:tc>
          <w:tcPr>
            <w:tcW w:w="537" w:type="pct"/>
            <w:shd w:val="clear" w:color="auto" w:fill="DDD9C3" w:themeFill="background2" w:themeFillShade="E6"/>
            <w:noWrap/>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73.3</w:t>
            </w:r>
          </w:p>
        </w:tc>
        <w:tc>
          <w:tcPr>
            <w:tcW w:w="648" w:type="pct"/>
            <w:shd w:val="clear" w:color="auto" w:fill="DDD9C3" w:themeFill="background2" w:themeFillShade="E6"/>
            <w:noWrap/>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244.4</w:t>
            </w:r>
          </w:p>
        </w:tc>
        <w:tc>
          <w:tcPr>
            <w:tcW w:w="870" w:type="pct"/>
            <w:shd w:val="clear" w:color="auto" w:fill="DDD9C3" w:themeFill="background2" w:themeFillShade="E6"/>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119.4</w:t>
            </w:r>
          </w:p>
        </w:tc>
        <w:tc>
          <w:tcPr>
            <w:tcW w:w="553" w:type="pct"/>
            <w:noWrap/>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w:t>
            </w:r>
          </w:p>
        </w:tc>
        <w:tc>
          <w:tcPr>
            <w:tcW w:w="573" w:type="pct"/>
            <w:noWrap/>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4.1</w:t>
            </w:r>
          </w:p>
        </w:tc>
        <w:tc>
          <w:tcPr>
            <w:tcW w:w="1152" w:type="pct"/>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w:t>
            </w:r>
          </w:p>
        </w:tc>
      </w:tr>
      <w:tr w:rsidR="00F03C77" w:rsidRPr="009C09FE" w:rsidTr="002D41D9">
        <w:trPr>
          <w:trHeight w:val="256"/>
        </w:trPr>
        <w:tc>
          <w:tcPr>
            <w:tcW w:w="667" w:type="pct"/>
            <w:noWrap/>
            <w:hideMark/>
          </w:tcPr>
          <w:p w:rsidR="00F03C77" w:rsidRPr="009C09FE" w:rsidRDefault="00F03C77" w:rsidP="001E30A7">
            <w:pPr>
              <w:spacing w:after="0" w:line="240" w:lineRule="auto"/>
              <w:jc w:val="center"/>
              <w:rPr>
                <w:rFonts w:cs="Arial"/>
                <w:b/>
                <w:bCs/>
                <w:color w:val="000000"/>
                <w:sz w:val="18"/>
                <w:szCs w:val="20"/>
                <w:lang w:val="en-GB" w:eastAsia="en-GB"/>
              </w:rPr>
            </w:pPr>
            <w:r w:rsidRPr="009C09FE">
              <w:rPr>
                <w:rFonts w:cs="Arial"/>
                <w:b/>
                <w:bCs/>
                <w:color w:val="000000"/>
                <w:sz w:val="18"/>
                <w:szCs w:val="20"/>
                <w:lang w:val="en-GB" w:eastAsia="en-GB"/>
              </w:rPr>
              <w:t>PFDS</w:t>
            </w:r>
          </w:p>
        </w:tc>
        <w:tc>
          <w:tcPr>
            <w:tcW w:w="537" w:type="pct"/>
            <w:shd w:val="clear" w:color="auto" w:fill="DDD9C3" w:themeFill="background2" w:themeFillShade="E6"/>
            <w:noWrap/>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w:t>
            </w:r>
          </w:p>
        </w:tc>
        <w:tc>
          <w:tcPr>
            <w:tcW w:w="648" w:type="pct"/>
            <w:shd w:val="clear" w:color="auto" w:fill="DDD9C3" w:themeFill="background2" w:themeFillShade="E6"/>
            <w:noWrap/>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1.7</w:t>
            </w:r>
          </w:p>
        </w:tc>
        <w:tc>
          <w:tcPr>
            <w:tcW w:w="870" w:type="pct"/>
            <w:shd w:val="clear" w:color="auto" w:fill="DDD9C3" w:themeFill="background2" w:themeFillShade="E6"/>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w:t>
            </w:r>
          </w:p>
        </w:tc>
        <w:tc>
          <w:tcPr>
            <w:tcW w:w="553" w:type="pct"/>
            <w:noWrap/>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w:t>
            </w:r>
          </w:p>
        </w:tc>
        <w:tc>
          <w:tcPr>
            <w:tcW w:w="573" w:type="pct"/>
            <w:noWrap/>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w:t>
            </w:r>
          </w:p>
        </w:tc>
        <w:tc>
          <w:tcPr>
            <w:tcW w:w="1152" w:type="pct"/>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w:t>
            </w:r>
          </w:p>
        </w:tc>
      </w:tr>
      <w:tr w:rsidR="00F03C77" w:rsidRPr="009C09FE" w:rsidTr="002D41D9">
        <w:trPr>
          <w:trHeight w:val="256"/>
        </w:trPr>
        <w:tc>
          <w:tcPr>
            <w:tcW w:w="667" w:type="pct"/>
            <w:noWrap/>
            <w:hideMark/>
          </w:tcPr>
          <w:p w:rsidR="00F03C77" w:rsidRPr="009C09FE" w:rsidRDefault="00F03C77" w:rsidP="001E30A7">
            <w:pPr>
              <w:spacing w:after="0" w:line="240" w:lineRule="auto"/>
              <w:jc w:val="center"/>
              <w:rPr>
                <w:rFonts w:cs="Arial"/>
                <w:b/>
                <w:bCs/>
                <w:color w:val="000000"/>
                <w:sz w:val="18"/>
                <w:szCs w:val="20"/>
                <w:lang w:val="en-GB" w:eastAsia="en-GB"/>
              </w:rPr>
            </w:pPr>
            <w:proofErr w:type="spellStart"/>
            <w:r w:rsidRPr="009C09FE">
              <w:rPr>
                <w:rFonts w:cs="Arial"/>
                <w:b/>
                <w:bCs/>
                <w:color w:val="000000"/>
                <w:sz w:val="18"/>
                <w:szCs w:val="20"/>
                <w:lang w:val="en-GB" w:eastAsia="en-GB"/>
              </w:rPr>
              <w:t>PFHpA</w:t>
            </w:r>
            <w:proofErr w:type="spellEnd"/>
          </w:p>
        </w:tc>
        <w:tc>
          <w:tcPr>
            <w:tcW w:w="537" w:type="pct"/>
            <w:shd w:val="clear" w:color="auto" w:fill="DDD9C3" w:themeFill="background2" w:themeFillShade="E6"/>
            <w:noWrap/>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42.0</w:t>
            </w:r>
          </w:p>
        </w:tc>
        <w:tc>
          <w:tcPr>
            <w:tcW w:w="648" w:type="pct"/>
            <w:shd w:val="clear" w:color="auto" w:fill="DDD9C3" w:themeFill="background2" w:themeFillShade="E6"/>
            <w:noWrap/>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379.3</w:t>
            </w:r>
          </w:p>
        </w:tc>
        <w:tc>
          <w:tcPr>
            <w:tcW w:w="870" w:type="pct"/>
            <w:shd w:val="clear" w:color="auto" w:fill="DDD9C3" w:themeFill="background2" w:themeFillShade="E6"/>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106.3</w:t>
            </w:r>
          </w:p>
        </w:tc>
        <w:tc>
          <w:tcPr>
            <w:tcW w:w="553" w:type="pct"/>
            <w:noWrap/>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w:t>
            </w:r>
          </w:p>
        </w:tc>
        <w:tc>
          <w:tcPr>
            <w:tcW w:w="573" w:type="pct"/>
            <w:noWrap/>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0.6</w:t>
            </w:r>
          </w:p>
        </w:tc>
        <w:tc>
          <w:tcPr>
            <w:tcW w:w="1152" w:type="pct"/>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w:t>
            </w:r>
          </w:p>
        </w:tc>
      </w:tr>
      <w:tr w:rsidR="00F03C77" w:rsidRPr="009C09FE" w:rsidTr="002D41D9">
        <w:trPr>
          <w:trHeight w:val="256"/>
        </w:trPr>
        <w:tc>
          <w:tcPr>
            <w:tcW w:w="667" w:type="pct"/>
            <w:noWrap/>
            <w:hideMark/>
          </w:tcPr>
          <w:p w:rsidR="00F03C77" w:rsidRPr="009C09FE" w:rsidRDefault="00F03C77" w:rsidP="001E30A7">
            <w:pPr>
              <w:spacing w:after="0" w:line="240" w:lineRule="auto"/>
              <w:jc w:val="center"/>
              <w:rPr>
                <w:rFonts w:cs="Arial"/>
                <w:b/>
                <w:bCs/>
                <w:color w:val="000000"/>
                <w:sz w:val="18"/>
                <w:szCs w:val="20"/>
                <w:lang w:val="en-GB" w:eastAsia="en-GB"/>
              </w:rPr>
            </w:pPr>
            <w:proofErr w:type="spellStart"/>
            <w:r w:rsidRPr="009C09FE">
              <w:rPr>
                <w:rFonts w:cs="Arial"/>
                <w:b/>
                <w:bCs/>
                <w:color w:val="000000"/>
                <w:sz w:val="18"/>
                <w:szCs w:val="20"/>
                <w:lang w:val="en-GB" w:eastAsia="en-GB"/>
              </w:rPr>
              <w:t>PFHpS</w:t>
            </w:r>
            <w:proofErr w:type="spellEnd"/>
          </w:p>
        </w:tc>
        <w:tc>
          <w:tcPr>
            <w:tcW w:w="537" w:type="pct"/>
            <w:shd w:val="clear" w:color="auto" w:fill="DDD9C3" w:themeFill="background2" w:themeFillShade="E6"/>
            <w:noWrap/>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w:t>
            </w:r>
          </w:p>
        </w:tc>
        <w:tc>
          <w:tcPr>
            <w:tcW w:w="648" w:type="pct"/>
            <w:shd w:val="clear" w:color="auto" w:fill="DDD9C3" w:themeFill="background2" w:themeFillShade="E6"/>
            <w:noWrap/>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0.8</w:t>
            </w:r>
          </w:p>
        </w:tc>
        <w:tc>
          <w:tcPr>
            <w:tcW w:w="870" w:type="pct"/>
            <w:shd w:val="clear" w:color="auto" w:fill="DDD9C3" w:themeFill="background2" w:themeFillShade="E6"/>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w:t>
            </w:r>
          </w:p>
        </w:tc>
        <w:tc>
          <w:tcPr>
            <w:tcW w:w="553" w:type="pct"/>
            <w:noWrap/>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w:t>
            </w:r>
          </w:p>
        </w:tc>
        <w:tc>
          <w:tcPr>
            <w:tcW w:w="573" w:type="pct"/>
            <w:noWrap/>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w:t>
            </w:r>
          </w:p>
        </w:tc>
        <w:tc>
          <w:tcPr>
            <w:tcW w:w="1152" w:type="pct"/>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w:t>
            </w:r>
          </w:p>
        </w:tc>
      </w:tr>
      <w:tr w:rsidR="00F03C77" w:rsidRPr="009C09FE" w:rsidTr="002D41D9">
        <w:trPr>
          <w:trHeight w:val="256"/>
        </w:trPr>
        <w:tc>
          <w:tcPr>
            <w:tcW w:w="667" w:type="pct"/>
            <w:noWrap/>
            <w:hideMark/>
          </w:tcPr>
          <w:p w:rsidR="00F03C77" w:rsidRPr="009C09FE" w:rsidRDefault="00F03C77" w:rsidP="001E30A7">
            <w:pPr>
              <w:spacing w:after="0" w:line="240" w:lineRule="auto"/>
              <w:jc w:val="center"/>
              <w:rPr>
                <w:rFonts w:cs="Arial"/>
                <w:b/>
                <w:bCs/>
                <w:color w:val="000000"/>
                <w:sz w:val="18"/>
                <w:szCs w:val="20"/>
                <w:lang w:val="en-GB" w:eastAsia="en-GB"/>
              </w:rPr>
            </w:pPr>
            <w:proofErr w:type="spellStart"/>
            <w:r w:rsidRPr="009C09FE">
              <w:rPr>
                <w:rFonts w:cs="Arial"/>
                <w:b/>
                <w:bCs/>
                <w:color w:val="000000"/>
                <w:sz w:val="18"/>
                <w:szCs w:val="20"/>
                <w:lang w:val="en-GB" w:eastAsia="en-GB"/>
              </w:rPr>
              <w:t>PFHxA</w:t>
            </w:r>
            <w:proofErr w:type="spellEnd"/>
          </w:p>
        </w:tc>
        <w:tc>
          <w:tcPr>
            <w:tcW w:w="537" w:type="pct"/>
            <w:shd w:val="clear" w:color="auto" w:fill="DDD9C3" w:themeFill="background2" w:themeFillShade="E6"/>
            <w:noWrap/>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38.8</w:t>
            </w:r>
          </w:p>
        </w:tc>
        <w:tc>
          <w:tcPr>
            <w:tcW w:w="648" w:type="pct"/>
            <w:shd w:val="clear" w:color="auto" w:fill="DDD9C3" w:themeFill="background2" w:themeFillShade="E6"/>
            <w:noWrap/>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182.8</w:t>
            </w:r>
          </w:p>
        </w:tc>
        <w:tc>
          <w:tcPr>
            <w:tcW w:w="870" w:type="pct"/>
            <w:shd w:val="clear" w:color="auto" w:fill="DDD9C3" w:themeFill="background2" w:themeFillShade="E6"/>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64.0</w:t>
            </w:r>
          </w:p>
        </w:tc>
        <w:tc>
          <w:tcPr>
            <w:tcW w:w="553" w:type="pct"/>
            <w:noWrap/>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w:t>
            </w:r>
          </w:p>
        </w:tc>
        <w:tc>
          <w:tcPr>
            <w:tcW w:w="573" w:type="pct"/>
            <w:noWrap/>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2.5</w:t>
            </w:r>
          </w:p>
        </w:tc>
        <w:tc>
          <w:tcPr>
            <w:tcW w:w="1152" w:type="pct"/>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w:t>
            </w:r>
          </w:p>
        </w:tc>
      </w:tr>
      <w:tr w:rsidR="00F03C77" w:rsidRPr="009C09FE" w:rsidTr="002D41D9">
        <w:trPr>
          <w:trHeight w:val="256"/>
        </w:trPr>
        <w:tc>
          <w:tcPr>
            <w:tcW w:w="667" w:type="pct"/>
            <w:noWrap/>
            <w:hideMark/>
          </w:tcPr>
          <w:p w:rsidR="00F03C77" w:rsidRPr="009C09FE" w:rsidRDefault="00F03C77" w:rsidP="001E30A7">
            <w:pPr>
              <w:spacing w:after="0" w:line="240" w:lineRule="auto"/>
              <w:jc w:val="center"/>
              <w:rPr>
                <w:rFonts w:cs="Arial"/>
                <w:b/>
                <w:bCs/>
                <w:color w:val="000000"/>
                <w:sz w:val="18"/>
                <w:szCs w:val="20"/>
                <w:lang w:val="en-GB" w:eastAsia="en-GB"/>
              </w:rPr>
            </w:pPr>
            <w:proofErr w:type="spellStart"/>
            <w:r w:rsidRPr="009C09FE">
              <w:rPr>
                <w:rFonts w:cs="Arial"/>
                <w:b/>
                <w:bCs/>
                <w:color w:val="000000"/>
                <w:sz w:val="18"/>
                <w:szCs w:val="20"/>
                <w:lang w:val="en-GB" w:eastAsia="en-GB"/>
              </w:rPr>
              <w:t>PFHxS</w:t>
            </w:r>
            <w:proofErr w:type="spellEnd"/>
          </w:p>
        </w:tc>
        <w:tc>
          <w:tcPr>
            <w:tcW w:w="537" w:type="pct"/>
            <w:shd w:val="clear" w:color="auto" w:fill="DDD9C3" w:themeFill="background2" w:themeFillShade="E6"/>
            <w:noWrap/>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w:t>
            </w:r>
          </w:p>
        </w:tc>
        <w:tc>
          <w:tcPr>
            <w:tcW w:w="648" w:type="pct"/>
            <w:shd w:val="clear" w:color="auto" w:fill="DDD9C3" w:themeFill="background2" w:themeFillShade="E6"/>
            <w:noWrap/>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0.6</w:t>
            </w:r>
          </w:p>
        </w:tc>
        <w:tc>
          <w:tcPr>
            <w:tcW w:w="870" w:type="pct"/>
            <w:shd w:val="clear" w:color="auto" w:fill="DDD9C3" w:themeFill="background2" w:themeFillShade="E6"/>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w:t>
            </w:r>
          </w:p>
        </w:tc>
        <w:tc>
          <w:tcPr>
            <w:tcW w:w="553" w:type="pct"/>
            <w:noWrap/>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w:t>
            </w:r>
          </w:p>
        </w:tc>
        <w:tc>
          <w:tcPr>
            <w:tcW w:w="573" w:type="pct"/>
            <w:noWrap/>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0.6</w:t>
            </w:r>
          </w:p>
        </w:tc>
        <w:tc>
          <w:tcPr>
            <w:tcW w:w="1152" w:type="pct"/>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w:t>
            </w:r>
          </w:p>
        </w:tc>
      </w:tr>
      <w:tr w:rsidR="00F03C77" w:rsidRPr="009C09FE" w:rsidTr="002D41D9">
        <w:trPr>
          <w:trHeight w:val="256"/>
        </w:trPr>
        <w:tc>
          <w:tcPr>
            <w:tcW w:w="667" w:type="pct"/>
            <w:noWrap/>
            <w:hideMark/>
          </w:tcPr>
          <w:p w:rsidR="00F03C77" w:rsidRPr="009C09FE" w:rsidRDefault="00F03C77" w:rsidP="001E30A7">
            <w:pPr>
              <w:spacing w:after="0" w:line="240" w:lineRule="auto"/>
              <w:jc w:val="center"/>
              <w:rPr>
                <w:rFonts w:cs="Arial"/>
                <w:b/>
                <w:bCs/>
                <w:color w:val="000000"/>
                <w:sz w:val="18"/>
                <w:szCs w:val="20"/>
                <w:lang w:val="en-GB" w:eastAsia="en-GB"/>
              </w:rPr>
            </w:pPr>
            <w:r w:rsidRPr="009C09FE">
              <w:rPr>
                <w:rFonts w:cs="Arial"/>
                <w:b/>
                <w:bCs/>
                <w:color w:val="000000"/>
                <w:sz w:val="18"/>
                <w:szCs w:val="20"/>
                <w:lang w:val="en-GB" w:eastAsia="en-GB"/>
              </w:rPr>
              <w:t>PFNA</w:t>
            </w:r>
          </w:p>
        </w:tc>
        <w:tc>
          <w:tcPr>
            <w:tcW w:w="537" w:type="pct"/>
            <w:shd w:val="clear" w:color="auto" w:fill="DDD9C3" w:themeFill="background2" w:themeFillShade="E6"/>
            <w:noWrap/>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68.5</w:t>
            </w:r>
          </w:p>
        </w:tc>
        <w:tc>
          <w:tcPr>
            <w:tcW w:w="648" w:type="pct"/>
            <w:shd w:val="clear" w:color="auto" w:fill="DDD9C3" w:themeFill="background2" w:themeFillShade="E6"/>
            <w:noWrap/>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478.2</w:t>
            </w:r>
          </w:p>
        </w:tc>
        <w:tc>
          <w:tcPr>
            <w:tcW w:w="870" w:type="pct"/>
            <w:shd w:val="clear" w:color="auto" w:fill="DDD9C3" w:themeFill="background2" w:themeFillShade="E6"/>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284.9</w:t>
            </w:r>
          </w:p>
        </w:tc>
        <w:tc>
          <w:tcPr>
            <w:tcW w:w="553" w:type="pct"/>
            <w:noWrap/>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w:t>
            </w:r>
          </w:p>
        </w:tc>
        <w:tc>
          <w:tcPr>
            <w:tcW w:w="573" w:type="pct"/>
            <w:noWrap/>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1.0</w:t>
            </w:r>
          </w:p>
        </w:tc>
        <w:tc>
          <w:tcPr>
            <w:tcW w:w="1152" w:type="pct"/>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w:t>
            </w:r>
          </w:p>
        </w:tc>
      </w:tr>
      <w:tr w:rsidR="00F03C77" w:rsidRPr="009C09FE" w:rsidTr="002D41D9">
        <w:trPr>
          <w:trHeight w:val="256"/>
        </w:trPr>
        <w:tc>
          <w:tcPr>
            <w:tcW w:w="667" w:type="pct"/>
            <w:noWrap/>
            <w:hideMark/>
          </w:tcPr>
          <w:p w:rsidR="00F03C77" w:rsidRPr="009C09FE" w:rsidRDefault="00F03C77" w:rsidP="001E30A7">
            <w:pPr>
              <w:spacing w:after="0" w:line="240" w:lineRule="auto"/>
              <w:jc w:val="center"/>
              <w:rPr>
                <w:rFonts w:cs="Arial"/>
                <w:b/>
                <w:bCs/>
                <w:color w:val="000000"/>
                <w:sz w:val="18"/>
                <w:szCs w:val="20"/>
                <w:lang w:val="en-GB" w:eastAsia="en-GB"/>
              </w:rPr>
            </w:pPr>
            <w:r w:rsidRPr="009C09FE">
              <w:rPr>
                <w:rFonts w:cs="Arial"/>
                <w:b/>
                <w:bCs/>
                <w:color w:val="000000"/>
                <w:sz w:val="18"/>
                <w:szCs w:val="20"/>
                <w:lang w:val="en-GB" w:eastAsia="en-GB"/>
              </w:rPr>
              <w:t>PFOA</w:t>
            </w:r>
          </w:p>
        </w:tc>
        <w:tc>
          <w:tcPr>
            <w:tcW w:w="537" w:type="pct"/>
            <w:shd w:val="clear" w:color="auto" w:fill="DDD9C3" w:themeFill="background2" w:themeFillShade="E6"/>
            <w:noWrap/>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219.4</w:t>
            </w:r>
          </w:p>
        </w:tc>
        <w:tc>
          <w:tcPr>
            <w:tcW w:w="648" w:type="pct"/>
            <w:shd w:val="clear" w:color="auto" w:fill="DDD9C3" w:themeFill="background2" w:themeFillShade="E6"/>
            <w:noWrap/>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658.1</w:t>
            </w:r>
          </w:p>
        </w:tc>
        <w:tc>
          <w:tcPr>
            <w:tcW w:w="870" w:type="pct"/>
            <w:shd w:val="clear" w:color="auto" w:fill="DDD9C3" w:themeFill="background2" w:themeFillShade="E6"/>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363.1</w:t>
            </w:r>
          </w:p>
        </w:tc>
        <w:tc>
          <w:tcPr>
            <w:tcW w:w="553" w:type="pct"/>
            <w:noWrap/>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w:t>
            </w:r>
          </w:p>
        </w:tc>
        <w:tc>
          <w:tcPr>
            <w:tcW w:w="573" w:type="pct"/>
            <w:noWrap/>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13.5</w:t>
            </w:r>
          </w:p>
        </w:tc>
        <w:tc>
          <w:tcPr>
            <w:tcW w:w="1152" w:type="pct"/>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w:t>
            </w:r>
          </w:p>
        </w:tc>
      </w:tr>
      <w:tr w:rsidR="00F03C77" w:rsidRPr="009C09FE" w:rsidTr="002D41D9">
        <w:trPr>
          <w:trHeight w:val="256"/>
        </w:trPr>
        <w:tc>
          <w:tcPr>
            <w:tcW w:w="667" w:type="pct"/>
            <w:noWrap/>
            <w:hideMark/>
          </w:tcPr>
          <w:p w:rsidR="00F03C77" w:rsidRPr="009C09FE" w:rsidRDefault="00F03C77" w:rsidP="001E30A7">
            <w:pPr>
              <w:spacing w:after="0" w:line="240" w:lineRule="auto"/>
              <w:jc w:val="center"/>
              <w:rPr>
                <w:rFonts w:cs="Arial"/>
                <w:b/>
                <w:bCs/>
                <w:color w:val="000000"/>
                <w:sz w:val="18"/>
                <w:szCs w:val="20"/>
                <w:lang w:val="en-GB" w:eastAsia="en-GB"/>
              </w:rPr>
            </w:pPr>
            <w:r w:rsidRPr="009C09FE">
              <w:rPr>
                <w:rFonts w:cs="Arial"/>
                <w:b/>
                <w:bCs/>
                <w:color w:val="000000"/>
                <w:sz w:val="18"/>
                <w:szCs w:val="20"/>
                <w:lang w:val="en-GB" w:eastAsia="en-GB"/>
              </w:rPr>
              <w:t>PFOS</w:t>
            </w:r>
          </w:p>
        </w:tc>
        <w:tc>
          <w:tcPr>
            <w:tcW w:w="537" w:type="pct"/>
            <w:shd w:val="clear" w:color="auto" w:fill="DDD9C3" w:themeFill="background2" w:themeFillShade="E6"/>
            <w:noWrap/>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0.6</w:t>
            </w:r>
          </w:p>
        </w:tc>
        <w:tc>
          <w:tcPr>
            <w:tcW w:w="648" w:type="pct"/>
            <w:shd w:val="clear" w:color="auto" w:fill="DDD9C3" w:themeFill="background2" w:themeFillShade="E6"/>
            <w:noWrap/>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8.8</w:t>
            </w:r>
          </w:p>
        </w:tc>
        <w:tc>
          <w:tcPr>
            <w:tcW w:w="870" w:type="pct"/>
            <w:shd w:val="clear" w:color="auto" w:fill="DDD9C3" w:themeFill="background2" w:themeFillShade="E6"/>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2.5</w:t>
            </w:r>
          </w:p>
        </w:tc>
        <w:tc>
          <w:tcPr>
            <w:tcW w:w="553" w:type="pct"/>
            <w:noWrap/>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w:t>
            </w:r>
          </w:p>
        </w:tc>
        <w:tc>
          <w:tcPr>
            <w:tcW w:w="573" w:type="pct"/>
            <w:noWrap/>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23.6</w:t>
            </w:r>
          </w:p>
        </w:tc>
        <w:tc>
          <w:tcPr>
            <w:tcW w:w="1152" w:type="pct"/>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0.6</w:t>
            </w:r>
          </w:p>
        </w:tc>
      </w:tr>
      <w:tr w:rsidR="00F03C77" w:rsidRPr="009C09FE" w:rsidTr="002D41D9">
        <w:trPr>
          <w:trHeight w:val="256"/>
        </w:trPr>
        <w:tc>
          <w:tcPr>
            <w:tcW w:w="667" w:type="pct"/>
            <w:noWrap/>
            <w:hideMark/>
          </w:tcPr>
          <w:p w:rsidR="00F03C77" w:rsidRPr="009C09FE" w:rsidRDefault="00F03C77" w:rsidP="001E30A7">
            <w:pPr>
              <w:spacing w:after="0" w:line="240" w:lineRule="auto"/>
              <w:jc w:val="center"/>
              <w:rPr>
                <w:rFonts w:cs="Arial"/>
                <w:b/>
                <w:bCs/>
                <w:color w:val="000000"/>
                <w:sz w:val="18"/>
                <w:szCs w:val="20"/>
                <w:lang w:val="en-GB" w:eastAsia="en-GB"/>
              </w:rPr>
            </w:pPr>
            <w:r w:rsidRPr="009C09FE">
              <w:rPr>
                <w:rFonts w:cs="Arial"/>
                <w:b/>
                <w:bCs/>
                <w:color w:val="000000"/>
                <w:sz w:val="18"/>
                <w:szCs w:val="20"/>
                <w:lang w:val="en-GB" w:eastAsia="en-GB"/>
              </w:rPr>
              <w:t>PFPA</w:t>
            </w:r>
          </w:p>
        </w:tc>
        <w:tc>
          <w:tcPr>
            <w:tcW w:w="537" w:type="pct"/>
            <w:shd w:val="clear" w:color="auto" w:fill="DDD9C3" w:themeFill="background2" w:themeFillShade="E6"/>
            <w:noWrap/>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w:t>
            </w:r>
          </w:p>
        </w:tc>
        <w:tc>
          <w:tcPr>
            <w:tcW w:w="648" w:type="pct"/>
            <w:shd w:val="clear" w:color="auto" w:fill="DDD9C3" w:themeFill="background2" w:themeFillShade="E6"/>
            <w:noWrap/>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w:t>
            </w:r>
          </w:p>
        </w:tc>
        <w:tc>
          <w:tcPr>
            <w:tcW w:w="870" w:type="pct"/>
            <w:shd w:val="clear" w:color="auto" w:fill="DDD9C3" w:themeFill="background2" w:themeFillShade="E6"/>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w:t>
            </w:r>
          </w:p>
        </w:tc>
        <w:tc>
          <w:tcPr>
            <w:tcW w:w="553" w:type="pct"/>
            <w:noWrap/>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w:t>
            </w:r>
          </w:p>
        </w:tc>
        <w:tc>
          <w:tcPr>
            <w:tcW w:w="573" w:type="pct"/>
            <w:noWrap/>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w:t>
            </w:r>
          </w:p>
        </w:tc>
        <w:tc>
          <w:tcPr>
            <w:tcW w:w="1152" w:type="pct"/>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w:t>
            </w:r>
          </w:p>
        </w:tc>
      </w:tr>
      <w:tr w:rsidR="00F03C77" w:rsidRPr="009C09FE" w:rsidTr="002D41D9">
        <w:trPr>
          <w:trHeight w:val="256"/>
        </w:trPr>
        <w:tc>
          <w:tcPr>
            <w:tcW w:w="667" w:type="pct"/>
            <w:noWrap/>
            <w:hideMark/>
          </w:tcPr>
          <w:p w:rsidR="00F03C77" w:rsidRPr="009C09FE" w:rsidRDefault="00F03C77" w:rsidP="001E30A7">
            <w:pPr>
              <w:spacing w:after="0" w:line="240" w:lineRule="auto"/>
              <w:jc w:val="center"/>
              <w:rPr>
                <w:rFonts w:cs="Arial"/>
                <w:b/>
                <w:bCs/>
                <w:color w:val="000000"/>
                <w:sz w:val="18"/>
                <w:szCs w:val="20"/>
                <w:lang w:val="en-GB" w:eastAsia="en-GB"/>
              </w:rPr>
            </w:pPr>
            <w:proofErr w:type="spellStart"/>
            <w:r w:rsidRPr="009C09FE">
              <w:rPr>
                <w:rFonts w:cs="Arial"/>
                <w:b/>
                <w:bCs/>
                <w:color w:val="000000"/>
                <w:sz w:val="18"/>
                <w:szCs w:val="20"/>
                <w:lang w:val="en-GB" w:eastAsia="en-GB"/>
              </w:rPr>
              <w:t>PFTeA</w:t>
            </w:r>
            <w:proofErr w:type="spellEnd"/>
          </w:p>
        </w:tc>
        <w:tc>
          <w:tcPr>
            <w:tcW w:w="537" w:type="pct"/>
            <w:shd w:val="clear" w:color="auto" w:fill="DDD9C3" w:themeFill="background2" w:themeFillShade="E6"/>
            <w:noWrap/>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11.6</w:t>
            </w:r>
          </w:p>
        </w:tc>
        <w:tc>
          <w:tcPr>
            <w:tcW w:w="648" w:type="pct"/>
            <w:shd w:val="clear" w:color="auto" w:fill="DDD9C3" w:themeFill="background2" w:themeFillShade="E6"/>
            <w:noWrap/>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33.3</w:t>
            </w:r>
          </w:p>
        </w:tc>
        <w:tc>
          <w:tcPr>
            <w:tcW w:w="870" w:type="pct"/>
            <w:shd w:val="clear" w:color="auto" w:fill="DDD9C3" w:themeFill="background2" w:themeFillShade="E6"/>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23.6</w:t>
            </w:r>
          </w:p>
        </w:tc>
        <w:tc>
          <w:tcPr>
            <w:tcW w:w="553" w:type="pct"/>
            <w:noWrap/>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w:t>
            </w:r>
          </w:p>
        </w:tc>
        <w:tc>
          <w:tcPr>
            <w:tcW w:w="573" w:type="pct"/>
            <w:noWrap/>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18.0</w:t>
            </w:r>
          </w:p>
        </w:tc>
        <w:tc>
          <w:tcPr>
            <w:tcW w:w="1152" w:type="pct"/>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1.0</w:t>
            </w:r>
          </w:p>
        </w:tc>
      </w:tr>
      <w:tr w:rsidR="00F03C77" w:rsidRPr="009C09FE" w:rsidTr="002D41D9">
        <w:trPr>
          <w:trHeight w:val="256"/>
        </w:trPr>
        <w:tc>
          <w:tcPr>
            <w:tcW w:w="667" w:type="pct"/>
            <w:tcBorders>
              <w:bottom w:val="nil"/>
            </w:tcBorders>
            <w:noWrap/>
            <w:hideMark/>
          </w:tcPr>
          <w:p w:rsidR="00F03C77" w:rsidRPr="009C09FE" w:rsidRDefault="00F03C77" w:rsidP="001E30A7">
            <w:pPr>
              <w:spacing w:after="0" w:line="240" w:lineRule="auto"/>
              <w:jc w:val="center"/>
              <w:rPr>
                <w:rFonts w:cs="Arial"/>
                <w:b/>
                <w:bCs/>
                <w:color w:val="000000"/>
                <w:sz w:val="18"/>
                <w:szCs w:val="20"/>
                <w:lang w:val="en-GB" w:eastAsia="en-GB"/>
              </w:rPr>
            </w:pPr>
            <w:proofErr w:type="spellStart"/>
            <w:r w:rsidRPr="009C09FE">
              <w:rPr>
                <w:rFonts w:cs="Arial"/>
                <w:b/>
                <w:bCs/>
                <w:color w:val="000000"/>
                <w:sz w:val="18"/>
                <w:szCs w:val="20"/>
                <w:lang w:val="en-GB" w:eastAsia="en-GB"/>
              </w:rPr>
              <w:t>PFTrA</w:t>
            </w:r>
            <w:proofErr w:type="spellEnd"/>
          </w:p>
        </w:tc>
        <w:tc>
          <w:tcPr>
            <w:tcW w:w="537" w:type="pct"/>
            <w:tcBorders>
              <w:bottom w:val="nil"/>
            </w:tcBorders>
            <w:shd w:val="clear" w:color="auto" w:fill="DDD9C3" w:themeFill="background2" w:themeFillShade="E6"/>
            <w:noWrap/>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3.5</w:t>
            </w:r>
          </w:p>
        </w:tc>
        <w:tc>
          <w:tcPr>
            <w:tcW w:w="648" w:type="pct"/>
            <w:tcBorders>
              <w:bottom w:val="nil"/>
            </w:tcBorders>
            <w:shd w:val="clear" w:color="auto" w:fill="DDD9C3" w:themeFill="background2" w:themeFillShade="E6"/>
            <w:noWrap/>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22.1</w:t>
            </w:r>
          </w:p>
        </w:tc>
        <w:tc>
          <w:tcPr>
            <w:tcW w:w="870" w:type="pct"/>
            <w:tcBorders>
              <w:bottom w:val="nil"/>
            </w:tcBorders>
            <w:shd w:val="clear" w:color="auto" w:fill="DDD9C3" w:themeFill="background2" w:themeFillShade="E6"/>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9.7</w:t>
            </w:r>
          </w:p>
        </w:tc>
        <w:tc>
          <w:tcPr>
            <w:tcW w:w="553" w:type="pct"/>
            <w:tcBorders>
              <w:bottom w:val="nil"/>
            </w:tcBorders>
            <w:noWrap/>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w:t>
            </w:r>
          </w:p>
        </w:tc>
        <w:tc>
          <w:tcPr>
            <w:tcW w:w="573" w:type="pct"/>
            <w:tcBorders>
              <w:bottom w:val="nil"/>
            </w:tcBorders>
            <w:noWrap/>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1.5</w:t>
            </w:r>
          </w:p>
        </w:tc>
        <w:tc>
          <w:tcPr>
            <w:tcW w:w="1152" w:type="pct"/>
            <w:tcBorders>
              <w:bottom w:val="nil"/>
            </w:tcBorders>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w:t>
            </w:r>
          </w:p>
        </w:tc>
      </w:tr>
      <w:tr w:rsidR="00F03C77" w:rsidRPr="009C09FE" w:rsidTr="002D41D9">
        <w:trPr>
          <w:trHeight w:val="256"/>
        </w:trPr>
        <w:tc>
          <w:tcPr>
            <w:tcW w:w="667" w:type="pct"/>
            <w:tcBorders>
              <w:top w:val="nil"/>
              <w:bottom w:val="single" w:sz="4" w:space="0" w:color="948A54" w:themeColor="background2" w:themeShade="80"/>
            </w:tcBorders>
            <w:noWrap/>
            <w:hideMark/>
          </w:tcPr>
          <w:p w:rsidR="00F03C77" w:rsidRPr="009C09FE" w:rsidRDefault="00F03C77" w:rsidP="001E30A7">
            <w:pPr>
              <w:spacing w:after="0" w:line="240" w:lineRule="auto"/>
              <w:jc w:val="center"/>
              <w:rPr>
                <w:rFonts w:cs="Arial"/>
                <w:b/>
                <w:bCs/>
                <w:color w:val="000000"/>
                <w:sz w:val="18"/>
                <w:szCs w:val="20"/>
                <w:lang w:val="en-GB" w:eastAsia="en-GB"/>
              </w:rPr>
            </w:pPr>
            <w:proofErr w:type="spellStart"/>
            <w:r w:rsidRPr="009C09FE">
              <w:rPr>
                <w:rFonts w:cs="Arial"/>
                <w:b/>
                <w:bCs/>
                <w:color w:val="000000"/>
                <w:sz w:val="18"/>
                <w:szCs w:val="20"/>
                <w:lang w:val="en-GB" w:eastAsia="en-GB"/>
              </w:rPr>
              <w:t>PFUnD</w:t>
            </w:r>
            <w:proofErr w:type="spellEnd"/>
          </w:p>
        </w:tc>
        <w:tc>
          <w:tcPr>
            <w:tcW w:w="537" w:type="pct"/>
            <w:tcBorders>
              <w:top w:val="nil"/>
              <w:bottom w:val="single" w:sz="4" w:space="0" w:color="948A54" w:themeColor="background2" w:themeShade="80"/>
            </w:tcBorders>
            <w:shd w:val="clear" w:color="auto" w:fill="DDD9C3" w:themeFill="background2" w:themeFillShade="E6"/>
            <w:noWrap/>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5.2</w:t>
            </w:r>
          </w:p>
        </w:tc>
        <w:tc>
          <w:tcPr>
            <w:tcW w:w="648" w:type="pct"/>
            <w:tcBorders>
              <w:top w:val="nil"/>
              <w:bottom w:val="single" w:sz="4" w:space="0" w:color="948A54" w:themeColor="background2" w:themeShade="80"/>
            </w:tcBorders>
            <w:shd w:val="clear" w:color="auto" w:fill="DDD9C3" w:themeFill="background2" w:themeFillShade="E6"/>
            <w:noWrap/>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36.6</w:t>
            </w:r>
          </w:p>
        </w:tc>
        <w:tc>
          <w:tcPr>
            <w:tcW w:w="870" w:type="pct"/>
            <w:tcBorders>
              <w:top w:val="nil"/>
              <w:bottom w:val="single" w:sz="4" w:space="0" w:color="948A54" w:themeColor="background2" w:themeShade="80"/>
            </w:tcBorders>
            <w:shd w:val="clear" w:color="auto" w:fill="DDD9C3" w:themeFill="background2" w:themeFillShade="E6"/>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17.8</w:t>
            </w:r>
          </w:p>
        </w:tc>
        <w:tc>
          <w:tcPr>
            <w:tcW w:w="553" w:type="pct"/>
            <w:tcBorders>
              <w:top w:val="nil"/>
              <w:bottom w:val="single" w:sz="4" w:space="0" w:color="948A54" w:themeColor="background2" w:themeShade="80"/>
            </w:tcBorders>
            <w:noWrap/>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w:t>
            </w:r>
          </w:p>
        </w:tc>
        <w:tc>
          <w:tcPr>
            <w:tcW w:w="573" w:type="pct"/>
            <w:tcBorders>
              <w:top w:val="nil"/>
              <w:bottom w:val="single" w:sz="4" w:space="0" w:color="948A54" w:themeColor="background2" w:themeShade="80"/>
            </w:tcBorders>
            <w:noWrap/>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0.6</w:t>
            </w:r>
          </w:p>
        </w:tc>
        <w:tc>
          <w:tcPr>
            <w:tcW w:w="1152" w:type="pct"/>
            <w:tcBorders>
              <w:top w:val="nil"/>
              <w:bottom w:val="single" w:sz="4" w:space="0" w:color="948A54" w:themeColor="background2" w:themeShade="80"/>
            </w:tcBorders>
          </w:tcPr>
          <w:p w:rsidR="00F03C77" w:rsidRPr="009C09FE" w:rsidRDefault="00F03C77" w:rsidP="001E30A7">
            <w:pPr>
              <w:spacing w:after="0" w:line="240" w:lineRule="auto"/>
              <w:jc w:val="center"/>
              <w:rPr>
                <w:rFonts w:cs="Arial"/>
                <w:color w:val="000000"/>
                <w:sz w:val="20"/>
                <w:szCs w:val="20"/>
                <w:lang w:val="en-GB" w:eastAsia="en-GB"/>
              </w:rPr>
            </w:pPr>
            <w:r w:rsidRPr="009C09FE">
              <w:rPr>
                <w:rFonts w:cs="Arial"/>
                <w:color w:val="000000"/>
                <w:sz w:val="20"/>
                <w:szCs w:val="20"/>
                <w:lang w:val="en-GB" w:eastAsia="en-GB"/>
              </w:rPr>
              <w:t>-:-</w:t>
            </w:r>
          </w:p>
        </w:tc>
      </w:tr>
    </w:tbl>
    <w:p w:rsidR="002D41D9" w:rsidRPr="009C09FE" w:rsidRDefault="002F05B6" w:rsidP="002D41D9">
      <w:pPr>
        <w:rPr>
          <w:rFonts w:ascii="Arial" w:hAnsi="Arial" w:cs="Arial"/>
          <w:sz w:val="20"/>
          <w:lang w:val="en-GB"/>
        </w:rPr>
      </w:pPr>
      <w:r w:rsidRPr="009C09FE">
        <w:rPr>
          <w:rFonts w:ascii="Arial" w:hAnsi="Arial" w:cs="Arial"/>
          <w:lang w:val="en-GB"/>
        </w:rPr>
        <w:t xml:space="preserve">Results are given as µg/kg. Stored samples: n = 3, recent samples: n = 12. </w:t>
      </w:r>
      <w:proofErr w:type="gramStart"/>
      <w:r w:rsidR="002D41D9" w:rsidRPr="009C09FE">
        <w:rPr>
          <w:rFonts w:ascii="Arial" w:hAnsi="Arial" w:cs="Arial"/>
          <w:sz w:val="20"/>
          <w:lang w:val="en-GB"/>
        </w:rPr>
        <w:t>-</w:t>
      </w:r>
      <w:r w:rsidRPr="009C09FE">
        <w:rPr>
          <w:rFonts w:ascii="Arial" w:hAnsi="Arial" w:cs="Arial"/>
          <w:sz w:val="20"/>
          <w:lang w:val="en-GB"/>
        </w:rPr>
        <w:t>:</w:t>
      </w:r>
      <w:proofErr w:type="gramEnd"/>
      <w:r w:rsidRPr="009C09FE">
        <w:rPr>
          <w:rFonts w:ascii="Arial" w:hAnsi="Arial" w:cs="Arial"/>
          <w:sz w:val="20"/>
          <w:lang w:val="en-GB"/>
        </w:rPr>
        <w:t>- &lt; Limit of Quantification (&lt; </w:t>
      </w:r>
      <w:r w:rsidR="002D41D9" w:rsidRPr="009C09FE">
        <w:rPr>
          <w:rFonts w:ascii="Arial" w:hAnsi="Arial" w:cs="Arial"/>
          <w:sz w:val="20"/>
          <w:lang w:val="en-GB"/>
        </w:rPr>
        <w:t>0.5 µg/kg)</w:t>
      </w:r>
      <w:r w:rsidRPr="009C09FE">
        <w:rPr>
          <w:rFonts w:ascii="Arial" w:hAnsi="Arial" w:cs="Arial"/>
          <w:lang w:val="en-GB"/>
        </w:rPr>
        <w:t xml:space="preserve"> </w:t>
      </w:r>
    </w:p>
    <w:p w:rsidR="00F03C77" w:rsidRPr="009C09FE" w:rsidRDefault="00F03C77" w:rsidP="001E30A7">
      <w:pPr>
        <w:rPr>
          <w:rFonts w:ascii="Arial" w:hAnsi="Arial" w:cs="Arial"/>
          <w:lang w:val="en-GB"/>
        </w:rPr>
      </w:pPr>
    </w:p>
    <w:p w:rsidR="00E2107A" w:rsidRPr="009C09FE" w:rsidRDefault="00E2107A" w:rsidP="001E30A7">
      <w:pPr>
        <w:rPr>
          <w:rFonts w:ascii="Arial" w:hAnsi="Arial" w:cs="Arial"/>
          <w:lang w:val="en-GB"/>
        </w:rPr>
      </w:pPr>
    </w:p>
    <w:sectPr w:rsidR="00E2107A" w:rsidRPr="009C09FE" w:rsidSect="001D63E7">
      <w:pgSz w:w="11906" w:h="16838"/>
      <w:pgMar w:top="1418" w:right="1418" w:bottom="1134" w:left="1418" w:header="709" w:footer="709"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67D12"/>
    <w:multiLevelType w:val="multilevel"/>
    <w:tmpl w:val="DFDC770E"/>
    <w:lvl w:ilvl="0">
      <w:start w:val="1"/>
      <w:numFmt w:val="decimal"/>
      <w:pStyle w:val="berschrift1"/>
      <w:lvlText w:val="%1."/>
      <w:lvlJc w:val="left"/>
      <w:pPr>
        <w:ind w:left="360" w:hanging="360"/>
      </w:pPr>
      <w:rPr>
        <w:rFonts w:cs="Times New Roman" w:hint="default"/>
        <w:u w:val="none"/>
      </w:rPr>
    </w:lvl>
    <w:lvl w:ilvl="1">
      <w:start w:val="1"/>
      <w:numFmt w:val="decimal"/>
      <w:pStyle w:val="berschrift2"/>
      <w:lvlText w:val="%1.%2"/>
      <w:lvlJc w:val="left"/>
      <w:pPr>
        <w:tabs>
          <w:tab w:val="num" w:pos="851"/>
        </w:tabs>
        <w:ind w:left="851" w:hanging="851"/>
      </w:pPr>
      <w:rPr>
        <w:rFonts w:cs="Times New Roman" w:hint="default"/>
      </w:rPr>
    </w:lvl>
    <w:lvl w:ilvl="2">
      <w:start w:val="1"/>
      <w:numFmt w:val="decimal"/>
      <w:pStyle w:val="berschrift3"/>
      <w:lvlText w:val="%1.%2.%3"/>
      <w:lvlJc w:val="left"/>
      <w:pPr>
        <w:tabs>
          <w:tab w:val="num" w:pos="851"/>
        </w:tabs>
        <w:ind w:left="851" w:hanging="851"/>
      </w:pPr>
      <w:rPr>
        <w:rFonts w:cs="Times New Roman" w:hint="default"/>
      </w:rPr>
    </w:lvl>
    <w:lvl w:ilvl="3">
      <w:start w:val="1"/>
      <w:numFmt w:val="decimal"/>
      <w:pStyle w:val="berschrift4"/>
      <w:lvlText w:val="%1.%2.%3.%4."/>
      <w:lvlJc w:val="left"/>
      <w:pPr>
        <w:tabs>
          <w:tab w:val="num" w:pos="2160"/>
        </w:tabs>
        <w:ind w:left="1728" w:hanging="648"/>
      </w:pPr>
      <w:rPr>
        <w:rFonts w:cs="Times New Roman" w:hint="default"/>
      </w:rPr>
    </w:lvl>
    <w:lvl w:ilvl="4">
      <w:start w:val="1"/>
      <w:numFmt w:val="decimal"/>
      <w:pStyle w:val="berschrift5"/>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
    <w:nsid w:val="20B32BDB"/>
    <w:multiLevelType w:val="multilevel"/>
    <w:tmpl w:val="4F108C3C"/>
    <w:lvl w:ilvl="0">
      <w:start w:val="1"/>
      <w:numFmt w:val="bullet"/>
      <w:pStyle w:val="Punkt-Liste0"/>
      <w:lvlText w:val=""/>
      <w:lvlJc w:val="left"/>
      <w:pPr>
        <w:tabs>
          <w:tab w:val="num" w:pos="360"/>
        </w:tabs>
        <w:ind w:left="284" w:hanging="284"/>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3AE06BEF"/>
    <w:multiLevelType w:val="hybridMultilevel"/>
    <w:tmpl w:val="F998FA34"/>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3">
    <w:nsid w:val="4EC4765F"/>
    <w:multiLevelType w:val="multilevel"/>
    <w:tmpl w:val="CF0A419A"/>
    <w:lvl w:ilvl="0">
      <w:start w:val="1"/>
      <w:numFmt w:val="decimal"/>
      <w:pStyle w:val="Gliederung1"/>
      <w:lvlText w:val="%1"/>
      <w:lvlJc w:val="left"/>
      <w:pPr>
        <w:tabs>
          <w:tab w:val="num" w:pos="0"/>
        </w:tabs>
        <w:ind w:left="0" w:firstLine="0"/>
      </w:pPr>
      <w:rPr>
        <w:rFonts w:hint="default"/>
      </w:rPr>
    </w:lvl>
    <w:lvl w:ilvl="1">
      <w:start w:val="1"/>
      <w:numFmt w:val="decimal"/>
      <w:pStyle w:val="Gliederung2"/>
      <w:lvlText w:val="%1.%2"/>
      <w:lvlJc w:val="left"/>
      <w:pPr>
        <w:tabs>
          <w:tab w:val="num" w:pos="0"/>
        </w:tabs>
        <w:ind w:left="0" w:firstLine="0"/>
      </w:pPr>
      <w:rPr>
        <w:rFonts w:hint="default"/>
      </w:rPr>
    </w:lvl>
    <w:lvl w:ilvl="2">
      <w:start w:val="1"/>
      <w:numFmt w:val="decimal"/>
      <w:pStyle w:val="Gliederung3"/>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none"/>
      <w:lvlText w:val="%1.%2.%3.%4.%5.%6"/>
      <w:lvlJc w:val="left"/>
      <w:pPr>
        <w:tabs>
          <w:tab w:val="num" w:pos="0"/>
        </w:tabs>
        <w:ind w:left="0" w:firstLine="0"/>
      </w:pPr>
      <w:rPr>
        <w:rFonts w:hint="default"/>
      </w:rPr>
    </w:lvl>
    <w:lvl w:ilvl="6">
      <w:start w:val="1"/>
      <w:numFmt w:val="none"/>
      <w:lvlText w:val="%1.%2.%3.%4.%5"/>
      <w:lvlJc w:val="left"/>
      <w:pPr>
        <w:tabs>
          <w:tab w:val="num" w:pos="0"/>
        </w:tabs>
        <w:ind w:left="0" w:firstLine="0"/>
      </w:pPr>
      <w:rPr>
        <w:rFonts w:hint="default"/>
      </w:rPr>
    </w:lvl>
    <w:lvl w:ilvl="7">
      <w:start w:val="1"/>
      <w:numFmt w:val="none"/>
      <w:lvlText w:val="%1.%2.%3.%4.%5.%6.%7.%8"/>
      <w:lvlJc w:val="left"/>
      <w:pPr>
        <w:tabs>
          <w:tab w:val="num" w:pos="0"/>
        </w:tabs>
        <w:ind w:left="0" w:firstLine="0"/>
      </w:pPr>
      <w:rPr>
        <w:rFonts w:hint="default"/>
      </w:rPr>
    </w:lvl>
    <w:lvl w:ilvl="8">
      <w:start w:val="1"/>
      <w:numFmt w:val="none"/>
      <w:lvlText w:val="%1.%2.%3.%4.%5"/>
      <w:lvlJc w:val="left"/>
      <w:pPr>
        <w:tabs>
          <w:tab w:val="num" w:pos="0"/>
        </w:tabs>
        <w:ind w:left="0" w:firstLine="0"/>
      </w:pPr>
      <w:rPr>
        <w:rFonts w:hint="default"/>
      </w:rPr>
    </w:lvl>
  </w:abstractNum>
  <w:abstractNum w:abstractNumId="4">
    <w:nsid w:val="76FC7B4A"/>
    <w:multiLevelType w:val="hybridMultilevel"/>
    <w:tmpl w:val="48DECF0A"/>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289"/>
    <w:rsid w:val="000147A8"/>
    <w:rsid w:val="000457C1"/>
    <w:rsid w:val="00160C80"/>
    <w:rsid w:val="001D63E7"/>
    <w:rsid w:val="001E00D1"/>
    <w:rsid w:val="001E30A7"/>
    <w:rsid w:val="00272987"/>
    <w:rsid w:val="002D41D9"/>
    <w:rsid w:val="002F05B6"/>
    <w:rsid w:val="00322289"/>
    <w:rsid w:val="00370947"/>
    <w:rsid w:val="003D1360"/>
    <w:rsid w:val="005772E9"/>
    <w:rsid w:val="00591AF3"/>
    <w:rsid w:val="006B67CB"/>
    <w:rsid w:val="007402ED"/>
    <w:rsid w:val="0076465A"/>
    <w:rsid w:val="00826810"/>
    <w:rsid w:val="00933E86"/>
    <w:rsid w:val="00941717"/>
    <w:rsid w:val="00942609"/>
    <w:rsid w:val="009C09FE"/>
    <w:rsid w:val="00A35EB4"/>
    <w:rsid w:val="00A77040"/>
    <w:rsid w:val="00AC35F5"/>
    <w:rsid w:val="00C300D4"/>
    <w:rsid w:val="00C41FB6"/>
    <w:rsid w:val="00C65F0A"/>
    <w:rsid w:val="00DA13CE"/>
    <w:rsid w:val="00DF0F27"/>
    <w:rsid w:val="00E20B0A"/>
    <w:rsid w:val="00E2107A"/>
    <w:rsid w:val="00E31FCE"/>
    <w:rsid w:val="00E86E1D"/>
    <w:rsid w:val="00E906E3"/>
    <w:rsid w:val="00EE6A3B"/>
    <w:rsid w:val="00F03C77"/>
    <w:rsid w:val="00FB43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next w:val="Standard"/>
    <w:link w:val="berschrift1Zchn"/>
    <w:qFormat/>
    <w:rsid w:val="00942609"/>
    <w:pPr>
      <w:numPr>
        <w:numId w:val="3"/>
      </w:numPr>
      <w:spacing w:before="360" w:after="240" w:line="280" w:lineRule="atLeast"/>
      <w:ind w:left="709" w:hanging="709"/>
      <w:outlineLvl w:val="0"/>
    </w:pPr>
    <w:rPr>
      <w:rFonts w:ascii="Arial" w:eastAsia="Times New Roman" w:hAnsi="Arial" w:cs="Times New Roman"/>
      <w:sz w:val="28"/>
      <w:szCs w:val="20"/>
      <w:lang w:val="en-US" w:eastAsia="de-DE"/>
    </w:rPr>
  </w:style>
  <w:style w:type="paragraph" w:styleId="berschrift2">
    <w:name w:val="heading 2"/>
    <w:basedOn w:val="berschrift1"/>
    <w:next w:val="Standard"/>
    <w:link w:val="berschrift2Zchn"/>
    <w:qFormat/>
    <w:rsid w:val="00942609"/>
    <w:pPr>
      <w:numPr>
        <w:ilvl w:val="1"/>
      </w:numPr>
      <w:spacing w:before="240" w:after="120"/>
      <w:ind w:left="709" w:hanging="709"/>
      <w:outlineLvl w:val="1"/>
    </w:pPr>
    <w:rPr>
      <w:b/>
      <w:sz w:val="22"/>
    </w:rPr>
  </w:style>
  <w:style w:type="paragraph" w:styleId="berschrift3">
    <w:name w:val="heading 3"/>
    <w:basedOn w:val="berschrift1"/>
    <w:next w:val="Standard"/>
    <w:link w:val="berschrift3Zchn"/>
    <w:qFormat/>
    <w:rsid w:val="00942609"/>
    <w:pPr>
      <w:numPr>
        <w:ilvl w:val="2"/>
      </w:numPr>
      <w:tabs>
        <w:tab w:val="left" w:pos="1134"/>
      </w:tabs>
      <w:spacing w:before="240" w:after="120"/>
      <w:ind w:left="709" w:hanging="709"/>
      <w:outlineLvl w:val="2"/>
    </w:pPr>
    <w:rPr>
      <w:sz w:val="22"/>
    </w:rPr>
  </w:style>
  <w:style w:type="paragraph" w:styleId="berschrift4">
    <w:name w:val="heading 4"/>
    <w:basedOn w:val="berschrift1"/>
    <w:next w:val="Standard"/>
    <w:link w:val="berschrift4Zchn"/>
    <w:qFormat/>
    <w:rsid w:val="00942609"/>
    <w:pPr>
      <w:numPr>
        <w:ilvl w:val="3"/>
      </w:numPr>
      <w:spacing w:after="255" w:line="255" w:lineRule="exact"/>
      <w:outlineLvl w:val="3"/>
    </w:pPr>
    <w:rPr>
      <w:caps/>
      <w:sz w:val="24"/>
    </w:rPr>
  </w:style>
  <w:style w:type="paragraph" w:styleId="berschrift5">
    <w:name w:val="heading 5"/>
    <w:basedOn w:val="berschrift1"/>
    <w:next w:val="Standard"/>
    <w:link w:val="berschrift5Zchn"/>
    <w:qFormat/>
    <w:rsid w:val="00942609"/>
    <w:pPr>
      <w:numPr>
        <w:ilvl w:val="4"/>
      </w:numPr>
      <w:spacing w:line="260" w:lineRule="atLeast"/>
      <w:outlineLvl w:val="4"/>
    </w:pPr>
    <w:rPr>
      <w:bCs/>
      <w:iCs/>
      <w:sz w:val="24"/>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HelleSchattierung">
    <w:name w:val="Light Shading"/>
    <w:basedOn w:val="NormaleTabelle"/>
    <w:uiPriority w:val="60"/>
    <w:rsid w:val="0032228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elleEinfach1">
    <w:name w:val="Table Simple 1"/>
    <w:basedOn w:val="NormaleTabelle"/>
    <w:rsid w:val="00F03C77"/>
    <w:pPr>
      <w:spacing w:after="120" w:line="280" w:lineRule="atLeast"/>
    </w:pPr>
    <w:rPr>
      <w:rFonts w:ascii="Arial" w:eastAsia="Times New Roman" w:hAnsi="Arial" w:cs="Times New Roman"/>
      <w:lang w:eastAsia="de-DE"/>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berschrift1Zchn">
    <w:name w:val="Überschrift 1 Zchn"/>
    <w:basedOn w:val="Absatz-Standardschriftart"/>
    <w:link w:val="berschrift1"/>
    <w:rsid w:val="00942609"/>
    <w:rPr>
      <w:rFonts w:ascii="Arial" w:eastAsia="Times New Roman" w:hAnsi="Arial" w:cs="Times New Roman"/>
      <w:sz w:val="28"/>
      <w:szCs w:val="20"/>
      <w:lang w:val="en-US" w:eastAsia="de-DE"/>
    </w:rPr>
  </w:style>
  <w:style w:type="character" w:customStyle="1" w:styleId="berschrift2Zchn">
    <w:name w:val="Überschrift 2 Zchn"/>
    <w:basedOn w:val="Absatz-Standardschriftart"/>
    <w:link w:val="berschrift2"/>
    <w:rsid w:val="00942609"/>
    <w:rPr>
      <w:rFonts w:ascii="Arial" w:eastAsia="Times New Roman" w:hAnsi="Arial" w:cs="Times New Roman"/>
      <w:b/>
      <w:szCs w:val="20"/>
      <w:lang w:val="en-US" w:eastAsia="de-DE"/>
    </w:rPr>
  </w:style>
  <w:style w:type="character" w:customStyle="1" w:styleId="berschrift3Zchn">
    <w:name w:val="Überschrift 3 Zchn"/>
    <w:basedOn w:val="Absatz-Standardschriftart"/>
    <w:link w:val="berschrift3"/>
    <w:rsid w:val="00942609"/>
    <w:rPr>
      <w:rFonts w:ascii="Arial" w:eastAsia="Times New Roman" w:hAnsi="Arial" w:cs="Times New Roman"/>
      <w:szCs w:val="20"/>
      <w:lang w:val="en-US" w:eastAsia="de-DE"/>
    </w:rPr>
  </w:style>
  <w:style w:type="character" w:customStyle="1" w:styleId="berschrift4Zchn">
    <w:name w:val="Überschrift 4 Zchn"/>
    <w:basedOn w:val="Absatz-Standardschriftart"/>
    <w:link w:val="berschrift4"/>
    <w:rsid w:val="00942609"/>
    <w:rPr>
      <w:rFonts w:ascii="Arial" w:eastAsia="Times New Roman" w:hAnsi="Arial" w:cs="Times New Roman"/>
      <w:caps/>
      <w:sz w:val="24"/>
      <w:szCs w:val="20"/>
      <w:lang w:val="en-US" w:eastAsia="de-DE"/>
    </w:rPr>
  </w:style>
  <w:style w:type="character" w:customStyle="1" w:styleId="berschrift5Zchn">
    <w:name w:val="Überschrift 5 Zchn"/>
    <w:basedOn w:val="Absatz-Standardschriftart"/>
    <w:link w:val="berschrift5"/>
    <w:rsid w:val="00942609"/>
    <w:rPr>
      <w:rFonts w:ascii="Arial" w:eastAsia="Times New Roman" w:hAnsi="Arial" w:cs="Times New Roman"/>
      <w:bCs/>
      <w:iCs/>
      <w:sz w:val="24"/>
      <w:szCs w:val="26"/>
      <w:lang w:val="en-US" w:eastAsia="de-DE"/>
    </w:rPr>
  </w:style>
  <w:style w:type="paragraph" w:styleId="Beschriftung">
    <w:name w:val="caption"/>
    <w:basedOn w:val="Standard"/>
    <w:next w:val="Standard"/>
    <w:qFormat/>
    <w:rsid w:val="00942609"/>
    <w:pPr>
      <w:tabs>
        <w:tab w:val="left" w:pos="2268"/>
      </w:tabs>
      <w:spacing w:after="120" w:line="260" w:lineRule="atLeast"/>
      <w:ind w:left="2268" w:hanging="1559"/>
    </w:pPr>
    <w:rPr>
      <w:rFonts w:ascii="Arial" w:eastAsia="Times New Roman" w:hAnsi="Arial" w:cs="Times New Roman"/>
      <w:sz w:val="20"/>
      <w:szCs w:val="20"/>
      <w:lang w:eastAsia="de-DE"/>
    </w:rPr>
  </w:style>
  <w:style w:type="paragraph" w:customStyle="1" w:styleId="Gliederung3">
    <w:name w:val="Gliederung 3"/>
    <w:basedOn w:val="berschrift3"/>
    <w:rsid w:val="00942609"/>
    <w:pPr>
      <w:numPr>
        <w:numId w:val="1"/>
      </w:numPr>
      <w:tabs>
        <w:tab w:val="clear" w:pos="0"/>
        <w:tab w:val="clear" w:pos="1134"/>
        <w:tab w:val="left" w:pos="709"/>
      </w:tabs>
      <w:spacing w:before="0"/>
    </w:pPr>
  </w:style>
  <w:style w:type="paragraph" w:customStyle="1" w:styleId="Gliederung1">
    <w:name w:val="Gliederung 1"/>
    <w:basedOn w:val="berschrift1"/>
    <w:rsid w:val="00942609"/>
    <w:pPr>
      <w:numPr>
        <w:numId w:val="1"/>
      </w:numPr>
      <w:tabs>
        <w:tab w:val="left" w:pos="709"/>
      </w:tabs>
      <w:spacing w:before="0" w:after="120"/>
    </w:pPr>
    <w:rPr>
      <w:b/>
      <w:sz w:val="22"/>
      <w:u w:val="single"/>
    </w:rPr>
  </w:style>
  <w:style w:type="paragraph" w:customStyle="1" w:styleId="Gliederung2">
    <w:name w:val="Gliederung 2"/>
    <w:basedOn w:val="berschrift2"/>
    <w:rsid w:val="00942609"/>
    <w:pPr>
      <w:numPr>
        <w:numId w:val="1"/>
      </w:numPr>
      <w:tabs>
        <w:tab w:val="left" w:pos="709"/>
      </w:tabs>
      <w:spacing w:before="0"/>
    </w:pPr>
  </w:style>
  <w:style w:type="paragraph" w:styleId="Textkrper">
    <w:name w:val="Body Text"/>
    <w:basedOn w:val="Standard"/>
    <w:link w:val="TextkrperZchn"/>
    <w:uiPriority w:val="99"/>
    <w:rsid w:val="00942609"/>
    <w:pPr>
      <w:spacing w:after="120" w:line="280" w:lineRule="atLeast"/>
      <w:ind w:left="709"/>
    </w:pPr>
    <w:rPr>
      <w:rFonts w:ascii="Arial" w:eastAsia="Times New Roman" w:hAnsi="Arial" w:cs="Times New Roman"/>
      <w:szCs w:val="20"/>
      <w:lang w:eastAsia="de-DE"/>
    </w:rPr>
  </w:style>
  <w:style w:type="character" w:customStyle="1" w:styleId="TextkrperZchn">
    <w:name w:val="Textkörper Zchn"/>
    <w:basedOn w:val="Absatz-Standardschriftart"/>
    <w:link w:val="Textkrper"/>
    <w:uiPriority w:val="99"/>
    <w:rsid w:val="00942609"/>
    <w:rPr>
      <w:rFonts w:ascii="Arial" w:eastAsia="Times New Roman" w:hAnsi="Arial" w:cs="Times New Roman"/>
      <w:szCs w:val="20"/>
      <w:lang w:eastAsia="de-DE"/>
    </w:rPr>
  </w:style>
  <w:style w:type="paragraph" w:customStyle="1" w:styleId="Standard10">
    <w:name w:val="Standard 10"/>
    <w:basedOn w:val="Standard"/>
    <w:link w:val="Standard10Zchn"/>
    <w:rsid w:val="00942609"/>
    <w:pPr>
      <w:tabs>
        <w:tab w:val="left" w:pos="-1843"/>
        <w:tab w:val="left" w:pos="709"/>
        <w:tab w:val="left" w:pos="1985"/>
        <w:tab w:val="left" w:pos="5670"/>
      </w:tabs>
      <w:spacing w:after="120" w:line="240" w:lineRule="atLeast"/>
    </w:pPr>
    <w:rPr>
      <w:rFonts w:ascii="Arial" w:eastAsia="Times New Roman" w:hAnsi="Arial" w:cs="Times New Roman"/>
      <w:sz w:val="20"/>
      <w:szCs w:val="20"/>
      <w:lang w:eastAsia="de-DE"/>
    </w:rPr>
  </w:style>
  <w:style w:type="character" w:customStyle="1" w:styleId="Standard10Zchn">
    <w:name w:val="Standard 10 Zchn"/>
    <w:link w:val="Standard10"/>
    <w:locked/>
    <w:rsid w:val="00942609"/>
    <w:rPr>
      <w:rFonts w:ascii="Arial" w:eastAsia="Times New Roman" w:hAnsi="Arial" w:cs="Times New Roman"/>
      <w:sz w:val="20"/>
      <w:szCs w:val="20"/>
      <w:lang w:eastAsia="de-DE"/>
    </w:rPr>
  </w:style>
  <w:style w:type="paragraph" w:customStyle="1" w:styleId="Tabelle">
    <w:name w:val="Tabelle"/>
    <w:basedOn w:val="Standard10"/>
    <w:uiPriority w:val="99"/>
    <w:rsid w:val="00942609"/>
    <w:pPr>
      <w:spacing w:before="40" w:after="40" w:line="240" w:lineRule="auto"/>
    </w:pPr>
  </w:style>
  <w:style w:type="paragraph" w:customStyle="1" w:styleId="Punkt-Liste0">
    <w:name w:val="Punkt-Liste 0"/>
    <w:basedOn w:val="Standard"/>
    <w:qFormat/>
    <w:rsid w:val="00E20B0A"/>
    <w:pPr>
      <w:numPr>
        <w:numId w:val="4"/>
      </w:numPr>
      <w:tabs>
        <w:tab w:val="left" w:pos="284"/>
      </w:tabs>
      <w:spacing w:after="0" w:line="240" w:lineRule="auto"/>
    </w:pPr>
    <w:rPr>
      <w:rFonts w:ascii="Arial" w:eastAsia="Times New Roman" w:hAnsi="Arial" w:cs="Times New Roman"/>
      <w:szCs w:val="20"/>
      <w:lang w:eastAsia="de-DE"/>
    </w:rPr>
  </w:style>
  <w:style w:type="paragraph" w:styleId="Verzeichnis4">
    <w:name w:val="toc 4"/>
    <w:basedOn w:val="Standard"/>
    <w:next w:val="Standard"/>
    <w:autoRedefine/>
    <w:uiPriority w:val="39"/>
    <w:rsid w:val="00E20B0A"/>
    <w:pPr>
      <w:spacing w:after="120" w:line="280" w:lineRule="atLeast"/>
      <w:ind w:left="660"/>
    </w:pPr>
    <w:rPr>
      <w:rFonts w:ascii="Arial" w:eastAsia="Times New Roman" w:hAnsi="Arial" w:cs="Times New Roman"/>
      <w:szCs w:val="20"/>
      <w:lang w:eastAsia="de-DE"/>
    </w:rPr>
  </w:style>
  <w:style w:type="character" w:customStyle="1" w:styleId="bold">
    <w:name w:val="bold"/>
    <w:uiPriority w:val="99"/>
    <w:rsid w:val="00E20B0A"/>
    <w:rPr>
      <w:rFonts w:cs="Times New Roman"/>
    </w:rPr>
  </w:style>
  <w:style w:type="paragraph" w:styleId="Sprechblasentext">
    <w:name w:val="Balloon Text"/>
    <w:basedOn w:val="Standard"/>
    <w:link w:val="SprechblasentextZchn"/>
    <w:uiPriority w:val="99"/>
    <w:semiHidden/>
    <w:unhideWhenUsed/>
    <w:rsid w:val="00E20B0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20B0A"/>
    <w:rPr>
      <w:rFonts w:ascii="Tahoma" w:hAnsi="Tahoma" w:cs="Tahoma"/>
      <w:sz w:val="16"/>
      <w:szCs w:val="16"/>
    </w:rPr>
  </w:style>
  <w:style w:type="table" w:styleId="Tabellenraster">
    <w:name w:val="Table Grid"/>
    <w:basedOn w:val="NormaleTabelle"/>
    <w:uiPriority w:val="59"/>
    <w:rsid w:val="00E20B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haltsverzeichnisberschrift">
    <w:name w:val="TOC Heading"/>
    <w:basedOn w:val="berschrift1"/>
    <w:next w:val="Standard"/>
    <w:uiPriority w:val="39"/>
    <w:semiHidden/>
    <w:unhideWhenUsed/>
    <w:qFormat/>
    <w:rsid w:val="00DF0F27"/>
    <w:pPr>
      <w:keepNext/>
      <w:keepLines/>
      <w:numPr>
        <w:numId w:val="0"/>
      </w:numPr>
      <w:spacing w:before="480" w:after="0" w:line="276" w:lineRule="auto"/>
      <w:outlineLvl w:val="9"/>
    </w:pPr>
    <w:rPr>
      <w:rFonts w:asciiTheme="majorHAnsi" w:eastAsiaTheme="majorEastAsia" w:hAnsiTheme="majorHAnsi" w:cstheme="majorBidi"/>
      <w:b/>
      <w:bCs/>
      <w:color w:val="365F91" w:themeColor="accent1" w:themeShade="BF"/>
      <w:szCs w:val="28"/>
      <w:lang w:val="en-GB" w:eastAsia="en-GB"/>
    </w:rPr>
  </w:style>
  <w:style w:type="paragraph" w:styleId="Verzeichnis1">
    <w:name w:val="toc 1"/>
    <w:basedOn w:val="Standard"/>
    <w:next w:val="Standard"/>
    <w:autoRedefine/>
    <w:uiPriority w:val="39"/>
    <w:unhideWhenUsed/>
    <w:rsid w:val="00DF0F27"/>
    <w:pPr>
      <w:spacing w:after="100"/>
    </w:pPr>
  </w:style>
  <w:style w:type="paragraph" w:styleId="Verzeichnis2">
    <w:name w:val="toc 2"/>
    <w:basedOn w:val="Standard"/>
    <w:next w:val="Standard"/>
    <w:autoRedefine/>
    <w:uiPriority w:val="39"/>
    <w:unhideWhenUsed/>
    <w:rsid w:val="00DF0F27"/>
    <w:pPr>
      <w:spacing w:after="100"/>
      <w:ind w:left="220"/>
    </w:pPr>
  </w:style>
  <w:style w:type="paragraph" w:styleId="Verzeichnis3">
    <w:name w:val="toc 3"/>
    <w:basedOn w:val="Standard"/>
    <w:next w:val="Standard"/>
    <w:autoRedefine/>
    <w:uiPriority w:val="39"/>
    <w:unhideWhenUsed/>
    <w:rsid w:val="00DF0F27"/>
    <w:pPr>
      <w:spacing w:after="100"/>
      <w:ind w:left="440"/>
    </w:pPr>
  </w:style>
  <w:style w:type="character" w:styleId="Hyperlink">
    <w:name w:val="Hyperlink"/>
    <w:basedOn w:val="Absatz-Standardschriftart"/>
    <w:uiPriority w:val="99"/>
    <w:unhideWhenUsed/>
    <w:rsid w:val="00DF0F27"/>
    <w:rPr>
      <w:color w:val="0000FF" w:themeColor="hyperlink"/>
      <w:u w:val="single"/>
    </w:rPr>
  </w:style>
  <w:style w:type="character" w:styleId="Zeilennummer">
    <w:name w:val="line number"/>
    <w:basedOn w:val="Absatz-Standardschriftart"/>
    <w:uiPriority w:val="99"/>
    <w:semiHidden/>
    <w:unhideWhenUsed/>
    <w:rsid w:val="00370947"/>
  </w:style>
  <w:style w:type="paragraph" w:styleId="Titel">
    <w:name w:val="Title"/>
    <w:link w:val="TitelZchn"/>
    <w:qFormat/>
    <w:rsid w:val="009C09FE"/>
    <w:pPr>
      <w:spacing w:after="255" w:line="255" w:lineRule="atLeast"/>
    </w:pPr>
    <w:rPr>
      <w:rFonts w:ascii="Arial" w:eastAsia="Times New Roman" w:hAnsi="Arial" w:cs="Arial"/>
      <w:bCs/>
      <w:kern w:val="28"/>
      <w:sz w:val="30"/>
      <w:szCs w:val="32"/>
      <w:lang w:eastAsia="de-DE"/>
    </w:rPr>
  </w:style>
  <w:style w:type="character" w:customStyle="1" w:styleId="TitelZchn">
    <w:name w:val="Titel Zchn"/>
    <w:basedOn w:val="Absatz-Standardschriftart"/>
    <w:link w:val="Titel"/>
    <w:rsid w:val="009C09FE"/>
    <w:rPr>
      <w:rFonts w:ascii="Arial" w:eastAsia="Times New Roman" w:hAnsi="Arial" w:cs="Arial"/>
      <w:bCs/>
      <w:kern w:val="28"/>
      <w:sz w:val="30"/>
      <w:szCs w:val="32"/>
      <w:lang w:eastAsia="de-DE"/>
    </w:rPr>
  </w:style>
  <w:style w:type="paragraph" w:customStyle="1" w:styleId="Standard0">
    <w:name w:val="Standard 0"/>
    <w:basedOn w:val="Standard"/>
    <w:rsid w:val="009C09FE"/>
    <w:pPr>
      <w:spacing w:after="0" w:line="280" w:lineRule="atLeast"/>
    </w:pPr>
    <w:rPr>
      <w:rFonts w:ascii="Arial" w:eastAsia="Times New Roman" w:hAnsi="Arial" w:cs="Times New Roman"/>
      <w:lang w:val="en-GB"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next w:val="Standard"/>
    <w:link w:val="berschrift1Zchn"/>
    <w:qFormat/>
    <w:rsid w:val="00942609"/>
    <w:pPr>
      <w:numPr>
        <w:numId w:val="3"/>
      </w:numPr>
      <w:spacing w:before="360" w:after="240" w:line="280" w:lineRule="atLeast"/>
      <w:ind w:left="709" w:hanging="709"/>
      <w:outlineLvl w:val="0"/>
    </w:pPr>
    <w:rPr>
      <w:rFonts w:ascii="Arial" w:eastAsia="Times New Roman" w:hAnsi="Arial" w:cs="Times New Roman"/>
      <w:sz w:val="28"/>
      <w:szCs w:val="20"/>
      <w:lang w:val="en-US" w:eastAsia="de-DE"/>
    </w:rPr>
  </w:style>
  <w:style w:type="paragraph" w:styleId="berschrift2">
    <w:name w:val="heading 2"/>
    <w:basedOn w:val="berschrift1"/>
    <w:next w:val="Standard"/>
    <w:link w:val="berschrift2Zchn"/>
    <w:qFormat/>
    <w:rsid w:val="00942609"/>
    <w:pPr>
      <w:numPr>
        <w:ilvl w:val="1"/>
      </w:numPr>
      <w:spacing w:before="240" w:after="120"/>
      <w:ind w:left="709" w:hanging="709"/>
      <w:outlineLvl w:val="1"/>
    </w:pPr>
    <w:rPr>
      <w:b/>
      <w:sz w:val="22"/>
    </w:rPr>
  </w:style>
  <w:style w:type="paragraph" w:styleId="berschrift3">
    <w:name w:val="heading 3"/>
    <w:basedOn w:val="berschrift1"/>
    <w:next w:val="Standard"/>
    <w:link w:val="berschrift3Zchn"/>
    <w:qFormat/>
    <w:rsid w:val="00942609"/>
    <w:pPr>
      <w:numPr>
        <w:ilvl w:val="2"/>
      </w:numPr>
      <w:tabs>
        <w:tab w:val="left" w:pos="1134"/>
      </w:tabs>
      <w:spacing w:before="240" w:after="120"/>
      <w:ind w:left="709" w:hanging="709"/>
      <w:outlineLvl w:val="2"/>
    </w:pPr>
    <w:rPr>
      <w:sz w:val="22"/>
    </w:rPr>
  </w:style>
  <w:style w:type="paragraph" w:styleId="berschrift4">
    <w:name w:val="heading 4"/>
    <w:basedOn w:val="berschrift1"/>
    <w:next w:val="Standard"/>
    <w:link w:val="berschrift4Zchn"/>
    <w:qFormat/>
    <w:rsid w:val="00942609"/>
    <w:pPr>
      <w:numPr>
        <w:ilvl w:val="3"/>
      </w:numPr>
      <w:spacing w:after="255" w:line="255" w:lineRule="exact"/>
      <w:outlineLvl w:val="3"/>
    </w:pPr>
    <w:rPr>
      <w:caps/>
      <w:sz w:val="24"/>
    </w:rPr>
  </w:style>
  <w:style w:type="paragraph" w:styleId="berschrift5">
    <w:name w:val="heading 5"/>
    <w:basedOn w:val="berschrift1"/>
    <w:next w:val="Standard"/>
    <w:link w:val="berschrift5Zchn"/>
    <w:qFormat/>
    <w:rsid w:val="00942609"/>
    <w:pPr>
      <w:numPr>
        <w:ilvl w:val="4"/>
      </w:numPr>
      <w:spacing w:line="260" w:lineRule="atLeast"/>
      <w:outlineLvl w:val="4"/>
    </w:pPr>
    <w:rPr>
      <w:bCs/>
      <w:iCs/>
      <w:sz w:val="24"/>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HelleSchattierung">
    <w:name w:val="Light Shading"/>
    <w:basedOn w:val="NormaleTabelle"/>
    <w:uiPriority w:val="60"/>
    <w:rsid w:val="0032228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elleEinfach1">
    <w:name w:val="Table Simple 1"/>
    <w:basedOn w:val="NormaleTabelle"/>
    <w:rsid w:val="00F03C77"/>
    <w:pPr>
      <w:spacing w:after="120" w:line="280" w:lineRule="atLeast"/>
    </w:pPr>
    <w:rPr>
      <w:rFonts w:ascii="Arial" w:eastAsia="Times New Roman" w:hAnsi="Arial" w:cs="Times New Roman"/>
      <w:lang w:eastAsia="de-DE"/>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berschrift1Zchn">
    <w:name w:val="Überschrift 1 Zchn"/>
    <w:basedOn w:val="Absatz-Standardschriftart"/>
    <w:link w:val="berschrift1"/>
    <w:rsid w:val="00942609"/>
    <w:rPr>
      <w:rFonts w:ascii="Arial" w:eastAsia="Times New Roman" w:hAnsi="Arial" w:cs="Times New Roman"/>
      <w:sz w:val="28"/>
      <w:szCs w:val="20"/>
      <w:lang w:val="en-US" w:eastAsia="de-DE"/>
    </w:rPr>
  </w:style>
  <w:style w:type="character" w:customStyle="1" w:styleId="berschrift2Zchn">
    <w:name w:val="Überschrift 2 Zchn"/>
    <w:basedOn w:val="Absatz-Standardschriftart"/>
    <w:link w:val="berschrift2"/>
    <w:rsid w:val="00942609"/>
    <w:rPr>
      <w:rFonts w:ascii="Arial" w:eastAsia="Times New Roman" w:hAnsi="Arial" w:cs="Times New Roman"/>
      <w:b/>
      <w:szCs w:val="20"/>
      <w:lang w:val="en-US" w:eastAsia="de-DE"/>
    </w:rPr>
  </w:style>
  <w:style w:type="character" w:customStyle="1" w:styleId="berschrift3Zchn">
    <w:name w:val="Überschrift 3 Zchn"/>
    <w:basedOn w:val="Absatz-Standardschriftart"/>
    <w:link w:val="berschrift3"/>
    <w:rsid w:val="00942609"/>
    <w:rPr>
      <w:rFonts w:ascii="Arial" w:eastAsia="Times New Roman" w:hAnsi="Arial" w:cs="Times New Roman"/>
      <w:szCs w:val="20"/>
      <w:lang w:val="en-US" w:eastAsia="de-DE"/>
    </w:rPr>
  </w:style>
  <w:style w:type="character" w:customStyle="1" w:styleId="berschrift4Zchn">
    <w:name w:val="Überschrift 4 Zchn"/>
    <w:basedOn w:val="Absatz-Standardschriftart"/>
    <w:link w:val="berschrift4"/>
    <w:rsid w:val="00942609"/>
    <w:rPr>
      <w:rFonts w:ascii="Arial" w:eastAsia="Times New Roman" w:hAnsi="Arial" w:cs="Times New Roman"/>
      <w:caps/>
      <w:sz w:val="24"/>
      <w:szCs w:val="20"/>
      <w:lang w:val="en-US" w:eastAsia="de-DE"/>
    </w:rPr>
  </w:style>
  <w:style w:type="character" w:customStyle="1" w:styleId="berschrift5Zchn">
    <w:name w:val="Überschrift 5 Zchn"/>
    <w:basedOn w:val="Absatz-Standardschriftart"/>
    <w:link w:val="berschrift5"/>
    <w:rsid w:val="00942609"/>
    <w:rPr>
      <w:rFonts w:ascii="Arial" w:eastAsia="Times New Roman" w:hAnsi="Arial" w:cs="Times New Roman"/>
      <w:bCs/>
      <w:iCs/>
      <w:sz w:val="24"/>
      <w:szCs w:val="26"/>
      <w:lang w:val="en-US" w:eastAsia="de-DE"/>
    </w:rPr>
  </w:style>
  <w:style w:type="paragraph" w:styleId="Beschriftung">
    <w:name w:val="caption"/>
    <w:basedOn w:val="Standard"/>
    <w:next w:val="Standard"/>
    <w:qFormat/>
    <w:rsid w:val="00942609"/>
    <w:pPr>
      <w:tabs>
        <w:tab w:val="left" w:pos="2268"/>
      </w:tabs>
      <w:spacing w:after="120" w:line="260" w:lineRule="atLeast"/>
      <w:ind w:left="2268" w:hanging="1559"/>
    </w:pPr>
    <w:rPr>
      <w:rFonts w:ascii="Arial" w:eastAsia="Times New Roman" w:hAnsi="Arial" w:cs="Times New Roman"/>
      <w:sz w:val="20"/>
      <w:szCs w:val="20"/>
      <w:lang w:eastAsia="de-DE"/>
    </w:rPr>
  </w:style>
  <w:style w:type="paragraph" w:customStyle="1" w:styleId="Gliederung3">
    <w:name w:val="Gliederung 3"/>
    <w:basedOn w:val="berschrift3"/>
    <w:rsid w:val="00942609"/>
    <w:pPr>
      <w:numPr>
        <w:numId w:val="1"/>
      </w:numPr>
      <w:tabs>
        <w:tab w:val="clear" w:pos="0"/>
        <w:tab w:val="clear" w:pos="1134"/>
        <w:tab w:val="left" w:pos="709"/>
      </w:tabs>
      <w:spacing w:before="0"/>
    </w:pPr>
  </w:style>
  <w:style w:type="paragraph" w:customStyle="1" w:styleId="Gliederung1">
    <w:name w:val="Gliederung 1"/>
    <w:basedOn w:val="berschrift1"/>
    <w:rsid w:val="00942609"/>
    <w:pPr>
      <w:numPr>
        <w:numId w:val="1"/>
      </w:numPr>
      <w:tabs>
        <w:tab w:val="left" w:pos="709"/>
      </w:tabs>
      <w:spacing w:before="0" w:after="120"/>
    </w:pPr>
    <w:rPr>
      <w:b/>
      <w:sz w:val="22"/>
      <w:u w:val="single"/>
    </w:rPr>
  </w:style>
  <w:style w:type="paragraph" w:customStyle="1" w:styleId="Gliederung2">
    <w:name w:val="Gliederung 2"/>
    <w:basedOn w:val="berschrift2"/>
    <w:rsid w:val="00942609"/>
    <w:pPr>
      <w:numPr>
        <w:numId w:val="1"/>
      </w:numPr>
      <w:tabs>
        <w:tab w:val="left" w:pos="709"/>
      </w:tabs>
      <w:spacing w:before="0"/>
    </w:pPr>
  </w:style>
  <w:style w:type="paragraph" w:styleId="Textkrper">
    <w:name w:val="Body Text"/>
    <w:basedOn w:val="Standard"/>
    <w:link w:val="TextkrperZchn"/>
    <w:uiPriority w:val="99"/>
    <w:rsid w:val="00942609"/>
    <w:pPr>
      <w:spacing w:after="120" w:line="280" w:lineRule="atLeast"/>
      <w:ind w:left="709"/>
    </w:pPr>
    <w:rPr>
      <w:rFonts w:ascii="Arial" w:eastAsia="Times New Roman" w:hAnsi="Arial" w:cs="Times New Roman"/>
      <w:szCs w:val="20"/>
      <w:lang w:eastAsia="de-DE"/>
    </w:rPr>
  </w:style>
  <w:style w:type="character" w:customStyle="1" w:styleId="TextkrperZchn">
    <w:name w:val="Textkörper Zchn"/>
    <w:basedOn w:val="Absatz-Standardschriftart"/>
    <w:link w:val="Textkrper"/>
    <w:uiPriority w:val="99"/>
    <w:rsid w:val="00942609"/>
    <w:rPr>
      <w:rFonts w:ascii="Arial" w:eastAsia="Times New Roman" w:hAnsi="Arial" w:cs="Times New Roman"/>
      <w:szCs w:val="20"/>
      <w:lang w:eastAsia="de-DE"/>
    </w:rPr>
  </w:style>
  <w:style w:type="paragraph" w:customStyle="1" w:styleId="Standard10">
    <w:name w:val="Standard 10"/>
    <w:basedOn w:val="Standard"/>
    <w:link w:val="Standard10Zchn"/>
    <w:rsid w:val="00942609"/>
    <w:pPr>
      <w:tabs>
        <w:tab w:val="left" w:pos="-1843"/>
        <w:tab w:val="left" w:pos="709"/>
        <w:tab w:val="left" w:pos="1985"/>
        <w:tab w:val="left" w:pos="5670"/>
      </w:tabs>
      <w:spacing w:after="120" w:line="240" w:lineRule="atLeast"/>
    </w:pPr>
    <w:rPr>
      <w:rFonts w:ascii="Arial" w:eastAsia="Times New Roman" w:hAnsi="Arial" w:cs="Times New Roman"/>
      <w:sz w:val="20"/>
      <w:szCs w:val="20"/>
      <w:lang w:eastAsia="de-DE"/>
    </w:rPr>
  </w:style>
  <w:style w:type="character" w:customStyle="1" w:styleId="Standard10Zchn">
    <w:name w:val="Standard 10 Zchn"/>
    <w:link w:val="Standard10"/>
    <w:locked/>
    <w:rsid w:val="00942609"/>
    <w:rPr>
      <w:rFonts w:ascii="Arial" w:eastAsia="Times New Roman" w:hAnsi="Arial" w:cs="Times New Roman"/>
      <w:sz w:val="20"/>
      <w:szCs w:val="20"/>
      <w:lang w:eastAsia="de-DE"/>
    </w:rPr>
  </w:style>
  <w:style w:type="paragraph" w:customStyle="1" w:styleId="Tabelle">
    <w:name w:val="Tabelle"/>
    <w:basedOn w:val="Standard10"/>
    <w:uiPriority w:val="99"/>
    <w:rsid w:val="00942609"/>
    <w:pPr>
      <w:spacing w:before="40" w:after="40" w:line="240" w:lineRule="auto"/>
    </w:pPr>
  </w:style>
  <w:style w:type="paragraph" w:customStyle="1" w:styleId="Punkt-Liste0">
    <w:name w:val="Punkt-Liste 0"/>
    <w:basedOn w:val="Standard"/>
    <w:qFormat/>
    <w:rsid w:val="00E20B0A"/>
    <w:pPr>
      <w:numPr>
        <w:numId w:val="4"/>
      </w:numPr>
      <w:tabs>
        <w:tab w:val="left" w:pos="284"/>
      </w:tabs>
      <w:spacing w:after="0" w:line="240" w:lineRule="auto"/>
    </w:pPr>
    <w:rPr>
      <w:rFonts w:ascii="Arial" w:eastAsia="Times New Roman" w:hAnsi="Arial" w:cs="Times New Roman"/>
      <w:szCs w:val="20"/>
      <w:lang w:eastAsia="de-DE"/>
    </w:rPr>
  </w:style>
  <w:style w:type="paragraph" w:styleId="Verzeichnis4">
    <w:name w:val="toc 4"/>
    <w:basedOn w:val="Standard"/>
    <w:next w:val="Standard"/>
    <w:autoRedefine/>
    <w:uiPriority w:val="39"/>
    <w:rsid w:val="00E20B0A"/>
    <w:pPr>
      <w:spacing w:after="120" w:line="280" w:lineRule="atLeast"/>
      <w:ind w:left="660"/>
    </w:pPr>
    <w:rPr>
      <w:rFonts w:ascii="Arial" w:eastAsia="Times New Roman" w:hAnsi="Arial" w:cs="Times New Roman"/>
      <w:szCs w:val="20"/>
      <w:lang w:eastAsia="de-DE"/>
    </w:rPr>
  </w:style>
  <w:style w:type="character" w:customStyle="1" w:styleId="bold">
    <w:name w:val="bold"/>
    <w:uiPriority w:val="99"/>
    <w:rsid w:val="00E20B0A"/>
    <w:rPr>
      <w:rFonts w:cs="Times New Roman"/>
    </w:rPr>
  </w:style>
  <w:style w:type="paragraph" w:styleId="Sprechblasentext">
    <w:name w:val="Balloon Text"/>
    <w:basedOn w:val="Standard"/>
    <w:link w:val="SprechblasentextZchn"/>
    <w:uiPriority w:val="99"/>
    <w:semiHidden/>
    <w:unhideWhenUsed/>
    <w:rsid w:val="00E20B0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20B0A"/>
    <w:rPr>
      <w:rFonts w:ascii="Tahoma" w:hAnsi="Tahoma" w:cs="Tahoma"/>
      <w:sz w:val="16"/>
      <w:szCs w:val="16"/>
    </w:rPr>
  </w:style>
  <w:style w:type="table" w:styleId="Tabellenraster">
    <w:name w:val="Table Grid"/>
    <w:basedOn w:val="NormaleTabelle"/>
    <w:uiPriority w:val="59"/>
    <w:rsid w:val="00E20B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haltsverzeichnisberschrift">
    <w:name w:val="TOC Heading"/>
    <w:basedOn w:val="berschrift1"/>
    <w:next w:val="Standard"/>
    <w:uiPriority w:val="39"/>
    <w:semiHidden/>
    <w:unhideWhenUsed/>
    <w:qFormat/>
    <w:rsid w:val="00DF0F27"/>
    <w:pPr>
      <w:keepNext/>
      <w:keepLines/>
      <w:numPr>
        <w:numId w:val="0"/>
      </w:numPr>
      <w:spacing w:before="480" w:after="0" w:line="276" w:lineRule="auto"/>
      <w:outlineLvl w:val="9"/>
    </w:pPr>
    <w:rPr>
      <w:rFonts w:asciiTheme="majorHAnsi" w:eastAsiaTheme="majorEastAsia" w:hAnsiTheme="majorHAnsi" w:cstheme="majorBidi"/>
      <w:b/>
      <w:bCs/>
      <w:color w:val="365F91" w:themeColor="accent1" w:themeShade="BF"/>
      <w:szCs w:val="28"/>
      <w:lang w:val="en-GB" w:eastAsia="en-GB"/>
    </w:rPr>
  </w:style>
  <w:style w:type="paragraph" w:styleId="Verzeichnis1">
    <w:name w:val="toc 1"/>
    <w:basedOn w:val="Standard"/>
    <w:next w:val="Standard"/>
    <w:autoRedefine/>
    <w:uiPriority w:val="39"/>
    <w:unhideWhenUsed/>
    <w:rsid w:val="00DF0F27"/>
    <w:pPr>
      <w:spacing w:after="100"/>
    </w:pPr>
  </w:style>
  <w:style w:type="paragraph" w:styleId="Verzeichnis2">
    <w:name w:val="toc 2"/>
    <w:basedOn w:val="Standard"/>
    <w:next w:val="Standard"/>
    <w:autoRedefine/>
    <w:uiPriority w:val="39"/>
    <w:unhideWhenUsed/>
    <w:rsid w:val="00DF0F27"/>
    <w:pPr>
      <w:spacing w:after="100"/>
      <w:ind w:left="220"/>
    </w:pPr>
  </w:style>
  <w:style w:type="paragraph" w:styleId="Verzeichnis3">
    <w:name w:val="toc 3"/>
    <w:basedOn w:val="Standard"/>
    <w:next w:val="Standard"/>
    <w:autoRedefine/>
    <w:uiPriority w:val="39"/>
    <w:unhideWhenUsed/>
    <w:rsid w:val="00DF0F27"/>
    <w:pPr>
      <w:spacing w:after="100"/>
      <w:ind w:left="440"/>
    </w:pPr>
  </w:style>
  <w:style w:type="character" w:styleId="Hyperlink">
    <w:name w:val="Hyperlink"/>
    <w:basedOn w:val="Absatz-Standardschriftart"/>
    <w:uiPriority w:val="99"/>
    <w:unhideWhenUsed/>
    <w:rsid w:val="00DF0F27"/>
    <w:rPr>
      <w:color w:val="0000FF" w:themeColor="hyperlink"/>
      <w:u w:val="single"/>
    </w:rPr>
  </w:style>
  <w:style w:type="character" w:styleId="Zeilennummer">
    <w:name w:val="line number"/>
    <w:basedOn w:val="Absatz-Standardschriftart"/>
    <w:uiPriority w:val="99"/>
    <w:semiHidden/>
    <w:unhideWhenUsed/>
    <w:rsid w:val="00370947"/>
  </w:style>
  <w:style w:type="paragraph" w:styleId="Titel">
    <w:name w:val="Title"/>
    <w:link w:val="TitelZchn"/>
    <w:qFormat/>
    <w:rsid w:val="009C09FE"/>
    <w:pPr>
      <w:spacing w:after="255" w:line="255" w:lineRule="atLeast"/>
    </w:pPr>
    <w:rPr>
      <w:rFonts w:ascii="Arial" w:eastAsia="Times New Roman" w:hAnsi="Arial" w:cs="Arial"/>
      <w:bCs/>
      <w:kern w:val="28"/>
      <w:sz w:val="30"/>
      <w:szCs w:val="32"/>
      <w:lang w:eastAsia="de-DE"/>
    </w:rPr>
  </w:style>
  <w:style w:type="character" w:customStyle="1" w:styleId="TitelZchn">
    <w:name w:val="Titel Zchn"/>
    <w:basedOn w:val="Absatz-Standardschriftart"/>
    <w:link w:val="Titel"/>
    <w:rsid w:val="009C09FE"/>
    <w:rPr>
      <w:rFonts w:ascii="Arial" w:eastAsia="Times New Roman" w:hAnsi="Arial" w:cs="Arial"/>
      <w:bCs/>
      <w:kern w:val="28"/>
      <w:sz w:val="30"/>
      <w:szCs w:val="32"/>
      <w:lang w:eastAsia="de-DE"/>
    </w:rPr>
  </w:style>
  <w:style w:type="paragraph" w:customStyle="1" w:styleId="Standard0">
    <w:name w:val="Standard 0"/>
    <w:basedOn w:val="Standard"/>
    <w:rsid w:val="009C09FE"/>
    <w:pPr>
      <w:spacing w:after="0" w:line="280" w:lineRule="atLeast"/>
    </w:pPr>
    <w:rPr>
      <w:rFonts w:ascii="Arial" w:eastAsia="Times New Roman" w:hAnsi="Arial" w:cs="Times New Roman"/>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891641">
      <w:bodyDiv w:val="1"/>
      <w:marLeft w:val="0"/>
      <w:marRight w:val="0"/>
      <w:marTop w:val="0"/>
      <w:marBottom w:val="0"/>
      <w:divBdr>
        <w:top w:val="none" w:sz="0" w:space="0" w:color="auto"/>
        <w:left w:val="none" w:sz="0" w:space="0" w:color="auto"/>
        <w:bottom w:val="none" w:sz="0" w:space="0" w:color="auto"/>
        <w:right w:val="none" w:sz="0" w:space="0" w:color="auto"/>
      </w:divBdr>
    </w:div>
    <w:div w:id="1980379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 Type="http://schemas.openxmlformats.org/officeDocument/2006/relationships/styles" Target="styles.xml"/><Relationship Id="rId21" Type="http://schemas.openxmlformats.org/officeDocument/2006/relationships/image" Target="media/image8.wmf"/><Relationship Id="rId34"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wmf"/><Relationship Id="rId4" Type="http://schemas.microsoft.com/office/2007/relationships/stylesWithEffects" Target="stylesWithEffect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A07F40-97F3-46F4-A597-81CAB4F1B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4383</Words>
  <Characters>27614</Characters>
  <Application>Microsoft Office Word</Application>
  <DocSecurity>0</DocSecurity>
  <Lines>230</Lines>
  <Paragraphs>63</Paragraphs>
  <ScaleCrop>false</ScaleCrop>
  <HeadingPairs>
    <vt:vector size="2" baseType="variant">
      <vt:variant>
        <vt:lpstr>Titel</vt:lpstr>
      </vt:variant>
      <vt:variant>
        <vt:i4>1</vt:i4>
      </vt:variant>
    </vt:vector>
  </HeadingPairs>
  <TitlesOfParts>
    <vt:vector size="1" baseType="lpstr">
      <vt:lpstr/>
    </vt:vector>
  </TitlesOfParts>
  <Company>Fraunhofer IME</Company>
  <LinksUpToDate>false</LinksUpToDate>
  <CharactersWithSpaces>31934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Kotthoff, Matthias</dc:creator>
  <cp:lastModifiedBy>Müller, Josef</cp:lastModifiedBy>
  <cp:revision>12</cp:revision>
  <dcterms:created xsi:type="dcterms:W3CDTF">2014-01-29T07:37:00Z</dcterms:created>
  <dcterms:modified xsi:type="dcterms:W3CDTF">2014-10-02T12:37:00Z</dcterms:modified>
</cp:coreProperties>
</file>