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D64" w:rsidRPr="00F90F85" w:rsidRDefault="00365D64" w:rsidP="00116BF9">
      <w:pPr>
        <w:rPr>
          <w:rFonts w:cs="Times New Roman"/>
          <w:sz w:val="22"/>
        </w:rPr>
      </w:pPr>
      <w:r w:rsidRPr="00F90F85">
        <w:rPr>
          <w:rFonts w:cs="Times New Roman"/>
          <w:sz w:val="22"/>
        </w:rPr>
        <w:t>PCA analysis</w:t>
      </w:r>
    </w:p>
    <w:p w:rsidR="00BE2C56" w:rsidRPr="00F90F85" w:rsidRDefault="00365D64" w:rsidP="00A16355">
      <w:pPr>
        <w:pStyle w:val="Akapitzlist"/>
        <w:numPr>
          <w:ilvl w:val="0"/>
          <w:numId w:val="4"/>
        </w:numPr>
        <w:rPr>
          <w:rFonts w:cs="Times New Roman"/>
          <w:sz w:val="22"/>
          <w:lang w:val="en-US"/>
        </w:rPr>
      </w:pPr>
      <w:r w:rsidRPr="00F90F85">
        <w:rPr>
          <w:rFonts w:cs="Times New Roman"/>
          <w:sz w:val="22"/>
          <w:lang w:val="en-US"/>
        </w:rPr>
        <w:t>black- plants grown on non-sterile substrate (NS)</w:t>
      </w:r>
    </w:p>
    <w:p w:rsidR="00116BF9" w:rsidRPr="00F90F85" w:rsidRDefault="00365D64" w:rsidP="00A16355">
      <w:pPr>
        <w:pStyle w:val="Akapitzlist"/>
        <w:numPr>
          <w:ilvl w:val="0"/>
          <w:numId w:val="5"/>
        </w:numPr>
        <w:rPr>
          <w:rFonts w:cs="Times New Roman"/>
          <w:sz w:val="22"/>
          <w:lang w:val="en-US"/>
        </w:rPr>
      </w:pPr>
      <w:r w:rsidRPr="00F90F85">
        <w:rPr>
          <w:rFonts w:cs="Times New Roman"/>
          <w:sz w:val="22"/>
          <w:lang w:val="en-US"/>
        </w:rPr>
        <w:t>red -</w:t>
      </w:r>
      <w:r w:rsidR="00F615C2">
        <w:rPr>
          <w:rFonts w:cs="Times New Roman"/>
          <w:sz w:val="22"/>
          <w:lang w:val="en-US"/>
        </w:rPr>
        <w:t xml:space="preserve"> </w:t>
      </w:r>
      <w:r w:rsidRPr="00F90F85">
        <w:rPr>
          <w:rFonts w:cs="Times New Roman"/>
          <w:sz w:val="22"/>
          <w:lang w:val="en-US"/>
        </w:rPr>
        <w:t xml:space="preserve">plants grown on sterile </w:t>
      </w:r>
      <w:proofErr w:type="spellStart"/>
      <w:r w:rsidRPr="00F90F85">
        <w:rPr>
          <w:rFonts w:cs="Times New Roman"/>
          <w:sz w:val="22"/>
          <w:lang w:val="en-US"/>
        </w:rPr>
        <w:t>substarte</w:t>
      </w:r>
      <w:proofErr w:type="spellEnd"/>
      <w:r w:rsidRPr="00F90F85">
        <w:rPr>
          <w:rFonts w:cs="Times New Roman"/>
          <w:sz w:val="22"/>
          <w:lang w:val="en-US"/>
        </w:rPr>
        <w:t xml:space="preserve"> (S)</w:t>
      </w:r>
      <w:r w:rsidRPr="00F90F85">
        <w:rPr>
          <w:rFonts w:cs="Times New Roman"/>
          <w:sz w:val="22"/>
          <w:lang w:val="en-US"/>
        </w:rPr>
        <w:tab/>
        <w:t xml:space="preserve"> </w:t>
      </w:r>
    </w:p>
    <w:p w:rsidR="0039590F" w:rsidRPr="00F90F85" w:rsidRDefault="0039590F" w:rsidP="0039590F">
      <w:pPr>
        <w:rPr>
          <w:rFonts w:cs="Times New Roman"/>
          <w:sz w:val="22"/>
          <w:lang w:val="en-US"/>
        </w:rPr>
      </w:pPr>
    </w:p>
    <w:p w:rsidR="00C04C63" w:rsidRPr="00F90F85" w:rsidRDefault="00116BF9" w:rsidP="005B0EF3">
      <w:pPr>
        <w:spacing w:after="200" w:line="276" w:lineRule="auto"/>
        <w:jc w:val="center"/>
        <w:rPr>
          <w:rFonts w:cs="Times New Roman"/>
          <w:i/>
          <w:sz w:val="22"/>
          <w:lang w:val="en-US"/>
        </w:rPr>
      </w:pPr>
      <w:proofErr w:type="spellStart"/>
      <w:r w:rsidRPr="00416519">
        <w:rPr>
          <w:rFonts w:cs="Times New Roman"/>
          <w:b/>
          <w:i/>
          <w:sz w:val="22"/>
          <w:lang w:val="en-US"/>
        </w:rPr>
        <w:t>Medicago</w:t>
      </w:r>
      <w:proofErr w:type="spellEnd"/>
      <w:r w:rsidRPr="00416519">
        <w:rPr>
          <w:rFonts w:cs="Times New Roman"/>
          <w:b/>
          <w:i/>
          <w:sz w:val="22"/>
          <w:lang w:val="en-US"/>
        </w:rPr>
        <w:t xml:space="preserve"> </w:t>
      </w:r>
      <w:r w:rsidR="005B0EF3" w:rsidRPr="00416519">
        <w:rPr>
          <w:rFonts w:cs="Times New Roman"/>
          <w:b/>
          <w:i/>
          <w:sz w:val="22"/>
          <w:lang w:val="en-US"/>
        </w:rPr>
        <w:t>sativa</w:t>
      </w:r>
    </w:p>
    <w:p w:rsidR="00116BF9" w:rsidRPr="00416519" w:rsidRDefault="00365D64">
      <w:pPr>
        <w:rPr>
          <w:rFonts w:cs="Times New Roman"/>
          <w:b/>
          <w:sz w:val="22"/>
          <w:lang w:val="en-US"/>
        </w:rPr>
      </w:pPr>
      <w:r w:rsidRPr="00416519">
        <w:rPr>
          <w:rFonts w:cs="Times New Roman"/>
          <w:b/>
          <w:sz w:val="22"/>
          <w:lang w:val="en-US"/>
        </w:rPr>
        <w:t>S</w:t>
      </w:r>
      <w:r w:rsidR="00D469CF" w:rsidRPr="00416519">
        <w:rPr>
          <w:rFonts w:cs="Times New Roman"/>
          <w:b/>
          <w:sz w:val="22"/>
          <w:lang w:val="en-US"/>
        </w:rPr>
        <w:t>terile (S)</w:t>
      </w:r>
      <w:r w:rsidRPr="00416519">
        <w:rPr>
          <w:rFonts w:cs="Times New Roman"/>
          <w:b/>
          <w:sz w:val="22"/>
          <w:lang w:val="en-US"/>
        </w:rPr>
        <w:t xml:space="preserve"> and</w:t>
      </w:r>
      <w:r w:rsidR="0039590F" w:rsidRPr="00416519">
        <w:rPr>
          <w:rFonts w:cs="Times New Roman"/>
          <w:b/>
          <w:sz w:val="22"/>
          <w:lang w:val="en-US"/>
        </w:rPr>
        <w:t xml:space="preserve"> </w:t>
      </w:r>
      <w:r w:rsidR="00D469CF" w:rsidRPr="00416519">
        <w:rPr>
          <w:rFonts w:cs="Times New Roman"/>
          <w:b/>
          <w:sz w:val="22"/>
          <w:lang w:val="en-US"/>
        </w:rPr>
        <w:t>Non-Sterile (</w:t>
      </w:r>
      <w:r w:rsidR="0039590F" w:rsidRPr="00416519">
        <w:rPr>
          <w:rFonts w:cs="Times New Roman"/>
          <w:b/>
          <w:sz w:val="22"/>
          <w:lang w:val="en-US"/>
        </w:rPr>
        <w:t>NS</w:t>
      </w:r>
      <w:r w:rsidR="00D469CF" w:rsidRPr="00416519">
        <w:rPr>
          <w:rFonts w:cs="Times New Roman"/>
          <w:b/>
          <w:sz w:val="22"/>
          <w:lang w:val="en-US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24"/>
        <w:gridCol w:w="821"/>
        <w:gridCol w:w="821"/>
        <w:gridCol w:w="821"/>
        <w:gridCol w:w="821"/>
        <w:gridCol w:w="821"/>
        <w:gridCol w:w="821"/>
      </w:tblGrid>
      <w:tr w:rsidR="0039590F" w:rsidRPr="00F90F85" w:rsidTr="0039590F">
        <w:trPr>
          <w:jc w:val="center"/>
        </w:trPr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  <w:lang w:val="en-US"/>
              </w:rPr>
            </w:pPr>
            <w:r w:rsidRPr="00F90F85">
              <w:rPr>
                <w:rFonts w:cs="Times New Roman"/>
                <w:lang w:val="en-US"/>
              </w:rPr>
              <w:t>Statistic</w:t>
            </w:r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  <w:lang w:val="en-US"/>
              </w:rPr>
            </w:pPr>
            <w:r w:rsidRPr="00F90F85">
              <w:rPr>
                <w:rFonts w:cs="Times New Roman"/>
                <w:lang w:val="en-US"/>
              </w:rPr>
              <w:t>Axis 1</w:t>
            </w:r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  <w:lang w:val="en-US"/>
              </w:rPr>
            </w:pPr>
            <w:r w:rsidRPr="00F90F85">
              <w:rPr>
                <w:rFonts w:cs="Times New Roman"/>
                <w:lang w:val="en-US"/>
              </w:rPr>
              <w:t>Axis 2</w:t>
            </w:r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  <w:lang w:val="en-US"/>
              </w:rPr>
            </w:pPr>
            <w:r w:rsidRPr="00F90F85">
              <w:rPr>
                <w:rFonts w:cs="Times New Roman"/>
                <w:lang w:val="en-US"/>
              </w:rPr>
              <w:t>Axis 3</w:t>
            </w:r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  <w:lang w:val="en-US"/>
              </w:rPr>
            </w:pPr>
            <w:r w:rsidRPr="00F90F85">
              <w:rPr>
                <w:rFonts w:cs="Times New Roman"/>
                <w:lang w:val="en-US"/>
              </w:rPr>
              <w:t>Axis 4</w:t>
            </w:r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  <w:lang w:val="en-US"/>
              </w:rPr>
            </w:pPr>
            <w:r w:rsidRPr="00F90F85">
              <w:rPr>
                <w:rFonts w:cs="Times New Roman"/>
                <w:lang w:val="en-US"/>
              </w:rPr>
              <w:t>Axis 5</w:t>
            </w:r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  <w:lang w:val="en-US"/>
              </w:rPr>
            </w:pPr>
            <w:r w:rsidRPr="00F90F85">
              <w:rPr>
                <w:rFonts w:cs="Times New Roman"/>
                <w:lang w:val="en-US"/>
              </w:rPr>
              <w:t>Axis 6</w:t>
            </w:r>
          </w:p>
        </w:tc>
      </w:tr>
      <w:tr w:rsidR="0039590F" w:rsidRPr="00F90F85" w:rsidTr="0039590F">
        <w:trPr>
          <w:jc w:val="center"/>
        </w:trPr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</w:rPr>
            </w:pPr>
            <w:proofErr w:type="spellStart"/>
            <w:r w:rsidRPr="00F90F85">
              <w:rPr>
                <w:rFonts w:cs="Times New Roman"/>
              </w:rPr>
              <w:t>Eigenvalues</w:t>
            </w:r>
            <w:proofErr w:type="spellEnd"/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0.3997</w:t>
            </w:r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0.2740</w:t>
            </w:r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0.1331</w:t>
            </w:r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0.0969</w:t>
            </w:r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0.0346</w:t>
            </w:r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0.0327</w:t>
            </w:r>
          </w:p>
        </w:tc>
      </w:tr>
      <w:tr w:rsidR="0039590F" w:rsidRPr="00F90F85" w:rsidTr="0039590F">
        <w:trPr>
          <w:jc w:val="center"/>
        </w:trPr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</w:rPr>
            </w:pPr>
            <w:proofErr w:type="spellStart"/>
            <w:r w:rsidRPr="00F90F85">
              <w:rPr>
                <w:rFonts w:cs="Times New Roman"/>
              </w:rPr>
              <w:t>Explained</w:t>
            </w:r>
            <w:proofErr w:type="spellEnd"/>
            <w:r w:rsidRPr="00F90F85">
              <w:rPr>
                <w:rFonts w:cs="Times New Roman"/>
              </w:rPr>
              <w:t xml:space="preserve"> </w:t>
            </w:r>
            <w:proofErr w:type="spellStart"/>
            <w:r w:rsidRPr="00F90F85">
              <w:rPr>
                <w:rFonts w:cs="Times New Roman"/>
              </w:rPr>
              <w:t>variation</w:t>
            </w:r>
            <w:proofErr w:type="spellEnd"/>
            <w:r w:rsidRPr="00F90F85">
              <w:rPr>
                <w:rFonts w:cs="Times New Roman"/>
              </w:rPr>
              <w:t xml:space="preserve"> (</w:t>
            </w:r>
            <w:proofErr w:type="spellStart"/>
            <w:r w:rsidRPr="00F90F85">
              <w:rPr>
                <w:rFonts w:cs="Times New Roman"/>
              </w:rPr>
              <w:t>cumulative</w:t>
            </w:r>
            <w:proofErr w:type="spellEnd"/>
            <w:r w:rsidRPr="00F90F85">
              <w:rPr>
                <w:rFonts w:cs="Times New Roman"/>
              </w:rPr>
              <w:t>)</w:t>
            </w:r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39.97</w:t>
            </w:r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67.37</w:t>
            </w:r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80.68</w:t>
            </w:r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90.38</w:t>
            </w:r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93.84</w:t>
            </w:r>
          </w:p>
        </w:tc>
        <w:tc>
          <w:tcPr>
            <w:tcW w:w="0" w:type="auto"/>
          </w:tcPr>
          <w:p w:rsidR="0039590F" w:rsidRPr="00F90F85" w:rsidRDefault="0039590F" w:rsidP="00432E60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97.11</w:t>
            </w:r>
          </w:p>
        </w:tc>
      </w:tr>
    </w:tbl>
    <w:p w:rsidR="0039590F" w:rsidRPr="00F90F85" w:rsidRDefault="0039590F">
      <w:pPr>
        <w:rPr>
          <w:rFonts w:cs="Times New Roman"/>
          <w:sz w:val="22"/>
        </w:rPr>
      </w:pPr>
      <w:r w:rsidRPr="00F90F85">
        <w:rPr>
          <w:rFonts w:cs="Times New Roman"/>
          <w:noProof/>
          <w:sz w:val="22"/>
          <w:lang w:eastAsia="pl-PL"/>
        </w:rPr>
        <w:drawing>
          <wp:inline distT="0" distB="0" distL="0" distR="0">
            <wp:extent cx="3135086" cy="3098934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500" cy="310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0F85">
        <w:rPr>
          <w:rFonts w:cs="Times New Roman"/>
          <w:sz w:val="22"/>
        </w:rPr>
        <w:t xml:space="preserve"> </w:t>
      </w:r>
      <w:r w:rsidRPr="00F90F85">
        <w:rPr>
          <w:rFonts w:cs="Times New Roman"/>
          <w:noProof/>
          <w:sz w:val="22"/>
          <w:lang w:eastAsia="pl-PL"/>
        </w:rPr>
        <w:drawing>
          <wp:inline distT="0" distB="0" distL="0" distR="0">
            <wp:extent cx="3142770" cy="3107221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703" cy="310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BF9" w:rsidRPr="00F90F85" w:rsidRDefault="00116BF9" w:rsidP="00116BF9">
      <w:pPr>
        <w:rPr>
          <w:rFonts w:cs="Times New Roman"/>
          <w:sz w:val="22"/>
        </w:rPr>
      </w:pPr>
      <w:proofErr w:type="spellStart"/>
      <w:r w:rsidRPr="00F90F85">
        <w:rPr>
          <w:rFonts w:cs="Times New Roman"/>
          <w:sz w:val="22"/>
        </w:rPr>
        <w:t>Loadings</w:t>
      </w:r>
      <w:proofErr w:type="spellEnd"/>
    </w:p>
    <w:tbl>
      <w:tblPr>
        <w:tblW w:w="5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960"/>
        <w:gridCol w:w="960"/>
        <w:gridCol w:w="960"/>
      </w:tblGrid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ALL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axis1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axis2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axis3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t for Fm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0,4485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-0,0323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Area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-0,2294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0,7574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-0,3771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Fo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0,8236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0,2801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-0,3216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Fm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0,2137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-0,0344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-0,9597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Fv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0,0124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-0,1154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-0,9777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Fv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/Fm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-0,7151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-0,5008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Fv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Fo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-0,7032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-0,3212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-0,5081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Vj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0,7501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-0,3576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-0,1016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0,4368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-0,8341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-0,1796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dVG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dto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0,7905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-0,1486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Sm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-0,2241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0,821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0,1779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0,2905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0,8965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0,0126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Sm/t(Fm)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-0,3993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-0,1359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0,1321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ABS/RC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0,8542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0,3286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-0,1303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DIo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/RC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0,8905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0,3944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0,1564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TRo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/RC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0,7948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0,2856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-0,2469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ETo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/RC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0,3687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0,6539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-0,236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REo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/RC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-0,0115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0,9071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0,0534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phi(Po)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-0,7133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-0,3413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-0,503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phi(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Eo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-0,8671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0,2355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-0,0497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delta(Ro)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-0,2216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0,8228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0,1735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phi(Ro)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-0,5243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0,7868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0,1267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DIo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CSo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0,8478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0,3468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0,0841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TRo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CSo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0,7544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0,2248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-0,5089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ETo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CSo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0,0802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0,5562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-0,4421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REo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CSo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-0,1716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0,9523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-0,0256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ETo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CSm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-0,5319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0,1674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-0,7847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REo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CSm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-0,4835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0,7773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-0,2521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lastRenderedPageBreak/>
              <w:t xml:space="preserve">PI 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abs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0,0172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-0,0308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PI 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total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-0,8426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0,5031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0,0789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DF 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abs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-0,9575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-0,0082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-0,0488</w:t>
            </w:r>
          </w:p>
        </w:tc>
      </w:tr>
      <w:tr w:rsidR="0039590F" w:rsidRPr="00F90F85" w:rsidTr="0039590F">
        <w:trPr>
          <w:trHeight w:hRule="exact" w:val="227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DF 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-0,8243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0,4556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90F" w:rsidRPr="00F90F85" w:rsidRDefault="0039590F" w:rsidP="0039590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0,0692</w:t>
            </w:r>
          </w:p>
        </w:tc>
      </w:tr>
    </w:tbl>
    <w:p w:rsidR="0039590F" w:rsidRPr="00F90F85" w:rsidRDefault="0039590F" w:rsidP="00116BF9">
      <w:pPr>
        <w:rPr>
          <w:rFonts w:cs="Times New Roman"/>
          <w:sz w:val="22"/>
        </w:rPr>
      </w:pPr>
    </w:p>
    <w:p w:rsidR="008A065E" w:rsidRPr="00F90F85" w:rsidRDefault="008A065E" w:rsidP="008A065E">
      <w:pPr>
        <w:jc w:val="center"/>
        <w:rPr>
          <w:rFonts w:cs="Times New Roman"/>
          <w:b/>
          <w:i/>
          <w:sz w:val="22"/>
        </w:rPr>
      </w:pPr>
      <w:proofErr w:type="spellStart"/>
      <w:r w:rsidRPr="00F90F85">
        <w:rPr>
          <w:rFonts w:cs="Times New Roman"/>
          <w:b/>
          <w:i/>
          <w:sz w:val="22"/>
        </w:rPr>
        <w:t>Hieracium</w:t>
      </w:r>
      <w:proofErr w:type="spellEnd"/>
      <w:r w:rsidRPr="00F90F85">
        <w:rPr>
          <w:rFonts w:cs="Times New Roman"/>
          <w:b/>
          <w:i/>
          <w:sz w:val="22"/>
        </w:rPr>
        <w:t xml:space="preserve"> </w:t>
      </w:r>
      <w:proofErr w:type="spellStart"/>
      <w:r w:rsidR="005B0EF3" w:rsidRPr="00F90F85">
        <w:rPr>
          <w:rFonts w:cs="Times New Roman"/>
          <w:b/>
          <w:i/>
          <w:sz w:val="22"/>
        </w:rPr>
        <w:t>pilosella</w:t>
      </w:r>
      <w:proofErr w:type="spellEnd"/>
    </w:p>
    <w:p w:rsidR="00416519" w:rsidRPr="00416519" w:rsidRDefault="00416519" w:rsidP="00416519">
      <w:pPr>
        <w:rPr>
          <w:rFonts w:cs="Times New Roman"/>
          <w:b/>
          <w:sz w:val="22"/>
          <w:lang w:val="en-US"/>
        </w:rPr>
      </w:pPr>
      <w:r w:rsidRPr="00416519">
        <w:rPr>
          <w:rFonts w:cs="Times New Roman"/>
          <w:b/>
          <w:sz w:val="22"/>
          <w:lang w:val="en-US"/>
        </w:rPr>
        <w:t>Sterile (S) and Non-Sterile (NS)</w:t>
      </w:r>
    </w:p>
    <w:p w:rsidR="008A065E" w:rsidRPr="00416519" w:rsidRDefault="008A065E" w:rsidP="008A065E">
      <w:pPr>
        <w:rPr>
          <w:rFonts w:cs="Times New Roman"/>
          <w:b/>
          <w:sz w:val="22"/>
          <w:lang w:val="en-US"/>
        </w:rPr>
      </w:pPr>
      <w:bookmarkStart w:id="0" w:name="_GoBack"/>
      <w:bookmarkEnd w:id="0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24"/>
        <w:gridCol w:w="821"/>
        <w:gridCol w:w="821"/>
        <w:gridCol w:w="821"/>
        <w:gridCol w:w="821"/>
        <w:gridCol w:w="821"/>
        <w:gridCol w:w="821"/>
      </w:tblGrid>
      <w:tr w:rsidR="00FA0801" w:rsidRPr="00F90F85" w:rsidTr="00FA0801">
        <w:trPr>
          <w:jc w:val="center"/>
        </w:trPr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  <w:lang w:val="en-US"/>
              </w:rPr>
            </w:pPr>
            <w:r w:rsidRPr="00F90F85">
              <w:rPr>
                <w:rFonts w:cs="Times New Roman"/>
                <w:lang w:val="en-US"/>
              </w:rPr>
              <w:t>Statistic</w:t>
            </w:r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  <w:lang w:val="en-US"/>
              </w:rPr>
            </w:pPr>
            <w:r w:rsidRPr="00F90F85">
              <w:rPr>
                <w:rFonts w:cs="Times New Roman"/>
                <w:lang w:val="en-US"/>
              </w:rPr>
              <w:t>Axis 1</w:t>
            </w:r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  <w:lang w:val="en-US"/>
              </w:rPr>
            </w:pPr>
            <w:r w:rsidRPr="00F90F85">
              <w:rPr>
                <w:rFonts w:cs="Times New Roman"/>
                <w:lang w:val="en-US"/>
              </w:rPr>
              <w:t>Axis 2</w:t>
            </w:r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  <w:lang w:val="en-US"/>
              </w:rPr>
            </w:pPr>
            <w:r w:rsidRPr="00F90F85">
              <w:rPr>
                <w:rFonts w:cs="Times New Roman"/>
                <w:lang w:val="en-US"/>
              </w:rPr>
              <w:t>Axis 3</w:t>
            </w:r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  <w:lang w:val="en-US"/>
              </w:rPr>
            </w:pPr>
            <w:r w:rsidRPr="00F90F85">
              <w:rPr>
                <w:rFonts w:cs="Times New Roman"/>
                <w:lang w:val="en-US"/>
              </w:rPr>
              <w:t>Axis 4</w:t>
            </w:r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  <w:lang w:val="en-US"/>
              </w:rPr>
            </w:pPr>
            <w:r w:rsidRPr="00F90F85">
              <w:rPr>
                <w:rFonts w:cs="Times New Roman"/>
                <w:lang w:val="en-US"/>
              </w:rPr>
              <w:t>Axis 5</w:t>
            </w:r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  <w:lang w:val="en-US"/>
              </w:rPr>
            </w:pPr>
            <w:r w:rsidRPr="00F90F85">
              <w:rPr>
                <w:rFonts w:cs="Times New Roman"/>
                <w:lang w:val="en-US"/>
              </w:rPr>
              <w:t>Axis 6</w:t>
            </w:r>
          </w:p>
        </w:tc>
      </w:tr>
      <w:tr w:rsidR="00FA0801" w:rsidRPr="00F90F85" w:rsidTr="00FA0801">
        <w:trPr>
          <w:jc w:val="center"/>
        </w:trPr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</w:rPr>
            </w:pPr>
            <w:proofErr w:type="spellStart"/>
            <w:r w:rsidRPr="00F90F85">
              <w:rPr>
                <w:rFonts w:cs="Times New Roman"/>
              </w:rPr>
              <w:t>Eigenvalues</w:t>
            </w:r>
            <w:proofErr w:type="spellEnd"/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0.4576</w:t>
            </w:r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0.2581</w:t>
            </w:r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0.2018</w:t>
            </w:r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0.0483</w:t>
            </w:r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0.0140</w:t>
            </w:r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0.0084</w:t>
            </w:r>
          </w:p>
        </w:tc>
      </w:tr>
      <w:tr w:rsidR="00FA0801" w:rsidRPr="00F90F85" w:rsidTr="00FA0801">
        <w:trPr>
          <w:jc w:val="center"/>
        </w:trPr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</w:rPr>
            </w:pPr>
            <w:proofErr w:type="spellStart"/>
            <w:r w:rsidRPr="00F90F85">
              <w:rPr>
                <w:rFonts w:cs="Times New Roman"/>
              </w:rPr>
              <w:t>Explained</w:t>
            </w:r>
            <w:proofErr w:type="spellEnd"/>
            <w:r w:rsidRPr="00F90F85">
              <w:rPr>
                <w:rFonts w:cs="Times New Roman"/>
              </w:rPr>
              <w:t xml:space="preserve"> </w:t>
            </w:r>
            <w:proofErr w:type="spellStart"/>
            <w:r w:rsidRPr="00F90F85">
              <w:rPr>
                <w:rFonts w:cs="Times New Roman"/>
              </w:rPr>
              <w:t>variation</w:t>
            </w:r>
            <w:proofErr w:type="spellEnd"/>
            <w:r w:rsidRPr="00F90F85">
              <w:rPr>
                <w:rFonts w:cs="Times New Roman"/>
              </w:rPr>
              <w:t xml:space="preserve"> (</w:t>
            </w:r>
            <w:proofErr w:type="spellStart"/>
            <w:r w:rsidRPr="00F90F85">
              <w:rPr>
                <w:rFonts w:cs="Times New Roman"/>
              </w:rPr>
              <w:t>cumulative</w:t>
            </w:r>
            <w:proofErr w:type="spellEnd"/>
            <w:r w:rsidRPr="00F90F85">
              <w:rPr>
                <w:rFonts w:cs="Times New Roman"/>
              </w:rPr>
              <w:t>)</w:t>
            </w:r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45.76</w:t>
            </w:r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71.58</w:t>
            </w:r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91.75</w:t>
            </w:r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96.58</w:t>
            </w:r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97.97</w:t>
            </w:r>
          </w:p>
        </w:tc>
        <w:tc>
          <w:tcPr>
            <w:tcW w:w="0" w:type="auto"/>
          </w:tcPr>
          <w:p w:rsidR="00FA0801" w:rsidRPr="00F90F85" w:rsidRDefault="00FA0801" w:rsidP="006A2D63">
            <w:pPr>
              <w:spacing w:line="240" w:lineRule="auto"/>
              <w:rPr>
                <w:rFonts w:cs="Times New Roman"/>
              </w:rPr>
            </w:pPr>
            <w:r w:rsidRPr="00F90F85">
              <w:rPr>
                <w:rFonts w:cs="Times New Roman"/>
              </w:rPr>
              <w:t>98.81</w:t>
            </w:r>
          </w:p>
        </w:tc>
      </w:tr>
      <w:tr w:rsidR="00BE2C56" w:rsidRPr="00F90F85" w:rsidTr="00FA0801">
        <w:trPr>
          <w:jc w:val="center"/>
        </w:trPr>
        <w:tc>
          <w:tcPr>
            <w:tcW w:w="0" w:type="auto"/>
          </w:tcPr>
          <w:p w:rsidR="00BE2C56" w:rsidRPr="00F90F85" w:rsidRDefault="00BE2C56" w:rsidP="006A2D63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</w:tcPr>
          <w:p w:rsidR="00BE2C56" w:rsidRPr="00F90F85" w:rsidRDefault="00BE2C56" w:rsidP="006A2D63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</w:tcPr>
          <w:p w:rsidR="00BE2C56" w:rsidRPr="00F90F85" w:rsidRDefault="00BE2C56" w:rsidP="006A2D63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</w:tcPr>
          <w:p w:rsidR="00BE2C56" w:rsidRPr="00F90F85" w:rsidRDefault="00BE2C56" w:rsidP="006A2D63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</w:tcPr>
          <w:p w:rsidR="00BE2C56" w:rsidRPr="00F90F85" w:rsidRDefault="00BE2C56" w:rsidP="006A2D63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</w:tcPr>
          <w:p w:rsidR="00BE2C56" w:rsidRPr="00F90F85" w:rsidRDefault="00BE2C56" w:rsidP="006A2D63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</w:tcPr>
          <w:p w:rsidR="00BE2C56" w:rsidRPr="00F90F85" w:rsidRDefault="00BE2C56" w:rsidP="006A2D63">
            <w:pPr>
              <w:spacing w:line="240" w:lineRule="auto"/>
              <w:rPr>
                <w:rFonts w:cs="Times New Roman"/>
              </w:rPr>
            </w:pPr>
          </w:p>
        </w:tc>
      </w:tr>
    </w:tbl>
    <w:p w:rsidR="00FA0801" w:rsidRPr="00F90F85" w:rsidRDefault="00FA0801" w:rsidP="008A065E">
      <w:pPr>
        <w:rPr>
          <w:rFonts w:cs="Times New Roman"/>
          <w:b/>
          <w:sz w:val="22"/>
        </w:rPr>
      </w:pPr>
      <w:r w:rsidRPr="00F90F85">
        <w:rPr>
          <w:rFonts w:cs="Times New Roman"/>
          <w:b/>
          <w:noProof/>
          <w:sz w:val="22"/>
          <w:lang w:eastAsia="pl-PL"/>
        </w:rPr>
        <w:drawing>
          <wp:inline distT="0" distB="0" distL="0" distR="0">
            <wp:extent cx="3131583" cy="3012141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246" cy="301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0F85">
        <w:rPr>
          <w:rFonts w:cs="Times New Roman"/>
          <w:b/>
          <w:sz w:val="22"/>
        </w:rPr>
        <w:t xml:space="preserve"> </w:t>
      </w:r>
      <w:r w:rsidRPr="00F90F85">
        <w:rPr>
          <w:rFonts w:cs="Times New Roman"/>
          <w:b/>
          <w:noProof/>
          <w:sz w:val="22"/>
          <w:lang w:eastAsia="pl-PL"/>
        </w:rPr>
        <w:drawing>
          <wp:inline distT="0" distB="0" distL="0" distR="0">
            <wp:extent cx="3128420" cy="3009098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44" cy="301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801" w:rsidRPr="00F90F85" w:rsidRDefault="00FA0801" w:rsidP="00FA0801">
      <w:pPr>
        <w:ind w:left="1416" w:firstLine="708"/>
        <w:rPr>
          <w:rFonts w:cs="Times New Roman"/>
          <w:sz w:val="22"/>
        </w:rPr>
      </w:pPr>
      <w:r w:rsidRPr="00F90F85">
        <w:rPr>
          <w:rFonts w:cs="Times New Roman"/>
          <w:sz w:val="22"/>
        </w:rPr>
        <w:t>1 i 2 oś</w:t>
      </w:r>
      <w:r w:rsidRPr="00F90F85">
        <w:rPr>
          <w:rFonts w:cs="Times New Roman"/>
          <w:sz w:val="22"/>
        </w:rPr>
        <w:tab/>
      </w:r>
      <w:r w:rsidRPr="00F90F85">
        <w:rPr>
          <w:rFonts w:cs="Times New Roman"/>
          <w:sz w:val="22"/>
        </w:rPr>
        <w:tab/>
      </w:r>
      <w:r w:rsidRPr="00F90F85">
        <w:rPr>
          <w:rFonts w:cs="Times New Roman"/>
          <w:sz w:val="22"/>
        </w:rPr>
        <w:tab/>
      </w:r>
      <w:r w:rsidRPr="00F90F85">
        <w:rPr>
          <w:rFonts w:cs="Times New Roman"/>
          <w:sz w:val="22"/>
        </w:rPr>
        <w:tab/>
      </w:r>
      <w:r w:rsidRPr="00F90F85">
        <w:rPr>
          <w:rFonts w:cs="Times New Roman"/>
          <w:sz w:val="22"/>
        </w:rPr>
        <w:tab/>
      </w:r>
      <w:r w:rsidRPr="00F90F85">
        <w:rPr>
          <w:rFonts w:cs="Times New Roman"/>
          <w:sz w:val="22"/>
        </w:rPr>
        <w:tab/>
      </w:r>
      <w:r w:rsidRPr="00F90F85">
        <w:rPr>
          <w:rFonts w:cs="Times New Roman"/>
          <w:sz w:val="22"/>
        </w:rPr>
        <w:tab/>
        <w:t>1 i 3 oś</w:t>
      </w:r>
    </w:p>
    <w:p w:rsidR="006A142E" w:rsidRPr="00F90F85" w:rsidRDefault="006A142E" w:rsidP="006A142E">
      <w:pPr>
        <w:jc w:val="both"/>
        <w:rPr>
          <w:rFonts w:cs="Times New Roman"/>
          <w:sz w:val="22"/>
        </w:rPr>
      </w:pPr>
      <w:r w:rsidRPr="00F90F85">
        <w:rPr>
          <w:rFonts w:cs="Times New Roman"/>
          <w:noProof/>
          <w:sz w:val="22"/>
          <w:lang w:eastAsia="pl-PL"/>
        </w:rPr>
        <w:drawing>
          <wp:inline distT="0" distB="0" distL="0" distR="0">
            <wp:extent cx="3035193" cy="2919426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26" cy="292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C56" w:rsidRPr="00F90F85" w:rsidRDefault="00BE2C56" w:rsidP="00FA0801">
      <w:pPr>
        <w:rPr>
          <w:rFonts w:cs="Times New Roman"/>
          <w:sz w:val="22"/>
        </w:rPr>
      </w:pPr>
    </w:p>
    <w:p w:rsidR="00BE2C56" w:rsidRPr="00F90F85" w:rsidRDefault="00BE2C56" w:rsidP="00FA0801">
      <w:pPr>
        <w:rPr>
          <w:rFonts w:cs="Times New Roman"/>
          <w:sz w:val="22"/>
        </w:rPr>
      </w:pPr>
    </w:p>
    <w:p w:rsidR="00BE2C56" w:rsidRPr="00F90F85" w:rsidRDefault="00BE2C56" w:rsidP="00FA0801">
      <w:pPr>
        <w:rPr>
          <w:rFonts w:cs="Times New Roman"/>
          <w:sz w:val="22"/>
        </w:rPr>
      </w:pPr>
    </w:p>
    <w:p w:rsidR="00BE2C56" w:rsidRPr="00F90F85" w:rsidRDefault="00BE2C56" w:rsidP="00FA0801">
      <w:pPr>
        <w:rPr>
          <w:rFonts w:cs="Times New Roman"/>
          <w:sz w:val="22"/>
        </w:rPr>
      </w:pPr>
    </w:p>
    <w:p w:rsidR="00CE325A" w:rsidRDefault="00CE325A" w:rsidP="00FA0801">
      <w:pPr>
        <w:rPr>
          <w:rFonts w:cs="Times New Roman"/>
          <w:sz w:val="22"/>
        </w:rPr>
      </w:pPr>
    </w:p>
    <w:p w:rsidR="00FA0801" w:rsidRPr="00F90F85" w:rsidRDefault="00FA0801" w:rsidP="00FA0801">
      <w:pPr>
        <w:rPr>
          <w:rFonts w:cs="Times New Roman"/>
          <w:sz w:val="22"/>
        </w:rPr>
      </w:pPr>
      <w:proofErr w:type="spellStart"/>
      <w:r w:rsidRPr="00F90F85">
        <w:rPr>
          <w:rFonts w:cs="Times New Roman"/>
          <w:sz w:val="22"/>
        </w:rPr>
        <w:lastRenderedPageBreak/>
        <w:t>Loadings</w:t>
      </w:r>
      <w:proofErr w:type="spellEnd"/>
      <w:r w:rsidRPr="00F90F85">
        <w:rPr>
          <w:rFonts w:cs="Times New Roman"/>
          <w:sz w:val="22"/>
        </w:rPr>
        <w:t>:</w:t>
      </w:r>
    </w:p>
    <w:tbl>
      <w:tblPr>
        <w:tblW w:w="5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960"/>
        <w:gridCol w:w="960"/>
        <w:gridCol w:w="960"/>
      </w:tblGrid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ALL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axis1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axis2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axis3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t for Fm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0,3483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-0,2583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0,6429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Area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0,4151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-0,887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-0,1099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Fo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0,6367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-0,6581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-0,3845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Fm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0,2826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-0,7251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-0,6257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Fv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0,1739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-0,717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-0,672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Fv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/Fm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-0,8197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-0,0851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-0,5083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Fv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Fo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-0,8147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-0,5011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Vj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0,6531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0,4885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-0,4979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-0,3898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0,3969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-0,7985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dVG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dto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0,7843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0,4592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-0,2789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Sm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0,4225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-0,4153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0,762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0,8583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-0,1395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0,4227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Sm/t(Fm)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-0,1829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-0,0587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-0,2464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ABS/RC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0,9041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-0,2015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DIo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/RC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0,9599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0,2048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0,1434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TRo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/RC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0,8229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0,3749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-0,3539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ETo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/RC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0,8686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0,2167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-0,2178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REo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/RC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0,8765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-0,1223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0,3649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phi(Po)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-0,8194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-0,0848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-0,5084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phi(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Eo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-0,8559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-0,4425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0,1746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delta(Ro)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0,6607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-0,2561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0,6452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phi(Ro)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0,1854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-0,4937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0,7903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DIo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CSo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0,8299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-0,5103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-0,1305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TRo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CSo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0,5513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-0,6883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-0,4615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ETo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CSo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0,4122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-0,8289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-0,3576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REo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CSo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0,6118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-0,7851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-0,0039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ETo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CSm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0,0286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-0,8285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-0,5574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REo</w:t>
            </w:r>
            <w:proofErr w:type="spellEnd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/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CSm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0,3289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-0,9086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-0,2158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PI 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abs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-0,9125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-0,3767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0,1055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PI 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total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-0,6562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-0,5254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0,4968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DF </w:t>
            </w:r>
            <w:proofErr w:type="spellStart"/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abs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-0,927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-0,3564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0,0753</w:t>
            </w:r>
          </w:p>
        </w:tc>
      </w:tr>
      <w:tr w:rsidR="00FA0801" w:rsidRPr="00F90F85" w:rsidTr="00FA0801">
        <w:trPr>
          <w:trHeight w:hRule="exact"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DF 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-0,6513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-0,5333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801" w:rsidRPr="00F90F85" w:rsidRDefault="00FA0801" w:rsidP="00FA0801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F90F85">
              <w:rPr>
                <w:rFonts w:eastAsia="Times New Roman" w:cs="Times New Roman"/>
                <w:color w:val="000000"/>
                <w:sz w:val="22"/>
                <w:lang w:eastAsia="pl-PL"/>
              </w:rPr>
              <w:t>0,4755</w:t>
            </w:r>
          </w:p>
        </w:tc>
      </w:tr>
    </w:tbl>
    <w:p w:rsidR="00ED7768" w:rsidRDefault="00ED7768" w:rsidP="006B01FE">
      <w:pPr>
        <w:rPr>
          <w:rFonts w:cs="Times New Roman"/>
          <w:i/>
          <w:iCs/>
          <w:sz w:val="22"/>
          <w:lang w:val="en-US"/>
        </w:rPr>
      </w:pPr>
    </w:p>
    <w:p w:rsidR="00ED7768" w:rsidRPr="00156152" w:rsidRDefault="00ED7768" w:rsidP="006B01FE">
      <w:pPr>
        <w:rPr>
          <w:rFonts w:cs="Times New Roman"/>
          <w:i/>
          <w:iCs/>
          <w:sz w:val="22"/>
          <w:lang w:val="en-US"/>
        </w:rPr>
      </w:pPr>
      <w:r>
        <w:rPr>
          <w:rFonts w:cs="Times New Roman"/>
          <w:i/>
          <w:iCs/>
          <w:sz w:val="22"/>
          <w:lang w:val="en-US"/>
        </w:rPr>
        <w:t xml:space="preserve">t for </w:t>
      </w:r>
      <w:proofErr w:type="spellStart"/>
      <w:r>
        <w:rPr>
          <w:rFonts w:cs="Times New Roman"/>
          <w:i/>
          <w:iCs/>
          <w:sz w:val="22"/>
          <w:lang w:val="en-US"/>
        </w:rPr>
        <w:t>Fm</w:t>
      </w:r>
      <w:proofErr w:type="spellEnd"/>
      <w:r>
        <w:rPr>
          <w:rFonts w:cs="Times New Roman"/>
          <w:i/>
          <w:iCs/>
          <w:sz w:val="22"/>
          <w:lang w:val="en-US"/>
        </w:rPr>
        <w:t>:</w:t>
      </w:r>
      <w:r w:rsidR="00156152" w:rsidRPr="00156152">
        <w:rPr>
          <w:rFonts w:ascii="Times-Roman" w:hAnsi="Times-Roman" w:cs="Times-Roman"/>
          <w:sz w:val="17"/>
          <w:szCs w:val="17"/>
          <w:lang w:val="en-US"/>
        </w:rPr>
        <w:t xml:space="preserve"> </w:t>
      </w:r>
      <w:r w:rsidR="00B422BC">
        <w:rPr>
          <w:rFonts w:cs="Times New Roman"/>
          <w:iCs/>
          <w:sz w:val="22"/>
          <w:lang w:val="en-US"/>
        </w:rPr>
        <w:t>t</w:t>
      </w:r>
      <w:r w:rsidR="00156152" w:rsidRPr="00156152">
        <w:rPr>
          <w:rFonts w:cs="Times New Roman"/>
          <w:iCs/>
          <w:sz w:val="22"/>
          <w:lang w:val="en-US"/>
        </w:rPr>
        <w:t xml:space="preserve">ime (in </w:t>
      </w:r>
      <w:proofErr w:type="spellStart"/>
      <w:r w:rsidR="00156152" w:rsidRPr="00156152">
        <w:rPr>
          <w:rFonts w:cs="Times New Roman"/>
          <w:iCs/>
          <w:sz w:val="22"/>
          <w:lang w:val="en-US"/>
        </w:rPr>
        <w:t>ms</w:t>
      </w:r>
      <w:proofErr w:type="spellEnd"/>
      <w:r w:rsidR="00156152" w:rsidRPr="00156152">
        <w:rPr>
          <w:rFonts w:cs="Times New Roman"/>
          <w:iCs/>
          <w:sz w:val="22"/>
          <w:lang w:val="en-US"/>
        </w:rPr>
        <w:t xml:space="preserve">) to reach </w:t>
      </w:r>
      <w:proofErr w:type="spellStart"/>
      <w:r w:rsidR="00156152" w:rsidRPr="00156152">
        <w:rPr>
          <w:rFonts w:cs="Times New Roman"/>
          <w:iCs/>
          <w:sz w:val="22"/>
          <w:lang w:val="en-US"/>
        </w:rPr>
        <w:t>Fm</w:t>
      </w:r>
      <w:proofErr w:type="spellEnd"/>
    </w:p>
    <w:p w:rsidR="00ED7768" w:rsidRDefault="00ED7768" w:rsidP="006B01FE">
      <w:pPr>
        <w:rPr>
          <w:rFonts w:cs="Times New Roman"/>
          <w:i/>
          <w:iCs/>
          <w:sz w:val="22"/>
          <w:lang w:val="en-US"/>
        </w:rPr>
      </w:pPr>
      <w:r>
        <w:rPr>
          <w:rFonts w:cs="Times New Roman"/>
          <w:i/>
          <w:iCs/>
          <w:sz w:val="22"/>
          <w:lang w:val="en-US"/>
        </w:rPr>
        <w:t>Area:</w:t>
      </w:r>
      <w:r w:rsidR="00F05B97" w:rsidRPr="00F05B97">
        <w:rPr>
          <w:rFonts w:ascii="Times" w:eastAsiaTheme="minorEastAsia" w:hAnsi="Times" w:cs="Times New Roman"/>
          <w:sz w:val="20"/>
          <w:szCs w:val="20"/>
          <w:lang w:val="en-US"/>
        </w:rPr>
        <w:t xml:space="preserve"> </w:t>
      </w:r>
      <w:r w:rsidR="00B422BC">
        <w:rPr>
          <w:rFonts w:cs="Times New Roman"/>
          <w:iCs/>
          <w:sz w:val="22"/>
          <w:lang w:val="en-US"/>
        </w:rPr>
        <w:t>a</w:t>
      </w:r>
      <w:r w:rsidR="00F05B97" w:rsidRPr="00F05B97">
        <w:rPr>
          <w:rFonts w:cs="Times New Roman"/>
          <w:iCs/>
          <w:sz w:val="22"/>
          <w:lang w:val="en-US"/>
        </w:rPr>
        <w:t xml:space="preserve">rea above the OJIP curve between F </w:t>
      </w:r>
      <w:r w:rsidR="00F05B97" w:rsidRPr="00F05B97">
        <w:rPr>
          <w:rFonts w:cs="Times New Roman"/>
          <w:iCs/>
          <w:sz w:val="22"/>
          <w:vertAlign w:val="subscript"/>
          <w:lang w:val="en-US"/>
        </w:rPr>
        <w:t>0</w:t>
      </w:r>
      <w:r w:rsidR="00F05B97" w:rsidRPr="00F05B97">
        <w:rPr>
          <w:rFonts w:cs="Times New Roman"/>
          <w:iCs/>
          <w:sz w:val="22"/>
          <w:lang w:val="en-US"/>
        </w:rPr>
        <w:t xml:space="preserve"> and </w:t>
      </w:r>
      <w:proofErr w:type="spellStart"/>
      <w:r w:rsidR="00F05B97" w:rsidRPr="00F05B97">
        <w:rPr>
          <w:rFonts w:cs="Times New Roman"/>
          <w:iCs/>
          <w:sz w:val="22"/>
          <w:lang w:val="en-US"/>
        </w:rPr>
        <w:t>F</w:t>
      </w:r>
      <w:r w:rsidR="00F05B97" w:rsidRPr="00F05B97">
        <w:rPr>
          <w:rFonts w:cs="Times New Roman"/>
          <w:iCs/>
          <w:sz w:val="22"/>
          <w:vertAlign w:val="subscript"/>
          <w:lang w:val="en-US"/>
        </w:rPr>
        <w:t>m</w:t>
      </w:r>
      <w:proofErr w:type="spellEnd"/>
      <w:r w:rsidR="00F05B97" w:rsidRPr="00F05B97">
        <w:rPr>
          <w:rFonts w:cs="Times New Roman"/>
          <w:iCs/>
          <w:sz w:val="22"/>
          <w:lang w:val="en-US"/>
        </w:rPr>
        <w:t xml:space="preserve"> and the </w:t>
      </w:r>
      <w:proofErr w:type="spellStart"/>
      <w:r w:rsidR="00F05B97" w:rsidRPr="00F05B97">
        <w:rPr>
          <w:rFonts w:cs="Times New Roman"/>
          <w:iCs/>
          <w:sz w:val="22"/>
          <w:lang w:val="en-US"/>
        </w:rPr>
        <w:t>F</w:t>
      </w:r>
      <w:r w:rsidR="00F05B97" w:rsidRPr="00F05B97">
        <w:rPr>
          <w:rFonts w:cs="Times New Roman"/>
          <w:iCs/>
          <w:sz w:val="22"/>
          <w:vertAlign w:val="subscript"/>
          <w:lang w:val="en-US"/>
        </w:rPr>
        <w:t>m</w:t>
      </w:r>
      <w:proofErr w:type="spellEnd"/>
      <w:r w:rsidR="00F05B97" w:rsidRPr="00F05B97">
        <w:rPr>
          <w:rFonts w:cs="Times New Roman"/>
          <w:iCs/>
          <w:sz w:val="22"/>
          <w:lang w:val="en-US"/>
        </w:rPr>
        <w:t xml:space="preserve"> asymptote</w:t>
      </w:r>
    </w:p>
    <w:p w:rsidR="00ED7768" w:rsidRPr="006B01FE" w:rsidRDefault="006B01FE" w:rsidP="006B01FE">
      <w:pPr>
        <w:rPr>
          <w:rFonts w:cs="Times New Roman"/>
          <w:sz w:val="22"/>
          <w:lang w:val="en-US"/>
        </w:rPr>
      </w:pPr>
      <w:r w:rsidRPr="006B01FE">
        <w:rPr>
          <w:rFonts w:cs="Times New Roman"/>
          <w:i/>
          <w:iCs/>
          <w:sz w:val="22"/>
          <w:lang w:val="en-US"/>
        </w:rPr>
        <w:t xml:space="preserve">F </w:t>
      </w:r>
      <w:r w:rsidRPr="006B01FE">
        <w:rPr>
          <w:rFonts w:cs="Times New Roman"/>
          <w:i/>
          <w:iCs/>
          <w:sz w:val="22"/>
          <w:vertAlign w:val="subscript"/>
          <w:lang w:val="en-US"/>
        </w:rPr>
        <w:t>O</w:t>
      </w:r>
      <w:r w:rsidRPr="006B01FE">
        <w:rPr>
          <w:rFonts w:cs="Times New Roman"/>
          <w:i/>
          <w:iCs/>
          <w:sz w:val="22"/>
          <w:lang w:val="en-US"/>
        </w:rPr>
        <w:t xml:space="preserve"> : </w:t>
      </w:r>
      <w:r w:rsidR="00B422BC">
        <w:rPr>
          <w:rFonts w:cs="Times New Roman"/>
          <w:sz w:val="22"/>
          <w:lang w:val="en-US"/>
        </w:rPr>
        <w:t>m</w:t>
      </w:r>
      <w:r w:rsidRPr="006B01FE">
        <w:rPr>
          <w:rFonts w:cs="Times New Roman"/>
          <w:sz w:val="22"/>
          <w:lang w:val="en-US"/>
        </w:rPr>
        <w:t xml:space="preserve">inimum </w:t>
      </w:r>
      <w:proofErr w:type="spellStart"/>
      <w:r w:rsidRPr="006B01FE">
        <w:rPr>
          <w:rFonts w:cs="Times New Roman"/>
          <w:sz w:val="22"/>
          <w:lang w:val="en-US"/>
        </w:rPr>
        <w:t>Chl</w:t>
      </w:r>
      <w:proofErr w:type="spellEnd"/>
      <w:r w:rsidRPr="006B01FE">
        <w:rPr>
          <w:rFonts w:cs="Times New Roman"/>
          <w:sz w:val="22"/>
          <w:lang w:val="en-US"/>
        </w:rPr>
        <w:t xml:space="preserve"> </w:t>
      </w:r>
      <w:r w:rsidRPr="006B01FE">
        <w:rPr>
          <w:rFonts w:cs="Times New Roman"/>
          <w:i/>
          <w:iCs/>
          <w:sz w:val="22"/>
          <w:lang w:val="en-US"/>
        </w:rPr>
        <w:t>a</w:t>
      </w:r>
      <w:r w:rsidRPr="006B01FE">
        <w:rPr>
          <w:rFonts w:cs="Times New Roman"/>
          <w:sz w:val="22"/>
          <w:lang w:val="en-US"/>
        </w:rPr>
        <w:t xml:space="preserve"> fluorescence yield in the dark-adapted state</w:t>
      </w:r>
    </w:p>
    <w:p w:rsidR="006B01FE" w:rsidRPr="006B01FE" w:rsidRDefault="006B01FE" w:rsidP="006B01FE">
      <w:pPr>
        <w:rPr>
          <w:rFonts w:cs="Times New Roman"/>
          <w:sz w:val="22"/>
          <w:lang w:val="en-US"/>
        </w:rPr>
      </w:pPr>
      <w:r w:rsidRPr="006B01FE">
        <w:rPr>
          <w:rFonts w:cs="Times New Roman"/>
          <w:i/>
          <w:iCs/>
          <w:sz w:val="22"/>
          <w:lang w:val="en-US"/>
        </w:rPr>
        <w:t xml:space="preserve">F </w:t>
      </w:r>
      <w:r w:rsidRPr="006B01FE">
        <w:rPr>
          <w:rFonts w:cs="Times New Roman"/>
          <w:i/>
          <w:iCs/>
          <w:sz w:val="22"/>
          <w:vertAlign w:val="subscript"/>
          <w:lang w:val="en-US"/>
        </w:rPr>
        <w:t>M</w:t>
      </w:r>
      <w:r w:rsidRPr="006B01FE">
        <w:rPr>
          <w:rFonts w:cs="Times New Roman"/>
          <w:i/>
          <w:iCs/>
          <w:sz w:val="22"/>
          <w:lang w:val="en-US"/>
        </w:rPr>
        <w:t xml:space="preserve"> : </w:t>
      </w:r>
      <w:r w:rsidR="00B422BC">
        <w:rPr>
          <w:rFonts w:cs="Times New Roman"/>
          <w:sz w:val="22"/>
          <w:lang w:val="en-US"/>
        </w:rPr>
        <w:t>m</w:t>
      </w:r>
      <w:r w:rsidRPr="006B01FE">
        <w:rPr>
          <w:rFonts w:cs="Times New Roman"/>
          <w:sz w:val="22"/>
          <w:lang w:val="en-US"/>
        </w:rPr>
        <w:t xml:space="preserve">aximum </w:t>
      </w:r>
      <w:proofErr w:type="spellStart"/>
      <w:r w:rsidRPr="006B01FE">
        <w:rPr>
          <w:rFonts w:cs="Times New Roman"/>
          <w:sz w:val="22"/>
          <w:lang w:val="en-US"/>
        </w:rPr>
        <w:t>Chl</w:t>
      </w:r>
      <w:proofErr w:type="spellEnd"/>
      <w:r w:rsidRPr="006B01FE">
        <w:rPr>
          <w:rFonts w:cs="Times New Roman"/>
          <w:sz w:val="22"/>
          <w:lang w:val="en-US"/>
        </w:rPr>
        <w:t xml:space="preserve"> </w:t>
      </w:r>
      <w:r w:rsidRPr="006B01FE">
        <w:rPr>
          <w:rFonts w:cs="Times New Roman"/>
          <w:i/>
          <w:iCs/>
          <w:sz w:val="22"/>
          <w:lang w:val="en-US"/>
        </w:rPr>
        <w:t>a</w:t>
      </w:r>
      <w:r w:rsidRPr="006B01FE">
        <w:rPr>
          <w:rFonts w:cs="Times New Roman"/>
          <w:sz w:val="22"/>
          <w:lang w:val="en-US"/>
        </w:rPr>
        <w:t xml:space="preserve"> fluorescence yield in the dark-adapted state</w:t>
      </w:r>
    </w:p>
    <w:p w:rsidR="006B01FE" w:rsidRPr="006B01FE" w:rsidRDefault="006B01FE" w:rsidP="006B01FE">
      <w:pPr>
        <w:rPr>
          <w:rFonts w:cs="Times New Roman"/>
          <w:sz w:val="22"/>
          <w:lang w:val="en-US"/>
        </w:rPr>
      </w:pPr>
      <w:r w:rsidRPr="006B01FE">
        <w:rPr>
          <w:rFonts w:cs="Times New Roman"/>
          <w:i/>
          <w:iCs/>
          <w:sz w:val="22"/>
          <w:lang w:val="en-US"/>
        </w:rPr>
        <w:t xml:space="preserve">F </w:t>
      </w:r>
      <w:r w:rsidRPr="006B01FE">
        <w:rPr>
          <w:rFonts w:cs="Times New Roman"/>
          <w:i/>
          <w:iCs/>
          <w:sz w:val="22"/>
          <w:vertAlign w:val="subscript"/>
          <w:lang w:val="en-US"/>
        </w:rPr>
        <w:t>V</w:t>
      </w:r>
      <w:r w:rsidRPr="006B01FE">
        <w:rPr>
          <w:rFonts w:cs="Times New Roman"/>
          <w:i/>
          <w:iCs/>
          <w:sz w:val="22"/>
          <w:lang w:val="en-US"/>
        </w:rPr>
        <w:t xml:space="preserve">/F </w:t>
      </w:r>
      <w:r w:rsidRPr="006B01FE">
        <w:rPr>
          <w:rFonts w:cs="Times New Roman"/>
          <w:i/>
          <w:iCs/>
          <w:sz w:val="22"/>
          <w:vertAlign w:val="subscript"/>
          <w:lang w:val="en-US"/>
        </w:rPr>
        <w:t>M</w:t>
      </w:r>
      <w:r w:rsidRPr="006B01FE">
        <w:rPr>
          <w:rFonts w:cs="Times New Roman"/>
          <w:i/>
          <w:iCs/>
          <w:sz w:val="22"/>
          <w:lang w:val="en-US"/>
        </w:rPr>
        <w:t xml:space="preserve"> : </w:t>
      </w:r>
      <w:r w:rsidR="00B422BC">
        <w:rPr>
          <w:rFonts w:cs="Times New Roman"/>
          <w:sz w:val="22"/>
          <w:lang w:val="en-US"/>
        </w:rPr>
        <w:t>a</w:t>
      </w:r>
      <w:r w:rsidRPr="006B01FE">
        <w:rPr>
          <w:rFonts w:cs="Times New Roman"/>
          <w:sz w:val="22"/>
          <w:lang w:val="en-US"/>
        </w:rPr>
        <w:t xml:space="preserve"> quantity related to the maximum quantum yield of PSII photochemistry</w:t>
      </w:r>
    </w:p>
    <w:p w:rsidR="006B01FE" w:rsidRDefault="006B01FE" w:rsidP="006B01FE">
      <w:pPr>
        <w:rPr>
          <w:rFonts w:cs="Times New Roman"/>
          <w:sz w:val="22"/>
          <w:lang w:val="en-US"/>
        </w:rPr>
      </w:pPr>
      <w:r w:rsidRPr="006B01FE">
        <w:rPr>
          <w:rFonts w:cs="Times New Roman"/>
          <w:i/>
          <w:iCs/>
          <w:sz w:val="22"/>
          <w:lang w:val="en-US"/>
        </w:rPr>
        <w:t xml:space="preserve">F </w:t>
      </w:r>
      <w:r w:rsidRPr="006B01FE">
        <w:rPr>
          <w:rFonts w:cs="Times New Roman"/>
          <w:i/>
          <w:iCs/>
          <w:sz w:val="22"/>
          <w:vertAlign w:val="subscript"/>
          <w:lang w:val="en-US"/>
        </w:rPr>
        <w:t>O</w:t>
      </w:r>
      <w:r w:rsidRPr="006B01FE">
        <w:rPr>
          <w:rFonts w:cs="Times New Roman"/>
          <w:i/>
          <w:iCs/>
          <w:sz w:val="22"/>
          <w:lang w:val="en-US"/>
        </w:rPr>
        <w:t xml:space="preserve">/F </w:t>
      </w:r>
      <w:r w:rsidRPr="006B01FE">
        <w:rPr>
          <w:rFonts w:cs="Times New Roman"/>
          <w:i/>
          <w:iCs/>
          <w:sz w:val="22"/>
          <w:vertAlign w:val="subscript"/>
          <w:lang w:val="en-US"/>
        </w:rPr>
        <w:t>M</w:t>
      </w:r>
      <w:r w:rsidRPr="006B01FE">
        <w:rPr>
          <w:rFonts w:cs="Times New Roman"/>
          <w:i/>
          <w:iCs/>
          <w:sz w:val="22"/>
          <w:lang w:val="en-US"/>
        </w:rPr>
        <w:t xml:space="preserve"> : </w:t>
      </w:r>
      <w:r w:rsidR="00B422BC">
        <w:rPr>
          <w:rFonts w:cs="Times New Roman"/>
          <w:sz w:val="22"/>
          <w:lang w:val="en-US"/>
        </w:rPr>
        <w:t>a</w:t>
      </w:r>
      <w:r w:rsidRPr="006B01FE">
        <w:rPr>
          <w:rFonts w:cs="Times New Roman"/>
          <w:sz w:val="22"/>
          <w:lang w:val="en-US"/>
        </w:rPr>
        <w:t xml:space="preserve"> parameter related to changes in heat </w:t>
      </w:r>
      <w:proofErr w:type="spellStart"/>
      <w:r w:rsidRPr="006B01FE">
        <w:rPr>
          <w:rFonts w:cs="Times New Roman"/>
          <w:sz w:val="22"/>
          <w:lang w:val="en-US"/>
        </w:rPr>
        <w:t>disipation</w:t>
      </w:r>
      <w:proofErr w:type="spellEnd"/>
      <w:r w:rsidRPr="006B01FE">
        <w:rPr>
          <w:rFonts w:cs="Times New Roman"/>
          <w:sz w:val="22"/>
          <w:lang w:val="en-US"/>
        </w:rPr>
        <w:t xml:space="preserve"> in the photosystem II antenna</w:t>
      </w:r>
    </w:p>
    <w:p w:rsidR="00ED7768" w:rsidRDefault="00ED7768" w:rsidP="006B01FE">
      <w:pPr>
        <w:rPr>
          <w:rFonts w:cs="Times New Roman"/>
          <w:sz w:val="22"/>
          <w:lang w:val="en-US"/>
        </w:rPr>
      </w:pPr>
      <w:proofErr w:type="spellStart"/>
      <w:r w:rsidRPr="00156152">
        <w:rPr>
          <w:rFonts w:cs="Times New Roman"/>
          <w:i/>
          <w:sz w:val="22"/>
          <w:lang w:val="en-US"/>
        </w:rPr>
        <w:t>Vj</w:t>
      </w:r>
      <w:proofErr w:type="spellEnd"/>
      <w:r w:rsidRPr="00156152">
        <w:rPr>
          <w:rFonts w:cs="Times New Roman"/>
          <w:i/>
          <w:sz w:val="22"/>
          <w:lang w:val="en-US"/>
        </w:rPr>
        <w:t>:</w:t>
      </w:r>
      <w:r w:rsidRPr="00ED7768">
        <w:rPr>
          <w:rFonts w:cs="Times New Roman"/>
          <w:sz w:val="22"/>
          <w:lang w:val="en-US"/>
        </w:rPr>
        <w:t xml:space="preserve"> </w:t>
      </w:r>
      <w:r>
        <w:rPr>
          <w:rFonts w:cs="Times New Roman"/>
          <w:sz w:val="22"/>
          <w:lang w:val="en-US"/>
        </w:rPr>
        <w:t xml:space="preserve">relative variable </w:t>
      </w:r>
      <w:proofErr w:type="spellStart"/>
      <w:r w:rsidR="00811783" w:rsidRPr="00811783">
        <w:rPr>
          <w:rFonts w:cs="Times New Roman"/>
          <w:sz w:val="22"/>
          <w:lang w:val="en-US"/>
        </w:rPr>
        <w:t>Chl</w:t>
      </w:r>
      <w:proofErr w:type="spellEnd"/>
      <w:r w:rsidR="00811783" w:rsidRPr="00811783">
        <w:rPr>
          <w:rFonts w:cs="Times New Roman"/>
          <w:sz w:val="22"/>
          <w:lang w:val="en-US"/>
        </w:rPr>
        <w:t xml:space="preserve"> a </w:t>
      </w:r>
      <w:r>
        <w:rPr>
          <w:rFonts w:cs="Times New Roman"/>
          <w:sz w:val="22"/>
          <w:lang w:val="en-US"/>
        </w:rPr>
        <w:t>fl</w:t>
      </w:r>
      <w:r w:rsidRPr="00ED7768">
        <w:rPr>
          <w:rFonts w:cs="Times New Roman"/>
          <w:sz w:val="22"/>
          <w:lang w:val="en-US"/>
        </w:rPr>
        <w:t>uorescence at the J-step</w:t>
      </w:r>
    </w:p>
    <w:p w:rsidR="00E81B9D" w:rsidRPr="00BB002E" w:rsidRDefault="00E81B9D" w:rsidP="006B01FE">
      <w:pPr>
        <w:rPr>
          <w:rFonts w:cs="Times New Roman"/>
          <w:sz w:val="22"/>
          <w:lang w:val="en-US"/>
        </w:rPr>
      </w:pPr>
      <w:r w:rsidRPr="00156152">
        <w:rPr>
          <w:rFonts w:cs="Times New Roman"/>
          <w:i/>
          <w:sz w:val="22"/>
          <w:lang w:val="en-US"/>
        </w:rPr>
        <w:t>Vi:</w:t>
      </w:r>
      <w:r>
        <w:rPr>
          <w:rFonts w:cs="Times New Roman"/>
          <w:sz w:val="22"/>
          <w:lang w:val="en-US"/>
        </w:rPr>
        <w:t xml:space="preserve"> </w:t>
      </w:r>
      <w:r w:rsidR="00BB002E" w:rsidRPr="00BB002E">
        <w:rPr>
          <w:rFonts w:cs="Times New Roman"/>
          <w:sz w:val="22"/>
          <w:lang w:val="en-US"/>
        </w:rPr>
        <w:t>relative</w:t>
      </w:r>
      <w:r w:rsidR="00BB002E">
        <w:rPr>
          <w:rFonts w:cs="Times New Roman"/>
          <w:sz w:val="22"/>
          <w:lang w:val="en-US"/>
        </w:rPr>
        <w:t xml:space="preserve"> </w:t>
      </w:r>
      <w:r w:rsidR="00BB002E" w:rsidRPr="00BB002E">
        <w:rPr>
          <w:rFonts w:cs="Times New Roman"/>
          <w:sz w:val="22"/>
          <w:lang w:val="en-US"/>
        </w:rPr>
        <w:t>variable</w:t>
      </w:r>
      <w:r w:rsidR="00BB002E">
        <w:rPr>
          <w:rFonts w:cs="Times New Roman"/>
          <w:sz w:val="22"/>
          <w:lang w:val="en-US"/>
        </w:rPr>
        <w:t xml:space="preserve"> </w:t>
      </w:r>
      <w:proofErr w:type="spellStart"/>
      <w:r w:rsidR="00BB002E" w:rsidRPr="00BB002E">
        <w:rPr>
          <w:rFonts w:cs="Times New Roman"/>
          <w:sz w:val="22"/>
          <w:lang w:val="en-US"/>
        </w:rPr>
        <w:t>Chl</w:t>
      </w:r>
      <w:proofErr w:type="spellEnd"/>
      <w:r w:rsidR="00BB002E" w:rsidRPr="00BB002E">
        <w:rPr>
          <w:rFonts w:cs="Times New Roman"/>
          <w:sz w:val="22"/>
          <w:lang w:val="en-US"/>
        </w:rPr>
        <w:t xml:space="preserve"> a fluorescence at</w:t>
      </w:r>
      <w:r w:rsidR="00BB002E">
        <w:rPr>
          <w:rFonts w:cs="Times New Roman"/>
          <w:sz w:val="22"/>
          <w:lang w:val="en-US"/>
        </w:rPr>
        <w:t xml:space="preserve"> </w:t>
      </w:r>
      <w:r w:rsidR="00BB002E" w:rsidRPr="00BB002E">
        <w:rPr>
          <w:rFonts w:cs="Times New Roman"/>
          <w:sz w:val="22"/>
          <w:lang w:val="en-US"/>
        </w:rPr>
        <w:t>the</w:t>
      </w:r>
      <w:r w:rsidR="00BB002E">
        <w:rPr>
          <w:rFonts w:cs="Times New Roman"/>
          <w:sz w:val="22"/>
          <w:lang w:val="en-US"/>
        </w:rPr>
        <w:t xml:space="preserve"> </w:t>
      </w:r>
      <w:r w:rsidR="00BB002E" w:rsidRPr="00BB002E">
        <w:rPr>
          <w:rFonts w:cs="Times New Roman"/>
          <w:sz w:val="22"/>
          <w:lang w:val="en-US"/>
        </w:rPr>
        <w:t>I-step</w:t>
      </w:r>
    </w:p>
    <w:p w:rsidR="00E81B9D" w:rsidRPr="0066638C" w:rsidRDefault="00E81B9D" w:rsidP="006B01FE">
      <w:pPr>
        <w:rPr>
          <w:rFonts w:cs="Times New Roman"/>
          <w:sz w:val="22"/>
          <w:lang w:val="en-US"/>
        </w:rPr>
      </w:pPr>
      <w:proofErr w:type="spellStart"/>
      <w:r w:rsidRPr="00156152">
        <w:rPr>
          <w:rFonts w:cs="Times New Roman"/>
          <w:i/>
          <w:sz w:val="22"/>
          <w:lang w:val="en-US"/>
        </w:rPr>
        <w:t>dVG</w:t>
      </w:r>
      <w:proofErr w:type="spellEnd"/>
      <w:r w:rsidRPr="00156152">
        <w:rPr>
          <w:rFonts w:cs="Times New Roman"/>
          <w:i/>
          <w:sz w:val="22"/>
          <w:lang w:val="en-US"/>
        </w:rPr>
        <w:t>/</w:t>
      </w:r>
      <w:proofErr w:type="spellStart"/>
      <w:r w:rsidRPr="00156152">
        <w:rPr>
          <w:rFonts w:cs="Times New Roman"/>
          <w:i/>
          <w:sz w:val="22"/>
          <w:lang w:val="en-US"/>
        </w:rPr>
        <w:t>dto</w:t>
      </w:r>
      <w:proofErr w:type="spellEnd"/>
      <w:r w:rsidRPr="00156152">
        <w:rPr>
          <w:rFonts w:cs="Times New Roman"/>
          <w:i/>
          <w:sz w:val="22"/>
          <w:lang w:val="en-US"/>
        </w:rPr>
        <w:t>:</w:t>
      </w:r>
      <w:r w:rsidR="0066638C" w:rsidRPr="0066638C">
        <w:rPr>
          <w:lang w:val="en-US"/>
        </w:rPr>
        <w:t xml:space="preserve"> </w:t>
      </w:r>
      <w:r w:rsidR="0066638C" w:rsidRPr="0066638C">
        <w:rPr>
          <w:rFonts w:cs="Times New Roman"/>
          <w:sz w:val="22"/>
          <w:lang w:val="en-US"/>
        </w:rPr>
        <w:t>an approximate initial slope (in ms−1 ) of the fluorescence transient</w:t>
      </w:r>
    </w:p>
    <w:p w:rsidR="00E81B9D" w:rsidRDefault="001237B7" w:rsidP="00E81B9D">
      <w:pPr>
        <w:rPr>
          <w:rFonts w:cs="Times New Roman"/>
          <w:sz w:val="22"/>
          <w:lang w:val="en-US"/>
        </w:rPr>
      </w:pPr>
      <w:r w:rsidRPr="001237B7">
        <w:rPr>
          <w:rFonts w:cs="Times New Roman"/>
          <w:i/>
          <w:iCs/>
          <w:sz w:val="22"/>
          <w:lang w:val="en-US"/>
        </w:rPr>
        <w:t>Sm: </w:t>
      </w:r>
      <w:r w:rsidR="00B422BC">
        <w:rPr>
          <w:rFonts w:cs="Times New Roman"/>
          <w:sz w:val="22"/>
          <w:lang w:val="en-US"/>
        </w:rPr>
        <w:t>n</w:t>
      </w:r>
      <w:r w:rsidRPr="001237B7">
        <w:rPr>
          <w:rFonts w:cs="Times New Roman"/>
          <w:sz w:val="22"/>
          <w:lang w:val="en-US"/>
        </w:rPr>
        <w:t>ormalized area above the OJIP transient</w:t>
      </w:r>
    </w:p>
    <w:p w:rsidR="00E81B9D" w:rsidRPr="001237B7" w:rsidRDefault="00E81B9D" w:rsidP="00E81B9D">
      <w:pPr>
        <w:rPr>
          <w:rFonts w:cs="Times New Roman"/>
          <w:sz w:val="22"/>
          <w:lang w:val="en-US"/>
        </w:rPr>
      </w:pPr>
      <w:r w:rsidRPr="001237B7">
        <w:rPr>
          <w:rFonts w:cs="Times New Roman"/>
          <w:i/>
          <w:iCs/>
          <w:sz w:val="22"/>
          <w:lang w:val="en-US"/>
        </w:rPr>
        <w:t>N: </w:t>
      </w:r>
      <w:r w:rsidR="00B422BC">
        <w:rPr>
          <w:rFonts w:cs="Times New Roman"/>
          <w:sz w:val="22"/>
          <w:lang w:val="en-US"/>
        </w:rPr>
        <w:t>n</w:t>
      </w:r>
      <w:r w:rsidRPr="001237B7">
        <w:rPr>
          <w:rFonts w:cs="Times New Roman"/>
          <w:sz w:val="22"/>
          <w:lang w:val="en-US"/>
        </w:rPr>
        <w:t>on-photochemical quenching, expressed as (1 − </w:t>
      </w:r>
      <w:r w:rsidRPr="001237B7">
        <w:rPr>
          <w:rFonts w:cs="Times New Roman"/>
          <w:i/>
          <w:iCs/>
          <w:sz w:val="22"/>
          <w:lang w:val="en-US"/>
        </w:rPr>
        <w:t>F</w:t>
      </w:r>
      <w:r w:rsidRPr="001237B7">
        <w:rPr>
          <w:rFonts w:cs="Times New Roman"/>
          <w:sz w:val="22"/>
          <w:lang w:val="en-US"/>
        </w:rPr>
        <w:t xml:space="preserve"> </w:t>
      </w:r>
      <w:r w:rsidRPr="001237B7">
        <w:rPr>
          <w:rFonts w:cs="Times New Roman"/>
          <w:sz w:val="22"/>
          <w:vertAlign w:val="subscript"/>
          <w:lang w:val="en-US"/>
        </w:rPr>
        <w:t>V</w:t>
      </w:r>
      <w:r w:rsidRPr="001237B7">
        <w:rPr>
          <w:rFonts w:cs="Times New Roman"/>
          <w:sz w:val="22"/>
          <w:lang w:val="en-US"/>
        </w:rPr>
        <w:t>′/</w:t>
      </w:r>
      <w:r w:rsidRPr="001237B7">
        <w:rPr>
          <w:rFonts w:cs="Times New Roman"/>
          <w:i/>
          <w:iCs/>
          <w:sz w:val="22"/>
          <w:lang w:val="en-US"/>
        </w:rPr>
        <w:t>F</w:t>
      </w:r>
      <w:r w:rsidRPr="001237B7">
        <w:rPr>
          <w:rFonts w:cs="Times New Roman"/>
          <w:sz w:val="22"/>
          <w:lang w:val="en-US"/>
        </w:rPr>
        <w:t xml:space="preserve"> </w:t>
      </w:r>
      <w:r w:rsidRPr="001237B7">
        <w:rPr>
          <w:rFonts w:cs="Times New Roman"/>
          <w:sz w:val="22"/>
          <w:vertAlign w:val="subscript"/>
          <w:lang w:val="en-US"/>
        </w:rPr>
        <w:t>V</w:t>
      </w:r>
      <w:r w:rsidRPr="001237B7">
        <w:rPr>
          <w:rFonts w:cs="Times New Roman"/>
          <w:sz w:val="22"/>
          <w:lang w:val="en-US"/>
        </w:rPr>
        <w:t>)</w:t>
      </w:r>
    </w:p>
    <w:p w:rsidR="00156152" w:rsidRPr="00156152" w:rsidRDefault="00E81B9D" w:rsidP="00156152">
      <w:pPr>
        <w:rPr>
          <w:rFonts w:cs="Times New Roman"/>
          <w:sz w:val="22"/>
          <w:lang w:val="en-US"/>
        </w:rPr>
      </w:pPr>
      <w:r w:rsidRPr="00156152">
        <w:rPr>
          <w:rFonts w:cs="Times New Roman"/>
          <w:i/>
          <w:sz w:val="22"/>
          <w:lang w:val="en-US"/>
        </w:rPr>
        <w:t>Sm/t(</w:t>
      </w:r>
      <w:proofErr w:type="spellStart"/>
      <w:r w:rsidRPr="00156152">
        <w:rPr>
          <w:rFonts w:cs="Times New Roman"/>
          <w:i/>
          <w:sz w:val="22"/>
          <w:lang w:val="en-US"/>
        </w:rPr>
        <w:t>Fm</w:t>
      </w:r>
      <w:proofErr w:type="spellEnd"/>
      <w:r w:rsidRPr="00156152">
        <w:rPr>
          <w:rFonts w:cs="Times New Roman"/>
          <w:i/>
          <w:sz w:val="22"/>
          <w:lang w:val="en-US"/>
        </w:rPr>
        <w:t>):</w:t>
      </w:r>
      <w:r w:rsidR="00473A24" w:rsidRPr="00473A24">
        <w:rPr>
          <w:rFonts w:ascii="TimesNewRoman" w:hAnsi="TimesNewRoman" w:cs="TimesNewRoman"/>
          <w:sz w:val="20"/>
          <w:szCs w:val="20"/>
          <w:lang w:val="en-US"/>
        </w:rPr>
        <w:t xml:space="preserve"> </w:t>
      </w:r>
      <w:r w:rsidR="00156152">
        <w:rPr>
          <w:rFonts w:cs="Times New Roman"/>
          <w:sz w:val="22"/>
          <w:lang w:val="en-US"/>
        </w:rPr>
        <w:t>n</w:t>
      </w:r>
      <w:r w:rsidR="00156152" w:rsidRPr="00156152">
        <w:rPr>
          <w:rFonts w:cs="Times New Roman"/>
          <w:sz w:val="22"/>
          <w:lang w:val="en-US"/>
        </w:rPr>
        <w:t xml:space="preserve">ormalized total complementary area above the OJIP transient (reflecting </w:t>
      </w:r>
      <w:proofErr w:type="spellStart"/>
      <w:r w:rsidR="00156152" w:rsidRPr="00156152">
        <w:rPr>
          <w:rFonts w:cs="Times New Roman"/>
          <w:sz w:val="22"/>
          <w:lang w:val="en-US"/>
        </w:rPr>
        <w:t>multipleturnover</w:t>
      </w:r>
      <w:proofErr w:type="spellEnd"/>
    </w:p>
    <w:p w:rsidR="001237B7" w:rsidRPr="00156152" w:rsidRDefault="00156152" w:rsidP="00156152">
      <w:pPr>
        <w:rPr>
          <w:rFonts w:cs="Times New Roman"/>
          <w:sz w:val="22"/>
          <w:lang w:val="en-US"/>
        </w:rPr>
      </w:pPr>
      <w:r w:rsidRPr="00156152">
        <w:rPr>
          <w:rFonts w:cs="Times New Roman"/>
          <w:i/>
          <w:iCs/>
          <w:sz w:val="22"/>
          <w:lang w:val="en-US"/>
        </w:rPr>
        <w:t>Q</w:t>
      </w:r>
      <w:r w:rsidRPr="00156152">
        <w:rPr>
          <w:rFonts w:cs="Times New Roman"/>
          <w:sz w:val="22"/>
          <w:lang w:val="en-US"/>
        </w:rPr>
        <w:t>A reduction events) or total electron carriers per RC</w:t>
      </w:r>
    </w:p>
    <w:p w:rsidR="001D75D7" w:rsidRPr="006864C5" w:rsidRDefault="001D75D7" w:rsidP="001237B7">
      <w:pPr>
        <w:rPr>
          <w:rFonts w:cs="Times New Roman"/>
          <w:b/>
          <w:i/>
          <w:sz w:val="22"/>
          <w:lang w:val="en-US"/>
        </w:rPr>
      </w:pPr>
      <w:r w:rsidRPr="006864C5">
        <w:rPr>
          <w:rFonts w:cs="Times New Roman"/>
          <w:b/>
          <w:i/>
          <w:iCs/>
          <w:sz w:val="22"/>
          <w:lang w:val="en-US"/>
        </w:rPr>
        <w:t>Specific fluxes or activities per reaction center</w:t>
      </w:r>
      <w:r w:rsidR="00156152" w:rsidRPr="006864C5">
        <w:rPr>
          <w:rFonts w:cs="Times New Roman"/>
          <w:b/>
          <w:i/>
          <w:iCs/>
          <w:sz w:val="22"/>
          <w:lang w:val="en-US"/>
        </w:rPr>
        <w:t xml:space="preserve"> (RC)</w:t>
      </w:r>
    </w:p>
    <w:p w:rsidR="005110BC" w:rsidRPr="006864C5" w:rsidRDefault="00156152" w:rsidP="001237B7">
      <w:pPr>
        <w:rPr>
          <w:rFonts w:cs="Times New Roman"/>
          <w:bCs/>
          <w:iCs/>
          <w:sz w:val="22"/>
          <w:lang w:val="en-US"/>
        </w:rPr>
      </w:pPr>
      <w:r w:rsidRPr="006864C5">
        <w:rPr>
          <w:rFonts w:cs="Times New Roman"/>
          <w:bCs/>
          <w:i/>
          <w:iCs/>
          <w:sz w:val="22"/>
          <w:lang w:val="en-US"/>
        </w:rPr>
        <w:t>ABS/RC:</w:t>
      </w:r>
      <w:r w:rsidRPr="006864C5">
        <w:rPr>
          <w:rFonts w:cs="Times New Roman"/>
          <w:bCs/>
          <w:iCs/>
          <w:sz w:val="22"/>
          <w:lang w:val="en-US"/>
        </w:rPr>
        <w:t xml:space="preserve"> </w:t>
      </w:r>
      <w:r w:rsidR="005110BC" w:rsidRPr="006864C5">
        <w:rPr>
          <w:rFonts w:cs="Times New Roman"/>
          <w:bCs/>
          <w:iCs/>
          <w:sz w:val="22"/>
          <w:lang w:val="en-US"/>
        </w:rPr>
        <w:t>the average absorption per RC</w:t>
      </w:r>
    </w:p>
    <w:p w:rsidR="005110BC" w:rsidRDefault="005110BC" w:rsidP="001237B7">
      <w:pPr>
        <w:rPr>
          <w:rFonts w:cs="Times New Roman"/>
          <w:bCs/>
          <w:iCs/>
          <w:sz w:val="22"/>
          <w:lang w:val="en-US"/>
        </w:rPr>
      </w:pPr>
      <w:r w:rsidRPr="006864C5">
        <w:rPr>
          <w:rFonts w:cs="Times New Roman"/>
          <w:bCs/>
          <w:i/>
          <w:iCs/>
          <w:sz w:val="22"/>
          <w:lang w:val="en-US"/>
        </w:rPr>
        <w:t>DI</w:t>
      </w:r>
      <w:r w:rsidRPr="006864C5">
        <w:rPr>
          <w:rFonts w:cs="Times New Roman"/>
          <w:bCs/>
          <w:i/>
          <w:iCs/>
          <w:sz w:val="22"/>
          <w:vertAlign w:val="subscript"/>
          <w:lang w:val="en-US"/>
        </w:rPr>
        <w:t>0</w:t>
      </w:r>
      <w:r w:rsidR="00156152" w:rsidRPr="006864C5">
        <w:rPr>
          <w:rFonts w:cs="Times New Roman"/>
          <w:bCs/>
          <w:i/>
          <w:iCs/>
          <w:sz w:val="22"/>
          <w:lang w:val="en-US"/>
        </w:rPr>
        <w:t>/RC:</w:t>
      </w:r>
      <w:r w:rsidR="00156152" w:rsidRPr="006864C5">
        <w:rPr>
          <w:rFonts w:cs="Times New Roman"/>
          <w:bCs/>
          <w:iCs/>
          <w:sz w:val="22"/>
          <w:lang w:val="en-US"/>
        </w:rPr>
        <w:t xml:space="preserve"> </w:t>
      </w:r>
      <w:r w:rsidR="00156152">
        <w:rPr>
          <w:rFonts w:cs="Times New Roman"/>
          <w:bCs/>
          <w:iCs/>
          <w:sz w:val="22"/>
          <w:lang w:val="en-US"/>
        </w:rPr>
        <w:t>t</w:t>
      </w:r>
      <w:r w:rsidRPr="005110BC">
        <w:rPr>
          <w:rFonts w:cs="Times New Roman"/>
          <w:bCs/>
          <w:iCs/>
          <w:sz w:val="22"/>
          <w:lang w:val="en-US"/>
        </w:rPr>
        <w:t>he dissipated energy flux per RC</w:t>
      </w:r>
    </w:p>
    <w:p w:rsidR="005110BC" w:rsidRDefault="005110BC" w:rsidP="001237B7">
      <w:pPr>
        <w:rPr>
          <w:rFonts w:cs="Times New Roman"/>
          <w:bCs/>
          <w:iCs/>
          <w:sz w:val="22"/>
          <w:lang w:val="en-US"/>
        </w:rPr>
      </w:pPr>
      <w:r w:rsidRPr="006864C5">
        <w:rPr>
          <w:rFonts w:cs="Times New Roman"/>
          <w:bCs/>
          <w:i/>
          <w:iCs/>
          <w:sz w:val="22"/>
          <w:lang w:val="en-US"/>
        </w:rPr>
        <w:t>TR</w:t>
      </w:r>
      <w:r w:rsidRPr="006864C5">
        <w:rPr>
          <w:rFonts w:cs="Times New Roman"/>
          <w:bCs/>
          <w:i/>
          <w:iCs/>
          <w:sz w:val="22"/>
          <w:vertAlign w:val="subscript"/>
          <w:lang w:val="en-US"/>
        </w:rPr>
        <w:t>0</w:t>
      </w:r>
      <w:r w:rsidR="00156152" w:rsidRPr="006864C5">
        <w:rPr>
          <w:rFonts w:cs="Times New Roman"/>
          <w:bCs/>
          <w:i/>
          <w:iCs/>
          <w:sz w:val="22"/>
          <w:lang w:val="en-US"/>
        </w:rPr>
        <w:t>/RC:</w:t>
      </w:r>
      <w:r w:rsidR="00156152">
        <w:rPr>
          <w:rFonts w:cs="Times New Roman"/>
          <w:bCs/>
          <w:iCs/>
          <w:sz w:val="22"/>
          <w:lang w:val="en-US"/>
        </w:rPr>
        <w:t xml:space="preserve"> </w:t>
      </w:r>
      <w:r w:rsidRPr="005110BC">
        <w:rPr>
          <w:rFonts w:cs="Times New Roman"/>
          <w:bCs/>
          <w:iCs/>
          <w:sz w:val="22"/>
          <w:lang w:val="en-US"/>
        </w:rPr>
        <w:t>th</w:t>
      </w:r>
      <w:r>
        <w:rPr>
          <w:rFonts w:cs="Times New Roman"/>
          <w:bCs/>
          <w:iCs/>
          <w:sz w:val="22"/>
          <w:lang w:val="en-US"/>
        </w:rPr>
        <w:t>e specific trapping flux per RC</w:t>
      </w:r>
    </w:p>
    <w:p w:rsidR="005110BC" w:rsidRDefault="005110BC" w:rsidP="001237B7">
      <w:pPr>
        <w:rPr>
          <w:rFonts w:cs="Times New Roman"/>
          <w:bCs/>
          <w:iCs/>
          <w:sz w:val="22"/>
          <w:lang w:val="en-US"/>
        </w:rPr>
      </w:pPr>
      <w:r w:rsidRPr="006864C5">
        <w:rPr>
          <w:rFonts w:cs="Times New Roman"/>
          <w:bCs/>
          <w:i/>
          <w:iCs/>
          <w:sz w:val="22"/>
          <w:lang w:val="en-US"/>
        </w:rPr>
        <w:t>ET</w:t>
      </w:r>
      <w:r w:rsidRPr="006864C5">
        <w:rPr>
          <w:rFonts w:cs="Times New Roman"/>
          <w:bCs/>
          <w:i/>
          <w:iCs/>
          <w:sz w:val="22"/>
          <w:vertAlign w:val="subscript"/>
          <w:lang w:val="en-US"/>
        </w:rPr>
        <w:t>0</w:t>
      </w:r>
      <w:r w:rsidR="00156152" w:rsidRPr="006864C5">
        <w:rPr>
          <w:rFonts w:cs="Times New Roman"/>
          <w:bCs/>
          <w:i/>
          <w:iCs/>
          <w:sz w:val="22"/>
          <w:lang w:val="en-US"/>
        </w:rPr>
        <w:t>/RC:</w:t>
      </w:r>
      <w:r w:rsidR="00156152">
        <w:rPr>
          <w:rFonts w:cs="Times New Roman"/>
          <w:bCs/>
          <w:iCs/>
          <w:sz w:val="22"/>
          <w:lang w:val="en-US"/>
        </w:rPr>
        <w:t xml:space="preserve"> </w:t>
      </w:r>
      <w:r w:rsidRPr="005110BC">
        <w:rPr>
          <w:rFonts w:cs="Times New Roman"/>
          <w:bCs/>
          <w:iCs/>
          <w:sz w:val="22"/>
          <w:lang w:val="en-US"/>
        </w:rPr>
        <w:t>the maximal specific flux for electron transport per RC</w:t>
      </w:r>
    </w:p>
    <w:p w:rsidR="00842DAF" w:rsidRDefault="00842DAF" w:rsidP="001237B7">
      <w:pPr>
        <w:rPr>
          <w:rFonts w:cs="Times New Roman"/>
          <w:bCs/>
          <w:iCs/>
          <w:sz w:val="22"/>
          <w:lang w:val="en-US"/>
        </w:rPr>
      </w:pPr>
    </w:p>
    <w:p w:rsidR="00842DAF" w:rsidRDefault="00842DAF" w:rsidP="001237B7">
      <w:pPr>
        <w:rPr>
          <w:rFonts w:cs="Times New Roman"/>
          <w:bCs/>
          <w:iCs/>
          <w:sz w:val="22"/>
          <w:lang w:val="en-US"/>
        </w:rPr>
      </w:pPr>
    </w:p>
    <w:p w:rsidR="001D75D7" w:rsidRPr="00142919" w:rsidRDefault="001D75D7" w:rsidP="001237B7">
      <w:pPr>
        <w:rPr>
          <w:rFonts w:cs="Times New Roman"/>
          <w:b/>
          <w:bCs/>
          <w:iCs/>
          <w:sz w:val="22"/>
          <w:lang w:val="en-US"/>
        </w:rPr>
      </w:pPr>
      <w:r w:rsidRPr="00142919">
        <w:rPr>
          <w:rFonts w:cs="Times New Roman"/>
          <w:b/>
          <w:bCs/>
          <w:i/>
          <w:iCs/>
          <w:sz w:val="22"/>
          <w:lang w:val="en-US"/>
        </w:rPr>
        <w:t>Yields or flux ratios</w:t>
      </w:r>
    </w:p>
    <w:p w:rsidR="00842DAF" w:rsidRDefault="00842DAF" w:rsidP="001237B7">
      <w:pPr>
        <w:rPr>
          <w:rFonts w:cs="Times New Roman"/>
          <w:bCs/>
          <w:iCs/>
          <w:sz w:val="22"/>
          <w:lang w:val="en-US"/>
        </w:rPr>
      </w:pPr>
      <w:r w:rsidRPr="006864C5">
        <w:rPr>
          <w:rFonts w:cs="Times New Roman" w:hint="eastAsia"/>
          <w:bCs/>
          <w:i/>
          <w:iCs/>
          <w:sz w:val="22"/>
        </w:rPr>
        <w:t>φ</w:t>
      </w:r>
      <w:r w:rsidRPr="006864C5">
        <w:rPr>
          <w:rFonts w:cs="Times New Roman"/>
          <w:bCs/>
          <w:i/>
          <w:iCs/>
          <w:sz w:val="22"/>
          <w:lang w:val="en-US"/>
        </w:rPr>
        <w:t xml:space="preserve"> Po</w:t>
      </w:r>
      <w:r w:rsidR="00156152" w:rsidRPr="006864C5">
        <w:rPr>
          <w:rFonts w:ascii="Times-Roman" w:hAnsi="Times-Roman" w:cs="Times-Roman"/>
          <w:i/>
          <w:sz w:val="17"/>
          <w:szCs w:val="17"/>
          <w:lang w:val="en-US"/>
        </w:rPr>
        <w:t xml:space="preserve"> =</w:t>
      </w:r>
      <w:r w:rsidR="00142919" w:rsidRPr="006864C5">
        <w:rPr>
          <w:rFonts w:ascii="Times-Roman" w:hAnsi="Times-Roman" w:cs="Times-Roman"/>
          <w:i/>
          <w:sz w:val="17"/>
          <w:szCs w:val="17"/>
          <w:lang w:val="en-US"/>
        </w:rPr>
        <w:t xml:space="preserve"> </w:t>
      </w:r>
      <w:proofErr w:type="spellStart"/>
      <w:r w:rsidR="00142919" w:rsidRPr="006864C5">
        <w:rPr>
          <w:rFonts w:cs="Times New Roman"/>
          <w:bCs/>
          <w:i/>
          <w:iCs/>
          <w:sz w:val="22"/>
          <w:lang w:val="en-US"/>
        </w:rPr>
        <w:t>TRo</w:t>
      </w:r>
      <w:proofErr w:type="spellEnd"/>
      <w:r w:rsidR="00142919" w:rsidRPr="006864C5">
        <w:rPr>
          <w:rFonts w:cs="Times New Roman"/>
          <w:bCs/>
          <w:i/>
          <w:iCs/>
          <w:sz w:val="22"/>
          <w:lang w:val="en-US"/>
        </w:rPr>
        <w:t xml:space="preserve">/ABS = 1 – </w:t>
      </w:r>
      <w:proofErr w:type="spellStart"/>
      <w:r w:rsidR="00142919" w:rsidRPr="006864C5">
        <w:rPr>
          <w:rFonts w:cs="Times New Roman"/>
          <w:bCs/>
          <w:i/>
          <w:iCs/>
          <w:sz w:val="22"/>
          <w:lang w:val="en-US"/>
        </w:rPr>
        <w:t>Fo</w:t>
      </w:r>
      <w:proofErr w:type="spellEnd"/>
      <w:r w:rsidR="00142919" w:rsidRPr="006864C5">
        <w:rPr>
          <w:rFonts w:cs="Times New Roman"/>
          <w:bCs/>
          <w:i/>
          <w:iCs/>
          <w:sz w:val="22"/>
          <w:lang w:val="en-US"/>
        </w:rPr>
        <w:t>/</w:t>
      </w:r>
      <w:proofErr w:type="spellStart"/>
      <w:r w:rsidR="00142919" w:rsidRPr="006864C5">
        <w:rPr>
          <w:rFonts w:cs="Times New Roman"/>
          <w:bCs/>
          <w:i/>
          <w:iCs/>
          <w:sz w:val="22"/>
          <w:lang w:val="en-US"/>
        </w:rPr>
        <w:t>Fm</w:t>
      </w:r>
      <w:proofErr w:type="spellEnd"/>
      <w:r w:rsidR="00142919" w:rsidRPr="006864C5">
        <w:rPr>
          <w:rFonts w:cs="Times New Roman"/>
          <w:bCs/>
          <w:i/>
          <w:iCs/>
          <w:sz w:val="22"/>
          <w:lang w:val="en-US"/>
        </w:rPr>
        <w:t xml:space="preserve"> = </w:t>
      </w:r>
      <w:proofErr w:type="spellStart"/>
      <w:r w:rsidR="00142919" w:rsidRPr="006864C5">
        <w:rPr>
          <w:rFonts w:cs="Times New Roman"/>
          <w:bCs/>
          <w:i/>
          <w:iCs/>
          <w:sz w:val="22"/>
          <w:lang w:val="en-US"/>
        </w:rPr>
        <w:t>Fv</w:t>
      </w:r>
      <w:proofErr w:type="spellEnd"/>
      <w:r w:rsidR="00142919" w:rsidRPr="006864C5">
        <w:rPr>
          <w:rFonts w:cs="Times New Roman"/>
          <w:bCs/>
          <w:i/>
          <w:iCs/>
          <w:sz w:val="22"/>
          <w:lang w:val="en-US"/>
        </w:rPr>
        <w:t>/</w:t>
      </w:r>
      <w:proofErr w:type="spellStart"/>
      <w:r w:rsidR="00142919" w:rsidRPr="006864C5">
        <w:rPr>
          <w:rFonts w:cs="Times New Roman"/>
          <w:bCs/>
          <w:i/>
          <w:iCs/>
          <w:sz w:val="22"/>
          <w:lang w:val="en-US"/>
        </w:rPr>
        <w:t>Fm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>:</w:t>
      </w:r>
      <w:r>
        <w:rPr>
          <w:rFonts w:cs="Times New Roman"/>
          <w:bCs/>
          <w:iCs/>
          <w:sz w:val="22"/>
          <w:lang w:val="en-US"/>
        </w:rPr>
        <w:t xml:space="preserve"> </w:t>
      </w:r>
      <w:r w:rsidRPr="00842DAF">
        <w:rPr>
          <w:rFonts w:cs="Times New Roman"/>
          <w:bCs/>
          <w:iCs/>
          <w:sz w:val="22"/>
          <w:lang w:val="en-US"/>
        </w:rPr>
        <w:t xml:space="preserve">maximum quantum yield of primary photochemistry (at </w:t>
      </w:r>
      <w:r w:rsidRPr="00842DAF">
        <w:rPr>
          <w:rFonts w:cs="Times New Roman"/>
          <w:bCs/>
          <w:i/>
          <w:iCs/>
          <w:sz w:val="22"/>
          <w:lang w:val="en-US"/>
        </w:rPr>
        <w:t xml:space="preserve">t </w:t>
      </w:r>
      <w:r w:rsidRPr="00842DAF">
        <w:rPr>
          <w:rFonts w:cs="Times New Roman"/>
          <w:bCs/>
          <w:iCs/>
          <w:sz w:val="22"/>
          <w:lang w:val="en-US"/>
        </w:rPr>
        <w:t>= 0)</w:t>
      </w:r>
    </w:p>
    <w:p w:rsidR="00842DAF" w:rsidRDefault="00842DAF" w:rsidP="001237B7">
      <w:pPr>
        <w:rPr>
          <w:rFonts w:cs="Times New Roman"/>
          <w:bCs/>
          <w:iCs/>
          <w:sz w:val="22"/>
          <w:lang w:val="en-US"/>
        </w:rPr>
      </w:pPr>
      <w:r w:rsidRPr="006864C5">
        <w:rPr>
          <w:rFonts w:cs="Times New Roman" w:hint="eastAsia"/>
          <w:bCs/>
          <w:i/>
          <w:iCs/>
          <w:sz w:val="22"/>
        </w:rPr>
        <w:t>φ</w:t>
      </w:r>
      <w:r w:rsidRPr="006864C5">
        <w:rPr>
          <w:rFonts w:cs="Times New Roman"/>
          <w:bCs/>
          <w:i/>
          <w:iCs/>
          <w:sz w:val="22"/>
          <w:lang w:val="en-US"/>
        </w:rPr>
        <w:t xml:space="preserve"> </w:t>
      </w: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Eo</w:t>
      </w:r>
      <w:proofErr w:type="spellEnd"/>
      <w:r w:rsidR="00156152" w:rsidRPr="006864C5">
        <w:rPr>
          <w:rFonts w:cs="Times New Roman"/>
          <w:bCs/>
          <w:i/>
          <w:iCs/>
          <w:sz w:val="22"/>
          <w:lang w:val="en-US"/>
        </w:rPr>
        <w:t>=</w:t>
      </w:r>
      <w:r w:rsidR="00D175AC" w:rsidRPr="006864C5">
        <w:rPr>
          <w:rFonts w:cs="Times New Roman"/>
          <w:bCs/>
          <w:i/>
          <w:iCs/>
          <w:sz w:val="22"/>
          <w:lang w:val="en-US"/>
        </w:rPr>
        <w:t xml:space="preserve">  </w:t>
      </w:r>
      <w:proofErr w:type="spellStart"/>
      <w:r w:rsidR="00D175AC" w:rsidRPr="006864C5">
        <w:rPr>
          <w:rFonts w:cs="Times New Roman"/>
          <w:bCs/>
          <w:i/>
          <w:iCs/>
          <w:sz w:val="22"/>
          <w:lang w:val="en-US"/>
        </w:rPr>
        <w:t>ETo</w:t>
      </w:r>
      <w:proofErr w:type="spellEnd"/>
      <w:r w:rsidR="00D175AC" w:rsidRPr="006864C5">
        <w:rPr>
          <w:rFonts w:cs="Times New Roman"/>
          <w:bCs/>
          <w:i/>
          <w:iCs/>
          <w:sz w:val="22"/>
          <w:lang w:val="en-US"/>
        </w:rPr>
        <w:t>/ABS = (</w:t>
      </w:r>
      <w:proofErr w:type="spellStart"/>
      <w:r w:rsidR="00D175AC" w:rsidRPr="006864C5">
        <w:rPr>
          <w:rFonts w:cs="Times New Roman"/>
          <w:bCs/>
          <w:i/>
          <w:iCs/>
          <w:sz w:val="22"/>
          <w:lang w:val="en-US"/>
        </w:rPr>
        <w:t>Fv</w:t>
      </w:r>
      <w:proofErr w:type="spellEnd"/>
      <w:r w:rsidR="00D175AC" w:rsidRPr="006864C5">
        <w:rPr>
          <w:rFonts w:cs="Times New Roman"/>
          <w:bCs/>
          <w:i/>
          <w:iCs/>
          <w:sz w:val="22"/>
          <w:lang w:val="en-US"/>
        </w:rPr>
        <w:t>/</w:t>
      </w:r>
      <w:proofErr w:type="spellStart"/>
      <w:r w:rsidR="00D175AC" w:rsidRPr="006864C5">
        <w:rPr>
          <w:rFonts w:cs="Times New Roman"/>
          <w:bCs/>
          <w:i/>
          <w:iCs/>
          <w:sz w:val="22"/>
          <w:lang w:val="en-US"/>
        </w:rPr>
        <w:t>Fm</w:t>
      </w:r>
      <w:proofErr w:type="spellEnd"/>
      <w:r w:rsidR="00D175AC" w:rsidRPr="006864C5">
        <w:rPr>
          <w:rFonts w:cs="Times New Roman"/>
          <w:bCs/>
          <w:i/>
          <w:iCs/>
          <w:sz w:val="22"/>
          <w:lang w:val="en-US"/>
        </w:rPr>
        <w:t>)(1 – VJ)</w:t>
      </w:r>
      <w:r w:rsidRPr="006864C5">
        <w:rPr>
          <w:rFonts w:cs="Times New Roman"/>
          <w:bCs/>
          <w:i/>
          <w:iCs/>
          <w:sz w:val="22"/>
          <w:lang w:val="en-US"/>
        </w:rPr>
        <w:t>:</w:t>
      </w:r>
      <w:r>
        <w:rPr>
          <w:rFonts w:cs="Times New Roman"/>
          <w:bCs/>
          <w:iCs/>
          <w:sz w:val="22"/>
          <w:lang w:val="en-US"/>
        </w:rPr>
        <w:t xml:space="preserve"> </w:t>
      </w:r>
      <w:r w:rsidRPr="00842DAF">
        <w:rPr>
          <w:rFonts w:cs="Times New Roman"/>
          <w:bCs/>
          <w:iCs/>
          <w:sz w:val="22"/>
          <w:lang w:val="en-US"/>
        </w:rPr>
        <w:t xml:space="preserve">quantum yield of electron transport (at </w:t>
      </w:r>
      <w:r w:rsidRPr="00842DAF">
        <w:rPr>
          <w:rFonts w:cs="Times New Roman"/>
          <w:bCs/>
          <w:i/>
          <w:iCs/>
          <w:sz w:val="22"/>
          <w:lang w:val="en-US"/>
        </w:rPr>
        <w:t xml:space="preserve">t </w:t>
      </w:r>
      <w:r w:rsidRPr="00842DAF">
        <w:rPr>
          <w:rFonts w:cs="Times New Roman"/>
          <w:bCs/>
          <w:iCs/>
          <w:sz w:val="22"/>
          <w:lang w:val="en-US"/>
        </w:rPr>
        <w:t>= 0)</w:t>
      </w:r>
    </w:p>
    <w:p w:rsidR="00842DAF" w:rsidRDefault="00842DAF" w:rsidP="00842DAF">
      <w:pPr>
        <w:rPr>
          <w:rFonts w:cs="Times New Roman"/>
          <w:bCs/>
          <w:iCs/>
          <w:sz w:val="22"/>
          <w:lang w:val="en-US"/>
        </w:rPr>
      </w:pPr>
      <w:r w:rsidRPr="006864C5">
        <w:rPr>
          <w:rFonts w:cs="Times New Roman" w:hint="eastAsia"/>
          <w:bCs/>
          <w:i/>
          <w:iCs/>
          <w:sz w:val="22"/>
        </w:rPr>
        <w:t>δ</w:t>
      </w:r>
      <w:r w:rsidRPr="006864C5">
        <w:rPr>
          <w:rFonts w:cs="Times New Roman"/>
          <w:bCs/>
          <w:i/>
          <w:iCs/>
          <w:sz w:val="22"/>
          <w:lang w:val="en-US"/>
        </w:rPr>
        <w:t xml:space="preserve"> Ro</w:t>
      </w:r>
      <w:r w:rsidR="009F10C1" w:rsidRPr="006864C5">
        <w:rPr>
          <w:rFonts w:cs="Times New Roman"/>
          <w:bCs/>
          <w:i/>
          <w:iCs/>
          <w:sz w:val="22"/>
          <w:lang w:val="en-US"/>
        </w:rPr>
        <w:t xml:space="preserve">= </w:t>
      </w:r>
      <w:proofErr w:type="spellStart"/>
      <w:r w:rsidR="009F10C1" w:rsidRPr="006864C5">
        <w:rPr>
          <w:rFonts w:cs="Times New Roman"/>
          <w:bCs/>
          <w:i/>
          <w:iCs/>
          <w:sz w:val="22"/>
          <w:lang w:val="en-US"/>
        </w:rPr>
        <w:t>REo</w:t>
      </w:r>
      <w:proofErr w:type="spellEnd"/>
      <w:r w:rsidR="009F10C1" w:rsidRPr="006864C5">
        <w:rPr>
          <w:rFonts w:cs="Times New Roman"/>
          <w:bCs/>
          <w:i/>
          <w:iCs/>
          <w:sz w:val="22"/>
          <w:lang w:val="en-US"/>
        </w:rPr>
        <w:t>/</w:t>
      </w:r>
      <w:proofErr w:type="spellStart"/>
      <w:r w:rsidR="009F10C1" w:rsidRPr="006864C5">
        <w:rPr>
          <w:rFonts w:cs="Times New Roman"/>
          <w:bCs/>
          <w:i/>
          <w:iCs/>
          <w:sz w:val="22"/>
          <w:lang w:val="en-US"/>
        </w:rPr>
        <w:t>ETo</w:t>
      </w:r>
      <w:proofErr w:type="spellEnd"/>
      <w:r w:rsidR="009F10C1" w:rsidRPr="006864C5">
        <w:rPr>
          <w:rFonts w:cs="Times New Roman"/>
          <w:bCs/>
          <w:i/>
          <w:iCs/>
          <w:sz w:val="22"/>
          <w:lang w:val="en-US"/>
        </w:rPr>
        <w:t xml:space="preserve"> = (1 – VI)/(1 – VJ)</w:t>
      </w:r>
      <w:r w:rsidRPr="006864C5">
        <w:rPr>
          <w:rFonts w:cs="Times New Roman"/>
          <w:bCs/>
          <w:i/>
          <w:iCs/>
          <w:sz w:val="22"/>
          <w:lang w:val="en-US"/>
        </w:rPr>
        <w:t>:</w:t>
      </w:r>
      <w:r>
        <w:rPr>
          <w:rFonts w:cs="Times New Roman"/>
          <w:bCs/>
          <w:iCs/>
          <w:sz w:val="22"/>
          <w:lang w:val="en-US"/>
        </w:rPr>
        <w:t xml:space="preserve"> efficiency/probability w</w:t>
      </w:r>
      <w:r w:rsidRPr="00842DAF">
        <w:rPr>
          <w:rFonts w:cs="Times New Roman"/>
          <w:bCs/>
          <w:iCs/>
          <w:sz w:val="22"/>
          <w:lang w:val="en-US"/>
        </w:rPr>
        <w:t>ith which an electron from the intersystem electron carriers</w:t>
      </w:r>
      <w:r w:rsidR="009F10C1">
        <w:rPr>
          <w:rFonts w:cs="Times New Roman"/>
          <w:bCs/>
          <w:iCs/>
          <w:sz w:val="22"/>
          <w:lang w:val="en-US"/>
        </w:rPr>
        <w:t xml:space="preserve"> </w:t>
      </w:r>
      <w:r w:rsidRPr="00842DAF">
        <w:rPr>
          <w:rFonts w:cs="Times New Roman"/>
          <w:bCs/>
          <w:iCs/>
          <w:sz w:val="22"/>
          <w:lang w:val="en-US"/>
        </w:rPr>
        <w:t>moves to reduce end electron acceptors at the PSI acceptor side (RE)</w:t>
      </w:r>
    </w:p>
    <w:p w:rsidR="00842DAF" w:rsidRDefault="00842DAF" w:rsidP="00842DAF">
      <w:pPr>
        <w:rPr>
          <w:rFonts w:cs="Times New Roman"/>
          <w:bCs/>
          <w:iCs/>
          <w:sz w:val="22"/>
          <w:lang w:val="en-US"/>
        </w:rPr>
      </w:pPr>
      <w:r w:rsidRPr="006864C5">
        <w:rPr>
          <w:rFonts w:cs="Times New Roman" w:hint="eastAsia"/>
          <w:bCs/>
          <w:i/>
          <w:iCs/>
          <w:sz w:val="22"/>
        </w:rPr>
        <w:t>φ</w:t>
      </w:r>
      <w:r w:rsidRPr="006864C5">
        <w:rPr>
          <w:rFonts w:cs="Times New Roman"/>
          <w:bCs/>
          <w:i/>
          <w:iCs/>
          <w:sz w:val="22"/>
          <w:lang w:val="en-US"/>
        </w:rPr>
        <w:t xml:space="preserve"> Ro</w:t>
      </w:r>
      <w:r w:rsidR="009F10C1" w:rsidRPr="006864C5">
        <w:rPr>
          <w:rFonts w:cs="Times New Roman"/>
          <w:bCs/>
          <w:i/>
          <w:iCs/>
          <w:sz w:val="22"/>
          <w:lang w:val="en-US"/>
        </w:rPr>
        <w:t xml:space="preserve">= </w:t>
      </w:r>
      <w:proofErr w:type="spellStart"/>
      <w:r w:rsidR="009F10C1" w:rsidRPr="006864C5">
        <w:rPr>
          <w:rFonts w:cs="Times New Roman"/>
          <w:bCs/>
          <w:i/>
          <w:iCs/>
          <w:sz w:val="22"/>
          <w:lang w:val="en-US"/>
        </w:rPr>
        <w:t>REo</w:t>
      </w:r>
      <w:proofErr w:type="spellEnd"/>
      <w:r w:rsidR="009F10C1" w:rsidRPr="006864C5">
        <w:rPr>
          <w:rFonts w:cs="Times New Roman"/>
          <w:bCs/>
          <w:i/>
          <w:iCs/>
          <w:sz w:val="22"/>
          <w:lang w:val="en-US"/>
        </w:rPr>
        <w:t>/</w:t>
      </w:r>
      <w:proofErr w:type="spellStart"/>
      <w:r w:rsidR="009F10C1" w:rsidRPr="006864C5">
        <w:rPr>
          <w:rFonts w:cs="Times New Roman"/>
          <w:bCs/>
          <w:i/>
          <w:iCs/>
          <w:sz w:val="22"/>
          <w:lang w:val="en-US"/>
        </w:rPr>
        <w:t>TRo</w:t>
      </w:r>
      <w:proofErr w:type="spellEnd"/>
      <w:r w:rsidR="009F10C1" w:rsidRPr="006864C5">
        <w:rPr>
          <w:rFonts w:cs="Times New Roman"/>
          <w:bCs/>
          <w:i/>
          <w:iCs/>
          <w:sz w:val="22"/>
          <w:lang w:val="en-US"/>
        </w:rPr>
        <w:t xml:space="preserve"> = </w:t>
      </w:r>
      <w:r w:rsidR="009F10C1" w:rsidRPr="006864C5">
        <w:rPr>
          <w:rFonts w:cs="Times New Roman"/>
          <w:bCs/>
          <w:i/>
          <w:iCs/>
          <w:sz w:val="22"/>
        </w:rPr>
        <w:t>ψ</w:t>
      </w:r>
      <w:proofErr w:type="spellStart"/>
      <w:r w:rsidR="009F10C1" w:rsidRPr="006864C5">
        <w:rPr>
          <w:rFonts w:cs="Times New Roman"/>
          <w:bCs/>
          <w:i/>
          <w:iCs/>
          <w:sz w:val="22"/>
          <w:lang w:val="en-US"/>
        </w:rPr>
        <w:t>Eo</w:t>
      </w:r>
      <w:proofErr w:type="spellEnd"/>
      <w:r w:rsidR="006864C5" w:rsidRPr="006864C5">
        <w:rPr>
          <w:rFonts w:cs="Times New Roman"/>
          <w:bCs/>
          <w:i/>
          <w:iCs/>
          <w:sz w:val="22"/>
          <w:lang w:val="en-US"/>
        </w:rPr>
        <w:t xml:space="preserve"> </w:t>
      </w:r>
      <w:r w:rsidR="009F10C1" w:rsidRPr="006864C5">
        <w:rPr>
          <w:rFonts w:cs="Times New Roman"/>
          <w:bCs/>
          <w:i/>
          <w:iCs/>
          <w:sz w:val="22"/>
        </w:rPr>
        <w:t>δ</w:t>
      </w:r>
      <w:r w:rsidR="009F10C1" w:rsidRPr="006864C5">
        <w:rPr>
          <w:rFonts w:cs="Times New Roman"/>
          <w:bCs/>
          <w:i/>
          <w:iCs/>
          <w:sz w:val="22"/>
          <w:lang w:val="en-US"/>
        </w:rPr>
        <w:t>Ro</w:t>
      </w:r>
      <w:r w:rsidRPr="006864C5">
        <w:rPr>
          <w:rFonts w:cs="Times New Roman"/>
          <w:bCs/>
          <w:i/>
          <w:iCs/>
          <w:sz w:val="22"/>
          <w:lang w:val="en-US"/>
        </w:rPr>
        <w:t xml:space="preserve">: </w:t>
      </w:r>
      <w:r w:rsidRPr="00842DAF">
        <w:rPr>
          <w:rFonts w:cs="Times New Roman"/>
          <w:bCs/>
          <w:iCs/>
          <w:sz w:val="22"/>
          <w:lang w:val="en-US"/>
        </w:rPr>
        <w:t>quantum yield for reduction of end electron acceptors at the PSI acceptor side (RE)</w:t>
      </w:r>
    </w:p>
    <w:p w:rsidR="001D75D7" w:rsidRPr="001D75D7" w:rsidRDefault="001D75D7" w:rsidP="00842DAF">
      <w:pPr>
        <w:rPr>
          <w:rFonts w:cs="Times New Roman"/>
          <w:b/>
          <w:bCs/>
          <w:iCs/>
          <w:sz w:val="22"/>
          <w:lang w:val="en-US"/>
        </w:rPr>
      </w:pPr>
      <w:r w:rsidRPr="001D75D7">
        <w:rPr>
          <w:rFonts w:cs="Times New Roman"/>
          <w:b/>
          <w:bCs/>
          <w:i/>
          <w:iCs/>
          <w:sz w:val="22"/>
          <w:lang w:val="en-US"/>
        </w:rPr>
        <w:t>Phenomenological fluxes or activities per excited cross section</w:t>
      </w:r>
    </w:p>
    <w:p w:rsidR="001D75D7" w:rsidRPr="001D75D7" w:rsidRDefault="001D75D7" w:rsidP="001D75D7">
      <w:pPr>
        <w:rPr>
          <w:rFonts w:cs="Times New Roman"/>
          <w:bCs/>
          <w:iCs/>
          <w:sz w:val="22"/>
          <w:lang w:val="en-US"/>
        </w:rPr>
      </w:pP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DIo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>/</w:t>
      </w: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CSo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 xml:space="preserve"> = ABS/</w:t>
      </w: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CSo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 xml:space="preserve"> – </w:t>
      </w: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TRo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>/</w:t>
      </w: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CSo</w:t>
      </w:r>
      <w:proofErr w:type="spellEnd"/>
      <w:r w:rsidR="00066598" w:rsidRPr="006864C5">
        <w:rPr>
          <w:rFonts w:cs="Times New Roman"/>
          <w:bCs/>
          <w:i/>
          <w:iCs/>
          <w:sz w:val="22"/>
          <w:lang w:val="en-US"/>
        </w:rPr>
        <w:t>:</w:t>
      </w:r>
      <w:r w:rsidRPr="006864C5">
        <w:rPr>
          <w:rFonts w:cs="Times New Roman"/>
          <w:bCs/>
          <w:i/>
          <w:iCs/>
          <w:sz w:val="22"/>
          <w:lang w:val="en-US"/>
        </w:rPr>
        <w:t xml:space="preserve"> </w:t>
      </w:r>
      <w:r w:rsidR="00B422BC">
        <w:rPr>
          <w:rFonts w:cs="Times New Roman"/>
          <w:bCs/>
          <w:iCs/>
          <w:sz w:val="22"/>
          <w:lang w:val="en-US"/>
        </w:rPr>
        <w:t>d</w:t>
      </w:r>
      <w:r w:rsidRPr="001D75D7">
        <w:rPr>
          <w:rFonts w:cs="Times New Roman"/>
          <w:bCs/>
          <w:iCs/>
          <w:sz w:val="22"/>
          <w:lang w:val="en-US"/>
        </w:rPr>
        <w:t xml:space="preserve">issipated energy flux per CS at </w:t>
      </w:r>
      <w:r w:rsidRPr="001D75D7">
        <w:rPr>
          <w:rFonts w:cs="Times New Roman"/>
          <w:bCs/>
          <w:i/>
          <w:iCs/>
          <w:sz w:val="22"/>
          <w:lang w:val="en-US"/>
        </w:rPr>
        <w:t xml:space="preserve">t </w:t>
      </w:r>
      <w:r w:rsidRPr="001D75D7">
        <w:rPr>
          <w:rFonts w:cs="Times New Roman"/>
          <w:bCs/>
          <w:iCs/>
          <w:sz w:val="22"/>
          <w:lang w:val="en-US"/>
        </w:rPr>
        <w:t>= 0</w:t>
      </w:r>
    </w:p>
    <w:p w:rsidR="001D75D7" w:rsidRPr="001D75D7" w:rsidRDefault="001D75D7" w:rsidP="001D75D7">
      <w:pPr>
        <w:rPr>
          <w:rFonts w:cs="Times New Roman"/>
          <w:bCs/>
          <w:iCs/>
          <w:sz w:val="22"/>
          <w:lang w:val="en-US"/>
        </w:rPr>
      </w:pP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TRo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>/</w:t>
      </w: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CSo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 xml:space="preserve"> = (ABS/</w:t>
      </w: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CSo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>)</w:t>
      </w:r>
      <w:r w:rsidRPr="006864C5">
        <w:rPr>
          <w:rFonts w:cs="Times New Roman"/>
          <w:bCs/>
          <w:i/>
          <w:iCs/>
          <w:sz w:val="22"/>
        </w:rPr>
        <w:t>ϕ</w:t>
      </w:r>
      <w:r w:rsidRPr="006864C5">
        <w:rPr>
          <w:rFonts w:cs="Times New Roman"/>
          <w:bCs/>
          <w:i/>
          <w:iCs/>
          <w:sz w:val="22"/>
          <w:lang w:val="en-US"/>
        </w:rPr>
        <w:t>Po</w:t>
      </w:r>
      <w:r w:rsidR="00066598">
        <w:rPr>
          <w:rFonts w:cs="Times New Roman"/>
          <w:bCs/>
          <w:iCs/>
          <w:sz w:val="22"/>
          <w:lang w:val="en-US"/>
        </w:rPr>
        <w:t>:</w:t>
      </w:r>
      <w:r w:rsidR="00B422BC">
        <w:rPr>
          <w:rFonts w:cs="Times New Roman"/>
          <w:bCs/>
          <w:iCs/>
          <w:sz w:val="22"/>
          <w:lang w:val="en-US"/>
        </w:rPr>
        <w:t xml:space="preserve"> t</w:t>
      </w:r>
      <w:r w:rsidRPr="001D75D7">
        <w:rPr>
          <w:rFonts w:cs="Times New Roman"/>
          <w:bCs/>
          <w:iCs/>
          <w:sz w:val="22"/>
          <w:lang w:val="en-US"/>
        </w:rPr>
        <w:t xml:space="preserve">rapped energy flux per CS at </w:t>
      </w:r>
      <w:r w:rsidRPr="001D75D7">
        <w:rPr>
          <w:rFonts w:cs="Times New Roman"/>
          <w:bCs/>
          <w:i/>
          <w:iCs/>
          <w:sz w:val="22"/>
          <w:lang w:val="en-US"/>
        </w:rPr>
        <w:t xml:space="preserve">t </w:t>
      </w:r>
      <w:r w:rsidRPr="001D75D7">
        <w:rPr>
          <w:rFonts w:cs="Times New Roman"/>
          <w:bCs/>
          <w:iCs/>
          <w:sz w:val="22"/>
          <w:lang w:val="en-US"/>
        </w:rPr>
        <w:t>= 0</w:t>
      </w:r>
    </w:p>
    <w:p w:rsidR="001D75D7" w:rsidRPr="001D75D7" w:rsidRDefault="001D75D7" w:rsidP="001D75D7">
      <w:pPr>
        <w:rPr>
          <w:rFonts w:cs="Times New Roman"/>
          <w:bCs/>
          <w:iCs/>
          <w:sz w:val="22"/>
          <w:lang w:val="en-US"/>
        </w:rPr>
      </w:pP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ETo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>/</w:t>
      </w: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CSo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 xml:space="preserve"> = (ABS/</w:t>
      </w: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CSo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>)</w:t>
      </w:r>
      <w:r w:rsidRPr="006864C5">
        <w:rPr>
          <w:rFonts w:cs="Times New Roman"/>
          <w:bCs/>
          <w:i/>
          <w:iCs/>
          <w:sz w:val="22"/>
        </w:rPr>
        <w:t>ϕ</w:t>
      </w: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Eo</w:t>
      </w:r>
      <w:proofErr w:type="spellEnd"/>
      <w:r w:rsidR="00066598" w:rsidRPr="006864C5">
        <w:rPr>
          <w:rFonts w:cs="Times New Roman"/>
          <w:bCs/>
          <w:i/>
          <w:iCs/>
          <w:sz w:val="22"/>
          <w:lang w:val="en-US"/>
        </w:rPr>
        <w:t>:</w:t>
      </w:r>
      <w:r w:rsidR="00B422BC">
        <w:rPr>
          <w:rFonts w:cs="Times New Roman"/>
          <w:bCs/>
          <w:iCs/>
          <w:sz w:val="22"/>
          <w:lang w:val="en-US"/>
        </w:rPr>
        <w:t xml:space="preserve"> e</w:t>
      </w:r>
      <w:r w:rsidRPr="001D75D7">
        <w:rPr>
          <w:rFonts w:cs="Times New Roman"/>
          <w:bCs/>
          <w:iCs/>
          <w:sz w:val="22"/>
          <w:lang w:val="en-US"/>
        </w:rPr>
        <w:t xml:space="preserve">lectron transport flux per CS at </w:t>
      </w:r>
      <w:r w:rsidRPr="001D75D7">
        <w:rPr>
          <w:rFonts w:cs="Times New Roman"/>
          <w:bCs/>
          <w:i/>
          <w:iCs/>
          <w:sz w:val="22"/>
          <w:lang w:val="en-US"/>
        </w:rPr>
        <w:t xml:space="preserve">t </w:t>
      </w:r>
      <w:r w:rsidRPr="001D75D7">
        <w:rPr>
          <w:rFonts w:cs="Times New Roman"/>
          <w:bCs/>
          <w:iCs/>
          <w:sz w:val="22"/>
          <w:lang w:val="en-US"/>
        </w:rPr>
        <w:t>= 0</w:t>
      </w:r>
    </w:p>
    <w:p w:rsidR="001D75D7" w:rsidRDefault="001D75D7" w:rsidP="001D75D7">
      <w:pPr>
        <w:rPr>
          <w:rFonts w:cs="Times New Roman"/>
          <w:bCs/>
          <w:iCs/>
          <w:sz w:val="22"/>
          <w:lang w:val="en-US"/>
        </w:rPr>
      </w:pP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REo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>/</w:t>
      </w: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CSo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 xml:space="preserve"> = (</w:t>
      </w: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REo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>/</w:t>
      </w: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ETo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>)(</w:t>
      </w: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ETo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>/</w:t>
      </w: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CSo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>)</w:t>
      </w:r>
      <w:r w:rsidR="00066598" w:rsidRPr="006864C5">
        <w:rPr>
          <w:rFonts w:cs="Times New Roman"/>
          <w:bCs/>
          <w:i/>
          <w:iCs/>
          <w:sz w:val="22"/>
          <w:lang w:val="en-US"/>
        </w:rPr>
        <w:t>:</w:t>
      </w:r>
      <w:r w:rsidR="00B422BC">
        <w:rPr>
          <w:rFonts w:cs="Times New Roman"/>
          <w:bCs/>
          <w:iCs/>
          <w:sz w:val="22"/>
          <w:lang w:val="en-US"/>
        </w:rPr>
        <w:t xml:space="preserve"> r</w:t>
      </w:r>
      <w:r w:rsidRPr="001D75D7">
        <w:rPr>
          <w:rFonts w:cs="Times New Roman"/>
          <w:bCs/>
          <w:iCs/>
          <w:sz w:val="22"/>
          <w:lang w:val="en-US"/>
        </w:rPr>
        <w:t xml:space="preserve">eduction of end acceptors at PSI electron acceptor side per CS at </w:t>
      </w:r>
      <w:r w:rsidRPr="001D75D7">
        <w:rPr>
          <w:rFonts w:cs="Times New Roman"/>
          <w:bCs/>
          <w:i/>
          <w:iCs/>
          <w:sz w:val="22"/>
          <w:lang w:val="en-US"/>
        </w:rPr>
        <w:t xml:space="preserve">t </w:t>
      </w:r>
      <w:r w:rsidRPr="001D75D7">
        <w:rPr>
          <w:rFonts w:cs="Times New Roman"/>
          <w:bCs/>
          <w:iCs/>
          <w:sz w:val="22"/>
          <w:lang w:val="en-US"/>
        </w:rPr>
        <w:t>= 0</w:t>
      </w:r>
    </w:p>
    <w:p w:rsidR="00F91410" w:rsidRPr="009A5ABD" w:rsidRDefault="00F91410" w:rsidP="00F91410">
      <w:pPr>
        <w:rPr>
          <w:rFonts w:cs="Times New Roman"/>
          <w:bCs/>
          <w:i/>
          <w:iCs/>
          <w:sz w:val="22"/>
          <w:lang w:val="en-US"/>
        </w:rPr>
      </w:pP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ETo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>/</w:t>
      </w: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CSm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>:</w:t>
      </w:r>
      <w:r w:rsidR="009A5ABD" w:rsidRPr="009A5ABD">
        <w:rPr>
          <w:lang w:val="en-US"/>
        </w:rPr>
        <w:t xml:space="preserve"> </w:t>
      </w:r>
      <w:r w:rsidR="009A5ABD">
        <w:rPr>
          <w:rFonts w:cs="Times New Roman"/>
          <w:bCs/>
          <w:iCs/>
          <w:sz w:val="22"/>
          <w:lang w:val="en-US"/>
        </w:rPr>
        <w:t>e</w:t>
      </w:r>
      <w:r w:rsidR="009A5ABD" w:rsidRPr="009A5ABD">
        <w:rPr>
          <w:rFonts w:cs="Times New Roman"/>
          <w:bCs/>
          <w:iCs/>
          <w:sz w:val="22"/>
          <w:lang w:val="en-US"/>
        </w:rPr>
        <w:t xml:space="preserve">lectron transport flux from reduced QA to QB per excited cross-section </w:t>
      </w:r>
      <w:proofErr w:type="spellStart"/>
      <w:r w:rsidR="009A5ABD" w:rsidRPr="009A5ABD">
        <w:rPr>
          <w:rFonts w:cs="Times New Roman"/>
          <w:bCs/>
          <w:iCs/>
          <w:sz w:val="22"/>
          <w:lang w:val="en-US"/>
        </w:rPr>
        <w:t>CSm</w:t>
      </w:r>
      <w:proofErr w:type="spellEnd"/>
    </w:p>
    <w:p w:rsidR="00F91410" w:rsidRPr="009A5ABD" w:rsidRDefault="00F91410" w:rsidP="00F91410">
      <w:pPr>
        <w:rPr>
          <w:rFonts w:cs="Times New Roman"/>
          <w:bCs/>
          <w:i/>
          <w:iCs/>
          <w:sz w:val="22"/>
          <w:lang w:val="en-US"/>
        </w:rPr>
      </w:pP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REo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>/</w:t>
      </w:r>
      <w:proofErr w:type="spellStart"/>
      <w:r w:rsidRPr="006864C5">
        <w:rPr>
          <w:rFonts w:cs="Times New Roman"/>
          <w:bCs/>
          <w:i/>
          <w:iCs/>
          <w:sz w:val="22"/>
          <w:lang w:val="en-US"/>
        </w:rPr>
        <w:t>CSm</w:t>
      </w:r>
      <w:proofErr w:type="spellEnd"/>
      <w:r w:rsidRPr="006864C5">
        <w:rPr>
          <w:rFonts w:cs="Times New Roman"/>
          <w:bCs/>
          <w:i/>
          <w:iCs/>
          <w:sz w:val="22"/>
          <w:lang w:val="en-US"/>
        </w:rPr>
        <w:t>:</w:t>
      </w:r>
      <w:r w:rsidR="009A5ABD" w:rsidRPr="009A5ABD">
        <w:rPr>
          <w:lang w:val="en-US"/>
        </w:rPr>
        <w:t xml:space="preserve"> </w:t>
      </w:r>
      <w:r w:rsidR="009A5ABD">
        <w:rPr>
          <w:rFonts w:cs="Times New Roman"/>
          <w:bCs/>
          <w:iCs/>
          <w:sz w:val="22"/>
          <w:lang w:val="en-US"/>
        </w:rPr>
        <w:t>e</w:t>
      </w:r>
      <w:r w:rsidR="009A5ABD" w:rsidRPr="009A5ABD">
        <w:rPr>
          <w:rFonts w:cs="Times New Roman"/>
          <w:bCs/>
          <w:iCs/>
          <w:sz w:val="22"/>
          <w:lang w:val="en-US"/>
        </w:rPr>
        <w:t xml:space="preserve">lectron transport flux from reduced QB to PSI end acceptors per excited cross-section </w:t>
      </w:r>
      <w:proofErr w:type="spellStart"/>
      <w:r w:rsidR="009A5ABD" w:rsidRPr="009A5ABD">
        <w:rPr>
          <w:rFonts w:cs="Times New Roman"/>
          <w:bCs/>
          <w:iCs/>
          <w:sz w:val="22"/>
          <w:lang w:val="en-US"/>
        </w:rPr>
        <w:t>CSm</w:t>
      </w:r>
      <w:proofErr w:type="spellEnd"/>
    </w:p>
    <w:p w:rsidR="003D7B72" w:rsidRPr="003D7B72" w:rsidRDefault="003D7B72" w:rsidP="00F91410">
      <w:pPr>
        <w:rPr>
          <w:rFonts w:cs="Times New Roman"/>
          <w:b/>
          <w:bCs/>
          <w:iCs/>
          <w:sz w:val="22"/>
          <w:lang w:val="en-US"/>
        </w:rPr>
      </w:pPr>
      <w:r w:rsidRPr="003D7B72">
        <w:rPr>
          <w:rFonts w:cs="Times New Roman"/>
          <w:b/>
          <w:bCs/>
          <w:i/>
          <w:iCs/>
          <w:sz w:val="22"/>
          <w:lang w:val="en-US"/>
        </w:rPr>
        <w:t>Performance index</w:t>
      </w:r>
    </w:p>
    <w:p w:rsidR="005110BC" w:rsidRPr="00B17E01" w:rsidRDefault="005110BC" w:rsidP="001237B7">
      <w:pPr>
        <w:rPr>
          <w:rFonts w:cs="Times New Roman"/>
          <w:bCs/>
          <w:iCs/>
          <w:sz w:val="22"/>
          <w:lang w:val="en-US"/>
        </w:rPr>
      </w:pPr>
      <w:r w:rsidRPr="006864C5">
        <w:rPr>
          <w:rFonts w:cs="Times New Roman"/>
          <w:bCs/>
          <w:i/>
          <w:iCs/>
          <w:sz w:val="22"/>
          <w:lang w:val="en-US"/>
        </w:rPr>
        <w:t xml:space="preserve"> PI</w:t>
      </w:r>
      <w:r w:rsidRPr="006864C5">
        <w:rPr>
          <w:rFonts w:cs="Times New Roman"/>
          <w:bCs/>
          <w:i/>
          <w:iCs/>
          <w:sz w:val="22"/>
          <w:vertAlign w:val="subscript"/>
          <w:lang w:val="en-US"/>
        </w:rPr>
        <w:t>ABS</w:t>
      </w:r>
      <w:r w:rsidR="00F91410" w:rsidRPr="006864C5">
        <w:rPr>
          <w:rFonts w:cs="Times New Roman"/>
          <w:bCs/>
          <w:i/>
          <w:iCs/>
          <w:sz w:val="22"/>
          <w:lang w:val="en-US"/>
        </w:rPr>
        <w:t>:</w:t>
      </w:r>
      <w:r w:rsidR="00B17E01">
        <w:rPr>
          <w:rFonts w:cs="Times New Roman"/>
          <w:bCs/>
          <w:iCs/>
          <w:sz w:val="22"/>
          <w:lang w:val="en-US"/>
        </w:rPr>
        <w:t xml:space="preserve"> </w:t>
      </w:r>
      <w:r w:rsidR="00B17E01" w:rsidRPr="00B17E01">
        <w:rPr>
          <w:rFonts w:cs="Times New Roman"/>
          <w:bCs/>
          <w:iCs/>
          <w:sz w:val="22"/>
          <w:lang w:val="en-US"/>
        </w:rPr>
        <w:t>Performance index (PI) on absorption basis</w:t>
      </w:r>
    </w:p>
    <w:p w:rsidR="005110BC" w:rsidRPr="00B17E01" w:rsidRDefault="005110BC" w:rsidP="001237B7">
      <w:pPr>
        <w:rPr>
          <w:rFonts w:cs="Times New Roman"/>
          <w:bCs/>
          <w:iCs/>
          <w:sz w:val="22"/>
          <w:lang w:val="en-US"/>
        </w:rPr>
      </w:pPr>
      <w:r w:rsidRPr="005110BC">
        <w:rPr>
          <w:rFonts w:cs="Times New Roman"/>
          <w:bCs/>
          <w:iCs/>
          <w:sz w:val="22"/>
          <w:lang w:val="en-US"/>
        </w:rPr>
        <w:t xml:space="preserve"> </w:t>
      </w:r>
      <w:r w:rsidRPr="006864C5">
        <w:rPr>
          <w:rFonts w:cs="Times New Roman"/>
          <w:bCs/>
          <w:i/>
          <w:iCs/>
          <w:sz w:val="22"/>
          <w:lang w:val="en-US"/>
        </w:rPr>
        <w:t>PI</w:t>
      </w:r>
      <w:r w:rsidRPr="006864C5">
        <w:rPr>
          <w:rFonts w:cs="Times New Roman"/>
          <w:bCs/>
          <w:i/>
          <w:iCs/>
          <w:sz w:val="22"/>
          <w:vertAlign w:val="subscript"/>
          <w:lang w:val="en-US"/>
        </w:rPr>
        <w:t>TOTAL</w:t>
      </w:r>
      <w:r w:rsidR="00F91410" w:rsidRPr="006864C5">
        <w:rPr>
          <w:rFonts w:cs="Times New Roman"/>
          <w:bCs/>
          <w:i/>
          <w:iCs/>
          <w:sz w:val="22"/>
          <w:lang w:val="en-US"/>
        </w:rPr>
        <w:t>:</w:t>
      </w:r>
      <w:r w:rsidR="00F91410">
        <w:rPr>
          <w:rFonts w:cs="Times New Roman"/>
          <w:bCs/>
          <w:iCs/>
          <w:sz w:val="22"/>
          <w:lang w:val="en-US"/>
        </w:rPr>
        <w:t xml:space="preserve"> </w:t>
      </w:r>
      <w:r w:rsidR="00B17E01" w:rsidRPr="00B17E01">
        <w:rPr>
          <w:rFonts w:cs="Times New Roman"/>
          <w:bCs/>
          <w:iCs/>
          <w:sz w:val="22"/>
          <w:lang w:val="en-US"/>
        </w:rPr>
        <w:t>Total PI, measuring the performance up to the PSI end electron acceptors</w:t>
      </w:r>
    </w:p>
    <w:p w:rsidR="003D7B72" w:rsidRPr="003D7B72" w:rsidRDefault="003D7B72" w:rsidP="001237B7">
      <w:pPr>
        <w:rPr>
          <w:rFonts w:cs="Times New Roman"/>
          <w:b/>
          <w:bCs/>
          <w:i/>
          <w:iCs/>
          <w:sz w:val="22"/>
          <w:lang w:val="en-US"/>
        </w:rPr>
      </w:pPr>
      <w:r>
        <w:rPr>
          <w:rFonts w:cs="Times New Roman"/>
          <w:b/>
          <w:bCs/>
          <w:i/>
          <w:iCs/>
          <w:sz w:val="22"/>
          <w:lang w:val="en-US"/>
        </w:rPr>
        <w:t>D</w:t>
      </w:r>
      <w:r w:rsidRPr="003D7B72">
        <w:rPr>
          <w:rFonts w:cs="Times New Roman"/>
          <w:b/>
          <w:bCs/>
          <w:i/>
          <w:iCs/>
          <w:sz w:val="22"/>
          <w:lang w:val="en-US"/>
        </w:rPr>
        <w:t>riving force</w:t>
      </w:r>
    </w:p>
    <w:p w:rsidR="005110BC" w:rsidRDefault="005110BC" w:rsidP="001237B7">
      <w:pPr>
        <w:rPr>
          <w:rFonts w:cs="Times New Roman"/>
          <w:bCs/>
          <w:iCs/>
          <w:sz w:val="22"/>
          <w:lang w:val="en-US"/>
        </w:rPr>
      </w:pPr>
      <w:r w:rsidRPr="006864C5">
        <w:rPr>
          <w:rFonts w:cs="Times New Roman"/>
          <w:bCs/>
          <w:i/>
          <w:iCs/>
          <w:sz w:val="22"/>
          <w:lang w:val="en-US"/>
        </w:rPr>
        <w:t xml:space="preserve"> DF</w:t>
      </w:r>
      <w:r w:rsidRPr="006864C5">
        <w:rPr>
          <w:rFonts w:cs="Times New Roman"/>
          <w:bCs/>
          <w:i/>
          <w:iCs/>
          <w:sz w:val="22"/>
          <w:vertAlign w:val="subscript"/>
          <w:lang w:val="en-US"/>
        </w:rPr>
        <w:t>ABS</w:t>
      </w:r>
      <w:r w:rsidR="00F91410" w:rsidRPr="006864C5">
        <w:rPr>
          <w:rFonts w:cs="Times New Roman"/>
          <w:bCs/>
          <w:i/>
          <w:iCs/>
          <w:sz w:val="22"/>
          <w:vertAlign w:val="subscript"/>
          <w:lang w:val="en-US"/>
        </w:rPr>
        <w:t>:</w:t>
      </w:r>
      <w:r w:rsidRPr="005110BC">
        <w:rPr>
          <w:rFonts w:cs="Times New Roman"/>
          <w:bCs/>
          <w:iCs/>
          <w:sz w:val="22"/>
          <w:lang w:val="en-US"/>
        </w:rPr>
        <w:t xml:space="preserve"> driving force on absorption basis</w:t>
      </w:r>
    </w:p>
    <w:p w:rsidR="00E81B9D" w:rsidRDefault="005110BC" w:rsidP="001237B7">
      <w:pPr>
        <w:rPr>
          <w:rFonts w:cs="Times New Roman"/>
          <w:sz w:val="22"/>
          <w:lang w:val="en-US"/>
        </w:rPr>
      </w:pPr>
      <w:r w:rsidRPr="005110BC">
        <w:rPr>
          <w:rFonts w:cs="Times New Roman"/>
          <w:bCs/>
          <w:iCs/>
          <w:sz w:val="22"/>
          <w:lang w:val="en-US"/>
        </w:rPr>
        <w:t xml:space="preserve"> </w:t>
      </w:r>
      <w:r w:rsidRPr="006864C5">
        <w:rPr>
          <w:rFonts w:cs="Times New Roman"/>
          <w:bCs/>
          <w:i/>
          <w:iCs/>
          <w:sz w:val="22"/>
          <w:lang w:val="en-US"/>
        </w:rPr>
        <w:t>DF</w:t>
      </w:r>
      <w:r w:rsidRPr="006864C5">
        <w:rPr>
          <w:rFonts w:cs="Times New Roman"/>
          <w:bCs/>
          <w:i/>
          <w:iCs/>
          <w:sz w:val="22"/>
          <w:vertAlign w:val="subscript"/>
          <w:lang w:val="en-US"/>
        </w:rPr>
        <w:t>TOTAL</w:t>
      </w:r>
      <w:r w:rsidR="00F91410">
        <w:rPr>
          <w:rFonts w:cs="Times New Roman"/>
          <w:bCs/>
          <w:iCs/>
          <w:sz w:val="22"/>
          <w:lang w:val="en-US"/>
        </w:rPr>
        <w:t xml:space="preserve"> </w:t>
      </w:r>
      <w:r w:rsidRPr="005110BC">
        <w:rPr>
          <w:rFonts w:cs="Times New Roman"/>
          <w:bCs/>
          <w:iCs/>
          <w:sz w:val="22"/>
          <w:lang w:val="en-US"/>
        </w:rPr>
        <w:t>total driving force</w:t>
      </w:r>
    </w:p>
    <w:p w:rsidR="00ED7768" w:rsidRPr="001237B7" w:rsidRDefault="00ED7768" w:rsidP="001237B7">
      <w:pPr>
        <w:rPr>
          <w:rFonts w:cs="Times New Roman"/>
          <w:sz w:val="22"/>
          <w:lang w:val="en-US"/>
        </w:rPr>
      </w:pPr>
    </w:p>
    <w:p w:rsidR="006B01FE" w:rsidRPr="006B01FE" w:rsidRDefault="006B01FE" w:rsidP="006B01FE">
      <w:pPr>
        <w:rPr>
          <w:rFonts w:cs="Times New Roman"/>
          <w:sz w:val="22"/>
          <w:lang w:val="en-US"/>
        </w:rPr>
      </w:pPr>
    </w:p>
    <w:p w:rsidR="008A065E" w:rsidRPr="006B01FE" w:rsidRDefault="008A065E" w:rsidP="000A41AE">
      <w:pPr>
        <w:rPr>
          <w:rFonts w:cs="Times New Roman"/>
          <w:sz w:val="22"/>
          <w:lang w:val="en-US"/>
        </w:rPr>
      </w:pPr>
    </w:p>
    <w:sectPr w:rsidR="008A065E" w:rsidRPr="006B01FE" w:rsidSect="003959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A28" w:rsidRDefault="00D13A28" w:rsidP="00432E60">
      <w:pPr>
        <w:spacing w:line="240" w:lineRule="auto"/>
      </w:pPr>
      <w:r>
        <w:separator/>
      </w:r>
    </w:p>
  </w:endnote>
  <w:endnote w:type="continuationSeparator" w:id="0">
    <w:p w:rsidR="00D13A28" w:rsidRDefault="00D13A28" w:rsidP="00432E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A28" w:rsidRDefault="00D13A28" w:rsidP="00432E60">
      <w:pPr>
        <w:spacing w:line="240" w:lineRule="auto"/>
      </w:pPr>
      <w:r>
        <w:separator/>
      </w:r>
    </w:p>
  </w:footnote>
  <w:footnote w:type="continuationSeparator" w:id="0">
    <w:p w:rsidR="00D13A28" w:rsidRDefault="00D13A28" w:rsidP="00432E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B6FE9"/>
    <w:multiLevelType w:val="hybridMultilevel"/>
    <w:tmpl w:val="FD287258"/>
    <w:lvl w:ilvl="0" w:tplc="9386E6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482566"/>
    <w:multiLevelType w:val="hybridMultilevel"/>
    <w:tmpl w:val="7E2AA0AA"/>
    <w:lvl w:ilvl="0" w:tplc="3FC6DAC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>
    <w:nsid w:val="4B2209D8"/>
    <w:multiLevelType w:val="hybridMultilevel"/>
    <w:tmpl w:val="AFE09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52605A"/>
    <w:multiLevelType w:val="hybridMultilevel"/>
    <w:tmpl w:val="938E1644"/>
    <w:lvl w:ilvl="0" w:tplc="9386E6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F7302A"/>
    <w:multiLevelType w:val="hybridMultilevel"/>
    <w:tmpl w:val="F36897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6BF9"/>
    <w:rsid w:val="00060A73"/>
    <w:rsid w:val="00066598"/>
    <w:rsid w:val="00092C7A"/>
    <w:rsid w:val="000A41AE"/>
    <w:rsid w:val="00116BF9"/>
    <w:rsid w:val="001237B7"/>
    <w:rsid w:val="00142919"/>
    <w:rsid w:val="00156152"/>
    <w:rsid w:val="001D75D7"/>
    <w:rsid w:val="002754C3"/>
    <w:rsid w:val="00292F75"/>
    <w:rsid w:val="003201A5"/>
    <w:rsid w:val="00365D64"/>
    <w:rsid w:val="0039590F"/>
    <w:rsid w:val="003D7B72"/>
    <w:rsid w:val="00416519"/>
    <w:rsid w:val="00432E60"/>
    <w:rsid w:val="004477C2"/>
    <w:rsid w:val="00473A24"/>
    <w:rsid w:val="005110BC"/>
    <w:rsid w:val="00594F70"/>
    <w:rsid w:val="005A4393"/>
    <w:rsid w:val="005B081E"/>
    <w:rsid w:val="005B0EF3"/>
    <w:rsid w:val="0066638C"/>
    <w:rsid w:val="006864C5"/>
    <w:rsid w:val="006A142E"/>
    <w:rsid w:val="006B01FE"/>
    <w:rsid w:val="007606BB"/>
    <w:rsid w:val="007B64AD"/>
    <w:rsid w:val="00811783"/>
    <w:rsid w:val="00842DAF"/>
    <w:rsid w:val="008A065E"/>
    <w:rsid w:val="00962742"/>
    <w:rsid w:val="00967576"/>
    <w:rsid w:val="009A5ABD"/>
    <w:rsid w:val="009F10C1"/>
    <w:rsid w:val="00A16355"/>
    <w:rsid w:val="00B17E01"/>
    <w:rsid w:val="00B422BC"/>
    <w:rsid w:val="00BB002E"/>
    <w:rsid w:val="00BD0E5D"/>
    <w:rsid w:val="00BE2C56"/>
    <w:rsid w:val="00BF3AA8"/>
    <w:rsid w:val="00C04C63"/>
    <w:rsid w:val="00CE325A"/>
    <w:rsid w:val="00D13A28"/>
    <w:rsid w:val="00D175AC"/>
    <w:rsid w:val="00D469CF"/>
    <w:rsid w:val="00D47AAE"/>
    <w:rsid w:val="00D63C4D"/>
    <w:rsid w:val="00E008E2"/>
    <w:rsid w:val="00E81B9D"/>
    <w:rsid w:val="00ED7768"/>
    <w:rsid w:val="00F05B97"/>
    <w:rsid w:val="00F11405"/>
    <w:rsid w:val="00F615C2"/>
    <w:rsid w:val="00F90F85"/>
    <w:rsid w:val="00F91410"/>
    <w:rsid w:val="00FA0801"/>
    <w:rsid w:val="00FD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3AA8"/>
    <w:pPr>
      <w:spacing w:after="0" w:line="36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16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16BF9"/>
    <w:pPr>
      <w:ind w:left="720" w:firstLine="454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14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40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2E60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2E60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2E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3AA8"/>
    <w:pPr>
      <w:spacing w:after="0" w:line="36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16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16BF9"/>
    <w:pPr>
      <w:ind w:left="720" w:firstLine="454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14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40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2E60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2E60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2E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711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</dc:creator>
  <cp:lastModifiedBy>Anna Ogar</cp:lastModifiedBy>
  <cp:revision>43</cp:revision>
  <dcterms:created xsi:type="dcterms:W3CDTF">2015-02-08T11:06:00Z</dcterms:created>
  <dcterms:modified xsi:type="dcterms:W3CDTF">2015-06-29T17:03:00Z</dcterms:modified>
</cp:coreProperties>
</file>