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B9A582" w14:textId="77777777" w:rsidR="00C413D2" w:rsidRDefault="00C413D2" w:rsidP="009C37C3">
      <w:pPr>
        <w:jc w:val="center"/>
        <w:rPr>
          <w:i/>
          <w:iCs/>
        </w:rPr>
      </w:pPr>
      <w:r>
        <w:rPr>
          <w:i/>
          <w:iCs/>
        </w:rPr>
        <w:t>Online Supplement to:</w:t>
      </w:r>
    </w:p>
    <w:p w14:paraId="4BB9EBD4" w14:textId="20741D6A" w:rsidR="00B47B1D" w:rsidRPr="00135FC7" w:rsidRDefault="00B47B1D" w:rsidP="00B47B1D">
      <w:pPr>
        <w:pStyle w:val="Heading1"/>
        <w:spacing w:line="480" w:lineRule="auto"/>
        <w:jc w:val="center"/>
        <w:rPr>
          <w:sz w:val="24"/>
          <w:szCs w:val="24"/>
        </w:rPr>
      </w:pPr>
      <w:bookmarkStart w:id="0" w:name="_Hlk37064403"/>
      <w:bookmarkStart w:id="1" w:name="_Toc42853913"/>
      <w:r>
        <w:rPr>
          <w:sz w:val="24"/>
          <w:szCs w:val="24"/>
        </w:rPr>
        <w:t>G</w:t>
      </w:r>
      <w:r w:rsidRPr="00135FC7">
        <w:rPr>
          <w:sz w:val="24"/>
          <w:szCs w:val="24"/>
        </w:rPr>
        <w:t>lobal and temporal variation of polymer types ingested by</w:t>
      </w:r>
      <w:r>
        <w:rPr>
          <w:sz w:val="24"/>
          <w:szCs w:val="24"/>
        </w:rPr>
        <w:t xml:space="preserve"> the northern fulmar and southern hemisphere relatives</w:t>
      </w:r>
      <w:bookmarkEnd w:id="1"/>
    </w:p>
    <w:bookmarkEnd w:id="0"/>
    <w:p w14:paraId="3698F204" w14:textId="344127DF" w:rsidR="00B47B1D" w:rsidRPr="003228C0" w:rsidRDefault="00B47B1D" w:rsidP="00B47B1D">
      <w:pPr>
        <w:spacing w:line="480" w:lineRule="auto"/>
        <w:jc w:val="center"/>
        <w:rPr>
          <w:rFonts w:asciiTheme="majorHAnsi" w:hAnsiTheme="majorHAnsi"/>
          <w:sz w:val="24"/>
          <w:szCs w:val="24"/>
        </w:rPr>
      </w:pPr>
      <w:r w:rsidRPr="003228C0">
        <w:rPr>
          <w:rFonts w:asciiTheme="majorHAnsi" w:hAnsiTheme="majorHAnsi"/>
          <w:sz w:val="24"/>
          <w:szCs w:val="24"/>
        </w:rPr>
        <w:t>Susanne Kühn</w:t>
      </w:r>
      <w:r w:rsidRPr="003228C0">
        <w:rPr>
          <w:rFonts w:asciiTheme="majorHAnsi" w:hAnsiTheme="majorHAnsi"/>
          <w:sz w:val="24"/>
          <w:szCs w:val="24"/>
          <w:vertAlign w:val="superscript"/>
        </w:rPr>
        <w:t>1</w:t>
      </w:r>
      <w:r w:rsidR="003228C0">
        <w:rPr>
          <w:rFonts w:asciiTheme="majorHAnsi" w:hAnsiTheme="majorHAnsi"/>
          <w:sz w:val="24"/>
          <w:szCs w:val="24"/>
          <w:vertAlign w:val="superscript"/>
        </w:rPr>
        <w:t>*</w:t>
      </w:r>
      <w:r w:rsidRPr="003228C0">
        <w:rPr>
          <w:rFonts w:asciiTheme="majorHAnsi" w:hAnsiTheme="majorHAnsi"/>
          <w:sz w:val="24"/>
          <w:szCs w:val="24"/>
        </w:rPr>
        <w:t>, Albert van Oyen</w:t>
      </w:r>
      <w:r w:rsidRPr="003228C0">
        <w:rPr>
          <w:rFonts w:asciiTheme="majorHAnsi" w:hAnsiTheme="majorHAnsi"/>
          <w:sz w:val="24"/>
          <w:szCs w:val="24"/>
          <w:vertAlign w:val="superscript"/>
        </w:rPr>
        <w:t>2</w:t>
      </w:r>
      <w:r w:rsidRPr="003228C0">
        <w:rPr>
          <w:rFonts w:asciiTheme="majorHAnsi" w:hAnsiTheme="majorHAnsi"/>
          <w:sz w:val="24"/>
          <w:szCs w:val="24"/>
        </w:rPr>
        <w:t>, Elisa L. Bravo Rebolledo</w:t>
      </w:r>
      <w:r w:rsidRPr="003228C0">
        <w:rPr>
          <w:rFonts w:asciiTheme="majorHAnsi" w:hAnsiTheme="majorHAnsi"/>
          <w:sz w:val="24"/>
          <w:szCs w:val="24"/>
          <w:vertAlign w:val="superscript"/>
        </w:rPr>
        <w:t>1,3</w:t>
      </w:r>
      <w:r w:rsidRPr="003228C0">
        <w:rPr>
          <w:rFonts w:asciiTheme="majorHAnsi" w:hAnsiTheme="majorHAnsi"/>
          <w:sz w:val="24"/>
          <w:szCs w:val="24"/>
        </w:rPr>
        <w:t>, Amalie V. Ask</w:t>
      </w:r>
      <w:r w:rsidRPr="003228C0">
        <w:rPr>
          <w:rFonts w:asciiTheme="majorHAnsi" w:hAnsiTheme="majorHAnsi"/>
          <w:sz w:val="24"/>
          <w:szCs w:val="24"/>
          <w:vertAlign w:val="superscript"/>
        </w:rPr>
        <w:t>4</w:t>
      </w:r>
      <w:r w:rsidRPr="003228C0">
        <w:rPr>
          <w:rFonts w:asciiTheme="majorHAnsi" w:hAnsiTheme="majorHAnsi"/>
          <w:sz w:val="24"/>
          <w:szCs w:val="24"/>
        </w:rPr>
        <w:t>, Jan Andries van Franeker</w:t>
      </w:r>
      <w:r w:rsidRPr="003228C0">
        <w:rPr>
          <w:rFonts w:asciiTheme="majorHAnsi" w:hAnsiTheme="majorHAnsi"/>
          <w:sz w:val="24"/>
          <w:szCs w:val="24"/>
          <w:vertAlign w:val="superscript"/>
        </w:rPr>
        <w:t>1</w:t>
      </w:r>
    </w:p>
    <w:p w14:paraId="248960AA" w14:textId="77777777" w:rsidR="00B47B1D" w:rsidRPr="003228C0" w:rsidRDefault="00B47B1D" w:rsidP="00B47B1D">
      <w:pPr>
        <w:pStyle w:val="NoSpacing"/>
        <w:rPr>
          <w:rFonts w:asciiTheme="majorHAnsi" w:hAnsiTheme="majorHAnsi" w:cs="Times New Roman"/>
        </w:rPr>
      </w:pPr>
      <w:r w:rsidRPr="003228C0">
        <w:rPr>
          <w:rFonts w:asciiTheme="majorHAnsi" w:hAnsiTheme="majorHAnsi"/>
          <w:vertAlign w:val="superscript"/>
        </w:rPr>
        <w:t>1</w:t>
      </w:r>
      <w:r w:rsidRPr="003228C0">
        <w:rPr>
          <w:rFonts w:asciiTheme="majorHAnsi" w:hAnsiTheme="majorHAnsi" w:cs="Times New Roman"/>
        </w:rPr>
        <w:t xml:space="preserve"> </w:t>
      </w:r>
      <w:r w:rsidRPr="003228C0">
        <w:rPr>
          <w:rFonts w:asciiTheme="majorHAnsi" w:hAnsiTheme="majorHAnsi"/>
        </w:rPr>
        <w:t xml:space="preserve">Wageningen Marine Research, </w:t>
      </w:r>
      <w:proofErr w:type="spellStart"/>
      <w:r w:rsidRPr="003228C0">
        <w:rPr>
          <w:rFonts w:asciiTheme="majorHAnsi" w:hAnsiTheme="majorHAnsi"/>
        </w:rPr>
        <w:t>Ankerpark</w:t>
      </w:r>
      <w:proofErr w:type="spellEnd"/>
      <w:r w:rsidRPr="003228C0">
        <w:rPr>
          <w:rFonts w:asciiTheme="majorHAnsi" w:hAnsiTheme="majorHAnsi"/>
        </w:rPr>
        <w:t xml:space="preserve"> 27, 1781 AG Den Helder, The Netherlands</w:t>
      </w:r>
    </w:p>
    <w:p w14:paraId="454E3219" w14:textId="77777777" w:rsidR="00B47B1D" w:rsidRPr="00024BDF" w:rsidRDefault="00B47B1D" w:rsidP="00B47B1D">
      <w:pPr>
        <w:pStyle w:val="NoSpacing"/>
        <w:rPr>
          <w:rFonts w:asciiTheme="majorHAnsi" w:hAnsiTheme="majorHAnsi"/>
          <w:lang w:val="nl-NL"/>
        </w:rPr>
      </w:pPr>
      <w:r w:rsidRPr="00024BDF">
        <w:rPr>
          <w:rFonts w:asciiTheme="majorHAnsi" w:hAnsiTheme="majorHAnsi"/>
          <w:vertAlign w:val="superscript"/>
          <w:lang w:val="nl-NL"/>
        </w:rPr>
        <w:t xml:space="preserve">2 </w:t>
      </w:r>
      <w:r w:rsidRPr="00024BDF">
        <w:rPr>
          <w:rFonts w:asciiTheme="majorHAnsi" w:hAnsiTheme="majorHAnsi"/>
          <w:lang w:val="nl-NL"/>
        </w:rPr>
        <w:t xml:space="preserve">CARAT GmbH, </w:t>
      </w:r>
      <w:proofErr w:type="spellStart"/>
      <w:r w:rsidRPr="00024BDF">
        <w:rPr>
          <w:rFonts w:asciiTheme="majorHAnsi" w:hAnsiTheme="majorHAnsi"/>
          <w:lang w:val="nl-NL"/>
        </w:rPr>
        <w:t>Harderhook</w:t>
      </w:r>
      <w:proofErr w:type="spellEnd"/>
      <w:r w:rsidRPr="00024BDF">
        <w:rPr>
          <w:rFonts w:asciiTheme="majorHAnsi" w:hAnsiTheme="majorHAnsi"/>
          <w:lang w:val="nl-NL"/>
        </w:rPr>
        <w:t xml:space="preserve"> 22, 46395 Bocholt, Germany</w:t>
      </w:r>
    </w:p>
    <w:p w14:paraId="63E4C8D7" w14:textId="42DA4823" w:rsidR="00B47B1D" w:rsidRPr="00024BDF" w:rsidRDefault="00B47B1D" w:rsidP="00B47B1D">
      <w:pPr>
        <w:pStyle w:val="NoSpacing"/>
        <w:rPr>
          <w:rFonts w:asciiTheme="majorHAnsi" w:hAnsiTheme="majorHAnsi"/>
          <w:lang w:val="nl-NL"/>
        </w:rPr>
      </w:pPr>
      <w:r w:rsidRPr="00024BDF">
        <w:rPr>
          <w:rFonts w:asciiTheme="majorHAnsi" w:hAnsiTheme="majorHAnsi"/>
          <w:vertAlign w:val="superscript"/>
          <w:lang w:val="nl-NL"/>
        </w:rPr>
        <w:t>3</w:t>
      </w:r>
      <w:r w:rsidRPr="00024BDF">
        <w:rPr>
          <w:rFonts w:asciiTheme="majorHAnsi" w:hAnsiTheme="majorHAnsi"/>
          <w:lang w:val="nl-NL"/>
        </w:rPr>
        <w:t xml:space="preserve"> Bureau Waardenburg bv, </w:t>
      </w:r>
      <w:r w:rsidR="00F5302B">
        <w:rPr>
          <w:rFonts w:asciiTheme="majorHAnsi" w:hAnsiTheme="majorHAnsi"/>
          <w:lang w:val="nl-NL"/>
        </w:rPr>
        <w:t>Varkensmarkt 9</w:t>
      </w:r>
      <w:r w:rsidRPr="00024BDF">
        <w:rPr>
          <w:rFonts w:asciiTheme="majorHAnsi" w:hAnsiTheme="majorHAnsi"/>
          <w:lang w:val="nl-NL"/>
        </w:rPr>
        <w:t>, 410</w:t>
      </w:r>
      <w:r w:rsidR="00F5302B">
        <w:rPr>
          <w:rFonts w:asciiTheme="majorHAnsi" w:hAnsiTheme="majorHAnsi"/>
          <w:lang w:val="nl-NL"/>
        </w:rPr>
        <w:t>1</w:t>
      </w:r>
      <w:r w:rsidRPr="00024BDF">
        <w:rPr>
          <w:rFonts w:asciiTheme="majorHAnsi" w:hAnsiTheme="majorHAnsi"/>
          <w:lang w:val="nl-NL"/>
        </w:rPr>
        <w:t xml:space="preserve"> </w:t>
      </w:r>
      <w:r w:rsidR="00F5302B">
        <w:rPr>
          <w:rFonts w:asciiTheme="majorHAnsi" w:hAnsiTheme="majorHAnsi"/>
          <w:lang w:val="nl-NL"/>
        </w:rPr>
        <w:t>CK</w:t>
      </w:r>
      <w:r w:rsidRPr="00024BDF">
        <w:rPr>
          <w:rFonts w:asciiTheme="majorHAnsi" w:hAnsiTheme="majorHAnsi"/>
          <w:lang w:val="nl-NL"/>
        </w:rPr>
        <w:t xml:space="preserve"> Culemborg, The Netherlands</w:t>
      </w:r>
    </w:p>
    <w:p w14:paraId="5AF9BF30" w14:textId="77777777" w:rsidR="00B47B1D" w:rsidRPr="00AF0E44" w:rsidRDefault="00B47B1D" w:rsidP="00B47B1D">
      <w:pPr>
        <w:pStyle w:val="NoSpacing"/>
        <w:rPr>
          <w:rFonts w:asciiTheme="majorHAnsi" w:hAnsiTheme="majorHAnsi"/>
          <w:b/>
          <w:bCs/>
        </w:rPr>
      </w:pPr>
      <w:r w:rsidRPr="00AF0E44">
        <w:rPr>
          <w:rFonts w:asciiTheme="majorHAnsi" w:hAnsiTheme="majorHAnsi"/>
          <w:bCs/>
          <w:vertAlign w:val="superscript"/>
        </w:rPr>
        <w:t>4</w:t>
      </w:r>
      <w:r>
        <w:rPr>
          <w:rFonts w:asciiTheme="majorHAnsi" w:hAnsiTheme="majorHAnsi"/>
          <w:bCs/>
          <w:vertAlign w:val="superscript"/>
        </w:rPr>
        <w:t xml:space="preserve"> </w:t>
      </w:r>
      <w:r w:rsidRPr="00AF0E44">
        <w:rPr>
          <w:rFonts w:asciiTheme="majorHAnsi" w:hAnsiTheme="majorHAnsi"/>
          <w:bCs/>
        </w:rPr>
        <w:t xml:space="preserve">Norwegian Polar Institute, </w:t>
      </w:r>
      <w:proofErr w:type="spellStart"/>
      <w:r w:rsidRPr="00AF0E44">
        <w:rPr>
          <w:rFonts w:asciiTheme="majorHAnsi" w:hAnsiTheme="majorHAnsi"/>
        </w:rPr>
        <w:t>Fram</w:t>
      </w:r>
      <w:proofErr w:type="spellEnd"/>
      <w:r w:rsidRPr="00AF0E44">
        <w:rPr>
          <w:rFonts w:asciiTheme="majorHAnsi" w:hAnsiTheme="majorHAnsi"/>
        </w:rPr>
        <w:t xml:space="preserve"> Centre, Post</w:t>
      </w:r>
      <w:r>
        <w:rPr>
          <w:rFonts w:asciiTheme="majorHAnsi" w:hAnsiTheme="majorHAnsi"/>
        </w:rPr>
        <w:t xml:space="preserve"> box 6606 </w:t>
      </w:r>
      <w:proofErr w:type="spellStart"/>
      <w:r>
        <w:rPr>
          <w:rFonts w:asciiTheme="majorHAnsi" w:hAnsiTheme="majorHAnsi"/>
        </w:rPr>
        <w:t>Langnes</w:t>
      </w:r>
      <w:proofErr w:type="spellEnd"/>
      <w:r>
        <w:rPr>
          <w:rFonts w:asciiTheme="majorHAnsi" w:hAnsiTheme="majorHAnsi"/>
        </w:rPr>
        <w:t xml:space="preserve">, N-9296 Tromsø, </w:t>
      </w:r>
      <w:r w:rsidRPr="00AF0E44">
        <w:rPr>
          <w:rFonts w:asciiTheme="majorHAnsi" w:hAnsiTheme="majorHAnsi"/>
        </w:rPr>
        <w:t>Norway</w:t>
      </w:r>
    </w:p>
    <w:p w14:paraId="3A288189" w14:textId="77777777" w:rsidR="00B47B1D" w:rsidRPr="001D65ED" w:rsidRDefault="00B47B1D" w:rsidP="00B47B1D">
      <w:pPr>
        <w:pStyle w:val="NoSpacing"/>
        <w:rPr>
          <w:rFonts w:asciiTheme="majorHAnsi" w:hAnsiTheme="majorHAnsi"/>
        </w:rPr>
      </w:pPr>
    </w:p>
    <w:p w14:paraId="7CFC40FE" w14:textId="32EFEA86" w:rsidR="005F2005" w:rsidRPr="00AF0E44" w:rsidRDefault="003228C0" w:rsidP="005F2005">
      <w:pPr>
        <w:pStyle w:val="NoSpacing"/>
        <w:rPr>
          <w:rFonts w:asciiTheme="majorHAnsi" w:hAnsiTheme="majorHAnsi"/>
          <w:b/>
          <w:bCs/>
        </w:rPr>
      </w:pPr>
      <w:r>
        <w:rPr>
          <w:rFonts w:asciiTheme="majorHAnsi" w:hAnsiTheme="majorHAnsi"/>
          <w:b/>
          <w:bCs/>
        </w:rPr>
        <w:t xml:space="preserve">Contact: </w:t>
      </w:r>
      <w:hyperlink r:id="rId8" w:history="1">
        <w:r w:rsidRPr="002411D3">
          <w:rPr>
            <w:rStyle w:val="Hyperlink"/>
            <w:rFonts w:asciiTheme="majorHAnsi" w:hAnsiTheme="majorHAnsi"/>
            <w:bCs/>
          </w:rPr>
          <w:t>susanne.kuehn@wur.nl</w:t>
        </w:r>
      </w:hyperlink>
      <w:r>
        <w:rPr>
          <w:rFonts w:asciiTheme="majorHAnsi" w:hAnsiTheme="majorHAnsi"/>
          <w:bCs/>
        </w:rPr>
        <w:t xml:space="preserve"> </w:t>
      </w:r>
    </w:p>
    <w:sdt>
      <w:sdtPr>
        <w:rPr>
          <w:rFonts w:ascii="Verdana" w:eastAsiaTheme="minorHAnsi" w:hAnsi="Verdana" w:cstheme="minorBidi"/>
          <w:color w:val="auto"/>
          <w:sz w:val="17"/>
          <w:szCs w:val="22"/>
          <w:lang w:val="en-GB"/>
        </w:rPr>
        <w:id w:val="919375097"/>
        <w:docPartObj>
          <w:docPartGallery w:val="Table of Contents"/>
          <w:docPartUnique/>
        </w:docPartObj>
      </w:sdtPr>
      <w:sdtEndPr>
        <w:rPr>
          <w:b/>
          <w:bCs/>
          <w:noProof/>
        </w:rPr>
      </w:sdtEndPr>
      <w:sdtContent>
        <w:p w14:paraId="745647C8" w14:textId="77777777" w:rsidR="00DD4EC3" w:rsidRDefault="00DD4EC3">
          <w:pPr>
            <w:pStyle w:val="TOCHeading"/>
          </w:pPr>
          <w:r>
            <w:t>Contents</w:t>
          </w:r>
        </w:p>
        <w:p w14:paraId="39AFC35F" w14:textId="558524E6" w:rsidR="00D556DB" w:rsidRDefault="00DD4EC3">
          <w:pPr>
            <w:pStyle w:val="TOC1"/>
            <w:tabs>
              <w:tab w:val="right" w:leader="dot" w:pos="13994"/>
            </w:tabs>
            <w:rPr>
              <w:rFonts w:asciiTheme="minorHAnsi" w:eastAsiaTheme="minorEastAsia" w:hAnsiTheme="minorHAnsi"/>
              <w:noProof/>
              <w:sz w:val="22"/>
              <w:lang w:val="nl-NL" w:eastAsia="nl-NL"/>
            </w:rPr>
          </w:pPr>
          <w:r>
            <w:rPr>
              <w:b/>
              <w:bCs/>
              <w:noProof/>
            </w:rPr>
            <w:fldChar w:fldCharType="begin"/>
          </w:r>
          <w:r>
            <w:rPr>
              <w:b/>
              <w:bCs/>
              <w:noProof/>
            </w:rPr>
            <w:instrText xml:space="preserve"> TOC \o "1-3" \h \z \u </w:instrText>
          </w:r>
          <w:r>
            <w:rPr>
              <w:b/>
              <w:bCs/>
              <w:noProof/>
            </w:rPr>
            <w:fldChar w:fldCharType="separate"/>
          </w:r>
          <w:hyperlink w:anchor="_Toc42853913" w:history="1">
            <w:r w:rsidR="00D556DB" w:rsidRPr="00807722">
              <w:rPr>
                <w:rStyle w:val="Hyperlink"/>
                <w:noProof/>
              </w:rPr>
              <w:t>Global and temporal variation of polymer types ingested by the northern fulmar and southern hemisphere relatives</w:t>
            </w:r>
            <w:r w:rsidR="00D556DB">
              <w:rPr>
                <w:noProof/>
                <w:webHidden/>
              </w:rPr>
              <w:tab/>
            </w:r>
            <w:r w:rsidR="00D556DB">
              <w:rPr>
                <w:noProof/>
                <w:webHidden/>
              </w:rPr>
              <w:fldChar w:fldCharType="begin"/>
            </w:r>
            <w:r w:rsidR="00D556DB">
              <w:rPr>
                <w:noProof/>
                <w:webHidden/>
              </w:rPr>
              <w:instrText xml:space="preserve"> PAGEREF _Toc42853913 \h </w:instrText>
            </w:r>
            <w:r w:rsidR="00D556DB">
              <w:rPr>
                <w:noProof/>
                <w:webHidden/>
              </w:rPr>
            </w:r>
            <w:r w:rsidR="00D556DB">
              <w:rPr>
                <w:noProof/>
                <w:webHidden/>
              </w:rPr>
              <w:fldChar w:fldCharType="separate"/>
            </w:r>
            <w:r w:rsidR="00D556DB">
              <w:rPr>
                <w:noProof/>
                <w:webHidden/>
              </w:rPr>
              <w:t>1</w:t>
            </w:r>
            <w:r w:rsidR="00D556DB">
              <w:rPr>
                <w:noProof/>
                <w:webHidden/>
              </w:rPr>
              <w:fldChar w:fldCharType="end"/>
            </w:r>
          </w:hyperlink>
        </w:p>
        <w:p w14:paraId="26E6D766" w14:textId="3F35A569" w:rsidR="00D556DB" w:rsidRDefault="00D556DB">
          <w:pPr>
            <w:pStyle w:val="TOC2"/>
            <w:tabs>
              <w:tab w:val="right" w:leader="dot" w:pos="13994"/>
            </w:tabs>
            <w:rPr>
              <w:rFonts w:asciiTheme="minorHAnsi" w:eastAsiaTheme="minorEastAsia" w:hAnsiTheme="minorHAnsi"/>
              <w:noProof/>
              <w:sz w:val="22"/>
              <w:lang w:val="nl-NL" w:eastAsia="nl-NL"/>
            </w:rPr>
          </w:pPr>
          <w:hyperlink w:anchor="_Toc42853914" w:history="1">
            <w:r w:rsidRPr="00807722">
              <w:rPr>
                <w:rStyle w:val="Hyperlink"/>
                <w:noProof/>
              </w:rPr>
              <w:t>Online Supplement Table 1: Details NIR and FTIR comparison</w:t>
            </w:r>
            <w:r>
              <w:rPr>
                <w:noProof/>
                <w:webHidden/>
              </w:rPr>
              <w:tab/>
            </w:r>
            <w:r>
              <w:rPr>
                <w:noProof/>
                <w:webHidden/>
              </w:rPr>
              <w:fldChar w:fldCharType="begin"/>
            </w:r>
            <w:r>
              <w:rPr>
                <w:noProof/>
                <w:webHidden/>
              </w:rPr>
              <w:instrText xml:space="preserve"> PAGEREF _Toc42853914 \h </w:instrText>
            </w:r>
            <w:r>
              <w:rPr>
                <w:noProof/>
                <w:webHidden/>
              </w:rPr>
            </w:r>
            <w:r>
              <w:rPr>
                <w:noProof/>
                <w:webHidden/>
              </w:rPr>
              <w:fldChar w:fldCharType="separate"/>
            </w:r>
            <w:r>
              <w:rPr>
                <w:noProof/>
                <w:webHidden/>
              </w:rPr>
              <w:t>2</w:t>
            </w:r>
            <w:r>
              <w:rPr>
                <w:noProof/>
                <w:webHidden/>
              </w:rPr>
              <w:fldChar w:fldCharType="end"/>
            </w:r>
          </w:hyperlink>
        </w:p>
        <w:p w14:paraId="00E22D44" w14:textId="1C766054" w:rsidR="00D556DB" w:rsidRDefault="00D556DB">
          <w:pPr>
            <w:pStyle w:val="TOC2"/>
            <w:tabs>
              <w:tab w:val="right" w:leader="dot" w:pos="13994"/>
            </w:tabs>
            <w:rPr>
              <w:rFonts w:asciiTheme="minorHAnsi" w:eastAsiaTheme="minorEastAsia" w:hAnsiTheme="minorHAnsi"/>
              <w:noProof/>
              <w:sz w:val="22"/>
              <w:lang w:val="nl-NL" w:eastAsia="nl-NL"/>
            </w:rPr>
          </w:pPr>
          <w:hyperlink w:anchor="_Toc42853915" w:history="1">
            <w:r w:rsidRPr="00807722">
              <w:rPr>
                <w:rStyle w:val="Hyperlink"/>
                <w:noProof/>
              </w:rPr>
              <w:t>Online Supplement Table 2 Polymer type abbreviations</w:t>
            </w:r>
            <w:r>
              <w:rPr>
                <w:noProof/>
                <w:webHidden/>
              </w:rPr>
              <w:tab/>
            </w:r>
            <w:r>
              <w:rPr>
                <w:noProof/>
                <w:webHidden/>
              </w:rPr>
              <w:fldChar w:fldCharType="begin"/>
            </w:r>
            <w:r>
              <w:rPr>
                <w:noProof/>
                <w:webHidden/>
              </w:rPr>
              <w:instrText xml:space="preserve"> PAGEREF _Toc42853915 \h </w:instrText>
            </w:r>
            <w:r>
              <w:rPr>
                <w:noProof/>
                <w:webHidden/>
              </w:rPr>
            </w:r>
            <w:r>
              <w:rPr>
                <w:noProof/>
                <w:webHidden/>
              </w:rPr>
              <w:fldChar w:fldCharType="separate"/>
            </w:r>
            <w:r>
              <w:rPr>
                <w:noProof/>
                <w:webHidden/>
              </w:rPr>
              <w:t>16</w:t>
            </w:r>
            <w:r>
              <w:rPr>
                <w:noProof/>
                <w:webHidden/>
              </w:rPr>
              <w:fldChar w:fldCharType="end"/>
            </w:r>
          </w:hyperlink>
        </w:p>
        <w:p w14:paraId="7FEF2892" w14:textId="5401784C" w:rsidR="00D556DB" w:rsidRDefault="00D556DB">
          <w:pPr>
            <w:pStyle w:val="TOC2"/>
            <w:tabs>
              <w:tab w:val="right" w:leader="dot" w:pos="13994"/>
            </w:tabs>
            <w:rPr>
              <w:rFonts w:asciiTheme="minorHAnsi" w:eastAsiaTheme="minorEastAsia" w:hAnsiTheme="minorHAnsi"/>
              <w:noProof/>
              <w:sz w:val="22"/>
              <w:lang w:val="nl-NL" w:eastAsia="nl-NL"/>
            </w:rPr>
          </w:pPr>
          <w:hyperlink w:anchor="_Toc42853916" w:history="1">
            <w:r w:rsidRPr="00807722">
              <w:rPr>
                <w:rStyle w:val="Hyperlink"/>
                <w:noProof/>
              </w:rPr>
              <w:t>Online Supplement Table 3: Details on plastic categories and polymer types found in this study</w:t>
            </w:r>
            <w:r>
              <w:rPr>
                <w:noProof/>
                <w:webHidden/>
              </w:rPr>
              <w:tab/>
            </w:r>
            <w:r>
              <w:rPr>
                <w:noProof/>
                <w:webHidden/>
              </w:rPr>
              <w:fldChar w:fldCharType="begin"/>
            </w:r>
            <w:r>
              <w:rPr>
                <w:noProof/>
                <w:webHidden/>
              </w:rPr>
              <w:instrText xml:space="preserve"> PAGEREF _Toc42853916 \h </w:instrText>
            </w:r>
            <w:r>
              <w:rPr>
                <w:noProof/>
                <w:webHidden/>
              </w:rPr>
            </w:r>
            <w:r>
              <w:rPr>
                <w:noProof/>
                <w:webHidden/>
              </w:rPr>
              <w:fldChar w:fldCharType="separate"/>
            </w:r>
            <w:r>
              <w:rPr>
                <w:noProof/>
                <w:webHidden/>
              </w:rPr>
              <w:t>17</w:t>
            </w:r>
            <w:r>
              <w:rPr>
                <w:noProof/>
                <w:webHidden/>
              </w:rPr>
              <w:fldChar w:fldCharType="end"/>
            </w:r>
          </w:hyperlink>
        </w:p>
        <w:p w14:paraId="14F462F4" w14:textId="1F63E28E" w:rsidR="00D556DB" w:rsidRDefault="00D556DB">
          <w:pPr>
            <w:pStyle w:val="TOC2"/>
            <w:tabs>
              <w:tab w:val="right" w:leader="dot" w:pos="13994"/>
            </w:tabs>
            <w:rPr>
              <w:rFonts w:asciiTheme="minorHAnsi" w:eastAsiaTheme="minorEastAsia" w:hAnsiTheme="minorHAnsi"/>
              <w:noProof/>
              <w:sz w:val="22"/>
              <w:lang w:val="nl-NL" w:eastAsia="nl-NL"/>
            </w:rPr>
          </w:pPr>
          <w:hyperlink w:anchor="_Toc42853917" w:history="1">
            <w:r w:rsidRPr="00807722">
              <w:rPr>
                <w:rStyle w:val="Hyperlink"/>
                <w:noProof/>
              </w:rPr>
              <w:t>Online Supplement Table 4. Details on polymer identification methods using infrared spectroscopy and match score thresholds applied in different studies.</w:t>
            </w:r>
            <w:r>
              <w:rPr>
                <w:noProof/>
                <w:webHidden/>
              </w:rPr>
              <w:tab/>
            </w:r>
            <w:r>
              <w:rPr>
                <w:noProof/>
                <w:webHidden/>
              </w:rPr>
              <w:fldChar w:fldCharType="begin"/>
            </w:r>
            <w:r>
              <w:rPr>
                <w:noProof/>
                <w:webHidden/>
              </w:rPr>
              <w:instrText xml:space="preserve"> PAGEREF _Toc42853917 \h </w:instrText>
            </w:r>
            <w:r>
              <w:rPr>
                <w:noProof/>
                <w:webHidden/>
              </w:rPr>
            </w:r>
            <w:r>
              <w:rPr>
                <w:noProof/>
                <w:webHidden/>
              </w:rPr>
              <w:fldChar w:fldCharType="separate"/>
            </w:r>
            <w:r>
              <w:rPr>
                <w:noProof/>
                <w:webHidden/>
              </w:rPr>
              <w:t>23</w:t>
            </w:r>
            <w:r>
              <w:rPr>
                <w:noProof/>
                <w:webHidden/>
              </w:rPr>
              <w:fldChar w:fldCharType="end"/>
            </w:r>
          </w:hyperlink>
        </w:p>
        <w:p w14:paraId="7E84D7AB" w14:textId="40334EBB" w:rsidR="00D556DB" w:rsidRDefault="00D556DB">
          <w:pPr>
            <w:pStyle w:val="TOC2"/>
            <w:tabs>
              <w:tab w:val="right" w:leader="dot" w:pos="13994"/>
            </w:tabs>
            <w:rPr>
              <w:rFonts w:asciiTheme="minorHAnsi" w:eastAsiaTheme="minorEastAsia" w:hAnsiTheme="minorHAnsi"/>
              <w:noProof/>
              <w:sz w:val="22"/>
              <w:lang w:val="nl-NL" w:eastAsia="nl-NL"/>
            </w:rPr>
          </w:pPr>
          <w:hyperlink w:anchor="_Toc42853918" w:history="1">
            <w:r w:rsidRPr="00807722">
              <w:rPr>
                <w:rStyle w:val="Hyperlink"/>
                <w:noProof/>
              </w:rPr>
              <w:t>Online Supplement References</w:t>
            </w:r>
            <w:r>
              <w:rPr>
                <w:noProof/>
                <w:webHidden/>
              </w:rPr>
              <w:tab/>
            </w:r>
            <w:r>
              <w:rPr>
                <w:noProof/>
                <w:webHidden/>
              </w:rPr>
              <w:fldChar w:fldCharType="begin"/>
            </w:r>
            <w:r>
              <w:rPr>
                <w:noProof/>
                <w:webHidden/>
              </w:rPr>
              <w:instrText xml:space="preserve"> PAGEREF _Toc42853918 \h </w:instrText>
            </w:r>
            <w:r>
              <w:rPr>
                <w:noProof/>
                <w:webHidden/>
              </w:rPr>
            </w:r>
            <w:r>
              <w:rPr>
                <w:noProof/>
                <w:webHidden/>
              </w:rPr>
              <w:fldChar w:fldCharType="separate"/>
            </w:r>
            <w:r>
              <w:rPr>
                <w:noProof/>
                <w:webHidden/>
              </w:rPr>
              <w:t>23</w:t>
            </w:r>
            <w:r>
              <w:rPr>
                <w:noProof/>
                <w:webHidden/>
              </w:rPr>
              <w:fldChar w:fldCharType="end"/>
            </w:r>
          </w:hyperlink>
        </w:p>
        <w:p w14:paraId="0F3B2C67" w14:textId="07E6BB65" w:rsidR="00DD4EC3" w:rsidRDefault="00DD4EC3">
          <w:r>
            <w:rPr>
              <w:b/>
              <w:bCs/>
              <w:noProof/>
            </w:rPr>
            <w:fldChar w:fldCharType="end"/>
          </w:r>
        </w:p>
      </w:sdtContent>
    </w:sdt>
    <w:p w14:paraId="6C2315FA" w14:textId="77777777" w:rsidR="00C413D2" w:rsidRDefault="00C413D2"/>
    <w:p w14:paraId="190EF841" w14:textId="77777777" w:rsidR="00C413D2" w:rsidRDefault="00C413D2"/>
    <w:p w14:paraId="6E56A6C2" w14:textId="77777777" w:rsidR="00C413D2" w:rsidRDefault="00C413D2">
      <w:bookmarkStart w:id="2" w:name="_GoBack"/>
      <w:bookmarkEnd w:id="2"/>
    </w:p>
    <w:p w14:paraId="0D4855D1" w14:textId="77777777" w:rsidR="00C413D2" w:rsidRDefault="00C413D2"/>
    <w:p w14:paraId="2B10F7C9" w14:textId="77777777" w:rsidR="00C413D2" w:rsidRDefault="00C413D2"/>
    <w:p w14:paraId="6DFE5C23" w14:textId="30C1A9E2" w:rsidR="00380F38" w:rsidRDefault="00380F38">
      <w:pPr>
        <w:spacing w:line="302" w:lineRule="auto"/>
        <w:jc w:val="both"/>
        <w:rPr>
          <w:rFonts w:asciiTheme="majorHAnsi" w:eastAsiaTheme="majorEastAsia" w:hAnsiTheme="majorHAnsi" w:cstheme="majorBidi"/>
          <w:color w:val="365F91" w:themeColor="accent1" w:themeShade="BF"/>
          <w:sz w:val="26"/>
          <w:szCs w:val="26"/>
        </w:rPr>
      </w:pPr>
    </w:p>
    <w:p w14:paraId="52219304" w14:textId="77777777" w:rsidR="009C37C3" w:rsidRDefault="009C37C3" w:rsidP="0023759C">
      <w:pPr>
        <w:pStyle w:val="Heading2"/>
      </w:pPr>
      <w:bookmarkStart w:id="3" w:name="_Toc42853914"/>
      <w:r>
        <w:lastRenderedPageBreak/>
        <w:t xml:space="preserve">Online Supplement </w:t>
      </w:r>
      <w:r w:rsidR="00EE626F">
        <w:t>Table 1</w:t>
      </w:r>
      <w:r>
        <w:t>: Details NIR and FTIR comparison</w:t>
      </w:r>
      <w:bookmarkEnd w:id="3"/>
    </w:p>
    <w:p w14:paraId="494FE9F2" w14:textId="72316972" w:rsidR="00FA2F4F" w:rsidRDefault="008209D0" w:rsidP="008209D0">
      <w:r>
        <w:t xml:space="preserve">Plastics with polymer type </w:t>
      </w:r>
      <w:r w:rsidR="00EE626F">
        <w:t>and natural items analysed with FTIR and NIR. Details on plastic category and colour are given. For FTIR and NIR results are presented as ID match (plastic type with highest match</w:t>
      </w:r>
      <w:r>
        <w:t xml:space="preserve"> score), the match score (0-100</w:t>
      </w:r>
      <w:r w:rsidR="00EE626F">
        <w:t>) with three different match score thresholds (&gt;90</w:t>
      </w:r>
      <w:r w:rsidR="00F5302B">
        <w:t>%</w:t>
      </w:r>
      <w:r w:rsidR="00EE626F">
        <w:t>, &gt;80</w:t>
      </w:r>
      <w:r w:rsidR="00F5302B">
        <w:t>%</w:t>
      </w:r>
      <w:r w:rsidR="00EE626F">
        <w:t xml:space="preserve"> and &gt;70%).</w:t>
      </w:r>
      <w:r>
        <w:t xml:space="preserve"> All items were categorized as correct ID (correct polymer/natural type and match score higher than intended match score; No ID (lower match score than intended) and false ID (false polymer type but match score higher than intended match score).</w:t>
      </w:r>
      <w:r w:rsidR="00FA2F4F">
        <w:br w:type="page"/>
      </w:r>
    </w:p>
    <w:tbl>
      <w:tblPr>
        <w:tblStyle w:val="PlainTable1"/>
        <w:tblW w:w="5022" w:type="pct"/>
        <w:tblLayout w:type="fixed"/>
        <w:tblLook w:val="04A0" w:firstRow="1" w:lastRow="0" w:firstColumn="1" w:lastColumn="0" w:noHBand="0" w:noVBand="1"/>
      </w:tblPr>
      <w:tblGrid>
        <w:gridCol w:w="989"/>
        <w:gridCol w:w="708"/>
        <w:gridCol w:w="1417"/>
        <w:gridCol w:w="711"/>
        <w:gridCol w:w="1133"/>
        <w:gridCol w:w="992"/>
        <w:gridCol w:w="281"/>
        <w:gridCol w:w="998"/>
        <w:gridCol w:w="568"/>
        <w:gridCol w:w="284"/>
        <w:gridCol w:w="284"/>
        <w:gridCol w:w="284"/>
        <w:gridCol w:w="284"/>
        <w:gridCol w:w="284"/>
        <w:gridCol w:w="284"/>
        <w:gridCol w:w="284"/>
        <w:gridCol w:w="284"/>
        <w:gridCol w:w="284"/>
        <w:gridCol w:w="565"/>
        <w:gridCol w:w="559"/>
        <w:gridCol w:w="284"/>
        <w:gridCol w:w="284"/>
        <w:gridCol w:w="284"/>
        <w:gridCol w:w="287"/>
        <w:gridCol w:w="278"/>
        <w:gridCol w:w="259"/>
        <w:gridCol w:w="301"/>
        <w:gridCol w:w="301"/>
        <w:gridCol w:w="301"/>
      </w:tblGrid>
      <w:tr w:rsidR="00A23DF2" w:rsidRPr="007A6888" w14:paraId="741282AB" w14:textId="77777777" w:rsidTr="00D556DB">
        <w:trPr>
          <w:cnfStyle w:val="100000000000" w:firstRow="1" w:lastRow="0" w:firstColumn="0" w:lastColumn="0" w:oddVBand="0" w:evenVBand="0" w:oddHBand="0" w:evenHBand="0" w:firstRowFirstColumn="0" w:firstRowLastColumn="0" w:lastRowFirstColumn="0" w:lastRowLastColumn="0"/>
          <w:trHeight w:val="1833"/>
          <w:tblHeader/>
        </w:trPr>
        <w:tc>
          <w:tcPr>
            <w:cnfStyle w:val="001000000000" w:firstRow="0" w:lastRow="0" w:firstColumn="1" w:lastColumn="0" w:oddVBand="0" w:evenVBand="0" w:oddHBand="0" w:evenHBand="0" w:firstRowFirstColumn="0" w:firstRowLastColumn="0" w:lastRowFirstColumn="0" w:lastRowLastColumn="0"/>
            <w:tcW w:w="352" w:type="pct"/>
            <w:noWrap/>
            <w:textDirection w:val="btLr"/>
            <w:hideMark/>
          </w:tcPr>
          <w:p w14:paraId="16CDF5E3" w14:textId="5DF520A4" w:rsidR="00194A94" w:rsidRPr="00D556DB" w:rsidRDefault="00194A94" w:rsidP="00194A94">
            <w:pPr>
              <w:spacing w:line="240" w:lineRule="auto"/>
              <w:ind w:left="113" w:right="113"/>
              <w:jc w:val="center"/>
              <w:rPr>
                <w:rFonts w:ascii="Cambria" w:eastAsia="Times New Roman" w:hAnsi="Cambria" w:cs="Calibri"/>
                <w:sz w:val="16"/>
                <w:szCs w:val="16"/>
                <w:lang w:eastAsia="nl-NL"/>
              </w:rPr>
            </w:pPr>
            <w:r w:rsidRPr="00D556DB">
              <w:rPr>
                <w:rFonts w:ascii="Cambria" w:eastAsia="Times New Roman" w:hAnsi="Cambria" w:cs="Calibri"/>
                <w:sz w:val="16"/>
                <w:szCs w:val="16"/>
                <w:lang w:eastAsia="nl-NL"/>
              </w:rPr>
              <w:lastRenderedPageBreak/>
              <w:t>Sample number</w:t>
            </w:r>
          </w:p>
        </w:tc>
        <w:tc>
          <w:tcPr>
            <w:tcW w:w="252" w:type="pct"/>
            <w:noWrap/>
            <w:textDirection w:val="btLr"/>
            <w:hideMark/>
          </w:tcPr>
          <w:p w14:paraId="765EBA83" w14:textId="1A549474" w:rsidR="00194A94" w:rsidRPr="007A6888" w:rsidRDefault="00194A94" w:rsidP="00194A94">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ascii="Cambria" w:eastAsia="Times New Roman" w:hAnsi="Cambria" w:cs="Calibri"/>
                <w:color w:val="000000"/>
                <w:sz w:val="16"/>
                <w:szCs w:val="16"/>
                <w:lang w:eastAsia="nl-NL"/>
              </w:rPr>
            </w:pPr>
            <w:r w:rsidRPr="007A6888">
              <w:rPr>
                <w:rFonts w:ascii="Cambria" w:eastAsia="Times New Roman" w:hAnsi="Cambria" w:cs="Calibri"/>
                <w:color w:val="000000"/>
                <w:sz w:val="16"/>
                <w:szCs w:val="16"/>
                <w:lang w:eastAsia="nl-NL"/>
              </w:rPr>
              <w:t>Polymer</w:t>
            </w:r>
            <w:r w:rsidR="008209D0" w:rsidRPr="007A6888">
              <w:rPr>
                <w:rFonts w:ascii="Cambria" w:eastAsia="Times New Roman" w:hAnsi="Cambria" w:cs="Calibri"/>
                <w:color w:val="000000"/>
                <w:sz w:val="16"/>
                <w:szCs w:val="16"/>
                <w:lang w:eastAsia="nl-NL"/>
              </w:rPr>
              <w:t xml:space="preserve"> type</w:t>
            </w:r>
          </w:p>
        </w:tc>
        <w:tc>
          <w:tcPr>
            <w:tcW w:w="504" w:type="pct"/>
            <w:textDirection w:val="btLr"/>
            <w:hideMark/>
          </w:tcPr>
          <w:p w14:paraId="2B262482" w14:textId="694BAA31" w:rsidR="00194A94" w:rsidRPr="007A6888" w:rsidRDefault="00194A94" w:rsidP="00194A94">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ascii="Cambria" w:eastAsia="Times New Roman" w:hAnsi="Cambria" w:cs="Calibri"/>
                <w:color w:val="000000"/>
                <w:sz w:val="16"/>
                <w:szCs w:val="16"/>
                <w:lang w:eastAsia="nl-NL"/>
              </w:rPr>
            </w:pPr>
            <w:r w:rsidRPr="007A6888">
              <w:rPr>
                <w:rFonts w:ascii="Cambria" w:eastAsia="Times New Roman" w:hAnsi="Cambria" w:cs="Calibri"/>
                <w:color w:val="000000"/>
                <w:sz w:val="16"/>
                <w:szCs w:val="16"/>
                <w:lang w:eastAsia="nl-NL"/>
              </w:rPr>
              <w:t>Object description</w:t>
            </w:r>
          </w:p>
        </w:tc>
        <w:tc>
          <w:tcPr>
            <w:tcW w:w="253" w:type="pct"/>
            <w:noWrap/>
            <w:textDirection w:val="btLr"/>
            <w:hideMark/>
          </w:tcPr>
          <w:p w14:paraId="71535EDF" w14:textId="517D574C" w:rsidR="00194A94" w:rsidRPr="007A6888" w:rsidRDefault="00194A94" w:rsidP="00194A94">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ascii="Cambria" w:eastAsia="Times New Roman" w:hAnsi="Cambria" w:cs="Calibri"/>
                <w:color w:val="000000"/>
                <w:sz w:val="16"/>
                <w:szCs w:val="16"/>
                <w:lang w:eastAsia="nl-NL"/>
              </w:rPr>
            </w:pPr>
            <w:r w:rsidRPr="007A6888">
              <w:rPr>
                <w:rFonts w:ascii="Cambria" w:eastAsia="Times New Roman" w:hAnsi="Cambria" w:cs="Calibri"/>
                <w:color w:val="000000"/>
                <w:sz w:val="16"/>
                <w:szCs w:val="16"/>
                <w:lang w:eastAsia="nl-NL"/>
              </w:rPr>
              <w:t>Category</w:t>
            </w:r>
          </w:p>
        </w:tc>
        <w:tc>
          <w:tcPr>
            <w:tcW w:w="403" w:type="pct"/>
            <w:textDirection w:val="btLr"/>
            <w:hideMark/>
          </w:tcPr>
          <w:p w14:paraId="266B9470" w14:textId="7CFCDEA6" w:rsidR="00194A94" w:rsidRPr="007A6888" w:rsidRDefault="00194A94" w:rsidP="00194A94">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ascii="Cambria" w:eastAsia="Times New Roman" w:hAnsi="Cambria" w:cs="Calibri"/>
                <w:color w:val="000000"/>
                <w:sz w:val="16"/>
                <w:szCs w:val="16"/>
                <w:lang w:eastAsia="nl-NL"/>
              </w:rPr>
            </w:pPr>
            <w:r w:rsidRPr="007A6888">
              <w:rPr>
                <w:rFonts w:ascii="Cambria" w:eastAsia="Times New Roman" w:hAnsi="Cambria" w:cs="Calibri"/>
                <w:color w:val="000000"/>
                <w:sz w:val="16"/>
                <w:szCs w:val="16"/>
                <w:lang w:eastAsia="nl-NL"/>
              </w:rPr>
              <w:t>Colour</w:t>
            </w:r>
          </w:p>
        </w:tc>
        <w:tc>
          <w:tcPr>
            <w:tcW w:w="353" w:type="pct"/>
            <w:textDirection w:val="btLr"/>
            <w:hideMark/>
          </w:tcPr>
          <w:p w14:paraId="082A573F" w14:textId="0A344AC1" w:rsidR="00194A94" w:rsidRPr="007A6888" w:rsidRDefault="00194A94" w:rsidP="00194A94">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ascii="Cambria" w:eastAsia="Times New Roman" w:hAnsi="Cambria" w:cs="Calibri"/>
                <w:color w:val="000000"/>
                <w:sz w:val="16"/>
                <w:szCs w:val="16"/>
                <w:lang w:eastAsia="nl-NL"/>
              </w:rPr>
            </w:pPr>
            <w:r w:rsidRPr="007A6888">
              <w:rPr>
                <w:rFonts w:ascii="Cambria" w:eastAsia="Times New Roman" w:hAnsi="Cambria" w:cs="Calibri"/>
                <w:color w:val="000000"/>
                <w:sz w:val="16"/>
                <w:szCs w:val="16"/>
                <w:lang w:eastAsia="nl-NL"/>
              </w:rPr>
              <w:t>Type</w:t>
            </w:r>
          </w:p>
        </w:tc>
        <w:tc>
          <w:tcPr>
            <w:tcW w:w="100" w:type="pct"/>
            <w:noWrap/>
            <w:textDirection w:val="btLr"/>
            <w:hideMark/>
          </w:tcPr>
          <w:p w14:paraId="5B61B519" w14:textId="4332CBD3" w:rsidR="00194A94" w:rsidRPr="007A6888" w:rsidRDefault="007A6888" w:rsidP="00E4288D">
            <w:pPr>
              <w:pStyle w:val="NoSpacing"/>
              <w:jc w:val="center"/>
              <w:cnfStyle w:val="100000000000" w:firstRow="1"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synthetic</w:t>
            </w:r>
            <w:r w:rsidR="00194A94" w:rsidRPr="007A6888">
              <w:rPr>
                <w:rFonts w:ascii="Cambria" w:hAnsi="Cambria"/>
                <w:sz w:val="16"/>
                <w:szCs w:val="16"/>
                <w:lang w:eastAsia="nl-NL"/>
              </w:rPr>
              <w:t xml:space="preserve"> (1), natural (0)</w:t>
            </w:r>
          </w:p>
        </w:tc>
        <w:tc>
          <w:tcPr>
            <w:tcW w:w="355" w:type="pct"/>
            <w:noWrap/>
            <w:textDirection w:val="btLr"/>
            <w:hideMark/>
          </w:tcPr>
          <w:p w14:paraId="4E6D562D" w14:textId="6F9EE849" w:rsidR="00194A94" w:rsidRPr="007A6888" w:rsidRDefault="00194A94" w:rsidP="00194A94">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ascii="Cambria" w:eastAsia="Times New Roman" w:hAnsi="Cambria" w:cs="Calibri"/>
                <w:color w:val="000000"/>
                <w:sz w:val="16"/>
                <w:szCs w:val="16"/>
                <w:lang w:eastAsia="nl-NL"/>
              </w:rPr>
            </w:pPr>
            <w:r w:rsidRPr="007A6888">
              <w:rPr>
                <w:rFonts w:ascii="Cambria" w:eastAsia="Times New Roman" w:hAnsi="Cambria" w:cs="Calibri"/>
                <w:color w:val="000000"/>
                <w:sz w:val="16"/>
                <w:szCs w:val="16"/>
                <w:lang w:eastAsia="nl-NL"/>
              </w:rPr>
              <w:t>FTIR ID</w:t>
            </w:r>
          </w:p>
        </w:tc>
        <w:tc>
          <w:tcPr>
            <w:tcW w:w="202" w:type="pct"/>
            <w:noWrap/>
            <w:textDirection w:val="btLr"/>
            <w:hideMark/>
          </w:tcPr>
          <w:p w14:paraId="538FCADF" w14:textId="47D0D735" w:rsidR="00194A94" w:rsidRPr="007A6888" w:rsidRDefault="00194A94" w:rsidP="00194A94">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ascii="Cambria" w:eastAsia="Times New Roman" w:hAnsi="Cambria" w:cs="Calibri"/>
                <w:color w:val="000000"/>
                <w:sz w:val="16"/>
                <w:szCs w:val="16"/>
                <w:lang w:eastAsia="nl-NL"/>
              </w:rPr>
            </w:pPr>
            <w:r w:rsidRPr="007A6888">
              <w:rPr>
                <w:rFonts w:ascii="Cambria" w:eastAsia="Times New Roman" w:hAnsi="Cambria" w:cs="Calibri"/>
                <w:color w:val="000000"/>
                <w:sz w:val="16"/>
                <w:szCs w:val="16"/>
                <w:lang w:eastAsia="nl-NL"/>
              </w:rPr>
              <w:t>FTIR match score</w:t>
            </w:r>
          </w:p>
        </w:tc>
        <w:tc>
          <w:tcPr>
            <w:tcW w:w="101" w:type="pct"/>
            <w:noWrap/>
            <w:textDirection w:val="btLr"/>
            <w:hideMark/>
          </w:tcPr>
          <w:p w14:paraId="4E66B4A3" w14:textId="3B7B36B0" w:rsidR="00194A94" w:rsidRPr="007A6888" w:rsidRDefault="00194A94" w:rsidP="00D556DB">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ascii="Cambria" w:eastAsia="Times New Roman" w:hAnsi="Cambria" w:cs="Calibri"/>
                <w:color w:val="000000"/>
                <w:sz w:val="16"/>
                <w:szCs w:val="16"/>
                <w:lang w:eastAsia="nl-NL"/>
              </w:rPr>
            </w:pPr>
            <w:r w:rsidRPr="007A6888">
              <w:rPr>
                <w:rFonts w:ascii="Cambria" w:eastAsia="Times New Roman" w:hAnsi="Cambria" w:cs="Calibri"/>
                <w:color w:val="000000"/>
                <w:sz w:val="16"/>
                <w:szCs w:val="16"/>
                <w:lang w:eastAsia="nl-NL"/>
              </w:rPr>
              <w:t>Correct ID &gt;90%</w:t>
            </w:r>
          </w:p>
        </w:tc>
        <w:tc>
          <w:tcPr>
            <w:tcW w:w="101" w:type="pct"/>
            <w:noWrap/>
            <w:textDirection w:val="btLr"/>
            <w:hideMark/>
          </w:tcPr>
          <w:p w14:paraId="552CB312" w14:textId="658AB54D" w:rsidR="00194A94" w:rsidRPr="007A6888" w:rsidRDefault="00194A94" w:rsidP="00D556DB">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ascii="Cambria" w:eastAsia="Times New Roman" w:hAnsi="Cambria" w:cs="Calibri"/>
                <w:color w:val="000000"/>
                <w:sz w:val="16"/>
                <w:szCs w:val="16"/>
                <w:lang w:eastAsia="nl-NL"/>
              </w:rPr>
            </w:pPr>
            <w:r w:rsidRPr="007A6888">
              <w:rPr>
                <w:rFonts w:ascii="Cambria" w:eastAsia="Times New Roman" w:hAnsi="Cambria" w:cs="Calibri"/>
                <w:color w:val="000000"/>
                <w:sz w:val="16"/>
                <w:szCs w:val="16"/>
                <w:lang w:eastAsia="nl-NL"/>
              </w:rPr>
              <w:t>Correct ID &gt;80%</w:t>
            </w:r>
          </w:p>
        </w:tc>
        <w:tc>
          <w:tcPr>
            <w:tcW w:w="101" w:type="pct"/>
            <w:noWrap/>
            <w:textDirection w:val="btLr"/>
            <w:hideMark/>
          </w:tcPr>
          <w:p w14:paraId="2EDE9BEC" w14:textId="6C4AE383" w:rsidR="00194A94" w:rsidRPr="007A6888" w:rsidRDefault="00194A94" w:rsidP="00D556DB">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ascii="Cambria" w:eastAsia="Times New Roman" w:hAnsi="Cambria" w:cs="Calibri"/>
                <w:color w:val="000000"/>
                <w:sz w:val="16"/>
                <w:szCs w:val="16"/>
                <w:lang w:eastAsia="nl-NL"/>
              </w:rPr>
            </w:pPr>
            <w:r w:rsidRPr="007A6888">
              <w:rPr>
                <w:rFonts w:ascii="Cambria" w:eastAsia="Times New Roman" w:hAnsi="Cambria" w:cs="Calibri"/>
                <w:color w:val="000000"/>
                <w:sz w:val="16"/>
                <w:szCs w:val="16"/>
                <w:lang w:eastAsia="nl-NL"/>
              </w:rPr>
              <w:t>Correct ID &gt;70%</w:t>
            </w:r>
          </w:p>
        </w:tc>
        <w:tc>
          <w:tcPr>
            <w:tcW w:w="101" w:type="pct"/>
            <w:noWrap/>
            <w:textDirection w:val="btLr"/>
            <w:hideMark/>
          </w:tcPr>
          <w:p w14:paraId="2D10732B" w14:textId="523FFA53" w:rsidR="00194A94" w:rsidRPr="007A6888" w:rsidRDefault="00194A94" w:rsidP="00D556DB">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ascii="Cambria" w:eastAsia="Times New Roman" w:hAnsi="Cambria" w:cs="Calibri"/>
                <w:color w:val="000000"/>
                <w:sz w:val="16"/>
                <w:szCs w:val="16"/>
                <w:lang w:eastAsia="nl-NL"/>
              </w:rPr>
            </w:pPr>
            <w:r w:rsidRPr="007A6888">
              <w:rPr>
                <w:rFonts w:ascii="Cambria" w:eastAsia="Times New Roman" w:hAnsi="Cambria" w:cs="Calibri"/>
                <w:color w:val="000000"/>
                <w:sz w:val="16"/>
                <w:szCs w:val="16"/>
                <w:lang w:eastAsia="nl-NL"/>
              </w:rPr>
              <w:t>No ID &gt;90%</w:t>
            </w:r>
          </w:p>
        </w:tc>
        <w:tc>
          <w:tcPr>
            <w:tcW w:w="101" w:type="pct"/>
            <w:noWrap/>
            <w:textDirection w:val="btLr"/>
            <w:hideMark/>
          </w:tcPr>
          <w:p w14:paraId="6B1F0891" w14:textId="1635AD3A" w:rsidR="00194A94" w:rsidRPr="007A6888" w:rsidRDefault="00194A94" w:rsidP="00D556DB">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ascii="Cambria" w:eastAsia="Times New Roman" w:hAnsi="Cambria" w:cs="Calibri"/>
                <w:color w:val="000000"/>
                <w:sz w:val="16"/>
                <w:szCs w:val="16"/>
                <w:lang w:eastAsia="nl-NL"/>
              </w:rPr>
            </w:pPr>
            <w:r w:rsidRPr="007A6888">
              <w:rPr>
                <w:rFonts w:ascii="Cambria" w:eastAsia="Times New Roman" w:hAnsi="Cambria" w:cs="Calibri"/>
                <w:color w:val="000000"/>
                <w:sz w:val="16"/>
                <w:szCs w:val="16"/>
                <w:lang w:eastAsia="nl-NL"/>
              </w:rPr>
              <w:t>No ID &gt;80%</w:t>
            </w:r>
          </w:p>
        </w:tc>
        <w:tc>
          <w:tcPr>
            <w:tcW w:w="101" w:type="pct"/>
            <w:noWrap/>
            <w:textDirection w:val="btLr"/>
            <w:hideMark/>
          </w:tcPr>
          <w:p w14:paraId="20989B9D" w14:textId="57DD3B29" w:rsidR="00194A94" w:rsidRPr="007A6888" w:rsidRDefault="00194A94" w:rsidP="00D556DB">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ascii="Cambria" w:eastAsia="Times New Roman" w:hAnsi="Cambria" w:cs="Calibri"/>
                <w:color w:val="000000"/>
                <w:sz w:val="16"/>
                <w:szCs w:val="16"/>
                <w:lang w:eastAsia="nl-NL"/>
              </w:rPr>
            </w:pPr>
            <w:r w:rsidRPr="007A6888">
              <w:rPr>
                <w:rFonts w:ascii="Cambria" w:eastAsia="Times New Roman" w:hAnsi="Cambria" w:cs="Calibri"/>
                <w:color w:val="000000"/>
                <w:sz w:val="16"/>
                <w:szCs w:val="16"/>
                <w:lang w:eastAsia="nl-NL"/>
              </w:rPr>
              <w:t>No ID &gt;70%</w:t>
            </w:r>
          </w:p>
        </w:tc>
        <w:tc>
          <w:tcPr>
            <w:tcW w:w="101" w:type="pct"/>
            <w:noWrap/>
            <w:textDirection w:val="btLr"/>
            <w:hideMark/>
          </w:tcPr>
          <w:p w14:paraId="1996901B" w14:textId="431A6F89" w:rsidR="00194A94" w:rsidRPr="007A6888" w:rsidRDefault="00194A94" w:rsidP="00D556DB">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ascii="Cambria" w:eastAsia="Times New Roman" w:hAnsi="Cambria" w:cs="Calibri"/>
                <w:color w:val="000000"/>
                <w:sz w:val="16"/>
                <w:szCs w:val="16"/>
                <w:lang w:eastAsia="nl-NL"/>
              </w:rPr>
            </w:pPr>
            <w:r w:rsidRPr="007A6888">
              <w:rPr>
                <w:rFonts w:ascii="Cambria" w:eastAsia="Times New Roman" w:hAnsi="Cambria" w:cs="Calibri"/>
                <w:color w:val="000000"/>
                <w:sz w:val="16"/>
                <w:szCs w:val="16"/>
                <w:lang w:eastAsia="nl-NL"/>
              </w:rPr>
              <w:t>False ID &gt;90%</w:t>
            </w:r>
          </w:p>
        </w:tc>
        <w:tc>
          <w:tcPr>
            <w:tcW w:w="101" w:type="pct"/>
            <w:noWrap/>
            <w:textDirection w:val="btLr"/>
            <w:hideMark/>
          </w:tcPr>
          <w:p w14:paraId="40232CE2" w14:textId="4E9C3DBF" w:rsidR="00194A94" w:rsidRPr="007A6888" w:rsidRDefault="00194A94" w:rsidP="00D556DB">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ascii="Cambria" w:eastAsia="Times New Roman" w:hAnsi="Cambria" w:cs="Calibri"/>
                <w:color w:val="000000"/>
                <w:sz w:val="16"/>
                <w:szCs w:val="16"/>
                <w:lang w:eastAsia="nl-NL"/>
              </w:rPr>
            </w:pPr>
            <w:r w:rsidRPr="007A6888">
              <w:rPr>
                <w:rFonts w:ascii="Cambria" w:eastAsia="Times New Roman" w:hAnsi="Cambria" w:cs="Calibri"/>
                <w:color w:val="000000"/>
                <w:sz w:val="16"/>
                <w:szCs w:val="16"/>
                <w:lang w:eastAsia="nl-NL"/>
              </w:rPr>
              <w:t>False ID &gt;80%</w:t>
            </w:r>
          </w:p>
        </w:tc>
        <w:tc>
          <w:tcPr>
            <w:tcW w:w="101" w:type="pct"/>
            <w:noWrap/>
            <w:textDirection w:val="btLr"/>
            <w:hideMark/>
          </w:tcPr>
          <w:p w14:paraId="207DA21C" w14:textId="191539E1" w:rsidR="00194A94" w:rsidRPr="007A6888" w:rsidRDefault="00194A94" w:rsidP="00D556DB">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ascii="Cambria" w:eastAsia="Times New Roman" w:hAnsi="Cambria" w:cs="Calibri"/>
                <w:color w:val="000000"/>
                <w:sz w:val="16"/>
                <w:szCs w:val="16"/>
                <w:lang w:eastAsia="nl-NL"/>
              </w:rPr>
            </w:pPr>
            <w:r w:rsidRPr="007A6888">
              <w:rPr>
                <w:rFonts w:ascii="Cambria" w:eastAsia="Times New Roman" w:hAnsi="Cambria" w:cs="Calibri"/>
                <w:color w:val="000000"/>
                <w:sz w:val="16"/>
                <w:szCs w:val="16"/>
                <w:lang w:eastAsia="nl-NL"/>
              </w:rPr>
              <w:t>False ID &gt;70%</w:t>
            </w:r>
          </w:p>
        </w:tc>
        <w:tc>
          <w:tcPr>
            <w:tcW w:w="201" w:type="pct"/>
            <w:noWrap/>
            <w:textDirection w:val="btLr"/>
            <w:hideMark/>
          </w:tcPr>
          <w:p w14:paraId="0EC0D501" w14:textId="401F151B" w:rsidR="00194A94" w:rsidRPr="007A6888" w:rsidRDefault="00194A94" w:rsidP="00D556DB">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ascii="Cambria" w:eastAsia="Times New Roman" w:hAnsi="Cambria" w:cs="Calibri"/>
                <w:color w:val="000000"/>
                <w:sz w:val="16"/>
                <w:szCs w:val="16"/>
                <w:lang w:eastAsia="nl-NL"/>
              </w:rPr>
            </w:pPr>
            <w:r w:rsidRPr="007A6888">
              <w:rPr>
                <w:rFonts w:ascii="Cambria" w:eastAsia="Times New Roman" w:hAnsi="Cambria" w:cs="Calibri"/>
                <w:color w:val="000000"/>
                <w:sz w:val="16"/>
                <w:szCs w:val="16"/>
                <w:lang w:eastAsia="nl-NL"/>
              </w:rPr>
              <w:t>NIR ID</w:t>
            </w:r>
          </w:p>
        </w:tc>
        <w:tc>
          <w:tcPr>
            <w:tcW w:w="199" w:type="pct"/>
            <w:noWrap/>
            <w:textDirection w:val="btLr"/>
            <w:hideMark/>
          </w:tcPr>
          <w:p w14:paraId="16B8501F" w14:textId="261B5C27" w:rsidR="00194A94" w:rsidRPr="007A6888" w:rsidRDefault="00194A94" w:rsidP="00D556DB">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ascii="Cambria" w:eastAsia="Times New Roman" w:hAnsi="Cambria" w:cs="Calibri"/>
                <w:color w:val="000000"/>
                <w:sz w:val="16"/>
                <w:szCs w:val="16"/>
                <w:lang w:eastAsia="nl-NL"/>
              </w:rPr>
            </w:pPr>
            <w:r w:rsidRPr="007A6888">
              <w:rPr>
                <w:rFonts w:ascii="Cambria" w:eastAsia="Times New Roman" w:hAnsi="Cambria" w:cs="Calibri"/>
                <w:color w:val="000000"/>
                <w:sz w:val="16"/>
                <w:szCs w:val="16"/>
                <w:lang w:eastAsia="nl-NL"/>
              </w:rPr>
              <w:t>NIR match score</w:t>
            </w:r>
          </w:p>
        </w:tc>
        <w:tc>
          <w:tcPr>
            <w:tcW w:w="101" w:type="pct"/>
            <w:noWrap/>
            <w:textDirection w:val="btLr"/>
            <w:hideMark/>
          </w:tcPr>
          <w:p w14:paraId="37E6770D" w14:textId="217C8C86" w:rsidR="00194A94" w:rsidRPr="007A6888" w:rsidRDefault="00194A94" w:rsidP="00D556DB">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ascii="Cambria" w:eastAsia="Times New Roman" w:hAnsi="Cambria" w:cs="Calibri"/>
                <w:color w:val="000000"/>
                <w:sz w:val="16"/>
                <w:szCs w:val="16"/>
                <w:lang w:eastAsia="nl-NL"/>
              </w:rPr>
            </w:pPr>
            <w:r w:rsidRPr="007A6888">
              <w:rPr>
                <w:rFonts w:ascii="Cambria" w:eastAsia="Times New Roman" w:hAnsi="Cambria" w:cs="Calibri"/>
                <w:color w:val="000000"/>
                <w:sz w:val="16"/>
                <w:szCs w:val="16"/>
                <w:lang w:eastAsia="nl-NL"/>
              </w:rPr>
              <w:t>Correct ID &gt;90%</w:t>
            </w:r>
          </w:p>
        </w:tc>
        <w:tc>
          <w:tcPr>
            <w:tcW w:w="101" w:type="pct"/>
            <w:noWrap/>
            <w:textDirection w:val="btLr"/>
            <w:hideMark/>
          </w:tcPr>
          <w:p w14:paraId="1F71F3A2" w14:textId="38D55A70" w:rsidR="00194A94" w:rsidRPr="007A6888" w:rsidRDefault="00194A94" w:rsidP="00D556DB">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ascii="Cambria" w:eastAsia="Times New Roman" w:hAnsi="Cambria" w:cs="Calibri"/>
                <w:color w:val="000000"/>
                <w:sz w:val="16"/>
                <w:szCs w:val="16"/>
                <w:lang w:eastAsia="nl-NL"/>
              </w:rPr>
            </w:pPr>
            <w:r w:rsidRPr="007A6888">
              <w:rPr>
                <w:rFonts w:ascii="Cambria" w:eastAsia="Times New Roman" w:hAnsi="Cambria" w:cs="Calibri"/>
                <w:color w:val="000000"/>
                <w:sz w:val="16"/>
                <w:szCs w:val="16"/>
                <w:lang w:eastAsia="nl-NL"/>
              </w:rPr>
              <w:t>Correct ID &gt;80%</w:t>
            </w:r>
          </w:p>
        </w:tc>
        <w:tc>
          <w:tcPr>
            <w:tcW w:w="101" w:type="pct"/>
            <w:noWrap/>
            <w:textDirection w:val="btLr"/>
            <w:hideMark/>
          </w:tcPr>
          <w:p w14:paraId="719C5362" w14:textId="2E91DA6B" w:rsidR="00194A94" w:rsidRPr="007A6888" w:rsidRDefault="00194A94" w:rsidP="00D556DB">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ascii="Cambria" w:eastAsia="Times New Roman" w:hAnsi="Cambria" w:cs="Calibri"/>
                <w:color w:val="000000"/>
                <w:sz w:val="16"/>
                <w:szCs w:val="16"/>
                <w:lang w:eastAsia="nl-NL"/>
              </w:rPr>
            </w:pPr>
            <w:r w:rsidRPr="007A6888">
              <w:rPr>
                <w:rFonts w:ascii="Cambria" w:eastAsia="Times New Roman" w:hAnsi="Cambria" w:cs="Calibri"/>
                <w:color w:val="000000"/>
                <w:sz w:val="16"/>
                <w:szCs w:val="16"/>
                <w:lang w:eastAsia="nl-NL"/>
              </w:rPr>
              <w:t>Correct ID &gt;70%</w:t>
            </w:r>
          </w:p>
        </w:tc>
        <w:tc>
          <w:tcPr>
            <w:tcW w:w="102" w:type="pct"/>
            <w:noWrap/>
            <w:textDirection w:val="btLr"/>
            <w:hideMark/>
          </w:tcPr>
          <w:p w14:paraId="1537C606" w14:textId="1E3CAB64" w:rsidR="00194A94" w:rsidRPr="007A6888" w:rsidRDefault="00194A94" w:rsidP="00D556DB">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ascii="Cambria" w:eastAsia="Times New Roman" w:hAnsi="Cambria" w:cs="Calibri"/>
                <w:color w:val="000000"/>
                <w:sz w:val="16"/>
                <w:szCs w:val="16"/>
                <w:lang w:eastAsia="nl-NL"/>
              </w:rPr>
            </w:pPr>
            <w:r w:rsidRPr="007A6888">
              <w:rPr>
                <w:rFonts w:ascii="Cambria" w:eastAsia="Times New Roman" w:hAnsi="Cambria" w:cs="Calibri"/>
                <w:color w:val="000000"/>
                <w:sz w:val="16"/>
                <w:szCs w:val="16"/>
                <w:lang w:eastAsia="nl-NL"/>
              </w:rPr>
              <w:t>No ID &gt;90%</w:t>
            </w:r>
          </w:p>
        </w:tc>
        <w:tc>
          <w:tcPr>
            <w:tcW w:w="99" w:type="pct"/>
            <w:noWrap/>
            <w:textDirection w:val="btLr"/>
            <w:hideMark/>
          </w:tcPr>
          <w:p w14:paraId="17B48B8E" w14:textId="311D7815" w:rsidR="00194A94" w:rsidRPr="007A6888" w:rsidRDefault="00194A94" w:rsidP="00D556DB">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ascii="Cambria" w:eastAsia="Times New Roman" w:hAnsi="Cambria" w:cs="Calibri"/>
                <w:color w:val="000000"/>
                <w:sz w:val="16"/>
                <w:szCs w:val="16"/>
                <w:lang w:eastAsia="nl-NL"/>
              </w:rPr>
            </w:pPr>
            <w:r w:rsidRPr="007A6888">
              <w:rPr>
                <w:rFonts w:ascii="Cambria" w:eastAsia="Times New Roman" w:hAnsi="Cambria" w:cs="Calibri"/>
                <w:color w:val="000000"/>
                <w:sz w:val="16"/>
                <w:szCs w:val="16"/>
                <w:lang w:eastAsia="nl-NL"/>
              </w:rPr>
              <w:t>No ID &gt;80%</w:t>
            </w:r>
          </w:p>
        </w:tc>
        <w:tc>
          <w:tcPr>
            <w:tcW w:w="92" w:type="pct"/>
            <w:noWrap/>
            <w:textDirection w:val="btLr"/>
            <w:hideMark/>
          </w:tcPr>
          <w:p w14:paraId="045A82FB" w14:textId="2633AE6B" w:rsidR="00194A94" w:rsidRPr="007A6888" w:rsidRDefault="00194A94" w:rsidP="00D556DB">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ascii="Cambria" w:eastAsia="Times New Roman" w:hAnsi="Cambria" w:cs="Calibri"/>
                <w:color w:val="000000"/>
                <w:sz w:val="16"/>
                <w:szCs w:val="16"/>
                <w:lang w:eastAsia="nl-NL"/>
              </w:rPr>
            </w:pPr>
            <w:r w:rsidRPr="007A6888">
              <w:rPr>
                <w:rFonts w:ascii="Cambria" w:eastAsia="Times New Roman" w:hAnsi="Cambria" w:cs="Calibri"/>
                <w:color w:val="000000"/>
                <w:sz w:val="16"/>
                <w:szCs w:val="16"/>
                <w:lang w:eastAsia="nl-NL"/>
              </w:rPr>
              <w:t>No ID &gt;70%</w:t>
            </w:r>
          </w:p>
        </w:tc>
        <w:tc>
          <w:tcPr>
            <w:tcW w:w="107" w:type="pct"/>
            <w:noWrap/>
            <w:textDirection w:val="btLr"/>
            <w:hideMark/>
          </w:tcPr>
          <w:p w14:paraId="1F5F9A19" w14:textId="34618521" w:rsidR="00194A94" w:rsidRPr="007A6888" w:rsidRDefault="00194A94" w:rsidP="00D556DB">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ascii="Cambria" w:eastAsia="Times New Roman" w:hAnsi="Cambria" w:cs="Calibri"/>
                <w:color w:val="000000"/>
                <w:sz w:val="16"/>
                <w:szCs w:val="16"/>
                <w:lang w:eastAsia="nl-NL"/>
              </w:rPr>
            </w:pPr>
            <w:r w:rsidRPr="007A6888">
              <w:rPr>
                <w:rFonts w:ascii="Cambria" w:eastAsia="Times New Roman" w:hAnsi="Cambria" w:cs="Calibri"/>
                <w:color w:val="000000"/>
                <w:sz w:val="16"/>
                <w:szCs w:val="16"/>
                <w:lang w:eastAsia="nl-NL"/>
              </w:rPr>
              <w:t>False ID &gt;90%</w:t>
            </w:r>
          </w:p>
        </w:tc>
        <w:tc>
          <w:tcPr>
            <w:tcW w:w="107" w:type="pct"/>
            <w:noWrap/>
            <w:textDirection w:val="btLr"/>
            <w:hideMark/>
          </w:tcPr>
          <w:p w14:paraId="31A76C6D" w14:textId="6DE135B2" w:rsidR="00194A94" w:rsidRPr="007A6888" w:rsidRDefault="00194A94" w:rsidP="00D556DB">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ascii="Cambria" w:eastAsia="Times New Roman" w:hAnsi="Cambria" w:cs="Calibri"/>
                <w:color w:val="000000"/>
                <w:sz w:val="16"/>
                <w:szCs w:val="16"/>
                <w:lang w:eastAsia="nl-NL"/>
              </w:rPr>
            </w:pPr>
            <w:r w:rsidRPr="007A6888">
              <w:rPr>
                <w:rFonts w:ascii="Cambria" w:eastAsia="Times New Roman" w:hAnsi="Cambria" w:cs="Calibri"/>
                <w:color w:val="000000"/>
                <w:sz w:val="16"/>
                <w:szCs w:val="16"/>
                <w:lang w:eastAsia="nl-NL"/>
              </w:rPr>
              <w:t>False ID &gt;80%</w:t>
            </w:r>
          </w:p>
        </w:tc>
        <w:tc>
          <w:tcPr>
            <w:tcW w:w="107" w:type="pct"/>
            <w:noWrap/>
            <w:textDirection w:val="btLr"/>
            <w:hideMark/>
          </w:tcPr>
          <w:p w14:paraId="7EF7660A" w14:textId="6FCE5E15" w:rsidR="00194A94" w:rsidRPr="007A6888" w:rsidRDefault="00194A94" w:rsidP="00D556DB">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ascii="Cambria" w:eastAsia="Times New Roman" w:hAnsi="Cambria" w:cs="Calibri"/>
                <w:color w:val="000000"/>
                <w:sz w:val="16"/>
                <w:szCs w:val="16"/>
                <w:lang w:eastAsia="nl-NL"/>
              </w:rPr>
            </w:pPr>
            <w:r w:rsidRPr="007A6888">
              <w:rPr>
                <w:rFonts w:ascii="Cambria" w:eastAsia="Times New Roman" w:hAnsi="Cambria" w:cs="Calibri"/>
                <w:color w:val="000000"/>
                <w:sz w:val="16"/>
                <w:szCs w:val="16"/>
                <w:lang w:eastAsia="nl-NL"/>
              </w:rPr>
              <w:t>False ID &gt;70%</w:t>
            </w:r>
          </w:p>
        </w:tc>
      </w:tr>
      <w:tr w:rsidR="00D62F86" w:rsidRPr="007A6888" w14:paraId="006B1F5D" w14:textId="77777777" w:rsidTr="007A688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52" w:type="pct"/>
            <w:noWrap/>
            <w:hideMark/>
          </w:tcPr>
          <w:p w14:paraId="0FEE41AB" w14:textId="77777777" w:rsidR="00A23DF2" w:rsidRPr="00D556DB" w:rsidRDefault="00A23DF2" w:rsidP="00A23DF2">
            <w:pPr>
              <w:pStyle w:val="NoSpacing"/>
              <w:rPr>
                <w:rFonts w:ascii="Cambria" w:hAnsi="Cambria"/>
                <w:sz w:val="16"/>
                <w:szCs w:val="16"/>
                <w:lang w:eastAsia="nl-NL"/>
              </w:rPr>
            </w:pPr>
            <w:r w:rsidRPr="00D556DB">
              <w:rPr>
                <w:rFonts w:ascii="Cambria" w:hAnsi="Cambria"/>
                <w:sz w:val="16"/>
                <w:szCs w:val="16"/>
                <w:lang w:eastAsia="nl-NL"/>
              </w:rPr>
              <w:t>CRT-TEST-001</w:t>
            </w:r>
          </w:p>
        </w:tc>
        <w:tc>
          <w:tcPr>
            <w:tcW w:w="252" w:type="pct"/>
            <w:noWrap/>
            <w:hideMark/>
          </w:tcPr>
          <w:p w14:paraId="4259F28C"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PET</w:t>
            </w:r>
          </w:p>
        </w:tc>
        <w:tc>
          <w:tcPr>
            <w:tcW w:w="504" w:type="pct"/>
            <w:hideMark/>
          </w:tcPr>
          <w:p w14:paraId="0FBAABE5"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Water Bottle</w:t>
            </w:r>
          </w:p>
        </w:tc>
        <w:tc>
          <w:tcPr>
            <w:tcW w:w="253" w:type="pct"/>
            <w:noWrap/>
            <w:hideMark/>
          </w:tcPr>
          <w:p w14:paraId="07612B2A"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fragment</w:t>
            </w:r>
          </w:p>
        </w:tc>
        <w:tc>
          <w:tcPr>
            <w:tcW w:w="403" w:type="pct"/>
            <w:hideMark/>
          </w:tcPr>
          <w:p w14:paraId="35C19BDC"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light blue transparent</w:t>
            </w:r>
          </w:p>
        </w:tc>
        <w:tc>
          <w:tcPr>
            <w:tcW w:w="353" w:type="pct"/>
            <w:hideMark/>
          </w:tcPr>
          <w:p w14:paraId="5F852A33"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consumer plastic</w:t>
            </w:r>
          </w:p>
        </w:tc>
        <w:tc>
          <w:tcPr>
            <w:tcW w:w="100" w:type="pct"/>
            <w:noWrap/>
            <w:hideMark/>
          </w:tcPr>
          <w:p w14:paraId="12B0DA38"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355" w:type="pct"/>
            <w:noWrap/>
            <w:hideMark/>
          </w:tcPr>
          <w:p w14:paraId="25B05B34"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PET</w:t>
            </w:r>
          </w:p>
        </w:tc>
        <w:tc>
          <w:tcPr>
            <w:tcW w:w="202" w:type="pct"/>
            <w:noWrap/>
            <w:hideMark/>
          </w:tcPr>
          <w:p w14:paraId="79A7B0F4"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98.3</w:t>
            </w:r>
          </w:p>
        </w:tc>
        <w:tc>
          <w:tcPr>
            <w:tcW w:w="101" w:type="pct"/>
            <w:noWrap/>
            <w:hideMark/>
          </w:tcPr>
          <w:p w14:paraId="313C8364" w14:textId="7D806D75"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79896BD1" w14:textId="29BB3A24"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27FA1E9F" w14:textId="68E883C6"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4175909B" w14:textId="3B143F76"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563951CA" w14:textId="12D3675D"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70039729" w14:textId="533117ED"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54CAE57F" w14:textId="1D6FC155"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06D31EAB" w14:textId="6358925F"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6C4C3E51" w14:textId="57F44511"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201" w:type="pct"/>
            <w:noWrap/>
            <w:hideMark/>
          </w:tcPr>
          <w:p w14:paraId="43FF8C1B" w14:textId="20EF2AD9"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PET</w:t>
            </w:r>
          </w:p>
        </w:tc>
        <w:tc>
          <w:tcPr>
            <w:tcW w:w="199" w:type="pct"/>
            <w:noWrap/>
            <w:hideMark/>
          </w:tcPr>
          <w:p w14:paraId="3DAECA31"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97</w:t>
            </w:r>
          </w:p>
        </w:tc>
        <w:tc>
          <w:tcPr>
            <w:tcW w:w="101" w:type="pct"/>
            <w:noWrap/>
            <w:hideMark/>
          </w:tcPr>
          <w:p w14:paraId="758F803B"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1D374DBF"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6DAE6B08"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2" w:type="pct"/>
            <w:noWrap/>
            <w:hideMark/>
          </w:tcPr>
          <w:p w14:paraId="574CF928" w14:textId="45CC9383"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99" w:type="pct"/>
            <w:noWrap/>
            <w:hideMark/>
          </w:tcPr>
          <w:p w14:paraId="3EFF590F" w14:textId="5443D22B"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92" w:type="pct"/>
            <w:noWrap/>
            <w:hideMark/>
          </w:tcPr>
          <w:p w14:paraId="65087302" w14:textId="48E2A3B2"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1030F669" w14:textId="39AEC8F8"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4169D616" w14:textId="01609BC1"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1446EFD3" w14:textId="7243DD6D"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r>
      <w:tr w:rsidR="00A23DF2" w:rsidRPr="007A6888" w14:paraId="6CA6C396" w14:textId="77777777" w:rsidTr="007A6888">
        <w:trPr>
          <w:trHeight w:val="20"/>
        </w:trPr>
        <w:tc>
          <w:tcPr>
            <w:cnfStyle w:val="001000000000" w:firstRow="0" w:lastRow="0" w:firstColumn="1" w:lastColumn="0" w:oddVBand="0" w:evenVBand="0" w:oddHBand="0" w:evenHBand="0" w:firstRowFirstColumn="0" w:firstRowLastColumn="0" w:lastRowFirstColumn="0" w:lastRowLastColumn="0"/>
            <w:tcW w:w="352" w:type="pct"/>
            <w:noWrap/>
            <w:hideMark/>
          </w:tcPr>
          <w:p w14:paraId="289EDE9F" w14:textId="77777777" w:rsidR="00A23DF2" w:rsidRPr="00D556DB" w:rsidRDefault="00A23DF2" w:rsidP="00A23DF2">
            <w:pPr>
              <w:pStyle w:val="NoSpacing"/>
              <w:rPr>
                <w:rFonts w:ascii="Cambria" w:hAnsi="Cambria"/>
                <w:sz w:val="16"/>
                <w:szCs w:val="16"/>
                <w:lang w:eastAsia="nl-NL"/>
              </w:rPr>
            </w:pPr>
            <w:r w:rsidRPr="00D556DB">
              <w:rPr>
                <w:rFonts w:ascii="Cambria" w:hAnsi="Cambria"/>
                <w:sz w:val="16"/>
                <w:szCs w:val="16"/>
                <w:lang w:eastAsia="nl-NL"/>
              </w:rPr>
              <w:t>CRT-TEST-002</w:t>
            </w:r>
          </w:p>
        </w:tc>
        <w:tc>
          <w:tcPr>
            <w:tcW w:w="252" w:type="pct"/>
            <w:noWrap/>
            <w:hideMark/>
          </w:tcPr>
          <w:p w14:paraId="71CF3734"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504" w:type="pct"/>
            <w:hideMark/>
          </w:tcPr>
          <w:p w14:paraId="3585A922"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Chemical (Texel, July 2013; paraffine like)</w:t>
            </w:r>
          </w:p>
        </w:tc>
        <w:tc>
          <w:tcPr>
            <w:tcW w:w="253" w:type="pct"/>
            <w:noWrap/>
            <w:hideMark/>
          </w:tcPr>
          <w:p w14:paraId="63B65A7C"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other</w:t>
            </w:r>
          </w:p>
        </w:tc>
        <w:tc>
          <w:tcPr>
            <w:tcW w:w="403" w:type="pct"/>
            <w:hideMark/>
          </w:tcPr>
          <w:p w14:paraId="65BA3EC8"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white</w:t>
            </w:r>
          </w:p>
        </w:tc>
        <w:tc>
          <w:tcPr>
            <w:tcW w:w="353" w:type="pct"/>
            <w:hideMark/>
          </w:tcPr>
          <w:p w14:paraId="35076289"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paraffine</w:t>
            </w:r>
          </w:p>
        </w:tc>
        <w:tc>
          <w:tcPr>
            <w:tcW w:w="100" w:type="pct"/>
            <w:noWrap/>
            <w:hideMark/>
          </w:tcPr>
          <w:p w14:paraId="775C007A"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355" w:type="pct"/>
            <w:noWrap/>
            <w:hideMark/>
          </w:tcPr>
          <w:p w14:paraId="1F8B38F1"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LDPE</w:t>
            </w:r>
          </w:p>
        </w:tc>
        <w:tc>
          <w:tcPr>
            <w:tcW w:w="202" w:type="pct"/>
            <w:noWrap/>
            <w:hideMark/>
          </w:tcPr>
          <w:p w14:paraId="3B142954"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95.5</w:t>
            </w:r>
          </w:p>
        </w:tc>
        <w:tc>
          <w:tcPr>
            <w:tcW w:w="101" w:type="pct"/>
            <w:noWrap/>
            <w:hideMark/>
          </w:tcPr>
          <w:p w14:paraId="0F8242B3" w14:textId="510A6EFF"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134595F0" w14:textId="185113F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6F95C18C" w14:textId="7977B0B6"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5F2EFBE3" w14:textId="7FC328FB"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28822030" w14:textId="7D08108D"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23199A6B" w14:textId="396FFCAA"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2845D191" w14:textId="728E7FEC"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19856139" w14:textId="1085C551"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2CEF8E5E" w14:textId="5A606FDB"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201" w:type="pct"/>
            <w:noWrap/>
            <w:hideMark/>
          </w:tcPr>
          <w:p w14:paraId="7D356AA3" w14:textId="77B396EF"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PE</w:t>
            </w:r>
          </w:p>
        </w:tc>
        <w:tc>
          <w:tcPr>
            <w:tcW w:w="199" w:type="pct"/>
            <w:noWrap/>
            <w:hideMark/>
          </w:tcPr>
          <w:p w14:paraId="0548DBCA"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96</w:t>
            </w:r>
          </w:p>
        </w:tc>
        <w:tc>
          <w:tcPr>
            <w:tcW w:w="101" w:type="pct"/>
            <w:noWrap/>
            <w:hideMark/>
          </w:tcPr>
          <w:p w14:paraId="57248F80" w14:textId="49CE95CA"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1" w:type="pct"/>
            <w:noWrap/>
            <w:hideMark/>
          </w:tcPr>
          <w:p w14:paraId="30A20767" w14:textId="155551D5"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1" w:type="pct"/>
            <w:noWrap/>
            <w:hideMark/>
          </w:tcPr>
          <w:p w14:paraId="5302D574" w14:textId="05311DFE"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2" w:type="pct"/>
            <w:noWrap/>
            <w:hideMark/>
          </w:tcPr>
          <w:p w14:paraId="2EC3B795" w14:textId="485842EF"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99" w:type="pct"/>
            <w:noWrap/>
            <w:hideMark/>
          </w:tcPr>
          <w:p w14:paraId="25668CF2" w14:textId="7D0CA45C"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92" w:type="pct"/>
            <w:noWrap/>
            <w:hideMark/>
          </w:tcPr>
          <w:p w14:paraId="6A39F422" w14:textId="690A5FF2"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4C579C7C"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7" w:type="pct"/>
            <w:noWrap/>
            <w:hideMark/>
          </w:tcPr>
          <w:p w14:paraId="581B1C9C"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7" w:type="pct"/>
            <w:noWrap/>
            <w:hideMark/>
          </w:tcPr>
          <w:p w14:paraId="2325652A"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r>
      <w:tr w:rsidR="00D62F86" w:rsidRPr="007A6888" w14:paraId="5F6953F4" w14:textId="77777777" w:rsidTr="007A688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52" w:type="pct"/>
            <w:noWrap/>
            <w:hideMark/>
          </w:tcPr>
          <w:p w14:paraId="54AA4EB2" w14:textId="77777777" w:rsidR="00A23DF2" w:rsidRPr="00D556DB" w:rsidRDefault="00A23DF2" w:rsidP="00A23DF2">
            <w:pPr>
              <w:pStyle w:val="NoSpacing"/>
              <w:rPr>
                <w:rFonts w:ascii="Cambria" w:hAnsi="Cambria"/>
                <w:sz w:val="16"/>
                <w:szCs w:val="16"/>
                <w:lang w:eastAsia="nl-NL"/>
              </w:rPr>
            </w:pPr>
            <w:r w:rsidRPr="00D556DB">
              <w:rPr>
                <w:rFonts w:ascii="Cambria" w:hAnsi="Cambria"/>
                <w:sz w:val="16"/>
                <w:szCs w:val="16"/>
                <w:lang w:eastAsia="nl-NL"/>
              </w:rPr>
              <w:t>CRT-TEST-003</w:t>
            </w:r>
          </w:p>
        </w:tc>
        <w:tc>
          <w:tcPr>
            <w:tcW w:w="252" w:type="pct"/>
            <w:noWrap/>
            <w:hideMark/>
          </w:tcPr>
          <w:p w14:paraId="2499F096"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PVC</w:t>
            </w:r>
          </w:p>
        </w:tc>
        <w:tc>
          <w:tcPr>
            <w:tcW w:w="504" w:type="pct"/>
            <w:hideMark/>
          </w:tcPr>
          <w:p w14:paraId="40AF6FE0"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Waterpipe</w:t>
            </w:r>
          </w:p>
        </w:tc>
        <w:tc>
          <w:tcPr>
            <w:tcW w:w="253" w:type="pct"/>
            <w:noWrap/>
            <w:hideMark/>
          </w:tcPr>
          <w:p w14:paraId="2563C5DC"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fragment</w:t>
            </w:r>
          </w:p>
        </w:tc>
        <w:tc>
          <w:tcPr>
            <w:tcW w:w="403" w:type="pct"/>
            <w:hideMark/>
          </w:tcPr>
          <w:p w14:paraId="7FAA4875"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grey</w:t>
            </w:r>
          </w:p>
        </w:tc>
        <w:tc>
          <w:tcPr>
            <w:tcW w:w="353" w:type="pct"/>
            <w:hideMark/>
          </w:tcPr>
          <w:p w14:paraId="42AAB1E8"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consumer plastic</w:t>
            </w:r>
          </w:p>
        </w:tc>
        <w:tc>
          <w:tcPr>
            <w:tcW w:w="100" w:type="pct"/>
            <w:noWrap/>
            <w:hideMark/>
          </w:tcPr>
          <w:p w14:paraId="2977DF6F"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355" w:type="pct"/>
            <w:noWrap/>
            <w:hideMark/>
          </w:tcPr>
          <w:p w14:paraId="76C36A1B"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PVC</w:t>
            </w:r>
          </w:p>
        </w:tc>
        <w:tc>
          <w:tcPr>
            <w:tcW w:w="202" w:type="pct"/>
            <w:noWrap/>
            <w:hideMark/>
          </w:tcPr>
          <w:p w14:paraId="41CA8445"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95.2</w:t>
            </w:r>
          </w:p>
        </w:tc>
        <w:tc>
          <w:tcPr>
            <w:tcW w:w="101" w:type="pct"/>
            <w:noWrap/>
            <w:hideMark/>
          </w:tcPr>
          <w:p w14:paraId="11412BA7" w14:textId="3B2C9BD0"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0C345E51" w14:textId="0BC2CB4D"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50130930" w14:textId="0D9F4FE2"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05546662" w14:textId="33C84614"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11E87F51" w14:textId="253530DA"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1F69055E" w14:textId="049FEEE5"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1AFFB0CE" w14:textId="069C768D"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5E2E9784" w14:textId="3B7CAAE8"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3C778423" w14:textId="38B55C26"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201" w:type="pct"/>
            <w:noWrap/>
            <w:hideMark/>
          </w:tcPr>
          <w:p w14:paraId="5014FCBE" w14:textId="33FF2EC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PP</w:t>
            </w:r>
          </w:p>
        </w:tc>
        <w:tc>
          <w:tcPr>
            <w:tcW w:w="199" w:type="pct"/>
            <w:noWrap/>
            <w:hideMark/>
          </w:tcPr>
          <w:p w14:paraId="5030F08B"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72</w:t>
            </w:r>
          </w:p>
        </w:tc>
        <w:tc>
          <w:tcPr>
            <w:tcW w:w="101" w:type="pct"/>
            <w:noWrap/>
            <w:hideMark/>
          </w:tcPr>
          <w:p w14:paraId="0088F771" w14:textId="27BDAC75"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1" w:type="pct"/>
            <w:noWrap/>
            <w:hideMark/>
          </w:tcPr>
          <w:p w14:paraId="21894F98" w14:textId="328DD3B4"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1" w:type="pct"/>
            <w:noWrap/>
            <w:hideMark/>
          </w:tcPr>
          <w:p w14:paraId="2BBF2DC6" w14:textId="05FF7A02"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2" w:type="pct"/>
            <w:noWrap/>
            <w:hideMark/>
          </w:tcPr>
          <w:p w14:paraId="604BC2B5"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99" w:type="pct"/>
            <w:noWrap/>
            <w:hideMark/>
          </w:tcPr>
          <w:p w14:paraId="55797DAB"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92" w:type="pct"/>
            <w:noWrap/>
            <w:hideMark/>
          </w:tcPr>
          <w:p w14:paraId="30D6FE76" w14:textId="34F85B7F"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42ECB994" w14:textId="36DAD68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0E982BE6" w14:textId="0464C626"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7ED8D4D1"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r>
      <w:tr w:rsidR="00A23DF2" w:rsidRPr="007A6888" w14:paraId="11B0E081" w14:textId="77777777" w:rsidTr="007A6888">
        <w:trPr>
          <w:trHeight w:val="20"/>
        </w:trPr>
        <w:tc>
          <w:tcPr>
            <w:cnfStyle w:val="001000000000" w:firstRow="0" w:lastRow="0" w:firstColumn="1" w:lastColumn="0" w:oddVBand="0" w:evenVBand="0" w:oddHBand="0" w:evenHBand="0" w:firstRowFirstColumn="0" w:firstRowLastColumn="0" w:lastRowFirstColumn="0" w:lastRowLastColumn="0"/>
            <w:tcW w:w="352" w:type="pct"/>
            <w:noWrap/>
            <w:hideMark/>
          </w:tcPr>
          <w:p w14:paraId="66C6A58F" w14:textId="77777777" w:rsidR="00A23DF2" w:rsidRPr="00D556DB" w:rsidRDefault="00A23DF2" w:rsidP="00A23DF2">
            <w:pPr>
              <w:pStyle w:val="NoSpacing"/>
              <w:rPr>
                <w:rFonts w:ascii="Cambria" w:hAnsi="Cambria"/>
                <w:sz w:val="16"/>
                <w:szCs w:val="16"/>
                <w:lang w:eastAsia="nl-NL"/>
              </w:rPr>
            </w:pPr>
            <w:r w:rsidRPr="00D556DB">
              <w:rPr>
                <w:rFonts w:ascii="Cambria" w:hAnsi="Cambria"/>
                <w:sz w:val="16"/>
                <w:szCs w:val="16"/>
                <w:lang w:eastAsia="nl-NL"/>
              </w:rPr>
              <w:t>CRT-TEST-004</w:t>
            </w:r>
          </w:p>
        </w:tc>
        <w:tc>
          <w:tcPr>
            <w:tcW w:w="252" w:type="pct"/>
            <w:noWrap/>
            <w:hideMark/>
          </w:tcPr>
          <w:p w14:paraId="6DCA4AB2"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504" w:type="pct"/>
            <w:hideMark/>
          </w:tcPr>
          <w:p w14:paraId="04A07026"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Chemical (Texel, July 2013; hard)</w:t>
            </w:r>
          </w:p>
        </w:tc>
        <w:tc>
          <w:tcPr>
            <w:tcW w:w="253" w:type="pct"/>
            <w:noWrap/>
            <w:hideMark/>
          </w:tcPr>
          <w:p w14:paraId="19FB216C"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other</w:t>
            </w:r>
          </w:p>
        </w:tc>
        <w:tc>
          <w:tcPr>
            <w:tcW w:w="403" w:type="pct"/>
            <w:hideMark/>
          </w:tcPr>
          <w:p w14:paraId="523DE7E0"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white</w:t>
            </w:r>
          </w:p>
        </w:tc>
        <w:tc>
          <w:tcPr>
            <w:tcW w:w="353" w:type="pct"/>
            <w:hideMark/>
          </w:tcPr>
          <w:p w14:paraId="2BF56CB2"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paraffine</w:t>
            </w:r>
          </w:p>
        </w:tc>
        <w:tc>
          <w:tcPr>
            <w:tcW w:w="100" w:type="pct"/>
            <w:noWrap/>
            <w:hideMark/>
          </w:tcPr>
          <w:p w14:paraId="0157A6DC"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355" w:type="pct"/>
            <w:noWrap/>
            <w:hideMark/>
          </w:tcPr>
          <w:p w14:paraId="1AA8F042"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Ionomer 2</w:t>
            </w:r>
          </w:p>
        </w:tc>
        <w:tc>
          <w:tcPr>
            <w:tcW w:w="202" w:type="pct"/>
            <w:noWrap/>
            <w:hideMark/>
          </w:tcPr>
          <w:p w14:paraId="5E15DF81"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84.7</w:t>
            </w:r>
          </w:p>
        </w:tc>
        <w:tc>
          <w:tcPr>
            <w:tcW w:w="101" w:type="pct"/>
            <w:noWrap/>
            <w:hideMark/>
          </w:tcPr>
          <w:p w14:paraId="082C40CE" w14:textId="41C0FC02"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24BECE0B" w14:textId="2390B976"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46F3401B" w14:textId="0227AA74"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7CEF29EA" w14:textId="46C2DBAA"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7E27FB9A" w14:textId="3C71D31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5EEC3E0D" w14:textId="75BBEB06"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28156359" w14:textId="453444EF"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57911304" w14:textId="5B92C558"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73935771" w14:textId="10B2B129"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201" w:type="pct"/>
            <w:noWrap/>
            <w:hideMark/>
          </w:tcPr>
          <w:p w14:paraId="768E85D4" w14:textId="577A3A65"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PE</w:t>
            </w:r>
          </w:p>
        </w:tc>
        <w:tc>
          <w:tcPr>
            <w:tcW w:w="199" w:type="pct"/>
            <w:noWrap/>
            <w:hideMark/>
          </w:tcPr>
          <w:p w14:paraId="54B118EA"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74</w:t>
            </w:r>
          </w:p>
        </w:tc>
        <w:tc>
          <w:tcPr>
            <w:tcW w:w="101" w:type="pct"/>
            <w:noWrap/>
            <w:hideMark/>
          </w:tcPr>
          <w:p w14:paraId="2915AF70"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3FF81AC7"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2C281BE3" w14:textId="1DE06305"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2" w:type="pct"/>
            <w:noWrap/>
            <w:hideMark/>
          </w:tcPr>
          <w:p w14:paraId="19C293E8" w14:textId="44437B13"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99" w:type="pct"/>
            <w:noWrap/>
            <w:hideMark/>
          </w:tcPr>
          <w:p w14:paraId="58B0E6D9" w14:textId="6BD573F2"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92" w:type="pct"/>
            <w:noWrap/>
            <w:hideMark/>
          </w:tcPr>
          <w:p w14:paraId="1594FC2F" w14:textId="76CE0844"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0F9B5964" w14:textId="5920148F"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55C0FB49" w14:textId="3EC19588"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677514EE"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r>
      <w:tr w:rsidR="00D62F86" w:rsidRPr="007A6888" w14:paraId="7C604A60" w14:textId="77777777" w:rsidTr="007A688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52" w:type="pct"/>
            <w:noWrap/>
            <w:hideMark/>
          </w:tcPr>
          <w:p w14:paraId="49A179DF" w14:textId="77777777" w:rsidR="00A23DF2" w:rsidRPr="00D556DB" w:rsidRDefault="00A23DF2" w:rsidP="00A23DF2">
            <w:pPr>
              <w:pStyle w:val="NoSpacing"/>
              <w:rPr>
                <w:rFonts w:ascii="Cambria" w:hAnsi="Cambria"/>
                <w:sz w:val="16"/>
                <w:szCs w:val="16"/>
                <w:lang w:eastAsia="nl-NL"/>
              </w:rPr>
            </w:pPr>
            <w:r w:rsidRPr="00D556DB">
              <w:rPr>
                <w:rFonts w:ascii="Cambria" w:hAnsi="Cambria"/>
                <w:sz w:val="16"/>
                <w:szCs w:val="16"/>
                <w:lang w:eastAsia="nl-NL"/>
              </w:rPr>
              <w:t>CRT-TEST-005</w:t>
            </w:r>
          </w:p>
        </w:tc>
        <w:tc>
          <w:tcPr>
            <w:tcW w:w="252" w:type="pct"/>
            <w:noWrap/>
            <w:hideMark/>
          </w:tcPr>
          <w:p w14:paraId="52CD4504"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504" w:type="pct"/>
            <w:hideMark/>
          </w:tcPr>
          <w:p w14:paraId="27DD7E99"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Fulmar foot web (skin)</w:t>
            </w:r>
          </w:p>
        </w:tc>
        <w:tc>
          <w:tcPr>
            <w:tcW w:w="253" w:type="pct"/>
            <w:noWrap/>
            <w:hideMark/>
          </w:tcPr>
          <w:p w14:paraId="774E8CBE"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403" w:type="pct"/>
            <w:hideMark/>
          </w:tcPr>
          <w:p w14:paraId="1B7A5B13"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353" w:type="pct"/>
            <w:hideMark/>
          </w:tcPr>
          <w:p w14:paraId="400499BB"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0" w:type="pct"/>
            <w:noWrap/>
            <w:hideMark/>
          </w:tcPr>
          <w:p w14:paraId="0B8A6CC2"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0</w:t>
            </w:r>
          </w:p>
        </w:tc>
        <w:tc>
          <w:tcPr>
            <w:tcW w:w="355" w:type="pct"/>
            <w:noWrap/>
            <w:hideMark/>
          </w:tcPr>
          <w:p w14:paraId="587B0F70"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PA6/66 GF FR</w:t>
            </w:r>
          </w:p>
        </w:tc>
        <w:tc>
          <w:tcPr>
            <w:tcW w:w="202" w:type="pct"/>
            <w:noWrap/>
            <w:hideMark/>
          </w:tcPr>
          <w:p w14:paraId="040C280A"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92.1</w:t>
            </w:r>
          </w:p>
        </w:tc>
        <w:tc>
          <w:tcPr>
            <w:tcW w:w="101" w:type="pct"/>
            <w:noWrap/>
            <w:hideMark/>
          </w:tcPr>
          <w:p w14:paraId="6168ADC5" w14:textId="32433AE0"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07DF49DE" w14:textId="58367A11"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1C218153" w14:textId="3CF5BE16"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4C6AFF0E" w14:textId="3A8A18A6"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3FC794E0" w14:textId="5EE07D28"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66A73894" w14:textId="652E541A"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3832727D" w14:textId="3F0D6C21"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025EEE65" w14:textId="13D73882"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0EEC4906" w14:textId="7F134CA3"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201" w:type="pct"/>
            <w:noWrap/>
            <w:hideMark/>
          </w:tcPr>
          <w:p w14:paraId="19BA24BB" w14:textId="50C7832F"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PA</w:t>
            </w:r>
          </w:p>
        </w:tc>
        <w:tc>
          <w:tcPr>
            <w:tcW w:w="199" w:type="pct"/>
            <w:noWrap/>
            <w:hideMark/>
          </w:tcPr>
          <w:p w14:paraId="151FD13C"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67</w:t>
            </w:r>
          </w:p>
        </w:tc>
        <w:tc>
          <w:tcPr>
            <w:tcW w:w="101" w:type="pct"/>
            <w:noWrap/>
            <w:hideMark/>
          </w:tcPr>
          <w:p w14:paraId="00AAA03A"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2CD171BE"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7A0540FD"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2" w:type="pct"/>
            <w:noWrap/>
            <w:hideMark/>
          </w:tcPr>
          <w:p w14:paraId="369B33BE" w14:textId="16E9CAFB"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99" w:type="pct"/>
            <w:noWrap/>
            <w:hideMark/>
          </w:tcPr>
          <w:p w14:paraId="7B1CCB9F" w14:textId="221CD02F"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92" w:type="pct"/>
            <w:noWrap/>
            <w:hideMark/>
          </w:tcPr>
          <w:p w14:paraId="1ABC9D88" w14:textId="466B5C1D"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50F42D2B" w14:textId="1FB9917D"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42759E64" w14:textId="2D0F30CB"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354A3F04" w14:textId="3ACFA10E"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r>
      <w:tr w:rsidR="00A23DF2" w:rsidRPr="007A6888" w14:paraId="27982455" w14:textId="77777777" w:rsidTr="007A6888">
        <w:trPr>
          <w:trHeight w:val="20"/>
        </w:trPr>
        <w:tc>
          <w:tcPr>
            <w:cnfStyle w:val="001000000000" w:firstRow="0" w:lastRow="0" w:firstColumn="1" w:lastColumn="0" w:oddVBand="0" w:evenVBand="0" w:oddHBand="0" w:evenHBand="0" w:firstRowFirstColumn="0" w:firstRowLastColumn="0" w:lastRowFirstColumn="0" w:lastRowLastColumn="0"/>
            <w:tcW w:w="352" w:type="pct"/>
            <w:noWrap/>
            <w:hideMark/>
          </w:tcPr>
          <w:p w14:paraId="1512417C" w14:textId="77777777" w:rsidR="00A23DF2" w:rsidRPr="00D556DB" w:rsidRDefault="00A23DF2" w:rsidP="00A23DF2">
            <w:pPr>
              <w:pStyle w:val="NoSpacing"/>
              <w:rPr>
                <w:rFonts w:ascii="Cambria" w:hAnsi="Cambria"/>
                <w:sz w:val="16"/>
                <w:szCs w:val="16"/>
                <w:lang w:eastAsia="nl-NL"/>
              </w:rPr>
            </w:pPr>
            <w:r w:rsidRPr="00D556DB">
              <w:rPr>
                <w:rFonts w:ascii="Cambria" w:hAnsi="Cambria"/>
                <w:sz w:val="16"/>
                <w:szCs w:val="16"/>
                <w:lang w:eastAsia="nl-NL"/>
              </w:rPr>
              <w:t>CRT-TEST-006</w:t>
            </w:r>
          </w:p>
        </w:tc>
        <w:tc>
          <w:tcPr>
            <w:tcW w:w="252" w:type="pct"/>
            <w:noWrap/>
            <w:hideMark/>
          </w:tcPr>
          <w:p w14:paraId="7866E838"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PS</w:t>
            </w:r>
          </w:p>
        </w:tc>
        <w:tc>
          <w:tcPr>
            <w:tcW w:w="504" w:type="pct"/>
            <w:hideMark/>
          </w:tcPr>
          <w:p w14:paraId="1EE792B3"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Styrofoam</w:t>
            </w:r>
          </w:p>
        </w:tc>
        <w:tc>
          <w:tcPr>
            <w:tcW w:w="253" w:type="pct"/>
            <w:noWrap/>
            <w:hideMark/>
          </w:tcPr>
          <w:p w14:paraId="34F3954D"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foam</w:t>
            </w:r>
          </w:p>
        </w:tc>
        <w:tc>
          <w:tcPr>
            <w:tcW w:w="403" w:type="pct"/>
            <w:hideMark/>
          </w:tcPr>
          <w:p w14:paraId="7FB36E41"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whitish</w:t>
            </w:r>
          </w:p>
        </w:tc>
        <w:tc>
          <w:tcPr>
            <w:tcW w:w="353" w:type="pct"/>
            <w:hideMark/>
          </w:tcPr>
          <w:p w14:paraId="2199B82A"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consumer plastic</w:t>
            </w:r>
          </w:p>
        </w:tc>
        <w:tc>
          <w:tcPr>
            <w:tcW w:w="100" w:type="pct"/>
            <w:noWrap/>
            <w:hideMark/>
          </w:tcPr>
          <w:p w14:paraId="213AE32D"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355" w:type="pct"/>
            <w:noWrap/>
            <w:hideMark/>
          </w:tcPr>
          <w:p w14:paraId="6B29E680"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HIPS</w:t>
            </w:r>
          </w:p>
        </w:tc>
        <w:tc>
          <w:tcPr>
            <w:tcW w:w="202" w:type="pct"/>
            <w:noWrap/>
            <w:hideMark/>
          </w:tcPr>
          <w:p w14:paraId="417C9C55"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97.7</w:t>
            </w:r>
          </w:p>
        </w:tc>
        <w:tc>
          <w:tcPr>
            <w:tcW w:w="101" w:type="pct"/>
            <w:noWrap/>
            <w:hideMark/>
          </w:tcPr>
          <w:p w14:paraId="64864F01" w14:textId="3C4360EE"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0F91C94F" w14:textId="5DDA525C"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66E49D69" w14:textId="7654A4B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6B77AA72" w14:textId="283FEBB4"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68D2C76E" w14:textId="37422F88"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7939B614" w14:textId="012657C4"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360B056B" w14:textId="3701A823"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5FDB9FED" w14:textId="559C0774"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079340EF" w14:textId="5DD6D00B"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201" w:type="pct"/>
            <w:noWrap/>
            <w:hideMark/>
          </w:tcPr>
          <w:p w14:paraId="372ED1A3" w14:textId="5D928FAA"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ABS</w:t>
            </w:r>
          </w:p>
        </w:tc>
        <w:tc>
          <w:tcPr>
            <w:tcW w:w="199" w:type="pct"/>
            <w:noWrap/>
            <w:hideMark/>
          </w:tcPr>
          <w:p w14:paraId="1A2D38A1"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89</w:t>
            </w:r>
          </w:p>
        </w:tc>
        <w:tc>
          <w:tcPr>
            <w:tcW w:w="101" w:type="pct"/>
            <w:noWrap/>
            <w:hideMark/>
          </w:tcPr>
          <w:p w14:paraId="53E226DE" w14:textId="2E82B1AC"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1" w:type="pct"/>
            <w:noWrap/>
            <w:hideMark/>
          </w:tcPr>
          <w:p w14:paraId="25F9FD33" w14:textId="66E6E35B"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1" w:type="pct"/>
            <w:noWrap/>
            <w:hideMark/>
          </w:tcPr>
          <w:p w14:paraId="02734C3F" w14:textId="42AD0C06"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2" w:type="pct"/>
            <w:noWrap/>
            <w:hideMark/>
          </w:tcPr>
          <w:p w14:paraId="1C40C1A4"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99" w:type="pct"/>
            <w:noWrap/>
            <w:hideMark/>
          </w:tcPr>
          <w:p w14:paraId="7B515F42" w14:textId="03B32696"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92" w:type="pct"/>
            <w:noWrap/>
            <w:hideMark/>
          </w:tcPr>
          <w:p w14:paraId="7BC05E09" w14:textId="0ADC0B42"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1DE4713D" w14:textId="36A89062"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5FD8EF46"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7" w:type="pct"/>
            <w:noWrap/>
            <w:hideMark/>
          </w:tcPr>
          <w:p w14:paraId="20604086"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r>
      <w:tr w:rsidR="00D62F86" w:rsidRPr="007A6888" w14:paraId="2CBF5D72" w14:textId="77777777" w:rsidTr="007A688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52" w:type="pct"/>
            <w:noWrap/>
            <w:hideMark/>
          </w:tcPr>
          <w:p w14:paraId="12B68794" w14:textId="77777777" w:rsidR="00A23DF2" w:rsidRPr="00D556DB" w:rsidRDefault="00A23DF2" w:rsidP="00A23DF2">
            <w:pPr>
              <w:pStyle w:val="NoSpacing"/>
              <w:rPr>
                <w:rFonts w:ascii="Cambria" w:hAnsi="Cambria"/>
                <w:sz w:val="16"/>
                <w:szCs w:val="16"/>
                <w:lang w:eastAsia="nl-NL"/>
              </w:rPr>
            </w:pPr>
            <w:r w:rsidRPr="00D556DB">
              <w:rPr>
                <w:rFonts w:ascii="Cambria" w:hAnsi="Cambria"/>
                <w:sz w:val="16"/>
                <w:szCs w:val="16"/>
                <w:lang w:eastAsia="nl-NL"/>
              </w:rPr>
              <w:t>CRT-TEST-007</w:t>
            </w:r>
          </w:p>
        </w:tc>
        <w:tc>
          <w:tcPr>
            <w:tcW w:w="252" w:type="pct"/>
            <w:noWrap/>
            <w:hideMark/>
          </w:tcPr>
          <w:p w14:paraId="7F7C032A"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SAN</w:t>
            </w:r>
          </w:p>
        </w:tc>
        <w:tc>
          <w:tcPr>
            <w:tcW w:w="504" w:type="pct"/>
            <w:hideMark/>
          </w:tcPr>
          <w:p w14:paraId="5392709F"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School cup</w:t>
            </w:r>
          </w:p>
        </w:tc>
        <w:tc>
          <w:tcPr>
            <w:tcW w:w="253" w:type="pct"/>
            <w:noWrap/>
            <w:hideMark/>
          </w:tcPr>
          <w:p w14:paraId="33F76219"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fragment</w:t>
            </w:r>
          </w:p>
        </w:tc>
        <w:tc>
          <w:tcPr>
            <w:tcW w:w="403" w:type="pct"/>
            <w:hideMark/>
          </w:tcPr>
          <w:p w14:paraId="347B26DC"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roofErr w:type="spellStart"/>
            <w:r w:rsidRPr="007A6888">
              <w:rPr>
                <w:rFonts w:ascii="Cambria" w:hAnsi="Cambria"/>
                <w:sz w:val="16"/>
                <w:szCs w:val="16"/>
                <w:lang w:eastAsia="nl-NL"/>
              </w:rPr>
              <w:t>colourprinted</w:t>
            </w:r>
            <w:proofErr w:type="spellEnd"/>
            <w:r w:rsidRPr="007A6888">
              <w:rPr>
                <w:rFonts w:ascii="Cambria" w:hAnsi="Cambria"/>
                <w:sz w:val="16"/>
                <w:szCs w:val="16"/>
                <w:lang w:eastAsia="nl-NL"/>
              </w:rPr>
              <w:t xml:space="preserve"> white</w:t>
            </w:r>
          </w:p>
        </w:tc>
        <w:tc>
          <w:tcPr>
            <w:tcW w:w="353" w:type="pct"/>
            <w:hideMark/>
          </w:tcPr>
          <w:p w14:paraId="738E8E3A"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consumer plastic</w:t>
            </w:r>
          </w:p>
        </w:tc>
        <w:tc>
          <w:tcPr>
            <w:tcW w:w="100" w:type="pct"/>
            <w:noWrap/>
            <w:hideMark/>
          </w:tcPr>
          <w:p w14:paraId="3EF32BC6"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355" w:type="pct"/>
            <w:noWrap/>
            <w:hideMark/>
          </w:tcPr>
          <w:p w14:paraId="11E32991"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PVC</w:t>
            </w:r>
          </w:p>
        </w:tc>
        <w:tc>
          <w:tcPr>
            <w:tcW w:w="202" w:type="pct"/>
            <w:noWrap/>
            <w:hideMark/>
          </w:tcPr>
          <w:p w14:paraId="52BE62F6"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77.6</w:t>
            </w:r>
          </w:p>
        </w:tc>
        <w:tc>
          <w:tcPr>
            <w:tcW w:w="101" w:type="pct"/>
            <w:noWrap/>
            <w:hideMark/>
          </w:tcPr>
          <w:p w14:paraId="6CE7558D" w14:textId="14F82D36"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01C9E86E" w14:textId="0FEB23B9"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39E66E25" w14:textId="4AC61F09"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581C6566" w14:textId="29421F0F"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546AD05F" w14:textId="7EDEB0B0"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20C8AFF2" w14:textId="402D4DD1"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4E128BD0" w14:textId="250F2AC3"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388A8D8B" w14:textId="51E83A8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3664E550" w14:textId="699723A6"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201" w:type="pct"/>
            <w:noWrap/>
            <w:hideMark/>
          </w:tcPr>
          <w:p w14:paraId="57BE0368" w14:textId="0942DC80"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ABS</w:t>
            </w:r>
          </w:p>
        </w:tc>
        <w:tc>
          <w:tcPr>
            <w:tcW w:w="199" w:type="pct"/>
            <w:noWrap/>
            <w:hideMark/>
          </w:tcPr>
          <w:p w14:paraId="2F95825A"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90</w:t>
            </w:r>
          </w:p>
        </w:tc>
        <w:tc>
          <w:tcPr>
            <w:tcW w:w="101" w:type="pct"/>
            <w:noWrap/>
            <w:hideMark/>
          </w:tcPr>
          <w:p w14:paraId="15B67ACF" w14:textId="6A3C9A26"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1" w:type="pct"/>
            <w:noWrap/>
            <w:hideMark/>
          </w:tcPr>
          <w:p w14:paraId="14920EF3" w14:textId="31F28DC1"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1" w:type="pct"/>
            <w:noWrap/>
            <w:hideMark/>
          </w:tcPr>
          <w:p w14:paraId="42543926" w14:textId="4134F8CF"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2" w:type="pct"/>
            <w:noWrap/>
            <w:hideMark/>
          </w:tcPr>
          <w:p w14:paraId="34213B7A" w14:textId="2839F2EB"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99" w:type="pct"/>
            <w:noWrap/>
            <w:hideMark/>
          </w:tcPr>
          <w:p w14:paraId="79F37489" w14:textId="5228F36B"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92" w:type="pct"/>
            <w:noWrap/>
            <w:hideMark/>
          </w:tcPr>
          <w:p w14:paraId="0BCA94F9" w14:textId="080F25BE"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75C1C8D4"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7" w:type="pct"/>
            <w:noWrap/>
            <w:hideMark/>
          </w:tcPr>
          <w:p w14:paraId="26426BF2"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7" w:type="pct"/>
            <w:noWrap/>
            <w:hideMark/>
          </w:tcPr>
          <w:p w14:paraId="5D33F15D"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r>
      <w:tr w:rsidR="00A23DF2" w:rsidRPr="007A6888" w14:paraId="34C66C72" w14:textId="77777777" w:rsidTr="007A6888">
        <w:trPr>
          <w:trHeight w:val="20"/>
        </w:trPr>
        <w:tc>
          <w:tcPr>
            <w:cnfStyle w:val="001000000000" w:firstRow="0" w:lastRow="0" w:firstColumn="1" w:lastColumn="0" w:oddVBand="0" w:evenVBand="0" w:oddHBand="0" w:evenHBand="0" w:firstRowFirstColumn="0" w:firstRowLastColumn="0" w:lastRowFirstColumn="0" w:lastRowLastColumn="0"/>
            <w:tcW w:w="352" w:type="pct"/>
            <w:noWrap/>
            <w:hideMark/>
          </w:tcPr>
          <w:p w14:paraId="44709E07" w14:textId="77777777" w:rsidR="00A23DF2" w:rsidRPr="00D556DB" w:rsidRDefault="00A23DF2" w:rsidP="00A23DF2">
            <w:pPr>
              <w:pStyle w:val="NoSpacing"/>
              <w:rPr>
                <w:rFonts w:ascii="Cambria" w:hAnsi="Cambria"/>
                <w:sz w:val="16"/>
                <w:szCs w:val="16"/>
                <w:lang w:eastAsia="nl-NL"/>
              </w:rPr>
            </w:pPr>
            <w:r w:rsidRPr="00D556DB">
              <w:rPr>
                <w:rFonts w:ascii="Cambria" w:hAnsi="Cambria"/>
                <w:sz w:val="16"/>
                <w:szCs w:val="16"/>
                <w:lang w:eastAsia="nl-NL"/>
              </w:rPr>
              <w:t>CRT-TEST-008</w:t>
            </w:r>
          </w:p>
        </w:tc>
        <w:tc>
          <w:tcPr>
            <w:tcW w:w="252" w:type="pct"/>
            <w:noWrap/>
            <w:hideMark/>
          </w:tcPr>
          <w:p w14:paraId="2F6B548D"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504" w:type="pct"/>
            <w:hideMark/>
          </w:tcPr>
          <w:p w14:paraId="43976F2D"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plant - hard stem (reed like)</w:t>
            </w:r>
          </w:p>
        </w:tc>
        <w:tc>
          <w:tcPr>
            <w:tcW w:w="253" w:type="pct"/>
            <w:noWrap/>
            <w:hideMark/>
          </w:tcPr>
          <w:p w14:paraId="2390F5E7"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403" w:type="pct"/>
            <w:hideMark/>
          </w:tcPr>
          <w:p w14:paraId="0B366F9F"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353" w:type="pct"/>
            <w:hideMark/>
          </w:tcPr>
          <w:p w14:paraId="4264CBED"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0" w:type="pct"/>
            <w:noWrap/>
            <w:hideMark/>
          </w:tcPr>
          <w:p w14:paraId="2FF02089"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0</w:t>
            </w:r>
          </w:p>
        </w:tc>
        <w:tc>
          <w:tcPr>
            <w:tcW w:w="355" w:type="pct"/>
            <w:noWrap/>
            <w:hideMark/>
          </w:tcPr>
          <w:p w14:paraId="2A1CEEA7"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Arabic</w:t>
            </w:r>
          </w:p>
        </w:tc>
        <w:tc>
          <w:tcPr>
            <w:tcW w:w="202" w:type="pct"/>
            <w:noWrap/>
            <w:hideMark/>
          </w:tcPr>
          <w:p w14:paraId="32FC5010"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86.9</w:t>
            </w:r>
          </w:p>
        </w:tc>
        <w:tc>
          <w:tcPr>
            <w:tcW w:w="101" w:type="pct"/>
            <w:noWrap/>
            <w:hideMark/>
          </w:tcPr>
          <w:p w14:paraId="14985606" w14:textId="663F7C3B"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3328E059" w14:textId="587CEBBE"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42338AB4" w14:textId="24C21385"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4E5CE319" w14:textId="202B3BB9"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5C810967" w14:textId="359ED910"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5D528DA8" w14:textId="29F9FEC6"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43114CAF" w14:textId="76AFC21A"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09B7A993" w14:textId="4FB646EC"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65F11144" w14:textId="1ECB9FBB"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201" w:type="pct"/>
            <w:noWrap/>
            <w:hideMark/>
          </w:tcPr>
          <w:p w14:paraId="6C3045A0" w14:textId="79E9410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PA</w:t>
            </w:r>
          </w:p>
        </w:tc>
        <w:tc>
          <w:tcPr>
            <w:tcW w:w="199" w:type="pct"/>
            <w:noWrap/>
            <w:hideMark/>
          </w:tcPr>
          <w:p w14:paraId="12EC08DC"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51</w:t>
            </w:r>
          </w:p>
        </w:tc>
        <w:tc>
          <w:tcPr>
            <w:tcW w:w="101" w:type="pct"/>
            <w:noWrap/>
            <w:hideMark/>
          </w:tcPr>
          <w:p w14:paraId="041C8B9C"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56248F2D"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53959154"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2" w:type="pct"/>
            <w:noWrap/>
            <w:hideMark/>
          </w:tcPr>
          <w:p w14:paraId="2BF53782" w14:textId="27CEF66A"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99" w:type="pct"/>
            <w:noWrap/>
            <w:hideMark/>
          </w:tcPr>
          <w:p w14:paraId="795F3098" w14:textId="49CFFCAD"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92" w:type="pct"/>
            <w:noWrap/>
            <w:hideMark/>
          </w:tcPr>
          <w:p w14:paraId="53D8242A" w14:textId="4B1D4D3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25F03D4B" w14:textId="3E28250D"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0C6C3E84" w14:textId="2522370B"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2FA70062" w14:textId="2CA67A3D"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r>
      <w:tr w:rsidR="00D62F86" w:rsidRPr="007A6888" w14:paraId="15E9566E" w14:textId="77777777" w:rsidTr="007A688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52" w:type="pct"/>
            <w:noWrap/>
            <w:hideMark/>
          </w:tcPr>
          <w:p w14:paraId="3B3B17C6" w14:textId="77777777" w:rsidR="00A23DF2" w:rsidRPr="00D556DB" w:rsidRDefault="00A23DF2" w:rsidP="00A23DF2">
            <w:pPr>
              <w:pStyle w:val="NoSpacing"/>
              <w:rPr>
                <w:rFonts w:ascii="Cambria" w:hAnsi="Cambria"/>
                <w:sz w:val="16"/>
                <w:szCs w:val="16"/>
                <w:lang w:eastAsia="nl-NL"/>
              </w:rPr>
            </w:pPr>
            <w:r w:rsidRPr="00D556DB">
              <w:rPr>
                <w:rFonts w:ascii="Cambria" w:hAnsi="Cambria"/>
                <w:sz w:val="16"/>
                <w:szCs w:val="16"/>
                <w:lang w:eastAsia="nl-NL"/>
              </w:rPr>
              <w:t>CRT-TEST-009</w:t>
            </w:r>
          </w:p>
        </w:tc>
        <w:tc>
          <w:tcPr>
            <w:tcW w:w="252" w:type="pct"/>
            <w:noWrap/>
            <w:hideMark/>
          </w:tcPr>
          <w:p w14:paraId="650BCFE8"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PET</w:t>
            </w:r>
          </w:p>
        </w:tc>
        <w:tc>
          <w:tcPr>
            <w:tcW w:w="504" w:type="pct"/>
            <w:hideMark/>
          </w:tcPr>
          <w:p w14:paraId="1133F457"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Food container</w:t>
            </w:r>
          </w:p>
        </w:tc>
        <w:tc>
          <w:tcPr>
            <w:tcW w:w="253" w:type="pct"/>
            <w:noWrap/>
            <w:hideMark/>
          </w:tcPr>
          <w:p w14:paraId="11316727"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fragment</w:t>
            </w:r>
          </w:p>
        </w:tc>
        <w:tc>
          <w:tcPr>
            <w:tcW w:w="403" w:type="pct"/>
            <w:hideMark/>
          </w:tcPr>
          <w:p w14:paraId="2F4F09D4"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green</w:t>
            </w:r>
          </w:p>
        </w:tc>
        <w:tc>
          <w:tcPr>
            <w:tcW w:w="353" w:type="pct"/>
            <w:hideMark/>
          </w:tcPr>
          <w:p w14:paraId="0638C882"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consumer plastic</w:t>
            </w:r>
          </w:p>
        </w:tc>
        <w:tc>
          <w:tcPr>
            <w:tcW w:w="100" w:type="pct"/>
            <w:noWrap/>
            <w:hideMark/>
          </w:tcPr>
          <w:p w14:paraId="4B70E96F"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355" w:type="pct"/>
            <w:noWrap/>
            <w:hideMark/>
          </w:tcPr>
          <w:p w14:paraId="45B828BB"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LDPE</w:t>
            </w:r>
          </w:p>
        </w:tc>
        <w:tc>
          <w:tcPr>
            <w:tcW w:w="202" w:type="pct"/>
            <w:noWrap/>
            <w:hideMark/>
          </w:tcPr>
          <w:p w14:paraId="44FF6CDE"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95.8</w:t>
            </w:r>
          </w:p>
        </w:tc>
        <w:tc>
          <w:tcPr>
            <w:tcW w:w="101" w:type="pct"/>
            <w:noWrap/>
            <w:hideMark/>
          </w:tcPr>
          <w:p w14:paraId="16005FCF" w14:textId="04BB942A"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276855E7" w14:textId="2B2FD0D2"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68B44041" w14:textId="646ADFA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6611E670" w14:textId="731301ED"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57C234F2" w14:textId="3B3DCF65"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50761515" w14:textId="4D4A178E"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5D13B96B" w14:textId="109EE9A5"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58BD2233" w14:textId="3EF79EA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6AD5E0AE" w14:textId="3667FB1A"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201" w:type="pct"/>
            <w:noWrap/>
            <w:hideMark/>
          </w:tcPr>
          <w:p w14:paraId="2A197177" w14:textId="71523460"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PET</w:t>
            </w:r>
          </w:p>
        </w:tc>
        <w:tc>
          <w:tcPr>
            <w:tcW w:w="199" w:type="pct"/>
            <w:noWrap/>
            <w:hideMark/>
          </w:tcPr>
          <w:p w14:paraId="2D22BE9E"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88</w:t>
            </w:r>
          </w:p>
        </w:tc>
        <w:tc>
          <w:tcPr>
            <w:tcW w:w="101" w:type="pct"/>
            <w:noWrap/>
            <w:hideMark/>
          </w:tcPr>
          <w:p w14:paraId="28F78BD1" w14:textId="2A494D78"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1" w:type="pct"/>
            <w:noWrap/>
            <w:hideMark/>
          </w:tcPr>
          <w:p w14:paraId="3BBB914A"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25C19ED9"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2" w:type="pct"/>
            <w:noWrap/>
            <w:hideMark/>
          </w:tcPr>
          <w:p w14:paraId="0FF7B1F1"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99" w:type="pct"/>
            <w:noWrap/>
            <w:hideMark/>
          </w:tcPr>
          <w:p w14:paraId="2C722C7D" w14:textId="592DB6D4"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92" w:type="pct"/>
            <w:noWrap/>
            <w:hideMark/>
          </w:tcPr>
          <w:p w14:paraId="33218B42" w14:textId="49CBD2BC"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28E82045" w14:textId="2B604978"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6C2AC0DE" w14:textId="27EF4BE6"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3F3601A1" w14:textId="223F7F16"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r>
      <w:tr w:rsidR="00A23DF2" w:rsidRPr="007A6888" w14:paraId="2A218E3F" w14:textId="77777777" w:rsidTr="007A6888">
        <w:trPr>
          <w:trHeight w:val="20"/>
        </w:trPr>
        <w:tc>
          <w:tcPr>
            <w:cnfStyle w:val="001000000000" w:firstRow="0" w:lastRow="0" w:firstColumn="1" w:lastColumn="0" w:oddVBand="0" w:evenVBand="0" w:oddHBand="0" w:evenHBand="0" w:firstRowFirstColumn="0" w:firstRowLastColumn="0" w:lastRowFirstColumn="0" w:lastRowLastColumn="0"/>
            <w:tcW w:w="352" w:type="pct"/>
            <w:noWrap/>
            <w:hideMark/>
          </w:tcPr>
          <w:p w14:paraId="33A584BE" w14:textId="77777777" w:rsidR="00A23DF2" w:rsidRPr="00D556DB" w:rsidRDefault="00A23DF2" w:rsidP="00A23DF2">
            <w:pPr>
              <w:pStyle w:val="NoSpacing"/>
              <w:rPr>
                <w:rFonts w:ascii="Cambria" w:hAnsi="Cambria"/>
                <w:sz w:val="16"/>
                <w:szCs w:val="16"/>
                <w:lang w:eastAsia="nl-NL"/>
              </w:rPr>
            </w:pPr>
            <w:r w:rsidRPr="00D556DB">
              <w:rPr>
                <w:rFonts w:ascii="Cambria" w:hAnsi="Cambria"/>
                <w:sz w:val="16"/>
                <w:szCs w:val="16"/>
                <w:lang w:eastAsia="nl-NL"/>
              </w:rPr>
              <w:t>CRT-TEST-010</w:t>
            </w:r>
          </w:p>
        </w:tc>
        <w:tc>
          <w:tcPr>
            <w:tcW w:w="252" w:type="pct"/>
            <w:noWrap/>
            <w:hideMark/>
          </w:tcPr>
          <w:p w14:paraId="6FE22B23"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PE</w:t>
            </w:r>
          </w:p>
        </w:tc>
        <w:tc>
          <w:tcPr>
            <w:tcW w:w="504" w:type="pct"/>
            <w:hideMark/>
          </w:tcPr>
          <w:p w14:paraId="529DCDCF"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Bag electric equipment</w:t>
            </w:r>
          </w:p>
        </w:tc>
        <w:tc>
          <w:tcPr>
            <w:tcW w:w="253" w:type="pct"/>
            <w:noWrap/>
            <w:hideMark/>
          </w:tcPr>
          <w:p w14:paraId="0AED4DDA"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sheet</w:t>
            </w:r>
          </w:p>
        </w:tc>
        <w:tc>
          <w:tcPr>
            <w:tcW w:w="403" w:type="pct"/>
            <w:hideMark/>
          </w:tcPr>
          <w:p w14:paraId="4CD05AE4"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black printed transparent</w:t>
            </w:r>
          </w:p>
        </w:tc>
        <w:tc>
          <w:tcPr>
            <w:tcW w:w="353" w:type="pct"/>
            <w:hideMark/>
          </w:tcPr>
          <w:p w14:paraId="703BCD98"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consumer plastic</w:t>
            </w:r>
          </w:p>
        </w:tc>
        <w:tc>
          <w:tcPr>
            <w:tcW w:w="100" w:type="pct"/>
            <w:noWrap/>
            <w:hideMark/>
          </w:tcPr>
          <w:p w14:paraId="414B2838"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355" w:type="pct"/>
            <w:noWrap/>
            <w:hideMark/>
          </w:tcPr>
          <w:p w14:paraId="7B52CAAD"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LDPE</w:t>
            </w:r>
          </w:p>
        </w:tc>
        <w:tc>
          <w:tcPr>
            <w:tcW w:w="202" w:type="pct"/>
            <w:noWrap/>
            <w:hideMark/>
          </w:tcPr>
          <w:p w14:paraId="323642FD"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93.9</w:t>
            </w:r>
          </w:p>
        </w:tc>
        <w:tc>
          <w:tcPr>
            <w:tcW w:w="101" w:type="pct"/>
            <w:noWrap/>
            <w:hideMark/>
          </w:tcPr>
          <w:p w14:paraId="66B4AC5D" w14:textId="2BF629A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3C455E6D" w14:textId="6BBF9FA6"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4C4451FD" w14:textId="4A1EE238"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740A414E" w14:textId="1DD94886"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48784AD7" w14:textId="33C00FC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49DBFD89" w14:textId="6A2A09A0"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179A4C09" w14:textId="69C03223"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1563B1E4" w14:textId="0D5061F4"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2CAC2948" w14:textId="5FCA7D12"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201" w:type="pct"/>
            <w:noWrap/>
            <w:hideMark/>
          </w:tcPr>
          <w:p w14:paraId="63B8847F" w14:textId="784AD71D"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PE</w:t>
            </w:r>
          </w:p>
        </w:tc>
        <w:tc>
          <w:tcPr>
            <w:tcW w:w="199" w:type="pct"/>
            <w:noWrap/>
            <w:hideMark/>
          </w:tcPr>
          <w:p w14:paraId="38BFF812"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92</w:t>
            </w:r>
          </w:p>
        </w:tc>
        <w:tc>
          <w:tcPr>
            <w:tcW w:w="101" w:type="pct"/>
            <w:noWrap/>
            <w:hideMark/>
          </w:tcPr>
          <w:p w14:paraId="379C8EA6"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0C19546B"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42C845BE"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2" w:type="pct"/>
            <w:noWrap/>
            <w:hideMark/>
          </w:tcPr>
          <w:p w14:paraId="18285EB2" w14:textId="54DFA9F9"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99" w:type="pct"/>
            <w:noWrap/>
            <w:hideMark/>
          </w:tcPr>
          <w:p w14:paraId="5FC58FE1" w14:textId="238896DE"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92" w:type="pct"/>
            <w:noWrap/>
            <w:hideMark/>
          </w:tcPr>
          <w:p w14:paraId="392D93F0" w14:textId="4A107B38"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249138ED" w14:textId="7553F280"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7241B4A9" w14:textId="308B0C91"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5DBCAC0E" w14:textId="616DD816"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r>
      <w:tr w:rsidR="00D62F86" w:rsidRPr="007A6888" w14:paraId="25FDFC76" w14:textId="77777777" w:rsidTr="007A688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52" w:type="pct"/>
            <w:noWrap/>
            <w:hideMark/>
          </w:tcPr>
          <w:p w14:paraId="645AD5B6" w14:textId="77777777" w:rsidR="00A23DF2" w:rsidRPr="00D556DB" w:rsidRDefault="00A23DF2" w:rsidP="00A23DF2">
            <w:pPr>
              <w:pStyle w:val="NoSpacing"/>
              <w:rPr>
                <w:rFonts w:ascii="Cambria" w:hAnsi="Cambria"/>
                <w:sz w:val="16"/>
                <w:szCs w:val="16"/>
                <w:lang w:eastAsia="nl-NL"/>
              </w:rPr>
            </w:pPr>
            <w:r w:rsidRPr="00D556DB">
              <w:rPr>
                <w:rFonts w:ascii="Cambria" w:hAnsi="Cambria"/>
                <w:sz w:val="16"/>
                <w:szCs w:val="16"/>
                <w:lang w:eastAsia="nl-NL"/>
              </w:rPr>
              <w:t>CRT-TEST-011</w:t>
            </w:r>
          </w:p>
        </w:tc>
        <w:tc>
          <w:tcPr>
            <w:tcW w:w="252" w:type="pct"/>
            <w:noWrap/>
            <w:hideMark/>
          </w:tcPr>
          <w:p w14:paraId="0BC58442"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PVC</w:t>
            </w:r>
          </w:p>
        </w:tc>
        <w:tc>
          <w:tcPr>
            <w:tcW w:w="504" w:type="pct"/>
            <w:hideMark/>
          </w:tcPr>
          <w:p w14:paraId="336F82FD"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roofErr w:type="spellStart"/>
            <w:r w:rsidRPr="007A6888">
              <w:rPr>
                <w:rFonts w:ascii="Cambria" w:hAnsi="Cambria"/>
                <w:sz w:val="16"/>
                <w:szCs w:val="16"/>
                <w:lang w:eastAsia="nl-NL"/>
              </w:rPr>
              <w:t>vGansewinkel</w:t>
            </w:r>
            <w:proofErr w:type="spellEnd"/>
            <w:r w:rsidRPr="007A6888">
              <w:rPr>
                <w:rFonts w:ascii="Cambria" w:hAnsi="Cambria"/>
                <w:sz w:val="16"/>
                <w:szCs w:val="16"/>
                <w:lang w:eastAsia="nl-NL"/>
              </w:rPr>
              <w:t xml:space="preserve"> reference material</w:t>
            </w:r>
          </w:p>
        </w:tc>
        <w:tc>
          <w:tcPr>
            <w:tcW w:w="253" w:type="pct"/>
            <w:noWrap/>
            <w:hideMark/>
          </w:tcPr>
          <w:p w14:paraId="5800E16D"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fragment</w:t>
            </w:r>
          </w:p>
        </w:tc>
        <w:tc>
          <w:tcPr>
            <w:tcW w:w="403" w:type="pct"/>
            <w:hideMark/>
          </w:tcPr>
          <w:p w14:paraId="34D4F14F"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coloured</w:t>
            </w:r>
          </w:p>
        </w:tc>
        <w:tc>
          <w:tcPr>
            <w:tcW w:w="353" w:type="pct"/>
            <w:hideMark/>
          </w:tcPr>
          <w:p w14:paraId="683A2DF3"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raw material</w:t>
            </w:r>
          </w:p>
        </w:tc>
        <w:tc>
          <w:tcPr>
            <w:tcW w:w="100" w:type="pct"/>
            <w:noWrap/>
            <w:hideMark/>
          </w:tcPr>
          <w:p w14:paraId="1B01C3B5"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355" w:type="pct"/>
            <w:noWrap/>
            <w:hideMark/>
          </w:tcPr>
          <w:p w14:paraId="2DBDB6F8"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ABS</w:t>
            </w:r>
          </w:p>
        </w:tc>
        <w:tc>
          <w:tcPr>
            <w:tcW w:w="202" w:type="pct"/>
            <w:noWrap/>
            <w:hideMark/>
          </w:tcPr>
          <w:p w14:paraId="6221151E"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86.3</w:t>
            </w:r>
          </w:p>
        </w:tc>
        <w:tc>
          <w:tcPr>
            <w:tcW w:w="101" w:type="pct"/>
            <w:noWrap/>
            <w:hideMark/>
          </w:tcPr>
          <w:p w14:paraId="2A34159D" w14:textId="762CF48D"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2B2DE939" w14:textId="35AEBD55"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1B590A99" w14:textId="0BA24651"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41F84FB9" w14:textId="4BBFD2B8"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6E173243" w14:textId="1903CC1D"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0AF02E2D" w14:textId="41BA4442"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3B283550" w14:textId="21D97C02"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1092040C" w14:textId="07ED781B"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4CB20CDC" w14:textId="7FB7BB82"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201" w:type="pct"/>
            <w:noWrap/>
            <w:hideMark/>
          </w:tcPr>
          <w:p w14:paraId="65A43F38" w14:textId="1EE47858"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PVC</w:t>
            </w:r>
          </w:p>
        </w:tc>
        <w:tc>
          <w:tcPr>
            <w:tcW w:w="199" w:type="pct"/>
            <w:noWrap/>
            <w:hideMark/>
          </w:tcPr>
          <w:p w14:paraId="691A2560"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78</w:t>
            </w:r>
          </w:p>
        </w:tc>
        <w:tc>
          <w:tcPr>
            <w:tcW w:w="101" w:type="pct"/>
            <w:noWrap/>
            <w:hideMark/>
          </w:tcPr>
          <w:p w14:paraId="2B18D281" w14:textId="15376F4E"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1" w:type="pct"/>
            <w:noWrap/>
            <w:hideMark/>
          </w:tcPr>
          <w:p w14:paraId="725077A7" w14:textId="0AB5C580"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1" w:type="pct"/>
            <w:noWrap/>
            <w:hideMark/>
          </w:tcPr>
          <w:p w14:paraId="140B24E0"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2" w:type="pct"/>
            <w:noWrap/>
            <w:hideMark/>
          </w:tcPr>
          <w:p w14:paraId="0A926BBC"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99" w:type="pct"/>
            <w:noWrap/>
            <w:hideMark/>
          </w:tcPr>
          <w:p w14:paraId="2E3BD447"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92" w:type="pct"/>
            <w:noWrap/>
            <w:hideMark/>
          </w:tcPr>
          <w:p w14:paraId="484B7E7C" w14:textId="7A6681E2"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13403AF5" w14:textId="4991B8C2"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22228FAA" w14:textId="7669B57A"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22EE2B40" w14:textId="506402B4"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r>
      <w:tr w:rsidR="00A23DF2" w:rsidRPr="007A6888" w14:paraId="14D80ED9" w14:textId="77777777" w:rsidTr="007A6888">
        <w:trPr>
          <w:trHeight w:val="20"/>
        </w:trPr>
        <w:tc>
          <w:tcPr>
            <w:cnfStyle w:val="001000000000" w:firstRow="0" w:lastRow="0" w:firstColumn="1" w:lastColumn="0" w:oddVBand="0" w:evenVBand="0" w:oddHBand="0" w:evenHBand="0" w:firstRowFirstColumn="0" w:firstRowLastColumn="0" w:lastRowFirstColumn="0" w:lastRowLastColumn="0"/>
            <w:tcW w:w="352" w:type="pct"/>
            <w:noWrap/>
            <w:hideMark/>
          </w:tcPr>
          <w:p w14:paraId="1BCAF5EA" w14:textId="77777777" w:rsidR="00A23DF2" w:rsidRPr="00D556DB" w:rsidRDefault="00A23DF2" w:rsidP="00A23DF2">
            <w:pPr>
              <w:pStyle w:val="NoSpacing"/>
              <w:rPr>
                <w:rFonts w:ascii="Cambria" w:hAnsi="Cambria"/>
                <w:sz w:val="16"/>
                <w:szCs w:val="16"/>
                <w:lang w:eastAsia="nl-NL"/>
              </w:rPr>
            </w:pPr>
            <w:r w:rsidRPr="00D556DB">
              <w:rPr>
                <w:rFonts w:ascii="Cambria" w:hAnsi="Cambria"/>
                <w:sz w:val="16"/>
                <w:szCs w:val="16"/>
                <w:lang w:eastAsia="nl-NL"/>
              </w:rPr>
              <w:t>CRT-TEST-012</w:t>
            </w:r>
          </w:p>
        </w:tc>
        <w:tc>
          <w:tcPr>
            <w:tcW w:w="252" w:type="pct"/>
            <w:noWrap/>
            <w:hideMark/>
          </w:tcPr>
          <w:p w14:paraId="5448CA94"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PE</w:t>
            </w:r>
          </w:p>
        </w:tc>
        <w:tc>
          <w:tcPr>
            <w:tcW w:w="504" w:type="pct"/>
            <w:hideMark/>
          </w:tcPr>
          <w:p w14:paraId="07906EEE"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Bag</w:t>
            </w:r>
          </w:p>
        </w:tc>
        <w:tc>
          <w:tcPr>
            <w:tcW w:w="253" w:type="pct"/>
            <w:noWrap/>
            <w:hideMark/>
          </w:tcPr>
          <w:p w14:paraId="4AFC47CC"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sheet</w:t>
            </w:r>
          </w:p>
        </w:tc>
        <w:tc>
          <w:tcPr>
            <w:tcW w:w="403" w:type="pct"/>
            <w:hideMark/>
          </w:tcPr>
          <w:p w14:paraId="4B5B44CF"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pink</w:t>
            </w:r>
          </w:p>
        </w:tc>
        <w:tc>
          <w:tcPr>
            <w:tcW w:w="353" w:type="pct"/>
            <w:hideMark/>
          </w:tcPr>
          <w:p w14:paraId="076BA207"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consumer plastic</w:t>
            </w:r>
          </w:p>
        </w:tc>
        <w:tc>
          <w:tcPr>
            <w:tcW w:w="100" w:type="pct"/>
            <w:noWrap/>
            <w:hideMark/>
          </w:tcPr>
          <w:p w14:paraId="47339E70"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355" w:type="pct"/>
            <w:noWrap/>
            <w:hideMark/>
          </w:tcPr>
          <w:p w14:paraId="22521BDC"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LDPE</w:t>
            </w:r>
          </w:p>
        </w:tc>
        <w:tc>
          <w:tcPr>
            <w:tcW w:w="202" w:type="pct"/>
            <w:noWrap/>
            <w:hideMark/>
          </w:tcPr>
          <w:p w14:paraId="43039359"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94.8</w:t>
            </w:r>
          </w:p>
        </w:tc>
        <w:tc>
          <w:tcPr>
            <w:tcW w:w="101" w:type="pct"/>
            <w:noWrap/>
            <w:hideMark/>
          </w:tcPr>
          <w:p w14:paraId="7B38A1A8" w14:textId="37240AD0"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469EB28D" w14:textId="5E639926"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5134A343" w14:textId="01803402"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6B682B96" w14:textId="2E57DC69"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165D0910" w14:textId="7BAF7E03"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0A317020" w14:textId="16822494"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25A72FC7" w14:textId="19C1F7CB"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19E0A8F5" w14:textId="414BD8CC"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5ABE734D" w14:textId="15C8F0D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201" w:type="pct"/>
            <w:noWrap/>
            <w:hideMark/>
          </w:tcPr>
          <w:p w14:paraId="575A48EF" w14:textId="40B03BE8"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PE</w:t>
            </w:r>
          </w:p>
        </w:tc>
        <w:tc>
          <w:tcPr>
            <w:tcW w:w="199" w:type="pct"/>
            <w:noWrap/>
            <w:hideMark/>
          </w:tcPr>
          <w:p w14:paraId="3DACCB3F"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93</w:t>
            </w:r>
          </w:p>
        </w:tc>
        <w:tc>
          <w:tcPr>
            <w:tcW w:w="101" w:type="pct"/>
            <w:noWrap/>
            <w:hideMark/>
          </w:tcPr>
          <w:p w14:paraId="28FE023C"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33A8832D"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62BD24D8"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2" w:type="pct"/>
            <w:noWrap/>
            <w:hideMark/>
          </w:tcPr>
          <w:p w14:paraId="0D3B67F6" w14:textId="5B82D765"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99" w:type="pct"/>
            <w:noWrap/>
            <w:hideMark/>
          </w:tcPr>
          <w:p w14:paraId="3B0FF4A7" w14:textId="458E2218"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92" w:type="pct"/>
            <w:noWrap/>
            <w:hideMark/>
          </w:tcPr>
          <w:p w14:paraId="6E296B8E" w14:textId="78BEDBD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46100BF7" w14:textId="4D04C13D"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70A7D36D" w14:textId="4A761DFF"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7166EE7C" w14:textId="30699B80"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r>
      <w:tr w:rsidR="00D62F86" w:rsidRPr="007A6888" w14:paraId="173CC063" w14:textId="77777777" w:rsidTr="007A688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52" w:type="pct"/>
            <w:noWrap/>
            <w:hideMark/>
          </w:tcPr>
          <w:p w14:paraId="3FBE61CA" w14:textId="77777777" w:rsidR="00A23DF2" w:rsidRPr="00D556DB" w:rsidRDefault="00A23DF2" w:rsidP="00A23DF2">
            <w:pPr>
              <w:pStyle w:val="NoSpacing"/>
              <w:rPr>
                <w:rFonts w:ascii="Cambria" w:hAnsi="Cambria"/>
                <w:sz w:val="16"/>
                <w:szCs w:val="16"/>
                <w:lang w:eastAsia="nl-NL"/>
              </w:rPr>
            </w:pPr>
            <w:r w:rsidRPr="00D556DB">
              <w:rPr>
                <w:rFonts w:ascii="Cambria" w:hAnsi="Cambria"/>
                <w:sz w:val="16"/>
                <w:szCs w:val="16"/>
                <w:lang w:eastAsia="nl-NL"/>
              </w:rPr>
              <w:t>CRT-TEST-013</w:t>
            </w:r>
          </w:p>
        </w:tc>
        <w:tc>
          <w:tcPr>
            <w:tcW w:w="252" w:type="pct"/>
            <w:noWrap/>
            <w:hideMark/>
          </w:tcPr>
          <w:p w14:paraId="05BA5CC0"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504" w:type="pct"/>
            <w:hideMark/>
          </w:tcPr>
          <w:p w14:paraId="5984E779"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Shellfish - Blue Mussel</w:t>
            </w:r>
          </w:p>
        </w:tc>
        <w:tc>
          <w:tcPr>
            <w:tcW w:w="253" w:type="pct"/>
            <w:noWrap/>
            <w:hideMark/>
          </w:tcPr>
          <w:p w14:paraId="5AB0EFDC"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403" w:type="pct"/>
            <w:hideMark/>
          </w:tcPr>
          <w:p w14:paraId="50EEC222"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353" w:type="pct"/>
            <w:hideMark/>
          </w:tcPr>
          <w:p w14:paraId="729A6BD0"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0" w:type="pct"/>
            <w:noWrap/>
            <w:hideMark/>
          </w:tcPr>
          <w:p w14:paraId="2927061F"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0</w:t>
            </w:r>
          </w:p>
        </w:tc>
        <w:tc>
          <w:tcPr>
            <w:tcW w:w="355" w:type="pct"/>
            <w:noWrap/>
            <w:hideMark/>
          </w:tcPr>
          <w:p w14:paraId="59229AF8"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PA HTN</w:t>
            </w:r>
          </w:p>
        </w:tc>
        <w:tc>
          <w:tcPr>
            <w:tcW w:w="202" w:type="pct"/>
            <w:noWrap/>
            <w:hideMark/>
          </w:tcPr>
          <w:p w14:paraId="1F9FEF6B"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91.5</w:t>
            </w:r>
          </w:p>
        </w:tc>
        <w:tc>
          <w:tcPr>
            <w:tcW w:w="101" w:type="pct"/>
            <w:noWrap/>
            <w:hideMark/>
          </w:tcPr>
          <w:p w14:paraId="55B08EBF" w14:textId="58CC1CB4"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71611C09" w14:textId="297612DD"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357D7FA1" w14:textId="31BE6A39"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2A960ECB" w14:textId="70FDE08D"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59C24A47" w14:textId="569C64E0"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0DA8590B" w14:textId="48D6D5B1"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0E6CA6E8" w14:textId="09296143"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794BD6B0" w14:textId="6D74CE2B"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6D7817EB" w14:textId="2F58E33C"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201" w:type="pct"/>
            <w:noWrap/>
            <w:hideMark/>
          </w:tcPr>
          <w:p w14:paraId="333A877C" w14:textId="76B99BB3"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PA</w:t>
            </w:r>
          </w:p>
        </w:tc>
        <w:tc>
          <w:tcPr>
            <w:tcW w:w="199" w:type="pct"/>
            <w:noWrap/>
            <w:hideMark/>
          </w:tcPr>
          <w:p w14:paraId="676C764A"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53</w:t>
            </w:r>
          </w:p>
        </w:tc>
        <w:tc>
          <w:tcPr>
            <w:tcW w:w="101" w:type="pct"/>
            <w:noWrap/>
            <w:hideMark/>
          </w:tcPr>
          <w:p w14:paraId="4702D158"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5225FC5A"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164EEB4E"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2" w:type="pct"/>
            <w:noWrap/>
            <w:hideMark/>
          </w:tcPr>
          <w:p w14:paraId="6CA5C44F" w14:textId="1A9DA75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99" w:type="pct"/>
            <w:noWrap/>
            <w:hideMark/>
          </w:tcPr>
          <w:p w14:paraId="2E68F4A6" w14:textId="2D2976B2"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92" w:type="pct"/>
            <w:noWrap/>
            <w:hideMark/>
          </w:tcPr>
          <w:p w14:paraId="0B7E5827" w14:textId="2ABB4615"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09088D77" w14:textId="6D7C6F0A"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2827B1AC" w14:textId="59BCC38C"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15D7EA1B" w14:textId="39A6C7DF"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r>
      <w:tr w:rsidR="00A23DF2" w:rsidRPr="007A6888" w14:paraId="4F4241A8" w14:textId="77777777" w:rsidTr="007A6888">
        <w:trPr>
          <w:trHeight w:val="20"/>
        </w:trPr>
        <w:tc>
          <w:tcPr>
            <w:cnfStyle w:val="001000000000" w:firstRow="0" w:lastRow="0" w:firstColumn="1" w:lastColumn="0" w:oddVBand="0" w:evenVBand="0" w:oddHBand="0" w:evenHBand="0" w:firstRowFirstColumn="0" w:firstRowLastColumn="0" w:lastRowFirstColumn="0" w:lastRowLastColumn="0"/>
            <w:tcW w:w="352" w:type="pct"/>
            <w:noWrap/>
            <w:hideMark/>
          </w:tcPr>
          <w:p w14:paraId="10AD60BF" w14:textId="77777777" w:rsidR="00A23DF2" w:rsidRPr="00D556DB" w:rsidRDefault="00A23DF2" w:rsidP="00A23DF2">
            <w:pPr>
              <w:pStyle w:val="NoSpacing"/>
              <w:rPr>
                <w:rFonts w:ascii="Cambria" w:hAnsi="Cambria"/>
                <w:sz w:val="16"/>
                <w:szCs w:val="16"/>
                <w:lang w:eastAsia="nl-NL"/>
              </w:rPr>
            </w:pPr>
            <w:r w:rsidRPr="00D556DB">
              <w:rPr>
                <w:rFonts w:ascii="Cambria" w:hAnsi="Cambria"/>
                <w:sz w:val="16"/>
                <w:szCs w:val="16"/>
                <w:lang w:eastAsia="nl-NL"/>
              </w:rPr>
              <w:t>CRT-TEST-014</w:t>
            </w:r>
          </w:p>
        </w:tc>
        <w:tc>
          <w:tcPr>
            <w:tcW w:w="252" w:type="pct"/>
            <w:noWrap/>
            <w:hideMark/>
          </w:tcPr>
          <w:p w14:paraId="66653D80"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PS</w:t>
            </w:r>
          </w:p>
        </w:tc>
        <w:tc>
          <w:tcPr>
            <w:tcW w:w="504" w:type="pct"/>
            <w:hideMark/>
          </w:tcPr>
          <w:p w14:paraId="54F54797"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Meat tray</w:t>
            </w:r>
          </w:p>
        </w:tc>
        <w:tc>
          <w:tcPr>
            <w:tcW w:w="253" w:type="pct"/>
            <w:noWrap/>
            <w:hideMark/>
          </w:tcPr>
          <w:p w14:paraId="60C861DE"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fragment</w:t>
            </w:r>
          </w:p>
        </w:tc>
        <w:tc>
          <w:tcPr>
            <w:tcW w:w="403" w:type="pct"/>
            <w:hideMark/>
          </w:tcPr>
          <w:p w14:paraId="025F5EB7"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transparent</w:t>
            </w:r>
          </w:p>
        </w:tc>
        <w:tc>
          <w:tcPr>
            <w:tcW w:w="353" w:type="pct"/>
            <w:hideMark/>
          </w:tcPr>
          <w:p w14:paraId="1FC13686"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consumer plastic</w:t>
            </w:r>
          </w:p>
        </w:tc>
        <w:tc>
          <w:tcPr>
            <w:tcW w:w="100" w:type="pct"/>
            <w:noWrap/>
            <w:hideMark/>
          </w:tcPr>
          <w:p w14:paraId="52557452"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355" w:type="pct"/>
            <w:noWrap/>
            <w:hideMark/>
          </w:tcPr>
          <w:p w14:paraId="335C3CC4"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PS</w:t>
            </w:r>
          </w:p>
        </w:tc>
        <w:tc>
          <w:tcPr>
            <w:tcW w:w="202" w:type="pct"/>
            <w:noWrap/>
            <w:hideMark/>
          </w:tcPr>
          <w:p w14:paraId="7493EFE9"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97.3</w:t>
            </w:r>
          </w:p>
        </w:tc>
        <w:tc>
          <w:tcPr>
            <w:tcW w:w="101" w:type="pct"/>
            <w:noWrap/>
            <w:hideMark/>
          </w:tcPr>
          <w:p w14:paraId="6A67AD23" w14:textId="55186629"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2669FC58" w14:textId="2FBDCD2B"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4B0293A2" w14:textId="5BB62AA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3CE69B9F" w14:textId="768F303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75ED0092" w14:textId="6E39AF3B"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203BCAC4" w14:textId="36045103"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30DE8012" w14:textId="5EA4AD31"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62E3F539" w14:textId="6E95071E"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5E437EDF" w14:textId="663EED54"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201" w:type="pct"/>
            <w:noWrap/>
            <w:hideMark/>
          </w:tcPr>
          <w:p w14:paraId="5E6711D1" w14:textId="44AD32E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PS</w:t>
            </w:r>
          </w:p>
        </w:tc>
        <w:tc>
          <w:tcPr>
            <w:tcW w:w="199" w:type="pct"/>
            <w:noWrap/>
            <w:hideMark/>
          </w:tcPr>
          <w:p w14:paraId="332372D7"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93</w:t>
            </w:r>
          </w:p>
        </w:tc>
        <w:tc>
          <w:tcPr>
            <w:tcW w:w="101" w:type="pct"/>
            <w:noWrap/>
            <w:hideMark/>
          </w:tcPr>
          <w:p w14:paraId="71F97BDE"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0B11E4B8"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48801E11"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2" w:type="pct"/>
            <w:noWrap/>
            <w:hideMark/>
          </w:tcPr>
          <w:p w14:paraId="760E46FE" w14:textId="3564E511"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99" w:type="pct"/>
            <w:noWrap/>
            <w:hideMark/>
          </w:tcPr>
          <w:p w14:paraId="1CC66FCB" w14:textId="7AB49C2E"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92" w:type="pct"/>
            <w:noWrap/>
            <w:hideMark/>
          </w:tcPr>
          <w:p w14:paraId="03BB796B" w14:textId="7DD89D33"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4A2DB9F7" w14:textId="7A139D8B"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57440621" w14:textId="5D8FCC9D"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67AC122D" w14:textId="70A98B42"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r>
      <w:tr w:rsidR="00D62F86" w:rsidRPr="007A6888" w14:paraId="00CECB96" w14:textId="77777777" w:rsidTr="007A688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52" w:type="pct"/>
            <w:noWrap/>
            <w:hideMark/>
          </w:tcPr>
          <w:p w14:paraId="3BDDA6CB" w14:textId="77777777" w:rsidR="00A23DF2" w:rsidRPr="00D556DB" w:rsidRDefault="00A23DF2" w:rsidP="00A23DF2">
            <w:pPr>
              <w:pStyle w:val="NoSpacing"/>
              <w:rPr>
                <w:rFonts w:ascii="Cambria" w:hAnsi="Cambria"/>
                <w:sz w:val="16"/>
                <w:szCs w:val="16"/>
                <w:lang w:eastAsia="nl-NL"/>
              </w:rPr>
            </w:pPr>
            <w:r w:rsidRPr="00D556DB">
              <w:rPr>
                <w:rFonts w:ascii="Cambria" w:hAnsi="Cambria"/>
                <w:sz w:val="16"/>
                <w:szCs w:val="16"/>
                <w:lang w:eastAsia="nl-NL"/>
              </w:rPr>
              <w:t>CRT-TEST-015</w:t>
            </w:r>
          </w:p>
        </w:tc>
        <w:tc>
          <w:tcPr>
            <w:tcW w:w="252" w:type="pct"/>
            <w:noWrap/>
            <w:hideMark/>
          </w:tcPr>
          <w:p w14:paraId="41548EA4"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PLA</w:t>
            </w:r>
          </w:p>
        </w:tc>
        <w:tc>
          <w:tcPr>
            <w:tcW w:w="504" w:type="pct"/>
            <w:hideMark/>
          </w:tcPr>
          <w:p w14:paraId="63F0FBB3"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Compostable food container</w:t>
            </w:r>
          </w:p>
        </w:tc>
        <w:tc>
          <w:tcPr>
            <w:tcW w:w="253" w:type="pct"/>
            <w:noWrap/>
            <w:hideMark/>
          </w:tcPr>
          <w:p w14:paraId="2EF4DEDD"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fragment</w:t>
            </w:r>
          </w:p>
        </w:tc>
        <w:tc>
          <w:tcPr>
            <w:tcW w:w="403" w:type="pct"/>
            <w:hideMark/>
          </w:tcPr>
          <w:p w14:paraId="0316A027"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transparent</w:t>
            </w:r>
          </w:p>
        </w:tc>
        <w:tc>
          <w:tcPr>
            <w:tcW w:w="353" w:type="pct"/>
            <w:hideMark/>
          </w:tcPr>
          <w:p w14:paraId="160A9FCF"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bio-plastic</w:t>
            </w:r>
          </w:p>
        </w:tc>
        <w:tc>
          <w:tcPr>
            <w:tcW w:w="100" w:type="pct"/>
            <w:noWrap/>
            <w:hideMark/>
          </w:tcPr>
          <w:p w14:paraId="30A17F0D"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355" w:type="pct"/>
            <w:noWrap/>
            <w:hideMark/>
          </w:tcPr>
          <w:p w14:paraId="3E93DEB4"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No result</w:t>
            </w:r>
          </w:p>
        </w:tc>
        <w:tc>
          <w:tcPr>
            <w:tcW w:w="202" w:type="pct"/>
            <w:noWrap/>
            <w:hideMark/>
          </w:tcPr>
          <w:p w14:paraId="49D37615" w14:textId="33505638"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1" w:type="pct"/>
            <w:noWrap/>
            <w:hideMark/>
          </w:tcPr>
          <w:p w14:paraId="5065E389" w14:textId="4992B725"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6FD6EBCA" w14:textId="4925466F"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2320893D" w14:textId="00F82C62"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323DAF85" w14:textId="4BCB6539"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03834A4D" w14:textId="54F70955"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5EC61C4D" w14:textId="242DEE14"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713895E1" w14:textId="111333D5"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22DAC5C3" w14:textId="28B83F8F"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3DE18868" w14:textId="3F6B07DF"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201" w:type="pct"/>
            <w:noWrap/>
            <w:hideMark/>
          </w:tcPr>
          <w:p w14:paraId="103ACAF6" w14:textId="20FAEA00"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PMMA</w:t>
            </w:r>
          </w:p>
        </w:tc>
        <w:tc>
          <w:tcPr>
            <w:tcW w:w="199" w:type="pct"/>
            <w:noWrap/>
            <w:hideMark/>
          </w:tcPr>
          <w:p w14:paraId="3A88F64A"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65</w:t>
            </w:r>
          </w:p>
        </w:tc>
        <w:tc>
          <w:tcPr>
            <w:tcW w:w="101" w:type="pct"/>
            <w:noWrap/>
            <w:hideMark/>
          </w:tcPr>
          <w:p w14:paraId="335D5431"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1E73B771"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58512325"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2" w:type="pct"/>
            <w:noWrap/>
            <w:hideMark/>
          </w:tcPr>
          <w:p w14:paraId="3BBE2C04" w14:textId="0FB526CB"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99" w:type="pct"/>
            <w:noWrap/>
            <w:hideMark/>
          </w:tcPr>
          <w:p w14:paraId="09AB6CAC" w14:textId="339E032D"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92" w:type="pct"/>
            <w:noWrap/>
            <w:hideMark/>
          </w:tcPr>
          <w:p w14:paraId="1074C673" w14:textId="4FECAF7C"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6AEDD396" w14:textId="46151598"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40DB08F8" w14:textId="31EA3120"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2DF3E617" w14:textId="006B685A"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r>
      <w:tr w:rsidR="00A23DF2" w:rsidRPr="007A6888" w14:paraId="1636B385" w14:textId="77777777" w:rsidTr="007A6888">
        <w:trPr>
          <w:trHeight w:val="20"/>
        </w:trPr>
        <w:tc>
          <w:tcPr>
            <w:cnfStyle w:val="001000000000" w:firstRow="0" w:lastRow="0" w:firstColumn="1" w:lastColumn="0" w:oddVBand="0" w:evenVBand="0" w:oddHBand="0" w:evenHBand="0" w:firstRowFirstColumn="0" w:firstRowLastColumn="0" w:lastRowFirstColumn="0" w:lastRowLastColumn="0"/>
            <w:tcW w:w="352" w:type="pct"/>
            <w:noWrap/>
            <w:hideMark/>
          </w:tcPr>
          <w:p w14:paraId="1864FB0F" w14:textId="77777777" w:rsidR="00A23DF2" w:rsidRPr="00D556DB" w:rsidRDefault="00A23DF2" w:rsidP="00A23DF2">
            <w:pPr>
              <w:pStyle w:val="NoSpacing"/>
              <w:rPr>
                <w:rFonts w:ascii="Cambria" w:hAnsi="Cambria"/>
                <w:sz w:val="16"/>
                <w:szCs w:val="16"/>
                <w:lang w:eastAsia="nl-NL"/>
              </w:rPr>
            </w:pPr>
            <w:r w:rsidRPr="00D556DB">
              <w:rPr>
                <w:rFonts w:ascii="Cambria" w:hAnsi="Cambria"/>
                <w:sz w:val="16"/>
                <w:szCs w:val="16"/>
                <w:lang w:eastAsia="nl-NL"/>
              </w:rPr>
              <w:t>CRT-TEST-016</w:t>
            </w:r>
          </w:p>
        </w:tc>
        <w:tc>
          <w:tcPr>
            <w:tcW w:w="252" w:type="pct"/>
            <w:noWrap/>
            <w:hideMark/>
          </w:tcPr>
          <w:p w14:paraId="75001F73"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504" w:type="pct"/>
            <w:hideMark/>
          </w:tcPr>
          <w:p w14:paraId="20C3828A"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Fish goby (small dried)</w:t>
            </w:r>
          </w:p>
        </w:tc>
        <w:tc>
          <w:tcPr>
            <w:tcW w:w="253" w:type="pct"/>
            <w:noWrap/>
            <w:hideMark/>
          </w:tcPr>
          <w:p w14:paraId="0773BED4"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403" w:type="pct"/>
            <w:hideMark/>
          </w:tcPr>
          <w:p w14:paraId="7E6C848F"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353" w:type="pct"/>
            <w:hideMark/>
          </w:tcPr>
          <w:p w14:paraId="24264EF9"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0" w:type="pct"/>
            <w:noWrap/>
            <w:hideMark/>
          </w:tcPr>
          <w:p w14:paraId="6CB06505"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0</w:t>
            </w:r>
          </w:p>
        </w:tc>
        <w:tc>
          <w:tcPr>
            <w:tcW w:w="355" w:type="pct"/>
            <w:noWrap/>
            <w:hideMark/>
          </w:tcPr>
          <w:p w14:paraId="4620645B"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PA6/66 GF FR</w:t>
            </w:r>
          </w:p>
        </w:tc>
        <w:tc>
          <w:tcPr>
            <w:tcW w:w="202" w:type="pct"/>
            <w:noWrap/>
            <w:hideMark/>
          </w:tcPr>
          <w:p w14:paraId="63B6D47E"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89.5</w:t>
            </w:r>
          </w:p>
        </w:tc>
        <w:tc>
          <w:tcPr>
            <w:tcW w:w="101" w:type="pct"/>
            <w:noWrap/>
            <w:hideMark/>
          </w:tcPr>
          <w:p w14:paraId="7802D304" w14:textId="6219866D"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1F663A37" w14:textId="0846E30F"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2FD409E7" w14:textId="228179A9"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748CA60D" w14:textId="5C251F9C"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52CB3755" w14:textId="173A8DFF"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5916A666" w14:textId="3C663FCF"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54FA6DD2" w14:textId="39AACFAD"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2653F82B" w14:textId="0BAD90D4"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7E644C27" w14:textId="5567DC05"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201" w:type="pct"/>
            <w:noWrap/>
            <w:hideMark/>
          </w:tcPr>
          <w:p w14:paraId="68CA7FC2" w14:textId="0F7008B0"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PACC</w:t>
            </w:r>
          </w:p>
        </w:tc>
        <w:tc>
          <w:tcPr>
            <w:tcW w:w="199" w:type="pct"/>
            <w:noWrap/>
            <w:hideMark/>
          </w:tcPr>
          <w:p w14:paraId="3B941E9A"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58</w:t>
            </w:r>
          </w:p>
        </w:tc>
        <w:tc>
          <w:tcPr>
            <w:tcW w:w="101" w:type="pct"/>
            <w:noWrap/>
            <w:hideMark/>
          </w:tcPr>
          <w:p w14:paraId="3C66CDB7"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4EEEC22B"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389BB98C"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2" w:type="pct"/>
            <w:noWrap/>
            <w:hideMark/>
          </w:tcPr>
          <w:p w14:paraId="492A061A" w14:textId="70E371A2"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99" w:type="pct"/>
            <w:noWrap/>
            <w:hideMark/>
          </w:tcPr>
          <w:p w14:paraId="6C38EFE8" w14:textId="608B40CC"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92" w:type="pct"/>
            <w:noWrap/>
            <w:hideMark/>
          </w:tcPr>
          <w:p w14:paraId="5F5876AA" w14:textId="5941B025"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5FCD3A70" w14:textId="480F53B5"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5F47BCFE" w14:textId="0F0B1F8C"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5E2A4219" w14:textId="38C5FAB4"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r>
      <w:tr w:rsidR="00D62F86" w:rsidRPr="007A6888" w14:paraId="3DA08F71" w14:textId="77777777" w:rsidTr="007A688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52" w:type="pct"/>
            <w:noWrap/>
            <w:hideMark/>
          </w:tcPr>
          <w:p w14:paraId="4B91A126" w14:textId="77777777" w:rsidR="00A23DF2" w:rsidRPr="00D556DB" w:rsidRDefault="00A23DF2" w:rsidP="00A23DF2">
            <w:pPr>
              <w:pStyle w:val="NoSpacing"/>
              <w:rPr>
                <w:rFonts w:ascii="Cambria" w:hAnsi="Cambria"/>
                <w:sz w:val="16"/>
                <w:szCs w:val="16"/>
                <w:lang w:eastAsia="nl-NL"/>
              </w:rPr>
            </w:pPr>
            <w:r w:rsidRPr="00D556DB">
              <w:rPr>
                <w:rFonts w:ascii="Cambria" w:hAnsi="Cambria"/>
                <w:sz w:val="16"/>
                <w:szCs w:val="16"/>
                <w:lang w:eastAsia="nl-NL"/>
              </w:rPr>
              <w:t>CRT-TEST-017</w:t>
            </w:r>
          </w:p>
        </w:tc>
        <w:tc>
          <w:tcPr>
            <w:tcW w:w="252" w:type="pct"/>
            <w:noWrap/>
            <w:hideMark/>
          </w:tcPr>
          <w:p w14:paraId="2CE0129C"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PET</w:t>
            </w:r>
          </w:p>
        </w:tc>
        <w:tc>
          <w:tcPr>
            <w:tcW w:w="504" w:type="pct"/>
            <w:hideMark/>
          </w:tcPr>
          <w:p w14:paraId="2B36C26A"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Food container</w:t>
            </w:r>
          </w:p>
        </w:tc>
        <w:tc>
          <w:tcPr>
            <w:tcW w:w="253" w:type="pct"/>
            <w:noWrap/>
            <w:hideMark/>
          </w:tcPr>
          <w:p w14:paraId="6ECD2AE1"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fragment</w:t>
            </w:r>
          </w:p>
        </w:tc>
        <w:tc>
          <w:tcPr>
            <w:tcW w:w="403" w:type="pct"/>
            <w:hideMark/>
          </w:tcPr>
          <w:p w14:paraId="4FF2F9CA"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dirty transparent</w:t>
            </w:r>
          </w:p>
        </w:tc>
        <w:tc>
          <w:tcPr>
            <w:tcW w:w="353" w:type="pct"/>
            <w:hideMark/>
          </w:tcPr>
          <w:p w14:paraId="3765A48F"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consumer plastic</w:t>
            </w:r>
          </w:p>
        </w:tc>
        <w:tc>
          <w:tcPr>
            <w:tcW w:w="100" w:type="pct"/>
            <w:noWrap/>
            <w:hideMark/>
          </w:tcPr>
          <w:p w14:paraId="5166C42F"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355" w:type="pct"/>
            <w:noWrap/>
            <w:hideMark/>
          </w:tcPr>
          <w:p w14:paraId="6E812ECA"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PET</w:t>
            </w:r>
          </w:p>
        </w:tc>
        <w:tc>
          <w:tcPr>
            <w:tcW w:w="202" w:type="pct"/>
            <w:noWrap/>
            <w:hideMark/>
          </w:tcPr>
          <w:p w14:paraId="6CECF4EA"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98</w:t>
            </w:r>
          </w:p>
        </w:tc>
        <w:tc>
          <w:tcPr>
            <w:tcW w:w="101" w:type="pct"/>
            <w:noWrap/>
            <w:hideMark/>
          </w:tcPr>
          <w:p w14:paraId="597CA6D3" w14:textId="531AB755"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1E18C332" w14:textId="43AC9BEB"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37052723" w14:textId="544DA60E"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5BBB389D" w14:textId="41E84C8A"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3877C324" w14:textId="07CD21BA"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65860954" w14:textId="63939D02"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6220BFC5" w14:textId="30FB37A9"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1D69C3C2" w14:textId="30931162"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7D879F1F" w14:textId="150E9EEB"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201" w:type="pct"/>
            <w:noWrap/>
            <w:hideMark/>
          </w:tcPr>
          <w:p w14:paraId="56F06A90" w14:textId="1326F5DD"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PET</w:t>
            </w:r>
          </w:p>
        </w:tc>
        <w:tc>
          <w:tcPr>
            <w:tcW w:w="199" w:type="pct"/>
            <w:noWrap/>
            <w:hideMark/>
          </w:tcPr>
          <w:p w14:paraId="6034EB5B"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97</w:t>
            </w:r>
          </w:p>
        </w:tc>
        <w:tc>
          <w:tcPr>
            <w:tcW w:w="101" w:type="pct"/>
            <w:noWrap/>
            <w:hideMark/>
          </w:tcPr>
          <w:p w14:paraId="6935E21D"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53306D7E"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03E55764"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2" w:type="pct"/>
            <w:noWrap/>
            <w:hideMark/>
          </w:tcPr>
          <w:p w14:paraId="105637ED" w14:textId="2F4DF2DA"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99" w:type="pct"/>
            <w:noWrap/>
            <w:hideMark/>
          </w:tcPr>
          <w:p w14:paraId="56AC3319" w14:textId="5C6A673E"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92" w:type="pct"/>
            <w:noWrap/>
            <w:hideMark/>
          </w:tcPr>
          <w:p w14:paraId="2731222C" w14:textId="79078B63"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22F8AE87" w14:textId="317B5B50"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394C41E4" w14:textId="646AD9C3"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3D88A14B" w14:textId="7230F58A"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r>
      <w:tr w:rsidR="00A23DF2" w:rsidRPr="007A6888" w14:paraId="1F8443B8" w14:textId="77777777" w:rsidTr="007A6888">
        <w:trPr>
          <w:trHeight w:val="20"/>
        </w:trPr>
        <w:tc>
          <w:tcPr>
            <w:cnfStyle w:val="001000000000" w:firstRow="0" w:lastRow="0" w:firstColumn="1" w:lastColumn="0" w:oddVBand="0" w:evenVBand="0" w:oddHBand="0" w:evenHBand="0" w:firstRowFirstColumn="0" w:firstRowLastColumn="0" w:lastRowFirstColumn="0" w:lastRowLastColumn="0"/>
            <w:tcW w:w="352" w:type="pct"/>
            <w:noWrap/>
            <w:hideMark/>
          </w:tcPr>
          <w:p w14:paraId="53ABA9AE" w14:textId="77777777" w:rsidR="00A23DF2" w:rsidRPr="00D556DB" w:rsidRDefault="00A23DF2" w:rsidP="00A23DF2">
            <w:pPr>
              <w:pStyle w:val="NoSpacing"/>
              <w:rPr>
                <w:rFonts w:ascii="Cambria" w:hAnsi="Cambria"/>
                <w:sz w:val="16"/>
                <w:szCs w:val="16"/>
                <w:lang w:eastAsia="nl-NL"/>
              </w:rPr>
            </w:pPr>
            <w:r w:rsidRPr="00D556DB">
              <w:rPr>
                <w:rFonts w:ascii="Cambria" w:hAnsi="Cambria"/>
                <w:sz w:val="16"/>
                <w:szCs w:val="16"/>
                <w:lang w:eastAsia="nl-NL"/>
              </w:rPr>
              <w:lastRenderedPageBreak/>
              <w:t>CRT-TEST-018</w:t>
            </w:r>
          </w:p>
        </w:tc>
        <w:tc>
          <w:tcPr>
            <w:tcW w:w="252" w:type="pct"/>
            <w:noWrap/>
            <w:hideMark/>
          </w:tcPr>
          <w:p w14:paraId="7B996AEC"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504" w:type="pct"/>
            <w:hideMark/>
          </w:tcPr>
          <w:p w14:paraId="47A7E375"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Sprat fish bone</w:t>
            </w:r>
          </w:p>
        </w:tc>
        <w:tc>
          <w:tcPr>
            <w:tcW w:w="253" w:type="pct"/>
            <w:noWrap/>
            <w:hideMark/>
          </w:tcPr>
          <w:p w14:paraId="0ECDE5EF"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403" w:type="pct"/>
            <w:hideMark/>
          </w:tcPr>
          <w:p w14:paraId="0BFAC0EB"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353" w:type="pct"/>
            <w:hideMark/>
          </w:tcPr>
          <w:p w14:paraId="2DC7A89A"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0" w:type="pct"/>
            <w:noWrap/>
            <w:hideMark/>
          </w:tcPr>
          <w:p w14:paraId="5F9BDC62"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0</w:t>
            </w:r>
          </w:p>
        </w:tc>
        <w:tc>
          <w:tcPr>
            <w:tcW w:w="355" w:type="pct"/>
            <w:noWrap/>
            <w:hideMark/>
          </w:tcPr>
          <w:p w14:paraId="79627D88" w14:textId="5B4897F5"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Arabic</w:t>
            </w:r>
          </w:p>
        </w:tc>
        <w:tc>
          <w:tcPr>
            <w:tcW w:w="202" w:type="pct"/>
            <w:noWrap/>
            <w:hideMark/>
          </w:tcPr>
          <w:p w14:paraId="5276B3C1"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88</w:t>
            </w:r>
          </w:p>
        </w:tc>
        <w:tc>
          <w:tcPr>
            <w:tcW w:w="101" w:type="pct"/>
            <w:noWrap/>
            <w:hideMark/>
          </w:tcPr>
          <w:p w14:paraId="2EDADBF0" w14:textId="6CF34754"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1D346473" w14:textId="5D87B436"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7DFE5695" w14:textId="7C9C30E2"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214C84EC" w14:textId="6558C130"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0F940FB4" w14:textId="18F83FE2"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3E2B282F" w14:textId="06B774BB"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18B16AF8" w14:textId="4705E32E"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6961620A" w14:textId="47E92CDC"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57FB1171" w14:textId="576AC2E5"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201" w:type="pct"/>
            <w:noWrap/>
            <w:hideMark/>
          </w:tcPr>
          <w:p w14:paraId="55D906E6" w14:textId="5EDC398E"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PA</w:t>
            </w:r>
          </w:p>
        </w:tc>
        <w:tc>
          <w:tcPr>
            <w:tcW w:w="199" w:type="pct"/>
            <w:noWrap/>
            <w:hideMark/>
          </w:tcPr>
          <w:p w14:paraId="01EA8026"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43</w:t>
            </w:r>
          </w:p>
        </w:tc>
        <w:tc>
          <w:tcPr>
            <w:tcW w:w="101" w:type="pct"/>
            <w:noWrap/>
            <w:hideMark/>
          </w:tcPr>
          <w:p w14:paraId="1C42D613"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4B1B4715"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7082D99A"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2" w:type="pct"/>
            <w:noWrap/>
            <w:hideMark/>
          </w:tcPr>
          <w:p w14:paraId="66E2D524" w14:textId="35FEF97A"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99" w:type="pct"/>
            <w:noWrap/>
            <w:hideMark/>
          </w:tcPr>
          <w:p w14:paraId="2717AB02" w14:textId="11B59F68"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92" w:type="pct"/>
            <w:noWrap/>
            <w:hideMark/>
          </w:tcPr>
          <w:p w14:paraId="520838E7" w14:textId="7FB10356"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207BD335" w14:textId="44DA010A"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49625133" w14:textId="7A66ADC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5BD1ED2A" w14:textId="5025A0A1"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r>
      <w:tr w:rsidR="00D62F86" w:rsidRPr="007A6888" w14:paraId="5E337769" w14:textId="77777777" w:rsidTr="007A688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52" w:type="pct"/>
            <w:noWrap/>
            <w:hideMark/>
          </w:tcPr>
          <w:p w14:paraId="3026AD0E" w14:textId="77777777" w:rsidR="00A23DF2" w:rsidRPr="00D556DB" w:rsidRDefault="00A23DF2" w:rsidP="00A23DF2">
            <w:pPr>
              <w:pStyle w:val="NoSpacing"/>
              <w:rPr>
                <w:rFonts w:ascii="Cambria" w:hAnsi="Cambria"/>
                <w:sz w:val="16"/>
                <w:szCs w:val="16"/>
                <w:lang w:eastAsia="nl-NL"/>
              </w:rPr>
            </w:pPr>
            <w:r w:rsidRPr="00D556DB">
              <w:rPr>
                <w:rFonts w:ascii="Cambria" w:hAnsi="Cambria"/>
                <w:sz w:val="16"/>
                <w:szCs w:val="16"/>
                <w:lang w:eastAsia="nl-NL"/>
              </w:rPr>
              <w:t>CRT-TEST-019</w:t>
            </w:r>
          </w:p>
        </w:tc>
        <w:tc>
          <w:tcPr>
            <w:tcW w:w="252" w:type="pct"/>
            <w:noWrap/>
            <w:hideMark/>
          </w:tcPr>
          <w:p w14:paraId="56C9C94D"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PVC</w:t>
            </w:r>
          </w:p>
        </w:tc>
        <w:tc>
          <w:tcPr>
            <w:tcW w:w="504" w:type="pct"/>
            <w:hideMark/>
          </w:tcPr>
          <w:p w14:paraId="163C794C"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roofErr w:type="spellStart"/>
            <w:r w:rsidRPr="007A6888">
              <w:rPr>
                <w:rFonts w:ascii="Cambria" w:hAnsi="Cambria"/>
                <w:sz w:val="16"/>
                <w:szCs w:val="16"/>
                <w:lang w:eastAsia="nl-NL"/>
              </w:rPr>
              <w:t>vGansewinkel</w:t>
            </w:r>
            <w:proofErr w:type="spellEnd"/>
            <w:r w:rsidRPr="007A6888">
              <w:rPr>
                <w:rFonts w:ascii="Cambria" w:hAnsi="Cambria"/>
                <w:sz w:val="16"/>
                <w:szCs w:val="16"/>
                <w:lang w:eastAsia="nl-NL"/>
              </w:rPr>
              <w:t xml:space="preserve"> reference material</w:t>
            </w:r>
          </w:p>
        </w:tc>
        <w:tc>
          <w:tcPr>
            <w:tcW w:w="253" w:type="pct"/>
            <w:noWrap/>
            <w:hideMark/>
          </w:tcPr>
          <w:p w14:paraId="290628C9"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sheet</w:t>
            </w:r>
          </w:p>
        </w:tc>
        <w:tc>
          <w:tcPr>
            <w:tcW w:w="403" w:type="pct"/>
            <w:hideMark/>
          </w:tcPr>
          <w:p w14:paraId="6C576821"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transparent</w:t>
            </w:r>
          </w:p>
        </w:tc>
        <w:tc>
          <w:tcPr>
            <w:tcW w:w="353" w:type="pct"/>
            <w:hideMark/>
          </w:tcPr>
          <w:p w14:paraId="7042B445"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raw material</w:t>
            </w:r>
          </w:p>
        </w:tc>
        <w:tc>
          <w:tcPr>
            <w:tcW w:w="100" w:type="pct"/>
            <w:noWrap/>
            <w:hideMark/>
          </w:tcPr>
          <w:p w14:paraId="4A0AA5B0"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355" w:type="pct"/>
            <w:noWrap/>
            <w:hideMark/>
          </w:tcPr>
          <w:p w14:paraId="15833D10"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PVC</w:t>
            </w:r>
          </w:p>
        </w:tc>
        <w:tc>
          <w:tcPr>
            <w:tcW w:w="202" w:type="pct"/>
            <w:noWrap/>
            <w:hideMark/>
          </w:tcPr>
          <w:p w14:paraId="66CA4668"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87.5</w:t>
            </w:r>
          </w:p>
        </w:tc>
        <w:tc>
          <w:tcPr>
            <w:tcW w:w="101" w:type="pct"/>
            <w:noWrap/>
            <w:hideMark/>
          </w:tcPr>
          <w:p w14:paraId="78FBFB70" w14:textId="35C3B644"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75E9FAF5" w14:textId="59832B02"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2C4D9233" w14:textId="15F5C11A"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36EE787C" w14:textId="13D1498E"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7590EB3C" w14:textId="5EFF8B60"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539D53DB" w14:textId="0C92C3F6"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55A6EA86" w14:textId="75745EEC"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7F7FFB14" w14:textId="0C6A8A89"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6BD03DC0" w14:textId="6E51548D"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201" w:type="pct"/>
            <w:noWrap/>
            <w:hideMark/>
          </w:tcPr>
          <w:p w14:paraId="2EDDE8F6" w14:textId="206C7981"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PVC</w:t>
            </w:r>
          </w:p>
        </w:tc>
        <w:tc>
          <w:tcPr>
            <w:tcW w:w="199" w:type="pct"/>
            <w:noWrap/>
            <w:hideMark/>
          </w:tcPr>
          <w:p w14:paraId="123EE2BD"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93</w:t>
            </w:r>
          </w:p>
        </w:tc>
        <w:tc>
          <w:tcPr>
            <w:tcW w:w="101" w:type="pct"/>
            <w:noWrap/>
            <w:hideMark/>
          </w:tcPr>
          <w:p w14:paraId="118D1713"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6CBAE008"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58319295"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2" w:type="pct"/>
            <w:noWrap/>
            <w:hideMark/>
          </w:tcPr>
          <w:p w14:paraId="00D14BC1" w14:textId="15BBFE49"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99" w:type="pct"/>
            <w:noWrap/>
            <w:hideMark/>
          </w:tcPr>
          <w:p w14:paraId="7853D49F" w14:textId="6816F874"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92" w:type="pct"/>
            <w:noWrap/>
            <w:hideMark/>
          </w:tcPr>
          <w:p w14:paraId="4310C9BB" w14:textId="54467459"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7617D496" w14:textId="2DEA5DFD"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0B436D8A" w14:textId="13247CB8"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34CE021A" w14:textId="79D14F18"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r>
      <w:tr w:rsidR="00A23DF2" w:rsidRPr="007A6888" w14:paraId="1597AB15" w14:textId="77777777" w:rsidTr="007A6888">
        <w:trPr>
          <w:trHeight w:val="20"/>
        </w:trPr>
        <w:tc>
          <w:tcPr>
            <w:cnfStyle w:val="001000000000" w:firstRow="0" w:lastRow="0" w:firstColumn="1" w:lastColumn="0" w:oddVBand="0" w:evenVBand="0" w:oddHBand="0" w:evenHBand="0" w:firstRowFirstColumn="0" w:firstRowLastColumn="0" w:lastRowFirstColumn="0" w:lastRowLastColumn="0"/>
            <w:tcW w:w="352" w:type="pct"/>
            <w:noWrap/>
            <w:hideMark/>
          </w:tcPr>
          <w:p w14:paraId="7778DA6C" w14:textId="77777777" w:rsidR="00A23DF2" w:rsidRPr="00D556DB" w:rsidRDefault="00A23DF2" w:rsidP="00A23DF2">
            <w:pPr>
              <w:pStyle w:val="NoSpacing"/>
              <w:rPr>
                <w:rFonts w:ascii="Cambria" w:hAnsi="Cambria"/>
                <w:sz w:val="16"/>
                <w:szCs w:val="16"/>
                <w:lang w:eastAsia="nl-NL"/>
              </w:rPr>
            </w:pPr>
            <w:r w:rsidRPr="00D556DB">
              <w:rPr>
                <w:rFonts w:ascii="Cambria" w:hAnsi="Cambria"/>
                <w:sz w:val="16"/>
                <w:szCs w:val="16"/>
                <w:lang w:eastAsia="nl-NL"/>
              </w:rPr>
              <w:t>CRT-TEST-020</w:t>
            </w:r>
          </w:p>
        </w:tc>
        <w:tc>
          <w:tcPr>
            <w:tcW w:w="252" w:type="pct"/>
            <w:noWrap/>
            <w:hideMark/>
          </w:tcPr>
          <w:p w14:paraId="726054EC"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504" w:type="pct"/>
            <w:hideMark/>
          </w:tcPr>
          <w:p w14:paraId="74A6CCF4"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Tomato skin</w:t>
            </w:r>
          </w:p>
        </w:tc>
        <w:tc>
          <w:tcPr>
            <w:tcW w:w="253" w:type="pct"/>
            <w:noWrap/>
            <w:hideMark/>
          </w:tcPr>
          <w:p w14:paraId="3E11AA25"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403" w:type="pct"/>
            <w:hideMark/>
          </w:tcPr>
          <w:p w14:paraId="46B930DF"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353" w:type="pct"/>
            <w:hideMark/>
          </w:tcPr>
          <w:p w14:paraId="4994B646"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0" w:type="pct"/>
            <w:noWrap/>
            <w:hideMark/>
          </w:tcPr>
          <w:p w14:paraId="69217E68"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0</w:t>
            </w:r>
          </w:p>
        </w:tc>
        <w:tc>
          <w:tcPr>
            <w:tcW w:w="355" w:type="pct"/>
            <w:noWrap/>
            <w:hideMark/>
          </w:tcPr>
          <w:p w14:paraId="44FB59F6"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Arabic</w:t>
            </w:r>
          </w:p>
        </w:tc>
        <w:tc>
          <w:tcPr>
            <w:tcW w:w="202" w:type="pct"/>
            <w:noWrap/>
            <w:hideMark/>
          </w:tcPr>
          <w:p w14:paraId="79B707B5"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88.3</w:t>
            </w:r>
          </w:p>
        </w:tc>
        <w:tc>
          <w:tcPr>
            <w:tcW w:w="101" w:type="pct"/>
            <w:noWrap/>
            <w:hideMark/>
          </w:tcPr>
          <w:p w14:paraId="7DAFA6AF" w14:textId="41259A90"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569A7232" w14:textId="5EFBAE0D"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7E1BD448" w14:textId="573DDB96"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0CABD27C" w14:textId="46956F4E"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36B68A22" w14:textId="6DDBF0F4"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13DDFED7" w14:textId="29B7B6E1"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46863255" w14:textId="07EFA17F"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2545B182" w14:textId="0F132AC1"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7DB79EC4" w14:textId="6D5BE8A1"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201" w:type="pct"/>
            <w:noWrap/>
            <w:hideMark/>
          </w:tcPr>
          <w:p w14:paraId="0852BD8B" w14:textId="09A6162F"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PA</w:t>
            </w:r>
          </w:p>
        </w:tc>
        <w:tc>
          <w:tcPr>
            <w:tcW w:w="199" w:type="pct"/>
            <w:noWrap/>
            <w:hideMark/>
          </w:tcPr>
          <w:p w14:paraId="693E262E"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88</w:t>
            </w:r>
          </w:p>
        </w:tc>
        <w:tc>
          <w:tcPr>
            <w:tcW w:w="101" w:type="pct"/>
            <w:noWrap/>
            <w:hideMark/>
          </w:tcPr>
          <w:p w14:paraId="104BA4C1"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40FC451F" w14:textId="6EE84AB6"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1" w:type="pct"/>
            <w:noWrap/>
            <w:hideMark/>
          </w:tcPr>
          <w:p w14:paraId="28F49B44" w14:textId="608723BF"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2" w:type="pct"/>
            <w:noWrap/>
            <w:hideMark/>
          </w:tcPr>
          <w:p w14:paraId="4AF553D9" w14:textId="3B734B80"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99" w:type="pct"/>
            <w:noWrap/>
            <w:hideMark/>
          </w:tcPr>
          <w:p w14:paraId="409E84FF" w14:textId="512443AB"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92" w:type="pct"/>
            <w:noWrap/>
            <w:hideMark/>
          </w:tcPr>
          <w:p w14:paraId="1C610A53" w14:textId="7744CC9C"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51D5C3E7" w14:textId="256A868B"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10C96623"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7" w:type="pct"/>
            <w:noWrap/>
            <w:hideMark/>
          </w:tcPr>
          <w:p w14:paraId="196011CD"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r>
      <w:tr w:rsidR="00D62F86" w:rsidRPr="007A6888" w14:paraId="3B73C3DE" w14:textId="77777777" w:rsidTr="007A688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52" w:type="pct"/>
            <w:noWrap/>
            <w:hideMark/>
          </w:tcPr>
          <w:p w14:paraId="768B14A6" w14:textId="77777777" w:rsidR="00A23DF2" w:rsidRPr="00D556DB" w:rsidRDefault="00A23DF2" w:rsidP="00A23DF2">
            <w:pPr>
              <w:pStyle w:val="NoSpacing"/>
              <w:rPr>
                <w:rFonts w:ascii="Cambria" w:hAnsi="Cambria"/>
                <w:sz w:val="16"/>
                <w:szCs w:val="16"/>
                <w:lang w:eastAsia="nl-NL"/>
              </w:rPr>
            </w:pPr>
            <w:r w:rsidRPr="00D556DB">
              <w:rPr>
                <w:rFonts w:ascii="Cambria" w:hAnsi="Cambria"/>
                <w:sz w:val="16"/>
                <w:szCs w:val="16"/>
                <w:lang w:eastAsia="nl-NL"/>
              </w:rPr>
              <w:t>CRT-TEST-021</w:t>
            </w:r>
          </w:p>
        </w:tc>
        <w:tc>
          <w:tcPr>
            <w:tcW w:w="252" w:type="pct"/>
            <w:noWrap/>
            <w:hideMark/>
          </w:tcPr>
          <w:p w14:paraId="50A42435"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PP</w:t>
            </w:r>
          </w:p>
        </w:tc>
        <w:tc>
          <w:tcPr>
            <w:tcW w:w="504" w:type="pct"/>
            <w:hideMark/>
          </w:tcPr>
          <w:p w14:paraId="440DE17E"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CD box bottom</w:t>
            </w:r>
          </w:p>
        </w:tc>
        <w:tc>
          <w:tcPr>
            <w:tcW w:w="253" w:type="pct"/>
            <w:noWrap/>
            <w:hideMark/>
          </w:tcPr>
          <w:p w14:paraId="63906940"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fragment</w:t>
            </w:r>
          </w:p>
        </w:tc>
        <w:tc>
          <w:tcPr>
            <w:tcW w:w="403" w:type="pct"/>
            <w:hideMark/>
          </w:tcPr>
          <w:p w14:paraId="3622AB38"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grey</w:t>
            </w:r>
          </w:p>
        </w:tc>
        <w:tc>
          <w:tcPr>
            <w:tcW w:w="353" w:type="pct"/>
            <w:hideMark/>
          </w:tcPr>
          <w:p w14:paraId="6B0F5D8E"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consumer plastic</w:t>
            </w:r>
          </w:p>
        </w:tc>
        <w:tc>
          <w:tcPr>
            <w:tcW w:w="100" w:type="pct"/>
            <w:noWrap/>
            <w:hideMark/>
          </w:tcPr>
          <w:p w14:paraId="47850519"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355" w:type="pct"/>
            <w:noWrap/>
            <w:hideMark/>
          </w:tcPr>
          <w:p w14:paraId="55217B4E"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PP Homo</w:t>
            </w:r>
          </w:p>
        </w:tc>
        <w:tc>
          <w:tcPr>
            <w:tcW w:w="202" w:type="pct"/>
            <w:noWrap/>
            <w:hideMark/>
          </w:tcPr>
          <w:p w14:paraId="00843668"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96.9</w:t>
            </w:r>
          </w:p>
        </w:tc>
        <w:tc>
          <w:tcPr>
            <w:tcW w:w="101" w:type="pct"/>
            <w:noWrap/>
            <w:hideMark/>
          </w:tcPr>
          <w:p w14:paraId="6B27E9CD" w14:textId="49090928"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75415C40" w14:textId="758D308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677CF583" w14:textId="3D7A5E88"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3FE3A2F1" w14:textId="1A895196"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1AEED729" w14:textId="210BBA9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57C1110A" w14:textId="5A01F730"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24B7A1F9" w14:textId="1874DF75"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33CD922B" w14:textId="56AD3803"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706D44C0" w14:textId="4E4AA0E2"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201" w:type="pct"/>
            <w:noWrap/>
            <w:hideMark/>
          </w:tcPr>
          <w:p w14:paraId="2AF35E61" w14:textId="7CC52C45"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PP</w:t>
            </w:r>
          </w:p>
        </w:tc>
        <w:tc>
          <w:tcPr>
            <w:tcW w:w="199" w:type="pct"/>
            <w:noWrap/>
            <w:hideMark/>
          </w:tcPr>
          <w:p w14:paraId="557886FA"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96</w:t>
            </w:r>
          </w:p>
        </w:tc>
        <w:tc>
          <w:tcPr>
            <w:tcW w:w="101" w:type="pct"/>
            <w:noWrap/>
            <w:hideMark/>
          </w:tcPr>
          <w:p w14:paraId="0BDF1990"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08E45CA4"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3BC2C350"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2" w:type="pct"/>
            <w:noWrap/>
            <w:hideMark/>
          </w:tcPr>
          <w:p w14:paraId="39CBB5B2" w14:textId="5F9FDD2F"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99" w:type="pct"/>
            <w:noWrap/>
            <w:hideMark/>
          </w:tcPr>
          <w:p w14:paraId="57063B24" w14:textId="12F53F73"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92" w:type="pct"/>
            <w:noWrap/>
            <w:hideMark/>
          </w:tcPr>
          <w:p w14:paraId="2517A6E0" w14:textId="658FDD6A"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1769AE34" w14:textId="5B2E2604"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4C4CB7AA" w14:textId="1475409F"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362EC622" w14:textId="713CCD14"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r>
      <w:tr w:rsidR="00A23DF2" w:rsidRPr="007A6888" w14:paraId="070327EC" w14:textId="77777777" w:rsidTr="007A6888">
        <w:trPr>
          <w:trHeight w:val="20"/>
        </w:trPr>
        <w:tc>
          <w:tcPr>
            <w:cnfStyle w:val="001000000000" w:firstRow="0" w:lastRow="0" w:firstColumn="1" w:lastColumn="0" w:oddVBand="0" w:evenVBand="0" w:oddHBand="0" w:evenHBand="0" w:firstRowFirstColumn="0" w:firstRowLastColumn="0" w:lastRowFirstColumn="0" w:lastRowLastColumn="0"/>
            <w:tcW w:w="352" w:type="pct"/>
            <w:noWrap/>
            <w:hideMark/>
          </w:tcPr>
          <w:p w14:paraId="632DFA5B" w14:textId="77777777" w:rsidR="00A23DF2" w:rsidRPr="00D556DB" w:rsidRDefault="00A23DF2" w:rsidP="00A23DF2">
            <w:pPr>
              <w:pStyle w:val="NoSpacing"/>
              <w:rPr>
                <w:rFonts w:ascii="Cambria" w:hAnsi="Cambria"/>
                <w:sz w:val="16"/>
                <w:szCs w:val="16"/>
                <w:lang w:eastAsia="nl-NL"/>
              </w:rPr>
            </w:pPr>
            <w:r w:rsidRPr="00D556DB">
              <w:rPr>
                <w:rFonts w:ascii="Cambria" w:hAnsi="Cambria"/>
                <w:sz w:val="16"/>
                <w:szCs w:val="16"/>
                <w:lang w:eastAsia="nl-NL"/>
              </w:rPr>
              <w:t>CRT-TEST-022</w:t>
            </w:r>
          </w:p>
        </w:tc>
        <w:tc>
          <w:tcPr>
            <w:tcW w:w="252" w:type="pct"/>
            <w:noWrap/>
            <w:hideMark/>
          </w:tcPr>
          <w:p w14:paraId="75EA65AC"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504" w:type="pct"/>
            <w:hideMark/>
          </w:tcPr>
          <w:p w14:paraId="3C4B77E9"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Fulmar feather 2</w:t>
            </w:r>
          </w:p>
        </w:tc>
        <w:tc>
          <w:tcPr>
            <w:tcW w:w="253" w:type="pct"/>
            <w:noWrap/>
            <w:hideMark/>
          </w:tcPr>
          <w:p w14:paraId="36440C5F"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403" w:type="pct"/>
            <w:hideMark/>
          </w:tcPr>
          <w:p w14:paraId="6B9B7379"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353" w:type="pct"/>
            <w:hideMark/>
          </w:tcPr>
          <w:p w14:paraId="45A9D66D"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0" w:type="pct"/>
            <w:noWrap/>
            <w:hideMark/>
          </w:tcPr>
          <w:p w14:paraId="1F93FBFA"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0</w:t>
            </w:r>
          </w:p>
        </w:tc>
        <w:tc>
          <w:tcPr>
            <w:tcW w:w="355" w:type="pct"/>
            <w:noWrap/>
            <w:hideMark/>
          </w:tcPr>
          <w:p w14:paraId="0B365A46"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PA HTN</w:t>
            </w:r>
          </w:p>
        </w:tc>
        <w:tc>
          <w:tcPr>
            <w:tcW w:w="202" w:type="pct"/>
            <w:noWrap/>
            <w:hideMark/>
          </w:tcPr>
          <w:p w14:paraId="3F31E89A"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89.7</w:t>
            </w:r>
          </w:p>
        </w:tc>
        <w:tc>
          <w:tcPr>
            <w:tcW w:w="101" w:type="pct"/>
            <w:noWrap/>
            <w:hideMark/>
          </w:tcPr>
          <w:p w14:paraId="78B5261F" w14:textId="5AEB6BA5"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58846CB8" w14:textId="148D794D"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6B4BB99D" w14:textId="12734914"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531CB604" w14:textId="6BC75064"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0F7FAC92" w14:textId="5863FB25"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300C0CD8" w14:textId="0EA6AD29"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59558FF6" w14:textId="2B4DB4E5"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4280B3DF" w14:textId="21966454"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5E81543E" w14:textId="3806E09A"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201" w:type="pct"/>
            <w:noWrap/>
            <w:hideMark/>
          </w:tcPr>
          <w:p w14:paraId="2289AD63" w14:textId="43042FA1"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PA/ABS</w:t>
            </w:r>
          </w:p>
        </w:tc>
        <w:tc>
          <w:tcPr>
            <w:tcW w:w="199" w:type="pct"/>
            <w:noWrap/>
            <w:hideMark/>
          </w:tcPr>
          <w:p w14:paraId="16CD60CC"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42</w:t>
            </w:r>
          </w:p>
        </w:tc>
        <w:tc>
          <w:tcPr>
            <w:tcW w:w="101" w:type="pct"/>
            <w:noWrap/>
            <w:hideMark/>
          </w:tcPr>
          <w:p w14:paraId="60071D91"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0C062B01"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63AC8B58"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2" w:type="pct"/>
            <w:noWrap/>
            <w:hideMark/>
          </w:tcPr>
          <w:p w14:paraId="6D6AA1D5" w14:textId="27AF086A"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99" w:type="pct"/>
            <w:noWrap/>
            <w:hideMark/>
          </w:tcPr>
          <w:p w14:paraId="2ECF53AD" w14:textId="00E28E06"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92" w:type="pct"/>
            <w:noWrap/>
            <w:hideMark/>
          </w:tcPr>
          <w:p w14:paraId="62C9F1E2" w14:textId="0E6F228C"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7851435D" w14:textId="588D0856"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609245F0" w14:textId="3585A86B"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6691EB77" w14:textId="639AD282"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r>
      <w:tr w:rsidR="00D62F86" w:rsidRPr="007A6888" w14:paraId="484D5D75" w14:textId="77777777" w:rsidTr="007A688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52" w:type="pct"/>
            <w:noWrap/>
            <w:hideMark/>
          </w:tcPr>
          <w:p w14:paraId="1F1F4D99" w14:textId="77777777" w:rsidR="00A23DF2" w:rsidRPr="00D556DB" w:rsidRDefault="00A23DF2" w:rsidP="00A23DF2">
            <w:pPr>
              <w:pStyle w:val="NoSpacing"/>
              <w:rPr>
                <w:rFonts w:ascii="Cambria" w:hAnsi="Cambria"/>
                <w:sz w:val="16"/>
                <w:szCs w:val="16"/>
                <w:lang w:eastAsia="nl-NL"/>
              </w:rPr>
            </w:pPr>
            <w:r w:rsidRPr="00D556DB">
              <w:rPr>
                <w:rFonts w:ascii="Cambria" w:hAnsi="Cambria"/>
                <w:sz w:val="16"/>
                <w:szCs w:val="16"/>
                <w:lang w:eastAsia="nl-NL"/>
              </w:rPr>
              <w:t>CRT-TEST-023</w:t>
            </w:r>
          </w:p>
        </w:tc>
        <w:tc>
          <w:tcPr>
            <w:tcW w:w="252" w:type="pct"/>
            <w:noWrap/>
            <w:hideMark/>
          </w:tcPr>
          <w:p w14:paraId="0EF0974A"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7P0342</w:t>
            </w:r>
          </w:p>
        </w:tc>
        <w:tc>
          <w:tcPr>
            <w:tcW w:w="504" w:type="pct"/>
            <w:hideMark/>
          </w:tcPr>
          <w:p w14:paraId="3EE8A7E8"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Compostable potato bag</w:t>
            </w:r>
          </w:p>
        </w:tc>
        <w:tc>
          <w:tcPr>
            <w:tcW w:w="253" w:type="pct"/>
            <w:noWrap/>
            <w:hideMark/>
          </w:tcPr>
          <w:p w14:paraId="7E7E47B1"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sheet</w:t>
            </w:r>
          </w:p>
        </w:tc>
        <w:tc>
          <w:tcPr>
            <w:tcW w:w="403" w:type="pct"/>
            <w:hideMark/>
          </w:tcPr>
          <w:p w14:paraId="4D915E64"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lightly coloured</w:t>
            </w:r>
          </w:p>
        </w:tc>
        <w:tc>
          <w:tcPr>
            <w:tcW w:w="353" w:type="pct"/>
            <w:hideMark/>
          </w:tcPr>
          <w:p w14:paraId="5CDEFD5D"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bio-plastic</w:t>
            </w:r>
          </w:p>
        </w:tc>
        <w:tc>
          <w:tcPr>
            <w:tcW w:w="100" w:type="pct"/>
            <w:noWrap/>
            <w:hideMark/>
          </w:tcPr>
          <w:p w14:paraId="71AACD39"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355" w:type="pct"/>
            <w:noWrap/>
            <w:hideMark/>
          </w:tcPr>
          <w:p w14:paraId="408FE7E3"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PBT/PET GF</w:t>
            </w:r>
          </w:p>
        </w:tc>
        <w:tc>
          <w:tcPr>
            <w:tcW w:w="202" w:type="pct"/>
            <w:noWrap/>
            <w:hideMark/>
          </w:tcPr>
          <w:p w14:paraId="6BBFC3C2"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86.4</w:t>
            </w:r>
          </w:p>
        </w:tc>
        <w:tc>
          <w:tcPr>
            <w:tcW w:w="101" w:type="pct"/>
            <w:noWrap/>
            <w:hideMark/>
          </w:tcPr>
          <w:p w14:paraId="36C5D094" w14:textId="79B0D1C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5DDF9535" w14:textId="0F6CCA9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656BEB1E" w14:textId="5BA4A9BE"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7827C812" w14:textId="5710C24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29334324" w14:textId="38F9F8FB"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2EA3856F" w14:textId="68D19132"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5242C67E" w14:textId="4ABC071A"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66C5C170" w14:textId="2398CC9A"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4B9AD495" w14:textId="3C0F59D9"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201" w:type="pct"/>
            <w:noWrap/>
            <w:hideMark/>
          </w:tcPr>
          <w:p w14:paraId="0DDA2B61" w14:textId="384D1BF5"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PVC</w:t>
            </w:r>
          </w:p>
        </w:tc>
        <w:tc>
          <w:tcPr>
            <w:tcW w:w="199" w:type="pct"/>
            <w:noWrap/>
            <w:hideMark/>
          </w:tcPr>
          <w:p w14:paraId="05BED426"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42</w:t>
            </w:r>
          </w:p>
        </w:tc>
        <w:tc>
          <w:tcPr>
            <w:tcW w:w="101" w:type="pct"/>
            <w:noWrap/>
            <w:hideMark/>
          </w:tcPr>
          <w:p w14:paraId="04DD7A38"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3FA6639A"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6D47D9B1"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2" w:type="pct"/>
            <w:noWrap/>
            <w:hideMark/>
          </w:tcPr>
          <w:p w14:paraId="787757D4" w14:textId="2398BA61"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99" w:type="pct"/>
            <w:noWrap/>
            <w:hideMark/>
          </w:tcPr>
          <w:p w14:paraId="15715C06" w14:textId="3532D78E"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92" w:type="pct"/>
            <w:noWrap/>
            <w:hideMark/>
          </w:tcPr>
          <w:p w14:paraId="38E41D55" w14:textId="7A8444E3"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224626D7" w14:textId="3F53C4A8"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784CBB3A" w14:textId="0BAC352E"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32B797F5" w14:textId="6880D883"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r>
      <w:tr w:rsidR="00A23DF2" w:rsidRPr="007A6888" w14:paraId="4FD08090" w14:textId="77777777" w:rsidTr="007A6888">
        <w:trPr>
          <w:trHeight w:val="20"/>
        </w:trPr>
        <w:tc>
          <w:tcPr>
            <w:cnfStyle w:val="001000000000" w:firstRow="0" w:lastRow="0" w:firstColumn="1" w:lastColumn="0" w:oddVBand="0" w:evenVBand="0" w:oddHBand="0" w:evenHBand="0" w:firstRowFirstColumn="0" w:firstRowLastColumn="0" w:lastRowFirstColumn="0" w:lastRowLastColumn="0"/>
            <w:tcW w:w="352" w:type="pct"/>
            <w:noWrap/>
            <w:hideMark/>
          </w:tcPr>
          <w:p w14:paraId="5B0727F8" w14:textId="77777777" w:rsidR="00A23DF2" w:rsidRPr="00D556DB" w:rsidRDefault="00A23DF2" w:rsidP="00A23DF2">
            <w:pPr>
              <w:pStyle w:val="NoSpacing"/>
              <w:rPr>
                <w:rFonts w:ascii="Cambria" w:hAnsi="Cambria"/>
                <w:sz w:val="16"/>
                <w:szCs w:val="16"/>
                <w:lang w:eastAsia="nl-NL"/>
              </w:rPr>
            </w:pPr>
            <w:r w:rsidRPr="00D556DB">
              <w:rPr>
                <w:rFonts w:ascii="Cambria" w:hAnsi="Cambria"/>
                <w:sz w:val="16"/>
                <w:szCs w:val="16"/>
                <w:lang w:eastAsia="nl-NL"/>
              </w:rPr>
              <w:t>CRT-TEST-024</w:t>
            </w:r>
          </w:p>
        </w:tc>
        <w:tc>
          <w:tcPr>
            <w:tcW w:w="252" w:type="pct"/>
            <w:noWrap/>
            <w:hideMark/>
          </w:tcPr>
          <w:p w14:paraId="3C954676"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504" w:type="pct"/>
            <w:hideMark/>
          </w:tcPr>
          <w:p w14:paraId="45BCEFE3"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Angler bone fragment</w:t>
            </w:r>
          </w:p>
        </w:tc>
        <w:tc>
          <w:tcPr>
            <w:tcW w:w="253" w:type="pct"/>
            <w:noWrap/>
            <w:hideMark/>
          </w:tcPr>
          <w:p w14:paraId="7C4BBB31"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403" w:type="pct"/>
            <w:hideMark/>
          </w:tcPr>
          <w:p w14:paraId="00593DF1"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353" w:type="pct"/>
            <w:hideMark/>
          </w:tcPr>
          <w:p w14:paraId="7AA9F2D5"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0" w:type="pct"/>
            <w:noWrap/>
            <w:hideMark/>
          </w:tcPr>
          <w:p w14:paraId="64D5BCA1"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0</w:t>
            </w:r>
          </w:p>
        </w:tc>
        <w:tc>
          <w:tcPr>
            <w:tcW w:w="355" w:type="pct"/>
            <w:noWrap/>
            <w:hideMark/>
          </w:tcPr>
          <w:p w14:paraId="76B26040"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PA HTN</w:t>
            </w:r>
          </w:p>
        </w:tc>
        <w:tc>
          <w:tcPr>
            <w:tcW w:w="202" w:type="pct"/>
            <w:noWrap/>
            <w:hideMark/>
          </w:tcPr>
          <w:p w14:paraId="34236971"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93</w:t>
            </w:r>
          </w:p>
        </w:tc>
        <w:tc>
          <w:tcPr>
            <w:tcW w:w="101" w:type="pct"/>
            <w:noWrap/>
            <w:hideMark/>
          </w:tcPr>
          <w:p w14:paraId="4D90E6FF" w14:textId="33F6A450"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4AFAA166" w14:textId="180A59AC"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0C0E9AF4" w14:textId="601ECF55"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275B2E67" w14:textId="1904E465"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700FDBE3" w14:textId="6BBABB79"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2B7395B1" w14:textId="75B7076A"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0C427574" w14:textId="0514653B"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6CA0A7EC" w14:textId="08362C4C"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6A56FF32" w14:textId="4D726B51"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201" w:type="pct"/>
            <w:noWrap/>
            <w:hideMark/>
          </w:tcPr>
          <w:p w14:paraId="268901C0" w14:textId="1F524445"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PA</w:t>
            </w:r>
          </w:p>
        </w:tc>
        <w:tc>
          <w:tcPr>
            <w:tcW w:w="199" w:type="pct"/>
            <w:noWrap/>
            <w:hideMark/>
          </w:tcPr>
          <w:p w14:paraId="7114DB65"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53</w:t>
            </w:r>
          </w:p>
        </w:tc>
        <w:tc>
          <w:tcPr>
            <w:tcW w:w="101" w:type="pct"/>
            <w:noWrap/>
            <w:hideMark/>
          </w:tcPr>
          <w:p w14:paraId="483197D2"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319A1CF2"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00553899"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2" w:type="pct"/>
            <w:noWrap/>
            <w:hideMark/>
          </w:tcPr>
          <w:p w14:paraId="60690066" w14:textId="53FABA09"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99" w:type="pct"/>
            <w:noWrap/>
            <w:hideMark/>
          </w:tcPr>
          <w:p w14:paraId="37413973" w14:textId="54BFC76E"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92" w:type="pct"/>
            <w:noWrap/>
            <w:hideMark/>
          </w:tcPr>
          <w:p w14:paraId="5C45C452" w14:textId="5C52B0D5"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7B896BEE" w14:textId="6B56CE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61FE8A1C" w14:textId="7C3BAB6E"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7D054FBA" w14:textId="182C9313"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r>
      <w:tr w:rsidR="00D62F86" w:rsidRPr="007A6888" w14:paraId="67BE4FD7" w14:textId="77777777" w:rsidTr="007A688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52" w:type="pct"/>
            <w:noWrap/>
            <w:hideMark/>
          </w:tcPr>
          <w:p w14:paraId="0CE10708" w14:textId="77777777" w:rsidR="00A23DF2" w:rsidRPr="00D556DB" w:rsidRDefault="00A23DF2" w:rsidP="00A23DF2">
            <w:pPr>
              <w:pStyle w:val="NoSpacing"/>
              <w:rPr>
                <w:rFonts w:ascii="Cambria" w:hAnsi="Cambria"/>
                <w:sz w:val="16"/>
                <w:szCs w:val="16"/>
                <w:lang w:eastAsia="nl-NL"/>
              </w:rPr>
            </w:pPr>
            <w:r w:rsidRPr="00D556DB">
              <w:rPr>
                <w:rFonts w:ascii="Cambria" w:hAnsi="Cambria"/>
                <w:sz w:val="16"/>
                <w:szCs w:val="16"/>
                <w:lang w:eastAsia="nl-NL"/>
              </w:rPr>
              <w:t>CRT-TEST-025</w:t>
            </w:r>
          </w:p>
        </w:tc>
        <w:tc>
          <w:tcPr>
            <w:tcW w:w="252" w:type="pct"/>
            <w:noWrap/>
            <w:hideMark/>
          </w:tcPr>
          <w:p w14:paraId="2FD774E8"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PC</w:t>
            </w:r>
          </w:p>
        </w:tc>
        <w:tc>
          <w:tcPr>
            <w:tcW w:w="504" w:type="pct"/>
            <w:hideMark/>
          </w:tcPr>
          <w:p w14:paraId="77ACA831"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Sample jar</w:t>
            </w:r>
          </w:p>
        </w:tc>
        <w:tc>
          <w:tcPr>
            <w:tcW w:w="253" w:type="pct"/>
            <w:noWrap/>
            <w:hideMark/>
          </w:tcPr>
          <w:p w14:paraId="35BD5DAE"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fragment</w:t>
            </w:r>
          </w:p>
        </w:tc>
        <w:tc>
          <w:tcPr>
            <w:tcW w:w="403" w:type="pct"/>
            <w:hideMark/>
          </w:tcPr>
          <w:p w14:paraId="3CBFBC0B"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transparent</w:t>
            </w:r>
          </w:p>
        </w:tc>
        <w:tc>
          <w:tcPr>
            <w:tcW w:w="353" w:type="pct"/>
            <w:hideMark/>
          </w:tcPr>
          <w:p w14:paraId="229DD80D"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consumer plastic</w:t>
            </w:r>
          </w:p>
        </w:tc>
        <w:tc>
          <w:tcPr>
            <w:tcW w:w="100" w:type="pct"/>
            <w:noWrap/>
            <w:hideMark/>
          </w:tcPr>
          <w:p w14:paraId="1C762D56"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355" w:type="pct"/>
            <w:noWrap/>
            <w:hideMark/>
          </w:tcPr>
          <w:p w14:paraId="7CB60212"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PC</w:t>
            </w:r>
          </w:p>
        </w:tc>
        <w:tc>
          <w:tcPr>
            <w:tcW w:w="202" w:type="pct"/>
            <w:noWrap/>
            <w:hideMark/>
          </w:tcPr>
          <w:p w14:paraId="6D7A77D4"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99.6</w:t>
            </w:r>
          </w:p>
        </w:tc>
        <w:tc>
          <w:tcPr>
            <w:tcW w:w="101" w:type="pct"/>
            <w:noWrap/>
            <w:hideMark/>
          </w:tcPr>
          <w:p w14:paraId="0E53F3A2" w14:textId="452C32C6"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45B64BD1" w14:textId="05E7020A"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7D877314" w14:textId="363BED24"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5056C485" w14:textId="340545A3"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2BBDFEB4" w14:textId="494D4399"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32E117CF" w14:textId="34272611"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005B2091" w14:textId="5CEC19B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42FD0F47" w14:textId="68A35C84"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013FDDE8" w14:textId="5E212864"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201" w:type="pct"/>
            <w:noWrap/>
            <w:hideMark/>
          </w:tcPr>
          <w:p w14:paraId="0A30B73F" w14:textId="716DEDA3"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PC</w:t>
            </w:r>
          </w:p>
        </w:tc>
        <w:tc>
          <w:tcPr>
            <w:tcW w:w="199" w:type="pct"/>
            <w:noWrap/>
            <w:hideMark/>
          </w:tcPr>
          <w:p w14:paraId="09F29494"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97</w:t>
            </w:r>
          </w:p>
        </w:tc>
        <w:tc>
          <w:tcPr>
            <w:tcW w:w="101" w:type="pct"/>
            <w:noWrap/>
            <w:hideMark/>
          </w:tcPr>
          <w:p w14:paraId="3A3AA295"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767C01C9"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0E5D617A"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2" w:type="pct"/>
            <w:noWrap/>
            <w:hideMark/>
          </w:tcPr>
          <w:p w14:paraId="2F7136B3" w14:textId="318E9956"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99" w:type="pct"/>
            <w:noWrap/>
            <w:hideMark/>
          </w:tcPr>
          <w:p w14:paraId="254C3F67" w14:textId="469D3C0D"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92" w:type="pct"/>
            <w:noWrap/>
            <w:hideMark/>
          </w:tcPr>
          <w:p w14:paraId="79292C1B" w14:textId="1915A753"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3B8DF1E8" w14:textId="6EC0E481"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4F8632EA" w14:textId="790B2265"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6A5C087B" w14:textId="3B336E82"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r>
      <w:tr w:rsidR="00A23DF2" w:rsidRPr="007A6888" w14:paraId="06EBDD03" w14:textId="77777777" w:rsidTr="007A6888">
        <w:trPr>
          <w:trHeight w:val="20"/>
        </w:trPr>
        <w:tc>
          <w:tcPr>
            <w:cnfStyle w:val="001000000000" w:firstRow="0" w:lastRow="0" w:firstColumn="1" w:lastColumn="0" w:oddVBand="0" w:evenVBand="0" w:oddHBand="0" w:evenHBand="0" w:firstRowFirstColumn="0" w:firstRowLastColumn="0" w:lastRowFirstColumn="0" w:lastRowLastColumn="0"/>
            <w:tcW w:w="352" w:type="pct"/>
            <w:noWrap/>
            <w:hideMark/>
          </w:tcPr>
          <w:p w14:paraId="0B09E04C" w14:textId="77777777" w:rsidR="00A23DF2" w:rsidRPr="00D556DB" w:rsidRDefault="00A23DF2" w:rsidP="00A23DF2">
            <w:pPr>
              <w:pStyle w:val="NoSpacing"/>
              <w:rPr>
                <w:rFonts w:ascii="Cambria" w:hAnsi="Cambria"/>
                <w:sz w:val="16"/>
                <w:szCs w:val="16"/>
                <w:lang w:eastAsia="nl-NL"/>
              </w:rPr>
            </w:pPr>
            <w:r w:rsidRPr="00D556DB">
              <w:rPr>
                <w:rFonts w:ascii="Cambria" w:hAnsi="Cambria"/>
                <w:sz w:val="16"/>
                <w:szCs w:val="16"/>
                <w:lang w:eastAsia="nl-NL"/>
              </w:rPr>
              <w:t>CRT-TEST-026</w:t>
            </w:r>
          </w:p>
        </w:tc>
        <w:tc>
          <w:tcPr>
            <w:tcW w:w="252" w:type="pct"/>
            <w:noWrap/>
            <w:hideMark/>
          </w:tcPr>
          <w:p w14:paraId="14EE7A63"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Silica</w:t>
            </w:r>
          </w:p>
        </w:tc>
        <w:tc>
          <w:tcPr>
            <w:tcW w:w="504" w:type="pct"/>
            <w:hideMark/>
          </w:tcPr>
          <w:p w14:paraId="1BD9D2FA"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Silica gel desiccant</w:t>
            </w:r>
          </w:p>
        </w:tc>
        <w:tc>
          <w:tcPr>
            <w:tcW w:w="253" w:type="pct"/>
            <w:noWrap/>
            <w:hideMark/>
          </w:tcPr>
          <w:p w14:paraId="0E7F7E57"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pellet</w:t>
            </w:r>
          </w:p>
        </w:tc>
        <w:tc>
          <w:tcPr>
            <w:tcW w:w="403" w:type="pct"/>
            <w:hideMark/>
          </w:tcPr>
          <w:p w14:paraId="4C1E87F3"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transparent</w:t>
            </w:r>
          </w:p>
        </w:tc>
        <w:tc>
          <w:tcPr>
            <w:tcW w:w="353" w:type="pct"/>
            <w:hideMark/>
          </w:tcPr>
          <w:p w14:paraId="4A5265E5"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consumer plastic</w:t>
            </w:r>
          </w:p>
        </w:tc>
        <w:tc>
          <w:tcPr>
            <w:tcW w:w="100" w:type="pct"/>
            <w:noWrap/>
            <w:hideMark/>
          </w:tcPr>
          <w:p w14:paraId="561BDC41"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355" w:type="pct"/>
            <w:noWrap/>
            <w:hideMark/>
          </w:tcPr>
          <w:p w14:paraId="05DD9032"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Silicon</w:t>
            </w:r>
          </w:p>
        </w:tc>
        <w:tc>
          <w:tcPr>
            <w:tcW w:w="202" w:type="pct"/>
            <w:noWrap/>
            <w:hideMark/>
          </w:tcPr>
          <w:p w14:paraId="1FF174D4"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88</w:t>
            </w:r>
          </w:p>
        </w:tc>
        <w:tc>
          <w:tcPr>
            <w:tcW w:w="101" w:type="pct"/>
            <w:noWrap/>
            <w:hideMark/>
          </w:tcPr>
          <w:p w14:paraId="0D1BB85E" w14:textId="39176882"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7B7CAF55" w14:textId="74BD508B"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795F5121" w14:textId="18DF95E1"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58B84590" w14:textId="21B1938B"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305198C7" w14:textId="347603BA"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455EE09C" w14:textId="2E79D44F"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63DBA41A" w14:textId="12D29718"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7C3354B4" w14:textId="33FB36A1"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584586BC" w14:textId="476BA032"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201" w:type="pct"/>
            <w:noWrap/>
            <w:hideMark/>
          </w:tcPr>
          <w:p w14:paraId="7E4EB22F" w14:textId="0D0DDC79"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PETG</w:t>
            </w:r>
          </w:p>
        </w:tc>
        <w:tc>
          <w:tcPr>
            <w:tcW w:w="199" w:type="pct"/>
            <w:noWrap/>
            <w:hideMark/>
          </w:tcPr>
          <w:p w14:paraId="2C16B7C0"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37</w:t>
            </w:r>
          </w:p>
        </w:tc>
        <w:tc>
          <w:tcPr>
            <w:tcW w:w="101" w:type="pct"/>
            <w:noWrap/>
            <w:hideMark/>
          </w:tcPr>
          <w:p w14:paraId="7E941232"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118AF304"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1A9994D5"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2" w:type="pct"/>
            <w:noWrap/>
            <w:hideMark/>
          </w:tcPr>
          <w:p w14:paraId="10EF6196" w14:textId="6787261C"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99" w:type="pct"/>
            <w:noWrap/>
            <w:hideMark/>
          </w:tcPr>
          <w:p w14:paraId="4A7F5F6E" w14:textId="46CDDC2F"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92" w:type="pct"/>
            <w:noWrap/>
            <w:hideMark/>
          </w:tcPr>
          <w:p w14:paraId="137CD1AF" w14:textId="6284D302"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3684EE6E" w14:textId="1C9FEF10"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24BBD338" w14:textId="3EA2EB8A"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54A2DC57" w14:textId="0B32E5DA"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r>
      <w:tr w:rsidR="00D62F86" w:rsidRPr="007A6888" w14:paraId="0ED90EB8" w14:textId="77777777" w:rsidTr="007A688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52" w:type="pct"/>
            <w:noWrap/>
            <w:hideMark/>
          </w:tcPr>
          <w:p w14:paraId="218A62AE" w14:textId="77777777" w:rsidR="00A23DF2" w:rsidRPr="00D556DB" w:rsidRDefault="00A23DF2" w:rsidP="00A23DF2">
            <w:pPr>
              <w:pStyle w:val="NoSpacing"/>
              <w:rPr>
                <w:rFonts w:ascii="Cambria" w:hAnsi="Cambria"/>
                <w:sz w:val="16"/>
                <w:szCs w:val="16"/>
                <w:lang w:eastAsia="nl-NL"/>
              </w:rPr>
            </w:pPr>
            <w:r w:rsidRPr="00D556DB">
              <w:rPr>
                <w:rFonts w:ascii="Cambria" w:hAnsi="Cambria"/>
                <w:sz w:val="16"/>
                <w:szCs w:val="16"/>
                <w:lang w:eastAsia="nl-NL"/>
              </w:rPr>
              <w:t>CRT-TEST-027</w:t>
            </w:r>
          </w:p>
        </w:tc>
        <w:tc>
          <w:tcPr>
            <w:tcW w:w="252" w:type="pct"/>
            <w:noWrap/>
            <w:hideMark/>
          </w:tcPr>
          <w:p w14:paraId="54F87597"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roofErr w:type="spellStart"/>
            <w:r w:rsidRPr="007A6888">
              <w:rPr>
                <w:rFonts w:ascii="Cambria" w:hAnsi="Cambria"/>
                <w:sz w:val="16"/>
                <w:szCs w:val="16"/>
                <w:lang w:eastAsia="nl-NL"/>
              </w:rPr>
              <w:t>Cradonyl</w:t>
            </w:r>
            <w:proofErr w:type="spellEnd"/>
          </w:p>
        </w:tc>
        <w:tc>
          <w:tcPr>
            <w:tcW w:w="504" w:type="pct"/>
            <w:hideMark/>
          </w:tcPr>
          <w:p w14:paraId="5AC40D87"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Compostable pellet</w:t>
            </w:r>
          </w:p>
        </w:tc>
        <w:tc>
          <w:tcPr>
            <w:tcW w:w="253" w:type="pct"/>
            <w:noWrap/>
            <w:hideMark/>
          </w:tcPr>
          <w:p w14:paraId="2E47CE8F"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pellet</w:t>
            </w:r>
          </w:p>
        </w:tc>
        <w:tc>
          <w:tcPr>
            <w:tcW w:w="403" w:type="pct"/>
            <w:hideMark/>
          </w:tcPr>
          <w:p w14:paraId="13CC079D"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white</w:t>
            </w:r>
          </w:p>
        </w:tc>
        <w:tc>
          <w:tcPr>
            <w:tcW w:w="353" w:type="pct"/>
            <w:hideMark/>
          </w:tcPr>
          <w:p w14:paraId="154CC657"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bio-plastic</w:t>
            </w:r>
          </w:p>
        </w:tc>
        <w:tc>
          <w:tcPr>
            <w:tcW w:w="100" w:type="pct"/>
            <w:noWrap/>
            <w:hideMark/>
          </w:tcPr>
          <w:p w14:paraId="3D61A2D7"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355" w:type="pct"/>
            <w:noWrap/>
            <w:hideMark/>
          </w:tcPr>
          <w:p w14:paraId="65B0E486"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PA</w:t>
            </w:r>
          </w:p>
        </w:tc>
        <w:tc>
          <w:tcPr>
            <w:tcW w:w="202" w:type="pct"/>
            <w:noWrap/>
            <w:hideMark/>
          </w:tcPr>
          <w:p w14:paraId="4E3BE163"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80.2</w:t>
            </w:r>
          </w:p>
        </w:tc>
        <w:tc>
          <w:tcPr>
            <w:tcW w:w="101" w:type="pct"/>
            <w:noWrap/>
            <w:hideMark/>
          </w:tcPr>
          <w:p w14:paraId="6A4284B4" w14:textId="5E529958"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14E9E341" w14:textId="21D1BA89"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6BC003BC" w14:textId="05EDCD06"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405C3C4E" w14:textId="0EDF1BF3"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2D8263AA" w14:textId="203FF8AB"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7E3636BD" w14:textId="51338539"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00DEE388" w14:textId="408AB206"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01CB770E" w14:textId="5B4C02EF"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75A312B9" w14:textId="00964FA8"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201" w:type="pct"/>
            <w:noWrap/>
            <w:hideMark/>
          </w:tcPr>
          <w:p w14:paraId="0C124938" w14:textId="2798B85F"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CA</w:t>
            </w:r>
          </w:p>
        </w:tc>
        <w:tc>
          <w:tcPr>
            <w:tcW w:w="199" w:type="pct"/>
            <w:noWrap/>
            <w:hideMark/>
          </w:tcPr>
          <w:p w14:paraId="348F93D4"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84</w:t>
            </w:r>
          </w:p>
        </w:tc>
        <w:tc>
          <w:tcPr>
            <w:tcW w:w="101" w:type="pct"/>
            <w:noWrap/>
            <w:hideMark/>
          </w:tcPr>
          <w:p w14:paraId="0327057C" w14:textId="7545252F"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1" w:type="pct"/>
            <w:noWrap/>
            <w:hideMark/>
          </w:tcPr>
          <w:p w14:paraId="0B0A14E1" w14:textId="78B07F6C"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1" w:type="pct"/>
            <w:noWrap/>
            <w:hideMark/>
          </w:tcPr>
          <w:p w14:paraId="1CCFC360" w14:textId="26153C1C"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2" w:type="pct"/>
            <w:noWrap/>
            <w:hideMark/>
          </w:tcPr>
          <w:p w14:paraId="6986F6DB"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99" w:type="pct"/>
            <w:noWrap/>
            <w:hideMark/>
          </w:tcPr>
          <w:p w14:paraId="79B91AF7" w14:textId="17AFCAFA"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92" w:type="pct"/>
            <w:noWrap/>
            <w:hideMark/>
          </w:tcPr>
          <w:p w14:paraId="4D4C715D" w14:textId="4E0A9344"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08A5CB8A" w14:textId="06C06542"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5B7E1CF0"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7" w:type="pct"/>
            <w:noWrap/>
            <w:hideMark/>
          </w:tcPr>
          <w:p w14:paraId="1028F8AF"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r>
      <w:tr w:rsidR="00A23DF2" w:rsidRPr="007A6888" w14:paraId="49FD495B" w14:textId="77777777" w:rsidTr="007A6888">
        <w:trPr>
          <w:trHeight w:val="20"/>
        </w:trPr>
        <w:tc>
          <w:tcPr>
            <w:cnfStyle w:val="001000000000" w:firstRow="0" w:lastRow="0" w:firstColumn="1" w:lastColumn="0" w:oddVBand="0" w:evenVBand="0" w:oddHBand="0" w:evenHBand="0" w:firstRowFirstColumn="0" w:firstRowLastColumn="0" w:lastRowFirstColumn="0" w:lastRowLastColumn="0"/>
            <w:tcW w:w="352" w:type="pct"/>
            <w:noWrap/>
            <w:hideMark/>
          </w:tcPr>
          <w:p w14:paraId="381664B6" w14:textId="77777777" w:rsidR="00A23DF2" w:rsidRPr="00D556DB" w:rsidRDefault="00A23DF2" w:rsidP="00A23DF2">
            <w:pPr>
              <w:pStyle w:val="NoSpacing"/>
              <w:rPr>
                <w:rFonts w:ascii="Cambria" w:hAnsi="Cambria"/>
                <w:sz w:val="16"/>
                <w:szCs w:val="16"/>
                <w:lang w:eastAsia="nl-NL"/>
              </w:rPr>
            </w:pPr>
            <w:r w:rsidRPr="00D556DB">
              <w:rPr>
                <w:rFonts w:ascii="Cambria" w:hAnsi="Cambria"/>
                <w:sz w:val="16"/>
                <w:szCs w:val="16"/>
                <w:lang w:eastAsia="nl-NL"/>
              </w:rPr>
              <w:t>CRT-TEST-028</w:t>
            </w:r>
          </w:p>
        </w:tc>
        <w:tc>
          <w:tcPr>
            <w:tcW w:w="252" w:type="pct"/>
            <w:noWrap/>
            <w:hideMark/>
          </w:tcPr>
          <w:p w14:paraId="4E2278FA"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Century</w:t>
            </w:r>
          </w:p>
        </w:tc>
        <w:tc>
          <w:tcPr>
            <w:tcW w:w="504" w:type="pct"/>
            <w:hideMark/>
          </w:tcPr>
          <w:p w14:paraId="1B87E703"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roofErr w:type="spellStart"/>
            <w:r w:rsidRPr="007A6888">
              <w:rPr>
                <w:rFonts w:ascii="Cambria" w:hAnsi="Cambria"/>
                <w:sz w:val="16"/>
                <w:szCs w:val="16"/>
                <w:lang w:eastAsia="nl-NL"/>
              </w:rPr>
              <w:t>Bioldegradable</w:t>
            </w:r>
            <w:proofErr w:type="spellEnd"/>
            <w:r w:rsidRPr="007A6888">
              <w:rPr>
                <w:rFonts w:ascii="Cambria" w:hAnsi="Cambria"/>
                <w:sz w:val="16"/>
                <w:szCs w:val="16"/>
                <w:lang w:eastAsia="nl-NL"/>
              </w:rPr>
              <w:t xml:space="preserve"> spoon</w:t>
            </w:r>
          </w:p>
        </w:tc>
        <w:tc>
          <w:tcPr>
            <w:tcW w:w="253" w:type="pct"/>
            <w:noWrap/>
            <w:hideMark/>
          </w:tcPr>
          <w:p w14:paraId="47B62FE9"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fragment</w:t>
            </w:r>
          </w:p>
        </w:tc>
        <w:tc>
          <w:tcPr>
            <w:tcW w:w="403" w:type="pct"/>
            <w:hideMark/>
          </w:tcPr>
          <w:p w14:paraId="3358E4F9"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whitish</w:t>
            </w:r>
          </w:p>
        </w:tc>
        <w:tc>
          <w:tcPr>
            <w:tcW w:w="353" w:type="pct"/>
            <w:hideMark/>
          </w:tcPr>
          <w:p w14:paraId="7454EA70"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bio-plastic</w:t>
            </w:r>
          </w:p>
        </w:tc>
        <w:tc>
          <w:tcPr>
            <w:tcW w:w="100" w:type="pct"/>
            <w:noWrap/>
            <w:hideMark/>
          </w:tcPr>
          <w:p w14:paraId="78B2BD8D"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355" w:type="pct"/>
            <w:noWrap/>
            <w:hideMark/>
          </w:tcPr>
          <w:p w14:paraId="7C1EB597"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Arabic</w:t>
            </w:r>
          </w:p>
        </w:tc>
        <w:tc>
          <w:tcPr>
            <w:tcW w:w="202" w:type="pct"/>
            <w:noWrap/>
            <w:hideMark/>
          </w:tcPr>
          <w:p w14:paraId="41296D4C"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82.6</w:t>
            </w:r>
          </w:p>
        </w:tc>
        <w:tc>
          <w:tcPr>
            <w:tcW w:w="101" w:type="pct"/>
            <w:noWrap/>
            <w:hideMark/>
          </w:tcPr>
          <w:p w14:paraId="6D52D7CB" w14:textId="217A8F03"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1E2D8920" w14:textId="5D769201"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53F24633" w14:textId="398A5DB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107BE780" w14:textId="28B5A21F"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7C6CCC39" w14:textId="5B193EE0"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74E3A5C8" w14:textId="728DF961"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5C5BEC41" w14:textId="4BA4EE8E"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4D836A88" w14:textId="1160A238"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459AB2FB" w14:textId="433BEFA6"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201" w:type="pct"/>
            <w:noWrap/>
            <w:hideMark/>
          </w:tcPr>
          <w:p w14:paraId="5AD11D46" w14:textId="12D9DF3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PA</w:t>
            </w:r>
          </w:p>
        </w:tc>
        <w:tc>
          <w:tcPr>
            <w:tcW w:w="199" w:type="pct"/>
            <w:noWrap/>
            <w:hideMark/>
          </w:tcPr>
          <w:p w14:paraId="235CFB52"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83</w:t>
            </w:r>
          </w:p>
        </w:tc>
        <w:tc>
          <w:tcPr>
            <w:tcW w:w="101" w:type="pct"/>
            <w:noWrap/>
            <w:hideMark/>
          </w:tcPr>
          <w:p w14:paraId="41223A0D" w14:textId="3D389B6B"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1" w:type="pct"/>
            <w:noWrap/>
            <w:hideMark/>
          </w:tcPr>
          <w:p w14:paraId="5919E694" w14:textId="3FAF3E00"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1" w:type="pct"/>
            <w:noWrap/>
            <w:hideMark/>
          </w:tcPr>
          <w:p w14:paraId="51AF9E25" w14:textId="40EA4F94"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2" w:type="pct"/>
            <w:noWrap/>
            <w:hideMark/>
          </w:tcPr>
          <w:p w14:paraId="5952DE3C"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99" w:type="pct"/>
            <w:noWrap/>
            <w:hideMark/>
          </w:tcPr>
          <w:p w14:paraId="5B249A1B" w14:textId="77FBC8D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92" w:type="pct"/>
            <w:noWrap/>
            <w:hideMark/>
          </w:tcPr>
          <w:p w14:paraId="2638F6BF" w14:textId="1154C569"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725EB74E" w14:textId="7C2616CC"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36AB14D6"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7" w:type="pct"/>
            <w:noWrap/>
            <w:hideMark/>
          </w:tcPr>
          <w:p w14:paraId="5C4B25FD"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r>
      <w:tr w:rsidR="00D62F86" w:rsidRPr="007A6888" w14:paraId="7C07CD9A" w14:textId="77777777" w:rsidTr="007A688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52" w:type="pct"/>
            <w:noWrap/>
            <w:hideMark/>
          </w:tcPr>
          <w:p w14:paraId="14F3F7DC" w14:textId="77777777" w:rsidR="00A23DF2" w:rsidRPr="00D556DB" w:rsidRDefault="00A23DF2" w:rsidP="00A23DF2">
            <w:pPr>
              <w:pStyle w:val="NoSpacing"/>
              <w:rPr>
                <w:rFonts w:ascii="Cambria" w:hAnsi="Cambria"/>
                <w:sz w:val="16"/>
                <w:szCs w:val="16"/>
                <w:lang w:eastAsia="nl-NL"/>
              </w:rPr>
            </w:pPr>
            <w:r w:rsidRPr="00D556DB">
              <w:rPr>
                <w:rFonts w:ascii="Cambria" w:hAnsi="Cambria"/>
                <w:sz w:val="16"/>
                <w:szCs w:val="16"/>
                <w:lang w:eastAsia="nl-NL"/>
              </w:rPr>
              <w:t>CRT-TEST-029</w:t>
            </w:r>
          </w:p>
        </w:tc>
        <w:tc>
          <w:tcPr>
            <w:tcW w:w="252" w:type="pct"/>
            <w:noWrap/>
            <w:hideMark/>
          </w:tcPr>
          <w:p w14:paraId="6E78778E"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504" w:type="pct"/>
            <w:hideMark/>
          </w:tcPr>
          <w:p w14:paraId="1E8F6B1D"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xml:space="preserve">Fish </w:t>
            </w:r>
            <w:proofErr w:type="spellStart"/>
            <w:r w:rsidRPr="007A6888">
              <w:rPr>
                <w:rFonts w:ascii="Cambria" w:hAnsi="Cambria"/>
                <w:sz w:val="16"/>
                <w:szCs w:val="16"/>
                <w:lang w:eastAsia="nl-NL"/>
              </w:rPr>
              <w:t>eyelens</w:t>
            </w:r>
            <w:proofErr w:type="spellEnd"/>
            <w:r w:rsidRPr="007A6888">
              <w:rPr>
                <w:rFonts w:ascii="Cambria" w:hAnsi="Cambria"/>
                <w:sz w:val="16"/>
                <w:szCs w:val="16"/>
                <w:lang w:eastAsia="nl-NL"/>
              </w:rPr>
              <w:t xml:space="preserve"> whiting</w:t>
            </w:r>
          </w:p>
        </w:tc>
        <w:tc>
          <w:tcPr>
            <w:tcW w:w="253" w:type="pct"/>
            <w:noWrap/>
            <w:hideMark/>
          </w:tcPr>
          <w:p w14:paraId="7F0CF9FE"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403" w:type="pct"/>
            <w:hideMark/>
          </w:tcPr>
          <w:p w14:paraId="2FDF89E6"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353" w:type="pct"/>
            <w:hideMark/>
          </w:tcPr>
          <w:p w14:paraId="2DBA0383"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0" w:type="pct"/>
            <w:noWrap/>
            <w:hideMark/>
          </w:tcPr>
          <w:p w14:paraId="542592F4"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0</w:t>
            </w:r>
          </w:p>
        </w:tc>
        <w:tc>
          <w:tcPr>
            <w:tcW w:w="355" w:type="pct"/>
            <w:noWrap/>
            <w:hideMark/>
          </w:tcPr>
          <w:p w14:paraId="408376BA"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PA HTN</w:t>
            </w:r>
          </w:p>
        </w:tc>
        <w:tc>
          <w:tcPr>
            <w:tcW w:w="202" w:type="pct"/>
            <w:noWrap/>
            <w:hideMark/>
          </w:tcPr>
          <w:p w14:paraId="0E6EA07B"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93.4</w:t>
            </w:r>
          </w:p>
        </w:tc>
        <w:tc>
          <w:tcPr>
            <w:tcW w:w="101" w:type="pct"/>
            <w:noWrap/>
            <w:hideMark/>
          </w:tcPr>
          <w:p w14:paraId="450F392B" w14:textId="6D657AB5"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74110015" w14:textId="692175ED"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4B3D212F" w14:textId="43B5EED2"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032EF626" w14:textId="3597D371"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3BA5BCC3" w14:textId="1C977822"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60475E15" w14:textId="79E88145"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2CF122EC" w14:textId="08430170"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39D582AA" w14:textId="06E924B0"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4F027FCF" w14:textId="2B40DC05"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201" w:type="pct"/>
            <w:noWrap/>
            <w:hideMark/>
          </w:tcPr>
          <w:p w14:paraId="2DEE100D" w14:textId="146CA71A"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PA</w:t>
            </w:r>
          </w:p>
        </w:tc>
        <w:tc>
          <w:tcPr>
            <w:tcW w:w="199" w:type="pct"/>
            <w:noWrap/>
            <w:hideMark/>
          </w:tcPr>
          <w:p w14:paraId="20EA931F"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70</w:t>
            </w:r>
          </w:p>
        </w:tc>
        <w:tc>
          <w:tcPr>
            <w:tcW w:w="101" w:type="pct"/>
            <w:noWrap/>
            <w:hideMark/>
          </w:tcPr>
          <w:p w14:paraId="621AE247"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3C67ABB7"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703350DD" w14:textId="6B4462E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2" w:type="pct"/>
            <w:noWrap/>
            <w:hideMark/>
          </w:tcPr>
          <w:p w14:paraId="7BB20FC3" w14:textId="399333A0"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99" w:type="pct"/>
            <w:noWrap/>
            <w:hideMark/>
          </w:tcPr>
          <w:p w14:paraId="7913B82D" w14:textId="5F3056C4"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92" w:type="pct"/>
            <w:noWrap/>
            <w:hideMark/>
          </w:tcPr>
          <w:p w14:paraId="048D9ECC" w14:textId="5C7D8EA5"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4811A2BE" w14:textId="57D629EE"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679D3A6C" w14:textId="4E136F12"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15D7348D"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r>
      <w:tr w:rsidR="00A23DF2" w:rsidRPr="007A6888" w14:paraId="72C8601C" w14:textId="77777777" w:rsidTr="007A6888">
        <w:trPr>
          <w:trHeight w:val="20"/>
        </w:trPr>
        <w:tc>
          <w:tcPr>
            <w:cnfStyle w:val="001000000000" w:firstRow="0" w:lastRow="0" w:firstColumn="1" w:lastColumn="0" w:oddVBand="0" w:evenVBand="0" w:oddHBand="0" w:evenHBand="0" w:firstRowFirstColumn="0" w:firstRowLastColumn="0" w:lastRowFirstColumn="0" w:lastRowLastColumn="0"/>
            <w:tcW w:w="352" w:type="pct"/>
            <w:noWrap/>
            <w:hideMark/>
          </w:tcPr>
          <w:p w14:paraId="5267789E" w14:textId="77777777" w:rsidR="00A23DF2" w:rsidRPr="00D556DB" w:rsidRDefault="00A23DF2" w:rsidP="00A23DF2">
            <w:pPr>
              <w:pStyle w:val="NoSpacing"/>
              <w:rPr>
                <w:rFonts w:ascii="Cambria" w:hAnsi="Cambria"/>
                <w:sz w:val="16"/>
                <w:szCs w:val="16"/>
                <w:lang w:eastAsia="nl-NL"/>
              </w:rPr>
            </w:pPr>
            <w:r w:rsidRPr="00D556DB">
              <w:rPr>
                <w:rFonts w:ascii="Cambria" w:hAnsi="Cambria"/>
                <w:sz w:val="16"/>
                <w:szCs w:val="16"/>
                <w:lang w:eastAsia="nl-NL"/>
              </w:rPr>
              <w:t>CRT-TEST-030</w:t>
            </w:r>
          </w:p>
        </w:tc>
        <w:tc>
          <w:tcPr>
            <w:tcW w:w="252" w:type="pct"/>
            <w:noWrap/>
            <w:hideMark/>
          </w:tcPr>
          <w:p w14:paraId="668B1FFC"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PE</w:t>
            </w:r>
          </w:p>
        </w:tc>
        <w:tc>
          <w:tcPr>
            <w:tcW w:w="504" w:type="pct"/>
            <w:hideMark/>
          </w:tcPr>
          <w:p w14:paraId="0256F78B"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roofErr w:type="spellStart"/>
            <w:r w:rsidRPr="007A6888">
              <w:rPr>
                <w:rFonts w:ascii="Cambria" w:hAnsi="Cambria"/>
                <w:sz w:val="16"/>
                <w:szCs w:val="16"/>
                <w:lang w:eastAsia="nl-NL"/>
              </w:rPr>
              <w:t>vGansewinkel</w:t>
            </w:r>
            <w:proofErr w:type="spellEnd"/>
            <w:r w:rsidRPr="007A6888">
              <w:rPr>
                <w:rFonts w:ascii="Cambria" w:hAnsi="Cambria"/>
                <w:sz w:val="16"/>
                <w:szCs w:val="16"/>
                <w:lang w:eastAsia="nl-NL"/>
              </w:rPr>
              <w:t xml:space="preserve"> reference material</w:t>
            </w:r>
          </w:p>
        </w:tc>
        <w:tc>
          <w:tcPr>
            <w:tcW w:w="253" w:type="pct"/>
            <w:noWrap/>
            <w:hideMark/>
          </w:tcPr>
          <w:p w14:paraId="5D633FAC"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fragment</w:t>
            </w:r>
          </w:p>
        </w:tc>
        <w:tc>
          <w:tcPr>
            <w:tcW w:w="403" w:type="pct"/>
            <w:hideMark/>
          </w:tcPr>
          <w:p w14:paraId="438EA1D2"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blue</w:t>
            </w:r>
          </w:p>
        </w:tc>
        <w:tc>
          <w:tcPr>
            <w:tcW w:w="353" w:type="pct"/>
            <w:hideMark/>
          </w:tcPr>
          <w:p w14:paraId="51E2DB31"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raw material</w:t>
            </w:r>
          </w:p>
        </w:tc>
        <w:tc>
          <w:tcPr>
            <w:tcW w:w="100" w:type="pct"/>
            <w:noWrap/>
            <w:hideMark/>
          </w:tcPr>
          <w:p w14:paraId="06FFC1D8"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355" w:type="pct"/>
            <w:noWrap/>
            <w:hideMark/>
          </w:tcPr>
          <w:p w14:paraId="1CBC232F"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LDPE</w:t>
            </w:r>
          </w:p>
        </w:tc>
        <w:tc>
          <w:tcPr>
            <w:tcW w:w="202" w:type="pct"/>
            <w:noWrap/>
            <w:hideMark/>
          </w:tcPr>
          <w:p w14:paraId="789E7FE3"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93.7</w:t>
            </w:r>
          </w:p>
        </w:tc>
        <w:tc>
          <w:tcPr>
            <w:tcW w:w="101" w:type="pct"/>
            <w:noWrap/>
            <w:hideMark/>
          </w:tcPr>
          <w:p w14:paraId="739D220B" w14:textId="6FD1F373"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6E30067D" w14:textId="0BC9E1F3"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4375EB69" w14:textId="740D375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1DD4FAAE" w14:textId="3A10F8BF"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0EA1AF65" w14:textId="38237FD8"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6BD2626C" w14:textId="44EC4DBF"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0116B3F0" w14:textId="386F6EC8"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5F01A479" w14:textId="25F9B2B1"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5D0FAF31" w14:textId="77490770"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201" w:type="pct"/>
            <w:noWrap/>
            <w:hideMark/>
          </w:tcPr>
          <w:p w14:paraId="3DC0CC0F" w14:textId="42AECBE5"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PE</w:t>
            </w:r>
          </w:p>
        </w:tc>
        <w:tc>
          <w:tcPr>
            <w:tcW w:w="199" w:type="pct"/>
            <w:noWrap/>
            <w:hideMark/>
          </w:tcPr>
          <w:p w14:paraId="28612C73"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95</w:t>
            </w:r>
          </w:p>
        </w:tc>
        <w:tc>
          <w:tcPr>
            <w:tcW w:w="101" w:type="pct"/>
            <w:noWrap/>
            <w:hideMark/>
          </w:tcPr>
          <w:p w14:paraId="32F2F8D1"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2E4036E1"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70861E1E"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2" w:type="pct"/>
            <w:noWrap/>
            <w:hideMark/>
          </w:tcPr>
          <w:p w14:paraId="643E5092" w14:textId="4E3D96CD"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99" w:type="pct"/>
            <w:noWrap/>
            <w:hideMark/>
          </w:tcPr>
          <w:p w14:paraId="45A5CBA1" w14:textId="2BCF1449"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92" w:type="pct"/>
            <w:noWrap/>
            <w:hideMark/>
          </w:tcPr>
          <w:p w14:paraId="0481AA1F" w14:textId="4249F7E1"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7D681770" w14:textId="2AB757E5"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1D581C06" w14:textId="56B3A7E8"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5837E13A" w14:textId="453D6691"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r>
      <w:tr w:rsidR="00D62F86" w:rsidRPr="007A6888" w14:paraId="730B3598" w14:textId="77777777" w:rsidTr="007A688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52" w:type="pct"/>
            <w:noWrap/>
            <w:hideMark/>
          </w:tcPr>
          <w:p w14:paraId="0C1BFD8C" w14:textId="77777777" w:rsidR="00A23DF2" w:rsidRPr="00D556DB" w:rsidRDefault="00A23DF2" w:rsidP="00A23DF2">
            <w:pPr>
              <w:pStyle w:val="NoSpacing"/>
              <w:rPr>
                <w:rFonts w:ascii="Cambria" w:hAnsi="Cambria"/>
                <w:sz w:val="16"/>
                <w:szCs w:val="16"/>
                <w:lang w:eastAsia="nl-NL"/>
              </w:rPr>
            </w:pPr>
            <w:r w:rsidRPr="00D556DB">
              <w:rPr>
                <w:rFonts w:ascii="Cambria" w:hAnsi="Cambria"/>
                <w:sz w:val="16"/>
                <w:szCs w:val="16"/>
                <w:lang w:eastAsia="nl-NL"/>
              </w:rPr>
              <w:t>CRT-TEST-031</w:t>
            </w:r>
          </w:p>
        </w:tc>
        <w:tc>
          <w:tcPr>
            <w:tcW w:w="252" w:type="pct"/>
            <w:noWrap/>
            <w:hideMark/>
          </w:tcPr>
          <w:p w14:paraId="28DAA293"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504" w:type="pct"/>
            <w:hideMark/>
          </w:tcPr>
          <w:p w14:paraId="669BBC83"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xml:space="preserve">Angler </w:t>
            </w:r>
            <w:proofErr w:type="spellStart"/>
            <w:r w:rsidRPr="007A6888">
              <w:rPr>
                <w:rFonts w:ascii="Cambria" w:hAnsi="Cambria"/>
                <w:sz w:val="16"/>
                <w:szCs w:val="16"/>
                <w:lang w:eastAsia="nl-NL"/>
              </w:rPr>
              <w:t>oogbol</w:t>
            </w:r>
            <w:proofErr w:type="spellEnd"/>
          </w:p>
        </w:tc>
        <w:tc>
          <w:tcPr>
            <w:tcW w:w="253" w:type="pct"/>
            <w:noWrap/>
            <w:hideMark/>
          </w:tcPr>
          <w:p w14:paraId="7F9BE8FE"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403" w:type="pct"/>
            <w:hideMark/>
          </w:tcPr>
          <w:p w14:paraId="1B465EB3"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353" w:type="pct"/>
            <w:hideMark/>
          </w:tcPr>
          <w:p w14:paraId="75ABA768"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0" w:type="pct"/>
            <w:noWrap/>
            <w:hideMark/>
          </w:tcPr>
          <w:p w14:paraId="55422B54"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0</w:t>
            </w:r>
          </w:p>
        </w:tc>
        <w:tc>
          <w:tcPr>
            <w:tcW w:w="355" w:type="pct"/>
            <w:noWrap/>
            <w:hideMark/>
          </w:tcPr>
          <w:p w14:paraId="66851ABE"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PA HTN</w:t>
            </w:r>
          </w:p>
        </w:tc>
        <w:tc>
          <w:tcPr>
            <w:tcW w:w="202" w:type="pct"/>
            <w:noWrap/>
            <w:hideMark/>
          </w:tcPr>
          <w:p w14:paraId="1B5FD413"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86.4</w:t>
            </w:r>
          </w:p>
        </w:tc>
        <w:tc>
          <w:tcPr>
            <w:tcW w:w="101" w:type="pct"/>
            <w:noWrap/>
            <w:hideMark/>
          </w:tcPr>
          <w:p w14:paraId="4657A9B4" w14:textId="2D9F333A"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2C163F33" w14:textId="4F7D06BF"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6C835513" w14:textId="0A789C9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0563BA09" w14:textId="501C001B"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5DE48FC2" w14:textId="5D3CEEF0"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246BF0ED" w14:textId="05A752F2"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5C0679B4" w14:textId="7F25B4A6"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7F77E4C6" w14:textId="0D19E6FB"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35907FD5" w14:textId="76A7689B"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201" w:type="pct"/>
            <w:noWrap/>
            <w:hideMark/>
          </w:tcPr>
          <w:p w14:paraId="0384EA9F" w14:textId="577E28C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PA</w:t>
            </w:r>
          </w:p>
        </w:tc>
        <w:tc>
          <w:tcPr>
            <w:tcW w:w="199" w:type="pct"/>
            <w:noWrap/>
            <w:hideMark/>
          </w:tcPr>
          <w:p w14:paraId="1D2979E1"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23</w:t>
            </w:r>
          </w:p>
        </w:tc>
        <w:tc>
          <w:tcPr>
            <w:tcW w:w="101" w:type="pct"/>
            <w:noWrap/>
            <w:hideMark/>
          </w:tcPr>
          <w:p w14:paraId="5B357558"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2CE38B2F"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305F583A"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2" w:type="pct"/>
            <w:noWrap/>
            <w:hideMark/>
          </w:tcPr>
          <w:p w14:paraId="54C86DDB" w14:textId="331834BB"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99" w:type="pct"/>
            <w:noWrap/>
            <w:hideMark/>
          </w:tcPr>
          <w:p w14:paraId="282B3AA9" w14:textId="42ABAF78"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92" w:type="pct"/>
            <w:noWrap/>
            <w:hideMark/>
          </w:tcPr>
          <w:p w14:paraId="1D761F8B" w14:textId="4F7757A6"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57A4C92C" w14:textId="306A58F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67C6873B" w14:textId="7AE3D784"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463ED200" w14:textId="11CFD05A"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r>
      <w:tr w:rsidR="00A23DF2" w:rsidRPr="007A6888" w14:paraId="2A5C4E7E" w14:textId="77777777" w:rsidTr="007A6888">
        <w:trPr>
          <w:trHeight w:val="20"/>
        </w:trPr>
        <w:tc>
          <w:tcPr>
            <w:cnfStyle w:val="001000000000" w:firstRow="0" w:lastRow="0" w:firstColumn="1" w:lastColumn="0" w:oddVBand="0" w:evenVBand="0" w:oddHBand="0" w:evenHBand="0" w:firstRowFirstColumn="0" w:firstRowLastColumn="0" w:lastRowFirstColumn="0" w:lastRowLastColumn="0"/>
            <w:tcW w:w="352" w:type="pct"/>
            <w:noWrap/>
            <w:hideMark/>
          </w:tcPr>
          <w:p w14:paraId="10140221" w14:textId="77777777" w:rsidR="00A23DF2" w:rsidRPr="00D556DB" w:rsidRDefault="00A23DF2" w:rsidP="00A23DF2">
            <w:pPr>
              <w:pStyle w:val="NoSpacing"/>
              <w:rPr>
                <w:rFonts w:ascii="Cambria" w:hAnsi="Cambria"/>
                <w:sz w:val="16"/>
                <w:szCs w:val="16"/>
                <w:lang w:eastAsia="nl-NL"/>
              </w:rPr>
            </w:pPr>
            <w:r w:rsidRPr="00D556DB">
              <w:rPr>
                <w:rFonts w:ascii="Cambria" w:hAnsi="Cambria"/>
                <w:sz w:val="16"/>
                <w:szCs w:val="16"/>
                <w:lang w:eastAsia="nl-NL"/>
              </w:rPr>
              <w:t>CRT-TEST-032</w:t>
            </w:r>
          </w:p>
        </w:tc>
        <w:tc>
          <w:tcPr>
            <w:tcW w:w="252" w:type="pct"/>
            <w:noWrap/>
            <w:hideMark/>
          </w:tcPr>
          <w:p w14:paraId="6AA273D8"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PVC</w:t>
            </w:r>
          </w:p>
        </w:tc>
        <w:tc>
          <w:tcPr>
            <w:tcW w:w="504" w:type="pct"/>
            <w:hideMark/>
          </w:tcPr>
          <w:p w14:paraId="754306B9"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Waterpipe</w:t>
            </w:r>
          </w:p>
        </w:tc>
        <w:tc>
          <w:tcPr>
            <w:tcW w:w="253" w:type="pct"/>
            <w:noWrap/>
            <w:hideMark/>
          </w:tcPr>
          <w:p w14:paraId="2765DE92"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fragment</w:t>
            </w:r>
          </w:p>
        </w:tc>
        <w:tc>
          <w:tcPr>
            <w:tcW w:w="403" w:type="pct"/>
            <w:hideMark/>
          </w:tcPr>
          <w:p w14:paraId="0A184828"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grey</w:t>
            </w:r>
          </w:p>
        </w:tc>
        <w:tc>
          <w:tcPr>
            <w:tcW w:w="353" w:type="pct"/>
            <w:hideMark/>
          </w:tcPr>
          <w:p w14:paraId="6094D416"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consumer plastic</w:t>
            </w:r>
          </w:p>
        </w:tc>
        <w:tc>
          <w:tcPr>
            <w:tcW w:w="100" w:type="pct"/>
            <w:noWrap/>
            <w:hideMark/>
          </w:tcPr>
          <w:p w14:paraId="48993A9D"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355" w:type="pct"/>
            <w:noWrap/>
            <w:hideMark/>
          </w:tcPr>
          <w:p w14:paraId="396A8515"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PVC</w:t>
            </w:r>
          </w:p>
        </w:tc>
        <w:tc>
          <w:tcPr>
            <w:tcW w:w="202" w:type="pct"/>
            <w:noWrap/>
            <w:hideMark/>
          </w:tcPr>
          <w:p w14:paraId="46804D9F"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95.3</w:t>
            </w:r>
          </w:p>
        </w:tc>
        <w:tc>
          <w:tcPr>
            <w:tcW w:w="101" w:type="pct"/>
            <w:noWrap/>
            <w:hideMark/>
          </w:tcPr>
          <w:p w14:paraId="432EA22E" w14:textId="30D090C1"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6F109B3F" w14:textId="6A092AAF"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6B20A63D" w14:textId="20F86DCF"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5E9650CB" w14:textId="759972F1"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47A66578" w14:textId="1ADB721A"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558F91BF" w14:textId="6FB50E4F"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7FD72E77" w14:textId="0FF2D5C1"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7D1E8283" w14:textId="71FEF3B3"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1681E264" w14:textId="5CD808C5"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201" w:type="pct"/>
            <w:noWrap/>
            <w:hideMark/>
          </w:tcPr>
          <w:p w14:paraId="0FD6C11E" w14:textId="7B9EBA4E"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PP</w:t>
            </w:r>
          </w:p>
        </w:tc>
        <w:tc>
          <w:tcPr>
            <w:tcW w:w="199" w:type="pct"/>
            <w:noWrap/>
            <w:hideMark/>
          </w:tcPr>
          <w:p w14:paraId="3CBB4483"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64</w:t>
            </w:r>
          </w:p>
        </w:tc>
        <w:tc>
          <w:tcPr>
            <w:tcW w:w="101" w:type="pct"/>
            <w:noWrap/>
            <w:hideMark/>
          </w:tcPr>
          <w:p w14:paraId="77401A4C"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713DC51A"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69BF5B12"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2" w:type="pct"/>
            <w:noWrap/>
            <w:hideMark/>
          </w:tcPr>
          <w:p w14:paraId="6D15BFA4" w14:textId="598D04F8"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99" w:type="pct"/>
            <w:noWrap/>
            <w:hideMark/>
          </w:tcPr>
          <w:p w14:paraId="7665EB50" w14:textId="12047E88"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92" w:type="pct"/>
            <w:noWrap/>
            <w:hideMark/>
          </w:tcPr>
          <w:p w14:paraId="3F015C44" w14:textId="5176D21D"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323D6E73" w14:textId="566790E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79C31222" w14:textId="5E2EDD1C"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4B9B92D2" w14:textId="46E56A4A"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r>
      <w:tr w:rsidR="00D62F86" w:rsidRPr="007A6888" w14:paraId="2334A3F9" w14:textId="77777777" w:rsidTr="007A688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52" w:type="pct"/>
            <w:noWrap/>
            <w:hideMark/>
          </w:tcPr>
          <w:p w14:paraId="323C0733" w14:textId="77777777" w:rsidR="00A23DF2" w:rsidRPr="00D556DB" w:rsidRDefault="00A23DF2" w:rsidP="00A23DF2">
            <w:pPr>
              <w:pStyle w:val="NoSpacing"/>
              <w:rPr>
                <w:rFonts w:ascii="Cambria" w:hAnsi="Cambria"/>
                <w:sz w:val="16"/>
                <w:szCs w:val="16"/>
                <w:lang w:eastAsia="nl-NL"/>
              </w:rPr>
            </w:pPr>
            <w:r w:rsidRPr="00D556DB">
              <w:rPr>
                <w:rFonts w:ascii="Cambria" w:hAnsi="Cambria"/>
                <w:sz w:val="16"/>
                <w:szCs w:val="16"/>
                <w:lang w:eastAsia="nl-NL"/>
              </w:rPr>
              <w:t>CRT-TEST-033</w:t>
            </w:r>
          </w:p>
        </w:tc>
        <w:tc>
          <w:tcPr>
            <w:tcW w:w="252" w:type="pct"/>
            <w:noWrap/>
            <w:hideMark/>
          </w:tcPr>
          <w:p w14:paraId="43ECF7AF"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504" w:type="pct"/>
            <w:hideMark/>
          </w:tcPr>
          <w:p w14:paraId="74E6CB57"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Crab, shield fragment</w:t>
            </w:r>
          </w:p>
        </w:tc>
        <w:tc>
          <w:tcPr>
            <w:tcW w:w="253" w:type="pct"/>
            <w:noWrap/>
            <w:hideMark/>
          </w:tcPr>
          <w:p w14:paraId="5513AF7B"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403" w:type="pct"/>
            <w:hideMark/>
          </w:tcPr>
          <w:p w14:paraId="6F3FEAA8"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353" w:type="pct"/>
            <w:hideMark/>
          </w:tcPr>
          <w:p w14:paraId="021A1B3B"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0" w:type="pct"/>
            <w:noWrap/>
            <w:hideMark/>
          </w:tcPr>
          <w:p w14:paraId="3E936500"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0</w:t>
            </w:r>
          </w:p>
        </w:tc>
        <w:tc>
          <w:tcPr>
            <w:tcW w:w="355" w:type="pct"/>
            <w:noWrap/>
            <w:hideMark/>
          </w:tcPr>
          <w:p w14:paraId="37967E2E"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PA HTN</w:t>
            </w:r>
          </w:p>
        </w:tc>
        <w:tc>
          <w:tcPr>
            <w:tcW w:w="202" w:type="pct"/>
            <w:noWrap/>
            <w:hideMark/>
          </w:tcPr>
          <w:p w14:paraId="237378A3"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84.1</w:t>
            </w:r>
          </w:p>
        </w:tc>
        <w:tc>
          <w:tcPr>
            <w:tcW w:w="101" w:type="pct"/>
            <w:noWrap/>
            <w:hideMark/>
          </w:tcPr>
          <w:p w14:paraId="1FE7DB76" w14:textId="21D3136B"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1CDAF3F8" w14:textId="399CAB4A"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16CE2A1E" w14:textId="4A64114C"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7E327D23" w14:textId="7BF85B29"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71F7A96A" w14:textId="01CE29D6"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452B3188" w14:textId="5D27A69F"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25180925" w14:textId="552FFE39"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2623A902" w14:textId="763ABD41"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41178007" w14:textId="077D4DBE"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201" w:type="pct"/>
            <w:noWrap/>
            <w:hideMark/>
          </w:tcPr>
          <w:p w14:paraId="3D975F44" w14:textId="23480D2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PA</w:t>
            </w:r>
          </w:p>
        </w:tc>
        <w:tc>
          <w:tcPr>
            <w:tcW w:w="199" w:type="pct"/>
            <w:noWrap/>
            <w:hideMark/>
          </w:tcPr>
          <w:p w14:paraId="732E7B8E"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41</w:t>
            </w:r>
          </w:p>
        </w:tc>
        <w:tc>
          <w:tcPr>
            <w:tcW w:w="101" w:type="pct"/>
            <w:noWrap/>
            <w:hideMark/>
          </w:tcPr>
          <w:p w14:paraId="5946FE34"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13930867"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0AB62665"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2" w:type="pct"/>
            <w:noWrap/>
            <w:hideMark/>
          </w:tcPr>
          <w:p w14:paraId="08EBB568" w14:textId="31DFE9D1"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99" w:type="pct"/>
            <w:noWrap/>
            <w:hideMark/>
          </w:tcPr>
          <w:p w14:paraId="559AF98C" w14:textId="7619B1E4"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92" w:type="pct"/>
            <w:noWrap/>
            <w:hideMark/>
          </w:tcPr>
          <w:p w14:paraId="3564547D" w14:textId="52CA7628"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650A1713" w14:textId="3C23BFF6"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4F2421AC" w14:textId="42881BA1"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382CA14C" w14:textId="7A98D2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r>
      <w:tr w:rsidR="00A23DF2" w:rsidRPr="007A6888" w14:paraId="089DD1DB" w14:textId="77777777" w:rsidTr="007A6888">
        <w:trPr>
          <w:trHeight w:val="20"/>
        </w:trPr>
        <w:tc>
          <w:tcPr>
            <w:cnfStyle w:val="001000000000" w:firstRow="0" w:lastRow="0" w:firstColumn="1" w:lastColumn="0" w:oddVBand="0" w:evenVBand="0" w:oddHBand="0" w:evenHBand="0" w:firstRowFirstColumn="0" w:firstRowLastColumn="0" w:lastRowFirstColumn="0" w:lastRowLastColumn="0"/>
            <w:tcW w:w="352" w:type="pct"/>
            <w:noWrap/>
            <w:hideMark/>
          </w:tcPr>
          <w:p w14:paraId="3583463F" w14:textId="77777777" w:rsidR="00A23DF2" w:rsidRPr="00D556DB" w:rsidRDefault="00A23DF2" w:rsidP="00A23DF2">
            <w:pPr>
              <w:pStyle w:val="NoSpacing"/>
              <w:rPr>
                <w:rFonts w:ascii="Cambria" w:hAnsi="Cambria"/>
                <w:sz w:val="16"/>
                <w:szCs w:val="16"/>
                <w:lang w:eastAsia="nl-NL"/>
              </w:rPr>
            </w:pPr>
            <w:r w:rsidRPr="00D556DB">
              <w:rPr>
                <w:rFonts w:ascii="Cambria" w:hAnsi="Cambria"/>
                <w:sz w:val="16"/>
                <w:szCs w:val="16"/>
                <w:lang w:eastAsia="nl-NL"/>
              </w:rPr>
              <w:t>CRT-TEST-034</w:t>
            </w:r>
          </w:p>
        </w:tc>
        <w:tc>
          <w:tcPr>
            <w:tcW w:w="252" w:type="pct"/>
            <w:noWrap/>
            <w:hideMark/>
          </w:tcPr>
          <w:p w14:paraId="082AC0F9"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PE</w:t>
            </w:r>
          </w:p>
        </w:tc>
        <w:tc>
          <w:tcPr>
            <w:tcW w:w="504" w:type="pct"/>
            <w:hideMark/>
          </w:tcPr>
          <w:p w14:paraId="6B39BB04"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roofErr w:type="spellStart"/>
            <w:r w:rsidRPr="007A6888">
              <w:rPr>
                <w:rFonts w:ascii="Cambria" w:hAnsi="Cambria"/>
                <w:sz w:val="16"/>
                <w:szCs w:val="16"/>
                <w:lang w:eastAsia="nl-NL"/>
              </w:rPr>
              <w:t>vGansewinkel</w:t>
            </w:r>
            <w:proofErr w:type="spellEnd"/>
            <w:r w:rsidRPr="007A6888">
              <w:rPr>
                <w:rFonts w:ascii="Cambria" w:hAnsi="Cambria"/>
                <w:sz w:val="16"/>
                <w:szCs w:val="16"/>
                <w:lang w:eastAsia="nl-NL"/>
              </w:rPr>
              <w:t xml:space="preserve"> reference material</w:t>
            </w:r>
          </w:p>
        </w:tc>
        <w:tc>
          <w:tcPr>
            <w:tcW w:w="253" w:type="pct"/>
            <w:noWrap/>
            <w:hideMark/>
          </w:tcPr>
          <w:p w14:paraId="20C868E3"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fragment</w:t>
            </w:r>
          </w:p>
        </w:tc>
        <w:tc>
          <w:tcPr>
            <w:tcW w:w="403" w:type="pct"/>
            <w:hideMark/>
          </w:tcPr>
          <w:p w14:paraId="436C9D9D"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red</w:t>
            </w:r>
          </w:p>
        </w:tc>
        <w:tc>
          <w:tcPr>
            <w:tcW w:w="353" w:type="pct"/>
            <w:hideMark/>
          </w:tcPr>
          <w:p w14:paraId="38E75F03"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raw material</w:t>
            </w:r>
          </w:p>
        </w:tc>
        <w:tc>
          <w:tcPr>
            <w:tcW w:w="100" w:type="pct"/>
            <w:noWrap/>
            <w:hideMark/>
          </w:tcPr>
          <w:p w14:paraId="1F34BACD"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355" w:type="pct"/>
            <w:noWrap/>
            <w:hideMark/>
          </w:tcPr>
          <w:p w14:paraId="44EF139A"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LDPE</w:t>
            </w:r>
          </w:p>
        </w:tc>
        <w:tc>
          <w:tcPr>
            <w:tcW w:w="202" w:type="pct"/>
            <w:noWrap/>
            <w:hideMark/>
          </w:tcPr>
          <w:p w14:paraId="22CFDF93"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91.9</w:t>
            </w:r>
          </w:p>
        </w:tc>
        <w:tc>
          <w:tcPr>
            <w:tcW w:w="101" w:type="pct"/>
            <w:noWrap/>
            <w:hideMark/>
          </w:tcPr>
          <w:p w14:paraId="1BC0E212" w14:textId="6BF70FBF"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51AD93F2" w14:textId="01D04948"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0B1188BA" w14:textId="16EC54F2"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3AB70AEE" w14:textId="03838F36"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1B2B319E" w14:textId="6919CACB"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631B361D" w14:textId="1D85AA79"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25F7EDD3" w14:textId="2BE9A226"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336B71B9" w14:textId="3CFE5C81"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3BF69748" w14:textId="052F8C65"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201" w:type="pct"/>
            <w:noWrap/>
            <w:hideMark/>
          </w:tcPr>
          <w:p w14:paraId="7E166D29" w14:textId="4DCE3026"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PE</w:t>
            </w:r>
          </w:p>
        </w:tc>
        <w:tc>
          <w:tcPr>
            <w:tcW w:w="199" w:type="pct"/>
            <w:noWrap/>
            <w:hideMark/>
          </w:tcPr>
          <w:p w14:paraId="3D66AD17"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94</w:t>
            </w:r>
          </w:p>
        </w:tc>
        <w:tc>
          <w:tcPr>
            <w:tcW w:w="101" w:type="pct"/>
            <w:noWrap/>
            <w:hideMark/>
          </w:tcPr>
          <w:p w14:paraId="270B141D"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6F0F5E52"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3BA25C10"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2" w:type="pct"/>
            <w:noWrap/>
            <w:hideMark/>
          </w:tcPr>
          <w:p w14:paraId="5EB2976B" w14:textId="721205EA"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99" w:type="pct"/>
            <w:noWrap/>
            <w:hideMark/>
          </w:tcPr>
          <w:p w14:paraId="0467DA43" w14:textId="3879C5BD"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92" w:type="pct"/>
            <w:noWrap/>
            <w:hideMark/>
          </w:tcPr>
          <w:p w14:paraId="1F2CEF85" w14:textId="32A3B482"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19ED771E" w14:textId="4D50B8B1"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45FF7D69" w14:textId="2CCA337F"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757AF1DE" w14:textId="642656C4"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r>
      <w:tr w:rsidR="00D62F86" w:rsidRPr="007A6888" w14:paraId="695B34A0" w14:textId="77777777" w:rsidTr="007A688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52" w:type="pct"/>
            <w:noWrap/>
            <w:hideMark/>
          </w:tcPr>
          <w:p w14:paraId="298869F2" w14:textId="77777777" w:rsidR="00A23DF2" w:rsidRPr="00D556DB" w:rsidRDefault="00A23DF2" w:rsidP="00A23DF2">
            <w:pPr>
              <w:pStyle w:val="NoSpacing"/>
              <w:rPr>
                <w:rFonts w:ascii="Cambria" w:hAnsi="Cambria"/>
                <w:sz w:val="16"/>
                <w:szCs w:val="16"/>
                <w:lang w:eastAsia="nl-NL"/>
              </w:rPr>
            </w:pPr>
            <w:r w:rsidRPr="00D556DB">
              <w:rPr>
                <w:rFonts w:ascii="Cambria" w:hAnsi="Cambria"/>
                <w:sz w:val="16"/>
                <w:szCs w:val="16"/>
                <w:lang w:eastAsia="nl-NL"/>
              </w:rPr>
              <w:lastRenderedPageBreak/>
              <w:t>CRT-TEST-035</w:t>
            </w:r>
          </w:p>
        </w:tc>
        <w:tc>
          <w:tcPr>
            <w:tcW w:w="252" w:type="pct"/>
            <w:noWrap/>
            <w:hideMark/>
          </w:tcPr>
          <w:p w14:paraId="715522E8"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504" w:type="pct"/>
            <w:hideMark/>
          </w:tcPr>
          <w:p w14:paraId="6A290EBF"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Fulmar toe nail</w:t>
            </w:r>
          </w:p>
        </w:tc>
        <w:tc>
          <w:tcPr>
            <w:tcW w:w="253" w:type="pct"/>
            <w:noWrap/>
            <w:hideMark/>
          </w:tcPr>
          <w:p w14:paraId="4427A7F4"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403" w:type="pct"/>
            <w:hideMark/>
          </w:tcPr>
          <w:p w14:paraId="40630B11"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353" w:type="pct"/>
            <w:hideMark/>
          </w:tcPr>
          <w:p w14:paraId="32AC5355"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0" w:type="pct"/>
            <w:noWrap/>
            <w:hideMark/>
          </w:tcPr>
          <w:p w14:paraId="1805BAA6"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0</w:t>
            </w:r>
          </w:p>
        </w:tc>
        <w:tc>
          <w:tcPr>
            <w:tcW w:w="355" w:type="pct"/>
            <w:noWrap/>
            <w:hideMark/>
          </w:tcPr>
          <w:p w14:paraId="2ED632D2"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PA66</w:t>
            </w:r>
          </w:p>
        </w:tc>
        <w:tc>
          <w:tcPr>
            <w:tcW w:w="202" w:type="pct"/>
            <w:noWrap/>
            <w:hideMark/>
          </w:tcPr>
          <w:p w14:paraId="6A6864D3"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89</w:t>
            </w:r>
          </w:p>
        </w:tc>
        <w:tc>
          <w:tcPr>
            <w:tcW w:w="101" w:type="pct"/>
            <w:noWrap/>
            <w:hideMark/>
          </w:tcPr>
          <w:p w14:paraId="41F0D7E1" w14:textId="372EE716"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4F96BBCA" w14:textId="1D640A64"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64AF012F" w14:textId="21EF582D"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28CD48E2" w14:textId="76167283"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6671D3A6" w14:textId="56340652"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37D1876F" w14:textId="24E36603"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7C457806" w14:textId="42CD3BFC"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101A820F" w14:textId="7B2BD2E5"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63FC20EF" w14:textId="3CD5D9AF"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201" w:type="pct"/>
            <w:noWrap/>
            <w:hideMark/>
          </w:tcPr>
          <w:p w14:paraId="5A886676" w14:textId="5516753D"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PA</w:t>
            </w:r>
          </w:p>
        </w:tc>
        <w:tc>
          <w:tcPr>
            <w:tcW w:w="199" w:type="pct"/>
            <w:noWrap/>
            <w:hideMark/>
          </w:tcPr>
          <w:p w14:paraId="3DCF9D73"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38</w:t>
            </w:r>
          </w:p>
        </w:tc>
        <w:tc>
          <w:tcPr>
            <w:tcW w:w="101" w:type="pct"/>
            <w:noWrap/>
            <w:hideMark/>
          </w:tcPr>
          <w:p w14:paraId="60D823C9"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5EE1BC25"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14FBC763"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2" w:type="pct"/>
            <w:noWrap/>
            <w:hideMark/>
          </w:tcPr>
          <w:p w14:paraId="1A1CE2AE" w14:textId="329ACB9A"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99" w:type="pct"/>
            <w:noWrap/>
            <w:hideMark/>
          </w:tcPr>
          <w:p w14:paraId="6130EC26" w14:textId="778198C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92" w:type="pct"/>
            <w:noWrap/>
            <w:hideMark/>
          </w:tcPr>
          <w:p w14:paraId="2CE05DD3" w14:textId="41CEEF39"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367C3055" w14:textId="3ABC2AF5"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55570E0F" w14:textId="5FC8DD42"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07C345D8" w14:textId="37DD082A"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r>
      <w:tr w:rsidR="00A23DF2" w:rsidRPr="007A6888" w14:paraId="6B324B8C" w14:textId="77777777" w:rsidTr="007A6888">
        <w:trPr>
          <w:trHeight w:val="20"/>
        </w:trPr>
        <w:tc>
          <w:tcPr>
            <w:cnfStyle w:val="001000000000" w:firstRow="0" w:lastRow="0" w:firstColumn="1" w:lastColumn="0" w:oddVBand="0" w:evenVBand="0" w:oddHBand="0" w:evenHBand="0" w:firstRowFirstColumn="0" w:firstRowLastColumn="0" w:lastRowFirstColumn="0" w:lastRowLastColumn="0"/>
            <w:tcW w:w="352" w:type="pct"/>
            <w:noWrap/>
            <w:hideMark/>
          </w:tcPr>
          <w:p w14:paraId="6AFED110" w14:textId="77777777" w:rsidR="00A23DF2" w:rsidRPr="00D556DB" w:rsidRDefault="00A23DF2" w:rsidP="00A23DF2">
            <w:pPr>
              <w:pStyle w:val="NoSpacing"/>
              <w:rPr>
                <w:rFonts w:ascii="Cambria" w:hAnsi="Cambria"/>
                <w:sz w:val="16"/>
                <w:szCs w:val="16"/>
                <w:lang w:eastAsia="nl-NL"/>
              </w:rPr>
            </w:pPr>
            <w:r w:rsidRPr="00D556DB">
              <w:rPr>
                <w:rFonts w:ascii="Cambria" w:hAnsi="Cambria"/>
                <w:sz w:val="16"/>
                <w:szCs w:val="16"/>
                <w:lang w:eastAsia="nl-NL"/>
              </w:rPr>
              <w:t>CRT-TEST-036</w:t>
            </w:r>
          </w:p>
        </w:tc>
        <w:tc>
          <w:tcPr>
            <w:tcW w:w="252" w:type="pct"/>
            <w:noWrap/>
            <w:hideMark/>
          </w:tcPr>
          <w:p w14:paraId="4CA74514"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PE</w:t>
            </w:r>
          </w:p>
        </w:tc>
        <w:tc>
          <w:tcPr>
            <w:tcW w:w="504" w:type="pct"/>
            <w:hideMark/>
          </w:tcPr>
          <w:p w14:paraId="4811EA41"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roofErr w:type="spellStart"/>
            <w:r w:rsidRPr="007A6888">
              <w:rPr>
                <w:rFonts w:ascii="Cambria" w:hAnsi="Cambria"/>
                <w:sz w:val="16"/>
                <w:szCs w:val="16"/>
                <w:lang w:eastAsia="nl-NL"/>
              </w:rPr>
              <w:t>vGansewinkel</w:t>
            </w:r>
            <w:proofErr w:type="spellEnd"/>
            <w:r w:rsidRPr="007A6888">
              <w:rPr>
                <w:rFonts w:ascii="Cambria" w:hAnsi="Cambria"/>
                <w:sz w:val="16"/>
                <w:szCs w:val="16"/>
                <w:lang w:eastAsia="nl-NL"/>
              </w:rPr>
              <w:t xml:space="preserve"> reference material</w:t>
            </w:r>
          </w:p>
        </w:tc>
        <w:tc>
          <w:tcPr>
            <w:tcW w:w="253" w:type="pct"/>
            <w:noWrap/>
            <w:hideMark/>
          </w:tcPr>
          <w:p w14:paraId="72549F38"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fragment</w:t>
            </w:r>
          </w:p>
        </w:tc>
        <w:tc>
          <w:tcPr>
            <w:tcW w:w="403" w:type="pct"/>
            <w:hideMark/>
          </w:tcPr>
          <w:p w14:paraId="336D1EDB"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black</w:t>
            </w:r>
          </w:p>
        </w:tc>
        <w:tc>
          <w:tcPr>
            <w:tcW w:w="353" w:type="pct"/>
            <w:hideMark/>
          </w:tcPr>
          <w:p w14:paraId="7C45869B"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raw material</w:t>
            </w:r>
          </w:p>
        </w:tc>
        <w:tc>
          <w:tcPr>
            <w:tcW w:w="100" w:type="pct"/>
            <w:noWrap/>
            <w:hideMark/>
          </w:tcPr>
          <w:p w14:paraId="1249DA5A"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355" w:type="pct"/>
            <w:noWrap/>
            <w:hideMark/>
          </w:tcPr>
          <w:p w14:paraId="364A73DB"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EMA</w:t>
            </w:r>
          </w:p>
        </w:tc>
        <w:tc>
          <w:tcPr>
            <w:tcW w:w="202" w:type="pct"/>
            <w:noWrap/>
            <w:hideMark/>
          </w:tcPr>
          <w:p w14:paraId="614B6522"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93</w:t>
            </w:r>
          </w:p>
        </w:tc>
        <w:tc>
          <w:tcPr>
            <w:tcW w:w="101" w:type="pct"/>
            <w:noWrap/>
            <w:hideMark/>
          </w:tcPr>
          <w:p w14:paraId="2473BB9F" w14:textId="4F34B396"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06F17651" w14:textId="5D6CC0D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7854B3B3" w14:textId="1007F94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647ED5A8" w14:textId="1CF2D603"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70D78324" w14:textId="2B08F3ED"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16CEF89D" w14:textId="1182A5D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1D244E51" w14:textId="5C20DB4E"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14DD4482" w14:textId="738A33FF"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0799E2DB" w14:textId="17F9B6B9"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201" w:type="pct"/>
            <w:noWrap/>
            <w:hideMark/>
          </w:tcPr>
          <w:p w14:paraId="35A0A4CE" w14:textId="6370784B"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PS</w:t>
            </w:r>
          </w:p>
        </w:tc>
        <w:tc>
          <w:tcPr>
            <w:tcW w:w="199" w:type="pct"/>
            <w:noWrap/>
            <w:hideMark/>
          </w:tcPr>
          <w:p w14:paraId="6EDF43FB"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13</w:t>
            </w:r>
          </w:p>
        </w:tc>
        <w:tc>
          <w:tcPr>
            <w:tcW w:w="101" w:type="pct"/>
            <w:noWrap/>
            <w:hideMark/>
          </w:tcPr>
          <w:p w14:paraId="063FE986" w14:textId="4CC6642A"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1" w:type="pct"/>
            <w:noWrap/>
            <w:hideMark/>
          </w:tcPr>
          <w:p w14:paraId="5CEE7E8A" w14:textId="71FD8E60"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1" w:type="pct"/>
            <w:noWrap/>
            <w:hideMark/>
          </w:tcPr>
          <w:p w14:paraId="44794B33" w14:textId="274BE10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2" w:type="pct"/>
            <w:noWrap/>
            <w:hideMark/>
          </w:tcPr>
          <w:p w14:paraId="7C46BFE9"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99" w:type="pct"/>
            <w:noWrap/>
            <w:hideMark/>
          </w:tcPr>
          <w:p w14:paraId="413D4C6C"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92" w:type="pct"/>
            <w:noWrap/>
            <w:hideMark/>
          </w:tcPr>
          <w:p w14:paraId="67A9B1F5"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7" w:type="pct"/>
            <w:noWrap/>
            <w:hideMark/>
          </w:tcPr>
          <w:p w14:paraId="741D0554" w14:textId="25048F9A"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186254FD" w14:textId="3B05DA6B"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0F632FED" w14:textId="6A98FBAF"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r>
      <w:tr w:rsidR="00D62F86" w:rsidRPr="007A6888" w14:paraId="739A489B" w14:textId="77777777" w:rsidTr="007A688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52" w:type="pct"/>
            <w:noWrap/>
            <w:hideMark/>
          </w:tcPr>
          <w:p w14:paraId="03891966" w14:textId="77777777" w:rsidR="00A23DF2" w:rsidRPr="00D556DB" w:rsidRDefault="00A23DF2" w:rsidP="00A23DF2">
            <w:pPr>
              <w:pStyle w:val="NoSpacing"/>
              <w:rPr>
                <w:rFonts w:ascii="Cambria" w:hAnsi="Cambria"/>
                <w:sz w:val="16"/>
                <w:szCs w:val="16"/>
                <w:lang w:eastAsia="nl-NL"/>
              </w:rPr>
            </w:pPr>
            <w:r w:rsidRPr="00D556DB">
              <w:rPr>
                <w:rFonts w:ascii="Cambria" w:hAnsi="Cambria"/>
                <w:sz w:val="16"/>
                <w:szCs w:val="16"/>
                <w:lang w:eastAsia="nl-NL"/>
              </w:rPr>
              <w:t>CRT-TEST-037</w:t>
            </w:r>
          </w:p>
        </w:tc>
        <w:tc>
          <w:tcPr>
            <w:tcW w:w="252" w:type="pct"/>
            <w:noWrap/>
            <w:hideMark/>
          </w:tcPr>
          <w:p w14:paraId="3DA001F2"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PP</w:t>
            </w:r>
          </w:p>
        </w:tc>
        <w:tc>
          <w:tcPr>
            <w:tcW w:w="504" w:type="pct"/>
            <w:hideMark/>
          </w:tcPr>
          <w:p w14:paraId="3E777AFA"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Wrapper cellophane-like Post-it notes</w:t>
            </w:r>
          </w:p>
        </w:tc>
        <w:tc>
          <w:tcPr>
            <w:tcW w:w="253" w:type="pct"/>
            <w:noWrap/>
            <w:hideMark/>
          </w:tcPr>
          <w:p w14:paraId="08B5AF67"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sheet</w:t>
            </w:r>
          </w:p>
        </w:tc>
        <w:tc>
          <w:tcPr>
            <w:tcW w:w="403" w:type="pct"/>
            <w:hideMark/>
          </w:tcPr>
          <w:p w14:paraId="3D16A915"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orange printed transparent</w:t>
            </w:r>
          </w:p>
        </w:tc>
        <w:tc>
          <w:tcPr>
            <w:tcW w:w="353" w:type="pct"/>
            <w:hideMark/>
          </w:tcPr>
          <w:p w14:paraId="296159FB"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consumer plastic</w:t>
            </w:r>
          </w:p>
        </w:tc>
        <w:tc>
          <w:tcPr>
            <w:tcW w:w="100" w:type="pct"/>
            <w:noWrap/>
            <w:hideMark/>
          </w:tcPr>
          <w:p w14:paraId="16C5B360"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355" w:type="pct"/>
            <w:noWrap/>
            <w:hideMark/>
          </w:tcPr>
          <w:p w14:paraId="397F1E67"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PMMA</w:t>
            </w:r>
          </w:p>
        </w:tc>
        <w:tc>
          <w:tcPr>
            <w:tcW w:w="202" w:type="pct"/>
            <w:noWrap/>
            <w:hideMark/>
          </w:tcPr>
          <w:p w14:paraId="5CBE158E"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88.2</w:t>
            </w:r>
          </w:p>
        </w:tc>
        <w:tc>
          <w:tcPr>
            <w:tcW w:w="101" w:type="pct"/>
            <w:noWrap/>
            <w:hideMark/>
          </w:tcPr>
          <w:p w14:paraId="034DD503" w14:textId="745A0A11"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5BF18132" w14:textId="3D412589"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5AF64257" w14:textId="0749E040"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345BF905" w14:textId="382CA4CF"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476D007E" w14:textId="23BB5D76"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3BB8CD25" w14:textId="65FD3D8C"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3BA2E972" w14:textId="3F2F213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73E28E8E" w14:textId="18F3F598"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5583DD1D" w14:textId="3B7337BD"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201" w:type="pct"/>
            <w:noWrap/>
            <w:hideMark/>
          </w:tcPr>
          <w:p w14:paraId="3EC6815E" w14:textId="2A1AF0ED"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PP</w:t>
            </w:r>
          </w:p>
        </w:tc>
        <w:tc>
          <w:tcPr>
            <w:tcW w:w="199" w:type="pct"/>
            <w:noWrap/>
            <w:hideMark/>
          </w:tcPr>
          <w:p w14:paraId="605DD933"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91</w:t>
            </w:r>
          </w:p>
        </w:tc>
        <w:tc>
          <w:tcPr>
            <w:tcW w:w="101" w:type="pct"/>
            <w:noWrap/>
            <w:hideMark/>
          </w:tcPr>
          <w:p w14:paraId="0B626281"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5869B4B2"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6A45F597"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2" w:type="pct"/>
            <w:noWrap/>
            <w:hideMark/>
          </w:tcPr>
          <w:p w14:paraId="18EB9566" w14:textId="686F6E04"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99" w:type="pct"/>
            <w:noWrap/>
            <w:hideMark/>
          </w:tcPr>
          <w:p w14:paraId="20CF20FB" w14:textId="15DC8A6A"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92" w:type="pct"/>
            <w:noWrap/>
            <w:hideMark/>
          </w:tcPr>
          <w:p w14:paraId="4530F621" w14:textId="48B6BAC1"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025F2BA1" w14:textId="25276B70"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18197896" w14:textId="74515BAF"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2433D5B5" w14:textId="70374B06"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r>
      <w:tr w:rsidR="00A23DF2" w:rsidRPr="007A6888" w14:paraId="1FE41910" w14:textId="77777777" w:rsidTr="007A6888">
        <w:trPr>
          <w:trHeight w:val="20"/>
        </w:trPr>
        <w:tc>
          <w:tcPr>
            <w:cnfStyle w:val="001000000000" w:firstRow="0" w:lastRow="0" w:firstColumn="1" w:lastColumn="0" w:oddVBand="0" w:evenVBand="0" w:oddHBand="0" w:evenHBand="0" w:firstRowFirstColumn="0" w:firstRowLastColumn="0" w:lastRowFirstColumn="0" w:lastRowLastColumn="0"/>
            <w:tcW w:w="352" w:type="pct"/>
            <w:noWrap/>
            <w:hideMark/>
          </w:tcPr>
          <w:p w14:paraId="00E069EF" w14:textId="77777777" w:rsidR="00A23DF2" w:rsidRPr="00D556DB" w:rsidRDefault="00A23DF2" w:rsidP="00A23DF2">
            <w:pPr>
              <w:pStyle w:val="NoSpacing"/>
              <w:rPr>
                <w:rFonts w:ascii="Cambria" w:hAnsi="Cambria"/>
                <w:sz w:val="16"/>
                <w:szCs w:val="16"/>
                <w:lang w:eastAsia="nl-NL"/>
              </w:rPr>
            </w:pPr>
            <w:r w:rsidRPr="00D556DB">
              <w:rPr>
                <w:rFonts w:ascii="Cambria" w:hAnsi="Cambria"/>
                <w:sz w:val="16"/>
                <w:szCs w:val="16"/>
                <w:lang w:eastAsia="nl-NL"/>
              </w:rPr>
              <w:t>CRT-TEST-038</w:t>
            </w:r>
          </w:p>
        </w:tc>
        <w:tc>
          <w:tcPr>
            <w:tcW w:w="252" w:type="pct"/>
            <w:noWrap/>
            <w:hideMark/>
          </w:tcPr>
          <w:p w14:paraId="3C4CA09C"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roofErr w:type="spellStart"/>
            <w:r w:rsidRPr="007A6888">
              <w:rPr>
                <w:rFonts w:ascii="Cambria" w:hAnsi="Cambria"/>
                <w:sz w:val="16"/>
                <w:szCs w:val="16"/>
                <w:lang w:eastAsia="nl-NL"/>
              </w:rPr>
              <w:t>Cradonyl</w:t>
            </w:r>
            <w:proofErr w:type="spellEnd"/>
          </w:p>
        </w:tc>
        <w:tc>
          <w:tcPr>
            <w:tcW w:w="504" w:type="pct"/>
            <w:hideMark/>
          </w:tcPr>
          <w:p w14:paraId="62BA4FA5"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compostable fragment</w:t>
            </w:r>
          </w:p>
        </w:tc>
        <w:tc>
          <w:tcPr>
            <w:tcW w:w="253" w:type="pct"/>
            <w:noWrap/>
            <w:hideMark/>
          </w:tcPr>
          <w:p w14:paraId="208E637B"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fragment</w:t>
            </w:r>
          </w:p>
        </w:tc>
        <w:tc>
          <w:tcPr>
            <w:tcW w:w="403" w:type="pct"/>
            <w:hideMark/>
          </w:tcPr>
          <w:p w14:paraId="118B26CD"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roofErr w:type="spellStart"/>
            <w:r w:rsidRPr="007A6888">
              <w:rPr>
                <w:rFonts w:ascii="Cambria" w:hAnsi="Cambria"/>
                <w:sz w:val="16"/>
                <w:szCs w:val="16"/>
                <w:lang w:eastAsia="nl-NL"/>
              </w:rPr>
              <w:t>redbrown</w:t>
            </w:r>
            <w:proofErr w:type="spellEnd"/>
          </w:p>
        </w:tc>
        <w:tc>
          <w:tcPr>
            <w:tcW w:w="353" w:type="pct"/>
            <w:hideMark/>
          </w:tcPr>
          <w:p w14:paraId="225C3408"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bio-plastic</w:t>
            </w:r>
          </w:p>
        </w:tc>
        <w:tc>
          <w:tcPr>
            <w:tcW w:w="100" w:type="pct"/>
            <w:noWrap/>
            <w:hideMark/>
          </w:tcPr>
          <w:p w14:paraId="4644DB2A"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355" w:type="pct"/>
            <w:noWrap/>
            <w:hideMark/>
          </w:tcPr>
          <w:p w14:paraId="5A98C64E"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roofErr w:type="spellStart"/>
            <w:r w:rsidRPr="007A6888">
              <w:rPr>
                <w:rFonts w:ascii="Cambria" w:hAnsi="Cambria"/>
                <w:sz w:val="16"/>
                <w:szCs w:val="16"/>
                <w:lang w:eastAsia="nl-NL"/>
              </w:rPr>
              <w:t>Polyarylate</w:t>
            </w:r>
            <w:proofErr w:type="spellEnd"/>
          </w:p>
        </w:tc>
        <w:tc>
          <w:tcPr>
            <w:tcW w:w="202" w:type="pct"/>
            <w:noWrap/>
            <w:hideMark/>
          </w:tcPr>
          <w:p w14:paraId="31FC7554"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77.9</w:t>
            </w:r>
          </w:p>
        </w:tc>
        <w:tc>
          <w:tcPr>
            <w:tcW w:w="101" w:type="pct"/>
            <w:noWrap/>
            <w:hideMark/>
          </w:tcPr>
          <w:p w14:paraId="3D2DECEF" w14:textId="5BF607F0"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25E7695D" w14:textId="4CE3D62B"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39C1D4C6" w14:textId="5B9C166C"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5C0C8E6A" w14:textId="0E150F2B"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68C05438" w14:textId="58F3A79B"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356BCEC6" w14:textId="1671CDFC"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03E84106" w14:textId="26F80CDF"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00133469" w14:textId="15129610"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7BCE6094" w14:textId="5F4039C8"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201" w:type="pct"/>
            <w:noWrap/>
            <w:hideMark/>
          </w:tcPr>
          <w:p w14:paraId="375C1610" w14:textId="275236A0"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PMMA</w:t>
            </w:r>
          </w:p>
        </w:tc>
        <w:tc>
          <w:tcPr>
            <w:tcW w:w="199" w:type="pct"/>
            <w:noWrap/>
            <w:hideMark/>
          </w:tcPr>
          <w:p w14:paraId="62C73482"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81</w:t>
            </w:r>
          </w:p>
        </w:tc>
        <w:tc>
          <w:tcPr>
            <w:tcW w:w="101" w:type="pct"/>
            <w:noWrap/>
            <w:hideMark/>
          </w:tcPr>
          <w:p w14:paraId="0F36511F" w14:textId="6FBFD57B"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1" w:type="pct"/>
            <w:noWrap/>
            <w:hideMark/>
          </w:tcPr>
          <w:p w14:paraId="31D2C956" w14:textId="2D6DCC9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1" w:type="pct"/>
            <w:noWrap/>
            <w:hideMark/>
          </w:tcPr>
          <w:p w14:paraId="7E82AF1F" w14:textId="684E8EE6"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2" w:type="pct"/>
            <w:noWrap/>
            <w:hideMark/>
          </w:tcPr>
          <w:p w14:paraId="76853204"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99" w:type="pct"/>
            <w:noWrap/>
            <w:hideMark/>
          </w:tcPr>
          <w:p w14:paraId="6EDCCA19" w14:textId="28CD09CA"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92" w:type="pct"/>
            <w:noWrap/>
            <w:hideMark/>
          </w:tcPr>
          <w:p w14:paraId="27420AA8" w14:textId="5CFD4400"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2B9FA653" w14:textId="7B26A7FC"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26BC8915"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7" w:type="pct"/>
            <w:noWrap/>
            <w:hideMark/>
          </w:tcPr>
          <w:p w14:paraId="29E3B6AF"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r>
      <w:tr w:rsidR="00D62F86" w:rsidRPr="007A6888" w14:paraId="0482C797" w14:textId="77777777" w:rsidTr="007A688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52" w:type="pct"/>
            <w:noWrap/>
            <w:hideMark/>
          </w:tcPr>
          <w:p w14:paraId="0CA24B37" w14:textId="77777777" w:rsidR="00A23DF2" w:rsidRPr="00D556DB" w:rsidRDefault="00A23DF2" w:rsidP="00A23DF2">
            <w:pPr>
              <w:pStyle w:val="NoSpacing"/>
              <w:rPr>
                <w:rFonts w:ascii="Cambria" w:hAnsi="Cambria"/>
                <w:sz w:val="16"/>
                <w:szCs w:val="16"/>
                <w:lang w:eastAsia="nl-NL"/>
              </w:rPr>
            </w:pPr>
            <w:r w:rsidRPr="00D556DB">
              <w:rPr>
                <w:rFonts w:ascii="Cambria" w:hAnsi="Cambria"/>
                <w:sz w:val="16"/>
                <w:szCs w:val="16"/>
                <w:lang w:eastAsia="nl-NL"/>
              </w:rPr>
              <w:t>CRT-TEST-039</w:t>
            </w:r>
          </w:p>
        </w:tc>
        <w:tc>
          <w:tcPr>
            <w:tcW w:w="252" w:type="pct"/>
            <w:noWrap/>
            <w:hideMark/>
          </w:tcPr>
          <w:p w14:paraId="492C2CA2"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PP</w:t>
            </w:r>
          </w:p>
        </w:tc>
        <w:tc>
          <w:tcPr>
            <w:tcW w:w="504" w:type="pct"/>
            <w:hideMark/>
          </w:tcPr>
          <w:p w14:paraId="3EB930C6"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Wrapper dishwash tablet</w:t>
            </w:r>
          </w:p>
        </w:tc>
        <w:tc>
          <w:tcPr>
            <w:tcW w:w="253" w:type="pct"/>
            <w:noWrap/>
            <w:hideMark/>
          </w:tcPr>
          <w:p w14:paraId="6190E150"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sheet</w:t>
            </w:r>
          </w:p>
        </w:tc>
        <w:tc>
          <w:tcPr>
            <w:tcW w:w="403" w:type="pct"/>
            <w:hideMark/>
          </w:tcPr>
          <w:p w14:paraId="0E209B8C"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printed transparent</w:t>
            </w:r>
          </w:p>
        </w:tc>
        <w:tc>
          <w:tcPr>
            <w:tcW w:w="353" w:type="pct"/>
            <w:hideMark/>
          </w:tcPr>
          <w:p w14:paraId="13FC0967"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consumer plastic</w:t>
            </w:r>
          </w:p>
        </w:tc>
        <w:tc>
          <w:tcPr>
            <w:tcW w:w="100" w:type="pct"/>
            <w:noWrap/>
            <w:hideMark/>
          </w:tcPr>
          <w:p w14:paraId="47016918"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355" w:type="pct"/>
            <w:noWrap/>
            <w:hideMark/>
          </w:tcPr>
          <w:p w14:paraId="1C298BCC"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PA6</w:t>
            </w:r>
          </w:p>
        </w:tc>
        <w:tc>
          <w:tcPr>
            <w:tcW w:w="202" w:type="pct"/>
            <w:noWrap/>
            <w:hideMark/>
          </w:tcPr>
          <w:p w14:paraId="00E4CEEE"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85.8</w:t>
            </w:r>
          </w:p>
        </w:tc>
        <w:tc>
          <w:tcPr>
            <w:tcW w:w="101" w:type="pct"/>
            <w:noWrap/>
            <w:hideMark/>
          </w:tcPr>
          <w:p w14:paraId="64E32E51" w14:textId="1108318B"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7A74B98F" w14:textId="0261544D"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6AFF89F9" w14:textId="6AEBC74A"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685D0C5E" w14:textId="7249605D"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54B0562D" w14:textId="0402B1B8"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0BE6E8FF" w14:textId="7668A2E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348540A6" w14:textId="273E6790"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770DFB1D" w14:textId="4BED161E"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6E678D6E" w14:textId="15C78CDE"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201" w:type="pct"/>
            <w:noWrap/>
            <w:hideMark/>
          </w:tcPr>
          <w:p w14:paraId="15A9A595" w14:textId="4940AE8F"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PP</w:t>
            </w:r>
          </w:p>
        </w:tc>
        <w:tc>
          <w:tcPr>
            <w:tcW w:w="199" w:type="pct"/>
            <w:noWrap/>
            <w:hideMark/>
          </w:tcPr>
          <w:p w14:paraId="2841F8E8"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89</w:t>
            </w:r>
          </w:p>
        </w:tc>
        <w:tc>
          <w:tcPr>
            <w:tcW w:w="101" w:type="pct"/>
            <w:noWrap/>
            <w:hideMark/>
          </w:tcPr>
          <w:p w14:paraId="05F6A378" w14:textId="51242A1D"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1" w:type="pct"/>
            <w:noWrap/>
            <w:hideMark/>
          </w:tcPr>
          <w:p w14:paraId="61E9D522"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62A26F70"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2" w:type="pct"/>
            <w:noWrap/>
            <w:hideMark/>
          </w:tcPr>
          <w:p w14:paraId="0C99FFB8"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99" w:type="pct"/>
            <w:noWrap/>
            <w:hideMark/>
          </w:tcPr>
          <w:p w14:paraId="0AF3FC21" w14:textId="7370683C"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92" w:type="pct"/>
            <w:noWrap/>
            <w:hideMark/>
          </w:tcPr>
          <w:p w14:paraId="4D1C4000" w14:textId="3A5BAD80"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4FD01AD0" w14:textId="6A1BC9F6"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7DA17D18" w14:textId="471FC0A0"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3748F243" w14:textId="282DA74C"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r>
      <w:tr w:rsidR="00A23DF2" w:rsidRPr="007A6888" w14:paraId="442E4965" w14:textId="77777777" w:rsidTr="007A6888">
        <w:trPr>
          <w:trHeight w:val="20"/>
        </w:trPr>
        <w:tc>
          <w:tcPr>
            <w:cnfStyle w:val="001000000000" w:firstRow="0" w:lastRow="0" w:firstColumn="1" w:lastColumn="0" w:oddVBand="0" w:evenVBand="0" w:oddHBand="0" w:evenHBand="0" w:firstRowFirstColumn="0" w:firstRowLastColumn="0" w:lastRowFirstColumn="0" w:lastRowLastColumn="0"/>
            <w:tcW w:w="352" w:type="pct"/>
            <w:noWrap/>
            <w:hideMark/>
          </w:tcPr>
          <w:p w14:paraId="282F97C4" w14:textId="77777777" w:rsidR="00A23DF2" w:rsidRPr="00D556DB" w:rsidRDefault="00A23DF2" w:rsidP="00A23DF2">
            <w:pPr>
              <w:pStyle w:val="NoSpacing"/>
              <w:rPr>
                <w:rFonts w:ascii="Cambria" w:hAnsi="Cambria"/>
                <w:sz w:val="16"/>
                <w:szCs w:val="16"/>
                <w:lang w:eastAsia="nl-NL"/>
              </w:rPr>
            </w:pPr>
            <w:r w:rsidRPr="00D556DB">
              <w:rPr>
                <w:rFonts w:ascii="Cambria" w:hAnsi="Cambria"/>
                <w:sz w:val="16"/>
                <w:szCs w:val="16"/>
                <w:lang w:eastAsia="nl-NL"/>
              </w:rPr>
              <w:t>CRT-TEST-040</w:t>
            </w:r>
          </w:p>
        </w:tc>
        <w:tc>
          <w:tcPr>
            <w:tcW w:w="252" w:type="pct"/>
            <w:noWrap/>
            <w:hideMark/>
          </w:tcPr>
          <w:p w14:paraId="44DDFE9D"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roofErr w:type="spellStart"/>
            <w:r w:rsidRPr="007A6888">
              <w:rPr>
                <w:rFonts w:ascii="Cambria" w:hAnsi="Cambria"/>
                <w:sz w:val="16"/>
                <w:szCs w:val="16"/>
                <w:lang w:eastAsia="nl-NL"/>
              </w:rPr>
              <w:t>Cradonyl</w:t>
            </w:r>
            <w:proofErr w:type="spellEnd"/>
          </w:p>
        </w:tc>
        <w:tc>
          <w:tcPr>
            <w:tcW w:w="504" w:type="pct"/>
            <w:hideMark/>
          </w:tcPr>
          <w:p w14:paraId="137DA0A8"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roofErr w:type="spellStart"/>
            <w:r w:rsidRPr="007A6888">
              <w:rPr>
                <w:rFonts w:ascii="Cambria" w:hAnsi="Cambria"/>
                <w:sz w:val="16"/>
                <w:szCs w:val="16"/>
                <w:lang w:eastAsia="nl-NL"/>
              </w:rPr>
              <w:t>ompostable</w:t>
            </w:r>
            <w:proofErr w:type="spellEnd"/>
            <w:r w:rsidRPr="007A6888">
              <w:rPr>
                <w:rFonts w:ascii="Cambria" w:hAnsi="Cambria"/>
                <w:sz w:val="16"/>
                <w:szCs w:val="16"/>
                <w:lang w:eastAsia="nl-NL"/>
              </w:rPr>
              <w:t xml:space="preserve"> fragment</w:t>
            </w:r>
          </w:p>
        </w:tc>
        <w:tc>
          <w:tcPr>
            <w:tcW w:w="253" w:type="pct"/>
            <w:noWrap/>
            <w:hideMark/>
          </w:tcPr>
          <w:p w14:paraId="55891BC8"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fragment</w:t>
            </w:r>
          </w:p>
        </w:tc>
        <w:tc>
          <w:tcPr>
            <w:tcW w:w="403" w:type="pct"/>
            <w:hideMark/>
          </w:tcPr>
          <w:p w14:paraId="07FB9DD4"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whitish</w:t>
            </w:r>
          </w:p>
        </w:tc>
        <w:tc>
          <w:tcPr>
            <w:tcW w:w="353" w:type="pct"/>
            <w:hideMark/>
          </w:tcPr>
          <w:p w14:paraId="5AE27D25"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bio-plastic</w:t>
            </w:r>
          </w:p>
        </w:tc>
        <w:tc>
          <w:tcPr>
            <w:tcW w:w="100" w:type="pct"/>
            <w:noWrap/>
            <w:hideMark/>
          </w:tcPr>
          <w:p w14:paraId="3DE7D7F2"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355" w:type="pct"/>
            <w:noWrap/>
            <w:hideMark/>
          </w:tcPr>
          <w:p w14:paraId="02544126"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Arabic</w:t>
            </w:r>
          </w:p>
        </w:tc>
        <w:tc>
          <w:tcPr>
            <w:tcW w:w="202" w:type="pct"/>
            <w:noWrap/>
            <w:hideMark/>
          </w:tcPr>
          <w:p w14:paraId="7554074C"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80.3</w:t>
            </w:r>
          </w:p>
        </w:tc>
        <w:tc>
          <w:tcPr>
            <w:tcW w:w="101" w:type="pct"/>
            <w:noWrap/>
            <w:hideMark/>
          </w:tcPr>
          <w:p w14:paraId="33A8ED2B" w14:textId="2373DA1F"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729F4D14" w14:textId="0942D141"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645CFCE3" w14:textId="5280AA5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5E5E7DC9" w14:textId="6998CBBA"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6A0C6261" w14:textId="25CC7DE2"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782725AF" w14:textId="3105FC60"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10DDB3D9" w14:textId="4DAFCE55"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24493652" w14:textId="6C8B7C73"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27B59AE4" w14:textId="3E32455C"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201" w:type="pct"/>
            <w:noWrap/>
            <w:hideMark/>
          </w:tcPr>
          <w:p w14:paraId="7D03F205" w14:textId="23E5FA5E"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PMMA</w:t>
            </w:r>
          </w:p>
        </w:tc>
        <w:tc>
          <w:tcPr>
            <w:tcW w:w="199" w:type="pct"/>
            <w:noWrap/>
            <w:hideMark/>
          </w:tcPr>
          <w:p w14:paraId="1B6897D0"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81</w:t>
            </w:r>
          </w:p>
        </w:tc>
        <w:tc>
          <w:tcPr>
            <w:tcW w:w="101" w:type="pct"/>
            <w:noWrap/>
            <w:hideMark/>
          </w:tcPr>
          <w:p w14:paraId="1694D2EB" w14:textId="6D43A732"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1" w:type="pct"/>
            <w:noWrap/>
            <w:hideMark/>
          </w:tcPr>
          <w:p w14:paraId="666C385E" w14:textId="57721582"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1" w:type="pct"/>
            <w:noWrap/>
            <w:hideMark/>
          </w:tcPr>
          <w:p w14:paraId="60BB546D" w14:textId="4EB00F3E"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2" w:type="pct"/>
            <w:noWrap/>
            <w:hideMark/>
          </w:tcPr>
          <w:p w14:paraId="0DA2B11E"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99" w:type="pct"/>
            <w:noWrap/>
            <w:hideMark/>
          </w:tcPr>
          <w:p w14:paraId="3571855F" w14:textId="53459065"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92" w:type="pct"/>
            <w:noWrap/>
            <w:hideMark/>
          </w:tcPr>
          <w:p w14:paraId="5F164D33" w14:textId="2EC1487C"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759C8680" w14:textId="48069610"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10E0C8B3"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7" w:type="pct"/>
            <w:noWrap/>
            <w:hideMark/>
          </w:tcPr>
          <w:p w14:paraId="1A803998"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r>
      <w:tr w:rsidR="00D62F86" w:rsidRPr="007A6888" w14:paraId="0653CA76" w14:textId="77777777" w:rsidTr="007A688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52" w:type="pct"/>
            <w:noWrap/>
            <w:hideMark/>
          </w:tcPr>
          <w:p w14:paraId="3EC284FA" w14:textId="77777777" w:rsidR="00A23DF2" w:rsidRPr="00D556DB" w:rsidRDefault="00A23DF2" w:rsidP="00A23DF2">
            <w:pPr>
              <w:pStyle w:val="NoSpacing"/>
              <w:rPr>
                <w:rFonts w:ascii="Cambria" w:hAnsi="Cambria"/>
                <w:sz w:val="16"/>
                <w:szCs w:val="16"/>
                <w:lang w:eastAsia="nl-NL"/>
              </w:rPr>
            </w:pPr>
            <w:r w:rsidRPr="00D556DB">
              <w:rPr>
                <w:rFonts w:ascii="Cambria" w:hAnsi="Cambria"/>
                <w:sz w:val="16"/>
                <w:szCs w:val="16"/>
                <w:lang w:eastAsia="nl-NL"/>
              </w:rPr>
              <w:t>CRT-TEST-041</w:t>
            </w:r>
          </w:p>
        </w:tc>
        <w:tc>
          <w:tcPr>
            <w:tcW w:w="252" w:type="pct"/>
            <w:noWrap/>
            <w:hideMark/>
          </w:tcPr>
          <w:p w14:paraId="47744A21"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504" w:type="pct"/>
            <w:hideMark/>
          </w:tcPr>
          <w:p w14:paraId="534CAFA0"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xml:space="preserve">Harbour Seal hair </w:t>
            </w:r>
          </w:p>
        </w:tc>
        <w:tc>
          <w:tcPr>
            <w:tcW w:w="253" w:type="pct"/>
            <w:noWrap/>
            <w:hideMark/>
          </w:tcPr>
          <w:p w14:paraId="3FFA6C95"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403" w:type="pct"/>
            <w:hideMark/>
          </w:tcPr>
          <w:p w14:paraId="052479B5"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353" w:type="pct"/>
            <w:hideMark/>
          </w:tcPr>
          <w:p w14:paraId="635DC59B"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0" w:type="pct"/>
            <w:noWrap/>
            <w:hideMark/>
          </w:tcPr>
          <w:p w14:paraId="1F72B5A2"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0</w:t>
            </w:r>
          </w:p>
        </w:tc>
        <w:tc>
          <w:tcPr>
            <w:tcW w:w="355" w:type="pct"/>
            <w:noWrap/>
            <w:hideMark/>
          </w:tcPr>
          <w:p w14:paraId="0EAED807"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PA HTN</w:t>
            </w:r>
          </w:p>
        </w:tc>
        <w:tc>
          <w:tcPr>
            <w:tcW w:w="202" w:type="pct"/>
            <w:noWrap/>
            <w:hideMark/>
          </w:tcPr>
          <w:p w14:paraId="64A245A7"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91.9</w:t>
            </w:r>
          </w:p>
        </w:tc>
        <w:tc>
          <w:tcPr>
            <w:tcW w:w="101" w:type="pct"/>
            <w:noWrap/>
            <w:hideMark/>
          </w:tcPr>
          <w:p w14:paraId="405711F4" w14:textId="299B9E62"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675881E6" w14:textId="5217E5C6"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497C409A" w14:textId="79D6C46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3EC72AF0" w14:textId="3F399DB4"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79C70E9A" w14:textId="2063C6A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64882CD8" w14:textId="2EC8BA5A"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572D40E5" w14:textId="0EF5665C"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7E1F76A4" w14:textId="6798E692"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18176F89" w14:textId="71FAA921"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201" w:type="pct"/>
            <w:noWrap/>
            <w:hideMark/>
          </w:tcPr>
          <w:p w14:paraId="561E9B48" w14:textId="6E5A49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PA</w:t>
            </w:r>
          </w:p>
        </w:tc>
        <w:tc>
          <w:tcPr>
            <w:tcW w:w="199" w:type="pct"/>
            <w:noWrap/>
            <w:hideMark/>
          </w:tcPr>
          <w:p w14:paraId="6F38020E"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60</w:t>
            </w:r>
          </w:p>
        </w:tc>
        <w:tc>
          <w:tcPr>
            <w:tcW w:w="101" w:type="pct"/>
            <w:noWrap/>
            <w:hideMark/>
          </w:tcPr>
          <w:p w14:paraId="52B3B850"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53B2BE30"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0B370B36"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2" w:type="pct"/>
            <w:noWrap/>
            <w:hideMark/>
          </w:tcPr>
          <w:p w14:paraId="59B5CCF0" w14:textId="5DDE2D05"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99" w:type="pct"/>
            <w:noWrap/>
            <w:hideMark/>
          </w:tcPr>
          <w:p w14:paraId="2E84077A" w14:textId="2F72112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92" w:type="pct"/>
            <w:noWrap/>
            <w:hideMark/>
          </w:tcPr>
          <w:p w14:paraId="1A1FA991" w14:textId="4608D411"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4BB8D5C6" w14:textId="5BBC744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0CEDEC51" w14:textId="67C5BB68"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1E8F9BAC" w14:textId="27B3690A"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r>
      <w:tr w:rsidR="00A23DF2" w:rsidRPr="007A6888" w14:paraId="3AF91393" w14:textId="77777777" w:rsidTr="007A6888">
        <w:trPr>
          <w:trHeight w:val="20"/>
        </w:trPr>
        <w:tc>
          <w:tcPr>
            <w:cnfStyle w:val="001000000000" w:firstRow="0" w:lastRow="0" w:firstColumn="1" w:lastColumn="0" w:oddVBand="0" w:evenVBand="0" w:oddHBand="0" w:evenHBand="0" w:firstRowFirstColumn="0" w:firstRowLastColumn="0" w:lastRowFirstColumn="0" w:lastRowLastColumn="0"/>
            <w:tcW w:w="352" w:type="pct"/>
            <w:noWrap/>
            <w:hideMark/>
          </w:tcPr>
          <w:p w14:paraId="578AD474" w14:textId="77777777" w:rsidR="00A23DF2" w:rsidRPr="00D556DB" w:rsidRDefault="00A23DF2" w:rsidP="00A23DF2">
            <w:pPr>
              <w:pStyle w:val="NoSpacing"/>
              <w:rPr>
                <w:rFonts w:ascii="Cambria" w:hAnsi="Cambria"/>
                <w:sz w:val="16"/>
                <w:szCs w:val="16"/>
                <w:lang w:eastAsia="nl-NL"/>
              </w:rPr>
            </w:pPr>
            <w:r w:rsidRPr="00D556DB">
              <w:rPr>
                <w:rFonts w:ascii="Cambria" w:hAnsi="Cambria"/>
                <w:sz w:val="16"/>
                <w:szCs w:val="16"/>
                <w:lang w:eastAsia="nl-NL"/>
              </w:rPr>
              <w:t>CRT-TEST-042</w:t>
            </w:r>
          </w:p>
        </w:tc>
        <w:tc>
          <w:tcPr>
            <w:tcW w:w="252" w:type="pct"/>
            <w:noWrap/>
            <w:hideMark/>
          </w:tcPr>
          <w:p w14:paraId="040539D7"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PET</w:t>
            </w:r>
          </w:p>
        </w:tc>
        <w:tc>
          <w:tcPr>
            <w:tcW w:w="504" w:type="pct"/>
            <w:hideMark/>
          </w:tcPr>
          <w:p w14:paraId="57889C76"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roofErr w:type="spellStart"/>
            <w:r w:rsidRPr="007A6888">
              <w:rPr>
                <w:rFonts w:ascii="Cambria" w:hAnsi="Cambria"/>
                <w:sz w:val="16"/>
                <w:szCs w:val="16"/>
                <w:lang w:eastAsia="nl-NL"/>
              </w:rPr>
              <w:t>vGansewinkel</w:t>
            </w:r>
            <w:proofErr w:type="spellEnd"/>
            <w:r w:rsidRPr="007A6888">
              <w:rPr>
                <w:rFonts w:ascii="Cambria" w:hAnsi="Cambria"/>
                <w:sz w:val="16"/>
                <w:szCs w:val="16"/>
                <w:lang w:eastAsia="nl-NL"/>
              </w:rPr>
              <w:t xml:space="preserve"> reference material</w:t>
            </w:r>
          </w:p>
        </w:tc>
        <w:tc>
          <w:tcPr>
            <w:tcW w:w="253" w:type="pct"/>
            <w:noWrap/>
            <w:hideMark/>
          </w:tcPr>
          <w:p w14:paraId="2EE72CEA"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fragment</w:t>
            </w:r>
          </w:p>
        </w:tc>
        <w:tc>
          <w:tcPr>
            <w:tcW w:w="403" w:type="pct"/>
            <w:hideMark/>
          </w:tcPr>
          <w:p w14:paraId="75B2E2DF"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transparent</w:t>
            </w:r>
          </w:p>
        </w:tc>
        <w:tc>
          <w:tcPr>
            <w:tcW w:w="353" w:type="pct"/>
            <w:hideMark/>
          </w:tcPr>
          <w:p w14:paraId="6AB68B5B"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raw material</w:t>
            </w:r>
          </w:p>
        </w:tc>
        <w:tc>
          <w:tcPr>
            <w:tcW w:w="100" w:type="pct"/>
            <w:noWrap/>
            <w:hideMark/>
          </w:tcPr>
          <w:p w14:paraId="780D161F"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355" w:type="pct"/>
            <w:noWrap/>
            <w:hideMark/>
          </w:tcPr>
          <w:p w14:paraId="29168AF7"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PET</w:t>
            </w:r>
          </w:p>
        </w:tc>
        <w:tc>
          <w:tcPr>
            <w:tcW w:w="202" w:type="pct"/>
            <w:noWrap/>
            <w:hideMark/>
          </w:tcPr>
          <w:p w14:paraId="60DDE831"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97.4</w:t>
            </w:r>
          </w:p>
        </w:tc>
        <w:tc>
          <w:tcPr>
            <w:tcW w:w="101" w:type="pct"/>
            <w:noWrap/>
            <w:hideMark/>
          </w:tcPr>
          <w:p w14:paraId="3C217E10" w14:textId="3EC53CCA"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6BEDF29E" w14:textId="08EC6D9E"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22818A31" w14:textId="3F862F20"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5E9F37C4" w14:textId="19CAA848"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1D2B3C5D" w14:textId="0EA69AD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1EB76D51" w14:textId="288EE4ED"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7DE9725F" w14:textId="0CF12221"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7FD59E52" w14:textId="19B71126"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41279AB6" w14:textId="1F19AB62"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201" w:type="pct"/>
            <w:noWrap/>
            <w:hideMark/>
          </w:tcPr>
          <w:p w14:paraId="276719C0" w14:textId="4A6140F8"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PET</w:t>
            </w:r>
          </w:p>
        </w:tc>
        <w:tc>
          <w:tcPr>
            <w:tcW w:w="199" w:type="pct"/>
            <w:noWrap/>
            <w:hideMark/>
          </w:tcPr>
          <w:p w14:paraId="3953A83A"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97</w:t>
            </w:r>
          </w:p>
        </w:tc>
        <w:tc>
          <w:tcPr>
            <w:tcW w:w="101" w:type="pct"/>
            <w:noWrap/>
            <w:hideMark/>
          </w:tcPr>
          <w:p w14:paraId="59698BDD"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41279279"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262B0918"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2" w:type="pct"/>
            <w:noWrap/>
            <w:hideMark/>
          </w:tcPr>
          <w:p w14:paraId="5C08AF17" w14:textId="2A944C16"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99" w:type="pct"/>
            <w:noWrap/>
            <w:hideMark/>
          </w:tcPr>
          <w:p w14:paraId="5431E93C" w14:textId="1637B2D9"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92" w:type="pct"/>
            <w:noWrap/>
            <w:hideMark/>
          </w:tcPr>
          <w:p w14:paraId="19CD8182" w14:textId="71D4F3EA"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7BEE227A" w14:textId="119E43FC"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79ADA2BF" w14:textId="7FA2C44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1549601E" w14:textId="2250DEAB"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r>
      <w:tr w:rsidR="00D62F86" w:rsidRPr="007A6888" w14:paraId="7BD8E4D4" w14:textId="77777777" w:rsidTr="007A688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52" w:type="pct"/>
            <w:noWrap/>
            <w:hideMark/>
          </w:tcPr>
          <w:p w14:paraId="0070BC7B" w14:textId="77777777" w:rsidR="00A23DF2" w:rsidRPr="00D556DB" w:rsidRDefault="00A23DF2" w:rsidP="00A23DF2">
            <w:pPr>
              <w:pStyle w:val="NoSpacing"/>
              <w:rPr>
                <w:rFonts w:ascii="Cambria" w:hAnsi="Cambria"/>
                <w:sz w:val="16"/>
                <w:szCs w:val="16"/>
                <w:lang w:eastAsia="nl-NL"/>
              </w:rPr>
            </w:pPr>
            <w:r w:rsidRPr="00D556DB">
              <w:rPr>
                <w:rFonts w:ascii="Cambria" w:hAnsi="Cambria"/>
                <w:sz w:val="16"/>
                <w:szCs w:val="16"/>
                <w:lang w:eastAsia="nl-NL"/>
              </w:rPr>
              <w:t>CRT-TEST-043</w:t>
            </w:r>
          </w:p>
        </w:tc>
        <w:tc>
          <w:tcPr>
            <w:tcW w:w="252" w:type="pct"/>
            <w:noWrap/>
            <w:hideMark/>
          </w:tcPr>
          <w:p w14:paraId="7FFB787F"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PE</w:t>
            </w:r>
          </w:p>
        </w:tc>
        <w:tc>
          <w:tcPr>
            <w:tcW w:w="504" w:type="pct"/>
            <w:hideMark/>
          </w:tcPr>
          <w:p w14:paraId="6D4A9AB8"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roofErr w:type="spellStart"/>
            <w:r w:rsidRPr="007A6888">
              <w:rPr>
                <w:rFonts w:ascii="Cambria" w:hAnsi="Cambria"/>
                <w:sz w:val="16"/>
                <w:szCs w:val="16"/>
                <w:lang w:eastAsia="nl-NL"/>
              </w:rPr>
              <w:t>vGansewinkel</w:t>
            </w:r>
            <w:proofErr w:type="spellEnd"/>
            <w:r w:rsidRPr="007A6888">
              <w:rPr>
                <w:rFonts w:ascii="Cambria" w:hAnsi="Cambria"/>
                <w:sz w:val="16"/>
                <w:szCs w:val="16"/>
                <w:lang w:eastAsia="nl-NL"/>
              </w:rPr>
              <w:t xml:space="preserve"> reference material</w:t>
            </w:r>
          </w:p>
        </w:tc>
        <w:tc>
          <w:tcPr>
            <w:tcW w:w="253" w:type="pct"/>
            <w:noWrap/>
            <w:hideMark/>
          </w:tcPr>
          <w:p w14:paraId="621E7084"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sheet</w:t>
            </w:r>
          </w:p>
        </w:tc>
        <w:tc>
          <w:tcPr>
            <w:tcW w:w="403" w:type="pct"/>
            <w:hideMark/>
          </w:tcPr>
          <w:p w14:paraId="44CF528B"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transparent</w:t>
            </w:r>
          </w:p>
        </w:tc>
        <w:tc>
          <w:tcPr>
            <w:tcW w:w="353" w:type="pct"/>
            <w:hideMark/>
          </w:tcPr>
          <w:p w14:paraId="609E691F"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raw material</w:t>
            </w:r>
          </w:p>
        </w:tc>
        <w:tc>
          <w:tcPr>
            <w:tcW w:w="100" w:type="pct"/>
            <w:noWrap/>
            <w:hideMark/>
          </w:tcPr>
          <w:p w14:paraId="3833C72B"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355" w:type="pct"/>
            <w:noWrap/>
            <w:hideMark/>
          </w:tcPr>
          <w:p w14:paraId="356C8E98"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LDPE</w:t>
            </w:r>
          </w:p>
        </w:tc>
        <w:tc>
          <w:tcPr>
            <w:tcW w:w="202" w:type="pct"/>
            <w:noWrap/>
            <w:hideMark/>
          </w:tcPr>
          <w:p w14:paraId="20A72C1F"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95.1</w:t>
            </w:r>
          </w:p>
        </w:tc>
        <w:tc>
          <w:tcPr>
            <w:tcW w:w="101" w:type="pct"/>
            <w:noWrap/>
            <w:hideMark/>
          </w:tcPr>
          <w:p w14:paraId="48545F01" w14:textId="7BC420C6"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67CD769D" w14:textId="2789882B"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504C494A" w14:textId="5A02AEE9"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19A47713" w14:textId="33FCFEC1"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5578C98D" w14:textId="0BC6115A"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15D9022A" w14:textId="48945800"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4134B3DD" w14:textId="7E00DB94"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1DE4FE61" w14:textId="01F4A5F8"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74FF8196" w14:textId="218FCF79"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201" w:type="pct"/>
            <w:noWrap/>
            <w:hideMark/>
          </w:tcPr>
          <w:p w14:paraId="091B5A19" w14:textId="5E5CF77B"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PE</w:t>
            </w:r>
          </w:p>
        </w:tc>
        <w:tc>
          <w:tcPr>
            <w:tcW w:w="199" w:type="pct"/>
            <w:noWrap/>
            <w:hideMark/>
          </w:tcPr>
          <w:p w14:paraId="795C1545"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92</w:t>
            </w:r>
          </w:p>
        </w:tc>
        <w:tc>
          <w:tcPr>
            <w:tcW w:w="101" w:type="pct"/>
            <w:noWrap/>
            <w:hideMark/>
          </w:tcPr>
          <w:p w14:paraId="5CA8EE01"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57BF729B"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669C80C5"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2" w:type="pct"/>
            <w:noWrap/>
            <w:hideMark/>
          </w:tcPr>
          <w:p w14:paraId="1D04E4F4" w14:textId="0F7904B0"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99" w:type="pct"/>
            <w:noWrap/>
            <w:hideMark/>
          </w:tcPr>
          <w:p w14:paraId="5FD020E2" w14:textId="30B57F2C"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92" w:type="pct"/>
            <w:noWrap/>
            <w:hideMark/>
          </w:tcPr>
          <w:p w14:paraId="4E8A5970" w14:textId="3DDC8D68"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2C9607A3" w14:textId="5129A120"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12AFCBEA" w14:textId="45173A5E"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7D2E7F5C" w14:textId="2726F7A6"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r>
      <w:tr w:rsidR="00A23DF2" w:rsidRPr="007A6888" w14:paraId="25ED17FD" w14:textId="77777777" w:rsidTr="007A6888">
        <w:trPr>
          <w:trHeight w:val="20"/>
        </w:trPr>
        <w:tc>
          <w:tcPr>
            <w:cnfStyle w:val="001000000000" w:firstRow="0" w:lastRow="0" w:firstColumn="1" w:lastColumn="0" w:oddVBand="0" w:evenVBand="0" w:oddHBand="0" w:evenHBand="0" w:firstRowFirstColumn="0" w:firstRowLastColumn="0" w:lastRowFirstColumn="0" w:lastRowLastColumn="0"/>
            <w:tcW w:w="352" w:type="pct"/>
            <w:noWrap/>
            <w:hideMark/>
          </w:tcPr>
          <w:p w14:paraId="4ACF9552" w14:textId="77777777" w:rsidR="00A23DF2" w:rsidRPr="00D556DB" w:rsidRDefault="00A23DF2" w:rsidP="00A23DF2">
            <w:pPr>
              <w:pStyle w:val="NoSpacing"/>
              <w:rPr>
                <w:rFonts w:ascii="Cambria" w:hAnsi="Cambria"/>
                <w:sz w:val="16"/>
                <w:szCs w:val="16"/>
                <w:lang w:eastAsia="nl-NL"/>
              </w:rPr>
            </w:pPr>
            <w:r w:rsidRPr="00D556DB">
              <w:rPr>
                <w:rFonts w:ascii="Cambria" w:hAnsi="Cambria"/>
                <w:sz w:val="16"/>
                <w:szCs w:val="16"/>
                <w:lang w:eastAsia="nl-NL"/>
              </w:rPr>
              <w:t>CRT-TEST-044</w:t>
            </w:r>
          </w:p>
        </w:tc>
        <w:tc>
          <w:tcPr>
            <w:tcW w:w="252" w:type="pct"/>
            <w:noWrap/>
            <w:hideMark/>
          </w:tcPr>
          <w:p w14:paraId="18A051D1"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PA</w:t>
            </w:r>
          </w:p>
        </w:tc>
        <w:tc>
          <w:tcPr>
            <w:tcW w:w="504" w:type="pct"/>
            <w:hideMark/>
          </w:tcPr>
          <w:p w14:paraId="596F8F66"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SUIT fishing net</w:t>
            </w:r>
          </w:p>
        </w:tc>
        <w:tc>
          <w:tcPr>
            <w:tcW w:w="253" w:type="pct"/>
            <w:noWrap/>
            <w:hideMark/>
          </w:tcPr>
          <w:p w14:paraId="27DD190B"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thread</w:t>
            </w:r>
          </w:p>
        </w:tc>
        <w:tc>
          <w:tcPr>
            <w:tcW w:w="403" w:type="pct"/>
            <w:hideMark/>
          </w:tcPr>
          <w:p w14:paraId="68167E6E"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dark green</w:t>
            </w:r>
          </w:p>
        </w:tc>
        <w:tc>
          <w:tcPr>
            <w:tcW w:w="353" w:type="pct"/>
            <w:hideMark/>
          </w:tcPr>
          <w:p w14:paraId="41FD2E15"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consumer plastic</w:t>
            </w:r>
          </w:p>
        </w:tc>
        <w:tc>
          <w:tcPr>
            <w:tcW w:w="100" w:type="pct"/>
            <w:noWrap/>
            <w:hideMark/>
          </w:tcPr>
          <w:p w14:paraId="28DDB997"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355" w:type="pct"/>
            <w:noWrap/>
            <w:hideMark/>
          </w:tcPr>
          <w:p w14:paraId="5D25A727"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PA6 GF</w:t>
            </w:r>
          </w:p>
        </w:tc>
        <w:tc>
          <w:tcPr>
            <w:tcW w:w="202" w:type="pct"/>
            <w:noWrap/>
            <w:hideMark/>
          </w:tcPr>
          <w:p w14:paraId="088A6015"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94.6</w:t>
            </w:r>
          </w:p>
        </w:tc>
        <w:tc>
          <w:tcPr>
            <w:tcW w:w="101" w:type="pct"/>
            <w:noWrap/>
            <w:hideMark/>
          </w:tcPr>
          <w:p w14:paraId="3F94C219" w14:textId="7F7A9532"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48E702F6" w14:textId="3C13C6D5"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616974F3" w14:textId="1AB08688"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25B88976" w14:textId="0125D4F2"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337E3F05" w14:textId="2366EA9C"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0D4483C7" w14:textId="3E4319F8"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18801E6B" w14:textId="2F482662"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061BC066" w14:textId="7DF55351"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71B0AE24" w14:textId="478A42D6"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201" w:type="pct"/>
            <w:noWrap/>
            <w:hideMark/>
          </w:tcPr>
          <w:p w14:paraId="221597E9" w14:textId="20C2AC99"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PA</w:t>
            </w:r>
          </w:p>
        </w:tc>
        <w:tc>
          <w:tcPr>
            <w:tcW w:w="199" w:type="pct"/>
            <w:noWrap/>
            <w:hideMark/>
          </w:tcPr>
          <w:p w14:paraId="317190CC"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81</w:t>
            </w:r>
          </w:p>
        </w:tc>
        <w:tc>
          <w:tcPr>
            <w:tcW w:w="101" w:type="pct"/>
            <w:noWrap/>
            <w:hideMark/>
          </w:tcPr>
          <w:p w14:paraId="6CCCC310" w14:textId="26CD32C6"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1" w:type="pct"/>
            <w:noWrap/>
            <w:hideMark/>
          </w:tcPr>
          <w:p w14:paraId="06643EAB"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4EC4D15B"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2" w:type="pct"/>
            <w:noWrap/>
            <w:hideMark/>
          </w:tcPr>
          <w:p w14:paraId="6FA0627A"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99" w:type="pct"/>
            <w:noWrap/>
            <w:hideMark/>
          </w:tcPr>
          <w:p w14:paraId="76EEDB07" w14:textId="29219C9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92" w:type="pct"/>
            <w:noWrap/>
            <w:hideMark/>
          </w:tcPr>
          <w:p w14:paraId="44558D5C" w14:textId="09810B59"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211CD8F7" w14:textId="369D1B8A"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6ABC4DB3" w14:textId="44365E8A"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54FDC14A" w14:textId="74D5B310"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r>
      <w:tr w:rsidR="00D62F86" w:rsidRPr="007A6888" w14:paraId="1A9B224C" w14:textId="77777777" w:rsidTr="007A688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52" w:type="pct"/>
            <w:noWrap/>
            <w:hideMark/>
          </w:tcPr>
          <w:p w14:paraId="13BE122A" w14:textId="77777777" w:rsidR="00A23DF2" w:rsidRPr="00D556DB" w:rsidRDefault="00A23DF2" w:rsidP="00A23DF2">
            <w:pPr>
              <w:pStyle w:val="NoSpacing"/>
              <w:rPr>
                <w:rFonts w:ascii="Cambria" w:hAnsi="Cambria"/>
                <w:sz w:val="16"/>
                <w:szCs w:val="16"/>
                <w:lang w:eastAsia="nl-NL"/>
              </w:rPr>
            </w:pPr>
            <w:r w:rsidRPr="00D556DB">
              <w:rPr>
                <w:rFonts w:ascii="Cambria" w:hAnsi="Cambria"/>
                <w:sz w:val="16"/>
                <w:szCs w:val="16"/>
                <w:lang w:eastAsia="nl-NL"/>
              </w:rPr>
              <w:t>CRT-TEST-045</w:t>
            </w:r>
          </w:p>
        </w:tc>
        <w:tc>
          <w:tcPr>
            <w:tcW w:w="252" w:type="pct"/>
            <w:noWrap/>
            <w:hideMark/>
          </w:tcPr>
          <w:p w14:paraId="7DCB9325"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PMMA</w:t>
            </w:r>
          </w:p>
        </w:tc>
        <w:tc>
          <w:tcPr>
            <w:tcW w:w="504" w:type="pct"/>
            <w:hideMark/>
          </w:tcPr>
          <w:p w14:paraId="05D8F3FF"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roofErr w:type="spellStart"/>
            <w:r w:rsidRPr="007A6888">
              <w:rPr>
                <w:rFonts w:ascii="Cambria" w:hAnsi="Cambria"/>
                <w:sz w:val="16"/>
                <w:szCs w:val="16"/>
                <w:lang w:eastAsia="nl-NL"/>
              </w:rPr>
              <w:t>vGansewinkel</w:t>
            </w:r>
            <w:proofErr w:type="spellEnd"/>
            <w:r w:rsidRPr="007A6888">
              <w:rPr>
                <w:rFonts w:ascii="Cambria" w:hAnsi="Cambria"/>
                <w:sz w:val="16"/>
                <w:szCs w:val="16"/>
                <w:lang w:eastAsia="nl-NL"/>
              </w:rPr>
              <w:t xml:space="preserve"> reference material</w:t>
            </w:r>
          </w:p>
        </w:tc>
        <w:tc>
          <w:tcPr>
            <w:tcW w:w="253" w:type="pct"/>
            <w:noWrap/>
            <w:hideMark/>
          </w:tcPr>
          <w:p w14:paraId="6F15335C"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fragment</w:t>
            </w:r>
          </w:p>
        </w:tc>
        <w:tc>
          <w:tcPr>
            <w:tcW w:w="403" w:type="pct"/>
            <w:hideMark/>
          </w:tcPr>
          <w:p w14:paraId="1B603354"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white</w:t>
            </w:r>
          </w:p>
        </w:tc>
        <w:tc>
          <w:tcPr>
            <w:tcW w:w="353" w:type="pct"/>
            <w:hideMark/>
          </w:tcPr>
          <w:p w14:paraId="549DEE5D"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raw material</w:t>
            </w:r>
          </w:p>
        </w:tc>
        <w:tc>
          <w:tcPr>
            <w:tcW w:w="100" w:type="pct"/>
            <w:noWrap/>
            <w:hideMark/>
          </w:tcPr>
          <w:p w14:paraId="49CE3F40"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355" w:type="pct"/>
            <w:noWrap/>
            <w:hideMark/>
          </w:tcPr>
          <w:p w14:paraId="085D4F72"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PMMA</w:t>
            </w:r>
          </w:p>
        </w:tc>
        <w:tc>
          <w:tcPr>
            <w:tcW w:w="202" w:type="pct"/>
            <w:noWrap/>
            <w:hideMark/>
          </w:tcPr>
          <w:p w14:paraId="7EBD900B"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99.5</w:t>
            </w:r>
          </w:p>
        </w:tc>
        <w:tc>
          <w:tcPr>
            <w:tcW w:w="101" w:type="pct"/>
            <w:noWrap/>
            <w:hideMark/>
          </w:tcPr>
          <w:p w14:paraId="494BE8B6" w14:textId="2108DD8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002B6B8F" w14:textId="3AD6D4F8"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1CC9ED78" w14:textId="5E9454CF"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09A7E7FE" w14:textId="7B867BC3"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097BC382" w14:textId="7146DDA0"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6C080999" w14:textId="46B131A5"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0B651557" w14:textId="16CA5DC9"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3FF06DAB" w14:textId="6C7CAF80"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05AC0268" w14:textId="0665A648"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201" w:type="pct"/>
            <w:noWrap/>
            <w:hideMark/>
          </w:tcPr>
          <w:p w14:paraId="32E4F59F" w14:textId="098D19AA"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PMMA</w:t>
            </w:r>
          </w:p>
        </w:tc>
        <w:tc>
          <w:tcPr>
            <w:tcW w:w="199" w:type="pct"/>
            <w:noWrap/>
            <w:hideMark/>
          </w:tcPr>
          <w:p w14:paraId="14AFA430"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92</w:t>
            </w:r>
          </w:p>
        </w:tc>
        <w:tc>
          <w:tcPr>
            <w:tcW w:w="101" w:type="pct"/>
            <w:noWrap/>
            <w:hideMark/>
          </w:tcPr>
          <w:p w14:paraId="313A8D98"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2E56D6FD"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5482686C"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2" w:type="pct"/>
            <w:noWrap/>
            <w:hideMark/>
          </w:tcPr>
          <w:p w14:paraId="29ECE023" w14:textId="2CE4284F"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99" w:type="pct"/>
            <w:noWrap/>
            <w:hideMark/>
          </w:tcPr>
          <w:p w14:paraId="7F5F5D93" w14:textId="47EB20C9"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92" w:type="pct"/>
            <w:noWrap/>
            <w:hideMark/>
          </w:tcPr>
          <w:p w14:paraId="0895DFD2" w14:textId="2255A0CE"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78B821E0" w14:textId="4A06B3E3"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4AF87D1E" w14:textId="7E2FD604"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39E4D3B9" w14:textId="0C324D65"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r>
      <w:tr w:rsidR="00A23DF2" w:rsidRPr="007A6888" w14:paraId="609F435E" w14:textId="77777777" w:rsidTr="007A6888">
        <w:trPr>
          <w:trHeight w:val="20"/>
        </w:trPr>
        <w:tc>
          <w:tcPr>
            <w:cnfStyle w:val="001000000000" w:firstRow="0" w:lastRow="0" w:firstColumn="1" w:lastColumn="0" w:oddVBand="0" w:evenVBand="0" w:oddHBand="0" w:evenHBand="0" w:firstRowFirstColumn="0" w:firstRowLastColumn="0" w:lastRowFirstColumn="0" w:lastRowLastColumn="0"/>
            <w:tcW w:w="352" w:type="pct"/>
            <w:noWrap/>
            <w:hideMark/>
          </w:tcPr>
          <w:p w14:paraId="4C7F7907" w14:textId="77777777" w:rsidR="00A23DF2" w:rsidRPr="00D556DB" w:rsidRDefault="00A23DF2" w:rsidP="00A23DF2">
            <w:pPr>
              <w:pStyle w:val="NoSpacing"/>
              <w:rPr>
                <w:rFonts w:ascii="Cambria" w:hAnsi="Cambria"/>
                <w:sz w:val="16"/>
                <w:szCs w:val="16"/>
                <w:lang w:eastAsia="nl-NL"/>
              </w:rPr>
            </w:pPr>
            <w:r w:rsidRPr="00D556DB">
              <w:rPr>
                <w:rFonts w:ascii="Cambria" w:hAnsi="Cambria"/>
                <w:sz w:val="16"/>
                <w:szCs w:val="16"/>
                <w:lang w:eastAsia="nl-NL"/>
              </w:rPr>
              <w:t>CRT-TEST-046</w:t>
            </w:r>
          </w:p>
        </w:tc>
        <w:tc>
          <w:tcPr>
            <w:tcW w:w="252" w:type="pct"/>
            <w:noWrap/>
            <w:hideMark/>
          </w:tcPr>
          <w:p w14:paraId="5152DCF4"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PC</w:t>
            </w:r>
          </w:p>
        </w:tc>
        <w:tc>
          <w:tcPr>
            <w:tcW w:w="504" w:type="pct"/>
            <w:hideMark/>
          </w:tcPr>
          <w:p w14:paraId="72F36D8E"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roofErr w:type="spellStart"/>
            <w:r w:rsidRPr="007A6888">
              <w:rPr>
                <w:rFonts w:ascii="Cambria" w:hAnsi="Cambria"/>
                <w:sz w:val="16"/>
                <w:szCs w:val="16"/>
                <w:lang w:eastAsia="nl-NL"/>
              </w:rPr>
              <w:t>vGansewinkel</w:t>
            </w:r>
            <w:proofErr w:type="spellEnd"/>
            <w:r w:rsidRPr="007A6888">
              <w:rPr>
                <w:rFonts w:ascii="Cambria" w:hAnsi="Cambria"/>
                <w:sz w:val="16"/>
                <w:szCs w:val="16"/>
                <w:lang w:eastAsia="nl-NL"/>
              </w:rPr>
              <w:t xml:space="preserve"> reference material</w:t>
            </w:r>
          </w:p>
        </w:tc>
        <w:tc>
          <w:tcPr>
            <w:tcW w:w="253" w:type="pct"/>
            <w:noWrap/>
            <w:hideMark/>
          </w:tcPr>
          <w:p w14:paraId="7FBED685"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fragment</w:t>
            </w:r>
          </w:p>
        </w:tc>
        <w:tc>
          <w:tcPr>
            <w:tcW w:w="403" w:type="pct"/>
            <w:hideMark/>
          </w:tcPr>
          <w:p w14:paraId="5738A8EC"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transparent</w:t>
            </w:r>
          </w:p>
        </w:tc>
        <w:tc>
          <w:tcPr>
            <w:tcW w:w="353" w:type="pct"/>
            <w:hideMark/>
          </w:tcPr>
          <w:p w14:paraId="33B54246"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raw material</w:t>
            </w:r>
          </w:p>
        </w:tc>
        <w:tc>
          <w:tcPr>
            <w:tcW w:w="100" w:type="pct"/>
            <w:noWrap/>
            <w:hideMark/>
          </w:tcPr>
          <w:p w14:paraId="4BBC376B"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355" w:type="pct"/>
            <w:noWrap/>
            <w:hideMark/>
          </w:tcPr>
          <w:p w14:paraId="0EA6E25C"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PC</w:t>
            </w:r>
          </w:p>
        </w:tc>
        <w:tc>
          <w:tcPr>
            <w:tcW w:w="202" w:type="pct"/>
            <w:noWrap/>
            <w:hideMark/>
          </w:tcPr>
          <w:p w14:paraId="334698C6"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99.7</w:t>
            </w:r>
          </w:p>
        </w:tc>
        <w:tc>
          <w:tcPr>
            <w:tcW w:w="101" w:type="pct"/>
            <w:noWrap/>
            <w:hideMark/>
          </w:tcPr>
          <w:p w14:paraId="365FA3FF" w14:textId="5C5F031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0E232CBB" w14:textId="442F45CD"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7677B329" w14:textId="5C64BD33"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692112B2" w14:textId="1FBB2379"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34D71899" w14:textId="694C998B"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3AD76892" w14:textId="3AAB595D"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74D36B59" w14:textId="5A9025E4"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6DCA2C04" w14:textId="670A8540"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00078ADF" w14:textId="19A6D7E5"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201" w:type="pct"/>
            <w:noWrap/>
            <w:hideMark/>
          </w:tcPr>
          <w:p w14:paraId="3C673267" w14:textId="750527C9"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PC</w:t>
            </w:r>
          </w:p>
        </w:tc>
        <w:tc>
          <w:tcPr>
            <w:tcW w:w="199" w:type="pct"/>
            <w:noWrap/>
            <w:hideMark/>
          </w:tcPr>
          <w:p w14:paraId="5E056565"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95</w:t>
            </w:r>
          </w:p>
        </w:tc>
        <w:tc>
          <w:tcPr>
            <w:tcW w:w="101" w:type="pct"/>
            <w:noWrap/>
            <w:hideMark/>
          </w:tcPr>
          <w:p w14:paraId="100FC237"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479A6862"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09A35E7B"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2" w:type="pct"/>
            <w:noWrap/>
            <w:hideMark/>
          </w:tcPr>
          <w:p w14:paraId="5B6C5738" w14:textId="62801B0D"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99" w:type="pct"/>
            <w:noWrap/>
            <w:hideMark/>
          </w:tcPr>
          <w:p w14:paraId="665AE492" w14:textId="679ABC14"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92" w:type="pct"/>
            <w:noWrap/>
            <w:hideMark/>
          </w:tcPr>
          <w:p w14:paraId="47FF9E17" w14:textId="362E3CDC"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3460A528" w14:textId="26E1857C"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7AACD056" w14:textId="34CABD6A"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52C16728" w14:textId="60D15D6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r>
      <w:tr w:rsidR="00D62F86" w:rsidRPr="007A6888" w14:paraId="7BBDB19E" w14:textId="77777777" w:rsidTr="007A688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52" w:type="pct"/>
            <w:noWrap/>
            <w:hideMark/>
          </w:tcPr>
          <w:p w14:paraId="58E8652F" w14:textId="77777777" w:rsidR="00A23DF2" w:rsidRPr="00D556DB" w:rsidRDefault="00A23DF2" w:rsidP="00A23DF2">
            <w:pPr>
              <w:pStyle w:val="NoSpacing"/>
              <w:rPr>
                <w:rFonts w:ascii="Cambria" w:hAnsi="Cambria"/>
                <w:sz w:val="16"/>
                <w:szCs w:val="16"/>
                <w:lang w:eastAsia="nl-NL"/>
              </w:rPr>
            </w:pPr>
            <w:r w:rsidRPr="00D556DB">
              <w:rPr>
                <w:rFonts w:ascii="Cambria" w:hAnsi="Cambria"/>
                <w:sz w:val="16"/>
                <w:szCs w:val="16"/>
                <w:lang w:eastAsia="nl-NL"/>
              </w:rPr>
              <w:t>CRT-TEST-047</w:t>
            </w:r>
          </w:p>
        </w:tc>
        <w:tc>
          <w:tcPr>
            <w:tcW w:w="252" w:type="pct"/>
            <w:noWrap/>
            <w:hideMark/>
          </w:tcPr>
          <w:p w14:paraId="667E9576"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PS</w:t>
            </w:r>
          </w:p>
        </w:tc>
        <w:tc>
          <w:tcPr>
            <w:tcW w:w="504" w:type="pct"/>
            <w:hideMark/>
          </w:tcPr>
          <w:p w14:paraId="2138C475"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Food container</w:t>
            </w:r>
          </w:p>
        </w:tc>
        <w:tc>
          <w:tcPr>
            <w:tcW w:w="253" w:type="pct"/>
            <w:noWrap/>
            <w:hideMark/>
          </w:tcPr>
          <w:p w14:paraId="19D58842"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fragment</w:t>
            </w:r>
          </w:p>
        </w:tc>
        <w:tc>
          <w:tcPr>
            <w:tcW w:w="403" w:type="pct"/>
            <w:hideMark/>
          </w:tcPr>
          <w:p w14:paraId="2FD917F5"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transparent</w:t>
            </w:r>
          </w:p>
        </w:tc>
        <w:tc>
          <w:tcPr>
            <w:tcW w:w="353" w:type="pct"/>
            <w:hideMark/>
          </w:tcPr>
          <w:p w14:paraId="3678CC86"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consumer plastic</w:t>
            </w:r>
          </w:p>
        </w:tc>
        <w:tc>
          <w:tcPr>
            <w:tcW w:w="100" w:type="pct"/>
            <w:noWrap/>
            <w:hideMark/>
          </w:tcPr>
          <w:p w14:paraId="534B0533"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355" w:type="pct"/>
            <w:noWrap/>
            <w:hideMark/>
          </w:tcPr>
          <w:p w14:paraId="00134B2D"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HIPS</w:t>
            </w:r>
          </w:p>
        </w:tc>
        <w:tc>
          <w:tcPr>
            <w:tcW w:w="202" w:type="pct"/>
            <w:noWrap/>
            <w:hideMark/>
          </w:tcPr>
          <w:p w14:paraId="7F37A20F"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98.8</w:t>
            </w:r>
          </w:p>
        </w:tc>
        <w:tc>
          <w:tcPr>
            <w:tcW w:w="101" w:type="pct"/>
            <w:noWrap/>
            <w:hideMark/>
          </w:tcPr>
          <w:p w14:paraId="145119CE" w14:textId="33414A1E"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0657BACC" w14:textId="28C4D4DB"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6EA5D81B" w14:textId="3D5DD92E"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6B608642" w14:textId="546196B2"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710B74F4" w14:textId="3EDF14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5F92B2E5" w14:textId="0F20DEFE"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19E5D795" w14:textId="7B176DDE"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218C212F" w14:textId="4CDED54F"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17E1C871" w14:textId="1BAA14B0"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201" w:type="pct"/>
            <w:noWrap/>
            <w:hideMark/>
          </w:tcPr>
          <w:p w14:paraId="4BD34BA6" w14:textId="25D7798F"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PS</w:t>
            </w:r>
          </w:p>
        </w:tc>
        <w:tc>
          <w:tcPr>
            <w:tcW w:w="199" w:type="pct"/>
            <w:noWrap/>
            <w:hideMark/>
          </w:tcPr>
          <w:p w14:paraId="040A0CC7"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95</w:t>
            </w:r>
          </w:p>
        </w:tc>
        <w:tc>
          <w:tcPr>
            <w:tcW w:w="101" w:type="pct"/>
            <w:noWrap/>
            <w:hideMark/>
          </w:tcPr>
          <w:p w14:paraId="1098F03C"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5644DB47"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2A9D1673"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2" w:type="pct"/>
            <w:noWrap/>
            <w:hideMark/>
          </w:tcPr>
          <w:p w14:paraId="67730394" w14:textId="42665ADC"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99" w:type="pct"/>
            <w:noWrap/>
            <w:hideMark/>
          </w:tcPr>
          <w:p w14:paraId="425D41BF" w14:textId="6BB872D3"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92" w:type="pct"/>
            <w:noWrap/>
            <w:hideMark/>
          </w:tcPr>
          <w:p w14:paraId="0EB01554" w14:textId="1E19FEBE"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142F024C" w14:textId="664E7CB0"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6A77DBB9" w14:textId="6C125895"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1335384E" w14:textId="16DD3482"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r>
      <w:tr w:rsidR="00A23DF2" w:rsidRPr="007A6888" w14:paraId="1D40CC07" w14:textId="77777777" w:rsidTr="007A6888">
        <w:trPr>
          <w:trHeight w:val="20"/>
        </w:trPr>
        <w:tc>
          <w:tcPr>
            <w:cnfStyle w:val="001000000000" w:firstRow="0" w:lastRow="0" w:firstColumn="1" w:lastColumn="0" w:oddVBand="0" w:evenVBand="0" w:oddHBand="0" w:evenHBand="0" w:firstRowFirstColumn="0" w:firstRowLastColumn="0" w:lastRowFirstColumn="0" w:lastRowLastColumn="0"/>
            <w:tcW w:w="352" w:type="pct"/>
            <w:noWrap/>
            <w:hideMark/>
          </w:tcPr>
          <w:p w14:paraId="3753FDD3" w14:textId="77777777" w:rsidR="00A23DF2" w:rsidRPr="00D556DB" w:rsidRDefault="00A23DF2" w:rsidP="00A23DF2">
            <w:pPr>
              <w:pStyle w:val="NoSpacing"/>
              <w:rPr>
                <w:rFonts w:ascii="Cambria" w:hAnsi="Cambria"/>
                <w:sz w:val="16"/>
                <w:szCs w:val="16"/>
                <w:lang w:eastAsia="nl-NL"/>
              </w:rPr>
            </w:pPr>
            <w:r w:rsidRPr="00D556DB">
              <w:rPr>
                <w:rFonts w:ascii="Cambria" w:hAnsi="Cambria"/>
                <w:sz w:val="16"/>
                <w:szCs w:val="16"/>
                <w:lang w:eastAsia="nl-NL"/>
              </w:rPr>
              <w:t>CRT-TEST-048</w:t>
            </w:r>
          </w:p>
        </w:tc>
        <w:tc>
          <w:tcPr>
            <w:tcW w:w="252" w:type="pct"/>
            <w:noWrap/>
            <w:hideMark/>
          </w:tcPr>
          <w:p w14:paraId="2C3D5235"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504" w:type="pct"/>
            <w:hideMark/>
          </w:tcPr>
          <w:p w14:paraId="47878AD4"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Shellfish - Oyster</w:t>
            </w:r>
          </w:p>
        </w:tc>
        <w:tc>
          <w:tcPr>
            <w:tcW w:w="253" w:type="pct"/>
            <w:noWrap/>
            <w:hideMark/>
          </w:tcPr>
          <w:p w14:paraId="35E5BD1C"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403" w:type="pct"/>
            <w:hideMark/>
          </w:tcPr>
          <w:p w14:paraId="4994A9B2"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353" w:type="pct"/>
            <w:hideMark/>
          </w:tcPr>
          <w:p w14:paraId="673EF94A"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0" w:type="pct"/>
            <w:noWrap/>
            <w:hideMark/>
          </w:tcPr>
          <w:p w14:paraId="75EE6DBC"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0</w:t>
            </w:r>
          </w:p>
        </w:tc>
        <w:tc>
          <w:tcPr>
            <w:tcW w:w="355" w:type="pct"/>
            <w:noWrap/>
            <w:hideMark/>
          </w:tcPr>
          <w:p w14:paraId="56F4CE0A"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roofErr w:type="spellStart"/>
            <w:r w:rsidRPr="007A6888">
              <w:rPr>
                <w:rFonts w:ascii="Cambria" w:hAnsi="Cambria"/>
                <w:sz w:val="16"/>
                <w:szCs w:val="16"/>
                <w:lang w:eastAsia="nl-NL"/>
              </w:rPr>
              <w:t>Melamin</w:t>
            </w:r>
            <w:proofErr w:type="spellEnd"/>
          </w:p>
        </w:tc>
        <w:tc>
          <w:tcPr>
            <w:tcW w:w="202" w:type="pct"/>
            <w:noWrap/>
            <w:hideMark/>
          </w:tcPr>
          <w:p w14:paraId="08914282"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80.7</w:t>
            </w:r>
          </w:p>
        </w:tc>
        <w:tc>
          <w:tcPr>
            <w:tcW w:w="101" w:type="pct"/>
            <w:noWrap/>
            <w:hideMark/>
          </w:tcPr>
          <w:p w14:paraId="47B125C8" w14:textId="7CD293A1"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7203381A" w14:textId="35768BD0"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008C4478" w14:textId="1FDE7C03"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202B6F5C" w14:textId="35484393"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3D5BE601" w14:textId="305538FE"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09938195" w14:textId="507832E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7ADED863" w14:textId="2E459E76"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5220550F" w14:textId="18909502"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3D6C0D78" w14:textId="10DD67D9"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201" w:type="pct"/>
            <w:noWrap/>
            <w:hideMark/>
          </w:tcPr>
          <w:p w14:paraId="754D9972" w14:textId="1D89901E"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PA</w:t>
            </w:r>
          </w:p>
        </w:tc>
        <w:tc>
          <w:tcPr>
            <w:tcW w:w="199" w:type="pct"/>
            <w:noWrap/>
            <w:hideMark/>
          </w:tcPr>
          <w:p w14:paraId="3D0496FC"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11</w:t>
            </w:r>
          </w:p>
        </w:tc>
        <w:tc>
          <w:tcPr>
            <w:tcW w:w="101" w:type="pct"/>
            <w:noWrap/>
            <w:hideMark/>
          </w:tcPr>
          <w:p w14:paraId="74212307"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3649A972"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42F65574"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2" w:type="pct"/>
            <w:noWrap/>
            <w:hideMark/>
          </w:tcPr>
          <w:p w14:paraId="7F391136" w14:textId="09C19DFD"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99" w:type="pct"/>
            <w:noWrap/>
            <w:hideMark/>
          </w:tcPr>
          <w:p w14:paraId="4B564F29" w14:textId="63D6B72B"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92" w:type="pct"/>
            <w:noWrap/>
            <w:hideMark/>
          </w:tcPr>
          <w:p w14:paraId="4927AC30" w14:textId="3F3DD8AB"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1205948B" w14:textId="42ADEF1D"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7B204992" w14:textId="25BB00F5"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20B36545" w14:textId="12206D2E"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r>
      <w:tr w:rsidR="00D62F86" w:rsidRPr="007A6888" w14:paraId="49CD228C" w14:textId="77777777" w:rsidTr="007A688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52" w:type="pct"/>
            <w:noWrap/>
            <w:hideMark/>
          </w:tcPr>
          <w:p w14:paraId="59DFF8B7" w14:textId="77777777" w:rsidR="00A23DF2" w:rsidRPr="00D556DB" w:rsidRDefault="00A23DF2" w:rsidP="00A23DF2">
            <w:pPr>
              <w:pStyle w:val="NoSpacing"/>
              <w:rPr>
                <w:rFonts w:ascii="Cambria" w:hAnsi="Cambria"/>
                <w:sz w:val="16"/>
                <w:szCs w:val="16"/>
                <w:lang w:eastAsia="nl-NL"/>
              </w:rPr>
            </w:pPr>
            <w:r w:rsidRPr="00D556DB">
              <w:rPr>
                <w:rFonts w:ascii="Cambria" w:hAnsi="Cambria"/>
                <w:sz w:val="16"/>
                <w:szCs w:val="16"/>
                <w:lang w:eastAsia="nl-NL"/>
              </w:rPr>
              <w:t>CRT-TEST-049</w:t>
            </w:r>
          </w:p>
        </w:tc>
        <w:tc>
          <w:tcPr>
            <w:tcW w:w="252" w:type="pct"/>
            <w:noWrap/>
            <w:hideMark/>
          </w:tcPr>
          <w:p w14:paraId="00556BF6"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PP</w:t>
            </w:r>
          </w:p>
        </w:tc>
        <w:tc>
          <w:tcPr>
            <w:tcW w:w="504" w:type="pct"/>
            <w:hideMark/>
          </w:tcPr>
          <w:p w14:paraId="681B69EC"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roofErr w:type="spellStart"/>
            <w:r w:rsidRPr="007A6888">
              <w:rPr>
                <w:rFonts w:ascii="Cambria" w:hAnsi="Cambria"/>
                <w:sz w:val="16"/>
                <w:szCs w:val="16"/>
                <w:lang w:eastAsia="nl-NL"/>
              </w:rPr>
              <w:t>vGansewinkel</w:t>
            </w:r>
            <w:proofErr w:type="spellEnd"/>
            <w:r w:rsidRPr="007A6888">
              <w:rPr>
                <w:rFonts w:ascii="Cambria" w:hAnsi="Cambria"/>
                <w:sz w:val="16"/>
                <w:szCs w:val="16"/>
                <w:lang w:eastAsia="nl-NL"/>
              </w:rPr>
              <w:t xml:space="preserve"> reference material</w:t>
            </w:r>
          </w:p>
        </w:tc>
        <w:tc>
          <w:tcPr>
            <w:tcW w:w="253" w:type="pct"/>
            <w:noWrap/>
            <w:hideMark/>
          </w:tcPr>
          <w:p w14:paraId="7EBB6D5B"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fragment</w:t>
            </w:r>
          </w:p>
        </w:tc>
        <w:tc>
          <w:tcPr>
            <w:tcW w:w="403" w:type="pct"/>
            <w:hideMark/>
          </w:tcPr>
          <w:p w14:paraId="775F367D"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xml:space="preserve">thick </w:t>
            </w:r>
            <w:proofErr w:type="spellStart"/>
            <w:r w:rsidRPr="007A6888">
              <w:rPr>
                <w:rFonts w:ascii="Cambria" w:hAnsi="Cambria"/>
                <w:sz w:val="16"/>
                <w:szCs w:val="16"/>
                <w:lang w:eastAsia="nl-NL"/>
              </w:rPr>
              <w:t>semitransparent</w:t>
            </w:r>
            <w:proofErr w:type="spellEnd"/>
            <w:r w:rsidRPr="007A6888">
              <w:rPr>
                <w:rFonts w:ascii="Cambria" w:hAnsi="Cambria"/>
                <w:sz w:val="16"/>
                <w:szCs w:val="16"/>
                <w:lang w:eastAsia="nl-NL"/>
              </w:rPr>
              <w:t xml:space="preserve"> sheet</w:t>
            </w:r>
          </w:p>
        </w:tc>
        <w:tc>
          <w:tcPr>
            <w:tcW w:w="353" w:type="pct"/>
            <w:hideMark/>
          </w:tcPr>
          <w:p w14:paraId="1ABA521F"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0" w:type="pct"/>
            <w:noWrap/>
            <w:hideMark/>
          </w:tcPr>
          <w:p w14:paraId="78ED3AB6"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355" w:type="pct"/>
            <w:noWrap/>
            <w:hideMark/>
          </w:tcPr>
          <w:p w14:paraId="3FF254F3"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PP Homo</w:t>
            </w:r>
          </w:p>
        </w:tc>
        <w:tc>
          <w:tcPr>
            <w:tcW w:w="202" w:type="pct"/>
            <w:noWrap/>
            <w:hideMark/>
          </w:tcPr>
          <w:p w14:paraId="4EB1B96E"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98.2</w:t>
            </w:r>
          </w:p>
        </w:tc>
        <w:tc>
          <w:tcPr>
            <w:tcW w:w="101" w:type="pct"/>
            <w:noWrap/>
            <w:hideMark/>
          </w:tcPr>
          <w:p w14:paraId="132391EC" w14:textId="3E494D44"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56A1BFDC" w14:textId="56180088"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164A2C72" w14:textId="3480C00B"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3697DCDE" w14:textId="4A5440BC"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7B01071D" w14:textId="1D4444DD"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717AD4E6" w14:textId="5F12A095"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10467504" w14:textId="68A76D36"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7A03DEDC" w14:textId="7A159ED5"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018997E9" w14:textId="2A7B5900"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201" w:type="pct"/>
            <w:noWrap/>
            <w:hideMark/>
          </w:tcPr>
          <w:p w14:paraId="16956E09" w14:textId="32E99711"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PP</w:t>
            </w:r>
          </w:p>
        </w:tc>
        <w:tc>
          <w:tcPr>
            <w:tcW w:w="199" w:type="pct"/>
            <w:noWrap/>
            <w:hideMark/>
          </w:tcPr>
          <w:p w14:paraId="7DAAFF12"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99</w:t>
            </w:r>
          </w:p>
        </w:tc>
        <w:tc>
          <w:tcPr>
            <w:tcW w:w="101" w:type="pct"/>
            <w:noWrap/>
            <w:hideMark/>
          </w:tcPr>
          <w:p w14:paraId="24085CE6"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6FE0AF74"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19B7F56C"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2" w:type="pct"/>
            <w:noWrap/>
            <w:hideMark/>
          </w:tcPr>
          <w:p w14:paraId="414EE283" w14:textId="5237970C"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99" w:type="pct"/>
            <w:noWrap/>
            <w:hideMark/>
          </w:tcPr>
          <w:p w14:paraId="0A5490DD" w14:textId="39AA8864"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92" w:type="pct"/>
            <w:noWrap/>
            <w:hideMark/>
          </w:tcPr>
          <w:p w14:paraId="69461685" w14:textId="5E3F46C8"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40DADAE9" w14:textId="3C8B5A6C"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270CFA62" w14:textId="4918AD10"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37EE3DFF" w14:textId="52B411C2"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r>
      <w:tr w:rsidR="00A23DF2" w:rsidRPr="007A6888" w14:paraId="3E049409" w14:textId="77777777" w:rsidTr="007A6888">
        <w:trPr>
          <w:trHeight w:val="20"/>
        </w:trPr>
        <w:tc>
          <w:tcPr>
            <w:cnfStyle w:val="001000000000" w:firstRow="0" w:lastRow="0" w:firstColumn="1" w:lastColumn="0" w:oddVBand="0" w:evenVBand="0" w:oddHBand="0" w:evenHBand="0" w:firstRowFirstColumn="0" w:firstRowLastColumn="0" w:lastRowFirstColumn="0" w:lastRowLastColumn="0"/>
            <w:tcW w:w="352" w:type="pct"/>
            <w:noWrap/>
            <w:hideMark/>
          </w:tcPr>
          <w:p w14:paraId="5DB33690" w14:textId="77777777" w:rsidR="00A23DF2" w:rsidRPr="00D556DB" w:rsidRDefault="00A23DF2" w:rsidP="00A23DF2">
            <w:pPr>
              <w:pStyle w:val="NoSpacing"/>
              <w:rPr>
                <w:rFonts w:ascii="Cambria" w:hAnsi="Cambria"/>
                <w:sz w:val="16"/>
                <w:szCs w:val="16"/>
                <w:lang w:eastAsia="nl-NL"/>
              </w:rPr>
            </w:pPr>
            <w:r w:rsidRPr="00D556DB">
              <w:rPr>
                <w:rFonts w:ascii="Cambria" w:hAnsi="Cambria"/>
                <w:sz w:val="16"/>
                <w:szCs w:val="16"/>
                <w:lang w:eastAsia="nl-NL"/>
              </w:rPr>
              <w:lastRenderedPageBreak/>
              <w:t>CRT-TEST-050</w:t>
            </w:r>
          </w:p>
        </w:tc>
        <w:tc>
          <w:tcPr>
            <w:tcW w:w="252" w:type="pct"/>
            <w:noWrap/>
            <w:hideMark/>
          </w:tcPr>
          <w:p w14:paraId="3F412D1F"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504" w:type="pct"/>
            <w:hideMark/>
          </w:tcPr>
          <w:p w14:paraId="426CCCF0"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Fulmar feather 1</w:t>
            </w:r>
          </w:p>
        </w:tc>
        <w:tc>
          <w:tcPr>
            <w:tcW w:w="253" w:type="pct"/>
            <w:noWrap/>
            <w:hideMark/>
          </w:tcPr>
          <w:p w14:paraId="62FEE263"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403" w:type="pct"/>
            <w:hideMark/>
          </w:tcPr>
          <w:p w14:paraId="673FC994"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353" w:type="pct"/>
            <w:hideMark/>
          </w:tcPr>
          <w:p w14:paraId="152515E6"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0" w:type="pct"/>
            <w:noWrap/>
            <w:hideMark/>
          </w:tcPr>
          <w:p w14:paraId="4AC5D7F2"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0</w:t>
            </w:r>
          </w:p>
        </w:tc>
        <w:tc>
          <w:tcPr>
            <w:tcW w:w="355" w:type="pct"/>
            <w:noWrap/>
            <w:hideMark/>
          </w:tcPr>
          <w:p w14:paraId="22FA2C04"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PA HTN</w:t>
            </w:r>
          </w:p>
        </w:tc>
        <w:tc>
          <w:tcPr>
            <w:tcW w:w="202" w:type="pct"/>
            <w:noWrap/>
            <w:hideMark/>
          </w:tcPr>
          <w:p w14:paraId="72776BC5"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94.1</w:t>
            </w:r>
          </w:p>
        </w:tc>
        <w:tc>
          <w:tcPr>
            <w:tcW w:w="101" w:type="pct"/>
            <w:noWrap/>
            <w:hideMark/>
          </w:tcPr>
          <w:p w14:paraId="6A6E47FE" w14:textId="59122625"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23CCDCFA" w14:textId="284E4EC8"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05462669" w14:textId="5F31135D"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6F3C3779" w14:textId="78C0C646"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74291909" w14:textId="1683766D"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67B266AD" w14:textId="4C62E4FA"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4219F727" w14:textId="0A8E6CDB"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792B7A1E" w14:textId="42540BE1"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13F8C0C5" w14:textId="37D504C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201" w:type="pct"/>
            <w:noWrap/>
            <w:hideMark/>
          </w:tcPr>
          <w:p w14:paraId="49080063" w14:textId="4F1F2E76"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PA</w:t>
            </w:r>
          </w:p>
        </w:tc>
        <w:tc>
          <w:tcPr>
            <w:tcW w:w="199" w:type="pct"/>
            <w:noWrap/>
            <w:hideMark/>
          </w:tcPr>
          <w:p w14:paraId="53039FFE"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55</w:t>
            </w:r>
          </w:p>
        </w:tc>
        <w:tc>
          <w:tcPr>
            <w:tcW w:w="101" w:type="pct"/>
            <w:noWrap/>
            <w:hideMark/>
          </w:tcPr>
          <w:p w14:paraId="4D1DBECC"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092D64B1"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2D7C7FD7"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2" w:type="pct"/>
            <w:noWrap/>
            <w:hideMark/>
          </w:tcPr>
          <w:p w14:paraId="1C413506" w14:textId="4F2F972E"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99" w:type="pct"/>
            <w:noWrap/>
            <w:hideMark/>
          </w:tcPr>
          <w:p w14:paraId="0C9BD976" w14:textId="6FC7980C"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92" w:type="pct"/>
            <w:noWrap/>
            <w:hideMark/>
          </w:tcPr>
          <w:p w14:paraId="51F232C6" w14:textId="57210A7B"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5392A487" w14:textId="299BEFEB"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3BBEBDA3" w14:textId="5E4FDF0A"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1F7DF3F4" w14:textId="392C663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r>
      <w:tr w:rsidR="00D62F86" w:rsidRPr="007A6888" w14:paraId="5D22DCB2" w14:textId="77777777" w:rsidTr="007A688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52" w:type="pct"/>
            <w:noWrap/>
            <w:hideMark/>
          </w:tcPr>
          <w:p w14:paraId="50AFE02E" w14:textId="77777777" w:rsidR="00A23DF2" w:rsidRPr="00D556DB" w:rsidRDefault="00A23DF2" w:rsidP="00A23DF2">
            <w:pPr>
              <w:pStyle w:val="NoSpacing"/>
              <w:rPr>
                <w:rFonts w:ascii="Cambria" w:hAnsi="Cambria"/>
                <w:sz w:val="16"/>
                <w:szCs w:val="16"/>
                <w:lang w:eastAsia="nl-NL"/>
              </w:rPr>
            </w:pPr>
            <w:r w:rsidRPr="00D556DB">
              <w:rPr>
                <w:rFonts w:ascii="Cambria" w:hAnsi="Cambria"/>
                <w:sz w:val="16"/>
                <w:szCs w:val="16"/>
                <w:lang w:eastAsia="nl-NL"/>
              </w:rPr>
              <w:t>CRT-TEST-051</w:t>
            </w:r>
          </w:p>
        </w:tc>
        <w:tc>
          <w:tcPr>
            <w:tcW w:w="252" w:type="pct"/>
            <w:noWrap/>
            <w:hideMark/>
          </w:tcPr>
          <w:p w14:paraId="0638266C"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PS</w:t>
            </w:r>
          </w:p>
        </w:tc>
        <w:tc>
          <w:tcPr>
            <w:tcW w:w="504" w:type="pct"/>
            <w:hideMark/>
          </w:tcPr>
          <w:p w14:paraId="3326AB51"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Food container</w:t>
            </w:r>
          </w:p>
        </w:tc>
        <w:tc>
          <w:tcPr>
            <w:tcW w:w="253" w:type="pct"/>
            <w:noWrap/>
            <w:hideMark/>
          </w:tcPr>
          <w:p w14:paraId="6D871119"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fragment</w:t>
            </w:r>
          </w:p>
        </w:tc>
        <w:tc>
          <w:tcPr>
            <w:tcW w:w="403" w:type="pct"/>
            <w:hideMark/>
          </w:tcPr>
          <w:p w14:paraId="71A7E1A4"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transparent</w:t>
            </w:r>
          </w:p>
        </w:tc>
        <w:tc>
          <w:tcPr>
            <w:tcW w:w="353" w:type="pct"/>
            <w:hideMark/>
          </w:tcPr>
          <w:p w14:paraId="508850A1"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consumer plastic</w:t>
            </w:r>
          </w:p>
        </w:tc>
        <w:tc>
          <w:tcPr>
            <w:tcW w:w="100" w:type="pct"/>
            <w:noWrap/>
            <w:hideMark/>
          </w:tcPr>
          <w:p w14:paraId="188A1AAA"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355" w:type="pct"/>
            <w:noWrap/>
            <w:hideMark/>
          </w:tcPr>
          <w:p w14:paraId="052DAE00"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PS</w:t>
            </w:r>
          </w:p>
        </w:tc>
        <w:tc>
          <w:tcPr>
            <w:tcW w:w="202" w:type="pct"/>
            <w:noWrap/>
            <w:hideMark/>
          </w:tcPr>
          <w:p w14:paraId="4478D8FE"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98</w:t>
            </w:r>
          </w:p>
        </w:tc>
        <w:tc>
          <w:tcPr>
            <w:tcW w:w="101" w:type="pct"/>
            <w:noWrap/>
            <w:hideMark/>
          </w:tcPr>
          <w:p w14:paraId="6B295B71" w14:textId="63A7FD08"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2CA5EFB8" w14:textId="113575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74EA2E72" w14:textId="42283DAB"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5704CBFD" w14:textId="1CD2A31D"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6E129D6C" w14:textId="57C848C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5B2E2361" w14:textId="399CF1CE"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141036DA" w14:textId="54F53ACF"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4D151147" w14:textId="5EDE0245"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3C44A098" w14:textId="060A0090"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201" w:type="pct"/>
            <w:noWrap/>
            <w:hideMark/>
          </w:tcPr>
          <w:p w14:paraId="2FD1ABDB" w14:textId="755346BD"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PS</w:t>
            </w:r>
          </w:p>
        </w:tc>
        <w:tc>
          <w:tcPr>
            <w:tcW w:w="199" w:type="pct"/>
            <w:noWrap/>
            <w:hideMark/>
          </w:tcPr>
          <w:p w14:paraId="19BAB2B9"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95</w:t>
            </w:r>
          </w:p>
        </w:tc>
        <w:tc>
          <w:tcPr>
            <w:tcW w:w="101" w:type="pct"/>
            <w:noWrap/>
            <w:hideMark/>
          </w:tcPr>
          <w:p w14:paraId="2A672598"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521A0F82"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4CD1DF85"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2" w:type="pct"/>
            <w:noWrap/>
            <w:hideMark/>
          </w:tcPr>
          <w:p w14:paraId="2A78BD5F" w14:textId="7D33C1B3"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99" w:type="pct"/>
            <w:noWrap/>
            <w:hideMark/>
          </w:tcPr>
          <w:p w14:paraId="7505A6FF" w14:textId="459AF925"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92" w:type="pct"/>
            <w:noWrap/>
            <w:hideMark/>
          </w:tcPr>
          <w:p w14:paraId="74E47B65" w14:textId="6554E9DD"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7C5ECE25" w14:textId="059CB2EF"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5C175667" w14:textId="678920A9"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065A9C17" w14:textId="12B6E92F"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r>
      <w:tr w:rsidR="00A23DF2" w:rsidRPr="007A6888" w14:paraId="642A4B35" w14:textId="77777777" w:rsidTr="007A6888">
        <w:trPr>
          <w:trHeight w:val="20"/>
        </w:trPr>
        <w:tc>
          <w:tcPr>
            <w:cnfStyle w:val="001000000000" w:firstRow="0" w:lastRow="0" w:firstColumn="1" w:lastColumn="0" w:oddVBand="0" w:evenVBand="0" w:oddHBand="0" w:evenHBand="0" w:firstRowFirstColumn="0" w:firstRowLastColumn="0" w:lastRowFirstColumn="0" w:lastRowLastColumn="0"/>
            <w:tcW w:w="352" w:type="pct"/>
            <w:noWrap/>
            <w:hideMark/>
          </w:tcPr>
          <w:p w14:paraId="1D79774D" w14:textId="77777777" w:rsidR="00A23DF2" w:rsidRPr="00D556DB" w:rsidRDefault="00A23DF2" w:rsidP="00A23DF2">
            <w:pPr>
              <w:pStyle w:val="NoSpacing"/>
              <w:rPr>
                <w:rFonts w:ascii="Cambria" w:hAnsi="Cambria"/>
                <w:sz w:val="16"/>
                <w:szCs w:val="16"/>
                <w:lang w:eastAsia="nl-NL"/>
              </w:rPr>
            </w:pPr>
            <w:r w:rsidRPr="00D556DB">
              <w:rPr>
                <w:rFonts w:ascii="Cambria" w:hAnsi="Cambria"/>
                <w:sz w:val="16"/>
                <w:szCs w:val="16"/>
                <w:lang w:eastAsia="nl-NL"/>
              </w:rPr>
              <w:t>CRT-TEST-052</w:t>
            </w:r>
          </w:p>
        </w:tc>
        <w:tc>
          <w:tcPr>
            <w:tcW w:w="252" w:type="pct"/>
            <w:noWrap/>
            <w:hideMark/>
          </w:tcPr>
          <w:p w14:paraId="57E28842"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504" w:type="pct"/>
            <w:hideMark/>
          </w:tcPr>
          <w:p w14:paraId="28922A2A"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Whelk eggs</w:t>
            </w:r>
          </w:p>
        </w:tc>
        <w:tc>
          <w:tcPr>
            <w:tcW w:w="253" w:type="pct"/>
            <w:noWrap/>
            <w:hideMark/>
          </w:tcPr>
          <w:p w14:paraId="0A684D1A"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403" w:type="pct"/>
            <w:hideMark/>
          </w:tcPr>
          <w:p w14:paraId="5E6288A1"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353" w:type="pct"/>
            <w:hideMark/>
          </w:tcPr>
          <w:p w14:paraId="05206C72"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0" w:type="pct"/>
            <w:noWrap/>
            <w:hideMark/>
          </w:tcPr>
          <w:p w14:paraId="47ED10BA"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0</w:t>
            </w:r>
          </w:p>
        </w:tc>
        <w:tc>
          <w:tcPr>
            <w:tcW w:w="355" w:type="pct"/>
            <w:noWrap/>
            <w:hideMark/>
          </w:tcPr>
          <w:p w14:paraId="6CA79C10"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Arabic</w:t>
            </w:r>
          </w:p>
        </w:tc>
        <w:tc>
          <w:tcPr>
            <w:tcW w:w="202" w:type="pct"/>
            <w:noWrap/>
            <w:hideMark/>
          </w:tcPr>
          <w:p w14:paraId="751B129C"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90.1</w:t>
            </w:r>
          </w:p>
        </w:tc>
        <w:tc>
          <w:tcPr>
            <w:tcW w:w="101" w:type="pct"/>
            <w:noWrap/>
            <w:hideMark/>
          </w:tcPr>
          <w:p w14:paraId="2AA5F42B" w14:textId="2EA0CF6F"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3B94D516" w14:textId="18838FBF"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57BF8110" w14:textId="2E9C658B"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68C71502" w14:textId="40F0413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387DD188" w14:textId="5C02ABE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4DDC2626" w14:textId="6D899D59"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11B04E2F" w14:textId="536656C4"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33B41467" w14:textId="181B8BBA"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1E7F7728" w14:textId="73CC0EF9"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201" w:type="pct"/>
            <w:noWrap/>
            <w:hideMark/>
          </w:tcPr>
          <w:p w14:paraId="1B0AF4CD" w14:textId="6F30273C"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PA</w:t>
            </w:r>
          </w:p>
        </w:tc>
        <w:tc>
          <w:tcPr>
            <w:tcW w:w="199" w:type="pct"/>
            <w:noWrap/>
            <w:hideMark/>
          </w:tcPr>
          <w:p w14:paraId="0E5E29F4"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48</w:t>
            </w:r>
          </w:p>
        </w:tc>
        <w:tc>
          <w:tcPr>
            <w:tcW w:w="101" w:type="pct"/>
            <w:noWrap/>
            <w:hideMark/>
          </w:tcPr>
          <w:p w14:paraId="4D7C2213"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2E3401BA"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1C3319B5"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2" w:type="pct"/>
            <w:noWrap/>
            <w:hideMark/>
          </w:tcPr>
          <w:p w14:paraId="6F6E0620" w14:textId="6767E2D9"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99" w:type="pct"/>
            <w:noWrap/>
            <w:hideMark/>
          </w:tcPr>
          <w:p w14:paraId="6AEDDD81" w14:textId="1776996B"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92" w:type="pct"/>
            <w:noWrap/>
            <w:hideMark/>
          </w:tcPr>
          <w:p w14:paraId="42577CA6" w14:textId="3BE857A4"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3155BD9A" w14:textId="5B770A24"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415799DB" w14:textId="00CCDF93"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58B64963" w14:textId="4EA9AB5F"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r>
      <w:tr w:rsidR="00D62F86" w:rsidRPr="007A6888" w14:paraId="3EE9D0D8" w14:textId="77777777" w:rsidTr="007A688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52" w:type="pct"/>
            <w:noWrap/>
            <w:hideMark/>
          </w:tcPr>
          <w:p w14:paraId="45940DD7" w14:textId="77777777" w:rsidR="00A23DF2" w:rsidRPr="00D556DB" w:rsidRDefault="00A23DF2" w:rsidP="00A23DF2">
            <w:pPr>
              <w:pStyle w:val="NoSpacing"/>
              <w:rPr>
                <w:rFonts w:ascii="Cambria" w:hAnsi="Cambria"/>
                <w:sz w:val="16"/>
                <w:szCs w:val="16"/>
                <w:lang w:eastAsia="nl-NL"/>
              </w:rPr>
            </w:pPr>
            <w:r w:rsidRPr="00D556DB">
              <w:rPr>
                <w:rFonts w:ascii="Cambria" w:hAnsi="Cambria"/>
                <w:sz w:val="16"/>
                <w:szCs w:val="16"/>
                <w:lang w:eastAsia="nl-NL"/>
              </w:rPr>
              <w:t>CRT-TEST-053</w:t>
            </w:r>
          </w:p>
        </w:tc>
        <w:tc>
          <w:tcPr>
            <w:tcW w:w="252" w:type="pct"/>
            <w:noWrap/>
            <w:hideMark/>
          </w:tcPr>
          <w:p w14:paraId="5BE3C5EC"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PVC</w:t>
            </w:r>
          </w:p>
        </w:tc>
        <w:tc>
          <w:tcPr>
            <w:tcW w:w="504" w:type="pct"/>
            <w:hideMark/>
          </w:tcPr>
          <w:p w14:paraId="4C2CE040"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roofErr w:type="spellStart"/>
            <w:r w:rsidRPr="007A6888">
              <w:rPr>
                <w:rFonts w:ascii="Cambria" w:hAnsi="Cambria"/>
                <w:sz w:val="16"/>
                <w:szCs w:val="16"/>
                <w:lang w:eastAsia="nl-NL"/>
              </w:rPr>
              <w:t>vGansewinkel</w:t>
            </w:r>
            <w:proofErr w:type="spellEnd"/>
            <w:r w:rsidRPr="007A6888">
              <w:rPr>
                <w:rFonts w:ascii="Cambria" w:hAnsi="Cambria"/>
                <w:sz w:val="16"/>
                <w:szCs w:val="16"/>
                <w:lang w:eastAsia="nl-NL"/>
              </w:rPr>
              <w:t xml:space="preserve"> reference material</w:t>
            </w:r>
          </w:p>
        </w:tc>
        <w:tc>
          <w:tcPr>
            <w:tcW w:w="253" w:type="pct"/>
            <w:noWrap/>
            <w:hideMark/>
          </w:tcPr>
          <w:p w14:paraId="70A3D834"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fragment</w:t>
            </w:r>
          </w:p>
        </w:tc>
        <w:tc>
          <w:tcPr>
            <w:tcW w:w="403" w:type="pct"/>
            <w:hideMark/>
          </w:tcPr>
          <w:p w14:paraId="58AA44BD"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Blue</w:t>
            </w:r>
          </w:p>
        </w:tc>
        <w:tc>
          <w:tcPr>
            <w:tcW w:w="353" w:type="pct"/>
            <w:hideMark/>
          </w:tcPr>
          <w:p w14:paraId="171BFEA0"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raw material</w:t>
            </w:r>
          </w:p>
        </w:tc>
        <w:tc>
          <w:tcPr>
            <w:tcW w:w="100" w:type="pct"/>
            <w:noWrap/>
            <w:hideMark/>
          </w:tcPr>
          <w:p w14:paraId="2803EC2F"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355" w:type="pct"/>
            <w:noWrap/>
            <w:hideMark/>
          </w:tcPr>
          <w:p w14:paraId="3988996C"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ABS</w:t>
            </w:r>
          </w:p>
        </w:tc>
        <w:tc>
          <w:tcPr>
            <w:tcW w:w="202" w:type="pct"/>
            <w:noWrap/>
            <w:hideMark/>
          </w:tcPr>
          <w:p w14:paraId="48728F9D"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87.7</w:t>
            </w:r>
          </w:p>
        </w:tc>
        <w:tc>
          <w:tcPr>
            <w:tcW w:w="101" w:type="pct"/>
            <w:noWrap/>
            <w:hideMark/>
          </w:tcPr>
          <w:p w14:paraId="6DFC4988" w14:textId="76674D55"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029DDBE6" w14:textId="740E9EDA"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7D09B2D5" w14:textId="6FF0FD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781EA2FE" w14:textId="17E65CFE"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4A5FE6BB" w14:textId="7B8A366A"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5C236288" w14:textId="00567EEB"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5487EA00" w14:textId="114F9AF9"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7D28DFBB" w14:textId="298CE28C"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241C120E" w14:textId="3BF3DF9D"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201" w:type="pct"/>
            <w:noWrap/>
            <w:hideMark/>
          </w:tcPr>
          <w:p w14:paraId="63ED6625" w14:textId="27915FBF"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PVC</w:t>
            </w:r>
          </w:p>
        </w:tc>
        <w:tc>
          <w:tcPr>
            <w:tcW w:w="199" w:type="pct"/>
            <w:noWrap/>
            <w:hideMark/>
          </w:tcPr>
          <w:p w14:paraId="25748916"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76</w:t>
            </w:r>
          </w:p>
        </w:tc>
        <w:tc>
          <w:tcPr>
            <w:tcW w:w="101" w:type="pct"/>
            <w:noWrap/>
            <w:hideMark/>
          </w:tcPr>
          <w:p w14:paraId="02BBDD33" w14:textId="01F3548C"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1" w:type="pct"/>
            <w:noWrap/>
            <w:hideMark/>
          </w:tcPr>
          <w:p w14:paraId="7C219696" w14:textId="6EFF26A5"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1" w:type="pct"/>
            <w:noWrap/>
            <w:hideMark/>
          </w:tcPr>
          <w:p w14:paraId="2F9AE704"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2" w:type="pct"/>
            <w:noWrap/>
            <w:hideMark/>
          </w:tcPr>
          <w:p w14:paraId="649D4BDC"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99" w:type="pct"/>
            <w:noWrap/>
            <w:hideMark/>
          </w:tcPr>
          <w:p w14:paraId="017414BC"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92" w:type="pct"/>
            <w:noWrap/>
            <w:hideMark/>
          </w:tcPr>
          <w:p w14:paraId="5D4C33A8" w14:textId="4D7A731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4F66992F" w14:textId="6D9E208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2E0F8D9F" w14:textId="6652DFD0"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25B8D5AB" w14:textId="146129AC"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r>
      <w:tr w:rsidR="00A23DF2" w:rsidRPr="007A6888" w14:paraId="73F26114" w14:textId="77777777" w:rsidTr="007A6888">
        <w:trPr>
          <w:trHeight w:val="20"/>
        </w:trPr>
        <w:tc>
          <w:tcPr>
            <w:cnfStyle w:val="001000000000" w:firstRow="0" w:lastRow="0" w:firstColumn="1" w:lastColumn="0" w:oddVBand="0" w:evenVBand="0" w:oddHBand="0" w:evenHBand="0" w:firstRowFirstColumn="0" w:firstRowLastColumn="0" w:lastRowFirstColumn="0" w:lastRowLastColumn="0"/>
            <w:tcW w:w="352" w:type="pct"/>
            <w:noWrap/>
            <w:hideMark/>
          </w:tcPr>
          <w:p w14:paraId="2AFDD280" w14:textId="77777777" w:rsidR="00A23DF2" w:rsidRPr="00D556DB" w:rsidRDefault="00A23DF2" w:rsidP="00A23DF2">
            <w:pPr>
              <w:pStyle w:val="NoSpacing"/>
              <w:rPr>
                <w:rFonts w:ascii="Cambria" w:hAnsi="Cambria"/>
                <w:sz w:val="16"/>
                <w:szCs w:val="16"/>
                <w:lang w:eastAsia="nl-NL"/>
              </w:rPr>
            </w:pPr>
            <w:r w:rsidRPr="00D556DB">
              <w:rPr>
                <w:rFonts w:ascii="Cambria" w:hAnsi="Cambria"/>
                <w:sz w:val="16"/>
                <w:szCs w:val="16"/>
                <w:lang w:eastAsia="nl-NL"/>
              </w:rPr>
              <w:t>CRT-TEST-054</w:t>
            </w:r>
          </w:p>
        </w:tc>
        <w:tc>
          <w:tcPr>
            <w:tcW w:w="252" w:type="pct"/>
            <w:noWrap/>
            <w:hideMark/>
          </w:tcPr>
          <w:p w14:paraId="66813EC8"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504" w:type="pct"/>
            <w:hideMark/>
          </w:tcPr>
          <w:p w14:paraId="07526709"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Crab, leg fragment</w:t>
            </w:r>
          </w:p>
        </w:tc>
        <w:tc>
          <w:tcPr>
            <w:tcW w:w="253" w:type="pct"/>
            <w:noWrap/>
            <w:hideMark/>
          </w:tcPr>
          <w:p w14:paraId="7F4778B7"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403" w:type="pct"/>
            <w:hideMark/>
          </w:tcPr>
          <w:p w14:paraId="73EF0A60"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353" w:type="pct"/>
            <w:hideMark/>
          </w:tcPr>
          <w:p w14:paraId="346DF57E"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0" w:type="pct"/>
            <w:noWrap/>
            <w:hideMark/>
          </w:tcPr>
          <w:p w14:paraId="796FBCE9"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0</w:t>
            </w:r>
          </w:p>
        </w:tc>
        <w:tc>
          <w:tcPr>
            <w:tcW w:w="355" w:type="pct"/>
            <w:noWrap/>
            <w:hideMark/>
          </w:tcPr>
          <w:p w14:paraId="4EAF2430"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Aramid</w:t>
            </w:r>
          </w:p>
        </w:tc>
        <w:tc>
          <w:tcPr>
            <w:tcW w:w="202" w:type="pct"/>
            <w:noWrap/>
            <w:hideMark/>
          </w:tcPr>
          <w:p w14:paraId="300C34DB"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87.3</w:t>
            </w:r>
          </w:p>
        </w:tc>
        <w:tc>
          <w:tcPr>
            <w:tcW w:w="101" w:type="pct"/>
            <w:noWrap/>
            <w:hideMark/>
          </w:tcPr>
          <w:p w14:paraId="5F549338" w14:textId="5D29D564"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4AA0A721" w14:textId="28EC3BD0"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10388A63" w14:textId="09BF764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6421B2EE" w14:textId="112941DC"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7BDA52C9" w14:textId="76D05402"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01A6F2AB" w14:textId="3133CEAF"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7CB83128" w14:textId="2B8CD01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4142BDB9" w14:textId="2EE9440F"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387540B1" w14:textId="722C2983"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201" w:type="pct"/>
            <w:noWrap/>
            <w:hideMark/>
          </w:tcPr>
          <w:p w14:paraId="053FA204" w14:textId="65073E63"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PA</w:t>
            </w:r>
          </w:p>
        </w:tc>
        <w:tc>
          <w:tcPr>
            <w:tcW w:w="199" w:type="pct"/>
            <w:noWrap/>
            <w:hideMark/>
          </w:tcPr>
          <w:p w14:paraId="75373384"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41</w:t>
            </w:r>
          </w:p>
        </w:tc>
        <w:tc>
          <w:tcPr>
            <w:tcW w:w="101" w:type="pct"/>
            <w:noWrap/>
            <w:hideMark/>
          </w:tcPr>
          <w:p w14:paraId="61C03468"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25A75186"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1EEF500F"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2" w:type="pct"/>
            <w:noWrap/>
            <w:hideMark/>
          </w:tcPr>
          <w:p w14:paraId="5DDF02C6" w14:textId="1076F33B"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99" w:type="pct"/>
            <w:noWrap/>
            <w:hideMark/>
          </w:tcPr>
          <w:p w14:paraId="4F7A5007" w14:textId="3E5DC805"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92" w:type="pct"/>
            <w:noWrap/>
            <w:hideMark/>
          </w:tcPr>
          <w:p w14:paraId="225CFE2D" w14:textId="2ECF3A64"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648FD1D2" w14:textId="5EFFC83F"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7C715E72" w14:textId="15B20263"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2441309B" w14:textId="69126036"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r>
      <w:tr w:rsidR="00D62F86" w:rsidRPr="007A6888" w14:paraId="27B2FD67" w14:textId="77777777" w:rsidTr="007A688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52" w:type="pct"/>
            <w:noWrap/>
            <w:hideMark/>
          </w:tcPr>
          <w:p w14:paraId="34833401" w14:textId="77777777" w:rsidR="00A23DF2" w:rsidRPr="00D556DB" w:rsidRDefault="00A23DF2" w:rsidP="00A23DF2">
            <w:pPr>
              <w:pStyle w:val="NoSpacing"/>
              <w:rPr>
                <w:rFonts w:ascii="Cambria" w:hAnsi="Cambria"/>
                <w:sz w:val="16"/>
                <w:szCs w:val="16"/>
                <w:lang w:eastAsia="nl-NL"/>
              </w:rPr>
            </w:pPr>
            <w:r w:rsidRPr="00D556DB">
              <w:rPr>
                <w:rFonts w:ascii="Cambria" w:hAnsi="Cambria"/>
                <w:sz w:val="16"/>
                <w:szCs w:val="16"/>
                <w:lang w:eastAsia="nl-NL"/>
              </w:rPr>
              <w:t>CRT-TEST-055</w:t>
            </w:r>
          </w:p>
        </w:tc>
        <w:tc>
          <w:tcPr>
            <w:tcW w:w="252" w:type="pct"/>
            <w:noWrap/>
            <w:hideMark/>
          </w:tcPr>
          <w:p w14:paraId="286EC808"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PS</w:t>
            </w:r>
          </w:p>
        </w:tc>
        <w:tc>
          <w:tcPr>
            <w:tcW w:w="504" w:type="pct"/>
            <w:hideMark/>
          </w:tcPr>
          <w:p w14:paraId="3CFCA131"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roofErr w:type="spellStart"/>
            <w:r w:rsidRPr="007A6888">
              <w:rPr>
                <w:rFonts w:ascii="Cambria" w:hAnsi="Cambria"/>
                <w:sz w:val="16"/>
                <w:szCs w:val="16"/>
                <w:lang w:eastAsia="nl-NL"/>
              </w:rPr>
              <w:t>vGansewinkel</w:t>
            </w:r>
            <w:proofErr w:type="spellEnd"/>
            <w:r w:rsidRPr="007A6888">
              <w:rPr>
                <w:rFonts w:ascii="Cambria" w:hAnsi="Cambria"/>
                <w:sz w:val="16"/>
                <w:szCs w:val="16"/>
                <w:lang w:eastAsia="nl-NL"/>
              </w:rPr>
              <w:t xml:space="preserve"> reference material</w:t>
            </w:r>
          </w:p>
        </w:tc>
        <w:tc>
          <w:tcPr>
            <w:tcW w:w="253" w:type="pct"/>
            <w:noWrap/>
            <w:hideMark/>
          </w:tcPr>
          <w:p w14:paraId="42C096D0"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fragment</w:t>
            </w:r>
          </w:p>
        </w:tc>
        <w:tc>
          <w:tcPr>
            <w:tcW w:w="403" w:type="pct"/>
            <w:hideMark/>
          </w:tcPr>
          <w:p w14:paraId="7166845F"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brown</w:t>
            </w:r>
          </w:p>
        </w:tc>
        <w:tc>
          <w:tcPr>
            <w:tcW w:w="353" w:type="pct"/>
            <w:hideMark/>
          </w:tcPr>
          <w:p w14:paraId="04F1366A"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raw material</w:t>
            </w:r>
          </w:p>
        </w:tc>
        <w:tc>
          <w:tcPr>
            <w:tcW w:w="100" w:type="pct"/>
            <w:noWrap/>
            <w:hideMark/>
          </w:tcPr>
          <w:p w14:paraId="34C12466"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355" w:type="pct"/>
            <w:noWrap/>
            <w:hideMark/>
          </w:tcPr>
          <w:p w14:paraId="709E371E"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PS</w:t>
            </w:r>
          </w:p>
        </w:tc>
        <w:tc>
          <w:tcPr>
            <w:tcW w:w="202" w:type="pct"/>
            <w:noWrap/>
            <w:hideMark/>
          </w:tcPr>
          <w:p w14:paraId="00B5607B"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98.5</w:t>
            </w:r>
          </w:p>
        </w:tc>
        <w:tc>
          <w:tcPr>
            <w:tcW w:w="101" w:type="pct"/>
            <w:noWrap/>
            <w:hideMark/>
          </w:tcPr>
          <w:p w14:paraId="4942F56C" w14:textId="24E83F65"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28CE068E" w14:textId="07CD986D"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02DE3E1F" w14:textId="1626011C"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2301D825" w14:textId="4B055A53"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18CDD5B8" w14:textId="2767031D"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2B8CA8E5" w14:textId="35EF24A9"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4E3823BF" w14:textId="325E38EB"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5AC025F6" w14:textId="63BA5AD2"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187D2476" w14:textId="7F3B271E"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201" w:type="pct"/>
            <w:noWrap/>
            <w:hideMark/>
          </w:tcPr>
          <w:p w14:paraId="13EC9165" w14:textId="03559034"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PS</w:t>
            </w:r>
          </w:p>
        </w:tc>
        <w:tc>
          <w:tcPr>
            <w:tcW w:w="199" w:type="pct"/>
            <w:noWrap/>
            <w:hideMark/>
          </w:tcPr>
          <w:p w14:paraId="759290F3"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95</w:t>
            </w:r>
          </w:p>
        </w:tc>
        <w:tc>
          <w:tcPr>
            <w:tcW w:w="101" w:type="pct"/>
            <w:noWrap/>
            <w:hideMark/>
          </w:tcPr>
          <w:p w14:paraId="12CFC280"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476564AB"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17D3C87E"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2" w:type="pct"/>
            <w:noWrap/>
            <w:hideMark/>
          </w:tcPr>
          <w:p w14:paraId="32BF517B" w14:textId="7CE1C60A"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99" w:type="pct"/>
            <w:noWrap/>
            <w:hideMark/>
          </w:tcPr>
          <w:p w14:paraId="70A5AF00" w14:textId="7C775A33"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92" w:type="pct"/>
            <w:noWrap/>
            <w:hideMark/>
          </w:tcPr>
          <w:p w14:paraId="1F37929B" w14:textId="09CC5E60"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320004AC" w14:textId="004D487E"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45C01573" w14:textId="2FE2C56B"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7503A3E2" w14:textId="29BC63D4"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r>
      <w:tr w:rsidR="00A23DF2" w:rsidRPr="007A6888" w14:paraId="68C641D5" w14:textId="77777777" w:rsidTr="007A6888">
        <w:trPr>
          <w:trHeight w:val="20"/>
        </w:trPr>
        <w:tc>
          <w:tcPr>
            <w:cnfStyle w:val="001000000000" w:firstRow="0" w:lastRow="0" w:firstColumn="1" w:lastColumn="0" w:oddVBand="0" w:evenVBand="0" w:oddHBand="0" w:evenHBand="0" w:firstRowFirstColumn="0" w:firstRowLastColumn="0" w:lastRowFirstColumn="0" w:lastRowLastColumn="0"/>
            <w:tcW w:w="352" w:type="pct"/>
            <w:noWrap/>
            <w:hideMark/>
          </w:tcPr>
          <w:p w14:paraId="18B02C44" w14:textId="77777777" w:rsidR="00A23DF2" w:rsidRPr="00D556DB" w:rsidRDefault="00A23DF2" w:rsidP="00A23DF2">
            <w:pPr>
              <w:pStyle w:val="NoSpacing"/>
              <w:rPr>
                <w:rFonts w:ascii="Cambria" w:hAnsi="Cambria"/>
                <w:sz w:val="16"/>
                <w:szCs w:val="16"/>
                <w:lang w:eastAsia="nl-NL"/>
              </w:rPr>
            </w:pPr>
            <w:r w:rsidRPr="00D556DB">
              <w:rPr>
                <w:rFonts w:ascii="Cambria" w:hAnsi="Cambria"/>
                <w:sz w:val="16"/>
                <w:szCs w:val="16"/>
                <w:lang w:eastAsia="nl-NL"/>
              </w:rPr>
              <w:t>CRT-TEST-056</w:t>
            </w:r>
          </w:p>
        </w:tc>
        <w:tc>
          <w:tcPr>
            <w:tcW w:w="252" w:type="pct"/>
            <w:noWrap/>
            <w:hideMark/>
          </w:tcPr>
          <w:p w14:paraId="399EE9FF"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504" w:type="pct"/>
            <w:hideMark/>
          </w:tcPr>
          <w:p w14:paraId="2083A571"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Fulmar gizzard lining</w:t>
            </w:r>
          </w:p>
        </w:tc>
        <w:tc>
          <w:tcPr>
            <w:tcW w:w="253" w:type="pct"/>
            <w:noWrap/>
            <w:hideMark/>
          </w:tcPr>
          <w:p w14:paraId="756EB6AA"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403" w:type="pct"/>
            <w:hideMark/>
          </w:tcPr>
          <w:p w14:paraId="33629710"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353" w:type="pct"/>
            <w:hideMark/>
          </w:tcPr>
          <w:p w14:paraId="684A0BAA"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0" w:type="pct"/>
            <w:noWrap/>
            <w:hideMark/>
          </w:tcPr>
          <w:p w14:paraId="7BAE6434"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0</w:t>
            </w:r>
          </w:p>
        </w:tc>
        <w:tc>
          <w:tcPr>
            <w:tcW w:w="355" w:type="pct"/>
            <w:noWrap/>
            <w:hideMark/>
          </w:tcPr>
          <w:p w14:paraId="6C470ADC"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PA HTN</w:t>
            </w:r>
          </w:p>
        </w:tc>
        <w:tc>
          <w:tcPr>
            <w:tcW w:w="202" w:type="pct"/>
            <w:noWrap/>
            <w:hideMark/>
          </w:tcPr>
          <w:p w14:paraId="7C789061"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90.8</w:t>
            </w:r>
          </w:p>
        </w:tc>
        <w:tc>
          <w:tcPr>
            <w:tcW w:w="101" w:type="pct"/>
            <w:noWrap/>
            <w:hideMark/>
          </w:tcPr>
          <w:p w14:paraId="3847E02F" w14:textId="1B589B44"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38704A29" w14:textId="314952CD"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46D9CDA0" w14:textId="64FA46CE"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2CB25EF3" w14:textId="707B3FD9"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51F1525D" w14:textId="434D6111"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31F19B91" w14:textId="0A919F1F"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1CE9E517" w14:textId="7535FCB2"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54066DE9" w14:textId="43A541C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15B35339" w14:textId="695C2B9A"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201" w:type="pct"/>
            <w:noWrap/>
            <w:hideMark/>
          </w:tcPr>
          <w:p w14:paraId="1B8C6170" w14:textId="34406F06"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PA</w:t>
            </w:r>
          </w:p>
        </w:tc>
        <w:tc>
          <w:tcPr>
            <w:tcW w:w="199" w:type="pct"/>
            <w:noWrap/>
            <w:hideMark/>
          </w:tcPr>
          <w:p w14:paraId="7382D436"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71</w:t>
            </w:r>
          </w:p>
        </w:tc>
        <w:tc>
          <w:tcPr>
            <w:tcW w:w="101" w:type="pct"/>
            <w:noWrap/>
            <w:hideMark/>
          </w:tcPr>
          <w:p w14:paraId="7D14033D"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03CD4375"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74A1A290" w14:textId="15AFBF4C"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2" w:type="pct"/>
            <w:noWrap/>
            <w:hideMark/>
          </w:tcPr>
          <w:p w14:paraId="77E65DF4" w14:textId="124A7DFC"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99" w:type="pct"/>
            <w:noWrap/>
            <w:hideMark/>
          </w:tcPr>
          <w:p w14:paraId="5BAF4C5B" w14:textId="4ECFE8F0"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92" w:type="pct"/>
            <w:noWrap/>
            <w:hideMark/>
          </w:tcPr>
          <w:p w14:paraId="6F111C7E" w14:textId="192828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7E7EFB04" w14:textId="34A51893"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6870C25C" w14:textId="3CAC93D9"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48DD31A4"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r>
      <w:tr w:rsidR="00D62F86" w:rsidRPr="007A6888" w14:paraId="2569A6D7" w14:textId="77777777" w:rsidTr="007A688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52" w:type="pct"/>
            <w:noWrap/>
            <w:hideMark/>
          </w:tcPr>
          <w:p w14:paraId="18D87FBE" w14:textId="77777777" w:rsidR="00A23DF2" w:rsidRPr="00D556DB" w:rsidRDefault="00A23DF2" w:rsidP="00A23DF2">
            <w:pPr>
              <w:pStyle w:val="NoSpacing"/>
              <w:rPr>
                <w:rFonts w:ascii="Cambria" w:hAnsi="Cambria"/>
                <w:sz w:val="16"/>
                <w:szCs w:val="16"/>
                <w:lang w:eastAsia="nl-NL"/>
              </w:rPr>
            </w:pPr>
            <w:r w:rsidRPr="00D556DB">
              <w:rPr>
                <w:rFonts w:ascii="Cambria" w:hAnsi="Cambria"/>
                <w:sz w:val="16"/>
                <w:szCs w:val="16"/>
                <w:lang w:eastAsia="nl-NL"/>
              </w:rPr>
              <w:t>CRT-TEST-057</w:t>
            </w:r>
          </w:p>
        </w:tc>
        <w:tc>
          <w:tcPr>
            <w:tcW w:w="252" w:type="pct"/>
            <w:noWrap/>
            <w:hideMark/>
          </w:tcPr>
          <w:p w14:paraId="44A95D10"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PET</w:t>
            </w:r>
          </w:p>
        </w:tc>
        <w:tc>
          <w:tcPr>
            <w:tcW w:w="504" w:type="pct"/>
            <w:hideMark/>
          </w:tcPr>
          <w:p w14:paraId="3063FBC4"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xml:space="preserve">PET - </w:t>
            </w:r>
            <w:proofErr w:type="spellStart"/>
            <w:r w:rsidRPr="007A6888">
              <w:rPr>
                <w:rFonts w:ascii="Cambria" w:hAnsi="Cambria"/>
                <w:sz w:val="16"/>
                <w:szCs w:val="16"/>
                <w:lang w:eastAsia="nl-NL"/>
              </w:rPr>
              <w:t>Sourcy</w:t>
            </w:r>
            <w:proofErr w:type="spellEnd"/>
            <w:r w:rsidRPr="007A6888">
              <w:rPr>
                <w:rFonts w:ascii="Cambria" w:hAnsi="Cambria"/>
                <w:sz w:val="16"/>
                <w:szCs w:val="16"/>
                <w:lang w:eastAsia="nl-NL"/>
              </w:rPr>
              <w:t xml:space="preserve"> Water Bottle</w:t>
            </w:r>
          </w:p>
        </w:tc>
        <w:tc>
          <w:tcPr>
            <w:tcW w:w="253" w:type="pct"/>
            <w:noWrap/>
            <w:hideMark/>
          </w:tcPr>
          <w:p w14:paraId="06BE5696"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fragment</w:t>
            </w:r>
          </w:p>
        </w:tc>
        <w:tc>
          <w:tcPr>
            <w:tcW w:w="403" w:type="pct"/>
            <w:hideMark/>
          </w:tcPr>
          <w:p w14:paraId="4F0C7DCD"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very light blue transparent</w:t>
            </w:r>
          </w:p>
        </w:tc>
        <w:tc>
          <w:tcPr>
            <w:tcW w:w="353" w:type="pct"/>
            <w:hideMark/>
          </w:tcPr>
          <w:p w14:paraId="2D42FBFD"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consumer plastic</w:t>
            </w:r>
          </w:p>
        </w:tc>
        <w:tc>
          <w:tcPr>
            <w:tcW w:w="100" w:type="pct"/>
            <w:noWrap/>
            <w:hideMark/>
          </w:tcPr>
          <w:p w14:paraId="7DC9DC91"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355" w:type="pct"/>
            <w:noWrap/>
            <w:hideMark/>
          </w:tcPr>
          <w:p w14:paraId="441FA7B4"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PET</w:t>
            </w:r>
          </w:p>
        </w:tc>
        <w:tc>
          <w:tcPr>
            <w:tcW w:w="202" w:type="pct"/>
            <w:noWrap/>
            <w:hideMark/>
          </w:tcPr>
          <w:p w14:paraId="0D717624"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98.1</w:t>
            </w:r>
          </w:p>
        </w:tc>
        <w:tc>
          <w:tcPr>
            <w:tcW w:w="101" w:type="pct"/>
            <w:noWrap/>
            <w:hideMark/>
          </w:tcPr>
          <w:p w14:paraId="54CDFD12" w14:textId="2AB2FC74"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7D728C01" w14:textId="200DDF29"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2E71F4DB" w14:textId="08CC6331"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64CB3E03" w14:textId="2406117D"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6416EBBA" w14:textId="17D9B53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5E5E3B53" w14:textId="1609B96D"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6016C98D" w14:textId="0E1B582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653EFD5D" w14:textId="4A118392"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3C8ABC24" w14:textId="1CF142BF"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201" w:type="pct"/>
            <w:noWrap/>
            <w:hideMark/>
          </w:tcPr>
          <w:p w14:paraId="31608560" w14:textId="5EEC08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PET</w:t>
            </w:r>
          </w:p>
        </w:tc>
        <w:tc>
          <w:tcPr>
            <w:tcW w:w="199" w:type="pct"/>
            <w:noWrap/>
            <w:hideMark/>
          </w:tcPr>
          <w:p w14:paraId="5EE9749D"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96</w:t>
            </w:r>
          </w:p>
        </w:tc>
        <w:tc>
          <w:tcPr>
            <w:tcW w:w="101" w:type="pct"/>
            <w:noWrap/>
            <w:hideMark/>
          </w:tcPr>
          <w:p w14:paraId="3D2B827A"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49395B2F"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386C0440"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2" w:type="pct"/>
            <w:noWrap/>
            <w:hideMark/>
          </w:tcPr>
          <w:p w14:paraId="22EBCD7D" w14:textId="07FA3F08"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99" w:type="pct"/>
            <w:noWrap/>
            <w:hideMark/>
          </w:tcPr>
          <w:p w14:paraId="4B36FDC4" w14:textId="2650D2FA"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92" w:type="pct"/>
            <w:noWrap/>
            <w:hideMark/>
          </w:tcPr>
          <w:p w14:paraId="17B21B60" w14:textId="05BA75B9"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26D0FD2E" w14:textId="5D42F6D3"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3A8D963E" w14:textId="6D03D4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64C99BC4" w14:textId="46FAD4F0"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r>
      <w:tr w:rsidR="00A23DF2" w:rsidRPr="007A6888" w14:paraId="34165A55" w14:textId="77777777" w:rsidTr="007A6888">
        <w:trPr>
          <w:trHeight w:val="20"/>
        </w:trPr>
        <w:tc>
          <w:tcPr>
            <w:cnfStyle w:val="001000000000" w:firstRow="0" w:lastRow="0" w:firstColumn="1" w:lastColumn="0" w:oddVBand="0" w:evenVBand="0" w:oddHBand="0" w:evenHBand="0" w:firstRowFirstColumn="0" w:firstRowLastColumn="0" w:lastRowFirstColumn="0" w:lastRowLastColumn="0"/>
            <w:tcW w:w="352" w:type="pct"/>
            <w:noWrap/>
            <w:hideMark/>
          </w:tcPr>
          <w:p w14:paraId="61324A83" w14:textId="77777777" w:rsidR="00A23DF2" w:rsidRPr="00D556DB" w:rsidRDefault="00A23DF2" w:rsidP="00A23DF2">
            <w:pPr>
              <w:pStyle w:val="NoSpacing"/>
              <w:rPr>
                <w:rFonts w:ascii="Cambria" w:hAnsi="Cambria"/>
                <w:sz w:val="16"/>
                <w:szCs w:val="16"/>
                <w:lang w:eastAsia="nl-NL"/>
              </w:rPr>
            </w:pPr>
            <w:r w:rsidRPr="00D556DB">
              <w:rPr>
                <w:rFonts w:ascii="Cambria" w:hAnsi="Cambria"/>
                <w:sz w:val="16"/>
                <w:szCs w:val="16"/>
                <w:lang w:eastAsia="nl-NL"/>
              </w:rPr>
              <w:t>CRT-TEST-058</w:t>
            </w:r>
          </w:p>
        </w:tc>
        <w:tc>
          <w:tcPr>
            <w:tcW w:w="252" w:type="pct"/>
            <w:noWrap/>
            <w:hideMark/>
          </w:tcPr>
          <w:p w14:paraId="61617D92"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PP</w:t>
            </w:r>
          </w:p>
        </w:tc>
        <w:tc>
          <w:tcPr>
            <w:tcW w:w="504" w:type="pct"/>
            <w:hideMark/>
          </w:tcPr>
          <w:p w14:paraId="741B3F26"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xml:space="preserve">PP - wrapper </w:t>
            </w:r>
            <w:proofErr w:type="spellStart"/>
            <w:r w:rsidRPr="007A6888">
              <w:rPr>
                <w:rFonts w:ascii="Cambria" w:hAnsi="Cambria"/>
                <w:sz w:val="16"/>
                <w:szCs w:val="16"/>
                <w:lang w:eastAsia="nl-NL"/>
              </w:rPr>
              <w:t>cellofaan</w:t>
            </w:r>
            <w:proofErr w:type="spellEnd"/>
            <w:r w:rsidRPr="007A6888">
              <w:rPr>
                <w:rFonts w:ascii="Cambria" w:hAnsi="Cambria"/>
                <w:sz w:val="16"/>
                <w:szCs w:val="16"/>
                <w:lang w:eastAsia="nl-NL"/>
              </w:rPr>
              <w:t xml:space="preserve"> like Post-it notes</w:t>
            </w:r>
          </w:p>
        </w:tc>
        <w:tc>
          <w:tcPr>
            <w:tcW w:w="253" w:type="pct"/>
            <w:noWrap/>
            <w:hideMark/>
          </w:tcPr>
          <w:p w14:paraId="54529156"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sheet</w:t>
            </w:r>
          </w:p>
        </w:tc>
        <w:tc>
          <w:tcPr>
            <w:tcW w:w="403" w:type="pct"/>
            <w:hideMark/>
          </w:tcPr>
          <w:p w14:paraId="7E9E65E2"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transparent</w:t>
            </w:r>
          </w:p>
        </w:tc>
        <w:tc>
          <w:tcPr>
            <w:tcW w:w="353" w:type="pct"/>
            <w:hideMark/>
          </w:tcPr>
          <w:p w14:paraId="1DB7808C"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consumer plastic</w:t>
            </w:r>
          </w:p>
        </w:tc>
        <w:tc>
          <w:tcPr>
            <w:tcW w:w="100" w:type="pct"/>
            <w:noWrap/>
            <w:hideMark/>
          </w:tcPr>
          <w:p w14:paraId="23CB2EA3"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355" w:type="pct"/>
            <w:noWrap/>
            <w:hideMark/>
          </w:tcPr>
          <w:p w14:paraId="44C8EA66"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PMMA</w:t>
            </w:r>
          </w:p>
        </w:tc>
        <w:tc>
          <w:tcPr>
            <w:tcW w:w="202" w:type="pct"/>
            <w:noWrap/>
            <w:hideMark/>
          </w:tcPr>
          <w:p w14:paraId="6AD513F5"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89.4</w:t>
            </w:r>
          </w:p>
        </w:tc>
        <w:tc>
          <w:tcPr>
            <w:tcW w:w="101" w:type="pct"/>
            <w:noWrap/>
            <w:hideMark/>
          </w:tcPr>
          <w:p w14:paraId="0B6B9418" w14:textId="6E9A5088"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391D1A63" w14:textId="3110659F"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2C8A0E40" w14:textId="5D17541C"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47516F43" w14:textId="76699D18"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1A263828" w14:textId="4CBC8838"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47450FB4" w14:textId="77C2B8C3"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3F783692" w14:textId="04370AAD"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01D25223" w14:textId="1D7FA48C"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7CA5CD0C" w14:textId="3B35C3B8"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201" w:type="pct"/>
            <w:noWrap/>
            <w:hideMark/>
          </w:tcPr>
          <w:p w14:paraId="7FB83860" w14:textId="49404779"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PP</w:t>
            </w:r>
          </w:p>
        </w:tc>
        <w:tc>
          <w:tcPr>
            <w:tcW w:w="199" w:type="pct"/>
            <w:noWrap/>
            <w:hideMark/>
          </w:tcPr>
          <w:p w14:paraId="5957A4BF"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72</w:t>
            </w:r>
          </w:p>
        </w:tc>
        <w:tc>
          <w:tcPr>
            <w:tcW w:w="101" w:type="pct"/>
            <w:noWrap/>
            <w:hideMark/>
          </w:tcPr>
          <w:p w14:paraId="1258268E" w14:textId="77857D4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1" w:type="pct"/>
            <w:noWrap/>
            <w:hideMark/>
          </w:tcPr>
          <w:p w14:paraId="5ACBD007" w14:textId="5723FC49"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1" w:type="pct"/>
            <w:noWrap/>
            <w:hideMark/>
          </w:tcPr>
          <w:p w14:paraId="57F89075"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2" w:type="pct"/>
            <w:noWrap/>
            <w:hideMark/>
          </w:tcPr>
          <w:p w14:paraId="75CAB244"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99" w:type="pct"/>
            <w:noWrap/>
            <w:hideMark/>
          </w:tcPr>
          <w:p w14:paraId="7C25CBC4"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92" w:type="pct"/>
            <w:noWrap/>
            <w:hideMark/>
          </w:tcPr>
          <w:p w14:paraId="51072227" w14:textId="1A92612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19B60710" w14:textId="7CA5C678"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7739C2EE" w14:textId="7EBBD75C"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7DF827A8" w14:textId="0741E8AD"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r>
      <w:tr w:rsidR="00D62F86" w:rsidRPr="007A6888" w14:paraId="4D6A28BC" w14:textId="77777777" w:rsidTr="007A688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52" w:type="pct"/>
            <w:noWrap/>
            <w:hideMark/>
          </w:tcPr>
          <w:p w14:paraId="589443EC" w14:textId="77777777" w:rsidR="00A23DF2" w:rsidRPr="00D556DB" w:rsidRDefault="00A23DF2" w:rsidP="00A23DF2">
            <w:pPr>
              <w:pStyle w:val="NoSpacing"/>
              <w:rPr>
                <w:rFonts w:ascii="Cambria" w:hAnsi="Cambria"/>
                <w:sz w:val="16"/>
                <w:szCs w:val="16"/>
                <w:lang w:eastAsia="nl-NL"/>
              </w:rPr>
            </w:pPr>
            <w:r w:rsidRPr="00D556DB">
              <w:rPr>
                <w:rFonts w:ascii="Cambria" w:hAnsi="Cambria"/>
                <w:sz w:val="16"/>
                <w:szCs w:val="16"/>
                <w:lang w:eastAsia="nl-NL"/>
              </w:rPr>
              <w:t>CRT-TEST-059</w:t>
            </w:r>
          </w:p>
        </w:tc>
        <w:tc>
          <w:tcPr>
            <w:tcW w:w="252" w:type="pct"/>
            <w:noWrap/>
            <w:hideMark/>
          </w:tcPr>
          <w:p w14:paraId="4AFE94CB"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504" w:type="pct"/>
            <w:hideMark/>
          </w:tcPr>
          <w:p w14:paraId="239F0458"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roofErr w:type="spellStart"/>
            <w:r w:rsidRPr="007A6888">
              <w:rPr>
                <w:rFonts w:ascii="Cambria" w:hAnsi="Cambria"/>
                <w:sz w:val="16"/>
                <w:szCs w:val="16"/>
                <w:lang w:eastAsia="nl-NL"/>
              </w:rPr>
              <w:t>Sheepwool</w:t>
            </w:r>
            <w:proofErr w:type="spellEnd"/>
            <w:r w:rsidRPr="007A6888">
              <w:rPr>
                <w:rFonts w:ascii="Cambria" w:hAnsi="Cambria"/>
                <w:sz w:val="16"/>
                <w:szCs w:val="16"/>
                <w:lang w:eastAsia="nl-NL"/>
              </w:rPr>
              <w:t xml:space="preserve"> natural from dyke</w:t>
            </w:r>
          </w:p>
        </w:tc>
        <w:tc>
          <w:tcPr>
            <w:tcW w:w="253" w:type="pct"/>
            <w:noWrap/>
            <w:hideMark/>
          </w:tcPr>
          <w:p w14:paraId="26765A38"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403" w:type="pct"/>
            <w:hideMark/>
          </w:tcPr>
          <w:p w14:paraId="256FDD4E"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353" w:type="pct"/>
            <w:hideMark/>
          </w:tcPr>
          <w:p w14:paraId="4F89AD56"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0" w:type="pct"/>
            <w:noWrap/>
            <w:hideMark/>
          </w:tcPr>
          <w:p w14:paraId="6FCB9854"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0</w:t>
            </w:r>
          </w:p>
        </w:tc>
        <w:tc>
          <w:tcPr>
            <w:tcW w:w="355" w:type="pct"/>
            <w:noWrap/>
            <w:hideMark/>
          </w:tcPr>
          <w:p w14:paraId="709FB16B"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PA HTN</w:t>
            </w:r>
          </w:p>
        </w:tc>
        <w:tc>
          <w:tcPr>
            <w:tcW w:w="202" w:type="pct"/>
            <w:noWrap/>
            <w:hideMark/>
          </w:tcPr>
          <w:p w14:paraId="39664D15"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93.1</w:t>
            </w:r>
          </w:p>
        </w:tc>
        <w:tc>
          <w:tcPr>
            <w:tcW w:w="101" w:type="pct"/>
            <w:noWrap/>
            <w:hideMark/>
          </w:tcPr>
          <w:p w14:paraId="24A7F82C" w14:textId="18A247E2"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5AE865C8" w14:textId="24AC5B01"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20959388" w14:textId="032C0E28"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25499523" w14:textId="4C27D15F"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12EB1332" w14:textId="2E98163D"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5F4C1079" w14:textId="1B99DBC8"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0420CB5A" w14:textId="7A818BE3"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7925E38E" w14:textId="7B4829F9"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3D97B0B4" w14:textId="1B549C13"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201" w:type="pct"/>
            <w:noWrap/>
            <w:hideMark/>
          </w:tcPr>
          <w:p w14:paraId="7F62B570" w14:textId="7DC8465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PA</w:t>
            </w:r>
          </w:p>
        </w:tc>
        <w:tc>
          <w:tcPr>
            <w:tcW w:w="199" w:type="pct"/>
            <w:noWrap/>
            <w:hideMark/>
          </w:tcPr>
          <w:p w14:paraId="08D797E8"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56</w:t>
            </w:r>
          </w:p>
        </w:tc>
        <w:tc>
          <w:tcPr>
            <w:tcW w:w="101" w:type="pct"/>
            <w:noWrap/>
            <w:hideMark/>
          </w:tcPr>
          <w:p w14:paraId="51EB4977"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4A6E3E2F"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025476C2"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2" w:type="pct"/>
            <w:noWrap/>
            <w:hideMark/>
          </w:tcPr>
          <w:p w14:paraId="7D5C903E" w14:textId="08488889"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99" w:type="pct"/>
            <w:noWrap/>
            <w:hideMark/>
          </w:tcPr>
          <w:p w14:paraId="63169B53" w14:textId="61AAB321"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92" w:type="pct"/>
            <w:noWrap/>
            <w:hideMark/>
          </w:tcPr>
          <w:p w14:paraId="7551B935" w14:textId="6CA6DE24"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5B3B2255" w14:textId="58A4ED28"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06A10F4B" w14:textId="4A2B0EE4"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6BD45FC0" w14:textId="70E7283A"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r>
      <w:tr w:rsidR="00A23DF2" w:rsidRPr="007A6888" w14:paraId="35C6B1BD" w14:textId="77777777" w:rsidTr="007A6888">
        <w:trPr>
          <w:trHeight w:val="20"/>
        </w:trPr>
        <w:tc>
          <w:tcPr>
            <w:cnfStyle w:val="001000000000" w:firstRow="0" w:lastRow="0" w:firstColumn="1" w:lastColumn="0" w:oddVBand="0" w:evenVBand="0" w:oddHBand="0" w:evenHBand="0" w:firstRowFirstColumn="0" w:firstRowLastColumn="0" w:lastRowFirstColumn="0" w:lastRowLastColumn="0"/>
            <w:tcW w:w="352" w:type="pct"/>
            <w:noWrap/>
            <w:hideMark/>
          </w:tcPr>
          <w:p w14:paraId="7CA981FE" w14:textId="77777777" w:rsidR="00A23DF2" w:rsidRPr="00D556DB" w:rsidRDefault="00A23DF2" w:rsidP="00A23DF2">
            <w:pPr>
              <w:pStyle w:val="NoSpacing"/>
              <w:rPr>
                <w:rFonts w:ascii="Cambria" w:hAnsi="Cambria"/>
                <w:sz w:val="16"/>
                <w:szCs w:val="16"/>
                <w:lang w:eastAsia="nl-NL"/>
              </w:rPr>
            </w:pPr>
            <w:r w:rsidRPr="00D556DB">
              <w:rPr>
                <w:rFonts w:ascii="Cambria" w:hAnsi="Cambria"/>
                <w:sz w:val="16"/>
                <w:szCs w:val="16"/>
                <w:lang w:eastAsia="nl-NL"/>
              </w:rPr>
              <w:t>CRT-TEST-060</w:t>
            </w:r>
          </w:p>
        </w:tc>
        <w:tc>
          <w:tcPr>
            <w:tcW w:w="252" w:type="pct"/>
            <w:noWrap/>
            <w:hideMark/>
          </w:tcPr>
          <w:p w14:paraId="0DECFB57"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SAN</w:t>
            </w:r>
          </w:p>
        </w:tc>
        <w:tc>
          <w:tcPr>
            <w:tcW w:w="504" w:type="pct"/>
            <w:hideMark/>
          </w:tcPr>
          <w:p w14:paraId="5772FB11"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School cup</w:t>
            </w:r>
          </w:p>
        </w:tc>
        <w:tc>
          <w:tcPr>
            <w:tcW w:w="253" w:type="pct"/>
            <w:noWrap/>
            <w:hideMark/>
          </w:tcPr>
          <w:p w14:paraId="7116996F"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fragment</w:t>
            </w:r>
          </w:p>
        </w:tc>
        <w:tc>
          <w:tcPr>
            <w:tcW w:w="403" w:type="pct"/>
            <w:hideMark/>
          </w:tcPr>
          <w:p w14:paraId="0B092480"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white</w:t>
            </w:r>
          </w:p>
        </w:tc>
        <w:tc>
          <w:tcPr>
            <w:tcW w:w="353" w:type="pct"/>
            <w:hideMark/>
          </w:tcPr>
          <w:p w14:paraId="78C9E8A3"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consumer plastic</w:t>
            </w:r>
          </w:p>
        </w:tc>
        <w:tc>
          <w:tcPr>
            <w:tcW w:w="100" w:type="pct"/>
            <w:noWrap/>
            <w:hideMark/>
          </w:tcPr>
          <w:p w14:paraId="74EEA082"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355" w:type="pct"/>
            <w:noWrap/>
            <w:hideMark/>
          </w:tcPr>
          <w:p w14:paraId="01909FA1"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SAN</w:t>
            </w:r>
          </w:p>
        </w:tc>
        <w:tc>
          <w:tcPr>
            <w:tcW w:w="202" w:type="pct"/>
            <w:noWrap/>
            <w:hideMark/>
          </w:tcPr>
          <w:p w14:paraId="24489578"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94.6</w:t>
            </w:r>
          </w:p>
        </w:tc>
        <w:tc>
          <w:tcPr>
            <w:tcW w:w="101" w:type="pct"/>
            <w:noWrap/>
            <w:hideMark/>
          </w:tcPr>
          <w:p w14:paraId="0F9AD5FE" w14:textId="120C316B"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4210357F" w14:textId="74264202"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02E11E86" w14:textId="1641F386"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115C9A27" w14:textId="7B280B8E"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289288BD" w14:textId="4A504969"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1894787B" w14:textId="051D20AF"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12DEB48B" w14:textId="497B7D64"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04C0F245" w14:textId="2186386D"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791AF643" w14:textId="352F71EF"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201" w:type="pct"/>
            <w:noWrap/>
            <w:hideMark/>
          </w:tcPr>
          <w:p w14:paraId="1A666732" w14:textId="2948AD7F"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ABS</w:t>
            </w:r>
          </w:p>
        </w:tc>
        <w:tc>
          <w:tcPr>
            <w:tcW w:w="199" w:type="pct"/>
            <w:noWrap/>
            <w:hideMark/>
          </w:tcPr>
          <w:p w14:paraId="6591B092"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91</w:t>
            </w:r>
          </w:p>
        </w:tc>
        <w:tc>
          <w:tcPr>
            <w:tcW w:w="101" w:type="pct"/>
            <w:noWrap/>
            <w:hideMark/>
          </w:tcPr>
          <w:p w14:paraId="212FAEDA" w14:textId="64495392"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1" w:type="pct"/>
            <w:noWrap/>
            <w:hideMark/>
          </w:tcPr>
          <w:p w14:paraId="3D53A48E" w14:textId="6C17EED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1" w:type="pct"/>
            <w:noWrap/>
            <w:hideMark/>
          </w:tcPr>
          <w:p w14:paraId="4CDCC0BD" w14:textId="6D329009"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2" w:type="pct"/>
            <w:noWrap/>
            <w:hideMark/>
          </w:tcPr>
          <w:p w14:paraId="4BDAF4BE" w14:textId="47CC92B2"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99" w:type="pct"/>
            <w:noWrap/>
            <w:hideMark/>
          </w:tcPr>
          <w:p w14:paraId="29EBEDF3" w14:textId="0E248006"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92" w:type="pct"/>
            <w:noWrap/>
            <w:hideMark/>
          </w:tcPr>
          <w:p w14:paraId="5B143D58" w14:textId="295012FD"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32825068"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7" w:type="pct"/>
            <w:noWrap/>
            <w:hideMark/>
          </w:tcPr>
          <w:p w14:paraId="4C536DC9"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7" w:type="pct"/>
            <w:noWrap/>
            <w:hideMark/>
          </w:tcPr>
          <w:p w14:paraId="37A7A737"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r>
      <w:tr w:rsidR="00D62F86" w:rsidRPr="007A6888" w14:paraId="09ED7310" w14:textId="77777777" w:rsidTr="007A688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52" w:type="pct"/>
            <w:noWrap/>
            <w:hideMark/>
          </w:tcPr>
          <w:p w14:paraId="229D6173" w14:textId="77777777" w:rsidR="00A23DF2" w:rsidRPr="00D556DB" w:rsidRDefault="00A23DF2" w:rsidP="00A23DF2">
            <w:pPr>
              <w:pStyle w:val="NoSpacing"/>
              <w:rPr>
                <w:rFonts w:ascii="Cambria" w:hAnsi="Cambria"/>
                <w:sz w:val="16"/>
                <w:szCs w:val="16"/>
                <w:lang w:eastAsia="nl-NL"/>
              </w:rPr>
            </w:pPr>
            <w:r w:rsidRPr="00D556DB">
              <w:rPr>
                <w:rFonts w:ascii="Cambria" w:hAnsi="Cambria"/>
                <w:sz w:val="16"/>
                <w:szCs w:val="16"/>
                <w:lang w:eastAsia="nl-NL"/>
              </w:rPr>
              <w:t>CRT-TEST-061</w:t>
            </w:r>
          </w:p>
        </w:tc>
        <w:tc>
          <w:tcPr>
            <w:tcW w:w="252" w:type="pct"/>
            <w:noWrap/>
            <w:hideMark/>
          </w:tcPr>
          <w:p w14:paraId="0AB03EB0"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504" w:type="pct"/>
            <w:hideMark/>
          </w:tcPr>
          <w:p w14:paraId="2661AB79"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wood - branch part</w:t>
            </w:r>
          </w:p>
        </w:tc>
        <w:tc>
          <w:tcPr>
            <w:tcW w:w="253" w:type="pct"/>
            <w:noWrap/>
            <w:hideMark/>
          </w:tcPr>
          <w:p w14:paraId="0BFC0A04"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403" w:type="pct"/>
            <w:hideMark/>
          </w:tcPr>
          <w:p w14:paraId="5F18F2C0"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353" w:type="pct"/>
            <w:hideMark/>
          </w:tcPr>
          <w:p w14:paraId="5B258B89"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0" w:type="pct"/>
            <w:noWrap/>
            <w:hideMark/>
          </w:tcPr>
          <w:p w14:paraId="4A66F42A"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0</w:t>
            </w:r>
          </w:p>
        </w:tc>
        <w:tc>
          <w:tcPr>
            <w:tcW w:w="355" w:type="pct"/>
            <w:noWrap/>
            <w:hideMark/>
          </w:tcPr>
          <w:p w14:paraId="6AB1D096"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Arabic</w:t>
            </w:r>
          </w:p>
        </w:tc>
        <w:tc>
          <w:tcPr>
            <w:tcW w:w="202" w:type="pct"/>
            <w:noWrap/>
            <w:hideMark/>
          </w:tcPr>
          <w:p w14:paraId="429C08D2"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90.7</w:t>
            </w:r>
          </w:p>
        </w:tc>
        <w:tc>
          <w:tcPr>
            <w:tcW w:w="101" w:type="pct"/>
            <w:noWrap/>
            <w:hideMark/>
          </w:tcPr>
          <w:p w14:paraId="770B4391" w14:textId="4AC2DD31"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062C055E" w14:textId="63543DF9"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61D6AC01" w14:textId="23077643"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03919FCC" w14:textId="7050AB66"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04AC0B23" w14:textId="61CC57B2"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5733EFC4" w14:textId="774D3A60"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7E8218ED" w14:textId="68C57899"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60033D6C" w14:textId="7AB06C01"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775845DA" w14:textId="5D2C6E2E"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201" w:type="pct"/>
            <w:noWrap/>
            <w:hideMark/>
          </w:tcPr>
          <w:p w14:paraId="107CB26F" w14:textId="539D1585"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PS</w:t>
            </w:r>
          </w:p>
        </w:tc>
        <w:tc>
          <w:tcPr>
            <w:tcW w:w="199" w:type="pct"/>
            <w:noWrap/>
            <w:hideMark/>
          </w:tcPr>
          <w:p w14:paraId="1AD61814"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12</w:t>
            </w:r>
          </w:p>
        </w:tc>
        <w:tc>
          <w:tcPr>
            <w:tcW w:w="101" w:type="pct"/>
            <w:noWrap/>
            <w:hideMark/>
          </w:tcPr>
          <w:p w14:paraId="2266833F"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51C5C268"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2ABFE44D"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2" w:type="pct"/>
            <w:noWrap/>
            <w:hideMark/>
          </w:tcPr>
          <w:p w14:paraId="1EA6339E" w14:textId="1C46523C"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99" w:type="pct"/>
            <w:noWrap/>
            <w:hideMark/>
          </w:tcPr>
          <w:p w14:paraId="6916FF79" w14:textId="50CD9A71"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92" w:type="pct"/>
            <w:noWrap/>
            <w:hideMark/>
          </w:tcPr>
          <w:p w14:paraId="3253C54F" w14:textId="7AAAC84C"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52C5474F" w14:textId="04D3175B"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754D72D8" w14:textId="3133A865"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373BBDCF" w14:textId="25CFF639"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r>
      <w:tr w:rsidR="00A23DF2" w:rsidRPr="007A6888" w14:paraId="46A3545D" w14:textId="77777777" w:rsidTr="007A6888">
        <w:trPr>
          <w:trHeight w:val="20"/>
        </w:trPr>
        <w:tc>
          <w:tcPr>
            <w:cnfStyle w:val="001000000000" w:firstRow="0" w:lastRow="0" w:firstColumn="1" w:lastColumn="0" w:oddVBand="0" w:evenVBand="0" w:oddHBand="0" w:evenHBand="0" w:firstRowFirstColumn="0" w:firstRowLastColumn="0" w:lastRowFirstColumn="0" w:lastRowLastColumn="0"/>
            <w:tcW w:w="352" w:type="pct"/>
            <w:noWrap/>
            <w:hideMark/>
          </w:tcPr>
          <w:p w14:paraId="7563DD83" w14:textId="77777777" w:rsidR="00A23DF2" w:rsidRPr="00D556DB" w:rsidRDefault="00A23DF2" w:rsidP="00A23DF2">
            <w:pPr>
              <w:pStyle w:val="NoSpacing"/>
              <w:rPr>
                <w:rFonts w:ascii="Cambria" w:hAnsi="Cambria"/>
                <w:sz w:val="16"/>
                <w:szCs w:val="16"/>
                <w:lang w:eastAsia="nl-NL"/>
              </w:rPr>
            </w:pPr>
            <w:r w:rsidRPr="00D556DB">
              <w:rPr>
                <w:rFonts w:ascii="Cambria" w:hAnsi="Cambria"/>
                <w:sz w:val="16"/>
                <w:szCs w:val="16"/>
                <w:lang w:eastAsia="nl-NL"/>
              </w:rPr>
              <w:t>CRT-TEST-062</w:t>
            </w:r>
          </w:p>
        </w:tc>
        <w:tc>
          <w:tcPr>
            <w:tcW w:w="252" w:type="pct"/>
            <w:noWrap/>
            <w:hideMark/>
          </w:tcPr>
          <w:p w14:paraId="1335ED58"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PE</w:t>
            </w:r>
          </w:p>
        </w:tc>
        <w:tc>
          <w:tcPr>
            <w:tcW w:w="504" w:type="pct"/>
            <w:hideMark/>
          </w:tcPr>
          <w:p w14:paraId="16DEFB19"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wrapper paper tissues</w:t>
            </w:r>
          </w:p>
        </w:tc>
        <w:tc>
          <w:tcPr>
            <w:tcW w:w="253" w:type="pct"/>
            <w:noWrap/>
            <w:hideMark/>
          </w:tcPr>
          <w:p w14:paraId="0353B56B"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sheet</w:t>
            </w:r>
          </w:p>
        </w:tc>
        <w:tc>
          <w:tcPr>
            <w:tcW w:w="403" w:type="pct"/>
            <w:hideMark/>
          </w:tcPr>
          <w:p w14:paraId="3D637A5A"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red</w:t>
            </w:r>
          </w:p>
        </w:tc>
        <w:tc>
          <w:tcPr>
            <w:tcW w:w="353" w:type="pct"/>
            <w:hideMark/>
          </w:tcPr>
          <w:p w14:paraId="2C59962E"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consumer plastic</w:t>
            </w:r>
          </w:p>
        </w:tc>
        <w:tc>
          <w:tcPr>
            <w:tcW w:w="100" w:type="pct"/>
            <w:noWrap/>
            <w:hideMark/>
          </w:tcPr>
          <w:p w14:paraId="03E33822"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355" w:type="pct"/>
            <w:noWrap/>
            <w:hideMark/>
          </w:tcPr>
          <w:p w14:paraId="3EED2686"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LDPE</w:t>
            </w:r>
          </w:p>
        </w:tc>
        <w:tc>
          <w:tcPr>
            <w:tcW w:w="202" w:type="pct"/>
            <w:noWrap/>
            <w:hideMark/>
          </w:tcPr>
          <w:p w14:paraId="2AEBC909"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95.9</w:t>
            </w:r>
          </w:p>
        </w:tc>
        <w:tc>
          <w:tcPr>
            <w:tcW w:w="101" w:type="pct"/>
            <w:noWrap/>
            <w:hideMark/>
          </w:tcPr>
          <w:p w14:paraId="328C1664" w14:textId="6649DA83"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4343D60A" w14:textId="49D424AD"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1C772410" w14:textId="2CF05629"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21AF38E8" w14:textId="1B2635B1"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5A26CD82" w14:textId="23E69621"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1DA6DB08" w14:textId="601A26C2"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252D7D7A" w14:textId="664DD836"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5D33744E" w14:textId="536C737F"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1A01BD03" w14:textId="0297ADDA"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201" w:type="pct"/>
            <w:noWrap/>
            <w:hideMark/>
          </w:tcPr>
          <w:p w14:paraId="4FBCEC6A" w14:textId="2008B81B"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PE</w:t>
            </w:r>
          </w:p>
        </w:tc>
        <w:tc>
          <w:tcPr>
            <w:tcW w:w="199" w:type="pct"/>
            <w:noWrap/>
            <w:hideMark/>
          </w:tcPr>
          <w:p w14:paraId="1DC66D8F"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92</w:t>
            </w:r>
          </w:p>
        </w:tc>
        <w:tc>
          <w:tcPr>
            <w:tcW w:w="101" w:type="pct"/>
            <w:noWrap/>
            <w:hideMark/>
          </w:tcPr>
          <w:p w14:paraId="6065D2A0"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3D4E2F7F"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7B810023"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2" w:type="pct"/>
            <w:noWrap/>
            <w:hideMark/>
          </w:tcPr>
          <w:p w14:paraId="1EEF393A" w14:textId="30B48040"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99" w:type="pct"/>
            <w:noWrap/>
            <w:hideMark/>
          </w:tcPr>
          <w:p w14:paraId="5A7318F2" w14:textId="17A8EA93"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92" w:type="pct"/>
            <w:noWrap/>
            <w:hideMark/>
          </w:tcPr>
          <w:p w14:paraId="0C90E292" w14:textId="463BBC4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2D50A8AC" w14:textId="7CB2D671"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0A6399B7" w14:textId="73D9A768"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2A0CC30B" w14:textId="7FF83272"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r>
      <w:tr w:rsidR="00D62F86" w:rsidRPr="007A6888" w14:paraId="71B01983" w14:textId="77777777" w:rsidTr="007A688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52" w:type="pct"/>
            <w:noWrap/>
            <w:hideMark/>
          </w:tcPr>
          <w:p w14:paraId="02E845B0" w14:textId="77777777" w:rsidR="00A23DF2" w:rsidRPr="00D556DB" w:rsidRDefault="00A23DF2" w:rsidP="00A23DF2">
            <w:pPr>
              <w:pStyle w:val="NoSpacing"/>
              <w:rPr>
                <w:rFonts w:ascii="Cambria" w:hAnsi="Cambria"/>
                <w:sz w:val="16"/>
                <w:szCs w:val="16"/>
                <w:lang w:eastAsia="nl-NL"/>
              </w:rPr>
            </w:pPr>
            <w:r w:rsidRPr="00D556DB">
              <w:rPr>
                <w:rFonts w:ascii="Cambria" w:hAnsi="Cambria"/>
                <w:sz w:val="16"/>
                <w:szCs w:val="16"/>
                <w:lang w:eastAsia="nl-NL"/>
              </w:rPr>
              <w:t>CRT-TEST-063</w:t>
            </w:r>
          </w:p>
        </w:tc>
        <w:tc>
          <w:tcPr>
            <w:tcW w:w="252" w:type="pct"/>
            <w:noWrap/>
            <w:hideMark/>
          </w:tcPr>
          <w:p w14:paraId="23C61282"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504" w:type="pct"/>
            <w:hideMark/>
          </w:tcPr>
          <w:p w14:paraId="00C0C718"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Fulmar bill 1</w:t>
            </w:r>
          </w:p>
        </w:tc>
        <w:tc>
          <w:tcPr>
            <w:tcW w:w="253" w:type="pct"/>
            <w:noWrap/>
            <w:hideMark/>
          </w:tcPr>
          <w:p w14:paraId="7EA2A13B"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403" w:type="pct"/>
            <w:hideMark/>
          </w:tcPr>
          <w:p w14:paraId="40105982"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353" w:type="pct"/>
            <w:hideMark/>
          </w:tcPr>
          <w:p w14:paraId="4E46A605"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0" w:type="pct"/>
            <w:noWrap/>
            <w:hideMark/>
          </w:tcPr>
          <w:p w14:paraId="075BE6D6"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0</w:t>
            </w:r>
          </w:p>
        </w:tc>
        <w:tc>
          <w:tcPr>
            <w:tcW w:w="355" w:type="pct"/>
            <w:noWrap/>
            <w:hideMark/>
          </w:tcPr>
          <w:p w14:paraId="6BB34B20"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PA HTN</w:t>
            </w:r>
          </w:p>
        </w:tc>
        <w:tc>
          <w:tcPr>
            <w:tcW w:w="202" w:type="pct"/>
            <w:noWrap/>
            <w:hideMark/>
          </w:tcPr>
          <w:p w14:paraId="5855EAFB"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92.2</w:t>
            </w:r>
          </w:p>
        </w:tc>
        <w:tc>
          <w:tcPr>
            <w:tcW w:w="101" w:type="pct"/>
            <w:noWrap/>
            <w:hideMark/>
          </w:tcPr>
          <w:p w14:paraId="73248FCC" w14:textId="0FF5281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5CAD8589" w14:textId="4B0FAE0F"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07E8BF80" w14:textId="33954CAB"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0707461A" w14:textId="01AB0016"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3D191A8E" w14:textId="182EF5CE"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071C7B87" w14:textId="5C98A0F3"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6ABB9786" w14:textId="10940716"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39B0D356" w14:textId="59070E6A"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4FA8540C" w14:textId="4A5D4372"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201" w:type="pct"/>
            <w:noWrap/>
            <w:hideMark/>
          </w:tcPr>
          <w:p w14:paraId="07AD26FB" w14:textId="4FEC0701"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PA</w:t>
            </w:r>
          </w:p>
        </w:tc>
        <w:tc>
          <w:tcPr>
            <w:tcW w:w="199" w:type="pct"/>
            <w:noWrap/>
            <w:hideMark/>
          </w:tcPr>
          <w:p w14:paraId="18BD1DC3"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72</w:t>
            </w:r>
          </w:p>
        </w:tc>
        <w:tc>
          <w:tcPr>
            <w:tcW w:w="101" w:type="pct"/>
            <w:noWrap/>
            <w:hideMark/>
          </w:tcPr>
          <w:p w14:paraId="2A2B8C9F"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63BE6DE0"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1B8A1A78" w14:textId="3AE265A1"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2" w:type="pct"/>
            <w:noWrap/>
            <w:hideMark/>
          </w:tcPr>
          <w:p w14:paraId="1C263D3F" w14:textId="1A61A5A3"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99" w:type="pct"/>
            <w:noWrap/>
            <w:hideMark/>
          </w:tcPr>
          <w:p w14:paraId="02085097" w14:textId="2F1C1105"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92" w:type="pct"/>
            <w:noWrap/>
            <w:hideMark/>
          </w:tcPr>
          <w:p w14:paraId="140854E6" w14:textId="62C5A622"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1EADBD32" w14:textId="538364D4"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0A3FF624" w14:textId="72C00A3B"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52D287C9"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r>
      <w:tr w:rsidR="00A23DF2" w:rsidRPr="007A6888" w14:paraId="364B6A2F" w14:textId="77777777" w:rsidTr="007A6888">
        <w:trPr>
          <w:trHeight w:val="20"/>
        </w:trPr>
        <w:tc>
          <w:tcPr>
            <w:cnfStyle w:val="001000000000" w:firstRow="0" w:lastRow="0" w:firstColumn="1" w:lastColumn="0" w:oddVBand="0" w:evenVBand="0" w:oddHBand="0" w:evenHBand="0" w:firstRowFirstColumn="0" w:firstRowLastColumn="0" w:lastRowFirstColumn="0" w:lastRowLastColumn="0"/>
            <w:tcW w:w="352" w:type="pct"/>
            <w:noWrap/>
            <w:hideMark/>
          </w:tcPr>
          <w:p w14:paraId="0BCF9B39" w14:textId="77777777" w:rsidR="00A23DF2" w:rsidRPr="00D556DB" w:rsidRDefault="00A23DF2" w:rsidP="00A23DF2">
            <w:pPr>
              <w:pStyle w:val="NoSpacing"/>
              <w:rPr>
                <w:rFonts w:ascii="Cambria" w:hAnsi="Cambria"/>
                <w:sz w:val="16"/>
                <w:szCs w:val="16"/>
                <w:lang w:eastAsia="nl-NL"/>
              </w:rPr>
            </w:pPr>
            <w:r w:rsidRPr="00D556DB">
              <w:rPr>
                <w:rFonts w:ascii="Cambria" w:hAnsi="Cambria"/>
                <w:sz w:val="16"/>
                <w:szCs w:val="16"/>
                <w:lang w:eastAsia="nl-NL"/>
              </w:rPr>
              <w:t>CRT-TEST-064</w:t>
            </w:r>
          </w:p>
        </w:tc>
        <w:tc>
          <w:tcPr>
            <w:tcW w:w="252" w:type="pct"/>
            <w:noWrap/>
            <w:hideMark/>
          </w:tcPr>
          <w:p w14:paraId="36828B16"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PS</w:t>
            </w:r>
          </w:p>
        </w:tc>
        <w:tc>
          <w:tcPr>
            <w:tcW w:w="504" w:type="pct"/>
            <w:hideMark/>
          </w:tcPr>
          <w:p w14:paraId="491E995E"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Coffee cup</w:t>
            </w:r>
          </w:p>
        </w:tc>
        <w:tc>
          <w:tcPr>
            <w:tcW w:w="253" w:type="pct"/>
            <w:noWrap/>
            <w:hideMark/>
          </w:tcPr>
          <w:p w14:paraId="35EE84D7"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fragment</w:t>
            </w:r>
          </w:p>
        </w:tc>
        <w:tc>
          <w:tcPr>
            <w:tcW w:w="403" w:type="pct"/>
            <w:hideMark/>
          </w:tcPr>
          <w:p w14:paraId="1A6AEFD8"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white</w:t>
            </w:r>
          </w:p>
        </w:tc>
        <w:tc>
          <w:tcPr>
            <w:tcW w:w="353" w:type="pct"/>
            <w:hideMark/>
          </w:tcPr>
          <w:p w14:paraId="137FECBD"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consumer plastic</w:t>
            </w:r>
          </w:p>
        </w:tc>
        <w:tc>
          <w:tcPr>
            <w:tcW w:w="100" w:type="pct"/>
            <w:noWrap/>
            <w:hideMark/>
          </w:tcPr>
          <w:p w14:paraId="2DA9DC23"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355" w:type="pct"/>
            <w:noWrap/>
            <w:hideMark/>
          </w:tcPr>
          <w:p w14:paraId="686EFD82"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GPPS</w:t>
            </w:r>
          </w:p>
        </w:tc>
        <w:tc>
          <w:tcPr>
            <w:tcW w:w="202" w:type="pct"/>
            <w:noWrap/>
            <w:hideMark/>
          </w:tcPr>
          <w:p w14:paraId="0500596B"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97.3</w:t>
            </w:r>
          </w:p>
        </w:tc>
        <w:tc>
          <w:tcPr>
            <w:tcW w:w="101" w:type="pct"/>
            <w:noWrap/>
            <w:hideMark/>
          </w:tcPr>
          <w:p w14:paraId="797314A4" w14:textId="22F86814"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4EEBCF50" w14:textId="384283DE"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477D1417" w14:textId="539B383E"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2478A301" w14:textId="04C97CAB"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43121F60" w14:textId="40C04CF1"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294A80B1" w14:textId="2C548275"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2A37BF79" w14:textId="411D923A"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37B94F23" w14:textId="267F9F1A"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5B1DC4CF" w14:textId="09076EBB"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201" w:type="pct"/>
            <w:noWrap/>
            <w:hideMark/>
          </w:tcPr>
          <w:p w14:paraId="201423E6" w14:textId="172A7CFD"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PS</w:t>
            </w:r>
          </w:p>
        </w:tc>
        <w:tc>
          <w:tcPr>
            <w:tcW w:w="199" w:type="pct"/>
            <w:noWrap/>
            <w:hideMark/>
          </w:tcPr>
          <w:p w14:paraId="3FB1FB35"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95</w:t>
            </w:r>
          </w:p>
        </w:tc>
        <w:tc>
          <w:tcPr>
            <w:tcW w:w="101" w:type="pct"/>
            <w:noWrap/>
            <w:hideMark/>
          </w:tcPr>
          <w:p w14:paraId="29FEF320"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34C1E86B"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0DFE29E4"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2" w:type="pct"/>
            <w:noWrap/>
            <w:hideMark/>
          </w:tcPr>
          <w:p w14:paraId="6A99BB36" w14:textId="4A78F0C6"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99" w:type="pct"/>
            <w:noWrap/>
            <w:hideMark/>
          </w:tcPr>
          <w:p w14:paraId="26AFE6FA" w14:textId="1CB9C761"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92" w:type="pct"/>
            <w:noWrap/>
            <w:hideMark/>
          </w:tcPr>
          <w:p w14:paraId="453CCEED" w14:textId="1E2299D9"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48DB2639" w14:textId="3074E9DB"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1A564787" w14:textId="103C501A"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7B02D251" w14:textId="74D9AB3E"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r>
      <w:tr w:rsidR="00D62F86" w:rsidRPr="007A6888" w14:paraId="678816AD" w14:textId="77777777" w:rsidTr="007A688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52" w:type="pct"/>
            <w:noWrap/>
            <w:hideMark/>
          </w:tcPr>
          <w:p w14:paraId="06355130" w14:textId="77777777" w:rsidR="00A23DF2" w:rsidRPr="00D556DB" w:rsidRDefault="00A23DF2" w:rsidP="00A23DF2">
            <w:pPr>
              <w:pStyle w:val="NoSpacing"/>
              <w:rPr>
                <w:rFonts w:ascii="Cambria" w:hAnsi="Cambria"/>
                <w:sz w:val="16"/>
                <w:szCs w:val="16"/>
                <w:lang w:eastAsia="nl-NL"/>
              </w:rPr>
            </w:pPr>
            <w:r w:rsidRPr="00D556DB">
              <w:rPr>
                <w:rFonts w:ascii="Cambria" w:hAnsi="Cambria"/>
                <w:sz w:val="16"/>
                <w:szCs w:val="16"/>
                <w:lang w:eastAsia="nl-NL"/>
              </w:rPr>
              <w:t>CRT-TEST-065</w:t>
            </w:r>
          </w:p>
        </w:tc>
        <w:tc>
          <w:tcPr>
            <w:tcW w:w="252" w:type="pct"/>
            <w:noWrap/>
            <w:hideMark/>
          </w:tcPr>
          <w:p w14:paraId="4678562F"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504" w:type="pct"/>
            <w:hideMark/>
          </w:tcPr>
          <w:p w14:paraId="118F2850"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Shellfish - Cockle</w:t>
            </w:r>
          </w:p>
        </w:tc>
        <w:tc>
          <w:tcPr>
            <w:tcW w:w="253" w:type="pct"/>
            <w:noWrap/>
            <w:hideMark/>
          </w:tcPr>
          <w:p w14:paraId="3C0A335E"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403" w:type="pct"/>
            <w:hideMark/>
          </w:tcPr>
          <w:p w14:paraId="6E6180BA"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353" w:type="pct"/>
            <w:hideMark/>
          </w:tcPr>
          <w:p w14:paraId="2D9448C5"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0" w:type="pct"/>
            <w:noWrap/>
            <w:hideMark/>
          </w:tcPr>
          <w:p w14:paraId="2CB8884E"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0</w:t>
            </w:r>
          </w:p>
        </w:tc>
        <w:tc>
          <w:tcPr>
            <w:tcW w:w="355" w:type="pct"/>
            <w:noWrap/>
            <w:hideMark/>
          </w:tcPr>
          <w:p w14:paraId="3E51F0E7"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No result</w:t>
            </w:r>
          </w:p>
        </w:tc>
        <w:tc>
          <w:tcPr>
            <w:tcW w:w="202" w:type="pct"/>
            <w:noWrap/>
            <w:hideMark/>
          </w:tcPr>
          <w:p w14:paraId="68939C37" w14:textId="5D8B5365"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1" w:type="pct"/>
            <w:noWrap/>
            <w:hideMark/>
          </w:tcPr>
          <w:p w14:paraId="01DCE312" w14:textId="2B96C7BB"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11FFCB09" w14:textId="088577FE"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1D1CD32B" w14:textId="072F2911"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75DDDA41" w14:textId="37471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5B0AF44F" w14:textId="3D5C031A"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4E4B6EEA" w14:textId="0DEFD23E"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3EEAD648" w14:textId="4461472D"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522B68BD" w14:textId="62F45B18"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665DF9AB" w14:textId="53578813"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201" w:type="pct"/>
            <w:noWrap/>
            <w:hideMark/>
          </w:tcPr>
          <w:p w14:paraId="3E3FFB40" w14:textId="12AE2163"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POM</w:t>
            </w:r>
          </w:p>
        </w:tc>
        <w:tc>
          <w:tcPr>
            <w:tcW w:w="199" w:type="pct"/>
            <w:noWrap/>
            <w:hideMark/>
          </w:tcPr>
          <w:p w14:paraId="37968FD5"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5</w:t>
            </w:r>
          </w:p>
        </w:tc>
        <w:tc>
          <w:tcPr>
            <w:tcW w:w="101" w:type="pct"/>
            <w:noWrap/>
            <w:hideMark/>
          </w:tcPr>
          <w:p w14:paraId="2618A018"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19C277A9"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5475580C"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2" w:type="pct"/>
            <w:noWrap/>
            <w:hideMark/>
          </w:tcPr>
          <w:p w14:paraId="34BFB367" w14:textId="4DD5B4BC"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99" w:type="pct"/>
            <w:noWrap/>
            <w:hideMark/>
          </w:tcPr>
          <w:p w14:paraId="3952579A" w14:textId="1A835F93"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92" w:type="pct"/>
            <w:noWrap/>
            <w:hideMark/>
          </w:tcPr>
          <w:p w14:paraId="26F778FA" w14:textId="3CF6449F"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7EE8D3FA" w14:textId="4EB366C5"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451910C3" w14:textId="537A79B1"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6DA4D4E4" w14:textId="1C9B6B3F"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r>
      <w:tr w:rsidR="00A23DF2" w:rsidRPr="007A6888" w14:paraId="12E9FCD4" w14:textId="77777777" w:rsidTr="007A6888">
        <w:trPr>
          <w:trHeight w:val="20"/>
        </w:trPr>
        <w:tc>
          <w:tcPr>
            <w:cnfStyle w:val="001000000000" w:firstRow="0" w:lastRow="0" w:firstColumn="1" w:lastColumn="0" w:oddVBand="0" w:evenVBand="0" w:oddHBand="0" w:evenHBand="0" w:firstRowFirstColumn="0" w:firstRowLastColumn="0" w:lastRowFirstColumn="0" w:lastRowLastColumn="0"/>
            <w:tcW w:w="352" w:type="pct"/>
            <w:noWrap/>
            <w:hideMark/>
          </w:tcPr>
          <w:p w14:paraId="6ADAE1C2" w14:textId="77777777" w:rsidR="00A23DF2" w:rsidRPr="00D556DB" w:rsidRDefault="00A23DF2" w:rsidP="00A23DF2">
            <w:pPr>
              <w:pStyle w:val="NoSpacing"/>
              <w:rPr>
                <w:rFonts w:ascii="Cambria" w:hAnsi="Cambria"/>
                <w:sz w:val="16"/>
                <w:szCs w:val="16"/>
                <w:lang w:eastAsia="nl-NL"/>
              </w:rPr>
            </w:pPr>
            <w:r w:rsidRPr="00D556DB">
              <w:rPr>
                <w:rFonts w:ascii="Cambria" w:hAnsi="Cambria"/>
                <w:sz w:val="16"/>
                <w:szCs w:val="16"/>
                <w:lang w:eastAsia="nl-NL"/>
              </w:rPr>
              <w:lastRenderedPageBreak/>
              <w:t>CRT-TEST-066</w:t>
            </w:r>
          </w:p>
        </w:tc>
        <w:tc>
          <w:tcPr>
            <w:tcW w:w="252" w:type="pct"/>
            <w:noWrap/>
            <w:hideMark/>
          </w:tcPr>
          <w:p w14:paraId="6A13B36E"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PP</w:t>
            </w:r>
          </w:p>
        </w:tc>
        <w:tc>
          <w:tcPr>
            <w:tcW w:w="504" w:type="pct"/>
            <w:hideMark/>
          </w:tcPr>
          <w:p w14:paraId="10D768CB"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Water can</w:t>
            </w:r>
          </w:p>
        </w:tc>
        <w:tc>
          <w:tcPr>
            <w:tcW w:w="253" w:type="pct"/>
            <w:noWrap/>
            <w:hideMark/>
          </w:tcPr>
          <w:p w14:paraId="32DBE174"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fragment</w:t>
            </w:r>
          </w:p>
        </w:tc>
        <w:tc>
          <w:tcPr>
            <w:tcW w:w="403" w:type="pct"/>
            <w:hideMark/>
          </w:tcPr>
          <w:p w14:paraId="3864F156"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green printed transparent</w:t>
            </w:r>
          </w:p>
        </w:tc>
        <w:tc>
          <w:tcPr>
            <w:tcW w:w="353" w:type="pct"/>
            <w:hideMark/>
          </w:tcPr>
          <w:p w14:paraId="138B540D"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consumer plastic</w:t>
            </w:r>
          </w:p>
        </w:tc>
        <w:tc>
          <w:tcPr>
            <w:tcW w:w="100" w:type="pct"/>
            <w:noWrap/>
            <w:hideMark/>
          </w:tcPr>
          <w:p w14:paraId="63242819"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355" w:type="pct"/>
            <w:noWrap/>
            <w:hideMark/>
          </w:tcPr>
          <w:p w14:paraId="7D233BD1"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PP Homo</w:t>
            </w:r>
          </w:p>
        </w:tc>
        <w:tc>
          <w:tcPr>
            <w:tcW w:w="202" w:type="pct"/>
            <w:noWrap/>
            <w:hideMark/>
          </w:tcPr>
          <w:p w14:paraId="4BBAC0FA"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99</w:t>
            </w:r>
          </w:p>
        </w:tc>
        <w:tc>
          <w:tcPr>
            <w:tcW w:w="101" w:type="pct"/>
            <w:noWrap/>
            <w:hideMark/>
          </w:tcPr>
          <w:p w14:paraId="568A20FE" w14:textId="4ECED5A3"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0C2098E0" w14:textId="01EECE8D"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599592BB" w14:textId="0000EC65"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5A2AE31A" w14:textId="3E799E3B"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3A574E1D" w14:textId="5AB81879"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425C7711" w14:textId="638FB5D1"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70509A6B" w14:textId="1B3F074B"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5F40F381" w14:textId="5C077F18"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59CA86C9" w14:textId="26A39410"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201" w:type="pct"/>
            <w:noWrap/>
            <w:hideMark/>
          </w:tcPr>
          <w:p w14:paraId="49A1AE93" w14:textId="663B242C"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PP</w:t>
            </w:r>
          </w:p>
        </w:tc>
        <w:tc>
          <w:tcPr>
            <w:tcW w:w="199" w:type="pct"/>
            <w:noWrap/>
            <w:hideMark/>
          </w:tcPr>
          <w:p w14:paraId="5AB32A46"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98</w:t>
            </w:r>
          </w:p>
        </w:tc>
        <w:tc>
          <w:tcPr>
            <w:tcW w:w="101" w:type="pct"/>
            <w:noWrap/>
            <w:hideMark/>
          </w:tcPr>
          <w:p w14:paraId="26699659"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3BB9A2C8"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5BA6B350"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2" w:type="pct"/>
            <w:noWrap/>
            <w:hideMark/>
          </w:tcPr>
          <w:p w14:paraId="2539EA0B" w14:textId="770489AC"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99" w:type="pct"/>
            <w:noWrap/>
            <w:hideMark/>
          </w:tcPr>
          <w:p w14:paraId="39D463A4" w14:textId="04227E81"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92" w:type="pct"/>
            <w:noWrap/>
            <w:hideMark/>
          </w:tcPr>
          <w:p w14:paraId="23FF5489" w14:textId="3A5BC772"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155AC9F7" w14:textId="6DFF3D2C"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5702B310" w14:textId="73DABC3D"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1D9C5EB5" w14:textId="297468B9"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r>
      <w:tr w:rsidR="00D62F86" w:rsidRPr="007A6888" w14:paraId="0C303773" w14:textId="77777777" w:rsidTr="007A688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52" w:type="pct"/>
            <w:noWrap/>
            <w:hideMark/>
          </w:tcPr>
          <w:p w14:paraId="359517E6" w14:textId="77777777" w:rsidR="00A23DF2" w:rsidRPr="00D556DB" w:rsidRDefault="00A23DF2" w:rsidP="00A23DF2">
            <w:pPr>
              <w:pStyle w:val="NoSpacing"/>
              <w:rPr>
                <w:rFonts w:ascii="Cambria" w:hAnsi="Cambria"/>
                <w:sz w:val="16"/>
                <w:szCs w:val="16"/>
                <w:lang w:eastAsia="nl-NL"/>
              </w:rPr>
            </w:pPr>
            <w:r w:rsidRPr="00D556DB">
              <w:rPr>
                <w:rFonts w:ascii="Cambria" w:hAnsi="Cambria"/>
                <w:sz w:val="16"/>
                <w:szCs w:val="16"/>
                <w:lang w:eastAsia="nl-NL"/>
              </w:rPr>
              <w:t>CRT-TEST-067</w:t>
            </w:r>
          </w:p>
        </w:tc>
        <w:tc>
          <w:tcPr>
            <w:tcW w:w="252" w:type="pct"/>
            <w:noWrap/>
            <w:hideMark/>
          </w:tcPr>
          <w:p w14:paraId="33C2A5F3"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504" w:type="pct"/>
            <w:hideMark/>
          </w:tcPr>
          <w:p w14:paraId="4D653B7C"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Seaweed (Ulva)</w:t>
            </w:r>
          </w:p>
        </w:tc>
        <w:tc>
          <w:tcPr>
            <w:tcW w:w="253" w:type="pct"/>
            <w:noWrap/>
            <w:hideMark/>
          </w:tcPr>
          <w:p w14:paraId="3FA7E694"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403" w:type="pct"/>
            <w:hideMark/>
          </w:tcPr>
          <w:p w14:paraId="27459023"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353" w:type="pct"/>
            <w:hideMark/>
          </w:tcPr>
          <w:p w14:paraId="32B7566C"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0" w:type="pct"/>
            <w:noWrap/>
            <w:hideMark/>
          </w:tcPr>
          <w:p w14:paraId="3E7B408E"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0</w:t>
            </w:r>
          </w:p>
        </w:tc>
        <w:tc>
          <w:tcPr>
            <w:tcW w:w="355" w:type="pct"/>
            <w:noWrap/>
            <w:hideMark/>
          </w:tcPr>
          <w:p w14:paraId="196860D4"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Arabic</w:t>
            </w:r>
          </w:p>
        </w:tc>
        <w:tc>
          <w:tcPr>
            <w:tcW w:w="202" w:type="pct"/>
            <w:noWrap/>
            <w:hideMark/>
          </w:tcPr>
          <w:p w14:paraId="5457654E"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88.5</w:t>
            </w:r>
          </w:p>
        </w:tc>
        <w:tc>
          <w:tcPr>
            <w:tcW w:w="101" w:type="pct"/>
            <w:noWrap/>
            <w:hideMark/>
          </w:tcPr>
          <w:p w14:paraId="37D63555" w14:textId="6C73E335"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2FC8C91C" w14:textId="1B1D9B6A"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44D7F8BC" w14:textId="011D9E28"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2C6E1BAA" w14:textId="5869E80B"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17281AA8" w14:textId="71F7D5C5"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789366F6" w14:textId="4BD0D65C"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49E1D398" w14:textId="25BC6190"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777F3B2B" w14:textId="46F7987F"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670DCF5D" w14:textId="23A2090B"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201" w:type="pct"/>
            <w:noWrap/>
            <w:hideMark/>
          </w:tcPr>
          <w:p w14:paraId="17D90E9C" w14:textId="21BD3685"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PA</w:t>
            </w:r>
          </w:p>
        </w:tc>
        <w:tc>
          <w:tcPr>
            <w:tcW w:w="199" w:type="pct"/>
            <w:noWrap/>
            <w:hideMark/>
          </w:tcPr>
          <w:p w14:paraId="7D1238C1"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48</w:t>
            </w:r>
          </w:p>
        </w:tc>
        <w:tc>
          <w:tcPr>
            <w:tcW w:w="101" w:type="pct"/>
            <w:noWrap/>
            <w:hideMark/>
          </w:tcPr>
          <w:p w14:paraId="3F184C42"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22325B77"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00EBB5C2"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2" w:type="pct"/>
            <w:noWrap/>
            <w:hideMark/>
          </w:tcPr>
          <w:p w14:paraId="6DA87890" w14:textId="557FF208"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99" w:type="pct"/>
            <w:noWrap/>
            <w:hideMark/>
          </w:tcPr>
          <w:p w14:paraId="73262924" w14:textId="28750475"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92" w:type="pct"/>
            <w:noWrap/>
            <w:hideMark/>
          </w:tcPr>
          <w:p w14:paraId="1A0546FC" w14:textId="2C38D765"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57810398" w14:textId="1BABFDD5"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0B73B417" w14:textId="30359A70"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70D08FF9" w14:textId="13728E29"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r>
      <w:tr w:rsidR="00A23DF2" w:rsidRPr="007A6888" w14:paraId="7A9A59B0" w14:textId="77777777" w:rsidTr="007A6888">
        <w:trPr>
          <w:trHeight w:val="20"/>
        </w:trPr>
        <w:tc>
          <w:tcPr>
            <w:cnfStyle w:val="001000000000" w:firstRow="0" w:lastRow="0" w:firstColumn="1" w:lastColumn="0" w:oddVBand="0" w:evenVBand="0" w:oddHBand="0" w:evenHBand="0" w:firstRowFirstColumn="0" w:firstRowLastColumn="0" w:lastRowFirstColumn="0" w:lastRowLastColumn="0"/>
            <w:tcW w:w="352" w:type="pct"/>
            <w:noWrap/>
            <w:hideMark/>
          </w:tcPr>
          <w:p w14:paraId="30CBF126" w14:textId="77777777" w:rsidR="00A23DF2" w:rsidRPr="00D556DB" w:rsidRDefault="00A23DF2" w:rsidP="00A23DF2">
            <w:pPr>
              <w:pStyle w:val="NoSpacing"/>
              <w:rPr>
                <w:rFonts w:ascii="Cambria" w:hAnsi="Cambria"/>
                <w:sz w:val="16"/>
                <w:szCs w:val="16"/>
                <w:lang w:eastAsia="nl-NL"/>
              </w:rPr>
            </w:pPr>
            <w:r w:rsidRPr="00D556DB">
              <w:rPr>
                <w:rFonts w:ascii="Cambria" w:hAnsi="Cambria"/>
                <w:sz w:val="16"/>
                <w:szCs w:val="16"/>
                <w:lang w:eastAsia="nl-NL"/>
              </w:rPr>
              <w:t>CRT-TEST-068</w:t>
            </w:r>
          </w:p>
        </w:tc>
        <w:tc>
          <w:tcPr>
            <w:tcW w:w="252" w:type="pct"/>
            <w:noWrap/>
            <w:hideMark/>
          </w:tcPr>
          <w:p w14:paraId="1AEF0564"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PVC</w:t>
            </w:r>
          </w:p>
        </w:tc>
        <w:tc>
          <w:tcPr>
            <w:tcW w:w="504" w:type="pct"/>
            <w:hideMark/>
          </w:tcPr>
          <w:p w14:paraId="5EAE84D9"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Dipped on cotton (offshore glove)</w:t>
            </w:r>
          </w:p>
        </w:tc>
        <w:tc>
          <w:tcPr>
            <w:tcW w:w="253" w:type="pct"/>
            <w:noWrap/>
            <w:hideMark/>
          </w:tcPr>
          <w:p w14:paraId="682B6986"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other</w:t>
            </w:r>
          </w:p>
        </w:tc>
        <w:tc>
          <w:tcPr>
            <w:tcW w:w="403" w:type="pct"/>
            <w:hideMark/>
          </w:tcPr>
          <w:p w14:paraId="647C1AB6"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rubbery; blue</w:t>
            </w:r>
          </w:p>
        </w:tc>
        <w:tc>
          <w:tcPr>
            <w:tcW w:w="353" w:type="pct"/>
            <w:hideMark/>
          </w:tcPr>
          <w:p w14:paraId="08199A94"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consumer plastic</w:t>
            </w:r>
          </w:p>
        </w:tc>
        <w:tc>
          <w:tcPr>
            <w:tcW w:w="100" w:type="pct"/>
            <w:noWrap/>
            <w:hideMark/>
          </w:tcPr>
          <w:p w14:paraId="594BC6CD"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355" w:type="pct"/>
            <w:noWrap/>
            <w:hideMark/>
          </w:tcPr>
          <w:p w14:paraId="4B1698AA"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PVC</w:t>
            </w:r>
          </w:p>
        </w:tc>
        <w:tc>
          <w:tcPr>
            <w:tcW w:w="202" w:type="pct"/>
            <w:noWrap/>
            <w:hideMark/>
          </w:tcPr>
          <w:p w14:paraId="3CEB84B4"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86.9</w:t>
            </w:r>
          </w:p>
        </w:tc>
        <w:tc>
          <w:tcPr>
            <w:tcW w:w="101" w:type="pct"/>
            <w:noWrap/>
            <w:hideMark/>
          </w:tcPr>
          <w:p w14:paraId="324ECA27" w14:textId="1A41BAB9"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13AE0F11" w14:textId="64523FA8"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1784AAF0" w14:textId="1D268899"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579E6FA9" w14:textId="0F69CC4C"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742E8241" w14:textId="68CF2C5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3747EBFA" w14:textId="6EE4F04D"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5D34B31B" w14:textId="5FE3ACFC"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49C7F21E" w14:textId="3C7038DB"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16A0448A" w14:textId="38420652"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201" w:type="pct"/>
            <w:noWrap/>
            <w:hideMark/>
          </w:tcPr>
          <w:p w14:paraId="1D721B3B" w14:textId="48D463D6"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PVC</w:t>
            </w:r>
          </w:p>
        </w:tc>
        <w:tc>
          <w:tcPr>
            <w:tcW w:w="199" w:type="pct"/>
            <w:noWrap/>
            <w:hideMark/>
          </w:tcPr>
          <w:p w14:paraId="3D8B69A5"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95</w:t>
            </w:r>
          </w:p>
        </w:tc>
        <w:tc>
          <w:tcPr>
            <w:tcW w:w="101" w:type="pct"/>
            <w:noWrap/>
            <w:hideMark/>
          </w:tcPr>
          <w:p w14:paraId="2860B629"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213906DB"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23C8CFBC"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2" w:type="pct"/>
            <w:noWrap/>
            <w:hideMark/>
          </w:tcPr>
          <w:p w14:paraId="69D62068" w14:textId="44779B04"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99" w:type="pct"/>
            <w:noWrap/>
            <w:hideMark/>
          </w:tcPr>
          <w:p w14:paraId="56A63010" w14:textId="3B82C883"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92" w:type="pct"/>
            <w:noWrap/>
            <w:hideMark/>
          </w:tcPr>
          <w:p w14:paraId="408EC070" w14:textId="23531E30"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3F794E5F" w14:textId="46B9CDAF"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2BC06981" w14:textId="61149FE5"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0F9C4F49" w14:textId="6F46EE8D"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r>
      <w:tr w:rsidR="00D62F86" w:rsidRPr="007A6888" w14:paraId="154E533E" w14:textId="77777777" w:rsidTr="007A688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52" w:type="pct"/>
            <w:noWrap/>
            <w:hideMark/>
          </w:tcPr>
          <w:p w14:paraId="0E6FC1A8" w14:textId="77777777" w:rsidR="00A23DF2" w:rsidRPr="00D556DB" w:rsidRDefault="00A23DF2" w:rsidP="00A23DF2">
            <w:pPr>
              <w:pStyle w:val="NoSpacing"/>
              <w:rPr>
                <w:rFonts w:ascii="Cambria" w:hAnsi="Cambria"/>
                <w:sz w:val="16"/>
                <w:szCs w:val="16"/>
                <w:lang w:eastAsia="nl-NL"/>
              </w:rPr>
            </w:pPr>
            <w:r w:rsidRPr="00D556DB">
              <w:rPr>
                <w:rFonts w:ascii="Cambria" w:hAnsi="Cambria"/>
                <w:sz w:val="16"/>
                <w:szCs w:val="16"/>
                <w:lang w:eastAsia="nl-NL"/>
              </w:rPr>
              <w:t>CRT-TEST-069</w:t>
            </w:r>
          </w:p>
        </w:tc>
        <w:tc>
          <w:tcPr>
            <w:tcW w:w="252" w:type="pct"/>
            <w:noWrap/>
            <w:hideMark/>
          </w:tcPr>
          <w:p w14:paraId="7065024D"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504" w:type="pct"/>
            <w:hideMark/>
          </w:tcPr>
          <w:p w14:paraId="6E162D9E"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Cotton - inner part of SHOVA glove</w:t>
            </w:r>
          </w:p>
        </w:tc>
        <w:tc>
          <w:tcPr>
            <w:tcW w:w="253" w:type="pct"/>
            <w:noWrap/>
            <w:hideMark/>
          </w:tcPr>
          <w:p w14:paraId="63E10B18"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thread</w:t>
            </w:r>
          </w:p>
        </w:tc>
        <w:tc>
          <w:tcPr>
            <w:tcW w:w="403" w:type="pct"/>
            <w:hideMark/>
          </w:tcPr>
          <w:p w14:paraId="4B738BEF"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white</w:t>
            </w:r>
          </w:p>
        </w:tc>
        <w:tc>
          <w:tcPr>
            <w:tcW w:w="353" w:type="pct"/>
            <w:hideMark/>
          </w:tcPr>
          <w:p w14:paraId="2ACC1F1A"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0" w:type="pct"/>
            <w:noWrap/>
            <w:hideMark/>
          </w:tcPr>
          <w:p w14:paraId="73D1E2A9"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0</w:t>
            </w:r>
          </w:p>
        </w:tc>
        <w:tc>
          <w:tcPr>
            <w:tcW w:w="355" w:type="pct"/>
            <w:noWrap/>
            <w:hideMark/>
          </w:tcPr>
          <w:p w14:paraId="55F172C4"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Arabic</w:t>
            </w:r>
          </w:p>
        </w:tc>
        <w:tc>
          <w:tcPr>
            <w:tcW w:w="202" w:type="pct"/>
            <w:noWrap/>
            <w:hideMark/>
          </w:tcPr>
          <w:p w14:paraId="2ACCAF55"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87.3</w:t>
            </w:r>
          </w:p>
        </w:tc>
        <w:tc>
          <w:tcPr>
            <w:tcW w:w="101" w:type="pct"/>
            <w:noWrap/>
            <w:hideMark/>
          </w:tcPr>
          <w:p w14:paraId="096F1976" w14:textId="57F94CAF"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06308595" w14:textId="17D13481"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0E816412" w14:textId="29E033CA"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14E8D032" w14:textId="4ECA46C6"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4287D6D8" w14:textId="4109F9B0"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7049FDA6" w14:textId="36BCB406"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6194B9B2" w14:textId="005310EB"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21A4CD30" w14:textId="0DBCA678"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4A607704" w14:textId="194B0BAF"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201" w:type="pct"/>
            <w:noWrap/>
            <w:hideMark/>
          </w:tcPr>
          <w:p w14:paraId="71C2A05A" w14:textId="7F9F2F3E"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PA</w:t>
            </w:r>
          </w:p>
        </w:tc>
        <w:tc>
          <w:tcPr>
            <w:tcW w:w="199" w:type="pct"/>
            <w:noWrap/>
            <w:hideMark/>
          </w:tcPr>
          <w:p w14:paraId="528E9CF9"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25</w:t>
            </w:r>
          </w:p>
        </w:tc>
        <w:tc>
          <w:tcPr>
            <w:tcW w:w="101" w:type="pct"/>
            <w:noWrap/>
            <w:hideMark/>
          </w:tcPr>
          <w:p w14:paraId="4428D519"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6D83F559"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7A684C4B"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2" w:type="pct"/>
            <w:noWrap/>
            <w:hideMark/>
          </w:tcPr>
          <w:p w14:paraId="0E43C7EB" w14:textId="000A296F"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99" w:type="pct"/>
            <w:noWrap/>
            <w:hideMark/>
          </w:tcPr>
          <w:p w14:paraId="595940C9" w14:textId="20E44032"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92" w:type="pct"/>
            <w:noWrap/>
            <w:hideMark/>
          </w:tcPr>
          <w:p w14:paraId="5017449F" w14:textId="6F7F92D5"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27B06D4B" w14:textId="0C30E699"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365D8E71" w14:textId="4B0B40BE"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3E2E67BB" w14:textId="09BF859B"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r>
      <w:tr w:rsidR="00A23DF2" w:rsidRPr="007A6888" w14:paraId="41A3213E" w14:textId="77777777" w:rsidTr="007A6888">
        <w:trPr>
          <w:trHeight w:val="20"/>
        </w:trPr>
        <w:tc>
          <w:tcPr>
            <w:cnfStyle w:val="001000000000" w:firstRow="0" w:lastRow="0" w:firstColumn="1" w:lastColumn="0" w:oddVBand="0" w:evenVBand="0" w:oddHBand="0" w:evenHBand="0" w:firstRowFirstColumn="0" w:firstRowLastColumn="0" w:lastRowFirstColumn="0" w:lastRowLastColumn="0"/>
            <w:tcW w:w="352" w:type="pct"/>
            <w:noWrap/>
            <w:hideMark/>
          </w:tcPr>
          <w:p w14:paraId="78DC30FC" w14:textId="77777777" w:rsidR="00A23DF2" w:rsidRPr="00D556DB" w:rsidRDefault="00A23DF2" w:rsidP="00A23DF2">
            <w:pPr>
              <w:pStyle w:val="NoSpacing"/>
              <w:rPr>
                <w:rFonts w:ascii="Cambria" w:hAnsi="Cambria"/>
                <w:sz w:val="16"/>
                <w:szCs w:val="16"/>
                <w:lang w:eastAsia="nl-NL"/>
              </w:rPr>
            </w:pPr>
            <w:r w:rsidRPr="00D556DB">
              <w:rPr>
                <w:rFonts w:ascii="Cambria" w:hAnsi="Cambria"/>
                <w:sz w:val="16"/>
                <w:szCs w:val="16"/>
                <w:lang w:eastAsia="nl-NL"/>
              </w:rPr>
              <w:t>CRT-TEST-070</w:t>
            </w:r>
          </w:p>
        </w:tc>
        <w:tc>
          <w:tcPr>
            <w:tcW w:w="252" w:type="pct"/>
            <w:noWrap/>
            <w:hideMark/>
          </w:tcPr>
          <w:p w14:paraId="32502DFB"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504" w:type="pct"/>
            <w:hideMark/>
          </w:tcPr>
          <w:p w14:paraId="4900C888"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roofErr w:type="spellStart"/>
            <w:r w:rsidRPr="007A6888">
              <w:rPr>
                <w:rFonts w:ascii="Cambria" w:hAnsi="Cambria"/>
                <w:sz w:val="16"/>
                <w:szCs w:val="16"/>
                <w:lang w:eastAsia="nl-NL"/>
              </w:rPr>
              <w:t>Shelfish</w:t>
            </w:r>
            <w:proofErr w:type="spellEnd"/>
            <w:r w:rsidRPr="007A6888">
              <w:rPr>
                <w:rFonts w:ascii="Cambria" w:hAnsi="Cambria"/>
                <w:sz w:val="16"/>
                <w:szCs w:val="16"/>
                <w:lang w:eastAsia="nl-NL"/>
              </w:rPr>
              <w:t xml:space="preserve"> - </w:t>
            </w:r>
            <w:proofErr w:type="spellStart"/>
            <w:r w:rsidRPr="007A6888">
              <w:rPr>
                <w:rFonts w:ascii="Cambria" w:hAnsi="Cambria"/>
                <w:sz w:val="16"/>
                <w:szCs w:val="16"/>
                <w:lang w:eastAsia="nl-NL"/>
              </w:rPr>
              <w:t>Ensis</w:t>
            </w:r>
            <w:proofErr w:type="spellEnd"/>
            <w:r w:rsidRPr="007A6888">
              <w:rPr>
                <w:rFonts w:ascii="Cambria" w:hAnsi="Cambria"/>
                <w:sz w:val="16"/>
                <w:szCs w:val="16"/>
                <w:lang w:eastAsia="nl-NL"/>
              </w:rPr>
              <w:t xml:space="preserve"> old</w:t>
            </w:r>
          </w:p>
        </w:tc>
        <w:tc>
          <w:tcPr>
            <w:tcW w:w="253" w:type="pct"/>
            <w:noWrap/>
            <w:hideMark/>
          </w:tcPr>
          <w:p w14:paraId="3E19D4C9"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403" w:type="pct"/>
            <w:hideMark/>
          </w:tcPr>
          <w:p w14:paraId="0004F286"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353" w:type="pct"/>
            <w:hideMark/>
          </w:tcPr>
          <w:p w14:paraId="58D8A771"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0" w:type="pct"/>
            <w:noWrap/>
            <w:hideMark/>
          </w:tcPr>
          <w:p w14:paraId="0A9C6CB4"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0</w:t>
            </w:r>
          </w:p>
        </w:tc>
        <w:tc>
          <w:tcPr>
            <w:tcW w:w="355" w:type="pct"/>
            <w:noWrap/>
            <w:hideMark/>
          </w:tcPr>
          <w:p w14:paraId="2E02DDC7"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No result</w:t>
            </w:r>
          </w:p>
        </w:tc>
        <w:tc>
          <w:tcPr>
            <w:tcW w:w="202" w:type="pct"/>
            <w:noWrap/>
            <w:hideMark/>
          </w:tcPr>
          <w:p w14:paraId="3F02F176" w14:textId="137530DA"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1" w:type="pct"/>
            <w:noWrap/>
            <w:hideMark/>
          </w:tcPr>
          <w:p w14:paraId="6EF6115C" w14:textId="3AC361E3"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7104D9ED" w14:textId="328D0032"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62293B54" w14:textId="40586E7C"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62D5E473" w14:textId="1B935959"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42A9EEF0" w14:textId="7ED77E0D"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0C403AE4" w14:textId="2C0BA6F2"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171FFE2B" w14:textId="56104CE2"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41667A15" w14:textId="4A625211"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136655E4" w14:textId="38F33975"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201" w:type="pct"/>
            <w:noWrap/>
            <w:hideMark/>
          </w:tcPr>
          <w:p w14:paraId="57F9D2A2" w14:textId="0D4B2A8B"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PA</w:t>
            </w:r>
          </w:p>
        </w:tc>
        <w:tc>
          <w:tcPr>
            <w:tcW w:w="199" w:type="pct"/>
            <w:noWrap/>
            <w:hideMark/>
          </w:tcPr>
          <w:p w14:paraId="261283A5"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32</w:t>
            </w:r>
          </w:p>
        </w:tc>
        <w:tc>
          <w:tcPr>
            <w:tcW w:w="101" w:type="pct"/>
            <w:noWrap/>
            <w:hideMark/>
          </w:tcPr>
          <w:p w14:paraId="2F510EE9"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53B5BC70"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7E0AEC93"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2" w:type="pct"/>
            <w:noWrap/>
            <w:hideMark/>
          </w:tcPr>
          <w:p w14:paraId="0422C615" w14:textId="2D0AB733"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99" w:type="pct"/>
            <w:noWrap/>
            <w:hideMark/>
          </w:tcPr>
          <w:p w14:paraId="4515BEB6" w14:textId="0F22E271"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92" w:type="pct"/>
            <w:noWrap/>
            <w:hideMark/>
          </w:tcPr>
          <w:p w14:paraId="6E4236F6" w14:textId="4855C465"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7D437C51" w14:textId="1D5C2B23"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2105207F" w14:textId="73EFAC63"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5CBC5F5C" w14:textId="4CB5478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r>
      <w:tr w:rsidR="00D62F86" w:rsidRPr="007A6888" w14:paraId="6FBBCD0D" w14:textId="77777777" w:rsidTr="007A688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52" w:type="pct"/>
            <w:noWrap/>
            <w:hideMark/>
          </w:tcPr>
          <w:p w14:paraId="2A3F12AE" w14:textId="77777777" w:rsidR="00A23DF2" w:rsidRPr="00D556DB" w:rsidRDefault="00A23DF2" w:rsidP="00A23DF2">
            <w:pPr>
              <w:pStyle w:val="NoSpacing"/>
              <w:rPr>
                <w:rFonts w:ascii="Cambria" w:hAnsi="Cambria"/>
                <w:sz w:val="16"/>
                <w:szCs w:val="16"/>
                <w:lang w:eastAsia="nl-NL"/>
              </w:rPr>
            </w:pPr>
            <w:r w:rsidRPr="00D556DB">
              <w:rPr>
                <w:rFonts w:ascii="Cambria" w:hAnsi="Cambria"/>
                <w:sz w:val="16"/>
                <w:szCs w:val="16"/>
                <w:lang w:eastAsia="nl-NL"/>
              </w:rPr>
              <w:t>CRT-TEST-071</w:t>
            </w:r>
          </w:p>
        </w:tc>
        <w:tc>
          <w:tcPr>
            <w:tcW w:w="252" w:type="pct"/>
            <w:noWrap/>
            <w:hideMark/>
          </w:tcPr>
          <w:p w14:paraId="50BC57CE"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Polyester</w:t>
            </w:r>
          </w:p>
        </w:tc>
        <w:tc>
          <w:tcPr>
            <w:tcW w:w="504" w:type="pct"/>
            <w:hideMark/>
          </w:tcPr>
          <w:p w14:paraId="64815552"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Blue woven band</w:t>
            </w:r>
          </w:p>
        </w:tc>
        <w:tc>
          <w:tcPr>
            <w:tcW w:w="253" w:type="pct"/>
            <w:noWrap/>
            <w:hideMark/>
          </w:tcPr>
          <w:p w14:paraId="50B322AC"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thread</w:t>
            </w:r>
          </w:p>
        </w:tc>
        <w:tc>
          <w:tcPr>
            <w:tcW w:w="403" w:type="pct"/>
            <w:hideMark/>
          </w:tcPr>
          <w:p w14:paraId="0346124E"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dark blue</w:t>
            </w:r>
          </w:p>
        </w:tc>
        <w:tc>
          <w:tcPr>
            <w:tcW w:w="353" w:type="pct"/>
            <w:hideMark/>
          </w:tcPr>
          <w:p w14:paraId="3238EA71"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consumer plastic</w:t>
            </w:r>
          </w:p>
        </w:tc>
        <w:tc>
          <w:tcPr>
            <w:tcW w:w="100" w:type="pct"/>
            <w:noWrap/>
            <w:hideMark/>
          </w:tcPr>
          <w:p w14:paraId="4C86BC0E"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355" w:type="pct"/>
            <w:noWrap/>
            <w:hideMark/>
          </w:tcPr>
          <w:p w14:paraId="67E94F1B"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PET GF</w:t>
            </w:r>
          </w:p>
        </w:tc>
        <w:tc>
          <w:tcPr>
            <w:tcW w:w="202" w:type="pct"/>
            <w:noWrap/>
            <w:hideMark/>
          </w:tcPr>
          <w:p w14:paraId="7C8CBFD5"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98.3</w:t>
            </w:r>
          </w:p>
        </w:tc>
        <w:tc>
          <w:tcPr>
            <w:tcW w:w="101" w:type="pct"/>
            <w:noWrap/>
            <w:hideMark/>
          </w:tcPr>
          <w:p w14:paraId="3EA84657" w14:textId="65F00AD4"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589F4A1A" w14:textId="44DC523D"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71EAA0C2" w14:textId="534BC53A"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51262019" w14:textId="1CDA1E76"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3EAA2F08" w14:textId="76CF46EB"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21DB187B" w14:textId="08E08C1A"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6D46E09A" w14:textId="1A9F515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53235D72" w14:textId="3BE7E774"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0EC4AEAA" w14:textId="0A80B1FF"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201" w:type="pct"/>
            <w:noWrap/>
            <w:hideMark/>
          </w:tcPr>
          <w:p w14:paraId="2A6D77D7" w14:textId="34CF02DD"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PET</w:t>
            </w:r>
          </w:p>
        </w:tc>
        <w:tc>
          <w:tcPr>
            <w:tcW w:w="199" w:type="pct"/>
            <w:noWrap/>
            <w:hideMark/>
          </w:tcPr>
          <w:p w14:paraId="449B42E7"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79</w:t>
            </w:r>
          </w:p>
        </w:tc>
        <w:tc>
          <w:tcPr>
            <w:tcW w:w="101" w:type="pct"/>
            <w:noWrap/>
            <w:hideMark/>
          </w:tcPr>
          <w:p w14:paraId="136282EB" w14:textId="6A10E4E0"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1" w:type="pct"/>
            <w:noWrap/>
            <w:hideMark/>
          </w:tcPr>
          <w:p w14:paraId="45453388" w14:textId="252958FE"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1" w:type="pct"/>
            <w:noWrap/>
            <w:hideMark/>
          </w:tcPr>
          <w:p w14:paraId="0AD6D129" w14:textId="3E47C62A"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2" w:type="pct"/>
            <w:noWrap/>
            <w:hideMark/>
          </w:tcPr>
          <w:p w14:paraId="6E22C2D2"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99" w:type="pct"/>
            <w:noWrap/>
            <w:hideMark/>
          </w:tcPr>
          <w:p w14:paraId="4698E395"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92" w:type="pct"/>
            <w:noWrap/>
            <w:hideMark/>
          </w:tcPr>
          <w:p w14:paraId="725F972E" w14:textId="628A1472"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5837A78F" w14:textId="663F356D"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6A240FDC" w14:textId="21F17289"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04814EE1"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r>
      <w:tr w:rsidR="00A23DF2" w:rsidRPr="007A6888" w14:paraId="1C16803C" w14:textId="77777777" w:rsidTr="007A6888">
        <w:trPr>
          <w:trHeight w:val="20"/>
        </w:trPr>
        <w:tc>
          <w:tcPr>
            <w:cnfStyle w:val="001000000000" w:firstRow="0" w:lastRow="0" w:firstColumn="1" w:lastColumn="0" w:oddVBand="0" w:evenVBand="0" w:oddHBand="0" w:evenHBand="0" w:firstRowFirstColumn="0" w:firstRowLastColumn="0" w:lastRowFirstColumn="0" w:lastRowLastColumn="0"/>
            <w:tcW w:w="352" w:type="pct"/>
            <w:noWrap/>
            <w:hideMark/>
          </w:tcPr>
          <w:p w14:paraId="12B65839" w14:textId="77777777" w:rsidR="00A23DF2" w:rsidRPr="00D556DB" w:rsidRDefault="00A23DF2" w:rsidP="00A23DF2">
            <w:pPr>
              <w:pStyle w:val="NoSpacing"/>
              <w:rPr>
                <w:rFonts w:ascii="Cambria" w:hAnsi="Cambria"/>
                <w:sz w:val="16"/>
                <w:szCs w:val="16"/>
                <w:lang w:eastAsia="nl-NL"/>
              </w:rPr>
            </w:pPr>
            <w:r w:rsidRPr="00D556DB">
              <w:rPr>
                <w:rFonts w:ascii="Cambria" w:hAnsi="Cambria"/>
                <w:sz w:val="16"/>
                <w:szCs w:val="16"/>
                <w:lang w:eastAsia="nl-NL"/>
              </w:rPr>
              <w:t>CRT-TEST-072</w:t>
            </w:r>
          </w:p>
        </w:tc>
        <w:tc>
          <w:tcPr>
            <w:tcW w:w="252" w:type="pct"/>
            <w:noWrap/>
            <w:hideMark/>
          </w:tcPr>
          <w:p w14:paraId="786336C7"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504" w:type="pct"/>
            <w:hideMark/>
          </w:tcPr>
          <w:p w14:paraId="113979B7"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jellyfish (dried)</w:t>
            </w:r>
          </w:p>
        </w:tc>
        <w:tc>
          <w:tcPr>
            <w:tcW w:w="253" w:type="pct"/>
            <w:noWrap/>
            <w:hideMark/>
          </w:tcPr>
          <w:p w14:paraId="64FF1A0D"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403" w:type="pct"/>
            <w:hideMark/>
          </w:tcPr>
          <w:p w14:paraId="299743E2"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353" w:type="pct"/>
            <w:hideMark/>
          </w:tcPr>
          <w:p w14:paraId="2B1402CE"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0" w:type="pct"/>
            <w:noWrap/>
            <w:hideMark/>
          </w:tcPr>
          <w:p w14:paraId="39BC5A2D"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0</w:t>
            </w:r>
          </w:p>
        </w:tc>
        <w:tc>
          <w:tcPr>
            <w:tcW w:w="355" w:type="pct"/>
            <w:noWrap/>
            <w:hideMark/>
          </w:tcPr>
          <w:p w14:paraId="09DC32D0"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Skin</w:t>
            </w:r>
          </w:p>
        </w:tc>
        <w:tc>
          <w:tcPr>
            <w:tcW w:w="202" w:type="pct"/>
            <w:noWrap/>
            <w:hideMark/>
          </w:tcPr>
          <w:p w14:paraId="5F960D75"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77.5</w:t>
            </w:r>
          </w:p>
        </w:tc>
        <w:tc>
          <w:tcPr>
            <w:tcW w:w="101" w:type="pct"/>
            <w:noWrap/>
            <w:hideMark/>
          </w:tcPr>
          <w:p w14:paraId="1A8F2EAD" w14:textId="063935C5"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01FE6F47" w14:textId="6520C99C"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18FFB4C3" w14:textId="6D07D3BB"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24C658A3" w14:textId="5ACC774C"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68432DBE" w14:textId="71097D2B"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743ECBA1" w14:textId="1413BD4E"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2816D820" w14:textId="5452155A"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0F6E0830" w14:textId="6C0A0A7D"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0B3CD4A2" w14:textId="584153B9"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201" w:type="pct"/>
            <w:noWrap/>
            <w:hideMark/>
          </w:tcPr>
          <w:p w14:paraId="37B6115C" w14:textId="13640C28"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PA</w:t>
            </w:r>
          </w:p>
        </w:tc>
        <w:tc>
          <w:tcPr>
            <w:tcW w:w="199" w:type="pct"/>
            <w:noWrap/>
            <w:hideMark/>
          </w:tcPr>
          <w:p w14:paraId="5EC4CD56"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31</w:t>
            </w:r>
          </w:p>
        </w:tc>
        <w:tc>
          <w:tcPr>
            <w:tcW w:w="101" w:type="pct"/>
            <w:noWrap/>
            <w:hideMark/>
          </w:tcPr>
          <w:p w14:paraId="3F06510E"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706066BE"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3D526D00"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2" w:type="pct"/>
            <w:noWrap/>
            <w:hideMark/>
          </w:tcPr>
          <w:p w14:paraId="1E2C7B15" w14:textId="022DA030"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99" w:type="pct"/>
            <w:noWrap/>
            <w:hideMark/>
          </w:tcPr>
          <w:p w14:paraId="2B7AA58E" w14:textId="2B66F0FC"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92" w:type="pct"/>
            <w:noWrap/>
            <w:hideMark/>
          </w:tcPr>
          <w:p w14:paraId="1B2DF2A8" w14:textId="2737B916"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4CC2E81A" w14:textId="1FC43AB0"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6C4F1BD0" w14:textId="460C4688"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31EAE9C2" w14:textId="5FFAAC04"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r>
      <w:tr w:rsidR="00D62F86" w:rsidRPr="007A6888" w14:paraId="613C3C34" w14:textId="77777777" w:rsidTr="007A688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52" w:type="pct"/>
            <w:noWrap/>
            <w:hideMark/>
          </w:tcPr>
          <w:p w14:paraId="26423F96" w14:textId="77777777" w:rsidR="00A23DF2" w:rsidRPr="00D556DB" w:rsidRDefault="00A23DF2" w:rsidP="00A23DF2">
            <w:pPr>
              <w:pStyle w:val="NoSpacing"/>
              <w:rPr>
                <w:rFonts w:ascii="Cambria" w:hAnsi="Cambria"/>
                <w:sz w:val="16"/>
                <w:szCs w:val="16"/>
                <w:lang w:eastAsia="nl-NL"/>
              </w:rPr>
            </w:pPr>
            <w:r w:rsidRPr="00D556DB">
              <w:rPr>
                <w:rFonts w:ascii="Cambria" w:hAnsi="Cambria"/>
                <w:sz w:val="16"/>
                <w:szCs w:val="16"/>
                <w:lang w:eastAsia="nl-NL"/>
              </w:rPr>
              <w:t>CRT-TEST-073</w:t>
            </w:r>
          </w:p>
        </w:tc>
        <w:tc>
          <w:tcPr>
            <w:tcW w:w="252" w:type="pct"/>
            <w:noWrap/>
            <w:hideMark/>
          </w:tcPr>
          <w:p w14:paraId="568E2366"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PA</w:t>
            </w:r>
          </w:p>
        </w:tc>
        <w:tc>
          <w:tcPr>
            <w:tcW w:w="504" w:type="pct"/>
            <w:hideMark/>
          </w:tcPr>
          <w:p w14:paraId="25F0EBF4"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Tie-wrap</w:t>
            </w:r>
          </w:p>
        </w:tc>
        <w:tc>
          <w:tcPr>
            <w:tcW w:w="253" w:type="pct"/>
            <w:noWrap/>
            <w:hideMark/>
          </w:tcPr>
          <w:p w14:paraId="2698B8B3"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fragment</w:t>
            </w:r>
          </w:p>
        </w:tc>
        <w:tc>
          <w:tcPr>
            <w:tcW w:w="403" w:type="pct"/>
            <w:hideMark/>
          </w:tcPr>
          <w:p w14:paraId="4BF26253"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milky</w:t>
            </w:r>
          </w:p>
        </w:tc>
        <w:tc>
          <w:tcPr>
            <w:tcW w:w="353" w:type="pct"/>
            <w:hideMark/>
          </w:tcPr>
          <w:p w14:paraId="2CB2E5F1"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consumer plastic</w:t>
            </w:r>
          </w:p>
        </w:tc>
        <w:tc>
          <w:tcPr>
            <w:tcW w:w="100" w:type="pct"/>
            <w:noWrap/>
            <w:hideMark/>
          </w:tcPr>
          <w:p w14:paraId="662C1595"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355" w:type="pct"/>
            <w:noWrap/>
            <w:hideMark/>
          </w:tcPr>
          <w:p w14:paraId="4444D676"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PA66</w:t>
            </w:r>
          </w:p>
        </w:tc>
        <w:tc>
          <w:tcPr>
            <w:tcW w:w="202" w:type="pct"/>
            <w:noWrap/>
            <w:hideMark/>
          </w:tcPr>
          <w:p w14:paraId="1FE444D6"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98.6</w:t>
            </w:r>
          </w:p>
        </w:tc>
        <w:tc>
          <w:tcPr>
            <w:tcW w:w="101" w:type="pct"/>
            <w:noWrap/>
            <w:hideMark/>
          </w:tcPr>
          <w:p w14:paraId="133182A9" w14:textId="701B3C72"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6D6E5AB8" w14:textId="4CD92A72"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3D9B3011" w14:textId="64CF54FC"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058FD352" w14:textId="00FC34CC"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79AAADC7" w14:textId="66822324"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23D9A5F4" w14:textId="298AFC4A"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6FC04273" w14:textId="53FD6A83"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3DC23A8D" w14:textId="3BEC164E"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5F4D07F7" w14:textId="6B208BB2"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201" w:type="pct"/>
            <w:noWrap/>
            <w:hideMark/>
          </w:tcPr>
          <w:p w14:paraId="29377948" w14:textId="45256C70"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PA</w:t>
            </w:r>
          </w:p>
        </w:tc>
        <w:tc>
          <w:tcPr>
            <w:tcW w:w="199" w:type="pct"/>
            <w:noWrap/>
            <w:hideMark/>
          </w:tcPr>
          <w:p w14:paraId="50347DDF"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94</w:t>
            </w:r>
          </w:p>
        </w:tc>
        <w:tc>
          <w:tcPr>
            <w:tcW w:w="101" w:type="pct"/>
            <w:noWrap/>
            <w:hideMark/>
          </w:tcPr>
          <w:p w14:paraId="08CDAF21"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55C433AB"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62FF072D"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2" w:type="pct"/>
            <w:noWrap/>
            <w:hideMark/>
          </w:tcPr>
          <w:p w14:paraId="6CC3444D" w14:textId="23815E9A"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99" w:type="pct"/>
            <w:noWrap/>
            <w:hideMark/>
          </w:tcPr>
          <w:p w14:paraId="1A2040F3" w14:textId="3516FD75"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92" w:type="pct"/>
            <w:noWrap/>
            <w:hideMark/>
          </w:tcPr>
          <w:p w14:paraId="6268713C" w14:textId="4E063E3B"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5BCCE529" w14:textId="608E3745"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5E8031FB" w14:textId="4AEB4A1A"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770A4D16" w14:textId="3F86A0D6"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r>
      <w:tr w:rsidR="00A23DF2" w:rsidRPr="007A6888" w14:paraId="3A9A9B03" w14:textId="77777777" w:rsidTr="007A6888">
        <w:trPr>
          <w:trHeight w:val="20"/>
        </w:trPr>
        <w:tc>
          <w:tcPr>
            <w:cnfStyle w:val="001000000000" w:firstRow="0" w:lastRow="0" w:firstColumn="1" w:lastColumn="0" w:oddVBand="0" w:evenVBand="0" w:oddHBand="0" w:evenHBand="0" w:firstRowFirstColumn="0" w:firstRowLastColumn="0" w:lastRowFirstColumn="0" w:lastRowLastColumn="0"/>
            <w:tcW w:w="352" w:type="pct"/>
            <w:noWrap/>
            <w:hideMark/>
          </w:tcPr>
          <w:p w14:paraId="5EDE706E" w14:textId="77777777" w:rsidR="00A23DF2" w:rsidRPr="00D556DB" w:rsidRDefault="00A23DF2" w:rsidP="00A23DF2">
            <w:pPr>
              <w:pStyle w:val="NoSpacing"/>
              <w:rPr>
                <w:rFonts w:ascii="Cambria" w:hAnsi="Cambria"/>
                <w:sz w:val="16"/>
                <w:szCs w:val="16"/>
                <w:lang w:eastAsia="nl-NL"/>
              </w:rPr>
            </w:pPr>
            <w:r w:rsidRPr="00D556DB">
              <w:rPr>
                <w:rFonts w:ascii="Cambria" w:hAnsi="Cambria"/>
                <w:sz w:val="16"/>
                <w:szCs w:val="16"/>
                <w:lang w:eastAsia="nl-NL"/>
              </w:rPr>
              <w:t>CRT-TEST-074</w:t>
            </w:r>
          </w:p>
        </w:tc>
        <w:tc>
          <w:tcPr>
            <w:tcW w:w="252" w:type="pct"/>
            <w:noWrap/>
            <w:hideMark/>
          </w:tcPr>
          <w:p w14:paraId="168C0820"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504" w:type="pct"/>
            <w:hideMark/>
          </w:tcPr>
          <w:p w14:paraId="15207723"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Shellfish (slipper shell)</w:t>
            </w:r>
          </w:p>
        </w:tc>
        <w:tc>
          <w:tcPr>
            <w:tcW w:w="253" w:type="pct"/>
            <w:noWrap/>
            <w:hideMark/>
          </w:tcPr>
          <w:p w14:paraId="19874672"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403" w:type="pct"/>
            <w:hideMark/>
          </w:tcPr>
          <w:p w14:paraId="75A636E3"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353" w:type="pct"/>
            <w:hideMark/>
          </w:tcPr>
          <w:p w14:paraId="04949A81"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0" w:type="pct"/>
            <w:noWrap/>
            <w:hideMark/>
          </w:tcPr>
          <w:p w14:paraId="53F7FA0A"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0</w:t>
            </w:r>
          </w:p>
        </w:tc>
        <w:tc>
          <w:tcPr>
            <w:tcW w:w="355" w:type="pct"/>
            <w:noWrap/>
            <w:hideMark/>
          </w:tcPr>
          <w:p w14:paraId="6B402DCB"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Skin</w:t>
            </w:r>
          </w:p>
        </w:tc>
        <w:tc>
          <w:tcPr>
            <w:tcW w:w="202" w:type="pct"/>
            <w:noWrap/>
            <w:hideMark/>
          </w:tcPr>
          <w:p w14:paraId="1829AE9F"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90.3</w:t>
            </w:r>
          </w:p>
        </w:tc>
        <w:tc>
          <w:tcPr>
            <w:tcW w:w="101" w:type="pct"/>
            <w:noWrap/>
            <w:hideMark/>
          </w:tcPr>
          <w:p w14:paraId="121CD691" w14:textId="5A9C11F1"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7760331E" w14:textId="4C4FA5E1"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4095F9D0" w14:textId="3823AB79"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549D7A67" w14:textId="09683E65"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386D9317" w14:textId="7F2E5160"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5EB0B2BE" w14:textId="2EF4C1EB"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3BC6179D" w14:textId="7EC0198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3984ADCA" w14:textId="2AA042FC"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320BEA5C" w14:textId="61368999"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201" w:type="pct"/>
            <w:noWrap/>
            <w:hideMark/>
          </w:tcPr>
          <w:p w14:paraId="0E2AAC4F" w14:textId="58E0EEAE"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PA</w:t>
            </w:r>
          </w:p>
        </w:tc>
        <w:tc>
          <w:tcPr>
            <w:tcW w:w="199" w:type="pct"/>
            <w:noWrap/>
            <w:hideMark/>
          </w:tcPr>
          <w:p w14:paraId="162100DC"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33</w:t>
            </w:r>
          </w:p>
        </w:tc>
        <w:tc>
          <w:tcPr>
            <w:tcW w:w="101" w:type="pct"/>
            <w:noWrap/>
            <w:hideMark/>
          </w:tcPr>
          <w:p w14:paraId="0B2AA735"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7E5D40F7"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5A924415"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2" w:type="pct"/>
            <w:noWrap/>
            <w:hideMark/>
          </w:tcPr>
          <w:p w14:paraId="384AB950" w14:textId="2EE2E1DC"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99" w:type="pct"/>
            <w:noWrap/>
            <w:hideMark/>
          </w:tcPr>
          <w:p w14:paraId="25B40A2E" w14:textId="50FF7403"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92" w:type="pct"/>
            <w:noWrap/>
            <w:hideMark/>
          </w:tcPr>
          <w:p w14:paraId="06F75191" w14:textId="73126EAE"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5900ECC2" w14:textId="252CF004"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1387BA74" w14:textId="48008505"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59089DCD" w14:textId="56FBFA2A"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r>
      <w:tr w:rsidR="00D62F86" w:rsidRPr="007A6888" w14:paraId="391436DF" w14:textId="77777777" w:rsidTr="007A688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52" w:type="pct"/>
            <w:noWrap/>
            <w:hideMark/>
          </w:tcPr>
          <w:p w14:paraId="58399E40" w14:textId="77777777" w:rsidR="00A23DF2" w:rsidRPr="00D556DB" w:rsidRDefault="00A23DF2" w:rsidP="00A23DF2">
            <w:pPr>
              <w:pStyle w:val="NoSpacing"/>
              <w:rPr>
                <w:rFonts w:ascii="Cambria" w:hAnsi="Cambria"/>
                <w:sz w:val="16"/>
                <w:szCs w:val="16"/>
                <w:lang w:eastAsia="nl-NL"/>
              </w:rPr>
            </w:pPr>
            <w:r w:rsidRPr="00D556DB">
              <w:rPr>
                <w:rFonts w:ascii="Cambria" w:hAnsi="Cambria"/>
                <w:sz w:val="16"/>
                <w:szCs w:val="16"/>
                <w:lang w:eastAsia="nl-NL"/>
              </w:rPr>
              <w:t>CRT-TEST-075</w:t>
            </w:r>
          </w:p>
        </w:tc>
        <w:tc>
          <w:tcPr>
            <w:tcW w:w="252" w:type="pct"/>
            <w:noWrap/>
            <w:hideMark/>
          </w:tcPr>
          <w:p w14:paraId="3578E720"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Acryl</w:t>
            </w:r>
          </w:p>
        </w:tc>
        <w:tc>
          <w:tcPr>
            <w:tcW w:w="504" w:type="pct"/>
            <w:hideMark/>
          </w:tcPr>
          <w:p w14:paraId="7A478359"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Acryl Sun sail</w:t>
            </w:r>
          </w:p>
        </w:tc>
        <w:tc>
          <w:tcPr>
            <w:tcW w:w="253" w:type="pct"/>
            <w:noWrap/>
            <w:hideMark/>
          </w:tcPr>
          <w:p w14:paraId="2486ED89"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thread</w:t>
            </w:r>
          </w:p>
        </w:tc>
        <w:tc>
          <w:tcPr>
            <w:tcW w:w="403" w:type="pct"/>
            <w:hideMark/>
          </w:tcPr>
          <w:p w14:paraId="67537284"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Red</w:t>
            </w:r>
          </w:p>
        </w:tc>
        <w:tc>
          <w:tcPr>
            <w:tcW w:w="353" w:type="pct"/>
            <w:hideMark/>
          </w:tcPr>
          <w:p w14:paraId="075D1251"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consumer plastic</w:t>
            </w:r>
          </w:p>
        </w:tc>
        <w:tc>
          <w:tcPr>
            <w:tcW w:w="100" w:type="pct"/>
            <w:noWrap/>
            <w:hideMark/>
          </w:tcPr>
          <w:p w14:paraId="1894512B"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355" w:type="pct"/>
            <w:noWrap/>
            <w:hideMark/>
          </w:tcPr>
          <w:p w14:paraId="0CFAAAC0"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No result</w:t>
            </w:r>
          </w:p>
        </w:tc>
        <w:tc>
          <w:tcPr>
            <w:tcW w:w="202" w:type="pct"/>
            <w:noWrap/>
            <w:hideMark/>
          </w:tcPr>
          <w:p w14:paraId="07755036" w14:textId="1BB905EF"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1" w:type="pct"/>
            <w:noWrap/>
            <w:hideMark/>
          </w:tcPr>
          <w:p w14:paraId="3A92CD88" w14:textId="04499A70"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2CE3B0CD" w14:textId="16B664BA"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36026C82" w14:textId="6E42E339"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16098E5F" w14:textId="72DCB8F2"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07A78F82" w14:textId="33A445B8"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42391C28" w14:textId="435CBBB1"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23FA11A2" w14:textId="5799459F"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4B834B4B" w14:textId="2E10DA2D"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06EC551D" w14:textId="578EBC06"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201" w:type="pct"/>
            <w:noWrap/>
            <w:hideMark/>
          </w:tcPr>
          <w:p w14:paraId="3389FD59" w14:textId="2A8391F5"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POM</w:t>
            </w:r>
          </w:p>
        </w:tc>
        <w:tc>
          <w:tcPr>
            <w:tcW w:w="199" w:type="pct"/>
            <w:noWrap/>
            <w:hideMark/>
          </w:tcPr>
          <w:p w14:paraId="4FC90191"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41</w:t>
            </w:r>
          </w:p>
        </w:tc>
        <w:tc>
          <w:tcPr>
            <w:tcW w:w="101" w:type="pct"/>
            <w:noWrap/>
            <w:hideMark/>
          </w:tcPr>
          <w:p w14:paraId="6D4E0764" w14:textId="4FFCE83B"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1" w:type="pct"/>
            <w:noWrap/>
            <w:hideMark/>
          </w:tcPr>
          <w:p w14:paraId="657E80DC" w14:textId="3465FF1E"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1" w:type="pct"/>
            <w:noWrap/>
            <w:hideMark/>
          </w:tcPr>
          <w:p w14:paraId="412269BD" w14:textId="47F8FA04"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2" w:type="pct"/>
            <w:noWrap/>
            <w:hideMark/>
          </w:tcPr>
          <w:p w14:paraId="603F4E20"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99" w:type="pct"/>
            <w:noWrap/>
            <w:hideMark/>
          </w:tcPr>
          <w:p w14:paraId="77A512FD"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92" w:type="pct"/>
            <w:noWrap/>
            <w:hideMark/>
          </w:tcPr>
          <w:p w14:paraId="12D66D4C"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7" w:type="pct"/>
            <w:noWrap/>
            <w:hideMark/>
          </w:tcPr>
          <w:p w14:paraId="472BB9FA" w14:textId="359C364F"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738A7C97" w14:textId="44DC39C8"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22DAA5B8" w14:textId="4FA199A1"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r>
      <w:tr w:rsidR="00A23DF2" w:rsidRPr="007A6888" w14:paraId="514EAB6F" w14:textId="77777777" w:rsidTr="007A6888">
        <w:trPr>
          <w:trHeight w:val="20"/>
        </w:trPr>
        <w:tc>
          <w:tcPr>
            <w:cnfStyle w:val="001000000000" w:firstRow="0" w:lastRow="0" w:firstColumn="1" w:lastColumn="0" w:oddVBand="0" w:evenVBand="0" w:oddHBand="0" w:evenHBand="0" w:firstRowFirstColumn="0" w:firstRowLastColumn="0" w:lastRowFirstColumn="0" w:lastRowLastColumn="0"/>
            <w:tcW w:w="352" w:type="pct"/>
            <w:noWrap/>
            <w:hideMark/>
          </w:tcPr>
          <w:p w14:paraId="5789D73C" w14:textId="77777777" w:rsidR="00A23DF2" w:rsidRPr="00D556DB" w:rsidRDefault="00A23DF2" w:rsidP="00A23DF2">
            <w:pPr>
              <w:pStyle w:val="NoSpacing"/>
              <w:rPr>
                <w:rFonts w:ascii="Cambria" w:hAnsi="Cambria"/>
                <w:sz w:val="16"/>
                <w:szCs w:val="16"/>
                <w:lang w:eastAsia="nl-NL"/>
              </w:rPr>
            </w:pPr>
            <w:r w:rsidRPr="00D556DB">
              <w:rPr>
                <w:rFonts w:ascii="Cambria" w:hAnsi="Cambria"/>
                <w:sz w:val="16"/>
                <w:szCs w:val="16"/>
                <w:lang w:eastAsia="nl-NL"/>
              </w:rPr>
              <w:t>CRT-TEST-076</w:t>
            </w:r>
          </w:p>
        </w:tc>
        <w:tc>
          <w:tcPr>
            <w:tcW w:w="252" w:type="pct"/>
            <w:noWrap/>
            <w:hideMark/>
          </w:tcPr>
          <w:p w14:paraId="5E130AE9"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504" w:type="pct"/>
            <w:hideMark/>
          </w:tcPr>
          <w:p w14:paraId="1B967EFD"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Angler cartilage</w:t>
            </w:r>
          </w:p>
        </w:tc>
        <w:tc>
          <w:tcPr>
            <w:tcW w:w="253" w:type="pct"/>
            <w:noWrap/>
            <w:hideMark/>
          </w:tcPr>
          <w:p w14:paraId="77926A6D"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403" w:type="pct"/>
            <w:hideMark/>
          </w:tcPr>
          <w:p w14:paraId="4709D27B"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353" w:type="pct"/>
            <w:hideMark/>
          </w:tcPr>
          <w:p w14:paraId="5EDC8E53"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0" w:type="pct"/>
            <w:noWrap/>
            <w:hideMark/>
          </w:tcPr>
          <w:p w14:paraId="4E4CF798"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0</w:t>
            </w:r>
          </w:p>
        </w:tc>
        <w:tc>
          <w:tcPr>
            <w:tcW w:w="355" w:type="pct"/>
            <w:noWrap/>
            <w:hideMark/>
          </w:tcPr>
          <w:p w14:paraId="79C35C34"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Arabic</w:t>
            </w:r>
          </w:p>
        </w:tc>
        <w:tc>
          <w:tcPr>
            <w:tcW w:w="202" w:type="pct"/>
            <w:noWrap/>
            <w:hideMark/>
          </w:tcPr>
          <w:p w14:paraId="56B53CDD"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87</w:t>
            </w:r>
          </w:p>
        </w:tc>
        <w:tc>
          <w:tcPr>
            <w:tcW w:w="101" w:type="pct"/>
            <w:noWrap/>
            <w:hideMark/>
          </w:tcPr>
          <w:p w14:paraId="01ECBB70" w14:textId="19D01D8E"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71DF604C" w14:textId="10257838"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217E2EB0" w14:textId="7228FE1F"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00D1CFB6" w14:textId="7678E8E0"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0C1A2E52" w14:textId="178AC4D3"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636FB1EA" w14:textId="41AD9869"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4F095734" w14:textId="3BBCD21B"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34634B58" w14:textId="55D5271B"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604E468F" w14:textId="6D4A13B8"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201" w:type="pct"/>
            <w:noWrap/>
            <w:hideMark/>
          </w:tcPr>
          <w:p w14:paraId="35F5C2C0" w14:textId="050031A9"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PA</w:t>
            </w:r>
          </w:p>
        </w:tc>
        <w:tc>
          <w:tcPr>
            <w:tcW w:w="199" w:type="pct"/>
            <w:noWrap/>
            <w:hideMark/>
          </w:tcPr>
          <w:p w14:paraId="303D21AF"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57</w:t>
            </w:r>
          </w:p>
        </w:tc>
        <w:tc>
          <w:tcPr>
            <w:tcW w:w="101" w:type="pct"/>
            <w:noWrap/>
            <w:hideMark/>
          </w:tcPr>
          <w:p w14:paraId="3441F990"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620FCB9F"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13038974"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2" w:type="pct"/>
            <w:noWrap/>
            <w:hideMark/>
          </w:tcPr>
          <w:p w14:paraId="09BCCFD5" w14:textId="4CF05370"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99" w:type="pct"/>
            <w:noWrap/>
            <w:hideMark/>
          </w:tcPr>
          <w:p w14:paraId="2B7DC3B2" w14:textId="3ABDC0D6"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92" w:type="pct"/>
            <w:noWrap/>
            <w:hideMark/>
          </w:tcPr>
          <w:p w14:paraId="12C948AD" w14:textId="1C9BA0B8"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4EF5D37D" w14:textId="1971778E"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47BF368E" w14:textId="31044BB8"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0D9CBEC1" w14:textId="0CD9901D"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r>
      <w:tr w:rsidR="00D62F86" w:rsidRPr="007A6888" w14:paraId="2C1A31D1" w14:textId="77777777" w:rsidTr="007A688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52" w:type="pct"/>
            <w:noWrap/>
            <w:hideMark/>
          </w:tcPr>
          <w:p w14:paraId="52139970" w14:textId="77777777" w:rsidR="00A23DF2" w:rsidRPr="00D556DB" w:rsidRDefault="00A23DF2" w:rsidP="00A23DF2">
            <w:pPr>
              <w:pStyle w:val="NoSpacing"/>
              <w:rPr>
                <w:rFonts w:ascii="Cambria" w:hAnsi="Cambria"/>
                <w:sz w:val="16"/>
                <w:szCs w:val="16"/>
                <w:lang w:eastAsia="nl-NL"/>
              </w:rPr>
            </w:pPr>
            <w:r w:rsidRPr="00D556DB">
              <w:rPr>
                <w:rFonts w:ascii="Cambria" w:hAnsi="Cambria"/>
                <w:sz w:val="16"/>
                <w:szCs w:val="16"/>
                <w:lang w:eastAsia="nl-NL"/>
              </w:rPr>
              <w:t>CRT-TEST-077</w:t>
            </w:r>
          </w:p>
        </w:tc>
        <w:tc>
          <w:tcPr>
            <w:tcW w:w="252" w:type="pct"/>
            <w:noWrap/>
            <w:hideMark/>
          </w:tcPr>
          <w:p w14:paraId="54F24EE7"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PA</w:t>
            </w:r>
          </w:p>
        </w:tc>
        <w:tc>
          <w:tcPr>
            <w:tcW w:w="504" w:type="pct"/>
            <w:hideMark/>
          </w:tcPr>
          <w:p w14:paraId="6EC9DF5D"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Fishing line (knotted)</w:t>
            </w:r>
          </w:p>
        </w:tc>
        <w:tc>
          <w:tcPr>
            <w:tcW w:w="253" w:type="pct"/>
            <w:noWrap/>
            <w:hideMark/>
          </w:tcPr>
          <w:p w14:paraId="518ADEC2"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thread</w:t>
            </w:r>
          </w:p>
        </w:tc>
        <w:tc>
          <w:tcPr>
            <w:tcW w:w="403" w:type="pct"/>
            <w:hideMark/>
          </w:tcPr>
          <w:p w14:paraId="57908893"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yellow</w:t>
            </w:r>
          </w:p>
        </w:tc>
        <w:tc>
          <w:tcPr>
            <w:tcW w:w="353" w:type="pct"/>
            <w:hideMark/>
          </w:tcPr>
          <w:p w14:paraId="5ED44FE9"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consumer plastic</w:t>
            </w:r>
          </w:p>
        </w:tc>
        <w:tc>
          <w:tcPr>
            <w:tcW w:w="100" w:type="pct"/>
            <w:noWrap/>
            <w:hideMark/>
          </w:tcPr>
          <w:p w14:paraId="120A75B0"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355" w:type="pct"/>
            <w:noWrap/>
            <w:hideMark/>
          </w:tcPr>
          <w:p w14:paraId="3651A4D3"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PP Block</w:t>
            </w:r>
          </w:p>
        </w:tc>
        <w:tc>
          <w:tcPr>
            <w:tcW w:w="202" w:type="pct"/>
            <w:noWrap/>
            <w:hideMark/>
          </w:tcPr>
          <w:p w14:paraId="752CFBDB"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96.2</w:t>
            </w:r>
          </w:p>
        </w:tc>
        <w:tc>
          <w:tcPr>
            <w:tcW w:w="101" w:type="pct"/>
            <w:noWrap/>
            <w:hideMark/>
          </w:tcPr>
          <w:p w14:paraId="59C6EC28" w14:textId="4DE35CAC"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3F5E8E14" w14:textId="266722CE"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297D5D0C" w14:textId="5DAEF706"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49676FA6" w14:textId="1C47983E"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2033086D" w14:textId="01A84E0E"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60D6FE42" w14:textId="30C72629"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32E520D0" w14:textId="6D56E630"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1B28A88D" w14:textId="0931C621"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01D6ECAA" w14:textId="3F25BAF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201" w:type="pct"/>
            <w:noWrap/>
            <w:hideMark/>
          </w:tcPr>
          <w:p w14:paraId="2D41D527" w14:textId="3CD14836"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PP</w:t>
            </w:r>
          </w:p>
        </w:tc>
        <w:tc>
          <w:tcPr>
            <w:tcW w:w="199" w:type="pct"/>
            <w:noWrap/>
            <w:hideMark/>
          </w:tcPr>
          <w:p w14:paraId="519B1721"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87</w:t>
            </w:r>
          </w:p>
        </w:tc>
        <w:tc>
          <w:tcPr>
            <w:tcW w:w="101" w:type="pct"/>
            <w:noWrap/>
            <w:hideMark/>
          </w:tcPr>
          <w:p w14:paraId="45D3354A" w14:textId="0BBDB010"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1" w:type="pct"/>
            <w:noWrap/>
            <w:hideMark/>
          </w:tcPr>
          <w:p w14:paraId="52B02BBA" w14:textId="07180FE3"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1" w:type="pct"/>
            <w:noWrap/>
            <w:hideMark/>
          </w:tcPr>
          <w:p w14:paraId="4B8A6239" w14:textId="41262DAD"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2" w:type="pct"/>
            <w:noWrap/>
            <w:hideMark/>
          </w:tcPr>
          <w:p w14:paraId="16E714E1"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99" w:type="pct"/>
            <w:noWrap/>
            <w:hideMark/>
          </w:tcPr>
          <w:p w14:paraId="3A18ABFE" w14:textId="70B31C80"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92" w:type="pct"/>
            <w:noWrap/>
            <w:hideMark/>
          </w:tcPr>
          <w:p w14:paraId="5F8B0836" w14:textId="22594A25"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73C6F0C2" w14:textId="567E39CB"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320F26F5"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7" w:type="pct"/>
            <w:noWrap/>
            <w:hideMark/>
          </w:tcPr>
          <w:p w14:paraId="0A564ED0"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r>
      <w:tr w:rsidR="00A23DF2" w:rsidRPr="007A6888" w14:paraId="375DC6E8" w14:textId="77777777" w:rsidTr="007A6888">
        <w:trPr>
          <w:trHeight w:val="20"/>
        </w:trPr>
        <w:tc>
          <w:tcPr>
            <w:cnfStyle w:val="001000000000" w:firstRow="0" w:lastRow="0" w:firstColumn="1" w:lastColumn="0" w:oddVBand="0" w:evenVBand="0" w:oddHBand="0" w:evenHBand="0" w:firstRowFirstColumn="0" w:firstRowLastColumn="0" w:lastRowFirstColumn="0" w:lastRowLastColumn="0"/>
            <w:tcW w:w="352" w:type="pct"/>
            <w:noWrap/>
            <w:hideMark/>
          </w:tcPr>
          <w:p w14:paraId="03F5F7DF" w14:textId="77777777" w:rsidR="00A23DF2" w:rsidRPr="00D556DB" w:rsidRDefault="00A23DF2" w:rsidP="00A23DF2">
            <w:pPr>
              <w:pStyle w:val="NoSpacing"/>
              <w:rPr>
                <w:rFonts w:ascii="Cambria" w:hAnsi="Cambria"/>
                <w:sz w:val="16"/>
                <w:szCs w:val="16"/>
                <w:lang w:eastAsia="nl-NL"/>
              </w:rPr>
            </w:pPr>
            <w:r w:rsidRPr="00D556DB">
              <w:rPr>
                <w:rFonts w:ascii="Cambria" w:hAnsi="Cambria"/>
                <w:sz w:val="16"/>
                <w:szCs w:val="16"/>
                <w:lang w:eastAsia="nl-NL"/>
              </w:rPr>
              <w:t>CRT-TEST-078</w:t>
            </w:r>
          </w:p>
        </w:tc>
        <w:tc>
          <w:tcPr>
            <w:tcW w:w="252" w:type="pct"/>
            <w:noWrap/>
            <w:hideMark/>
          </w:tcPr>
          <w:p w14:paraId="0E32CA6E"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504" w:type="pct"/>
            <w:hideMark/>
          </w:tcPr>
          <w:p w14:paraId="4D8C9C13"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xml:space="preserve">Shrimp (dried </w:t>
            </w:r>
            <w:proofErr w:type="spellStart"/>
            <w:r w:rsidRPr="007A6888">
              <w:rPr>
                <w:rFonts w:ascii="Cambria" w:hAnsi="Cambria"/>
                <w:sz w:val="16"/>
                <w:szCs w:val="16"/>
                <w:lang w:eastAsia="nl-NL"/>
              </w:rPr>
              <w:t>carapax</w:t>
            </w:r>
            <w:proofErr w:type="spellEnd"/>
            <w:r w:rsidRPr="007A6888">
              <w:rPr>
                <w:rFonts w:ascii="Cambria" w:hAnsi="Cambria"/>
                <w:sz w:val="16"/>
                <w:szCs w:val="16"/>
                <w:lang w:eastAsia="nl-NL"/>
              </w:rPr>
              <w:t xml:space="preserve"> head) </w:t>
            </w:r>
          </w:p>
        </w:tc>
        <w:tc>
          <w:tcPr>
            <w:tcW w:w="253" w:type="pct"/>
            <w:noWrap/>
            <w:hideMark/>
          </w:tcPr>
          <w:p w14:paraId="264C74FF"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403" w:type="pct"/>
            <w:hideMark/>
          </w:tcPr>
          <w:p w14:paraId="5E312A49"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353" w:type="pct"/>
            <w:hideMark/>
          </w:tcPr>
          <w:p w14:paraId="1F300F95"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0" w:type="pct"/>
            <w:noWrap/>
            <w:hideMark/>
          </w:tcPr>
          <w:p w14:paraId="11D29189"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0</w:t>
            </w:r>
          </w:p>
        </w:tc>
        <w:tc>
          <w:tcPr>
            <w:tcW w:w="355" w:type="pct"/>
            <w:noWrap/>
            <w:hideMark/>
          </w:tcPr>
          <w:p w14:paraId="5625F668"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Aramid</w:t>
            </w:r>
          </w:p>
        </w:tc>
        <w:tc>
          <w:tcPr>
            <w:tcW w:w="202" w:type="pct"/>
            <w:noWrap/>
            <w:hideMark/>
          </w:tcPr>
          <w:p w14:paraId="096AD21F"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86.7</w:t>
            </w:r>
          </w:p>
        </w:tc>
        <w:tc>
          <w:tcPr>
            <w:tcW w:w="101" w:type="pct"/>
            <w:noWrap/>
            <w:hideMark/>
          </w:tcPr>
          <w:p w14:paraId="620B96AC" w14:textId="17107073"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71A03327" w14:textId="6CB69B94"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29D743E0" w14:textId="347B78A0"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4253A0A5" w14:textId="7FCF4F56"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1D46C398" w14:textId="4F23A5CE"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3ECA560A" w14:textId="259CAA93"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7353A3D5" w14:textId="0648A1F9"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6AC1194A" w14:textId="13F6766A"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0CF40FEA" w14:textId="6161390A"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201" w:type="pct"/>
            <w:noWrap/>
            <w:hideMark/>
          </w:tcPr>
          <w:p w14:paraId="0A134A4B" w14:textId="06897FBC"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PA</w:t>
            </w:r>
          </w:p>
        </w:tc>
        <w:tc>
          <w:tcPr>
            <w:tcW w:w="199" w:type="pct"/>
            <w:noWrap/>
            <w:hideMark/>
          </w:tcPr>
          <w:p w14:paraId="2115E143"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65</w:t>
            </w:r>
          </w:p>
        </w:tc>
        <w:tc>
          <w:tcPr>
            <w:tcW w:w="101" w:type="pct"/>
            <w:noWrap/>
            <w:hideMark/>
          </w:tcPr>
          <w:p w14:paraId="5F6F7BCA"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52ECD3EA"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628AA88C"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2" w:type="pct"/>
            <w:noWrap/>
            <w:hideMark/>
          </w:tcPr>
          <w:p w14:paraId="7C70FC51" w14:textId="3D8C1232"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99" w:type="pct"/>
            <w:noWrap/>
            <w:hideMark/>
          </w:tcPr>
          <w:p w14:paraId="158C9A20" w14:textId="41A2D50A"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92" w:type="pct"/>
            <w:noWrap/>
            <w:hideMark/>
          </w:tcPr>
          <w:p w14:paraId="4E018A47" w14:textId="1ED3C869"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2C2298AA" w14:textId="3DBC2D93"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4647878D" w14:textId="772D3A8A"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4128053D" w14:textId="1D2BADAE"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r>
      <w:tr w:rsidR="00D62F86" w:rsidRPr="007A6888" w14:paraId="4DF44FBF" w14:textId="77777777" w:rsidTr="007A688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52" w:type="pct"/>
            <w:noWrap/>
            <w:hideMark/>
          </w:tcPr>
          <w:p w14:paraId="23A492A4" w14:textId="77777777" w:rsidR="00A23DF2" w:rsidRPr="00D556DB" w:rsidRDefault="00A23DF2" w:rsidP="00A23DF2">
            <w:pPr>
              <w:pStyle w:val="NoSpacing"/>
              <w:rPr>
                <w:rFonts w:ascii="Cambria" w:hAnsi="Cambria"/>
                <w:sz w:val="16"/>
                <w:szCs w:val="16"/>
                <w:lang w:eastAsia="nl-NL"/>
              </w:rPr>
            </w:pPr>
            <w:r w:rsidRPr="00D556DB">
              <w:rPr>
                <w:rFonts w:ascii="Cambria" w:hAnsi="Cambria"/>
                <w:sz w:val="16"/>
                <w:szCs w:val="16"/>
                <w:lang w:eastAsia="nl-NL"/>
              </w:rPr>
              <w:t>CRT-TEST-079</w:t>
            </w:r>
          </w:p>
        </w:tc>
        <w:tc>
          <w:tcPr>
            <w:tcW w:w="252" w:type="pct"/>
            <w:noWrap/>
            <w:hideMark/>
          </w:tcPr>
          <w:p w14:paraId="7B9A67AE"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504" w:type="pct"/>
            <w:hideMark/>
          </w:tcPr>
          <w:p w14:paraId="6D8870B3"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Angler tooth</w:t>
            </w:r>
          </w:p>
        </w:tc>
        <w:tc>
          <w:tcPr>
            <w:tcW w:w="253" w:type="pct"/>
            <w:noWrap/>
            <w:hideMark/>
          </w:tcPr>
          <w:p w14:paraId="265871D9"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403" w:type="pct"/>
            <w:hideMark/>
          </w:tcPr>
          <w:p w14:paraId="2A145E30"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353" w:type="pct"/>
            <w:hideMark/>
          </w:tcPr>
          <w:p w14:paraId="6A6E0E6F"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0" w:type="pct"/>
            <w:noWrap/>
            <w:hideMark/>
          </w:tcPr>
          <w:p w14:paraId="1B2C9E9B"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0</w:t>
            </w:r>
          </w:p>
        </w:tc>
        <w:tc>
          <w:tcPr>
            <w:tcW w:w="355" w:type="pct"/>
            <w:noWrap/>
            <w:hideMark/>
          </w:tcPr>
          <w:p w14:paraId="19CD5177"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Arabic</w:t>
            </w:r>
          </w:p>
        </w:tc>
        <w:tc>
          <w:tcPr>
            <w:tcW w:w="202" w:type="pct"/>
            <w:noWrap/>
            <w:hideMark/>
          </w:tcPr>
          <w:p w14:paraId="74BAFBB3"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81.6</w:t>
            </w:r>
          </w:p>
        </w:tc>
        <w:tc>
          <w:tcPr>
            <w:tcW w:w="101" w:type="pct"/>
            <w:noWrap/>
            <w:hideMark/>
          </w:tcPr>
          <w:p w14:paraId="4456E814" w14:textId="69D62C24"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55123064" w14:textId="35C80B95"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35D74019" w14:textId="4C55F49B"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1DC2DBC5" w14:textId="4272FF3A"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5775E27E" w14:textId="50B631E1"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607ED204" w14:textId="78A46E75"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7C4BBFE9" w14:textId="572E8A05"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010E5365" w14:textId="2F71C40C"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1DA20603" w14:textId="3A7ADF38"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201" w:type="pct"/>
            <w:noWrap/>
            <w:hideMark/>
          </w:tcPr>
          <w:p w14:paraId="6BCD5D08" w14:textId="6E5408EE"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PA</w:t>
            </w:r>
          </w:p>
        </w:tc>
        <w:tc>
          <w:tcPr>
            <w:tcW w:w="199" w:type="pct"/>
            <w:noWrap/>
            <w:hideMark/>
          </w:tcPr>
          <w:p w14:paraId="4076ED3C"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52</w:t>
            </w:r>
          </w:p>
        </w:tc>
        <w:tc>
          <w:tcPr>
            <w:tcW w:w="101" w:type="pct"/>
            <w:noWrap/>
            <w:hideMark/>
          </w:tcPr>
          <w:p w14:paraId="2D77F9A1"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6EB05F5D"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7F4776BB"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2" w:type="pct"/>
            <w:noWrap/>
            <w:hideMark/>
          </w:tcPr>
          <w:p w14:paraId="73A2DF30" w14:textId="27181D1F"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99" w:type="pct"/>
            <w:noWrap/>
            <w:hideMark/>
          </w:tcPr>
          <w:p w14:paraId="4A592CFF" w14:textId="6321F810"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92" w:type="pct"/>
            <w:noWrap/>
            <w:hideMark/>
          </w:tcPr>
          <w:p w14:paraId="5A201684" w14:textId="29367ACB"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1C0CA4AA" w14:textId="2A1196B0"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2C15D803" w14:textId="7FCEA8B6"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5D0CC527" w14:textId="362B58F6"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r>
      <w:tr w:rsidR="00A23DF2" w:rsidRPr="007A6888" w14:paraId="28A9B0D0" w14:textId="77777777" w:rsidTr="007A6888">
        <w:trPr>
          <w:trHeight w:val="20"/>
        </w:trPr>
        <w:tc>
          <w:tcPr>
            <w:cnfStyle w:val="001000000000" w:firstRow="0" w:lastRow="0" w:firstColumn="1" w:lastColumn="0" w:oddVBand="0" w:evenVBand="0" w:oddHBand="0" w:evenHBand="0" w:firstRowFirstColumn="0" w:firstRowLastColumn="0" w:lastRowFirstColumn="0" w:lastRowLastColumn="0"/>
            <w:tcW w:w="352" w:type="pct"/>
            <w:noWrap/>
            <w:hideMark/>
          </w:tcPr>
          <w:p w14:paraId="30A41F6A" w14:textId="77777777" w:rsidR="00A23DF2" w:rsidRPr="00D556DB" w:rsidRDefault="00A23DF2" w:rsidP="00A23DF2">
            <w:pPr>
              <w:pStyle w:val="NoSpacing"/>
              <w:rPr>
                <w:rFonts w:ascii="Cambria" w:hAnsi="Cambria"/>
                <w:sz w:val="16"/>
                <w:szCs w:val="16"/>
                <w:lang w:eastAsia="nl-NL"/>
              </w:rPr>
            </w:pPr>
            <w:r w:rsidRPr="00D556DB">
              <w:rPr>
                <w:rFonts w:ascii="Cambria" w:hAnsi="Cambria"/>
                <w:sz w:val="16"/>
                <w:szCs w:val="16"/>
                <w:lang w:eastAsia="nl-NL"/>
              </w:rPr>
              <w:t>CRT-TEST-080</w:t>
            </w:r>
          </w:p>
        </w:tc>
        <w:tc>
          <w:tcPr>
            <w:tcW w:w="252" w:type="pct"/>
            <w:noWrap/>
            <w:hideMark/>
          </w:tcPr>
          <w:p w14:paraId="2355F4DC"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PVC</w:t>
            </w:r>
          </w:p>
        </w:tc>
        <w:tc>
          <w:tcPr>
            <w:tcW w:w="504" w:type="pct"/>
            <w:hideMark/>
          </w:tcPr>
          <w:p w14:paraId="339F5D1C"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Outdoor chair cover</w:t>
            </w:r>
          </w:p>
        </w:tc>
        <w:tc>
          <w:tcPr>
            <w:tcW w:w="253" w:type="pct"/>
            <w:noWrap/>
            <w:hideMark/>
          </w:tcPr>
          <w:p w14:paraId="03C3D610"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rubber</w:t>
            </w:r>
          </w:p>
        </w:tc>
        <w:tc>
          <w:tcPr>
            <w:tcW w:w="403" w:type="pct"/>
            <w:hideMark/>
          </w:tcPr>
          <w:p w14:paraId="0AF7E3F4"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whitish</w:t>
            </w:r>
          </w:p>
        </w:tc>
        <w:tc>
          <w:tcPr>
            <w:tcW w:w="353" w:type="pct"/>
            <w:hideMark/>
          </w:tcPr>
          <w:p w14:paraId="62F0CDB2"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consumer plastic</w:t>
            </w:r>
          </w:p>
        </w:tc>
        <w:tc>
          <w:tcPr>
            <w:tcW w:w="100" w:type="pct"/>
            <w:noWrap/>
            <w:hideMark/>
          </w:tcPr>
          <w:p w14:paraId="4B101F7F"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355" w:type="pct"/>
            <w:noWrap/>
            <w:hideMark/>
          </w:tcPr>
          <w:p w14:paraId="44953250"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PET GF</w:t>
            </w:r>
          </w:p>
        </w:tc>
        <w:tc>
          <w:tcPr>
            <w:tcW w:w="202" w:type="pct"/>
            <w:noWrap/>
            <w:hideMark/>
          </w:tcPr>
          <w:p w14:paraId="2AB80579"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80.4</w:t>
            </w:r>
          </w:p>
        </w:tc>
        <w:tc>
          <w:tcPr>
            <w:tcW w:w="101" w:type="pct"/>
            <w:noWrap/>
            <w:hideMark/>
          </w:tcPr>
          <w:p w14:paraId="70B6C7B3" w14:textId="16D23F8A"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2F180894" w14:textId="1ADC3C98"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480DD4A1" w14:textId="0E0D542F"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55A30D89" w14:textId="6DC2ECF3"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6B4B33EF" w14:textId="6A091193"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3F1438A2" w14:textId="78F4126F"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05CD6C68" w14:textId="46742AF4"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34C4852F" w14:textId="3BE33DE8"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723626C6" w14:textId="5AE3AF4F"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201" w:type="pct"/>
            <w:noWrap/>
            <w:hideMark/>
          </w:tcPr>
          <w:p w14:paraId="227A7DCE" w14:textId="5365FE5F"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PVC</w:t>
            </w:r>
          </w:p>
        </w:tc>
        <w:tc>
          <w:tcPr>
            <w:tcW w:w="199" w:type="pct"/>
            <w:noWrap/>
            <w:hideMark/>
          </w:tcPr>
          <w:p w14:paraId="503915B0"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85</w:t>
            </w:r>
          </w:p>
        </w:tc>
        <w:tc>
          <w:tcPr>
            <w:tcW w:w="101" w:type="pct"/>
            <w:noWrap/>
            <w:hideMark/>
          </w:tcPr>
          <w:p w14:paraId="3901D036" w14:textId="116F935F"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1" w:type="pct"/>
            <w:noWrap/>
            <w:hideMark/>
          </w:tcPr>
          <w:p w14:paraId="159D8834"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577EEB89"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2" w:type="pct"/>
            <w:noWrap/>
            <w:hideMark/>
          </w:tcPr>
          <w:p w14:paraId="3B1ECCE6"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99" w:type="pct"/>
            <w:noWrap/>
            <w:hideMark/>
          </w:tcPr>
          <w:p w14:paraId="27A75D23" w14:textId="00755A3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92" w:type="pct"/>
            <w:noWrap/>
            <w:hideMark/>
          </w:tcPr>
          <w:p w14:paraId="5AACC96D" w14:textId="31129406"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31B83FE7" w14:textId="30C56BD2"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04784A94" w14:textId="20C61AC4"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15D1B216" w14:textId="6AFD8743"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r>
      <w:tr w:rsidR="00D62F86" w:rsidRPr="007A6888" w14:paraId="15620FDD" w14:textId="77777777" w:rsidTr="007A688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52" w:type="pct"/>
            <w:noWrap/>
            <w:hideMark/>
          </w:tcPr>
          <w:p w14:paraId="10F0E598" w14:textId="77777777" w:rsidR="00A23DF2" w:rsidRPr="00D556DB" w:rsidRDefault="00A23DF2" w:rsidP="00A23DF2">
            <w:pPr>
              <w:pStyle w:val="NoSpacing"/>
              <w:rPr>
                <w:rFonts w:ascii="Cambria" w:hAnsi="Cambria"/>
                <w:sz w:val="16"/>
                <w:szCs w:val="16"/>
                <w:lang w:eastAsia="nl-NL"/>
              </w:rPr>
            </w:pPr>
            <w:r w:rsidRPr="00D556DB">
              <w:rPr>
                <w:rFonts w:ascii="Cambria" w:hAnsi="Cambria"/>
                <w:sz w:val="16"/>
                <w:szCs w:val="16"/>
                <w:lang w:eastAsia="nl-NL"/>
              </w:rPr>
              <w:t>CRT-TEST-081</w:t>
            </w:r>
          </w:p>
        </w:tc>
        <w:tc>
          <w:tcPr>
            <w:tcW w:w="252" w:type="pct"/>
            <w:noWrap/>
            <w:hideMark/>
          </w:tcPr>
          <w:p w14:paraId="04A4BD62"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504" w:type="pct"/>
            <w:hideMark/>
          </w:tcPr>
          <w:p w14:paraId="3F01FED1"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xml:space="preserve">Shellfish - </w:t>
            </w:r>
            <w:proofErr w:type="spellStart"/>
            <w:r w:rsidRPr="007A6888">
              <w:rPr>
                <w:rFonts w:ascii="Cambria" w:hAnsi="Cambria"/>
                <w:sz w:val="16"/>
                <w:szCs w:val="16"/>
                <w:lang w:eastAsia="nl-NL"/>
              </w:rPr>
              <w:t>Ensis</w:t>
            </w:r>
            <w:proofErr w:type="spellEnd"/>
            <w:r w:rsidRPr="007A6888">
              <w:rPr>
                <w:rFonts w:ascii="Cambria" w:hAnsi="Cambria"/>
                <w:sz w:val="16"/>
                <w:szCs w:val="16"/>
                <w:lang w:eastAsia="nl-NL"/>
              </w:rPr>
              <w:t xml:space="preserve"> young</w:t>
            </w:r>
          </w:p>
        </w:tc>
        <w:tc>
          <w:tcPr>
            <w:tcW w:w="253" w:type="pct"/>
            <w:noWrap/>
            <w:hideMark/>
          </w:tcPr>
          <w:p w14:paraId="4A9963D4"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403" w:type="pct"/>
            <w:hideMark/>
          </w:tcPr>
          <w:p w14:paraId="799795ED"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353" w:type="pct"/>
            <w:hideMark/>
          </w:tcPr>
          <w:p w14:paraId="475FA41A"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0" w:type="pct"/>
            <w:noWrap/>
            <w:hideMark/>
          </w:tcPr>
          <w:p w14:paraId="3B274ECA"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0</w:t>
            </w:r>
          </w:p>
        </w:tc>
        <w:tc>
          <w:tcPr>
            <w:tcW w:w="355" w:type="pct"/>
            <w:noWrap/>
            <w:hideMark/>
          </w:tcPr>
          <w:p w14:paraId="6E0670F3"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No result</w:t>
            </w:r>
          </w:p>
        </w:tc>
        <w:tc>
          <w:tcPr>
            <w:tcW w:w="202" w:type="pct"/>
            <w:noWrap/>
            <w:hideMark/>
          </w:tcPr>
          <w:p w14:paraId="082804C1" w14:textId="1B3B046C"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1" w:type="pct"/>
            <w:noWrap/>
            <w:hideMark/>
          </w:tcPr>
          <w:p w14:paraId="024B17F0" w14:textId="262D7468"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15E21208" w14:textId="3DE8B33B"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1CDA6718" w14:textId="205658E1"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01B1D851" w14:textId="2B9C69CF"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1EC451AD" w14:textId="2A93FB46"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6C7E20CE" w14:textId="0A1B7470"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3DBD7034" w14:textId="5A4EB584"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27864DFD" w14:textId="18967813"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666AA73E" w14:textId="5F8932B0"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201" w:type="pct"/>
            <w:noWrap/>
            <w:hideMark/>
          </w:tcPr>
          <w:p w14:paraId="249EE88A" w14:textId="437952BD"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PA</w:t>
            </w:r>
          </w:p>
        </w:tc>
        <w:tc>
          <w:tcPr>
            <w:tcW w:w="199" w:type="pct"/>
            <w:noWrap/>
            <w:hideMark/>
          </w:tcPr>
          <w:p w14:paraId="7F4BC900"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17</w:t>
            </w:r>
          </w:p>
        </w:tc>
        <w:tc>
          <w:tcPr>
            <w:tcW w:w="101" w:type="pct"/>
            <w:noWrap/>
            <w:hideMark/>
          </w:tcPr>
          <w:p w14:paraId="196B0129"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3918349F"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70A79079"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2" w:type="pct"/>
            <w:noWrap/>
            <w:hideMark/>
          </w:tcPr>
          <w:p w14:paraId="675E748E" w14:textId="5312FDFB"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99" w:type="pct"/>
            <w:noWrap/>
            <w:hideMark/>
          </w:tcPr>
          <w:p w14:paraId="2DAA5C81" w14:textId="1AA66951"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92" w:type="pct"/>
            <w:noWrap/>
            <w:hideMark/>
          </w:tcPr>
          <w:p w14:paraId="7BAB906F" w14:textId="7D2307D0"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7FD0EEC7" w14:textId="43EFAA0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0D653D42" w14:textId="5C5AA4EF"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7FEBD547" w14:textId="1C764F3A"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r>
      <w:tr w:rsidR="00A23DF2" w:rsidRPr="007A6888" w14:paraId="592D5DF5" w14:textId="77777777" w:rsidTr="007A6888">
        <w:trPr>
          <w:trHeight w:val="20"/>
        </w:trPr>
        <w:tc>
          <w:tcPr>
            <w:cnfStyle w:val="001000000000" w:firstRow="0" w:lastRow="0" w:firstColumn="1" w:lastColumn="0" w:oddVBand="0" w:evenVBand="0" w:oddHBand="0" w:evenHBand="0" w:firstRowFirstColumn="0" w:firstRowLastColumn="0" w:lastRowFirstColumn="0" w:lastRowLastColumn="0"/>
            <w:tcW w:w="352" w:type="pct"/>
            <w:noWrap/>
            <w:hideMark/>
          </w:tcPr>
          <w:p w14:paraId="6E07498E" w14:textId="77777777" w:rsidR="00A23DF2" w:rsidRPr="00D556DB" w:rsidRDefault="00A23DF2" w:rsidP="00A23DF2">
            <w:pPr>
              <w:pStyle w:val="NoSpacing"/>
              <w:rPr>
                <w:rFonts w:ascii="Cambria" w:hAnsi="Cambria"/>
                <w:sz w:val="16"/>
                <w:szCs w:val="16"/>
                <w:lang w:eastAsia="nl-NL"/>
              </w:rPr>
            </w:pPr>
            <w:r w:rsidRPr="00D556DB">
              <w:rPr>
                <w:rFonts w:ascii="Cambria" w:hAnsi="Cambria"/>
                <w:sz w:val="16"/>
                <w:szCs w:val="16"/>
                <w:lang w:eastAsia="nl-NL"/>
              </w:rPr>
              <w:t>CRT-TEST-082</w:t>
            </w:r>
          </w:p>
        </w:tc>
        <w:tc>
          <w:tcPr>
            <w:tcW w:w="252" w:type="pct"/>
            <w:noWrap/>
            <w:hideMark/>
          </w:tcPr>
          <w:p w14:paraId="289DB63D"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PVC</w:t>
            </w:r>
          </w:p>
        </w:tc>
        <w:tc>
          <w:tcPr>
            <w:tcW w:w="504" w:type="pct"/>
            <w:hideMark/>
          </w:tcPr>
          <w:p w14:paraId="4564FA22"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Isolation tape</w:t>
            </w:r>
          </w:p>
        </w:tc>
        <w:tc>
          <w:tcPr>
            <w:tcW w:w="253" w:type="pct"/>
            <w:noWrap/>
            <w:hideMark/>
          </w:tcPr>
          <w:p w14:paraId="4DDCB820"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sheet</w:t>
            </w:r>
          </w:p>
        </w:tc>
        <w:tc>
          <w:tcPr>
            <w:tcW w:w="403" w:type="pct"/>
            <w:hideMark/>
          </w:tcPr>
          <w:p w14:paraId="2790924C"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blue</w:t>
            </w:r>
          </w:p>
        </w:tc>
        <w:tc>
          <w:tcPr>
            <w:tcW w:w="353" w:type="pct"/>
            <w:hideMark/>
          </w:tcPr>
          <w:p w14:paraId="70492BF2"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consumer plastic</w:t>
            </w:r>
          </w:p>
        </w:tc>
        <w:tc>
          <w:tcPr>
            <w:tcW w:w="100" w:type="pct"/>
            <w:noWrap/>
            <w:hideMark/>
          </w:tcPr>
          <w:p w14:paraId="4227E7E9"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355" w:type="pct"/>
            <w:noWrap/>
            <w:hideMark/>
          </w:tcPr>
          <w:p w14:paraId="0FF8BF5F"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PVC</w:t>
            </w:r>
          </w:p>
        </w:tc>
        <w:tc>
          <w:tcPr>
            <w:tcW w:w="202" w:type="pct"/>
            <w:noWrap/>
            <w:hideMark/>
          </w:tcPr>
          <w:p w14:paraId="54D25E4D"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82.5</w:t>
            </w:r>
          </w:p>
        </w:tc>
        <w:tc>
          <w:tcPr>
            <w:tcW w:w="101" w:type="pct"/>
            <w:noWrap/>
            <w:hideMark/>
          </w:tcPr>
          <w:p w14:paraId="2578920E" w14:textId="2D6A7636"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1D87F403" w14:textId="56299039"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03A8D12A" w14:textId="6543C9EF"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7E6CE2F7" w14:textId="3C9C1CAD"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324C0C1A" w14:textId="4C04F0E3"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2A790A5A" w14:textId="749A1EB6"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008EEE6C" w14:textId="57991BAF"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065D62E7" w14:textId="27C7F43F"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47A7FE34" w14:textId="3CF1EF6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201" w:type="pct"/>
            <w:noWrap/>
            <w:hideMark/>
          </w:tcPr>
          <w:p w14:paraId="12CFDE67" w14:textId="4D65D552"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PVC</w:t>
            </w:r>
          </w:p>
        </w:tc>
        <w:tc>
          <w:tcPr>
            <w:tcW w:w="199" w:type="pct"/>
            <w:noWrap/>
            <w:hideMark/>
          </w:tcPr>
          <w:p w14:paraId="4B93D0E9"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92</w:t>
            </w:r>
          </w:p>
        </w:tc>
        <w:tc>
          <w:tcPr>
            <w:tcW w:w="101" w:type="pct"/>
            <w:noWrap/>
            <w:hideMark/>
          </w:tcPr>
          <w:p w14:paraId="00C25D08"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3B779BFA"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76A795C4"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2" w:type="pct"/>
            <w:noWrap/>
            <w:hideMark/>
          </w:tcPr>
          <w:p w14:paraId="1629849B" w14:textId="7D063D9A"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99" w:type="pct"/>
            <w:noWrap/>
            <w:hideMark/>
          </w:tcPr>
          <w:p w14:paraId="51D0E049" w14:textId="737644F0"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92" w:type="pct"/>
            <w:noWrap/>
            <w:hideMark/>
          </w:tcPr>
          <w:p w14:paraId="55393047" w14:textId="1B3F9F1B"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0DFDF2E1" w14:textId="72C78248"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625B6878" w14:textId="6ADDFC30"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67C3AF6A" w14:textId="6120BD5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r>
      <w:tr w:rsidR="00D62F86" w:rsidRPr="007A6888" w14:paraId="697EDC2D" w14:textId="77777777" w:rsidTr="007A688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52" w:type="pct"/>
            <w:noWrap/>
            <w:hideMark/>
          </w:tcPr>
          <w:p w14:paraId="3C7A61C9" w14:textId="77777777" w:rsidR="00A23DF2" w:rsidRPr="00D556DB" w:rsidRDefault="00A23DF2" w:rsidP="00A23DF2">
            <w:pPr>
              <w:pStyle w:val="NoSpacing"/>
              <w:rPr>
                <w:rFonts w:ascii="Cambria" w:hAnsi="Cambria"/>
                <w:sz w:val="16"/>
                <w:szCs w:val="16"/>
                <w:lang w:eastAsia="nl-NL"/>
              </w:rPr>
            </w:pPr>
            <w:r w:rsidRPr="00D556DB">
              <w:rPr>
                <w:rFonts w:ascii="Cambria" w:hAnsi="Cambria"/>
                <w:sz w:val="16"/>
                <w:szCs w:val="16"/>
                <w:lang w:eastAsia="nl-NL"/>
              </w:rPr>
              <w:lastRenderedPageBreak/>
              <w:t>CRT-TEST-083</w:t>
            </w:r>
          </w:p>
        </w:tc>
        <w:tc>
          <w:tcPr>
            <w:tcW w:w="252" w:type="pct"/>
            <w:noWrap/>
            <w:hideMark/>
          </w:tcPr>
          <w:p w14:paraId="3E06376F"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504" w:type="pct"/>
            <w:hideMark/>
          </w:tcPr>
          <w:p w14:paraId="0F8967E2"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xml:space="preserve">wood - old </w:t>
            </w:r>
          </w:p>
        </w:tc>
        <w:tc>
          <w:tcPr>
            <w:tcW w:w="253" w:type="pct"/>
            <w:noWrap/>
            <w:hideMark/>
          </w:tcPr>
          <w:p w14:paraId="2562F250"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403" w:type="pct"/>
            <w:hideMark/>
          </w:tcPr>
          <w:p w14:paraId="5FF6BD27"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353" w:type="pct"/>
            <w:hideMark/>
          </w:tcPr>
          <w:p w14:paraId="17C3760F"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0" w:type="pct"/>
            <w:noWrap/>
            <w:hideMark/>
          </w:tcPr>
          <w:p w14:paraId="4094DEB6"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0</w:t>
            </w:r>
          </w:p>
        </w:tc>
        <w:tc>
          <w:tcPr>
            <w:tcW w:w="355" w:type="pct"/>
            <w:noWrap/>
            <w:hideMark/>
          </w:tcPr>
          <w:p w14:paraId="2A30CDFA"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Arabic</w:t>
            </w:r>
          </w:p>
        </w:tc>
        <w:tc>
          <w:tcPr>
            <w:tcW w:w="202" w:type="pct"/>
            <w:noWrap/>
            <w:hideMark/>
          </w:tcPr>
          <w:p w14:paraId="2D5AABD7"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97.2</w:t>
            </w:r>
          </w:p>
        </w:tc>
        <w:tc>
          <w:tcPr>
            <w:tcW w:w="101" w:type="pct"/>
            <w:noWrap/>
            <w:hideMark/>
          </w:tcPr>
          <w:p w14:paraId="0A7F1D8B" w14:textId="6C4807ED"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499D0715" w14:textId="18CC9CF3"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28258334" w14:textId="320DA3B1"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42271BCF" w14:textId="504D8D40"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7162BDB2" w14:textId="4A30A2D2"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74144C46" w14:textId="46E33292"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49BF07F3" w14:textId="1517F48B"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40A0CC1F" w14:textId="530D2261"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73C388BE" w14:textId="39ECD1AF"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201" w:type="pct"/>
            <w:noWrap/>
            <w:hideMark/>
          </w:tcPr>
          <w:p w14:paraId="2F61C5CE" w14:textId="0DECF7CF"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PA</w:t>
            </w:r>
          </w:p>
        </w:tc>
        <w:tc>
          <w:tcPr>
            <w:tcW w:w="199" w:type="pct"/>
            <w:noWrap/>
            <w:hideMark/>
          </w:tcPr>
          <w:p w14:paraId="54EE2F26"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37</w:t>
            </w:r>
          </w:p>
        </w:tc>
        <w:tc>
          <w:tcPr>
            <w:tcW w:w="101" w:type="pct"/>
            <w:noWrap/>
            <w:hideMark/>
          </w:tcPr>
          <w:p w14:paraId="5093B14D"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4D05B169"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6E73EC32"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2" w:type="pct"/>
            <w:noWrap/>
            <w:hideMark/>
          </w:tcPr>
          <w:p w14:paraId="70393F4F" w14:textId="50FB6452"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99" w:type="pct"/>
            <w:noWrap/>
            <w:hideMark/>
          </w:tcPr>
          <w:p w14:paraId="5F3EB15C" w14:textId="57447E4C"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92" w:type="pct"/>
            <w:noWrap/>
            <w:hideMark/>
          </w:tcPr>
          <w:p w14:paraId="0326F369" w14:textId="79AE01A6"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0854C695" w14:textId="2382278E"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375307E4" w14:textId="53343BF1"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0762846C" w14:textId="15EC5FB9"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r>
      <w:tr w:rsidR="00A23DF2" w:rsidRPr="007A6888" w14:paraId="788BE354" w14:textId="77777777" w:rsidTr="007A6888">
        <w:trPr>
          <w:trHeight w:val="20"/>
        </w:trPr>
        <w:tc>
          <w:tcPr>
            <w:cnfStyle w:val="001000000000" w:firstRow="0" w:lastRow="0" w:firstColumn="1" w:lastColumn="0" w:oddVBand="0" w:evenVBand="0" w:oddHBand="0" w:evenHBand="0" w:firstRowFirstColumn="0" w:firstRowLastColumn="0" w:lastRowFirstColumn="0" w:lastRowLastColumn="0"/>
            <w:tcW w:w="352" w:type="pct"/>
            <w:noWrap/>
            <w:hideMark/>
          </w:tcPr>
          <w:p w14:paraId="42D1AC59" w14:textId="77777777" w:rsidR="00A23DF2" w:rsidRPr="00D556DB" w:rsidRDefault="00A23DF2" w:rsidP="00A23DF2">
            <w:pPr>
              <w:pStyle w:val="NoSpacing"/>
              <w:rPr>
                <w:rFonts w:ascii="Cambria" w:hAnsi="Cambria"/>
                <w:sz w:val="16"/>
                <w:szCs w:val="16"/>
                <w:lang w:eastAsia="nl-NL"/>
              </w:rPr>
            </w:pPr>
            <w:r w:rsidRPr="00D556DB">
              <w:rPr>
                <w:rFonts w:ascii="Cambria" w:hAnsi="Cambria"/>
                <w:sz w:val="16"/>
                <w:szCs w:val="16"/>
                <w:lang w:eastAsia="nl-NL"/>
              </w:rPr>
              <w:t>CRT-TEST-084</w:t>
            </w:r>
          </w:p>
        </w:tc>
        <w:tc>
          <w:tcPr>
            <w:tcW w:w="252" w:type="pct"/>
            <w:noWrap/>
            <w:hideMark/>
          </w:tcPr>
          <w:p w14:paraId="00CDB1CB"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PP</w:t>
            </w:r>
          </w:p>
        </w:tc>
        <w:tc>
          <w:tcPr>
            <w:tcW w:w="504" w:type="pct"/>
            <w:hideMark/>
          </w:tcPr>
          <w:p w14:paraId="6E2A7BF4"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Sisal rope imitation</w:t>
            </w:r>
          </w:p>
        </w:tc>
        <w:tc>
          <w:tcPr>
            <w:tcW w:w="253" w:type="pct"/>
            <w:noWrap/>
            <w:hideMark/>
          </w:tcPr>
          <w:p w14:paraId="6EE23D38"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thread</w:t>
            </w:r>
          </w:p>
        </w:tc>
        <w:tc>
          <w:tcPr>
            <w:tcW w:w="403" w:type="pct"/>
            <w:hideMark/>
          </w:tcPr>
          <w:p w14:paraId="78538334"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brown</w:t>
            </w:r>
          </w:p>
        </w:tc>
        <w:tc>
          <w:tcPr>
            <w:tcW w:w="353" w:type="pct"/>
            <w:hideMark/>
          </w:tcPr>
          <w:p w14:paraId="36DD5774"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consumer plastic</w:t>
            </w:r>
          </w:p>
        </w:tc>
        <w:tc>
          <w:tcPr>
            <w:tcW w:w="100" w:type="pct"/>
            <w:noWrap/>
            <w:hideMark/>
          </w:tcPr>
          <w:p w14:paraId="6470D6D4"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355" w:type="pct"/>
            <w:noWrap/>
            <w:hideMark/>
          </w:tcPr>
          <w:p w14:paraId="57EE6D1D"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PP</w:t>
            </w:r>
          </w:p>
        </w:tc>
        <w:tc>
          <w:tcPr>
            <w:tcW w:w="202" w:type="pct"/>
            <w:noWrap/>
            <w:hideMark/>
          </w:tcPr>
          <w:p w14:paraId="70DCD32A"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97.8</w:t>
            </w:r>
          </w:p>
        </w:tc>
        <w:tc>
          <w:tcPr>
            <w:tcW w:w="101" w:type="pct"/>
            <w:noWrap/>
            <w:hideMark/>
          </w:tcPr>
          <w:p w14:paraId="629DE618" w14:textId="03DC8583"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5E912007" w14:textId="55F51280"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0086894F" w14:textId="104029AD"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444E4A3B" w14:textId="088B9DE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0A828B8F" w14:textId="6F35686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4D30AEE3" w14:textId="6EF32E2D"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5FB20E4F" w14:textId="023F70CF"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4CDBD05A" w14:textId="56D75D6F"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27D4FCDD" w14:textId="1F2859EC"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201" w:type="pct"/>
            <w:noWrap/>
            <w:hideMark/>
          </w:tcPr>
          <w:p w14:paraId="30F580E7" w14:textId="22206141"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PP</w:t>
            </w:r>
          </w:p>
        </w:tc>
        <w:tc>
          <w:tcPr>
            <w:tcW w:w="199" w:type="pct"/>
            <w:noWrap/>
            <w:hideMark/>
          </w:tcPr>
          <w:p w14:paraId="555EF6DB"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55</w:t>
            </w:r>
          </w:p>
        </w:tc>
        <w:tc>
          <w:tcPr>
            <w:tcW w:w="101" w:type="pct"/>
            <w:noWrap/>
            <w:hideMark/>
          </w:tcPr>
          <w:p w14:paraId="373120B4" w14:textId="377A5174"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1" w:type="pct"/>
            <w:noWrap/>
            <w:hideMark/>
          </w:tcPr>
          <w:p w14:paraId="72C05781" w14:textId="6A93A561"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1" w:type="pct"/>
            <w:noWrap/>
            <w:hideMark/>
          </w:tcPr>
          <w:p w14:paraId="57E9DFF4" w14:textId="3D3C7D10"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2" w:type="pct"/>
            <w:noWrap/>
            <w:hideMark/>
          </w:tcPr>
          <w:p w14:paraId="424189A7"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99" w:type="pct"/>
            <w:noWrap/>
            <w:hideMark/>
          </w:tcPr>
          <w:p w14:paraId="674AA8BA"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92" w:type="pct"/>
            <w:noWrap/>
            <w:hideMark/>
          </w:tcPr>
          <w:p w14:paraId="3637D857"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7" w:type="pct"/>
            <w:noWrap/>
            <w:hideMark/>
          </w:tcPr>
          <w:p w14:paraId="1773433F" w14:textId="5496AE32"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3BE77FDC" w14:textId="33A596C5"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3B20E8B3" w14:textId="7295DEE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r>
      <w:tr w:rsidR="00D62F86" w:rsidRPr="007A6888" w14:paraId="5CACC65A" w14:textId="77777777" w:rsidTr="007A688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52" w:type="pct"/>
            <w:noWrap/>
            <w:hideMark/>
          </w:tcPr>
          <w:p w14:paraId="299D1896" w14:textId="77777777" w:rsidR="00A23DF2" w:rsidRPr="00D556DB" w:rsidRDefault="00A23DF2" w:rsidP="00A23DF2">
            <w:pPr>
              <w:pStyle w:val="NoSpacing"/>
              <w:rPr>
                <w:rFonts w:ascii="Cambria" w:hAnsi="Cambria"/>
                <w:sz w:val="16"/>
                <w:szCs w:val="16"/>
                <w:lang w:eastAsia="nl-NL"/>
              </w:rPr>
            </w:pPr>
            <w:r w:rsidRPr="00D556DB">
              <w:rPr>
                <w:rFonts w:ascii="Cambria" w:hAnsi="Cambria"/>
                <w:sz w:val="16"/>
                <w:szCs w:val="16"/>
                <w:lang w:eastAsia="nl-NL"/>
              </w:rPr>
              <w:t>CRT-TEST-085</w:t>
            </w:r>
          </w:p>
        </w:tc>
        <w:tc>
          <w:tcPr>
            <w:tcW w:w="252" w:type="pct"/>
            <w:noWrap/>
            <w:hideMark/>
          </w:tcPr>
          <w:p w14:paraId="0AC4EAC4"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504" w:type="pct"/>
            <w:hideMark/>
          </w:tcPr>
          <w:p w14:paraId="3F6F247D"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Sepia shield</w:t>
            </w:r>
          </w:p>
        </w:tc>
        <w:tc>
          <w:tcPr>
            <w:tcW w:w="253" w:type="pct"/>
            <w:noWrap/>
            <w:hideMark/>
          </w:tcPr>
          <w:p w14:paraId="25D7AD99"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403" w:type="pct"/>
            <w:hideMark/>
          </w:tcPr>
          <w:p w14:paraId="5E2B866B"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353" w:type="pct"/>
            <w:hideMark/>
          </w:tcPr>
          <w:p w14:paraId="46D0ADC8"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0" w:type="pct"/>
            <w:noWrap/>
            <w:hideMark/>
          </w:tcPr>
          <w:p w14:paraId="4EA7B59C"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0</w:t>
            </w:r>
          </w:p>
        </w:tc>
        <w:tc>
          <w:tcPr>
            <w:tcW w:w="355" w:type="pct"/>
            <w:noWrap/>
            <w:hideMark/>
          </w:tcPr>
          <w:p w14:paraId="12EF075A"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No result</w:t>
            </w:r>
          </w:p>
        </w:tc>
        <w:tc>
          <w:tcPr>
            <w:tcW w:w="202" w:type="pct"/>
            <w:noWrap/>
            <w:hideMark/>
          </w:tcPr>
          <w:p w14:paraId="76F9CDD3" w14:textId="7A952DDD"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1" w:type="pct"/>
            <w:noWrap/>
            <w:hideMark/>
          </w:tcPr>
          <w:p w14:paraId="685A1874" w14:textId="497BE8DC"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6368FD45" w14:textId="0ED5E374"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4DC925D2" w14:textId="55DC1068"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38BCB664" w14:textId="766E5AF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3AADF0A5" w14:textId="02A4B93C"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3DF5CD5F" w14:textId="0462DDE2"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19D490C7" w14:textId="5FE6EB96"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0AC2DEEA" w14:textId="38E8CB13"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70EE6875" w14:textId="55C3708B"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201" w:type="pct"/>
            <w:noWrap/>
            <w:hideMark/>
          </w:tcPr>
          <w:p w14:paraId="052A4C37" w14:textId="5B92FCAB"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PA</w:t>
            </w:r>
          </w:p>
        </w:tc>
        <w:tc>
          <w:tcPr>
            <w:tcW w:w="199" w:type="pct"/>
            <w:noWrap/>
            <w:hideMark/>
          </w:tcPr>
          <w:p w14:paraId="42BA8943"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11</w:t>
            </w:r>
          </w:p>
        </w:tc>
        <w:tc>
          <w:tcPr>
            <w:tcW w:w="101" w:type="pct"/>
            <w:noWrap/>
            <w:hideMark/>
          </w:tcPr>
          <w:p w14:paraId="09309A6C"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28A0D4DD"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3D12DB88"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2" w:type="pct"/>
            <w:noWrap/>
            <w:hideMark/>
          </w:tcPr>
          <w:p w14:paraId="177CC18E" w14:textId="165AFAE6"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99" w:type="pct"/>
            <w:noWrap/>
            <w:hideMark/>
          </w:tcPr>
          <w:p w14:paraId="281A3390" w14:textId="3B580C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92" w:type="pct"/>
            <w:noWrap/>
            <w:hideMark/>
          </w:tcPr>
          <w:p w14:paraId="1038E006" w14:textId="3BE312F0"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70F70F4F" w14:textId="115A55A3"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51132E54" w14:textId="5193F68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67E52441" w14:textId="3465683E"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r>
      <w:tr w:rsidR="00A23DF2" w:rsidRPr="007A6888" w14:paraId="0D74BD9A" w14:textId="77777777" w:rsidTr="007A6888">
        <w:trPr>
          <w:trHeight w:val="20"/>
        </w:trPr>
        <w:tc>
          <w:tcPr>
            <w:cnfStyle w:val="001000000000" w:firstRow="0" w:lastRow="0" w:firstColumn="1" w:lastColumn="0" w:oddVBand="0" w:evenVBand="0" w:oddHBand="0" w:evenHBand="0" w:firstRowFirstColumn="0" w:firstRowLastColumn="0" w:lastRowFirstColumn="0" w:lastRowLastColumn="0"/>
            <w:tcW w:w="352" w:type="pct"/>
            <w:noWrap/>
            <w:hideMark/>
          </w:tcPr>
          <w:p w14:paraId="6B424462" w14:textId="77777777" w:rsidR="00A23DF2" w:rsidRPr="00D556DB" w:rsidRDefault="00A23DF2" w:rsidP="00A23DF2">
            <w:pPr>
              <w:pStyle w:val="NoSpacing"/>
              <w:rPr>
                <w:rFonts w:ascii="Cambria" w:hAnsi="Cambria"/>
                <w:sz w:val="16"/>
                <w:szCs w:val="16"/>
                <w:lang w:eastAsia="nl-NL"/>
              </w:rPr>
            </w:pPr>
            <w:r w:rsidRPr="00D556DB">
              <w:rPr>
                <w:rFonts w:ascii="Cambria" w:hAnsi="Cambria"/>
                <w:sz w:val="16"/>
                <w:szCs w:val="16"/>
                <w:lang w:eastAsia="nl-NL"/>
              </w:rPr>
              <w:t>CRT-TEST-086</w:t>
            </w:r>
          </w:p>
        </w:tc>
        <w:tc>
          <w:tcPr>
            <w:tcW w:w="252" w:type="pct"/>
            <w:noWrap/>
            <w:hideMark/>
          </w:tcPr>
          <w:p w14:paraId="68464DB3"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PA</w:t>
            </w:r>
          </w:p>
        </w:tc>
        <w:tc>
          <w:tcPr>
            <w:tcW w:w="504" w:type="pct"/>
            <w:hideMark/>
          </w:tcPr>
          <w:p w14:paraId="6C1FADA8"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nylon bolting Rings</w:t>
            </w:r>
          </w:p>
        </w:tc>
        <w:tc>
          <w:tcPr>
            <w:tcW w:w="253" w:type="pct"/>
            <w:noWrap/>
            <w:hideMark/>
          </w:tcPr>
          <w:p w14:paraId="1655F9E0"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fragment</w:t>
            </w:r>
          </w:p>
        </w:tc>
        <w:tc>
          <w:tcPr>
            <w:tcW w:w="403" w:type="pct"/>
            <w:hideMark/>
          </w:tcPr>
          <w:p w14:paraId="7B5FB2F4"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whitish</w:t>
            </w:r>
          </w:p>
        </w:tc>
        <w:tc>
          <w:tcPr>
            <w:tcW w:w="353" w:type="pct"/>
            <w:hideMark/>
          </w:tcPr>
          <w:p w14:paraId="21613DC4"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consumer plastic</w:t>
            </w:r>
          </w:p>
        </w:tc>
        <w:tc>
          <w:tcPr>
            <w:tcW w:w="100" w:type="pct"/>
            <w:noWrap/>
            <w:hideMark/>
          </w:tcPr>
          <w:p w14:paraId="2A8B5D40"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355" w:type="pct"/>
            <w:noWrap/>
            <w:hideMark/>
          </w:tcPr>
          <w:p w14:paraId="3F8519F2"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PA66</w:t>
            </w:r>
          </w:p>
        </w:tc>
        <w:tc>
          <w:tcPr>
            <w:tcW w:w="202" w:type="pct"/>
            <w:noWrap/>
            <w:hideMark/>
          </w:tcPr>
          <w:p w14:paraId="70412D81"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99.2</w:t>
            </w:r>
          </w:p>
        </w:tc>
        <w:tc>
          <w:tcPr>
            <w:tcW w:w="101" w:type="pct"/>
            <w:noWrap/>
            <w:hideMark/>
          </w:tcPr>
          <w:p w14:paraId="0F7BB0D7" w14:textId="259D82CE"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173BEF11" w14:textId="445A26E9"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714F132C" w14:textId="26BD8155"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019F8170" w14:textId="4F175539"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5F35624E" w14:textId="4D2D402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1E092228" w14:textId="5C02E6D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5F7012F9" w14:textId="765EBBAA"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6994CE5E" w14:textId="2B5268BD"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0CBDEC47" w14:textId="1388D76E"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201" w:type="pct"/>
            <w:noWrap/>
            <w:hideMark/>
          </w:tcPr>
          <w:p w14:paraId="6D1E2A7E" w14:textId="200DB814"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PA</w:t>
            </w:r>
          </w:p>
        </w:tc>
        <w:tc>
          <w:tcPr>
            <w:tcW w:w="199" w:type="pct"/>
            <w:noWrap/>
            <w:hideMark/>
          </w:tcPr>
          <w:p w14:paraId="395127A6"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97</w:t>
            </w:r>
          </w:p>
        </w:tc>
        <w:tc>
          <w:tcPr>
            <w:tcW w:w="101" w:type="pct"/>
            <w:noWrap/>
            <w:hideMark/>
          </w:tcPr>
          <w:p w14:paraId="796AD927"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1319A2CF"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59879991"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2" w:type="pct"/>
            <w:noWrap/>
            <w:hideMark/>
          </w:tcPr>
          <w:p w14:paraId="421B3C9F" w14:textId="75046CDC"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99" w:type="pct"/>
            <w:noWrap/>
            <w:hideMark/>
          </w:tcPr>
          <w:p w14:paraId="29F17DA6" w14:textId="45D13D44"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92" w:type="pct"/>
            <w:noWrap/>
            <w:hideMark/>
          </w:tcPr>
          <w:p w14:paraId="306E13A3" w14:textId="07283199"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09F40EE3" w14:textId="2C037088"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72EBD68E" w14:textId="1B00E2DB"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5C92F959" w14:textId="0C0BB00C"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r>
      <w:tr w:rsidR="00D62F86" w:rsidRPr="007A6888" w14:paraId="5CFAC2E3" w14:textId="77777777" w:rsidTr="007A688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52" w:type="pct"/>
            <w:noWrap/>
            <w:hideMark/>
          </w:tcPr>
          <w:p w14:paraId="529A707F" w14:textId="77777777" w:rsidR="00A23DF2" w:rsidRPr="00D556DB" w:rsidRDefault="00A23DF2" w:rsidP="00A23DF2">
            <w:pPr>
              <w:pStyle w:val="NoSpacing"/>
              <w:rPr>
                <w:rFonts w:ascii="Cambria" w:hAnsi="Cambria"/>
                <w:sz w:val="16"/>
                <w:szCs w:val="16"/>
                <w:lang w:eastAsia="nl-NL"/>
              </w:rPr>
            </w:pPr>
            <w:r w:rsidRPr="00D556DB">
              <w:rPr>
                <w:rFonts w:ascii="Cambria" w:hAnsi="Cambria"/>
                <w:sz w:val="16"/>
                <w:szCs w:val="16"/>
                <w:lang w:eastAsia="nl-NL"/>
              </w:rPr>
              <w:t>CRT-TEST-087</w:t>
            </w:r>
          </w:p>
        </w:tc>
        <w:tc>
          <w:tcPr>
            <w:tcW w:w="252" w:type="pct"/>
            <w:noWrap/>
            <w:hideMark/>
          </w:tcPr>
          <w:p w14:paraId="09DA90C8"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504" w:type="pct"/>
            <w:hideMark/>
          </w:tcPr>
          <w:p w14:paraId="20F0F790"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Fulmar bill 2</w:t>
            </w:r>
          </w:p>
        </w:tc>
        <w:tc>
          <w:tcPr>
            <w:tcW w:w="253" w:type="pct"/>
            <w:noWrap/>
            <w:hideMark/>
          </w:tcPr>
          <w:p w14:paraId="57561DE9"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403" w:type="pct"/>
            <w:hideMark/>
          </w:tcPr>
          <w:p w14:paraId="1DC6623E"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353" w:type="pct"/>
            <w:hideMark/>
          </w:tcPr>
          <w:p w14:paraId="5EB39BE5"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0" w:type="pct"/>
            <w:noWrap/>
            <w:hideMark/>
          </w:tcPr>
          <w:p w14:paraId="2B7082F3"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0</w:t>
            </w:r>
          </w:p>
        </w:tc>
        <w:tc>
          <w:tcPr>
            <w:tcW w:w="355" w:type="pct"/>
            <w:noWrap/>
            <w:hideMark/>
          </w:tcPr>
          <w:p w14:paraId="165C6731"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PA HTN</w:t>
            </w:r>
          </w:p>
        </w:tc>
        <w:tc>
          <w:tcPr>
            <w:tcW w:w="202" w:type="pct"/>
            <w:noWrap/>
            <w:hideMark/>
          </w:tcPr>
          <w:p w14:paraId="71EF7E24"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93.2</w:t>
            </w:r>
          </w:p>
        </w:tc>
        <w:tc>
          <w:tcPr>
            <w:tcW w:w="101" w:type="pct"/>
            <w:noWrap/>
            <w:hideMark/>
          </w:tcPr>
          <w:p w14:paraId="0BC725E4" w14:textId="03BD565B"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72054436" w14:textId="11A687CD"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4F16C826" w14:textId="3CB4736D"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38092F73" w14:textId="71BD0006"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536E19DB" w14:textId="7AB6E7CD"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41E2C08C" w14:textId="55E7ACF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33019A78" w14:textId="35BBF305"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5F8FBEBD" w14:textId="32A02BE5"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28954E00" w14:textId="0FC2EA34"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201" w:type="pct"/>
            <w:noWrap/>
            <w:hideMark/>
          </w:tcPr>
          <w:p w14:paraId="02DE1AB7" w14:textId="5C78580F"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PA</w:t>
            </w:r>
          </w:p>
        </w:tc>
        <w:tc>
          <w:tcPr>
            <w:tcW w:w="199" w:type="pct"/>
            <w:noWrap/>
            <w:hideMark/>
          </w:tcPr>
          <w:p w14:paraId="1DB38140"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75</w:t>
            </w:r>
          </w:p>
        </w:tc>
        <w:tc>
          <w:tcPr>
            <w:tcW w:w="101" w:type="pct"/>
            <w:noWrap/>
            <w:hideMark/>
          </w:tcPr>
          <w:p w14:paraId="0A723285"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5A08E09F"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219E1878" w14:textId="74AAA5E3"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2" w:type="pct"/>
            <w:noWrap/>
            <w:hideMark/>
          </w:tcPr>
          <w:p w14:paraId="491D6BDD" w14:textId="51AAFC8F"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99" w:type="pct"/>
            <w:noWrap/>
            <w:hideMark/>
          </w:tcPr>
          <w:p w14:paraId="08BFE6F0" w14:textId="27A7E6F9"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92" w:type="pct"/>
            <w:noWrap/>
            <w:hideMark/>
          </w:tcPr>
          <w:p w14:paraId="450B3D02" w14:textId="6F549CF2"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5B305BED" w14:textId="1C15DC7D"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69438A02" w14:textId="0DB86288"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5F1252AE"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r>
      <w:tr w:rsidR="00A23DF2" w:rsidRPr="007A6888" w14:paraId="3ED632EB" w14:textId="77777777" w:rsidTr="007A6888">
        <w:trPr>
          <w:trHeight w:val="20"/>
        </w:trPr>
        <w:tc>
          <w:tcPr>
            <w:cnfStyle w:val="001000000000" w:firstRow="0" w:lastRow="0" w:firstColumn="1" w:lastColumn="0" w:oddVBand="0" w:evenVBand="0" w:oddHBand="0" w:evenHBand="0" w:firstRowFirstColumn="0" w:firstRowLastColumn="0" w:lastRowFirstColumn="0" w:lastRowLastColumn="0"/>
            <w:tcW w:w="352" w:type="pct"/>
            <w:noWrap/>
            <w:hideMark/>
          </w:tcPr>
          <w:p w14:paraId="1B136AF7" w14:textId="77777777" w:rsidR="00A23DF2" w:rsidRPr="00D556DB" w:rsidRDefault="00A23DF2" w:rsidP="00A23DF2">
            <w:pPr>
              <w:pStyle w:val="NoSpacing"/>
              <w:rPr>
                <w:rFonts w:ascii="Cambria" w:hAnsi="Cambria"/>
                <w:sz w:val="16"/>
                <w:szCs w:val="16"/>
                <w:lang w:eastAsia="nl-NL"/>
              </w:rPr>
            </w:pPr>
            <w:r w:rsidRPr="00D556DB">
              <w:rPr>
                <w:rFonts w:ascii="Cambria" w:hAnsi="Cambria"/>
                <w:sz w:val="16"/>
                <w:szCs w:val="16"/>
                <w:lang w:eastAsia="nl-NL"/>
              </w:rPr>
              <w:t>CRT-TEST-088</w:t>
            </w:r>
          </w:p>
        </w:tc>
        <w:tc>
          <w:tcPr>
            <w:tcW w:w="252" w:type="pct"/>
            <w:noWrap/>
            <w:hideMark/>
          </w:tcPr>
          <w:p w14:paraId="52FB39CE"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PP</w:t>
            </w:r>
          </w:p>
        </w:tc>
        <w:tc>
          <w:tcPr>
            <w:tcW w:w="504" w:type="pct"/>
            <w:hideMark/>
          </w:tcPr>
          <w:p w14:paraId="0AE576E5"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Food container</w:t>
            </w:r>
          </w:p>
        </w:tc>
        <w:tc>
          <w:tcPr>
            <w:tcW w:w="253" w:type="pct"/>
            <w:noWrap/>
            <w:hideMark/>
          </w:tcPr>
          <w:p w14:paraId="200EE79D"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fragment</w:t>
            </w:r>
          </w:p>
        </w:tc>
        <w:tc>
          <w:tcPr>
            <w:tcW w:w="403" w:type="pct"/>
            <w:hideMark/>
          </w:tcPr>
          <w:p w14:paraId="76D84341"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white</w:t>
            </w:r>
          </w:p>
        </w:tc>
        <w:tc>
          <w:tcPr>
            <w:tcW w:w="353" w:type="pct"/>
            <w:hideMark/>
          </w:tcPr>
          <w:p w14:paraId="619910EB"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consumer plastic</w:t>
            </w:r>
          </w:p>
        </w:tc>
        <w:tc>
          <w:tcPr>
            <w:tcW w:w="100" w:type="pct"/>
            <w:noWrap/>
            <w:hideMark/>
          </w:tcPr>
          <w:p w14:paraId="482AEE66"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355" w:type="pct"/>
            <w:noWrap/>
            <w:hideMark/>
          </w:tcPr>
          <w:p w14:paraId="32088F87"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PP Homo</w:t>
            </w:r>
          </w:p>
        </w:tc>
        <w:tc>
          <w:tcPr>
            <w:tcW w:w="202" w:type="pct"/>
            <w:noWrap/>
            <w:hideMark/>
          </w:tcPr>
          <w:p w14:paraId="0D770B08"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98.4</w:t>
            </w:r>
          </w:p>
        </w:tc>
        <w:tc>
          <w:tcPr>
            <w:tcW w:w="101" w:type="pct"/>
            <w:noWrap/>
            <w:hideMark/>
          </w:tcPr>
          <w:p w14:paraId="2AEEF558" w14:textId="5906A814"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2C46F6BB" w14:textId="73758D0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39741B88" w14:textId="27680E09"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365101B4" w14:textId="5DEF24D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5CBB334D" w14:textId="3A654770"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14ABF3CE" w14:textId="5A726CC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23B4EFB8" w14:textId="72C3E701"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6F5D1D10" w14:textId="608213F6"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6230E9FE" w14:textId="7944B548"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201" w:type="pct"/>
            <w:noWrap/>
            <w:hideMark/>
          </w:tcPr>
          <w:p w14:paraId="098DA6CB" w14:textId="4A48E3D6"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PP</w:t>
            </w:r>
          </w:p>
        </w:tc>
        <w:tc>
          <w:tcPr>
            <w:tcW w:w="199" w:type="pct"/>
            <w:noWrap/>
            <w:hideMark/>
          </w:tcPr>
          <w:p w14:paraId="1A447458"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97</w:t>
            </w:r>
          </w:p>
        </w:tc>
        <w:tc>
          <w:tcPr>
            <w:tcW w:w="101" w:type="pct"/>
            <w:noWrap/>
            <w:hideMark/>
          </w:tcPr>
          <w:p w14:paraId="4F300918"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00D9AF3F"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3A24A8FA"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2" w:type="pct"/>
            <w:noWrap/>
            <w:hideMark/>
          </w:tcPr>
          <w:p w14:paraId="2B73554A" w14:textId="76084055"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99" w:type="pct"/>
            <w:noWrap/>
            <w:hideMark/>
          </w:tcPr>
          <w:p w14:paraId="029BCE5B" w14:textId="3598E7F4"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92" w:type="pct"/>
            <w:noWrap/>
            <w:hideMark/>
          </w:tcPr>
          <w:p w14:paraId="2E481DB3" w14:textId="460744D8"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1FA82F0D" w14:textId="1FE8FE11"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1221DA18" w14:textId="4867A5B8"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37B8926D" w14:textId="4B4D71FD"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r>
      <w:tr w:rsidR="00D62F86" w:rsidRPr="007A6888" w14:paraId="56D925A2" w14:textId="77777777" w:rsidTr="007A688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52" w:type="pct"/>
            <w:noWrap/>
            <w:hideMark/>
          </w:tcPr>
          <w:p w14:paraId="3A6C3A9D" w14:textId="77777777" w:rsidR="00A23DF2" w:rsidRPr="00D556DB" w:rsidRDefault="00A23DF2" w:rsidP="00A23DF2">
            <w:pPr>
              <w:pStyle w:val="NoSpacing"/>
              <w:rPr>
                <w:rFonts w:ascii="Cambria" w:hAnsi="Cambria"/>
                <w:sz w:val="16"/>
                <w:szCs w:val="16"/>
                <w:lang w:eastAsia="nl-NL"/>
              </w:rPr>
            </w:pPr>
            <w:r w:rsidRPr="00D556DB">
              <w:rPr>
                <w:rFonts w:ascii="Cambria" w:hAnsi="Cambria"/>
                <w:sz w:val="16"/>
                <w:szCs w:val="16"/>
                <w:lang w:eastAsia="nl-NL"/>
              </w:rPr>
              <w:t>CRT-TEST-089</w:t>
            </w:r>
          </w:p>
        </w:tc>
        <w:tc>
          <w:tcPr>
            <w:tcW w:w="252" w:type="pct"/>
            <w:noWrap/>
            <w:hideMark/>
          </w:tcPr>
          <w:p w14:paraId="65115952"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504" w:type="pct"/>
            <w:hideMark/>
          </w:tcPr>
          <w:p w14:paraId="659C9925"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fishbones from Fulmar stomach</w:t>
            </w:r>
          </w:p>
        </w:tc>
        <w:tc>
          <w:tcPr>
            <w:tcW w:w="253" w:type="pct"/>
            <w:noWrap/>
            <w:hideMark/>
          </w:tcPr>
          <w:p w14:paraId="43AC1208"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403" w:type="pct"/>
            <w:hideMark/>
          </w:tcPr>
          <w:p w14:paraId="3B3CA4D5"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353" w:type="pct"/>
            <w:hideMark/>
          </w:tcPr>
          <w:p w14:paraId="208C56BF"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0" w:type="pct"/>
            <w:noWrap/>
            <w:hideMark/>
          </w:tcPr>
          <w:p w14:paraId="42E8AF49"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0</w:t>
            </w:r>
          </w:p>
        </w:tc>
        <w:tc>
          <w:tcPr>
            <w:tcW w:w="355" w:type="pct"/>
            <w:noWrap/>
            <w:hideMark/>
          </w:tcPr>
          <w:p w14:paraId="73994B73"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Arabic</w:t>
            </w:r>
          </w:p>
        </w:tc>
        <w:tc>
          <w:tcPr>
            <w:tcW w:w="202" w:type="pct"/>
            <w:noWrap/>
            <w:hideMark/>
          </w:tcPr>
          <w:p w14:paraId="5AF06300"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88.1</w:t>
            </w:r>
          </w:p>
        </w:tc>
        <w:tc>
          <w:tcPr>
            <w:tcW w:w="101" w:type="pct"/>
            <w:noWrap/>
            <w:hideMark/>
          </w:tcPr>
          <w:p w14:paraId="5312EA50" w14:textId="5BEB8118"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17B3EDCF" w14:textId="29A2F8D5"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6CB6E381" w14:textId="24BE376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3F42CCBE" w14:textId="772A750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00B558B0" w14:textId="32D87851"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48180C3D" w14:textId="358C8F1F"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5D9A51C2" w14:textId="6C5B6DFA"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043F5D5E" w14:textId="0A97083C"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0DED831E" w14:textId="5F239560"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201" w:type="pct"/>
            <w:noWrap/>
            <w:hideMark/>
          </w:tcPr>
          <w:p w14:paraId="6BCBD091" w14:textId="26B74DD4"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PA</w:t>
            </w:r>
          </w:p>
        </w:tc>
        <w:tc>
          <w:tcPr>
            <w:tcW w:w="199" w:type="pct"/>
            <w:noWrap/>
            <w:hideMark/>
          </w:tcPr>
          <w:p w14:paraId="050D2D23"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51</w:t>
            </w:r>
          </w:p>
        </w:tc>
        <w:tc>
          <w:tcPr>
            <w:tcW w:w="101" w:type="pct"/>
            <w:noWrap/>
            <w:hideMark/>
          </w:tcPr>
          <w:p w14:paraId="65893EE6"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5D3EFDAE"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5496ED47"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2" w:type="pct"/>
            <w:noWrap/>
            <w:hideMark/>
          </w:tcPr>
          <w:p w14:paraId="3D199A4E" w14:textId="3B49EBEC"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99" w:type="pct"/>
            <w:noWrap/>
            <w:hideMark/>
          </w:tcPr>
          <w:p w14:paraId="1A417030" w14:textId="1DEC9AB2"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92" w:type="pct"/>
            <w:noWrap/>
            <w:hideMark/>
          </w:tcPr>
          <w:p w14:paraId="5B79B0B6" w14:textId="18F76FF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667D16B3" w14:textId="678F0D4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67DCB009" w14:textId="75FD3F9F"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185A2F66" w14:textId="0F7EA702"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r>
      <w:tr w:rsidR="00A23DF2" w:rsidRPr="007A6888" w14:paraId="0E9FA0AA" w14:textId="77777777" w:rsidTr="007A6888">
        <w:trPr>
          <w:trHeight w:val="20"/>
        </w:trPr>
        <w:tc>
          <w:tcPr>
            <w:cnfStyle w:val="001000000000" w:firstRow="0" w:lastRow="0" w:firstColumn="1" w:lastColumn="0" w:oddVBand="0" w:evenVBand="0" w:oddHBand="0" w:evenHBand="0" w:firstRowFirstColumn="0" w:firstRowLastColumn="0" w:lastRowFirstColumn="0" w:lastRowLastColumn="0"/>
            <w:tcW w:w="352" w:type="pct"/>
            <w:noWrap/>
            <w:hideMark/>
          </w:tcPr>
          <w:p w14:paraId="63859FED" w14:textId="77777777" w:rsidR="00A23DF2" w:rsidRPr="00D556DB" w:rsidRDefault="00A23DF2" w:rsidP="00A23DF2">
            <w:pPr>
              <w:pStyle w:val="NoSpacing"/>
              <w:rPr>
                <w:rFonts w:ascii="Cambria" w:hAnsi="Cambria"/>
                <w:sz w:val="16"/>
                <w:szCs w:val="16"/>
                <w:lang w:eastAsia="nl-NL"/>
              </w:rPr>
            </w:pPr>
            <w:r w:rsidRPr="00D556DB">
              <w:rPr>
                <w:rFonts w:ascii="Cambria" w:hAnsi="Cambria"/>
                <w:sz w:val="16"/>
                <w:szCs w:val="16"/>
                <w:lang w:eastAsia="nl-NL"/>
              </w:rPr>
              <w:t>CRT-TEST-090</w:t>
            </w:r>
          </w:p>
        </w:tc>
        <w:tc>
          <w:tcPr>
            <w:tcW w:w="252" w:type="pct"/>
            <w:noWrap/>
            <w:hideMark/>
          </w:tcPr>
          <w:p w14:paraId="18552C67"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PVC</w:t>
            </w:r>
          </w:p>
        </w:tc>
        <w:tc>
          <w:tcPr>
            <w:tcW w:w="504" w:type="pct"/>
            <w:hideMark/>
          </w:tcPr>
          <w:p w14:paraId="16953513"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roofErr w:type="spellStart"/>
            <w:r w:rsidRPr="007A6888">
              <w:rPr>
                <w:rFonts w:ascii="Cambria" w:hAnsi="Cambria"/>
                <w:sz w:val="16"/>
                <w:szCs w:val="16"/>
                <w:lang w:eastAsia="nl-NL"/>
              </w:rPr>
              <w:t>Cabrion</w:t>
            </w:r>
            <w:proofErr w:type="spellEnd"/>
            <w:r w:rsidRPr="007A6888">
              <w:rPr>
                <w:rFonts w:ascii="Cambria" w:hAnsi="Cambria"/>
                <w:sz w:val="16"/>
                <w:szCs w:val="16"/>
                <w:lang w:eastAsia="nl-NL"/>
              </w:rPr>
              <w:t xml:space="preserve"> Roof cover</w:t>
            </w:r>
          </w:p>
        </w:tc>
        <w:tc>
          <w:tcPr>
            <w:tcW w:w="253" w:type="pct"/>
            <w:noWrap/>
            <w:hideMark/>
          </w:tcPr>
          <w:p w14:paraId="7521E294"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rubber</w:t>
            </w:r>
          </w:p>
        </w:tc>
        <w:tc>
          <w:tcPr>
            <w:tcW w:w="403" w:type="pct"/>
            <w:hideMark/>
          </w:tcPr>
          <w:p w14:paraId="2FFE4F50"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black</w:t>
            </w:r>
          </w:p>
        </w:tc>
        <w:tc>
          <w:tcPr>
            <w:tcW w:w="353" w:type="pct"/>
            <w:hideMark/>
          </w:tcPr>
          <w:p w14:paraId="4A357A2B"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consumer plastic</w:t>
            </w:r>
          </w:p>
        </w:tc>
        <w:tc>
          <w:tcPr>
            <w:tcW w:w="100" w:type="pct"/>
            <w:noWrap/>
            <w:hideMark/>
          </w:tcPr>
          <w:p w14:paraId="009C8FC1"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355" w:type="pct"/>
            <w:noWrap/>
            <w:hideMark/>
          </w:tcPr>
          <w:p w14:paraId="11438135"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PMMA</w:t>
            </w:r>
          </w:p>
        </w:tc>
        <w:tc>
          <w:tcPr>
            <w:tcW w:w="202" w:type="pct"/>
            <w:noWrap/>
            <w:hideMark/>
          </w:tcPr>
          <w:p w14:paraId="65C09A88"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94.8</w:t>
            </w:r>
          </w:p>
        </w:tc>
        <w:tc>
          <w:tcPr>
            <w:tcW w:w="101" w:type="pct"/>
            <w:noWrap/>
            <w:hideMark/>
          </w:tcPr>
          <w:p w14:paraId="28F5354D" w14:textId="73266AD3"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620A9DB1" w14:textId="23DD1086"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4C507D85" w14:textId="72CF9F7F"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46EC3893" w14:textId="2226BB88"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6F433066" w14:textId="42F51591"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7FA4A074" w14:textId="4F492840"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69AC7574" w14:textId="659ECEDD"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1822D1F6" w14:textId="0CEC3328"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0ADD96A6" w14:textId="49AFA6CC"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201" w:type="pct"/>
            <w:noWrap/>
            <w:hideMark/>
          </w:tcPr>
          <w:p w14:paraId="71E90E55" w14:textId="412F1CB2"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PS</w:t>
            </w:r>
          </w:p>
        </w:tc>
        <w:tc>
          <w:tcPr>
            <w:tcW w:w="199" w:type="pct"/>
            <w:noWrap/>
            <w:hideMark/>
          </w:tcPr>
          <w:p w14:paraId="14D7BD48"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13</w:t>
            </w:r>
          </w:p>
        </w:tc>
        <w:tc>
          <w:tcPr>
            <w:tcW w:w="101" w:type="pct"/>
            <w:noWrap/>
            <w:hideMark/>
          </w:tcPr>
          <w:p w14:paraId="338523F0" w14:textId="466A085B"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1" w:type="pct"/>
            <w:noWrap/>
            <w:hideMark/>
          </w:tcPr>
          <w:p w14:paraId="15C06B2F" w14:textId="6CCF64AC"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1" w:type="pct"/>
            <w:noWrap/>
            <w:hideMark/>
          </w:tcPr>
          <w:p w14:paraId="11DC9802" w14:textId="6B55FD9D"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2" w:type="pct"/>
            <w:noWrap/>
            <w:hideMark/>
          </w:tcPr>
          <w:p w14:paraId="56C04577"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99" w:type="pct"/>
            <w:noWrap/>
            <w:hideMark/>
          </w:tcPr>
          <w:p w14:paraId="2935BDAC"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92" w:type="pct"/>
            <w:noWrap/>
            <w:hideMark/>
          </w:tcPr>
          <w:p w14:paraId="0DBA485A"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7" w:type="pct"/>
            <w:noWrap/>
            <w:hideMark/>
          </w:tcPr>
          <w:p w14:paraId="3E766881" w14:textId="5CEF55DC"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5F940576" w14:textId="64BDD36D"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4CA26F96" w14:textId="6164FC20"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r>
      <w:tr w:rsidR="00D62F86" w:rsidRPr="007A6888" w14:paraId="553DCDF9" w14:textId="77777777" w:rsidTr="007A688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52" w:type="pct"/>
            <w:noWrap/>
            <w:hideMark/>
          </w:tcPr>
          <w:p w14:paraId="1CE36510" w14:textId="77777777" w:rsidR="00A23DF2" w:rsidRPr="00D556DB" w:rsidRDefault="00A23DF2" w:rsidP="00A23DF2">
            <w:pPr>
              <w:pStyle w:val="NoSpacing"/>
              <w:rPr>
                <w:rFonts w:ascii="Cambria" w:hAnsi="Cambria"/>
                <w:sz w:val="16"/>
                <w:szCs w:val="16"/>
                <w:lang w:eastAsia="nl-NL"/>
              </w:rPr>
            </w:pPr>
            <w:r w:rsidRPr="00D556DB">
              <w:rPr>
                <w:rFonts w:ascii="Cambria" w:hAnsi="Cambria"/>
                <w:sz w:val="16"/>
                <w:szCs w:val="16"/>
                <w:lang w:eastAsia="nl-NL"/>
              </w:rPr>
              <w:t>CRT-TEST-091</w:t>
            </w:r>
          </w:p>
        </w:tc>
        <w:tc>
          <w:tcPr>
            <w:tcW w:w="252" w:type="pct"/>
            <w:noWrap/>
            <w:hideMark/>
          </w:tcPr>
          <w:p w14:paraId="5AA8DF57"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504" w:type="pct"/>
            <w:hideMark/>
          </w:tcPr>
          <w:p w14:paraId="1B8D0637"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Seaweed</w:t>
            </w:r>
          </w:p>
        </w:tc>
        <w:tc>
          <w:tcPr>
            <w:tcW w:w="253" w:type="pct"/>
            <w:noWrap/>
            <w:hideMark/>
          </w:tcPr>
          <w:p w14:paraId="0C343E41"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403" w:type="pct"/>
            <w:hideMark/>
          </w:tcPr>
          <w:p w14:paraId="4B450806"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353" w:type="pct"/>
            <w:hideMark/>
          </w:tcPr>
          <w:p w14:paraId="3251A1CD"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0" w:type="pct"/>
            <w:noWrap/>
            <w:hideMark/>
          </w:tcPr>
          <w:p w14:paraId="00B9043A"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0</w:t>
            </w:r>
          </w:p>
        </w:tc>
        <w:tc>
          <w:tcPr>
            <w:tcW w:w="355" w:type="pct"/>
            <w:noWrap/>
            <w:hideMark/>
          </w:tcPr>
          <w:p w14:paraId="54E3D4E0"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Arabic</w:t>
            </w:r>
          </w:p>
        </w:tc>
        <w:tc>
          <w:tcPr>
            <w:tcW w:w="202" w:type="pct"/>
            <w:noWrap/>
            <w:hideMark/>
          </w:tcPr>
          <w:p w14:paraId="436A6ADF"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94.1</w:t>
            </w:r>
          </w:p>
        </w:tc>
        <w:tc>
          <w:tcPr>
            <w:tcW w:w="101" w:type="pct"/>
            <w:noWrap/>
            <w:hideMark/>
          </w:tcPr>
          <w:p w14:paraId="6492B59E" w14:textId="4EE5EA39"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6B4E489C" w14:textId="675BBFA1"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35447D30" w14:textId="5C64C682"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1F835F4D" w14:textId="212057BF"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0DEBBDAE" w14:textId="70D3112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27D8723C" w14:textId="6C45EC0B"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35A34037" w14:textId="517D4AF8"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52E33E58" w14:textId="4EB1F85D"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72DB90EE" w14:textId="1C91F3AF"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201" w:type="pct"/>
            <w:noWrap/>
            <w:hideMark/>
          </w:tcPr>
          <w:p w14:paraId="6C53E7EE" w14:textId="2F4DF8F1"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PA</w:t>
            </w:r>
          </w:p>
        </w:tc>
        <w:tc>
          <w:tcPr>
            <w:tcW w:w="199" w:type="pct"/>
            <w:noWrap/>
            <w:hideMark/>
          </w:tcPr>
          <w:p w14:paraId="69F57DD5"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52</w:t>
            </w:r>
          </w:p>
        </w:tc>
        <w:tc>
          <w:tcPr>
            <w:tcW w:w="101" w:type="pct"/>
            <w:noWrap/>
            <w:hideMark/>
          </w:tcPr>
          <w:p w14:paraId="09E955A2"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5786E7FD"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6D7EC154"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2" w:type="pct"/>
            <w:noWrap/>
            <w:hideMark/>
          </w:tcPr>
          <w:p w14:paraId="32CBAD5A" w14:textId="75BBECB1"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99" w:type="pct"/>
            <w:noWrap/>
            <w:hideMark/>
          </w:tcPr>
          <w:p w14:paraId="4AC616A8" w14:textId="45744593"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92" w:type="pct"/>
            <w:noWrap/>
            <w:hideMark/>
          </w:tcPr>
          <w:p w14:paraId="2C601761" w14:textId="189DFB3C"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7D6DB0BD" w14:textId="7FBBF6AC"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74222DF4" w14:textId="68F3286E"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5E49EE0A" w14:textId="5362FF38"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r>
      <w:tr w:rsidR="00A23DF2" w:rsidRPr="007A6888" w14:paraId="0D494C4C" w14:textId="77777777" w:rsidTr="007A6888">
        <w:trPr>
          <w:trHeight w:val="20"/>
        </w:trPr>
        <w:tc>
          <w:tcPr>
            <w:cnfStyle w:val="001000000000" w:firstRow="0" w:lastRow="0" w:firstColumn="1" w:lastColumn="0" w:oddVBand="0" w:evenVBand="0" w:oddHBand="0" w:evenHBand="0" w:firstRowFirstColumn="0" w:firstRowLastColumn="0" w:lastRowFirstColumn="0" w:lastRowLastColumn="0"/>
            <w:tcW w:w="352" w:type="pct"/>
            <w:noWrap/>
            <w:hideMark/>
          </w:tcPr>
          <w:p w14:paraId="3F13A937" w14:textId="77777777" w:rsidR="00A23DF2" w:rsidRPr="00D556DB" w:rsidRDefault="00A23DF2" w:rsidP="00A23DF2">
            <w:pPr>
              <w:pStyle w:val="NoSpacing"/>
              <w:rPr>
                <w:rFonts w:ascii="Cambria" w:hAnsi="Cambria"/>
                <w:sz w:val="16"/>
                <w:szCs w:val="16"/>
                <w:lang w:eastAsia="nl-NL"/>
              </w:rPr>
            </w:pPr>
            <w:r w:rsidRPr="00D556DB">
              <w:rPr>
                <w:rFonts w:ascii="Cambria" w:hAnsi="Cambria"/>
                <w:sz w:val="16"/>
                <w:szCs w:val="16"/>
                <w:lang w:eastAsia="nl-NL"/>
              </w:rPr>
              <w:t>CRT-TEST-092</w:t>
            </w:r>
          </w:p>
        </w:tc>
        <w:tc>
          <w:tcPr>
            <w:tcW w:w="252" w:type="pct"/>
            <w:noWrap/>
            <w:hideMark/>
          </w:tcPr>
          <w:p w14:paraId="704F8210"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PP</w:t>
            </w:r>
          </w:p>
        </w:tc>
        <w:tc>
          <w:tcPr>
            <w:tcW w:w="504" w:type="pct"/>
            <w:hideMark/>
          </w:tcPr>
          <w:p w14:paraId="353D8CE9"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Flag line</w:t>
            </w:r>
          </w:p>
        </w:tc>
        <w:tc>
          <w:tcPr>
            <w:tcW w:w="253" w:type="pct"/>
            <w:noWrap/>
            <w:hideMark/>
          </w:tcPr>
          <w:p w14:paraId="15538C1B"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thread</w:t>
            </w:r>
          </w:p>
        </w:tc>
        <w:tc>
          <w:tcPr>
            <w:tcW w:w="403" w:type="pct"/>
            <w:hideMark/>
          </w:tcPr>
          <w:p w14:paraId="4132A9E5"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white</w:t>
            </w:r>
          </w:p>
        </w:tc>
        <w:tc>
          <w:tcPr>
            <w:tcW w:w="353" w:type="pct"/>
            <w:hideMark/>
          </w:tcPr>
          <w:p w14:paraId="4FAC97F9"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consumer plastic</w:t>
            </w:r>
          </w:p>
        </w:tc>
        <w:tc>
          <w:tcPr>
            <w:tcW w:w="100" w:type="pct"/>
            <w:noWrap/>
            <w:hideMark/>
          </w:tcPr>
          <w:p w14:paraId="2B4F06DF"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355" w:type="pct"/>
            <w:noWrap/>
            <w:hideMark/>
          </w:tcPr>
          <w:p w14:paraId="11C76392"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PP Block</w:t>
            </w:r>
          </w:p>
        </w:tc>
        <w:tc>
          <w:tcPr>
            <w:tcW w:w="202" w:type="pct"/>
            <w:noWrap/>
            <w:hideMark/>
          </w:tcPr>
          <w:p w14:paraId="29438140"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93.6</w:t>
            </w:r>
          </w:p>
        </w:tc>
        <w:tc>
          <w:tcPr>
            <w:tcW w:w="101" w:type="pct"/>
            <w:noWrap/>
            <w:hideMark/>
          </w:tcPr>
          <w:p w14:paraId="1DC24A58" w14:textId="3E9B8326"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41AAE07E" w14:textId="669FA240"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53732966" w14:textId="140CF619"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04080FEA" w14:textId="5049DA00"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44574007" w14:textId="3C3CFF54"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624012F9" w14:textId="0B1BFE61"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4F24D0C5" w14:textId="4BFA7FF1"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5269E823" w14:textId="640B1CEF"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43FB66FF" w14:textId="1961FB9B"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201" w:type="pct"/>
            <w:noWrap/>
            <w:hideMark/>
          </w:tcPr>
          <w:p w14:paraId="1EAB2E23" w14:textId="7CB422F0"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PP</w:t>
            </w:r>
          </w:p>
        </w:tc>
        <w:tc>
          <w:tcPr>
            <w:tcW w:w="199" w:type="pct"/>
            <w:noWrap/>
            <w:hideMark/>
          </w:tcPr>
          <w:p w14:paraId="2815C4F7"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84</w:t>
            </w:r>
          </w:p>
        </w:tc>
        <w:tc>
          <w:tcPr>
            <w:tcW w:w="101" w:type="pct"/>
            <w:noWrap/>
            <w:hideMark/>
          </w:tcPr>
          <w:p w14:paraId="6631FFCF" w14:textId="344DE5ED"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1" w:type="pct"/>
            <w:noWrap/>
            <w:hideMark/>
          </w:tcPr>
          <w:p w14:paraId="272F9E5D"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68DB1A6B"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2" w:type="pct"/>
            <w:noWrap/>
            <w:hideMark/>
          </w:tcPr>
          <w:p w14:paraId="38916366"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99" w:type="pct"/>
            <w:noWrap/>
            <w:hideMark/>
          </w:tcPr>
          <w:p w14:paraId="3C9F0271" w14:textId="2B7A942F"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92" w:type="pct"/>
            <w:noWrap/>
            <w:hideMark/>
          </w:tcPr>
          <w:p w14:paraId="3B2D8058" w14:textId="189395CF"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5BA17AE5" w14:textId="70E6EBA8"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5CF4959B" w14:textId="65EB747B"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2E1C4329" w14:textId="14E0749E"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r>
      <w:tr w:rsidR="00D62F86" w:rsidRPr="007A6888" w14:paraId="7343DA1D" w14:textId="77777777" w:rsidTr="007A688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52" w:type="pct"/>
            <w:noWrap/>
            <w:hideMark/>
          </w:tcPr>
          <w:p w14:paraId="5000AF43" w14:textId="77777777" w:rsidR="00A23DF2" w:rsidRPr="00D556DB" w:rsidRDefault="00A23DF2" w:rsidP="00A23DF2">
            <w:pPr>
              <w:pStyle w:val="NoSpacing"/>
              <w:rPr>
                <w:rFonts w:ascii="Cambria" w:hAnsi="Cambria"/>
                <w:sz w:val="16"/>
                <w:szCs w:val="16"/>
                <w:lang w:eastAsia="nl-NL"/>
              </w:rPr>
            </w:pPr>
            <w:r w:rsidRPr="00D556DB">
              <w:rPr>
                <w:rFonts w:ascii="Cambria" w:hAnsi="Cambria"/>
                <w:sz w:val="16"/>
                <w:szCs w:val="16"/>
                <w:lang w:eastAsia="nl-NL"/>
              </w:rPr>
              <w:t>CRT-TEST-093</w:t>
            </w:r>
          </w:p>
        </w:tc>
        <w:tc>
          <w:tcPr>
            <w:tcW w:w="252" w:type="pct"/>
            <w:noWrap/>
            <w:hideMark/>
          </w:tcPr>
          <w:p w14:paraId="45508B42"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504" w:type="pct"/>
            <w:hideMark/>
          </w:tcPr>
          <w:p w14:paraId="3DFB4EB9"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tomato seed</w:t>
            </w:r>
          </w:p>
        </w:tc>
        <w:tc>
          <w:tcPr>
            <w:tcW w:w="253" w:type="pct"/>
            <w:noWrap/>
            <w:hideMark/>
          </w:tcPr>
          <w:p w14:paraId="6D07F0B0"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403" w:type="pct"/>
            <w:hideMark/>
          </w:tcPr>
          <w:p w14:paraId="64A975D7"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353" w:type="pct"/>
            <w:hideMark/>
          </w:tcPr>
          <w:p w14:paraId="541A9424"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0" w:type="pct"/>
            <w:noWrap/>
            <w:hideMark/>
          </w:tcPr>
          <w:p w14:paraId="1AB21D85"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0</w:t>
            </w:r>
          </w:p>
        </w:tc>
        <w:tc>
          <w:tcPr>
            <w:tcW w:w="355" w:type="pct"/>
            <w:noWrap/>
            <w:hideMark/>
          </w:tcPr>
          <w:p w14:paraId="3E233522"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Arabic</w:t>
            </w:r>
          </w:p>
        </w:tc>
        <w:tc>
          <w:tcPr>
            <w:tcW w:w="202" w:type="pct"/>
            <w:noWrap/>
            <w:hideMark/>
          </w:tcPr>
          <w:p w14:paraId="67BA2D92"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95.8</w:t>
            </w:r>
          </w:p>
        </w:tc>
        <w:tc>
          <w:tcPr>
            <w:tcW w:w="101" w:type="pct"/>
            <w:noWrap/>
            <w:hideMark/>
          </w:tcPr>
          <w:p w14:paraId="6C731A2B" w14:textId="57918672"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16BFE58D" w14:textId="1491B668"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5AD60480" w14:textId="2A132AFF"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5F7777C4" w14:textId="3C654271"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053A8F2C" w14:textId="13B2BFAC"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32932CDA" w14:textId="4B6FDC10"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532C84EE" w14:textId="1D5A1C98"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6DF48137" w14:textId="2507B156"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580E0441" w14:textId="332AF9F9"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201" w:type="pct"/>
            <w:noWrap/>
            <w:hideMark/>
          </w:tcPr>
          <w:p w14:paraId="2CC61365" w14:textId="02CAF5AA"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IONOMER</w:t>
            </w:r>
          </w:p>
        </w:tc>
        <w:tc>
          <w:tcPr>
            <w:tcW w:w="199" w:type="pct"/>
            <w:noWrap/>
            <w:hideMark/>
          </w:tcPr>
          <w:p w14:paraId="45E2E51B"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68</w:t>
            </w:r>
          </w:p>
        </w:tc>
        <w:tc>
          <w:tcPr>
            <w:tcW w:w="101" w:type="pct"/>
            <w:noWrap/>
            <w:hideMark/>
          </w:tcPr>
          <w:p w14:paraId="2C7C075D"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2D334A5C"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23B88184"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2" w:type="pct"/>
            <w:noWrap/>
            <w:hideMark/>
          </w:tcPr>
          <w:p w14:paraId="784D737A" w14:textId="6756D39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99" w:type="pct"/>
            <w:noWrap/>
            <w:hideMark/>
          </w:tcPr>
          <w:p w14:paraId="4E53F6F2" w14:textId="09002C30"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92" w:type="pct"/>
            <w:noWrap/>
            <w:hideMark/>
          </w:tcPr>
          <w:p w14:paraId="063583D9" w14:textId="66ABE93A"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4E0FDED1" w14:textId="6C1F5452"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51E3E09A" w14:textId="08F2D078"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2E2C4445" w14:textId="663436AD"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r>
      <w:tr w:rsidR="00A23DF2" w:rsidRPr="007A6888" w14:paraId="5DEF80A9" w14:textId="77777777" w:rsidTr="007A6888">
        <w:trPr>
          <w:trHeight w:val="20"/>
        </w:trPr>
        <w:tc>
          <w:tcPr>
            <w:cnfStyle w:val="001000000000" w:firstRow="0" w:lastRow="0" w:firstColumn="1" w:lastColumn="0" w:oddVBand="0" w:evenVBand="0" w:oddHBand="0" w:evenHBand="0" w:firstRowFirstColumn="0" w:firstRowLastColumn="0" w:lastRowFirstColumn="0" w:lastRowLastColumn="0"/>
            <w:tcW w:w="352" w:type="pct"/>
            <w:noWrap/>
            <w:hideMark/>
          </w:tcPr>
          <w:p w14:paraId="0D137C94" w14:textId="77777777" w:rsidR="00A23DF2" w:rsidRPr="00D556DB" w:rsidRDefault="00A23DF2" w:rsidP="00A23DF2">
            <w:pPr>
              <w:pStyle w:val="NoSpacing"/>
              <w:rPr>
                <w:rFonts w:ascii="Cambria" w:hAnsi="Cambria"/>
                <w:sz w:val="16"/>
                <w:szCs w:val="16"/>
                <w:lang w:eastAsia="nl-NL"/>
              </w:rPr>
            </w:pPr>
            <w:r w:rsidRPr="00D556DB">
              <w:rPr>
                <w:rFonts w:ascii="Cambria" w:hAnsi="Cambria"/>
                <w:sz w:val="16"/>
                <w:szCs w:val="16"/>
                <w:lang w:eastAsia="nl-NL"/>
              </w:rPr>
              <w:t>CRT-TEST-094</w:t>
            </w:r>
          </w:p>
        </w:tc>
        <w:tc>
          <w:tcPr>
            <w:tcW w:w="252" w:type="pct"/>
            <w:noWrap/>
            <w:hideMark/>
          </w:tcPr>
          <w:p w14:paraId="3F9EFEED"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Polyester</w:t>
            </w:r>
          </w:p>
        </w:tc>
        <w:tc>
          <w:tcPr>
            <w:tcW w:w="504" w:type="pct"/>
            <w:hideMark/>
          </w:tcPr>
          <w:p w14:paraId="51A696AC"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sailing band woven</w:t>
            </w:r>
          </w:p>
        </w:tc>
        <w:tc>
          <w:tcPr>
            <w:tcW w:w="253" w:type="pct"/>
            <w:noWrap/>
            <w:hideMark/>
          </w:tcPr>
          <w:p w14:paraId="7EEF36BF"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thread</w:t>
            </w:r>
          </w:p>
        </w:tc>
        <w:tc>
          <w:tcPr>
            <w:tcW w:w="403" w:type="pct"/>
            <w:hideMark/>
          </w:tcPr>
          <w:p w14:paraId="3A143DAA"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white</w:t>
            </w:r>
          </w:p>
        </w:tc>
        <w:tc>
          <w:tcPr>
            <w:tcW w:w="353" w:type="pct"/>
            <w:hideMark/>
          </w:tcPr>
          <w:p w14:paraId="358E7B66"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consumer plastic</w:t>
            </w:r>
          </w:p>
        </w:tc>
        <w:tc>
          <w:tcPr>
            <w:tcW w:w="100" w:type="pct"/>
            <w:noWrap/>
            <w:hideMark/>
          </w:tcPr>
          <w:p w14:paraId="3620CD53"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355" w:type="pct"/>
            <w:noWrap/>
            <w:hideMark/>
          </w:tcPr>
          <w:p w14:paraId="2371B7C1"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PET</w:t>
            </w:r>
          </w:p>
        </w:tc>
        <w:tc>
          <w:tcPr>
            <w:tcW w:w="202" w:type="pct"/>
            <w:noWrap/>
            <w:hideMark/>
          </w:tcPr>
          <w:p w14:paraId="5CA32F58"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96.2</w:t>
            </w:r>
          </w:p>
        </w:tc>
        <w:tc>
          <w:tcPr>
            <w:tcW w:w="101" w:type="pct"/>
            <w:noWrap/>
            <w:hideMark/>
          </w:tcPr>
          <w:p w14:paraId="7B5C20B3" w14:textId="12C4951C"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185F7C26" w14:textId="1A9909DF"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222A80DE" w14:textId="7C1C7A6A"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539E8DED" w14:textId="6B911C82"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04B7AFAB" w14:textId="38FF8590"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15DADC2F" w14:textId="3DB3B32A"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083DBF3C" w14:textId="712C3EFC"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43DE1133" w14:textId="4DD5737F"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3946B868" w14:textId="33FB4A58"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201" w:type="pct"/>
            <w:noWrap/>
            <w:hideMark/>
          </w:tcPr>
          <w:p w14:paraId="691D3051" w14:textId="78028CC4"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PET</w:t>
            </w:r>
          </w:p>
        </w:tc>
        <w:tc>
          <w:tcPr>
            <w:tcW w:w="199" w:type="pct"/>
            <w:noWrap/>
            <w:hideMark/>
          </w:tcPr>
          <w:p w14:paraId="1FD378A8"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72</w:t>
            </w:r>
          </w:p>
        </w:tc>
        <w:tc>
          <w:tcPr>
            <w:tcW w:w="101" w:type="pct"/>
            <w:noWrap/>
            <w:hideMark/>
          </w:tcPr>
          <w:p w14:paraId="0EC887B9" w14:textId="767517DC"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1" w:type="pct"/>
            <w:noWrap/>
            <w:hideMark/>
          </w:tcPr>
          <w:p w14:paraId="3E0B6AA5" w14:textId="0521584C"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1" w:type="pct"/>
            <w:noWrap/>
            <w:hideMark/>
          </w:tcPr>
          <w:p w14:paraId="57071CBF"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2" w:type="pct"/>
            <w:noWrap/>
            <w:hideMark/>
          </w:tcPr>
          <w:p w14:paraId="46E6BF4D"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99" w:type="pct"/>
            <w:noWrap/>
            <w:hideMark/>
          </w:tcPr>
          <w:p w14:paraId="1D45C6BD"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92" w:type="pct"/>
            <w:noWrap/>
            <w:hideMark/>
          </w:tcPr>
          <w:p w14:paraId="18E60B5E" w14:textId="6B451B5F"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4C4ECC4C" w14:textId="5537FB74"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06004D77" w14:textId="5FB6795D"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54A87724" w14:textId="765AD806"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r>
      <w:tr w:rsidR="00D62F86" w:rsidRPr="007A6888" w14:paraId="533D2672" w14:textId="77777777" w:rsidTr="007A688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52" w:type="pct"/>
            <w:noWrap/>
            <w:hideMark/>
          </w:tcPr>
          <w:p w14:paraId="4827B267" w14:textId="77777777" w:rsidR="00A23DF2" w:rsidRPr="00D556DB" w:rsidRDefault="00A23DF2" w:rsidP="00A23DF2">
            <w:pPr>
              <w:pStyle w:val="NoSpacing"/>
              <w:rPr>
                <w:rFonts w:ascii="Cambria" w:hAnsi="Cambria"/>
                <w:sz w:val="16"/>
                <w:szCs w:val="16"/>
                <w:lang w:eastAsia="nl-NL"/>
              </w:rPr>
            </w:pPr>
            <w:r w:rsidRPr="00D556DB">
              <w:rPr>
                <w:rFonts w:ascii="Cambria" w:hAnsi="Cambria"/>
                <w:sz w:val="16"/>
                <w:szCs w:val="16"/>
                <w:lang w:eastAsia="nl-NL"/>
              </w:rPr>
              <w:t>CRT-TEST-095</w:t>
            </w:r>
          </w:p>
        </w:tc>
        <w:tc>
          <w:tcPr>
            <w:tcW w:w="252" w:type="pct"/>
            <w:noWrap/>
            <w:hideMark/>
          </w:tcPr>
          <w:p w14:paraId="35F3FF8C"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Arabic</w:t>
            </w:r>
          </w:p>
        </w:tc>
        <w:tc>
          <w:tcPr>
            <w:tcW w:w="504" w:type="pct"/>
            <w:hideMark/>
          </w:tcPr>
          <w:p w14:paraId="6C9F6770"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Balloon</w:t>
            </w:r>
          </w:p>
        </w:tc>
        <w:tc>
          <w:tcPr>
            <w:tcW w:w="253" w:type="pct"/>
            <w:noWrap/>
            <w:hideMark/>
          </w:tcPr>
          <w:p w14:paraId="3A501BC3"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rubber</w:t>
            </w:r>
          </w:p>
        </w:tc>
        <w:tc>
          <w:tcPr>
            <w:tcW w:w="403" w:type="pct"/>
            <w:hideMark/>
          </w:tcPr>
          <w:p w14:paraId="2E45ED38"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green</w:t>
            </w:r>
          </w:p>
        </w:tc>
        <w:tc>
          <w:tcPr>
            <w:tcW w:w="353" w:type="pct"/>
            <w:hideMark/>
          </w:tcPr>
          <w:p w14:paraId="4BAA4DF7"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consumer plastic</w:t>
            </w:r>
          </w:p>
        </w:tc>
        <w:tc>
          <w:tcPr>
            <w:tcW w:w="100" w:type="pct"/>
            <w:noWrap/>
            <w:hideMark/>
          </w:tcPr>
          <w:p w14:paraId="5F7DE7A7"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355" w:type="pct"/>
            <w:noWrap/>
            <w:hideMark/>
          </w:tcPr>
          <w:p w14:paraId="7C2CD339"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Arabic</w:t>
            </w:r>
          </w:p>
        </w:tc>
        <w:tc>
          <w:tcPr>
            <w:tcW w:w="202" w:type="pct"/>
            <w:noWrap/>
            <w:hideMark/>
          </w:tcPr>
          <w:p w14:paraId="5EB01E94"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89.8</w:t>
            </w:r>
          </w:p>
        </w:tc>
        <w:tc>
          <w:tcPr>
            <w:tcW w:w="101" w:type="pct"/>
            <w:noWrap/>
            <w:hideMark/>
          </w:tcPr>
          <w:p w14:paraId="2591EAC2" w14:textId="4A5FD0E9"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69E7E9E5" w14:textId="61EF06A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0104D2BB" w14:textId="6E561639"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31150FEC" w14:textId="3B3AC816"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1010AF39" w14:textId="591AC6F0"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6B1EDE8E" w14:textId="734EC1F2"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1A4CE2AA" w14:textId="2F735C2C"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12A05360" w14:textId="77A3D62D"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2BAB4585" w14:textId="635C8683"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201" w:type="pct"/>
            <w:noWrap/>
            <w:hideMark/>
          </w:tcPr>
          <w:p w14:paraId="6496C945" w14:textId="535E51DF"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PET</w:t>
            </w:r>
          </w:p>
        </w:tc>
        <w:tc>
          <w:tcPr>
            <w:tcW w:w="199" w:type="pct"/>
            <w:noWrap/>
            <w:hideMark/>
          </w:tcPr>
          <w:p w14:paraId="07B440A0"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81</w:t>
            </w:r>
          </w:p>
        </w:tc>
        <w:tc>
          <w:tcPr>
            <w:tcW w:w="101" w:type="pct"/>
            <w:noWrap/>
            <w:hideMark/>
          </w:tcPr>
          <w:p w14:paraId="291FE476" w14:textId="2E5D705F"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1" w:type="pct"/>
            <w:noWrap/>
            <w:hideMark/>
          </w:tcPr>
          <w:p w14:paraId="478C4E65" w14:textId="51ACB4AB"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1" w:type="pct"/>
            <w:noWrap/>
            <w:hideMark/>
          </w:tcPr>
          <w:p w14:paraId="6CA85620" w14:textId="699BF1E4"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2" w:type="pct"/>
            <w:noWrap/>
            <w:hideMark/>
          </w:tcPr>
          <w:p w14:paraId="10FCF6E0"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99" w:type="pct"/>
            <w:noWrap/>
            <w:hideMark/>
          </w:tcPr>
          <w:p w14:paraId="53979C8E" w14:textId="1E9B95A4"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92" w:type="pct"/>
            <w:noWrap/>
            <w:hideMark/>
          </w:tcPr>
          <w:p w14:paraId="7A5DE1BA" w14:textId="51C877F0"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7EA99D38" w14:textId="12AE1758"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4C0168E6"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7" w:type="pct"/>
            <w:noWrap/>
            <w:hideMark/>
          </w:tcPr>
          <w:p w14:paraId="6D222D9F"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r>
      <w:tr w:rsidR="00A23DF2" w:rsidRPr="007A6888" w14:paraId="2ABAC24E" w14:textId="77777777" w:rsidTr="007A6888">
        <w:trPr>
          <w:trHeight w:val="20"/>
        </w:trPr>
        <w:tc>
          <w:tcPr>
            <w:cnfStyle w:val="001000000000" w:firstRow="0" w:lastRow="0" w:firstColumn="1" w:lastColumn="0" w:oddVBand="0" w:evenVBand="0" w:oddHBand="0" w:evenHBand="0" w:firstRowFirstColumn="0" w:firstRowLastColumn="0" w:lastRowFirstColumn="0" w:lastRowLastColumn="0"/>
            <w:tcW w:w="352" w:type="pct"/>
            <w:noWrap/>
            <w:hideMark/>
          </w:tcPr>
          <w:p w14:paraId="6BF8BCA7" w14:textId="77777777" w:rsidR="00A23DF2" w:rsidRPr="00D556DB" w:rsidRDefault="00A23DF2" w:rsidP="00A23DF2">
            <w:pPr>
              <w:pStyle w:val="NoSpacing"/>
              <w:rPr>
                <w:rFonts w:ascii="Cambria" w:hAnsi="Cambria"/>
                <w:sz w:val="16"/>
                <w:szCs w:val="16"/>
                <w:lang w:eastAsia="nl-NL"/>
              </w:rPr>
            </w:pPr>
            <w:r w:rsidRPr="00D556DB">
              <w:rPr>
                <w:rFonts w:ascii="Cambria" w:hAnsi="Cambria"/>
                <w:sz w:val="16"/>
                <w:szCs w:val="16"/>
                <w:lang w:eastAsia="nl-NL"/>
              </w:rPr>
              <w:t>CRT-TEST-096</w:t>
            </w:r>
          </w:p>
        </w:tc>
        <w:tc>
          <w:tcPr>
            <w:tcW w:w="252" w:type="pct"/>
            <w:noWrap/>
            <w:hideMark/>
          </w:tcPr>
          <w:p w14:paraId="406A3952"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PVC</w:t>
            </w:r>
          </w:p>
        </w:tc>
        <w:tc>
          <w:tcPr>
            <w:tcW w:w="504" w:type="pct"/>
            <w:hideMark/>
          </w:tcPr>
          <w:p w14:paraId="4625D2EF"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PVC coated on Polyester</w:t>
            </w:r>
          </w:p>
        </w:tc>
        <w:tc>
          <w:tcPr>
            <w:tcW w:w="253" w:type="pct"/>
            <w:noWrap/>
            <w:hideMark/>
          </w:tcPr>
          <w:p w14:paraId="3419F3FD"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sheet</w:t>
            </w:r>
          </w:p>
        </w:tc>
        <w:tc>
          <w:tcPr>
            <w:tcW w:w="403" w:type="pct"/>
            <w:hideMark/>
          </w:tcPr>
          <w:p w14:paraId="62B21097"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white</w:t>
            </w:r>
          </w:p>
        </w:tc>
        <w:tc>
          <w:tcPr>
            <w:tcW w:w="353" w:type="pct"/>
            <w:hideMark/>
          </w:tcPr>
          <w:p w14:paraId="64336F55"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consumer plastic</w:t>
            </w:r>
          </w:p>
        </w:tc>
        <w:tc>
          <w:tcPr>
            <w:tcW w:w="100" w:type="pct"/>
            <w:noWrap/>
            <w:hideMark/>
          </w:tcPr>
          <w:p w14:paraId="24430119"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355" w:type="pct"/>
            <w:noWrap/>
            <w:hideMark/>
          </w:tcPr>
          <w:p w14:paraId="398DE12B" w14:textId="3BC246B0"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ABS</w:t>
            </w:r>
          </w:p>
        </w:tc>
        <w:tc>
          <w:tcPr>
            <w:tcW w:w="202" w:type="pct"/>
            <w:noWrap/>
            <w:hideMark/>
          </w:tcPr>
          <w:p w14:paraId="1303F43C"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89.8</w:t>
            </w:r>
          </w:p>
        </w:tc>
        <w:tc>
          <w:tcPr>
            <w:tcW w:w="101" w:type="pct"/>
            <w:noWrap/>
            <w:hideMark/>
          </w:tcPr>
          <w:p w14:paraId="19BD4B76" w14:textId="6FA14DB1"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0E04A10C" w14:textId="03267D7A"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62A2FF28" w14:textId="33F665E2"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22238B68" w14:textId="764EE5C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48A7E182" w14:textId="4BD1F675"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6B831210" w14:textId="50E8C763"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1E58E7DA" w14:textId="0D35F57D"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53C3495F" w14:textId="6A176BB0"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05E29DAD" w14:textId="1F8B3062"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201" w:type="pct"/>
            <w:noWrap/>
            <w:hideMark/>
          </w:tcPr>
          <w:p w14:paraId="61C7B95B" w14:textId="60AC55D2"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PVC</w:t>
            </w:r>
          </w:p>
        </w:tc>
        <w:tc>
          <w:tcPr>
            <w:tcW w:w="199" w:type="pct"/>
            <w:noWrap/>
            <w:hideMark/>
          </w:tcPr>
          <w:p w14:paraId="461ECB26"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77</w:t>
            </w:r>
          </w:p>
        </w:tc>
        <w:tc>
          <w:tcPr>
            <w:tcW w:w="101" w:type="pct"/>
            <w:noWrap/>
            <w:hideMark/>
          </w:tcPr>
          <w:p w14:paraId="26644AA5" w14:textId="5C273230"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1" w:type="pct"/>
            <w:noWrap/>
            <w:hideMark/>
          </w:tcPr>
          <w:p w14:paraId="70906D9C" w14:textId="66BD4815"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1" w:type="pct"/>
            <w:noWrap/>
            <w:hideMark/>
          </w:tcPr>
          <w:p w14:paraId="6FC9F96C"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2" w:type="pct"/>
            <w:noWrap/>
            <w:hideMark/>
          </w:tcPr>
          <w:p w14:paraId="327298E6"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99" w:type="pct"/>
            <w:noWrap/>
            <w:hideMark/>
          </w:tcPr>
          <w:p w14:paraId="71608259"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92" w:type="pct"/>
            <w:noWrap/>
            <w:hideMark/>
          </w:tcPr>
          <w:p w14:paraId="1E758586" w14:textId="06834179"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1D901C74" w14:textId="74736B63"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3CA05F83" w14:textId="0AEBAA28"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6F7D0877" w14:textId="0DEB774F"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r>
      <w:tr w:rsidR="00D62F86" w:rsidRPr="007A6888" w14:paraId="220D0289" w14:textId="77777777" w:rsidTr="007A688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52" w:type="pct"/>
            <w:noWrap/>
            <w:hideMark/>
          </w:tcPr>
          <w:p w14:paraId="59BCF497" w14:textId="77777777" w:rsidR="00A23DF2" w:rsidRPr="00D556DB" w:rsidRDefault="00A23DF2" w:rsidP="00A23DF2">
            <w:pPr>
              <w:pStyle w:val="NoSpacing"/>
              <w:rPr>
                <w:rFonts w:ascii="Cambria" w:hAnsi="Cambria"/>
                <w:sz w:val="16"/>
                <w:szCs w:val="16"/>
                <w:lang w:eastAsia="nl-NL"/>
              </w:rPr>
            </w:pPr>
            <w:r w:rsidRPr="00D556DB">
              <w:rPr>
                <w:rFonts w:ascii="Cambria" w:hAnsi="Cambria"/>
                <w:sz w:val="16"/>
                <w:szCs w:val="16"/>
                <w:lang w:eastAsia="nl-NL"/>
              </w:rPr>
              <w:t>CRT-TEST-097</w:t>
            </w:r>
          </w:p>
        </w:tc>
        <w:tc>
          <w:tcPr>
            <w:tcW w:w="252" w:type="pct"/>
            <w:noWrap/>
            <w:hideMark/>
          </w:tcPr>
          <w:p w14:paraId="41001EEB"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PET</w:t>
            </w:r>
          </w:p>
        </w:tc>
        <w:tc>
          <w:tcPr>
            <w:tcW w:w="504" w:type="pct"/>
            <w:hideMark/>
          </w:tcPr>
          <w:p w14:paraId="3CAF03F3"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Packaging container of a lamp</w:t>
            </w:r>
          </w:p>
        </w:tc>
        <w:tc>
          <w:tcPr>
            <w:tcW w:w="253" w:type="pct"/>
            <w:noWrap/>
            <w:hideMark/>
          </w:tcPr>
          <w:p w14:paraId="21374E4E"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fragment</w:t>
            </w:r>
          </w:p>
        </w:tc>
        <w:tc>
          <w:tcPr>
            <w:tcW w:w="403" w:type="pct"/>
            <w:hideMark/>
          </w:tcPr>
          <w:p w14:paraId="61C3D5AF"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transparent</w:t>
            </w:r>
          </w:p>
        </w:tc>
        <w:tc>
          <w:tcPr>
            <w:tcW w:w="353" w:type="pct"/>
            <w:hideMark/>
          </w:tcPr>
          <w:p w14:paraId="30E98220"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consumer plastic</w:t>
            </w:r>
          </w:p>
        </w:tc>
        <w:tc>
          <w:tcPr>
            <w:tcW w:w="100" w:type="pct"/>
            <w:noWrap/>
            <w:hideMark/>
          </w:tcPr>
          <w:p w14:paraId="0931E084"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355" w:type="pct"/>
            <w:noWrap/>
            <w:hideMark/>
          </w:tcPr>
          <w:p w14:paraId="597EE817"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PET</w:t>
            </w:r>
          </w:p>
        </w:tc>
        <w:tc>
          <w:tcPr>
            <w:tcW w:w="202" w:type="pct"/>
            <w:noWrap/>
            <w:hideMark/>
          </w:tcPr>
          <w:p w14:paraId="749AA6C6"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97.3</w:t>
            </w:r>
          </w:p>
        </w:tc>
        <w:tc>
          <w:tcPr>
            <w:tcW w:w="101" w:type="pct"/>
            <w:noWrap/>
            <w:hideMark/>
          </w:tcPr>
          <w:p w14:paraId="6BFCF3C3" w14:textId="5B7337AD"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6220672A" w14:textId="24249B66"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1022A2AF" w14:textId="2A7B5413"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1BC7C0AF" w14:textId="5855394A"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5937BA63" w14:textId="5883A44C"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49F64660" w14:textId="4D42DE56"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07F6A59F" w14:textId="19586435"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1C3C88F3" w14:textId="6F090C5C"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595E90FE" w14:textId="492C0DB9"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201" w:type="pct"/>
            <w:noWrap/>
            <w:hideMark/>
          </w:tcPr>
          <w:p w14:paraId="1BED3B64" w14:textId="1D58944A"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PET</w:t>
            </w:r>
          </w:p>
        </w:tc>
        <w:tc>
          <w:tcPr>
            <w:tcW w:w="199" w:type="pct"/>
            <w:noWrap/>
            <w:hideMark/>
          </w:tcPr>
          <w:p w14:paraId="770C1A01"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96</w:t>
            </w:r>
          </w:p>
        </w:tc>
        <w:tc>
          <w:tcPr>
            <w:tcW w:w="101" w:type="pct"/>
            <w:noWrap/>
            <w:hideMark/>
          </w:tcPr>
          <w:p w14:paraId="264E9EC9"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312E59C4"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5A367863"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2" w:type="pct"/>
            <w:noWrap/>
            <w:hideMark/>
          </w:tcPr>
          <w:p w14:paraId="76B5530A" w14:textId="60BF0842"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99" w:type="pct"/>
            <w:noWrap/>
            <w:hideMark/>
          </w:tcPr>
          <w:p w14:paraId="253FA81C" w14:textId="1BACC8A9"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92" w:type="pct"/>
            <w:noWrap/>
            <w:hideMark/>
          </w:tcPr>
          <w:p w14:paraId="16210F38" w14:textId="4E9AB876"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0D51910B" w14:textId="20A36222"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0D36013B" w14:textId="36F86EF8"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6BD9EAAE" w14:textId="73C5F7E8"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r>
      <w:tr w:rsidR="00A23DF2" w:rsidRPr="007A6888" w14:paraId="7C6E80E8" w14:textId="77777777" w:rsidTr="007A6888">
        <w:trPr>
          <w:trHeight w:val="20"/>
        </w:trPr>
        <w:tc>
          <w:tcPr>
            <w:cnfStyle w:val="001000000000" w:firstRow="0" w:lastRow="0" w:firstColumn="1" w:lastColumn="0" w:oddVBand="0" w:evenVBand="0" w:oddHBand="0" w:evenHBand="0" w:firstRowFirstColumn="0" w:firstRowLastColumn="0" w:lastRowFirstColumn="0" w:lastRowLastColumn="0"/>
            <w:tcW w:w="352" w:type="pct"/>
            <w:noWrap/>
            <w:hideMark/>
          </w:tcPr>
          <w:p w14:paraId="6826F5D8" w14:textId="77777777" w:rsidR="00A23DF2" w:rsidRPr="00D556DB" w:rsidRDefault="00A23DF2" w:rsidP="00A23DF2">
            <w:pPr>
              <w:pStyle w:val="NoSpacing"/>
              <w:rPr>
                <w:rFonts w:ascii="Cambria" w:hAnsi="Cambria"/>
                <w:sz w:val="16"/>
                <w:szCs w:val="16"/>
                <w:lang w:eastAsia="nl-NL"/>
              </w:rPr>
            </w:pPr>
            <w:r w:rsidRPr="00D556DB">
              <w:rPr>
                <w:rFonts w:ascii="Cambria" w:hAnsi="Cambria"/>
                <w:sz w:val="16"/>
                <w:szCs w:val="16"/>
                <w:lang w:eastAsia="nl-NL"/>
              </w:rPr>
              <w:t>CRT-TEST-098</w:t>
            </w:r>
          </w:p>
        </w:tc>
        <w:tc>
          <w:tcPr>
            <w:tcW w:w="252" w:type="pct"/>
            <w:noWrap/>
            <w:hideMark/>
          </w:tcPr>
          <w:p w14:paraId="39B24286"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CA</w:t>
            </w:r>
          </w:p>
        </w:tc>
        <w:tc>
          <w:tcPr>
            <w:tcW w:w="504" w:type="pct"/>
            <w:hideMark/>
          </w:tcPr>
          <w:p w14:paraId="06AEED78"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Cigarette filter (used; beach)</w:t>
            </w:r>
          </w:p>
        </w:tc>
        <w:tc>
          <w:tcPr>
            <w:tcW w:w="253" w:type="pct"/>
            <w:noWrap/>
            <w:hideMark/>
          </w:tcPr>
          <w:p w14:paraId="7FD8BF73"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other</w:t>
            </w:r>
          </w:p>
        </w:tc>
        <w:tc>
          <w:tcPr>
            <w:tcW w:w="403" w:type="pct"/>
            <w:hideMark/>
          </w:tcPr>
          <w:p w14:paraId="39359B16"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whitish</w:t>
            </w:r>
          </w:p>
        </w:tc>
        <w:tc>
          <w:tcPr>
            <w:tcW w:w="353" w:type="pct"/>
            <w:hideMark/>
          </w:tcPr>
          <w:p w14:paraId="588B5BA7"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from beach</w:t>
            </w:r>
          </w:p>
        </w:tc>
        <w:tc>
          <w:tcPr>
            <w:tcW w:w="100" w:type="pct"/>
            <w:noWrap/>
            <w:hideMark/>
          </w:tcPr>
          <w:p w14:paraId="75480C80"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355" w:type="pct"/>
            <w:noWrap/>
            <w:hideMark/>
          </w:tcPr>
          <w:p w14:paraId="68148DD9"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PVDC</w:t>
            </w:r>
          </w:p>
        </w:tc>
        <w:tc>
          <w:tcPr>
            <w:tcW w:w="202" w:type="pct"/>
            <w:noWrap/>
            <w:hideMark/>
          </w:tcPr>
          <w:p w14:paraId="7792A7B4"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80.9</w:t>
            </w:r>
          </w:p>
        </w:tc>
        <w:tc>
          <w:tcPr>
            <w:tcW w:w="101" w:type="pct"/>
            <w:noWrap/>
            <w:hideMark/>
          </w:tcPr>
          <w:p w14:paraId="5038977B" w14:textId="3A17460D"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26182386" w14:textId="29E74461"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07179D5B" w14:textId="2837070B"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2FFC5F16" w14:textId="022EEAFB"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7FD89D37" w14:textId="5CF94399"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34143919" w14:textId="61A32910"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06DF4023" w14:textId="4B6B2B8B"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3DAC4034" w14:textId="63EAACEF"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1427DB4B" w14:textId="40B9D1FC"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201" w:type="pct"/>
            <w:noWrap/>
            <w:hideMark/>
          </w:tcPr>
          <w:p w14:paraId="58147BE6" w14:textId="58DE3652"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PA</w:t>
            </w:r>
          </w:p>
        </w:tc>
        <w:tc>
          <w:tcPr>
            <w:tcW w:w="199" w:type="pct"/>
            <w:noWrap/>
            <w:hideMark/>
          </w:tcPr>
          <w:p w14:paraId="24E2147A"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62</w:t>
            </w:r>
          </w:p>
        </w:tc>
        <w:tc>
          <w:tcPr>
            <w:tcW w:w="101" w:type="pct"/>
            <w:noWrap/>
            <w:hideMark/>
          </w:tcPr>
          <w:p w14:paraId="103851B5" w14:textId="0D8D74FF"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1" w:type="pct"/>
            <w:noWrap/>
            <w:hideMark/>
          </w:tcPr>
          <w:p w14:paraId="5BA347DF" w14:textId="06CE1F5A"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1" w:type="pct"/>
            <w:noWrap/>
            <w:hideMark/>
          </w:tcPr>
          <w:p w14:paraId="22091BEB" w14:textId="2C9562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2" w:type="pct"/>
            <w:noWrap/>
            <w:hideMark/>
          </w:tcPr>
          <w:p w14:paraId="5280BB0B"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99" w:type="pct"/>
            <w:noWrap/>
            <w:hideMark/>
          </w:tcPr>
          <w:p w14:paraId="2F948970"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92" w:type="pct"/>
            <w:noWrap/>
            <w:hideMark/>
          </w:tcPr>
          <w:p w14:paraId="70694B80"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7" w:type="pct"/>
            <w:noWrap/>
            <w:hideMark/>
          </w:tcPr>
          <w:p w14:paraId="12826816" w14:textId="79EF2D7E"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2FDFCDC3" w14:textId="67B138CD"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37E58D67" w14:textId="14DCFE65"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r>
      <w:tr w:rsidR="00D62F86" w:rsidRPr="007A6888" w14:paraId="6C17D2F9" w14:textId="77777777" w:rsidTr="007A688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52" w:type="pct"/>
            <w:noWrap/>
            <w:hideMark/>
          </w:tcPr>
          <w:p w14:paraId="365431FA" w14:textId="77777777" w:rsidR="00A23DF2" w:rsidRPr="00D556DB" w:rsidRDefault="00A23DF2" w:rsidP="00A23DF2">
            <w:pPr>
              <w:pStyle w:val="NoSpacing"/>
              <w:rPr>
                <w:rFonts w:ascii="Cambria" w:hAnsi="Cambria"/>
                <w:sz w:val="16"/>
                <w:szCs w:val="16"/>
                <w:lang w:eastAsia="nl-NL"/>
              </w:rPr>
            </w:pPr>
            <w:r w:rsidRPr="00D556DB">
              <w:rPr>
                <w:rFonts w:ascii="Cambria" w:hAnsi="Cambria"/>
                <w:sz w:val="16"/>
                <w:szCs w:val="16"/>
                <w:lang w:eastAsia="nl-NL"/>
              </w:rPr>
              <w:t>CRT-TEST-099</w:t>
            </w:r>
          </w:p>
        </w:tc>
        <w:tc>
          <w:tcPr>
            <w:tcW w:w="252" w:type="pct"/>
            <w:noWrap/>
            <w:hideMark/>
          </w:tcPr>
          <w:p w14:paraId="570E1AA9"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504" w:type="pct"/>
            <w:hideMark/>
          </w:tcPr>
          <w:p w14:paraId="5321B33D"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xml:space="preserve">Bird bone (sternum Woodcock) </w:t>
            </w:r>
          </w:p>
        </w:tc>
        <w:tc>
          <w:tcPr>
            <w:tcW w:w="253" w:type="pct"/>
            <w:noWrap/>
            <w:hideMark/>
          </w:tcPr>
          <w:p w14:paraId="4EE60FF0"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403" w:type="pct"/>
            <w:hideMark/>
          </w:tcPr>
          <w:p w14:paraId="6AFE4FCA"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353" w:type="pct"/>
            <w:hideMark/>
          </w:tcPr>
          <w:p w14:paraId="3947DDE9"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0" w:type="pct"/>
            <w:noWrap/>
            <w:hideMark/>
          </w:tcPr>
          <w:p w14:paraId="15191248"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0</w:t>
            </w:r>
          </w:p>
        </w:tc>
        <w:tc>
          <w:tcPr>
            <w:tcW w:w="355" w:type="pct"/>
            <w:noWrap/>
            <w:hideMark/>
          </w:tcPr>
          <w:p w14:paraId="7DDF1770"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Arabic</w:t>
            </w:r>
          </w:p>
        </w:tc>
        <w:tc>
          <w:tcPr>
            <w:tcW w:w="202" w:type="pct"/>
            <w:noWrap/>
            <w:hideMark/>
          </w:tcPr>
          <w:p w14:paraId="7293283C"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92.1</w:t>
            </w:r>
          </w:p>
        </w:tc>
        <w:tc>
          <w:tcPr>
            <w:tcW w:w="101" w:type="pct"/>
            <w:noWrap/>
            <w:hideMark/>
          </w:tcPr>
          <w:p w14:paraId="127B6C14" w14:textId="71495AC3"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23EDEC7F" w14:textId="7BCB4ED9"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79968492" w14:textId="39FBD50C"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1E68DD56" w14:textId="0D290D6C"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37FFEF4E" w14:textId="7AF49676"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708C4C9D" w14:textId="143D2FD8"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5164159A" w14:textId="0A61386E"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079D8473" w14:textId="4EBE87F6"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40EED88A" w14:textId="7E72C473"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201" w:type="pct"/>
            <w:noWrap/>
            <w:hideMark/>
          </w:tcPr>
          <w:p w14:paraId="25F5F8C8" w14:textId="5121BD5E"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PA</w:t>
            </w:r>
          </w:p>
        </w:tc>
        <w:tc>
          <w:tcPr>
            <w:tcW w:w="199" w:type="pct"/>
            <w:noWrap/>
            <w:hideMark/>
          </w:tcPr>
          <w:p w14:paraId="6855D18B"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50</w:t>
            </w:r>
          </w:p>
        </w:tc>
        <w:tc>
          <w:tcPr>
            <w:tcW w:w="101" w:type="pct"/>
            <w:noWrap/>
            <w:hideMark/>
          </w:tcPr>
          <w:p w14:paraId="3F54A6E0"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2D92B000"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6F76B48F"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2" w:type="pct"/>
            <w:noWrap/>
            <w:hideMark/>
          </w:tcPr>
          <w:p w14:paraId="37F9B382" w14:textId="4F6AD499"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99" w:type="pct"/>
            <w:noWrap/>
            <w:hideMark/>
          </w:tcPr>
          <w:p w14:paraId="016848E3" w14:textId="506ADF5A"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92" w:type="pct"/>
            <w:noWrap/>
            <w:hideMark/>
          </w:tcPr>
          <w:p w14:paraId="18C0EAF5" w14:textId="2F075D82"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3C027F37" w14:textId="489B0796"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46D72786" w14:textId="7E7EEAA4"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47142D3A" w14:textId="65FC9E05"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r>
      <w:tr w:rsidR="00A23DF2" w:rsidRPr="007A6888" w14:paraId="1445DDD3" w14:textId="77777777" w:rsidTr="007A6888">
        <w:trPr>
          <w:trHeight w:val="20"/>
        </w:trPr>
        <w:tc>
          <w:tcPr>
            <w:cnfStyle w:val="001000000000" w:firstRow="0" w:lastRow="0" w:firstColumn="1" w:lastColumn="0" w:oddVBand="0" w:evenVBand="0" w:oddHBand="0" w:evenHBand="0" w:firstRowFirstColumn="0" w:firstRowLastColumn="0" w:lastRowFirstColumn="0" w:lastRowLastColumn="0"/>
            <w:tcW w:w="352" w:type="pct"/>
            <w:noWrap/>
            <w:hideMark/>
          </w:tcPr>
          <w:p w14:paraId="6905908B" w14:textId="77777777" w:rsidR="00A23DF2" w:rsidRPr="00D556DB" w:rsidRDefault="00A23DF2" w:rsidP="00A23DF2">
            <w:pPr>
              <w:pStyle w:val="NoSpacing"/>
              <w:rPr>
                <w:rFonts w:ascii="Cambria" w:hAnsi="Cambria"/>
                <w:sz w:val="16"/>
                <w:szCs w:val="16"/>
                <w:lang w:eastAsia="nl-NL"/>
              </w:rPr>
            </w:pPr>
            <w:r w:rsidRPr="00D556DB">
              <w:rPr>
                <w:rFonts w:ascii="Cambria" w:hAnsi="Cambria"/>
                <w:sz w:val="16"/>
                <w:szCs w:val="16"/>
                <w:lang w:eastAsia="nl-NL"/>
              </w:rPr>
              <w:lastRenderedPageBreak/>
              <w:t>CRT-TEST-100</w:t>
            </w:r>
          </w:p>
        </w:tc>
        <w:tc>
          <w:tcPr>
            <w:tcW w:w="252" w:type="pct"/>
            <w:noWrap/>
            <w:hideMark/>
          </w:tcPr>
          <w:p w14:paraId="15870887"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PA</w:t>
            </w:r>
          </w:p>
        </w:tc>
        <w:tc>
          <w:tcPr>
            <w:tcW w:w="504" w:type="pct"/>
            <w:hideMark/>
          </w:tcPr>
          <w:p w14:paraId="785EE953"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roofErr w:type="spellStart"/>
            <w:r w:rsidRPr="007A6888">
              <w:rPr>
                <w:rFonts w:ascii="Cambria" w:hAnsi="Cambria"/>
                <w:sz w:val="16"/>
                <w:szCs w:val="16"/>
                <w:lang w:eastAsia="nl-NL"/>
              </w:rPr>
              <w:t>Almega</w:t>
            </w:r>
            <w:proofErr w:type="spellEnd"/>
            <w:r w:rsidRPr="007A6888">
              <w:rPr>
                <w:rFonts w:ascii="Cambria" w:hAnsi="Cambria"/>
                <w:sz w:val="16"/>
                <w:szCs w:val="16"/>
                <w:lang w:eastAsia="nl-NL"/>
              </w:rPr>
              <w:t xml:space="preserve"> sportfishing line 0.5mm</w:t>
            </w:r>
          </w:p>
        </w:tc>
        <w:tc>
          <w:tcPr>
            <w:tcW w:w="253" w:type="pct"/>
            <w:noWrap/>
            <w:hideMark/>
          </w:tcPr>
          <w:p w14:paraId="6C29FD86"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thread</w:t>
            </w:r>
          </w:p>
        </w:tc>
        <w:tc>
          <w:tcPr>
            <w:tcW w:w="403" w:type="pct"/>
            <w:hideMark/>
          </w:tcPr>
          <w:p w14:paraId="21EFFEEF"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transparent</w:t>
            </w:r>
          </w:p>
        </w:tc>
        <w:tc>
          <w:tcPr>
            <w:tcW w:w="353" w:type="pct"/>
            <w:hideMark/>
          </w:tcPr>
          <w:p w14:paraId="0F13D70B"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consumer plastic</w:t>
            </w:r>
          </w:p>
        </w:tc>
        <w:tc>
          <w:tcPr>
            <w:tcW w:w="100" w:type="pct"/>
            <w:noWrap/>
            <w:hideMark/>
          </w:tcPr>
          <w:p w14:paraId="072D67AA"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355" w:type="pct"/>
            <w:noWrap/>
            <w:hideMark/>
          </w:tcPr>
          <w:p w14:paraId="73EE8DBE"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PA6</w:t>
            </w:r>
          </w:p>
        </w:tc>
        <w:tc>
          <w:tcPr>
            <w:tcW w:w="202" w:type="pct"/>
            <w:noWrap/>
            <w:hideMark/>
          </w:tcPr>
          <w:p w14:paraId="21C09994"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98.8</w:t>
            </w:r>
          </w:p>
        </w:tc>
        <w:tc>
          <w:tcPr>
            <w:tcW w:w="101" w:type="pct"/>
            <w:noWrap/>
            <w:hideMark/>
          </w:tcPr>
          <w:p w14:paraId="74D07770" w14:textId="321B9235"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7C82F81F" w14:textId="28216C0A"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4775C7F4" w14:textId="50CA940E"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0C84BDE0" w14:textId="069EBA73"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5B74F2DF" w14:textId="12638DB2"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30962D34" w14:textId="103F96D2"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0C50F5B7" w14:textId="7289AFC2"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18EF2E72" w14:textId="27288B88"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2AD59166" w14:textId="597DA32B"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201" w:type="pct"/>
            <w:noWrap/>
            <w:hideMark/>
          </w:tcPr>
          <w:p w14:paraId="5E37C28E" w14:textId="161C69D0"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PA</w:t>
            </w:r>
          </w:p>
        </w:tc>
        <w:tc>
          <w:tcPr>
            <w:tcW w:w="199" w:type="pct"/>
            <w:noWrap/>
            <w:hideMark/>
          </w:tcPr>
          <w:p w14:paraId="1C2FACE3"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84</w:t>
            </w:r>
          </w:p>
        </w:tc>
        <w:tc>
          <w:tcPr>
            <w:tcW w:w="101" w:type="pct"/>
            <w:noWrap/>
            <w:hideMark/>
          </w:tcPr>
          <w:p w14:paraId="6C083822" w14:textId="54FE8CC9"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1" w:type="pct"/>
            <w:noWrap/>
            <w:hideMark/>
          </w:tcPr>
          <w:p w14:paraId="125E6EFC"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4BD46C20"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2" w:type="pct"/>
            <w:noWrap/>
            <w:hideMark/>
          </w:tcPr>
          <w:p w14:paraId="2F44D268"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99" w:type="pct"/>
            <w:noWrap/>
            <w:hideMark/>
          </w:tcPr>
          <w:p w14:paraId="7E489DE5" w14:textId="446BD921"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92" w:type="pct"/>
            <w:noWrap/>
            <w:hideMark/>
          </w:tcPr>
          <w:p w14:paraId="42DE4A49" w14:textId="7875A638"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64D4A22B" w14:textId="5476AD60"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4C5E28AE" w14:textId="67E61F9A"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534B8BFA" w14:textId="02574E16"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r>
      <w:tr w:rsidR="00D62F86" w:rsidRPr="007A6888" w14:paraId="460E2717" w14:textId="77777777" w:rsidTr="007A688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52" w:type="pct"/>
            <w:noWrap/>
            <w:hideMark/>
          </w:tcPr>
          <w:p w14:paraId="575B9F9F" w14:textId="77777777" w:rsidR="00A23DF2" w:rsidRPr="00D556DB" w:rsidRDefault="00A23DF2" w:rsidP="00A23DF2">
            <w:pPr>
              <w:pStyle w:val="NoSpacing"/>
              <w:rPr>
                <w:rFonts w:ascii="Cambria" w:hAnsi="Cambria"/>
                <w:sz w:val="16"/>
                <w:szCs w:val="16"/>
                <w:lang w:eastAsia="nl-NL"/>
              </w:rPr>
            </w:pPr>
            <w:r w:rsidRPr="00D556DB">
              <w:rPr>
                <w:rFonts w:ascii="Cambria" w:hAnsi="Cambria"/>
                <w:sz w:val="16"/>
                <w:szCs w:val="16"/>
                <w:lang w:eastAsia="nl-NL"/>
              </w:rPr>
              <w:t>CRT-TEST-101</w:t>
            </w:r>
          </w:p>
        </w:tc>
        <w:tc>
          <w:tcPr>
            <w:tcW w:w="252" w:type="pct"/>
            <w:noWrap/>
            <w:hideMark/>
          </w:tcPr>
          <w:p w14:paraId="71078AE6"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PVC</w:t>
            </w:r>
          </w:p>
        </w:tc>
        <w:tc>
          <w:tcPr>
            <w:tcW w:w="504" w:type="pct"/>
            <w:hideMark/>
          </w:tcPr>
          <w:p w14:paraId="49688839"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Stair profile</w:t>
            </w:r>
          </w:p>
        </w:tc>
        <w:tc>
          <w:tcPr>
            <w:tcW w:w="253" w:type="pct"/>
            <w:noWrap/>
            <w:hideMark/>
          </w:tcPr>
          <w:p w14:paraId="4A3ED77C"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rubber</w:t>
            </w:r>
          </w:p>
        </w:tc>
        <w:tc>
          <w:tcPr>
            <w:tcW w:w="403" w:type="pct"/>
            <w:hideMark/>
          </w:tcPr>
          <w:p w14:paraId="67DD95A6"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brown</w:t>
            </w:r>
          </w:p>
        </w:tc>
        <w:tc>
          <w:tcPr>
            <w:tcW w:w="353" w:type="pct"/>
            <w:hideMark/>
          </w:tcPr>
          <w:p w14:paraId="3AC2E6D5"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consumer plastic</w:t>
            </w:r>
          </w:p>
        </w:tc>
        <w:tc>
          <w:tcPr>
            <w:tcW w:w="100" w:type="pct"/>
            <w:noWrap/>
            <w:hideMark/>
          </w:tcPr>
          <w:p w14:paraId="621E57F0"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355" w:type="pct"/>
            <w:noWrap/>
            <w:hideMark/>
          </w:tcPr>
          <w:p w14:paraId="412074DE"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No result</w:t>
            </w:r>
          </w:p>
        </w:tc>
        <w:tc>
          <w:tcPr>
            <w:tcW w:w="202" w:type="pct"/>
            <w:noWrap/>
            <w:hideMark/>
          </w:tcPr>
          <w:p w14:paraId="15304AF5" w14:textId="6A5B4E1F"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1" w:type="pct"/>
            <w:noWrap/>
            <w:hideMark/>
          </w:tcPr>
          <w:p w14:paraId="78B85877" w14:textId="43E97C64"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5326C7AA" w14:textId="6F55E503"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11C6971B" w14:textId="4D3F9861"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0A9FB231" w14:textId="06512626"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2B83AAF0" w14:textId="655DD942"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7541884F" w14:textId="199AAB04"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6E1737B5" w14:textId="5D9F65C9"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0BC10215" w14:textId="4710A5BD"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0679A5B1" w14:textId="64B315B4"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201" w:type="pct"/>
            <w:noWrap/>
            <w:hideMark/>
          </w:tcPr>
          <w:p w14:paraId="03D62469" w14:textId="2B981209"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PET</w:t>
            </w:r>
          </w:p>
        </w:tc>
        <w:tc>
          <w:tcPr>
            <w:tcW w:w="199" w:type="pct"/>
            <w:noWrap/>
            <w:hideMark/>
          </w:tcPr>
          <w:p w14:paraId="493F90F5"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40</w:t>
            </w:r>
          </w:p>
        </w:tc>
        <w:tc>
          <w:tcPr>
            <w:tcW w:w="101" w:type="pct"/>
            <w:noWrap/>
            <w:hideMark/>
          </w:tcPr>
          <w:p w14:paraId="26A8E56A" w14:textId="4D704210"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1" w:type="pct"/>
            <w:noWrap/>
            <w:hideMark/>
          </w:tcPr>
          <w:p w14:paraId="3875E841" w14:textId="66A33C1F"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1" w:type="pct"/>
            <w:noWrap/>
            <w:hideMark/>
          </w:tcPr>
          <w:p w14:paraId="1E5BC9CD" w14:textId="1F466913"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2" w:type="pct"/>
            <w:noWrap/>
            <w:hideMark/>
          </w:tcPr>
          <w:p w14:paraId="42597C30"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99" w:type="pct"/>
            <w:noWrap/>
            <w:hideMark/>
          </w:tcPr>
          <w:p w14:paraId="7DFE188C"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92" w:type="pct"/>
            <w:noWrap/>
            <w:hideMark/>
          </w:tcPr>
          <w:p w14:paraId="1800AE45"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7" w:type="pct"/>
            <w:noWrap/>
            <w:hideMark/>
          </w:tcPr>
          <w:p w14:paraId="6D2A46D5" w14:textId="6B39C262"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09EC5B4F" w14:textId="21E32A8E"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4B7797FA" w14:textId="22E4544B"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r>
      <w:tr w:rsidR="00A23DF2" w:rsidRPr="007A6888" w14:paraId="436AF04C" w14:textId="77777777" w:rsidTr="007A6888">
        <w:trPr>
          <w:trHeight w:val="20"/>
        </w:trPr>
        <w:tc>
          <w:tcPr>
            <w:cnfStyle w:val="001000000000" w:firstRow="0" w:lastRow="0" w:firstColumn="1" w:lastColumn="0" w:oddVBand="0" w:evenVBand="0" w:oddHBand="0" w:evenHBand="0" w:firstRowFirstColumn="0" w:firstRowLastColumn="0" w:lastRowFirstColumn="0" w:lastRowLastColumn="0"/>
            <w:tcW w:w="352" w:type="pct"/>
            <w:noWrap/>
            <w:hideMark/>
          </w:tcPr>
          <w:p w14:paraId="27FE6BF5" w14:textId="77777777" w:rsidR="00A23DF2" w:rsidRPr="00D556DB" w:rsidRDefault="00A23DF2" w:rsidP="00A23DF2">
            <w:pPr>
              <w:pStyle w:val="NoSpacing"/>
              <w:rPr>
                <w:rFonts w:ascii="Cambria" w:hAnsi="Cambria"/>
                <w:sz w:val="16"/>
                <w:szCs w:val="16"/>
                <w:lang w:eastAsia="nl-NL"/>
              </w:rPr>
            </w:pPr>
            <w:r w:rsidRPr="00D556DB">
              <w:rPr>
                <w:rFonts w:ascii="Cambria" w:hAnsi="Cambria"/>
                <w:sz w:val="16"/>
                <w:szCs w:val="16"/>
                <w:lang w:eastAsia="nl-NL"/>
              </w:rPr>
              <w:t>CRT-TEST-102</w:t>
            </w:r>
          </w:p>
        </w:tc>
        <w:tc>
          <w:tcPr>
            <w:tcW w:w="252" w:type="pct"/>
            <w:noWrap/>
            <w:hideMark/>
          </w:tcPr>
          <w:p w14:paraId="66805E3C"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PE</w:t>
            </w:r>
          </w:p>
        </w:tc>
        <w:tc>
          <w:tcPr>
            <w:tcW w:w="504" w:type="pct"/>
            <w:hideMark/>
          </w:tcPr>
          <w:p w14:paraId="65AC0188"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Twisted rope</w:t>
            </w:r>
          </w:p>
        </w:tc>
        <w:tc>
          <w:tcPr>
            <w:tcW w:w="253" w:type="pct"/>
            <w:noWrap/>
            <w:hideMark/>
          </w:tcPr>
          <w:p w14:paraId="12C3A12A"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thread</w:t>
            </w:r>
          </w:p>
        </w:tc>
        <w:tc>
          <w:tcPr>
            <w:tcW w:w="403" w:type="pct"/>
            <w:hideMark/>
          </w:tcPr>
          <w:p w14:paraId="760A8B2A"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orange</w:t>
            </w:r>
          </w:p>
        </w:tc>
        <w:tc>
          <w:tcPr>
            <w:tcW w:w="353" w:type="pct"/>
            <w:hideMark/>
          </w:tcPr>
          <w:p w14:paraId="0D89D255"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consumer plastic</w:t>
            </w:r>
          </w:p>
        </w:tc>
        <w:tc>
          <w:tcPr>
            <w:tcW w:w="100" w:type="pct"/>
            <w:noWrap/>
            <w:hideMark/>
          </w:tcPr>
          <w:p w14:paraId="7B56B4F5"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355" w:type="pct"/>
            <w:noWrap/>
            <w:hideMark/>
          </w:tcPr>
          <w:p w14:paraId="4869100B"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LDPE</w:t>
            </w:r>
          </w:p>
        </w:tc>
        <w:tc>
          <w:tcPr>
            <w:tcW w:w="202" w:type="pct"/>
            <w:noWrap/>
            <w:hideMark/>
          </w:tcPr>
          <w:p w14:paraId="01994559"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91.6</w:t>
            </w:r>
          </w:p>
        </w:tc>
        <w:tc>
          <w:tcPr>
            <w:tcW w:w="101" w:type="pct"/>
            <w:noWrap/>
            <w:hideMark/>
          </w:tcPr>
          <w:p w14:paraId="70062884" w14:textId="592331BE"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374D5135" w14:textId="261665D3"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2C312A02" w14:textId="5C5AD9AE"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75255AB3" w14:textId="245DD8E8"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35158C46" w14:textId="3F56F6F3"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16B32E07" w14:textId="064CAABD"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72F978CA" w14:textId="463EBBB3"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679BCAB3" w14:textId="6FB38DDA"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5EBC35D4" w14:textId="5655DD81"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201" w:type="pct"/>
            <w:noWrap/>
            <w:hideMark/>
          </w:tcPr>
          <w:p w14:paraId="7569E911" w14:textId="7861CE01"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PE</w:t>
            </w:r>
          </w:p>
        </w:tc>
        <w:tc>
          <w:tcPr>
            <w:tcW w:w="199" w:type="pct"/>
            <w:noWrap/>
            <w:hideMark/>
          </w:tcPr>
          <w:p w14:paraId="7B1F3652"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97</w:t>
            </w:r>
          </w:p>
        </w:tc>
        <w:tc>
          <w:tcPr>
            <w:tcW w:w="101" w:type="pct"/>
            <w:noWrap/>
            <w:hideMark/>
          </w:tcPr>
          <w:p w14:paraId="7773DF72"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33501BC4"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2345F1B7"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2" w:type="pct"/>
            <w:noWrap/>
            <w:hideMark/>
          </w:tcPr>
          <w:p w14:paraId="4D56C635" w14:textId="227C85E2"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99" w:type="pct"/>
            <w:noWrap/>
            <w:hideMark/>
          </w:tcPr>
          <w:p w14:paraId="14FEB919" w14:textId="1E28F0D1"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92" w:type="pct"/>
            <w:noWrap/>
            <w:hideMark/>
          </w:tcPr>
          <w:p w14:paraId="0B0F9F65" w14:textId="23AB40DE"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716298B7" w14:textId="7BE44E4D"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6E899911" w14:textId="009CCF05"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2FC2134B" w14:textId="1ABEADCA"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r>
      <w:tr w:rsidR="00D62F86" w:rsidRPr="007A6888" w14:paraId="22E3BF32" w14:textId="77777777" w:rsidTr="007A688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52" w:type="pct"/>
            <w:noWrap/>
            <w:hideMark/>
          </w:tcPr>
          <w:p w14:paraId="78917B75" w14:textId="77777777" w:rsidR="00A23DF2" w:rsidRPr="00D556DB" w:rsidRDefault="00A23DF2" w:rsidP="00A23DF2">
            <w:pPr>
              <w:pStyle w:val="NoSpacing"/>
              <w:rPr>
                <w:rFonts w:ascii="Cambria" w:hAnsi="Cambria"/>
                <w:sz w:val="16"/>
                <w:szCs w:val="16"/>
                <w:lang w:eastAsia="nl-NL"/>
              </w:rPr>
            </w:pPr>
            <w:r w:rsidRPr="00D556DB">
              <w:rPr>
                <w:rFonts w:ascii="Cambria" w:hAnsi="Cambria"/>
                <w:sz w:val="16"/>
                <w:szCs w:val="16"/>
                <w:lang w:eastAsia="nl-NL"/>
              </w:rPr>
              <w:t>CRT-TEST-103</w:t>
            </w:r>
          </w:p>
        </w:tc>
        <w:tc>
          <w:tcPr>
            <w:tcW w:w="252" w:type="pct"/>
            <w:noWrap/>
            <w:hideMark/>
          </w:tcPr>
          <w:p w14:paraId="003A2E45"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504" w:type="pct"/>
            <w:hideMark/>
          </w:tcPr>
          <w:p w14:paraId="530DBCCB"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fossil shark tooth</w:t>
            </w:r>
          </w:p>
        </w:tc>
        <w:tc>
          <w:tcPr>
            <w:tcW w:w="253" w:type="pct"/>
            <w:noWrap/>
            <w:hideMark/>
          </w:tcPr>
          <w:p w14:paraId="5110ACA3"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403" w:type="pct"/>
            <w:hideMark/>
          </w:tcPr>
          <w:p w14:paraId="07BBB8DE"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353" w:type="pct"/>
            <w:hideMark/>
          </w:tcPr>
          <w:p w14:paraId="47AFD359"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0" w:type="pct"/>
            <w:noWrap/>
            <w:hideMark/>
          </w:tcPr>
          <w:p w14:paraId="3F4BC7BC"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0</w:t>
            </w:r>
          </w:p>
        </w:tc>
        <w:tc>
          <w:tcPr>
            <w:tcW w:w="355" w:type="pct"/>
            <w:noWrap/>
            <w:hideMark/>
          </w:tcPr>
          <w:p w14:paraId="593A5F4C"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PVDC</w:t>
            </w:r>
          </w:p>
        </w:tc>
        <w:tc>
          <w:tcPr>
            <w:tcW w:w="202" w:type="pct"/>
            <w:noWrap/>
            <w:hideMark/>
          </w:tcPr>
          <w:p w14:paraId="2F66C4F2"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84.5</w:t>
            </w:r>
          </w:p>
        </w:tc>
        <w:tc>
          <w:tcPr>
            <w:tcW w:w="101" w:type="pct"/>
            <w:noWrap/>
            <w:hideMark/>
          </w:tcPr>
          <w:p w14:paraId="149E45B1" w14:textId="4DB300E4"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16E45F9C" w14:textId="6735F8D4"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5234A203" w14:textId="1C97BA3B"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48382BB9" w14:textId="03D01B6A"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2DF241DB" w14:textId="61B86AE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41D54CBE" w14:textId="7AE9FF00"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2EEDFB3A" w14:textId="7DE89018"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7ACBB09D" w14:textId="61A29AA8"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7343815A" w14:textId="397B5AF3"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201" w:type="pct"/>
            <w:noWrap/>
            <w:hideMark/>
          </w:tcPr>
          <w:p w14:paraId="7FC63F85" w14:textId="4E2BFB52"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PS</w:t>
            </w:r>
          </w:p>
        </w:tc>
        <w:tc>
          <w:tcPr>
            <w:tcW w:w="199" w:type="pct"/>
            <w:noWrap/>
            <w:hideMark/>
          </w:tcPr>
          <w:p w14:paraId="737FCBD2"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16</w:t>
            </w:r>
          </w:p>
        </w:tc>
        <w:tc>
          <w:tcPr>
            <w:tcW w:w="101" w:type="pct"/>
            <w:noWrap/>
            <w:hideMark/>
          </w:tcPr>
          <w:p w14:paraId="08BB36E5"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1135AF8F"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539CB58C"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2" w:type="pct"/>
            <w:noWrap/>
            <w:hideMark/>
          </w:tcPr>
          <w:p w14:paraId="3DEDA954" w14:textId="44D43112"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99" w:type="pct"/>
            <w:noWrap/>
            <w:hideMark/>
          </w:tcPr>
          <w:p w14:paraId="6185E3D0" w14:textId="1B6B6824"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92" w:type="pct"/>
            <w:noWrap/>
            <w:hideMark/>
          </w:tcPr>
          <w:p w14:paraId="68819CC5" w14:textId="0286F670"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4F681538" w14:textId="0EA8D37F"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6702F582" w14:textId="7DC67A70"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77917934" w14:textId="42542096"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r>
      <w:tr w:rsidR="00A23DF2" w:rsidRPr="007A6888" w14:paraId="2B230E53" w14:textId="77777777" w:rsidTr="007A6888">
        <w:trPr>
          <w:trHeight w:val="20"/>
        </w:trPr>
        <w:tc>
          <w:tcPr>
            <w:cnfStyle w:val="001000000000" w:firstRow="0" w:lastRow="0" w:firstColumn="1" w:lastColumn="0" w:oddVBand="0" w:evenVBand="0" w:oddHBand="0" w:evenHBand="0" w:firstRowFirstColumn="0" w:firstRowLastColumn="0" w:lastRowFirstColumn="0" w:lastRowLastColumn="0"/>
            <w:tcW w:w="352" w:type="pct"/>
            <w:noWrap/>
            <w:hideMark/>
          </w:tcPr>
          <w:p w14:paraId="162AAC05" w14:textId="77777777" w:rsidR="00A23DF2" w:rsidRPr="00D556DB" w:rsidRDefault="00A23DF2" w:rsidP="00A23DF2">
            <w:pPr>
              <w:pStyle w:val="NoSpacing"/>
              <w:rPr>
                <w:rFonts w:ascii="Cambria" w:hAnsi="Cambria"/>
                <w:sz w:val="16"/>
                <w:szCs w:val="16"/>
                <w:lang w:eastAsia="nl-NL"/>
              </w:rPr>
            </w:pPr>
            <w:r w:rsidRPr="00D556DB">
              <w:rPr>
                <w:rFonts w:ascii="Cambria" w:hAnsi="Cambria"/>
                <w:sz w:val="16"/>
                <w:szCs w:val="16"/>
                <w:lang w:eastAsia="nl-NL"/>
              </w:rPr>
              <w:t>CRT-TEST-104</w:t>
            </w:r>
          </w:p>
        </w:tc>
        <w:tc>
          <w:tcPr>
            <w:tcW w:w="252" w:type="pct"/>
            <w:noWrap/>
            <w:hideMark/>
          </w:tcPr>
          <w:p w14:paraId="7E1600E6"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PA</w:t>
            </w:r>
          </w:p>
        </w:tc>
        <w:tc>
          <w:tcPr>
            <w:tcW w:w="504" w:type="pct"/>
            <w:hideMark/>
          </w:tcPr>
          <w:p w14:paraId="2D2D6387"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Silvery white rope</w:t>
            </w:r>
          </w:p>
        </w:tc>
        <w:tc>
          <w:tcPr>
            <w:tcW w:w="253" w:type="pct"/>
            <w:noWrap/>
            <w:hideMark/>
          </w:tcPr>
          <w:p w14:paraId="41500224"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thread</w:t>
            </w:r>
          </w:p>
        </w:tc>
        <w:tc>
          <w:tcPr>
            <w:tcW w:w="403" w:type="pct"/>
            <w:hideMark/>
          </w:tcPr>
          <w:p w14:paraId="356EFF96"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white</w:t>
            </w:r>
          </w:p>
        </w:tc>
        <w:tc>
          <w:tcPr>
            <w:tcW w:w="353" w:type="pct"/>
            <w:hideMark/>
          </w:tcPr>
          <w:p w14:paraId="7E4FF588"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consumer plastic</w:t>
            </w:r>
          </w:p>
        </w:tc>
        <w:tc>
          <w:tcPr>
            <w:tcW w:w="100" w:type="pct"/>
            <w:noWrap/>
            <w:hideMark/>
          </w:tcPr>
          <w:p w14:paraId="5C8B4CA7"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355" w:type="pct"/>
            <w:noWrap/>
            <w:hideMark/>
          </w:tcPr>
          <w:p w14:paraId="67089262"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PET GF</w:t>
            </w:r>
          </w:p>
        </w:tc>
        <w:tc>
          <w:tcPr>
            <w:tcW w:w="202" w:type="pct"/>
            <w:noWrap/>
            <w:hideMark/>
          </w:tcPr>
          <w:p w14:paraId="4EE4B322"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97.3</w:t>
            </w:r>
          </w:p>
        </w:tc>
        <w:tc>
          <w:tcPr>
            <w:tcW w:w="101" w:type="pct"/>
            <w:noWrap/>
            <w:hideMark/>
          </w:tcPr>
          <w:p w14:paraId="36B91105" w14:textId="4C5CE735"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74CEB558" w14:textId="231EA84F"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390FEA94" w14:textId="6A2BA02F"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32A7021D" w14:textId="26AD21D6"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4C08DDEA" w14:textId="5AF7E4C2"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0B362983" w14:textId="730FD465"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37E32F5A" w14:textId="51543451"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219C6258" w14:textId="7E1F327F"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07758ADC" w14:textId="11AE784B"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201" w:type="pct"/>
            <w:noWrap/>
            <w:hideMark/>
          </w:tcPr>
          <w:p w14:paraId="435CD8F0" w14:textId="4EF33DC5"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PET</w:t>
            </w:r>
          </w:p>
        </w:tc>
        <w:tc>
          <w:tcPr>
            <w:tcW w:w="199" w:type="pct"/>
            <w:noWrap/>
            <w:hideMark/>
          </w:tcPr>
          <w:p w14:paraId="5BFB3FCF"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84</w:t>
            </w:r>
          </w:p>
        </w:tc>
        <w:tc>
          <w:tcPr>
            <w:tcW w:w="101" w:type="pct"/>
            <w:noWrap/>
            <w:hideMark/>
          </w:tcPr>
          <w:p w14:paraId="50CBD31F" w14:textId="78DED46B"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1" w:type="pct"/>
            <w:noWrap/>
            <w:hideMark/>
          </w:tcPr>
          <w:p w14:paraId="366F2DD2" w14:textId="1787F373"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1" w:type="pct"/>
            <w:noWrap/>
            <w:hideMark/>
          </w:tcPr>
          <w:p w14:paraId="623D97CB" w14:textId="55934FE1"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2" w:type="pct"/>
            <w:noWrap/>
            <w:hideMark/>
          </w:tcPr>
          <w:p w14:paraId="6FF54406"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99" w:type="pct"/>
            <w:noWrap/>
            <w:hideMark/>
          </w:tcPr>
          <w:p w14:paraId="2F3F8EFF" w14:textId="0F6C410F"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92" w:type="pct"/>
            <w:noWrap/>
            <w:hideMark/>
          </w:tcPr>
          <w:p w14:paraId="345D8702" w14:textId="47089984"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03111E50" w14:textId="2FF63838"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42C49A96"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7" w:type="pct"/>
            <w:noWrap/>
            <w:hideMark/>
          </w:tcPr>
          <w:p w14:paraId="0B6B36D4"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r>
      <w:tr w:rsidR="00D62F86" w:rsidRPr="007A6888" w14:paraId="0B020B26" w14:textId="77777777" w:rsidTr="007A688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52" w:type="pct"/>
            <w:noWrap/>
            <w:hideMark/>
          </w:tcPr>
          <w:p w14:paraId="7AE95F8A" w14:textId="77777777" w:rsidR="00A23DF2" w:rsidRPr="00D556DB" w:rsidRDefault="00A23DF2" w:rsidP="00A23DF2">
            <w:pPr>
              <w:pStyle w:val="NoSpacing"/>
              <w:rPr>
                <w:rFonts w:ascii="Cambria" w:hAnsi="Cambria"/>
                <w:sz w:val="16"/>
                <w:szCs w:val="16"/>
                <w:lang w:eastAsia="nl-NL"/>
              </w:rPr>
            </w:pPr>
            <w:r w:rsidRPr="00D556DB">
              <w:rPr>
                <w:rFonts w:ascii="Cambria" w:hAnsi="Cambria"/>
                <w:sz w:val="16"/>
                <w:szCs w:val="16"/>
                <w:lang w:eastAsia="nl-NL"/>
              </w:rPr>
              <w:t>CRT-TEST-105</w:t>
            </w:r>
          </w:p>
        </w:tc>
        <w:tc>
          <w:tcPr>
            <w:tcW w:w="252" w:type="pct"/>
            <w:noWrap/>
            <w:hideMark/>
          </w:tcPr>
          <w:p w14:paraId="660325B8"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w:t>
            </w:r>
          </w:p>
        </w:tc>
        <w:tc>
          <w:tcPr>
            <w:tcW w:w="504" w:type="pct"/>
            <w:hideMark/>
          </w:tcPr>
          <w:p w14:paraId="21CAF5F6"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xml:space="preserve">Compostable </w:t>
            </w:r>
            <w:proofErr w:type="spellStart"/>
            <w:r w:rsidRPr="007A6888">
              <w:rPr>
                <w:rFonts w:ascii="Cambria" w:hAnsi="Cambria"/>
                <w:sz w:val="16"/>
                <w:szCs w:val="16"/>
                <w:lang w:eastAsia="nl-NL"/>
              </w:rPr>
              <w:t>Greenpen</w:t>
            </w:r>
            <w:proofErr w:type="spellEnd"/>
            <w:r w:rsidRPr="007A6888">
              <w:rPr>
                <w:rFonts w:ascii="Cambria" w:hAnsi="Cambria"/>
                <w:sz w:val="16"/>
                <w:szCs w:val="16"/>
                <w:lang w:eastAsia="nl-NL"/>
              </w:rPr>
              <w:t xml:space="preserve"> Mater-Bi</w:t>
            </w:r>
          </w:p>
        </w:tc>
        <w:tc>
          <w:tcPr>
            <w:tcW w:w="253" w:type="pct"/>
            <w:noWrap/>
            <w:hideMark/>
          </w:tcPr>
          <w:p w14:paraId="024AAA59"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fragment</w:t>
            </w:r>
          </w:p>
        </w:tc>
        <w:tc>
          <w:tcPr>
            <w:tcW w:w="403" w:type="pct"/>
            <w:hideMark/>
          </w:tcPr>
          <w:p w14:paraId="0575D2DB"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green</w:t>
            </w:r>
          </w:p>
        </w:tc>
        <w:tc>
          <w:tcPr>
            <w:tcW w:w="353" w:type="pct"/>
            <w:hideMark/>
          </w:tcPr>
          <w:p w14:paraId="1426C9B8"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bio-plastic</w:t>
            </w:r>
          </w:p>
        </w:tc>
        <w:tc>
          <w:tcPr>
            <w:tcW w:w="100" w:type="pct"/>
            <w:noWrap/>
            <w:hideMark/>
          </w:tcPr>
          <w:p w14:paraId="2F155E1E"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355" w:type="pct"/>
            <w:noWrap/>
            <w:hideMark/>
          </w:tcPr>
          <w:p w14:paraId="61C87E06"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roofErr w:type="spellStart"/>
            <w:r w:rsidRPr="007A6888">
              <w:rPr>
                <w:rFonts w:ascii="Cambria" w:hAnsi="Cambria"/>
                <w:sz w:val="16"/>
                <w:szCs w:val="16"/>
                <w:lang w:eastAsia="nl-NL"/>
              </w:rPr>
              <w:t>Polyarylate</w:t>
            </w:r>
            <w:proofErr w:type="spellEnd"/>
          </w:p>
        </w:tc>
        <w:tc>
          <w:tcPr>
            <w:tcW w:w="202" w:type="pct"/>
            <w:noWrap/>
            <w:hideMark/>
          </w:tcPr>
          <w:p w14:paraId="63979B8F"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78.3</w:t>
            </w:r>
          </w:p>
        </w:tc>
        <w:tc>
          <w:tcPr>
            <w:tcW w:w="101" w:type="pct"/>
            <w:noWrap/>
            <w:hideMark/>
          </w:tcPr>
          <w:p w14:paraId="4A37AA58" w14:textId="37CA217E"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548ED34D" w14:textId="533BE82C"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064D08F1" w14:textId="3C46B5ED"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545CC277" w14:textId="7FBE2C0C"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059D42EC" w14:textId="3DACB83A"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7D1D1C97" w14:textId="26246A41"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60DECA49" w14:textId="5E0D09A4"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5E032F0E" w14:textId="3537C41A"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3B311270" w14:textId="1B074016"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201" w:type="pct"/>
            <w:noWrap/>
            <w:hideMark/>
          </w:tcPr>
          <w:p w14:paraId="649D312C" w14:textId="56264065"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PA</w:t>
            </w:r>
          </w:p>
        </w:tc>
        <w:tc>
          <w:tcPr>
            <w:tcW w:w="199" w:type="pct"/>
            <w:noWrap/>
            <w:hideMark/>
          </w:tcPr>
          <w:p w14:paraId="7D7440B1"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87</w:t>
            </w:r>
          </w:p>
        </w:tc>
        <w:tc>
          <w:tcPr>
            <w:tcW w:w="101" w:type="pct"/>
            <w:noWrap/>
            <w:hideMark/>
          </w:tcPr>
          <w:p w14:paraId="6FE2D317" w14:textId="3EB52699"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1" w:type="pct"/>
            <w:noWrap/>
            <w:hideMark/>
          </w:tcPr>
          <w:p w14:paraId="6BC8FEE2" w14:textId="46969040"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1" w:type="pct"/>
            <w:noWrap/>
            <w:hideMark/>
          </w:tcPr>
          <w:p w14:paraId="18E702BD" w14:textId="1928CAD5"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2" w:type="pct"/>
            <w:noWrap/>
            <w:hideMark/>
          </w:tcPr>
          <w:p w14:paraId="7160D005"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99" w:type="pct"/>
            <w:noWrap/>
            <w:hideMark/>
          </w:tcPr>
          <w:p w14:paraId="2A1934F9" w14:textId="4CFA103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92" w:type="pct"/>
            <w:noWrap/>
            <w:hideMark/>
          </w:tcPr>
          <w:p w14:paraId="2411F054" w14:textId="304CE8B8"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5F3D7F03" w14:textId="1188B36A"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553E6E48"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7" w:type="pct"/>
            <w:noWrap/>
            <w:hideMark/>
          </w:tcPr>
          <w:p w14:paraId="571991FA"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r>
      <w:tr w:rsidR="00A23DF2" w:rsidRPr="007A6888" w14:paraId="0CBA7A01" w14:textId="77777777" w:rsidTr="007A6888">
        <w:trPr>
          <w:trHeight w:val="20"/>
        </w:trPr>
        <w:tc>
          <w:tcPr>
            <w:cnfStyle w:val="001000000000" w:firstRow="0" w:lastRow="0" w:firstColumn="1" w:lastColumn="0" w:oddVBand="0" w:evenVBand="0" w:oddHBand="0" w:evenHBand="0" w:firstRowFirstColumn="0" w:firstRowLastColumn="0" w:lastRowFirstColumn="0" w:lastRowLastColumn="0"/>
            <w:tcW w:w="352" w:type="pct"/>
            <w:noWrap/>
            <w:hideMark/>
          </w:tcPr>
          <w:p w14:paraId="687276C9" w14:textId="77777777" w:rsidR="00A23DF2" w:rsidRPr="00D556DB" w:rsidRDefault="00A23DF2" w:rsidP="00A23DF2">
            <w:pPr>
              <w:pStyle w:val="NoSpacing"/>
              <w:rPr>
                <w:rFonts w:ascii="Cambria" w:hAnsi="Cambria"/>
                <w:sz w:val="16"/>
                <w:szCs w:val="16"/>
                <w:lang w:eastAsia="nl-NL"/>
              </w:rPr>
            </w:pPr>
            <w:r w:rsidRPr="00D556DB">
              <w:rPr>
                <w:rFonts w:ascii="Cambria" w:hAnsi="Cambria"/>
                <w:sz w:val="16"/>
                <w:szCs w:val="16"/>
                <w:lang w:eastAsia="nl-NL"/>
              </w:rPr>
              <w:t>CRT-TEST-106</w:t>
            </w:r>
          </w:p>
        </w:tc>
        <w:tc>
          <w:tcPr>
            <w:tcW w:w="252" w:type="pct"/>
            <w:noWrap/>
            <w:hideMark/>
          </w:tcPr>
          <w:p w14:paraId="0A43EFE3"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504" w:type="pct"/>
            <w:hideMark/>
          </w:tcPr>
          <w:p w14:paraId="6B569C66"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roofErr w:type="spellStart"/>
            <w:r w:rsidRPr="007A6888">
              <w:rPr>
                <w:rFonts w:ascii="Cambria" w:hAnsi="Cambria"/>
                <w:sz w:val="16"/>
                <w:szCs w:val="16"/>
                <w:lang w:eastAsia="nl-NL"/>
              </w:rPr>
              <w:t>Feathershaft</w:t>
            </w:r>
            <w:proofErr w:type="spellEnd"/>
            <w:r w:rsidRPr="007A6888">
              <w:rPr>
                <w:rFonts w:ascii="Cambria" w:hAnsi="Cambria"/>
                <w:sz w:val="16"/>
                <w:szCs w:val="16"/>
                <w:lang w:eastAsia="nl-NL"/>
              </w:rPr>
              <w:t xml:space="preserve"> Woodcock</w:t>
            </w:r>
          </w:p>
        </w:tc>
        <w:tc>
          <w:tcPr>
            <w:tcW w:w="253" w:type="pct"/>
            <w:noWrap/>
            <w:hideMark/>
          </w:tcPr>
          <w:p w14:paraId="74BAD316"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403" w:type="pct"/>
            <w:hideMark/>
          </w:tcPr>
          <w:p w14:paraId="3E40F1B2"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353" w:type="pct"/>
            <w:hideMark/>
          </w:tcPr>
          <w:p w14:paraId="5C85197F"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0" w:type="pct"/>
            <w:noWrap/>
            <w:hideMark/>
          </w:tcPr>
          <w:p w14:paraId="79300330"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0</w:t>
            </w:r>
          </w:p>
        </w:tc>
        <w:tc>
          <w:tcPr>
            <w:tcW w:w="355" w:type="pct"/>
            <w:noWrap/>
            <w:hideMark/>
          </w:tcPr>
          <w:p w14:paraId="41F7316A"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PA HTN</w:t>
            </w:r>
          </w:p>
        </w:tc>
        <w:tc>
          <w:tcPr>
            <w:tcW w:w="202" w:type="pct"/>
            <w:noWrap/>
            <w:hideMark/>
          </w:tcPr>
          <w:p w14:paraId="432F756B"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93.9</w:t>
            </w:r>
          </w:p>
        </w:tc>
        <w:tc>
          <w:tcPr>
            <w:tcW w:w="101" w:type="pct"/>
            <w:noWrap/>
            <w:hideMark/>
          </w:tcPr>
          <w:p w14:paraId="0EB84F68" w14:textId="22BC9023"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4FCB11D6" w14:textId="0BF29789"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3C781C67" w14:textId="0B428504"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66E67734" w14:textId="11F5A221"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3277F349" w14:textId="17597DE5"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3EBD18DA" w14:textId="5F3F6C9E"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776F3B28" w14:textId="1F36CC9B"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013D772E" w14:textId="14541CAB"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2E11C6C0" w14:textId="79DC9519"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201" w:type="pct"/>
            <w:noWrap/>
            <w:hideMark/>
          </w:tcPr>
          <w:p w14:paraId="7B027F93" w14:textId="3D551B12"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PA</w:t>
            </w:r>
          </w:p>
        </w:tc>
        <w:tc>
          <w:tcPr>
            <w:tcW w:w="199" w:type="pct"/>
            <w:noWrap/>
            <w:hideMark/>
          </w:tcPr>
          <w:p w14:paraId="29E52F37"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53</w:t>
            </w:r>
          </w:p>
        </w:tc>
        <w:tc>
          <w:tcPr>
            <w:tcW w:w="101" w:type="pct"/>
            <w:noWrap/>
            <w:hideMark/>
          </w:tcPr>
          <w:p w14:paraId="58511623"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39CB2FA8"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42F00BEF"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2" w:type="pct"/>
            <w:noWrap/>
            <w:hideMark/>
          </w:tcPr>
          <w:p w14:paraId="0E06A9BE" w14:textId="5FAAD558"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99" w:type="pct"/>
            <w:noWrap/>
            <w:hideMark/>
          </w:tcPr>
          <w:p w14:paraId="30AA904D" w14:textId="37C78329"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92" w:type="pct"/>
            <w:noWrap/>
            <w:hideMark/>
          </w:tcPr>
          <w:p w14:paraId="1A6EAF3E" w14:textId="7BFF8ED6"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2345AC20" w14:textId="1617AADF"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42E90FDB" w14:textId="2502DBB2"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0212224C" w14:textId="79B2F55B"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r>
      <w:tr w:rsidR="00D62F86" w:rsidRPr="007A6888" w14:paraId="58B68F92" w14:textId="77777777" w:rsidTr="007A688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52" w:type="pct"/>
            <w:noWrap/>
            <w:hideMark/>
          </w:tcPr>
          <w:p w14:paraId="68E73B46" w14:textId="77777777" w:rsidR="00A23DF2" w:rsidRPr="00D556DB" w:rsidRDefault="00A23DF2" w:rsidP="00A23DF2">
            <w:pPr>
              <w:pStyle w:val="NoSpacing"/>
              <w:rPr>
                <w:rFonts w:ascii="Cambria" w:hAnsi="Cambria"/>
                <w:sz w:val="16"/>
                <w:szCs w:val="16"/>
                <w:lang w:eastAsia="nl-NL"/>
              </w:rPr>
            </w:pPr>
            <w:r w:rsidRPr="00D556DB">
              <w:rPr>
                <w:rFonts w:ascii="Cambria" w:hAnsi="Cambria"/>
                <w:sz w:val="16"/>
                <w:szCs w:val="16"/>
                <w:lang w:eastAsia="nl-NL"/>
              </w:rPr>
              <w:t>CRT-TEST-107</w:t>
            </w:r>
          </w:p>
        </w:tc>
        <w:tc>
          <w:tcPr>
            <w:tcW w:w="252" w:type="pct"/>
            <w:noWrap/>
            <w:hideMark/>
          </w:tcPr>
          <w:p w14:paraId="09D9E522"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504" w:type="pct"/>
            <w:hideMark/>
          </w:tcPr>
          <w:p w14:paraId="07380573"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Seaweed Laminaria</w:t>
            </w:r>
          </w:p>
        </w:tc>
        <w:tc>
          <w:tcPr>
            <w:tcW w:w="253" w:type="pct"/>
            <w:noWrap/>
            <w:hideMark/>
          </w:tcPr>
          <w:p w14:paraId="0B35B3D2"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403" w:type="pct"/>
            <w:hideMark/>
          </w:tcPr>
          <w:p w14:paraId="264024C1"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353" w:type="pct"/>
            <w:hideMark/>
          </w:tcPr>
          <w:p w14:paraId="05CED310"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0" w:type="pct"/>
            <w:noWrap/>
            <w:hideMark/>
          </w:tcPr>
          <w:p w14:paraId="6A83C335"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0</w:t>
            </w:r>
          </w:p>
        </w:tc>
        <w:tc>
          <w:tcPr>
            <w:tcW w:w="355" w:type="pct"/>
            <w:noWrap/>
            <w:hideMark/>
          </w:tcPr>
          <w:p w14:paraId="5BE4C382"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Arabic</w:t>
            </w:r>
          </w:p>
        </w:tc>
        <w:tc>
          <w:tcPr>
            <w:tcW w:w="202" w:type="pct"/>
            <w:noWrap/>
            <w:hideMark/>
          </w:tcPr>
          <w:p w14:paraId="722D4AB5"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93.6</w:t>
            </w:r>
          </w:p>
        </w:tc>
        <w:tc>
          <w:tcPr>
            <w:tcW w:w="101" w:type="pct"/>
            <w:noWrap/>
            <w:hideMark/>
          </w:tcPr>
          <w:p w14:paraId="4E9804F4" w14:textId="1F4067B3"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3902E094" w14:textId="48E6E666"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3E6E62BC" w14:textId="736911E2"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2BCE9F63" w14:textId="20DFFBCC"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30C571AE" w14:textId="4BCB7BC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21A6FC73" w14:textId="585863BF"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1E2F9242" w14:textId="51F78A26"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220AB696" w14:textId="207BC5FF"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100B4C59" w14:textId="47679A95"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201" w:type="pct"/>
            <w:noWrap/>
            <w:hideMark/>
          </w:tcPr>
          <w:p w14:paraId="1C7C9A1F" w14:textId="5E53608A"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PA</w:t>
            </w:r>
          </w:p>
        </w:tc>
        <w:tc>
          <w:tcPr>
            <w:tcW w:w="199" w:type="pct"/>
            <w:noWrap/>
            <w:hideMark/>
          </w:tcPr>
          <w:p w14:paraId="73315C0B"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43</w:t>
            </w:r>
          </w:p>
        </w:tc>
        <w:tc>
          <w:tcPr>
            <w:tcW w:w="101" w:type="pct"/>
            <w:noWrap/>
            <w:hideMark/>
          </w:tcPr>
          <w:p w14:paraId="47A50875"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21425117"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082D9801"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2" w:type="pct"/>
            <w:noWrap/>
            <w:hideMark/>
          </w:tcPr>
          <w:p w14:paraId="582D1E20" w14:textId="01E53AE3"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99" w:type="pct"/>
            <w:noWrap/>
            <w:hideMark/>
          </w:tcPr>
          <w:p w14:paraId="55E9A191" w14:textId="5210CB70"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92" w:type="pct"/>
            <w:noWrap/>
            <w:hideMark/>
          </w:tcPr>
          <w:p w14:paraId="7EE81FBF" w14:textId="695971A3"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2A16EE0E" w14:textId="276964EA"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4CB758BD" w14:textId="115131AA"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30D439B5" w14:textId="72EAF343"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r>
      <w:tr w:rsidR="00A23DF2" w:rsidRPr="007A6888" w14:paraId="09269F24" w14:textId="77777777" w:rsidTr="007A6888">
        <w:trPr>
          <w:trHeight w:val="20"/>
        </w:trPr>
        <w:tc>
          <w:tcPr>
            <w:cnfStyle w:val="001000000000" w:firstRow="0" w:lastRow="0" w:firstColumn="1" w:lastColumn="0" w:oddVBand="0" w:evenVBand="0" w:oddHBand="0" w:evenHBand="0" w:firstRowFirstColumn="0" w:firstRowLastColumn="0" w:lastRowFirstColumn="0" w:lastRowLastColumn="0"/>
            <w:tcW w:w="352" w:type="pct"/>
            <w:noWrap/>
            <w:hideMark/>
          </w:tcPr>
          <w:p w14:paraId="6EAEC46E" w14:textId="77777777" w:rsidR="00A23DF2" w:rsidRPr="00D556DB" w:rsidRDefault="00A23DF2" w:rsidP="00A23DF2">
            <w:pPr>
              <w:pStyle w:val="NoSpacing"/>
              <w:rPr>
                <w:rFonts w:ascii="Cambria" w:hAnsi="Cambria"/>
                <w:sz w:val="16"/>
                <w:szCs w:val="16"/>
                <w:lang w:eastAsia="nl-NL"/>
              </w:rPr>
            </w:pPr>
            <w:r w:rsidRPr="00D556DB">
              <w:rPr>
                <w:rFonts w:ascii="Cambria" w:hAnsi="Cambria"/>
                <w:sz w:val="16"/>
                <w:szCs w:val="16"/>
                <w:lang w:eastAsia="nl-NL"/>
              </w:rPr>
              <w:t>CRT-TEST-108</w:t>
            </w:r>
          </w:p>
        </w:tc>
        <w:tc>
          <w:tcPr>
            <w:tcW w:w="252" w:type="pct"/>
            <w:noWrap/>
            <w:hideMark/>
          </w:tcPr>
          <w:p w14:paraId="41B29B7C"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504" w:type="pct"/>
            <w:hideMark/>
          </w:tcPr>
          <w:p w14:paraId="7C03B0B2"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Small melon seed</w:t>
            </w:r>
          </w:p>
        </w:tc>
        <w:tc>
          <w:tcPr>
            <w:tcW w:w="253" w:type="pct"/>
            <w:noWrap/>
            <w:hideMark/>
          </w:tcPr>
          <w:p w14:paraId="349E95E6"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403" w:type="pct"/>
            <w:hideMark/>
          </w:tcPr>
          <w:p w14:paraId="42E96E7F"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353" w:type="pct"/>
            <w:hideMark/>
          </w:tcPr>
          <w:p w14:paraId="1040E517"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0" w:type="pct"/>
            <w:noWrap/>
            <w:hideMark/>
          </w:tcPr>
          <w:p w14:paraId="24A16CDD"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0</w:t>
            </w:r>
          </w:p>
        </w:tc>
        <w:tc>
          <w:tcPr>
            <w:tcW w:w="355" w:type="pct"/>
            <w:noWrap/>
            <w:hideMark/>
          </w:tcPr>
          <w:p w14:paraId="5FDA1507"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Arabic</w:t>
            </w:r>
          </w:p>
        </w:tc>
        <w:tc>
          <w:tcPr>
            <w:tcW w:w="202" w:type="pct"/>
            <w:noWrap/>
            <w:hideMark/>
          </w:tcPr>
          <w:p w14:paraId="4C6596F7"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92.9</w:t>
            </w:r>
          </w:p>
        </w:tc>
        <w:tc>
          <w:tcPr>
            <w:tcW w:w="101" w:type="pct"/>
            <w:noWrap/>
            <w:hideMark/>
          </w:tcPr>
          <w:p w14:paraId="705D715F" w14:textId="232159B9"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4BD33C14" w14:textId="185CB33A"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01B49AC5" w14:textId="3C5E2F2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08A22055" w14:textId="0443C4DC"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4EBF092A" w14:textId="36E3EFA8"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11CF6824" w14:textId="616DE1A9"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5CDAFA1A" w14:textId="4F77043C"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57B9AD28" w14:textId="23EA4498"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0934BF16" w14:textId="6D564A0A"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201" w:type="pct"/>
            <w:noWrap/>
            <w:hideMark/>
          </w:tcPr>
          <w:p w14:paraId="47936384" w14:textId="3246F903"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CA</w:t>
            </w:r>
          </w:p>
        </w:tc>
        <w:tc>
          <w:tcPr>
            <w:tcW w:w="199" w:type="pct"/>
            <w:noWrap/>
            <w:hideMark/>
          </w:tcPr>
          <w:p w14:paraId="7C5DA574"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28</w:t>
            </w:r>
          </w:p>
        </w:tc>
        <w:tc>
          <w:tcPr>
            <w:tcW w:w="101" w:type="pct"/>
            <w:noWrap/>
            <w:hideMark/>
          </w:tcPr>
          <w:p w14:paraId="2FA13F90"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58104ADB"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0414A1B5"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2" w:type="pct"/>
            <w:noWrap/>
            <w:hideMark/>
          </w:tcPr>
          <w:p w14:paraId="268C50AE" w14:textId="0823A964"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99" w:type="pct"/>
            <w:noWrap/>
            <w:hideMark/>
          </w:tcPr>
          <w:p w14:paraId="6FFFF854" w14:textId="5B26091D"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92" w:type="pct"/>
            <w:noWrap/>
            <w:hideMark/>
          </w:tcPr>
          <w:p w14:paraId="49E6958B" w14:textId="5D3888AE"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2E03C60C" w14:textId="5CE071AC"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61D177F3" w14:textId="2975B3FE"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3BF38AF5" w14:textId="2386EF51"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r>
      <w:tr w:rsidR="00D62F86" w:rsidRPr="007A6888" w14:paraId="38BA1455" w14:textId="77777777" w:rsidTr="007A688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52" w:type="pct"/>
            <w:noWrap/>
            <w:hideMark/>
          </w:tcPr>
          <w:p w14:paraId="29B3DC28" w14:textId="77777777" w:rsidR="00A23DF2" w:rsidRPr="00D556DB" w:rsidRDefault="00A23DF2" w:rsidP="00A23DF2">
            <w:pPr>
              <w:pStyle w:val="NoSpacing"/>
              <w:rPr>
                <w:rFonts w:ascii="Cambria" w:hAnsi="Cambria"/>
                <w:sz w:val="16"/>
                <w:szCs w:val="16"/>
                <w:lang w:eastAsia="nl-NL"/>
              </w:rPr>
            </w:pPr>
            <w:r w:rsidRPr="00D556DB">
              <w:rPr>
                <w:rFonts w:ascii="Cambria" w:hAnsi="Cambria"/>
                <w:sz w:val="16"/>
                <w:szCs w:val="16"/>
                <w:lang w:eastAsia="nl-NL"/>
              </w:rPr>
              <w:t>CRT-TEST-109</w:t>
            </w:r>
          </w:p>
        </w:tc>
        <w:tc>
          <w:tcPr>
            <w:tcW w:w="252" w:type="pct"/>
            <w:noWrap/>
            <w:hideMark/>
          </w:tcPr>
          <w:p w14:paraId="7411A738"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504" w:type="pct"/>
            <w:hideMark/>
          </w:tcPr>
          <w:p w14:paraId="6449147D"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xml:space="preserve">Ray egg skin from </w:t>
            </w:r>
            <w:proofErr w:type="spellStart"/>
            <w:r w:rsidRPr="007A6888">
              <w:rPr>
                <w:rFonts w:ascii="Cambria" w:hAnsi="Cambria"/>
                <w:sz w:val="16"/>
                <w:szCs w:val="16"/>
                <w:lang w:eastAsia="nl-NL"/>
              </w:rPr>
              <w:t>Ducth</w:t>
            </w:r>
            <w:proofErr w:type="spellEnd"/>
            <w:r w:rsidRPr="007A6888">
              <w:rPr>
                <w:rFonts w:ascii="Cambria" w:hAnsi="Cambria"/>
                <w:sz w:val="16"/>
                <w:szCs w:val="16"/>
                <w:lang w:eastAsia="nl-NL"/>
              </w:rPr>
              <w:t xml:space="preserve"> coast</w:t>
            </w:r>
          </w:p>
        </w:tc>
        <w:tc>
          <w:tcPr>
            <w:tcW w:w="253" w:type="pct"/>
            <w:noWrap/>
            <w:hideMark/>
          </w:tcPr>
          <w:p w14:paraId="62A3F712"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403" w:type="pct"/>
            <w:hideMark/>
          </w:tcPr>
          <w:p w14:paraId="474A4A73"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353" w:type="pct"/>
            <w:hideMark/>
          </w:tcPr>
          <w:p w14:paraId="0817009D"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0" w:type="pct"/>
            <w:noWrap/>
            <w:hideMark/>
          </w:tcPr>
          <w:p w14:paraId="757F2A8C"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0</w:t>
            </w:r>
          </w:p>
        </w:tc>
        <w:tc>
          <w:tcPr>
            <w:tcW w:w="355" w:type="pct"/>
            <w:noWrap/>
            <w:hideMark/>
          </w:tcPr>
          <w:p w14:paraId="2A9040CF"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PA HTN</w:t>
            </w:r>
          </w:p>
        </w:tc>
        <w:tc>
          <w:tcPr>
            <w:tcW w:w="202" w:type="pct"/>
            <w:noWrap/>
            <w:hideMark/>
          </w:tcPr>
          <w:p w14:paraId="7B131A17"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89.8</w:t>
            </w:r>
          </w:p>
        </w:tc>
        <w:tc>
          <w:tcPr>
            <w:tcW w:w="101" w:type="pct"/>
            <w:noWrap/>
            <w:hideMark/>
          </w:tcPr>
          <w:p w14:paraId="26DCDCD8" w14:textId="22636522"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021100F2" w14:textId="5A2B9ACC"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615DF969" w14:textId="55DE6EF5"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6D362582" w14:textId="5153879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5149E071" w14:textId="0C859CDA"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1A341E67" w14:textId="7CDF075F"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5C7F169B" w14:textId="6A0EB6E1"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12931333" w14:textId="541F08AA"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2F544BAB" w14:textId="17537AFD"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201" w:type="pct"/>
            <w:noWrap/>
            <w:hideMark/>
          </w:tcPr>
          <w:p w14:paraId="4FE7A52E" w14:textId="0D1E0D2F"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PA</w:t>
            </w:r>
          </w:p>
        </w:tc>
        <w:tc>
          <w:tcPr>
            <w:tcW w:w="199" w:type="pct"/>
            <w:noWrap/>
            <w:hideMark/>
          </w:tcPr>
          <w:p w14:paraId="04B8A92F"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62</w:t>
            </w:r>
          </w:p>
        </w:tc>
        <w:tc>
          <w:tcPr>
            <w:tcW w:w="101" w:type="pct"/>
            <w:noWrap/>
            <w:hideMark/>
          </w:tcPr>
          <w:p w14:paraId="3B3F30E3"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024352E1"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6BCF301E"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2" w:type="pct"/>
            <w:noWrap/>
            <w:hideMark/>
          </w:tcPr>
          <w:p w14:paraId="0675D974" w14:textId="1271B1A2"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99" w:type="pct"/>
            <w:noWrap/>
            <w:hideMark/>
          </w:tcPr>
          <w:p w14:paraId="7223E691" w14:textId="2EB85484"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92" w:type="pct"/>
            <w:noWrap/>
            <w:hideMark/>
          </w:tcPr>
          <w:p w14:paraId="6651480D" w14:textId="708F1C6C"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574612D5" w14:textId="3D425E96"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364D55BD" w14:textId="36336401"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4FDEFDC3" w14:textId="6C904716"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r>
      <w:tr w:rsidR="00A23DF2" w:rsidRPr="007A6888" w14:paraId="720D8821" w14:textId="77777777" w:rsidTr="007A6888">
        <w:trPr>
          <w:trHeight w:val="20"/>
        </w:trPr>
        <w:tc>
          <w:tcPr>
            <w:cnfStyle w:val="001000000000" w:firstRow="0" w:lastRow="0" w:firstColumn="1" w:lastColumn="0" w:oddVBand="0" w:evenVBand="0" w:oddHBand="0" w:evenHBand="0" w:firstRowFirstColumn="0" w:firstRowLastColumn="0" w:lastRowFirstColumn="0" w:lastRowLastColumn="0"/>
            <w:tcW w:w="352" w:type="pct"/>
            <w:noWrap/>
            <w:hideMark/>
          </w:tcPr>
          <w:p w14:paraId="55AAC955" w14:textId="77777777" w:rsidR="00A23DF2" w:rsidRPr="00D556DB" w:rsidRDefault="00A23DF2" w:rsidP="00A23DF2">
            <w:pPr>
              <w:pStyle w:val="NoSpacing"/>
              <w:rPr>
                <w:rFonts w:ascii="Cambria" w:hAnsi="Cambria"/>
                <w:sz w:val="16"/>
                <w:szCs w:val="16"/>
                <w:lang w:eastAsia="nl-NL"/>
              </w:rPr>
            </w:pPr>
            <w:r w:rsidRPr="00D556DB">
              <w:rPr>
                <w:rFonts w:ascii="Cambria" w:hAnsi="Cambria"/>
                <w:sz w:val="16"/>
                <w:szCs w:val="16"/>
                <w:lang w:eastAsia="nl-NL"/>
              </w:rPr>
              <w:t>CRT-TEST-110</w:t>
            </w:r>
          </w:p>
        </w:tc>
        <w:tc>
          <w:tcPr>
            <w:tcW w:w="252" w:type="pct"/>
            <w:noWrap/>
            <w:hideMark/>
          </w:tcPr>
          <w:p w14:paraId="13FAB486"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504" w:type="pct"/>
            <w:hideMark/>
          </w:tcPr>
          <w:p w14:paraId="13EC28B6"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Nereis jaw from Fulmar stomach</w:t>
            </w:r>
          </w:p>
        </w:tc>
        <w:tc>
          <w:tcPr>
            <w:tcW w:w="253" w:type="pct"/>
            <w:noWrap/>
            <w:hideMark/>
          </w:tcPr>
          <w:p w14:paraId="65E29226"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403" w:type="pct"/>
            <w:hideMark/>
          </w:tcPr>
          <w:p w14:paraId="400DB94F"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353" w:type="pct"/>
            <w:hideMark/>
          </w:tcPr>
          <w:p w14:paraId="698AEF0D"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0" w:type="pct"/>
            <w:noWrap/>
            <w:hideMark/>
          </w:tcPr>
          <w:p w14:paraId="1201C062"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0</w:t>
            </w:r>
          </w:p>
        </w:tc>
        <w:tc>
          <w:tcPr>
            <w:tcW w:w="355" w:type="pct"/>
            <w:noWrap/>
            <w:hideMark/>
          </w:tcPr>
          <w:p w14:paraId="683E3056"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PA HTN</w:t>
            </w:r>
          </w:p>
        </w:tc>
        <w:tc>
          <w:tcPr>
            <w:tcW w:w="202" w:type="pct"/>
            <w:noWrap/>
            <w:hideMark/>
          </w:tcPr>
          <w:p w14:paraId="34D1510C"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90.6</w:t>
            </w:r>
          </w:p>
        </w:tc>
        <w:tc>
          <w:tcPr>
            <w:tcW w:w="101" w:type="pct"/>
            <w:noWrap/>
            <w:hideMark/>
          </w:tcPr>
          <w:p w14:paraId="5D1F1239" w14:textId="78A1EEB5"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0C0AFEE2" w14:textId="774F9BCC"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1CE0E657" w14:textId="4418DFAA"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7AF160F5" w14:textId="09494EA8"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1921908A" w14:textId="5C5B4AF6"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37B2C996" w14:textId="3557A798"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60EC55F5" w14:textId="7012637E"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65AA895E" w14:textId="1D411CC3"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5A64D488" w14:textId="2387E62C"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201" w:type="pct"/>
            <w:noWrap/>
            <w:hideMark/>
          </w:tcPr>
          <w:p w14:paraId="693A4922" w14:textId="0C9F65D3"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PS</w:t>
            </w:r>
          </w:p>
        </w:tc>
        <w:tc>
          <w:tcPr>
            <w:tcW w:w="199" w:type="pct"/>
            <w:noWrap/>
            <w:hideMark/>
          </w:tcPr>
          <w:p w14:paraId="7C14947C"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19</w:t>
            </w:r>
          </w:p>
        </w:tc>
        <w:tc>
          <w:tcPr>
            <w:tcW w:w="101" w:type="pct"/>
            <w:noWrap/>
            <w:hideMark/>
          </w:tcPr>
          <w:p w14:paraId="3C9151E8"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2E000AAC"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52A636B5"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2" w:type="pct"/>
            <w:noWrap/>
            <w:hideMark/>
          </w:tcPr>
          <w:p w14:paraId="4D8DAFDF" w14:textId="39130668"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99" w:type="pct"/>
            <w:noWrap/>
            <w:hideMark/>
          </w:tcPr>
          <w:p w14:paraId="4FA0C9FD" w14:textId="29E98592"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92" w:type="pct"/>
            <w:noWrap/>
            <w:hideMark/>
          </w:tcPr>
          <w:p w14:paraId="6671CFCA" w14:textId="7EB5F7F2"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373D7344" w14:textId="25F5EAD0"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4B7BCD59" w14:textId="663DF69E"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67819A68" w14:textId="722AE90E"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r>
      <w:tr w:rsidR="00D62F86" w:rsidRPr="007A6888" w14:paraId="577B74A3" w14:textId="77777777" w:rsidTr="007A688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52" w:type="pct"/>
            <w:noWrap/>
            <w:hideMark/>
          </w:tcPr>
          <w:p w14:paraId="0C2C5FF7" w14:textId="77777777" w:rsidR="00A23DF2" w:rsidRPr="00D556DB" w:rsidRDefault="00A23DF2" w:rsidP="00A23DF2">
            <w:pPr>
              <w:pStyle w:val="NoSpacing"/>
              <w:rPr>
                <w:rFonts w:ascii="Cambria" w:hAnsi="Cambria"/>
                <w:sz w:val="16"/>
                <w:szCs w:val="16"/>
                <w:lang w:eastAsia="nl-NL"/>
              </w:rPr>
            </w:pPr>
            <w:r w:rsidRPr="00D556DB">
              <w:rPr>
                <w:rFonts w:ascii="Cambria" w:hAnsi="Cambria"/>
                <w:sz w:val="16"/>
                <w:szCs w:val="16"/>
                <w:lang w:eastAsia="nl-NL"/>
              </w:rPr>
              <w:t>CRT-TEST-111</w:t>
            </w:r>
          </w:p>
        </w:tc>
        <w:tc>
          <w:tcPr>
            <w:tcW w:w="252" w:type="pct"/>
            <w:noWrap/>
            <w:hideMark/>
          </w:tcPr>
          <w:p w14:paraId="1D6A3184"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PVC</w:t>
            </w:r>
          </w:p>
        </w:tc>
        <w:tc>
          <w:tcPr>
            <w:tcW w:w="504" w:type="pct"/>
            <w:hideMark/>
          </w:tcPr>
          <w:p w14:paraId="0DFA63EE"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Stair profile</w:t>
            </w:r>
          </w:p>
        </w:tc>
        <w:tc>
          <w:tcPr>
            <w:tcW w:w="253" w:type="pct"/>
            <w:noWrap/>
            <w:hideMark/>
          </w:tcPr>
          <w:p w14:paraId="59D8662B"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rubber</w:t>
            </w:r>
          </w:p>
        </w:tc>
        <w:tc>
          <w:tcPr>
            <w:tcW w:w="403" w:type="pct"/>
            <w:hideMark/>
          </w:tcPr>
          <w:p w14:paraId="5DD46F1D"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black</w:t>
            </w:r>
          </w:p>
        </w:tc>
        <w:tc>
          <w:tcPr>
            <w:tcW w:w="353" w:type="pct"/>
            <w:hideMark/>
          </w:tcPr>
          <w:p w14:paraId="39B7902A"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consumer plastic</w:t>
            </w:r>
          </w:p>
        </w:tc>
        <w:tc>
          <w:tcPr>
            <w:tcW w:w="100" w:type="pct"/>
            <w:noWrap/>
            <w:hideMark/>
          </w:tcPr>
          <w:p w14:paraId="522272EC"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355" w:type="pct"/>
            <w:noWrap/>
            <w:hideMark/>
          </w:tcPr>
          <w:p w14:paraId="0E9FB582"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No result</w:t>
            </w:r>
          </w:p>
        </w:tc>
        <w:tc>
          <w:tcPr>
            <w:tcW w:w="202" w:type="pct"/>
            <w:noWrap/>
            <w:hideMark/>
          </w:tcPr>
          <w:p w14:paraId="2002F3AD" w14:textId="733BC03C"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1" w:type="pct"/>
            <w:noWrap/>
            <w:hideMark/>
          </w:tcPr>
          <w:p w14:paraId="2C4AF736" w14:textId="2F95F290"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52FA9168" w14:textId="26874A3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71A924DC" w14:textId="2F36F9E5"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00F80336" w14:textId="6A6326A5"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459FE8B0" w14:textId="24A05841"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22AE7903" w14:textId="16F92E0F"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1A653B90" w14:textId="7068A912"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38AAC420" w14:textId="7A2B1D82"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0A32DE0A" w14:textId="6317FBBC"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201" w:type="pct"/>
            <w:noWrap/>
            <w:hideMark/>
          </w:tcPr>
          <w:p w14:paraId="5C7CD403" w14:textId="7F42C3D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PPO</w:t>
            </w:r>
          </w:p>
        </w:tc>
        <w:tc>
          <w:tcPr>
            <w:tcW w:w="199" w:type="pct"/>
            <w:noWrap/>
            <w:hideMark/>
          </w:tcPr>
          <w:p w14:paraId="3BDE61A3"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18</w:t>
            </w:r>
          </w:p>
        </w:tc>
        <w:tc>
          <w:tcPr>
            <w:tcW w:w="101" w:type="pct"/>
            <w:noWrap/>
            <w:hideMark/>
          </w:tcPr>
          <w:p w14:paraId="5D548F4B" w14:textId="1FA2329D"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1" w:type="pct"/>
            <w:noWrap/>
            <w:hideMark/>
          </w:tcPr>
          <w:p w14:paraId="100A0B5D" w14:textId="2C7C84A8"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1" w:type="pct"/>
            <w:noWrap/>
            <w:hideMark/>
          </w:tcPr>
          <w:p w14:paraId="6C629D77" w14:textId="3FF9EFC8"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2" w:type="pct"/>
            <w:noWrap/>
            <w:hideMark/>
          </w:tcPr>
          <w:p w14:paraId="1E3FBE4A"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99" w:type="pct"/>
            <w:noWrap/>
            <w:hideMark/>
          </w:tcPr>
          <w:p w14:paraId="0E73F1A1"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92" w:type="pct"/>
            <w:noWrap/>
            <w:hideMark/>
          </w:tcPr>
          <w:p w14:paraId="110971AD"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7" w:type="pct"/>
            <w:noWrap/>
            <w:hideMark/>
          </w:tcPr>
          <w:p w14:paraId="325AB890" w14:textId="7270A1D2"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5D67476D" w14:textId="65FCF125"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5E2BF5A4" w14:textId="33BBFC06"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r>
      <w:tr w:rsidR="00A23DF2" w:rsidRPr="007A6888" w14:paraId="479D788C" w14:textId="77777777" w:rsidTr="007A6888">
        <w:trPr>
          <w:trHeight w:val="20"/>
        </w:trPr>
        <w:tc>
          <w:tcPr>
            <w:cnfStyle w:val="001000000000" w:firstRow="0" w:lastRow="0" w:firstColumn="1" w:lastColumn="0" w:oddVBand="0" w:evenVBand="0" w:oddHBand="0" w:evenHBand="0" w:firstRowFirstColumn="0" w:firstRowLastColumn="0" w:lastRowFirstColumn="0" w:lastRowLastColumn="0"/>
            <w:tcW w:w="352" w:type="pct"/>
            <w:noWrap/>
            <w:hideMark/>
          </w:tcPr>
          <w:p w14:paraId="363665CF" w14:textId="77777777" w:rsidR="00A23DF2" w:rsidRPr="00D556DB" w:rsidRDefault="00A23DF2" w:rsidP="00A23DF2">
            <w:pPr>
              <w:pStyle w:val="NoSpacing"/>
              <w:rPr>
                <w:rFonts w:ascii="Cambria" w:hAnsi="Cambria"/>
                <w:sz w:val="16"/>
                <w:szCs w:val="16"/>
                <w:lang w:eastAsia="nl-NL"/>
              </w:rPr>
            </w:pPr>
            <w:r w:rsidRPr="00D556DB">
              <w:rPr>
                <w:rFonts w:ascii="Cambria" w:hAnsi="Cambria"/>
                <w:sz w:val="16"/>
                <w:szCs w:val="16"/>
                <w:lang w:eastAsia="nl-NL"/>
              </w:rPr>
              <w:t>CRT-TEST-112</w:t>
            </w:r>
          </w:p>
        </w:tc>
        <w:tc>
          <w:tcPr>
            <w:tcW w:w="252" w:type="pct"/>
            <w:noWrap/>
            <w:hideMark/>
          </w:tcPr>
          <w:p w14:paraId="5FEC92CF"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PE</w:t>
            </w:r>
          </w:p>
        </w:tc>
        <w:tc>
          <w:tcPr>
            <w:tcW w:w="504" w:type="pct"/>
            <w:hideMark/>
          </w:tcPr>
          <w:p w14:paraId="11C8FC86"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Jar screw cap</w:t>
            </w:r>
          </w:p>
        </w:tc>
        <w:tc>
          <w:tcPr>
            <w:tcW w:w="253" w:type="pct"/>
            <w:noWrap/>
            <w:hideMark/>
          </w:tcPr>
          <w:p w14:paraId="668C54AE"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fragment</w:t>
            </w:r>
          </w:p>
        </w:tc>
        <w:tc>
          <w:tcPr>
            <w:tcW w:w="403" w:type="pct"/>
            <w:hideMark/>
          </w:tcPr>
          <w:p w14:paraId="3099734D"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yellow</w:t>
            </w:r>
          </w:p>
        </w:tc>
        <w:tc>
          <w:tcPr>
            <w:tcW w:w="353" w:type="pct"/>
            <w:hideMark/>
          </w:tcPr>
          <w:p w14:paraId="09E90D85"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consumer plastic</w:t>
            </w:r>
          </w:p>
        </w:tc>
        <w:tc>
          <w:tcPr>
            <w:tcW w:w="100" w:type="pct"/>
            <w:noWrap/>
            <w:hideMark/>
          </w:tcPr>
          <w:p w14:paraId="4CB851CD"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355" w:type="pct"/>
            <w:noWrap/>
            <w:hideMark/>
          </w:tcPr>
          <w:p w14:paraId="5626FEF0"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LDPE</w:t>
            </w:r>
          </w:p>
        </w:tc>
        <w:tc>
          <w:tcPr>
            <w:tcW w:w="202" w:type="pct"/>
            <w:noWrap/>
            <w:hideMark/>
          </w:tcPr>
          <w:p w14:paraId="310F1262"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91.4</w:t>
            </w:r>
          </w:p>
        </w:tc>
        <w:tc>
          <w:tcPr>
            <w:tcW w:w="101" w:type="pct"/>
            <w:noWrap/>
            <w:hideMark/>
          </w:tcPr>
          <w:p w14:paraId="2A41013C" w14:textId="5B2221CB"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1AD92727" w14:textId="47E2E7E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17BFBA2B" w14:textId="54EA07FA"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3155C389" w14:textId="3140E181"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423B3649" w14:textId="2117E9FB"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749E6E5A" w14:textId="2D780D0A"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7CFC58BF" w14:textId="7198FDB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77E58082" w14:textId="154A4174"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3A7FF56F" w14:textId="5CBDCF3D"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201" w:type="pct"/>
            <w:noWrap/>
            <w:hideMark/>
          </w:tcPr>
          <w:p w14:paraId="59F7870D" w14:textId="6101D4FF"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PE</w:t>
            </w:r>
          </w:p>
        </w:tc>
        <w:tc>
          <w:tcPr>
            <w:tcW w:w="199" w:type="pct"/>
            <w:noWrap/>
            <w:hideMark/>
          </w:tcPr>
          <w:p w14:paraId="0804F4DD"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96</w:t>
            </w:r>
          </w:p>
        </w:tc>
        <w:tc>
          <w:tcPr>
            <w:tcW w:w="101" w:type="pct"/>
            <w:noWrap/>
            <w:hideMark/>
          </w:tcPr>
          <w:p w14:paraId="41326E6B"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46C2D82F"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3BEC70B2"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2" w:type="pct"/>
            <w:noWrap/>
            <w:hideMark/>
          </w:tcPr>
          <w:p w14:paraId="78AC2C89" w14:textId="505B7F35"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99" w:type="pct"/>
            <w:noWrap/>
            <w:hideMark/>
          </w:tcPr>
          <w:p w14:paraId="003575BD" w14:textId="612BF120"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92" w:type="pct"/>
            <w:noWrap/>
            <w:hideMark/>
          </w:tcPr>
          <w:p w14:paraId="1DF291C7" w14:textId="6DCE4B1D"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7DCF4905" w14:textId="1E24865B"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14314938" w14:textId="7A431D68"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41D29B52" w14:textId="7BCC2280"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r>
      <w:tr w:rsidR="00D62F86" w:rsidRPr="007A6888" w14:paraId="7D374A3B" w14:textId="77777777" w:rsidTr="007A688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52" w:type="pct"/>
            <w:noWrap/>
            <w:hideMark/>
          </w:tcPr>
          <w:p w14:paraId="7F2671F1" w14:textId="77777777" w:rsidR="00A23DF2" w:rsidRPr="00D556DB" w:rsidRDefault="00A23DF2" w:rsidP="00A23DF2">
            <w:pPr>
              <w:pStyle w:val="NoSpacing"/>
              <w:rPr>
                <w:rFonts w:ascii="Cambria" w:hAnsi="Cambria"/>
                <w:sz w:val="16"/>
                <w:szCs w:val="16"/>
                <w:lang w:eastAsia="nl-NL"/>
              </w:rPr>
            </w:pPr>
            <w:r w:rsidRPr="00D556DB">
              <w:rPr>
                <w:rFonts w:ascii="Cambria" w:hAnsi="Cambria"/>
                <w:sz w:val="16"/>
                <w:szCs w:val="16"/>
                <w:lang w:eastAsia="nl-NL"/>
              </w:rPr>
              <w:t>CRT-TEST-113</w:t>
            </w:r>
          </w:p>
        </w:tc>
        <w:tc>
          <w:tcPr>
            <w:tcW w:w="252" w:type="pct"/>
            <w:noWrap/>
            <w:hideMark/>
          </w:tcPr>
          <w:p w14:paraId="00EE17A7"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PP</w:t>
            </w:r>
          </w:p>
        </w:tc>
        <w:tc>
          <w:tcPr>
            <w:tcW w:w="504" w:type="pct"/>
            <w:hideMark/>
          </w:tcPr>
          <w:p w14:paraId="490E00C3"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Rope</w:t>
            </w:r>
          </w:p>
        </w:tc>
        <w:tc>
          <w:tcPr>
            <w:tcW w:w="253" w:type="pct"/>
            <w:noWrap/>
            <w:hideMark/>
          </w:tcPr>
          <w:p w14:paraId="3940214B"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thread</w:t>
            </w:r>
          </w:p>
        </w:tc>
        <w:tc>
          <w:tcPr>
            <w:tcW w:w="403" w:type="pct"/>
            <w:hideMark/>
          </w:tcPr>
          <w:p w14:paraId="6C4A0120"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brown</w:t>
            </w:r>
          </w:p>
        </w:tc>
        <w:tc>
          <w:tcPr>
            <w:tcW w:w="353" w:type="pct"/>
            <w:hideMark/>
          </w:tcPr>
          <w:p w14:paraId="6E1A2262"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consumer plastic</w:t>
            </w:r>
          </w:p>
        </w:tc>
        <w:tc>
          <w:tcPr>
            <w:tcW w:w="100" w:type="pct"/>
            <w:noWrap/>
            <w:hideMark/>
          </w:tcPr>
          <w:p w14:paraId="7BA5E9E2"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355" w:type="pct"/>
            <w:noWrap/>
            <w:hideMark/>
          </w:tcPr>
          <w:p w14:paraId="270A6CAD"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PP Random</w:t>
            </w:r>
          </w:p>
        </w:tc>
        <w:tc>
          <w:tcPr>
            <w:tcW w:w="202" w:type="pct"/>
            <w:noWrap/>
            <w:hideMark/>
          </w:tcPr>
          <w:p w14:paraId="55F80023"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97.8</w:t>
            </w:r>
          </w:p>
        </w:tc>
        <w:tc>
          <w:tcPr>
            <w:tcW w:w="101" w:type="pct"/>
            <w:noWrap/>
            <w:hideMark/>
          </w:tcPr>
          <w:p w14:paraId="262A3002" w14:textId="1A98732A"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3B8088C8" w14:textId="00D4F285"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4D0C2225" w14:textId="3BD2E4E2"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6586B5D6" w14:textId="24A381DC"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7BFACF1F" w14:textId="2FB9A1A6"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5FE8C62E" w14:textId="7F7B3724"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0007BE89" w14:textId="34FF581D"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44254FDB" w14:textId="42E42A13"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66756657" w14:textId="462EF710"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201" w:type="pct"/>
            <w:noWrap/>
            <w:hideMark/>
          </w:tcPr>
          <w:p w14:paraId="40E400A8" w14:textId="43F35BFB"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PP</w:t>
            </w:r>
          </w:p>
        </w:tc>
        <w:tc>
          <w:tcPr>
            <w:tcW w:w="199" w:type="pct"/>
            <w:noWrap/>
            <w:hideMark/>
          </w:tcPr>
          <w:p w14:paraId="05F9F9D6"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89</w:t>
            </w:r>
          </w:p>
        </w:tc>
        <w:tc>
          <w:tcPr>
            <w:tcW w:w="101" w:type="pct"/>
            <w:noWrap/>
            <w:hideMark/>
          </w:tcPr>
          <w:p w14:paraId="61F2412F" w14:textId="5FAEFEAD"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1" w:type="pct"/>
            <w:noWrap/>
            <w:hideMark/>
          </w:tcPr>
          <w:p w14:paraId="25BB9BFD"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295C12AD"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2" w:type="pct"/>
            <w:noWrap/>
            <w:hideMark/>
          </w:tcPr>
          <w:p w14:paraId="4C45418D"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99" w:type="pct"/>
            <w:noWrap/>
            <w:hideMark/>
          </w:tcPr>
          <w:p w14:paraId="17F09BBC" w14:textId="576D2B68"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92" w:type="pct"/>
            <w:noWrap/>
            <w:hideMark/>
          </w:tcPr>
          <w:p w14:paraId="04934927" w14:textId="1227189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216A0615" w14:textId="00E70A3D"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7B780DD8" w14:textId="3A806E2C"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47B81CD7" w14:textId="6C0F67AC"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r>
      <w:tr w:rsidR="00A23DF2" w:rsidRPr="007A6888" w14:paraId="368A578A" w14:textId="77777777" w:rsidTr="007A6888">
        <w:trPr>
          <w:trHeight w:val="20"/>
        </w:trPr>
        <w:tc>
          <w:tcPr>
            <w:cnfStyle w:val="001000000000" w:firstRow="0" w:lastRow="0" w:firstColumn="1" w:lastColumn="0" w:oddVBand="0" w:evenVBand="0" w:oddHBand="0" w:evenHBand="0" w:firstRowFirstColumn="0" w:firstRowLastColumn="0" w:lastRowFirstColumn="0" w:lastRowLastColumn="0"/>
            <w:tcW w:w="352" w:type="pct"/>
            <w:noWrap/>
            <w:hideMark/>
          </w:tcPr>
          <w:p w14:paraId="4D27A960" w14:textId="77777777" w:rsidR="00A23DF2" w:rsidRPr="00D556DB" w:rsidRDefault="00A23DF2" w:rsidP="00A23DF2">
            <w:pPr>
              <w:pStyle w:val="NoSpacing"/>
              <w:rPr>
                <w:rFonts w:ascii="Cambria" w:hAnsi="Cambria"/>
                <w:sz w:val="16"/>
                <w:szCs w:val="16"/>
                <w:lang w:eastAsia="nl-NL"/>
              </w:rPr>
            </w:pPr>
            <w:r w:rsidRPr="00D556DB">
              <w:rPr>
                <w:rFonts w:ascii="Cambria" w:hAnsi="Cambria"/>
                <w:sz w:val="16"/>
                <w:szCs w:val="16"/>
                <w:lang w:eastAsia="nl-NL"/>
              </w:rPr>
              <w:t>CRT-TEST-114</w:t>
            </w:r>
          </w:p>
        </w:tc>
        <w:tc>
          <w:tcPr>
            <w:tcW w:w="252" w:type="pct"/>
            <w:noWrap/>
            <w:hideMark/>
          </w:tcPr>
          <w:p w14:paraId="0599B01B"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504" w:type="pct"/>
            <w:hideMark/>
          </w:tcPr>
          <w:p w14:paraId="7405A252"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xml:space="preserve">fish </w:t>
            </w:r>
            <w:proofErr w:type="spellStart"/>
            <w:r w:rsidRPr="007A6888">
              <w:rPr>
                <w:rFonts w:ascii="Cambria" w:hAnsi="Cambria"/>
                <w:sz w:val="16"/>
                <w:szCs w:val="16"/>
                <w:lang w:eastAsia="nl-NL"/>
              </w:rPr>
              <w:t>eyelens</w:t>
            </w:r>
            <w:proofErr w:type="spellEnd"/>
            <w:r w:rsidRPr="007A6888">
              <w:rPr>
                <w:rFonts w:ascii="Cambria" w:hAnsi="Cambria"/>
                <w:sz w:val="16"/>
                <w:szCs w:val="16"/>
                <w:lang w:eastAsia="nl-NL"/>
              </w:rPr>
              <w:t xml:space="preserve"> from Fulmar stomach</w:t>
            </w:r>
          </w:p>
        </w:tc>
        <w:tc>
          <w:tcPr>
            <w:tcW w:w="253" w:type="pct"/>
            <w:noWrap/>
            <w:hideMark/>
          </w:tcPr>
          <w:p w14:paraId="17310B91"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403" w:type="pct"/>
            <w:hideMark/>
          </w:tcPr>
          <w:p w14:paraId="4F95832E"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353" w:type="pct"/>
            <w:hideMark/>
          </w:tcPr>
          <w:p w14:paraId="35D65CD2"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0" w:type="pct"/>
            <w:noWrap/>
            <w:hideMark/>
          </w:tcPr>
          <w:p w14:paraId="7BB3A759"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0</w:t>
            </w:r>
          </w:p>
        </w:tc>
        <w:tc>
          <w:tcPr>
            <w:tcW w:w="355" w:type="pct"/>
            <w:noWrap/>
            <w:hideMark/>
          </w:tcPr>
          <w:p w14:paraId="3627F0FA"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PA66 GF FR</w:t>
            </w:r>
          </w:p>
        </w:tc>
        <w:tc>
          <w:tcPr>
            <w:tcW w:w="202" w:type="pct"/>
            <w:noWrap/>
            <w:hideMark/>
          </w:tcPr>
          <w:p w14:paraId="3554732C"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90.6</w:t>
            </w:r>
          </w:p>
        </w:tc>
        <w:tc>
          <w:tcPr>
            <w:tcW w:w="101" w:type="pct"/>
            <w:noWrap/>
            <w:hideMark/>
          </w:tcPr>
          <w:p w14:paraId="03D33C59" w14:textId="12C90AB0"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59BEE23F" w14:textId="45ABCEAA"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0AFA6268" w14:textId="6B242998"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429DE940" w14:textId="655CA440"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3F0A224D" w14:textId="2E162B2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02D2CCF4" w14:textId="23825355"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6C0D4C1C" w14:textId="41F9740E"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552DB31A" w14:textId="2B0A53C5"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553CD0A0" w14:textId="1AEBD63B"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201" w:type="pct"/>
            <w:noWrap/>
            <w:hideMark/>
          </w:tcPr>
          <w:p w14:paraId="191C5E59" w14:textId="61CA574F"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PA</w:t>
            </w:r>
          </w:p>
        </w:tc>
        <w:tc>
          <w:tcPr>
            <w:tcW w:w="199" w:type="pct"/>
            <w:noWrap/>
            <w:hideMark/>
          </w:tcPr>
          <w:p w14:paraId="705C3619"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72</w:t>
            </w:r>
          </w:p>
        </w:tc>
        <w:tc>
          <w:tcPr>
            <w:tcW w:w="101" w:type="pct"/>
            <w:noWrap/>
            <w:hideMark/>
          </w:tcPr>
          <w:p w14:paraId="1C945F03"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030DA85F"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3E00F36B" w14:textId="6E6B8F6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2" w:type="pct"/>
            <w:noWrap/>
            <w:hideMark/>
          </w:tcPr>
          <w:p w14:paraId="45871E79" w14:textId="2F6965EB"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99" w:type="pct"/>
            <w:noWrap/>
            <w:hideMark/>
          </w:tcPr>
          <w:p w14:paraId="6BA8E730" w14:textId="7977B9D1"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92" w:type="pct"/>
            <w:noWrap/>
            <w:hideMark/>
          </w:tcPr>
          <w:p w14:paraId="49BA1778" w14:textId="012071C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03233A54" w14:textId="54B993AB"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798152EC" w14:textId="6E62DFAF"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71572098"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r>
      <w:tr w:rsidR="00D62F86" w:rsidRPr="007A6888" w14:paraId="36C08CD8" w14:textId="77777777" w:rsidTr="007A688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52" w:type="pct"/>
            <w:noWrap/>
            <w:hideMark/>
          </w:tcPr>
          <w:p w14:paraId="744D0765" w14:textId="77777777" w:rsidR="00A23DF2" w:rsidRPr="00D556DB" w:rsidRDefault="00A23DF2" w:rsidP="00A23DF2">
            <w:pPr>
              <w:pStyle w:val="NoSpacing"/>
              <w:rPr>
                <w:rFonts w:ascii="Cambria" w:hAnsi="Cambria"/>
                <w:sz w:val="16"/>
                <w:szCs w:val="16"/>
                <w:lang w:eastAsia="nl-NL"/>
              </w:rPr>
            </w:pPr>
            <w:r w:rsidRPr="00D556DB">
              <w:rPr>
                <w:rFonts w:ascii="Cambria" w:hAnsi="Cambria"/>
                <w:sz w:val="16"/>
                <w:szCs w:val="16"/>
                <w:lang w:eastAsia="nl-NL"/>
              </w:rPr>
              <w:t>CRT-TEST-115</w:t>
            </w:r>
          </w:p>
        </w:tc>
        <w:tc>
          <w:tcPr>
            <w:tcW w:w="252" w:type="pct"/>
            <w:noWrap/>
            <w:hideMark/>
          </w:tcPr>
          <w:p w14:paraId="4A21ABB8"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504" w:type="pct"/>
            <w:hideMark/>
          </w:tcPr>
          <w:p w14:paraId="08C59FC4"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roofErr w:type="spellStart"/>
            <w:r w:rsidRPr="007A6888">
              <w:rPr>
                <w:rFonts w:ascii="Cambria" w:hAnsi="Cambria"/>
                <w:sz w:val="16"/>
                <w:szCs w:val="16"/>
                <w:lang w:eastAsia="nl-NL"/>
              </w:rPr>
              <w:t>Wingshield</w:t>
            </w:r>
            <w:proofErr w:type="spellEnd"/>
            <w:r w:rsidRPr="007A6888">
              <w:rPr>
                <w:rFonts w:ascii="Cambria" w:hAnsi="Cambria"/>
                <w:sz w:val="16"/>
                <w:szCs w:val="16"/>
                <w:lang w:eastAsia="nl-NL"/>
              </w:rPr>
              <w:t xml:space="preserve"> from insect from fulmar stomach</w:t>
            </w:r>
          </w:p>
        </w:tc>
        <w:tc>
          <w:tcPr>
            <w:tcW w:w="253" w:type="pct"/>
            <w:noWrap/>
            <w:hideMark/>
          </w:tcPr>
          <w:p w14:paraId="208EE797"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403" w:type="pct"/>
            <w:hideMark/>
          </w:tcPr>
          <w:p w14:paraId="255746FA"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353" w:type="pct"/>
            <w:hideMark/>
          </w:tcPr>
          <w:p w14:paraId="204AA45D"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0" w:type="pct"/>
            <w:noWrap/>
            <w:hideMark/>
          </w:tcPr>
          <w:p w14:paraId="6A903875"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0</w:t>
            </w:r>
          </w:p>
        </w:tc>
        <w:tc>
          <w:tcPr>
            <w:tcW w:w="355" w:type="pct"/>
            <w:noWrap/>
            <w:hideMark/>
          </w:tcPr>
          <w:p w14:paraId="39D2D4F1"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PA6/66 GF FR</w:t>
            </w:r>
          </w:p>
        </w:tc>
        <w:tc>
          <w:tcPr>
            <w:tcW w:w="202" w:type="pct"/>
            <w:noWrap/>
            <w:hideMark/>
          </w:tcPr>
          <w:p w14:paraId="684005BA"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89.4</w:t>
            </w:r>
          </w:p>
        </w:tc>
        <w:tc>
          <w:tcPr>
            <w:tcW w:w="101" w:type="pct"/>
            <w:noWrap/>
            <w:hideMark/>
          </w:tcPr>
          <w:p w14:paraId="7B28AB26" w14:textId="124B3A6B"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623AD74D" w14:textId="6B0CD563"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0662809D" w14:textId="666331D8"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0BECC022" w14:textId="067C277B"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14939B91" w14:textId="64033E66"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7DC3BA87" w14:textId="6B7DA90B"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58D7B75D" w14:textId="4ECAEA9B"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66A26165" w14:textId="12EC107B"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7E7F4E22" w14:textId="2A2C02D3"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201" w:type="pct"/>
            <w:noWrap/>
            <w:hideMark/>
          </w:tcPr>
          <w:p w14:paraId="74E56483" w14:textId="33243E58"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PA</w:t>
            </w:r>
          </w:p>
        </w:tc>
        <w:tc>
          <w:tcPr>
            <w:tcW w:w="199" w:type="pct"/>
            <w:noWrap/>
            <w:hideMark/>
          </w:tcPr>
          <w:p w14:paraId="1F4DE0AA"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67</w:t>
            </w:r>
          </w:p>
        </w:tc>
        <w:tc>
          <w:tcPr>
            <w:tcW w:w="101" w:type="pct"/>
            <w:noWrap/>
            <w:hideMark/>
          </w:tcPr>
          <w:p w14:paraId="09B0A2F7"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5868A2F7"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4140B147"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2" w:type="pct"/>
            <w:noWrap/>
            <w:hideMark/>
          </w:tcPr>
          <w:p w14:paraId="69DDB892" w14:textId="70A16D56"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99" w:type="pct"/>
            <w:noWrap/>
            <w:hideMark/>
          </w:tcPr>
          <w:p w14:paraId="79FEB9B0" w14:textId="7BEC661D"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92" w:type="pct"/>
            <w:noWrap/>
            <w:hideMark/>
          </w:tcPr>
          <w:p w14:paraId="3C26906B" w14:textId="371659B3"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2E7F3FE6" w14:textId="6F7C08E8"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62C32B07" w14:textId="046EA72B"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74568887" w14:textId="240FCBE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r>
      <w:tr w:rsidR="00A23DF2" w:rsidRPr="007A6888" w14:paraId="42266837" w14:textId="77777777" w:rsidTr="007A6888">
        <w:trPr>
          <w:trHeight w:val="20"/>
        </w:trPr>
        <w:tc>
          <w:tcPr>
            <w:cnfStyle w:val="001000000000" w:firstRow="0" w:lastRow="0" w:firstColumn="1" w:lastColumn="0" w:oddVBand="0" w:evenVBand="0" w:oddHBand="0" w:evenHBand="0" w:firstRowFirstColumn="0" w:firstRowLastColumn="0" w:lastRowFirstColumn="0" w:lastRowLastColumn="0"/>
            <w:tcW w:w="352" w:type="pct"/>
            <w:noWrap/>
            <w:hideMark/>
          </w:tcPr>
          <w:p w14:paraId="13E8003B" w14:textId="77777777" w:rsidR="00A23DF2" w:rsidRPr="00D556DB" w:rsidRDefault="00A23DF2" w:rsidP="00A23DF2">
            <w:pPr>
              <w:pStyle w:val="NoSpacing"/>
              <w:rPr>
                <w:rFonts w:ascii="Cambria" w:hAnsi="Cambria"/>
                <w:sz w:val="16"/>
                <w:szCs w:val="16"/>
                <w:lang w:eastAsia="nl-NL"/>
              </w:rPr>
            </w:pPr>
            <w:r w:rsidRPr="00D556DB">
              <w:rPr>
                <w:rFonts w:ascii="Cambria" w:hAnsi="Cambria"/>
                <w:sz w:val="16"/>
                <w:szCs w:val="16"/>
                <w:lang w:eastAsia="nl-NL"/>
              </w:rPr>
              <w:lastRenderedPageBreak/>
              <w:t>CRT-TEST-116</w:t>
            </w:r>
          </w:p>
        </w:tc>
        <w:tc>
          <w:tcPr>
            <w:tcW w:w="252" w:type="pct"/>
            <w:noWrap/>
            <w:hideMark/>
          </w:tcPr>
          <w:p w14:paraId="465D8F08"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504" w:type="pct"/>
            <w:hideMark/>
          </w:tcPr>
          <w:p w14:paraId="0E44F735"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Melon seeds from Fulmar stomach</w:t>
            </w:r>
          </w:p>
        </w:tc>
        <w:tc>
          <w:tcPr>
            <w:tcW w:w="253" w:type="pct"/>
            <w:noWrap/>
            <w:hideMark/>
          </w:tcPr>
          <w:p w14:paraId="06CC62CE"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403" w:type="pct"/>
            <w:hideMark/>
          </w:tcPr>
          <w:p w14:paraId="69F7354D"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353" w:type="pct"/>
            <w:hideMark/>
          </w:tcPr>
          <w:p w14:paraId="4BC4BB37"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0" w:type="pct"/>
            <w:noWrap/>
            <w:hideMark/>
          </w:tcPr>
          <w:p w14:paraId="554F0A91"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0</w:t>
            </w:r>
          </w:p>
        </w:tc>
        <w:tc>
          <w:tcPr>
            <w:tcW w:w="355" w:type="pct"/>
            <w:noWrap/>
            <w:hideMark/>
          </w:tcPr>
          <w:p w14:paraId="5455317E"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Arabic</w:t>
            </w:r>
          </w:p>
        </w:tc>
        <w:tc>
          <w:tcPr>
            <w:tcW w:w="202" w:type="pct"/>
            <w:noWrap/>
            <w:hideMark/>
          </w:tcPr>
          <w:p w14:paraId="6358A04A"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94.2</w:t>
            </w:r>
          </w:p>
        </w:tc>
        <w:tc>
          <w:tcPr>
            <w:tcW w:w="101" w:type="pct"/>
            <w:noWrap/>
            <w:hideMark/>
          </w:tcPr>
          <w:p w14:paraId="5A0A17D7" w14:textId="27FD0D0A"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50416E98" w14:textId="79161D2E"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793C8EBD" w14:textId="6F2CAE90"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233CDA7A" w14:textId="2031AC52"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709650DC" w14:textId="2CAC8FBF"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51A90042" w14:textId="73135093"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5B7BB306" w14:textId="47070E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338FDF39" w14:textId="74C2B6D5"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317352B8" w14:textId="6CECEDC8"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201" w:type="pct"/>
            <w:noWrap/>
            <w:hideMark/>
          </w:tcPr>
          <w:p w14:paraId="30391B7C" w14:textId="7C572830"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PA</w:t>
            </w:r>
          </w:p>
        </w:tc>
        <w:tc>
          <w:tcPr>
            <w:tcW w:w="199" w:type="pct"/>
            <w:noWrap/>
            <w:hideMark/>
          </w:tcPr>
          <w:p w14:paraId="19E03832"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66</w:t>
            </w:r>
          </w:p>
        </w:tc>
        <w:tc>
          <w:tcPr>
            <w:tcW w:w="101" w:type="pct"/>
            <w:noWrap/>
            <w:hideMark/>
          </w:tcPr>
          <w:p w14:paraId="49D888F7"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130B4B6B"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3358F9A0"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2" w:type="pct"/>
            <w:noWrap/>
            <w:hideMark/>
          </w:tcPr>
          <w:p w14:paraId="776D39FA" w14:textId="528622C3"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99" w:type="pct"/>
            <w:noWrap/>
            <w:hideMark/>
          </w:tcPr>
          <w:p w14:paraId="34561745" w14:textId="7EF0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92" w:type="pct"/>
            <w:noWrap/>
            <w:hideMark/>
          </w:tcPr>
          <w:p w14:paraId="65C777D3" w14:textId="6A240E42"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304CB79D" w14:textId="0443E7E6"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0A2CD356" w14:textId="3C2427F0"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74B440C9" w14:textId="521D03AB"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r>
      <w:tr w:rsidR="00D62F86" w:rsidRPr="007A6888" w14:paraId="4FA29334" w14:textId="77777777" w:rsidTr="007A688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52" w:type="pct"/>
            <w:noWrap/>
            <w:hideMark/>
          </w:tcPr>
          <w:p w14:paraId="5678CFEF" w14:textId="77777777" w:rsidR="00A23DF2" w:rsidRPr="00D556DB" w:rsidRDefault="00A23DF2" w:rsidP="00A23DF2">
            <w:pPr>
              <w:pStyle w:val="NoSpacing"/>
              <w:rPr>
                <w:rFonts w:ascii="Cambria" w:hAnsi="Cambria"/>
                <w:sz w:val="16"/>
                <w:szCs w:val="16"/>
                <w:lang w:eastAsia="nl-NL"/>
              </w:rPr>
            </w:pPr>
            <w:r w:rsidRPr="00D556DB">
              <w:rPr>
                <w:rFonts w:ascii="Cambria" w:hAnsi="Cambria"/>
                <w:sz w:val="16"/>
                <w:szCs w:val="16"/>
                <w:lang w:eastAsia="nl-NL"/>
              </w:rPr>
              <w:t>CRT-TEST-117</w:t>
            </w:r>
          </w:p>
        </w:tc>
        <w:tc>
          <w:tcPr>
            <w:tcW w:w="252" w:type="pct"/>
            <w:noWrap/>
            <w:hideMark/>
          </w:tcPr>
          <w:p w14:paraId="73CDE860"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504" w:type="pct"/>
            <w:hideMark/>
          </w:tcPr>
          <w:p w14:paraId="3D58A1F0"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whelk egg from Fulmar stomach</w:t>
            </w:r>
          </w:p>
        </w:tc>
        <w:tc>
          <w:tcPr>
            <w:tcW w:w="253" w:type="pct"/>
            <w:noWrap/>
            <w:hideMark/>
          </w:tcPr>
          <w:p w14:paraId="0C493FCB"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403" w:type="pct"/>
            <w:hideMark/>
          </w:tcPr>
          <w:p w14:paraId="71210CC9"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353" w:type="pct"/>
            <w:hideMark/>
          </w:tcPr>
          <w:p w14:paraId="1BF46425"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0" w:type="pct"/>
            <w:noWrap/>
            <w:hideMark/>
          </w:tcPr>
          <w:p w14:paraId="09B2B34A"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0</w:t>
            </w:r>
          </w:p>
        </w:tc>
        <w:tc>
          <w:tcPr>
            <w:tcW w:w="355" w:type="pct"/>
            <w:noWrap/>
            <w:hideMark/>
          </w:tcPr>
          <w:p w14:paraId="2794DB2D"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PA HTN</w:t>
            </w:r>
          </w:p>
        </w:tc>
        <w:tc>
          <w:tcPr>
            <w:tcW w:w="202" w:type="pct"/>
            <w:noWrap/>
            <w:hideMark/>
          </w:tcPr>
          <w:p w14:paraId="14A91728"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92.4</w:t>
            </w:r>
          </w:p>
        </w:tc>
        <w:tc>
          <w:tcPr>
            <w:tcW w:w="101" w:type="pct"/>
            <w:noWrap/>
            <w:hideMark/>
          </w:tcPr>
          <w:p w14:paraId="35EA09C9" w14:textId="586AFAC8"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6E863CF5" w14:textId="1B239E81"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2EDD7426" w14:textId="40847828"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00BD9413" w14:textId="35026056"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03E64E36" w14:textId="373699DC"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35530EAA" w14:textId="44B965DD"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4E6652B3" w14:textId="7B743C4A"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467F8DC2" w14:textId="065F9079"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266E1CDA" w14:textId="07C27F70"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201" w:type="pct"/>
            <w:noWrap/>
            <w:hideMark/>
          </w:tcPr>
          <w:p w14:paraId="695594B6" w14:textId="3F5ED56E"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PA</w:t>
            </w:r>
          </w:p>
        </w:tc>
        <w:tc>
          <w:tcPr>
            <w:tcW w:w="199" w:type="pct"/>
            <w:noWrap/>
            <w:hideMark/>
          </w:tcPr>
          <w:p w14:paraId="1336E8D4"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63</w:t>
            </w:r>
          </w:p>
        </w:tc>
        <w:tc>
          <w:tcPr>
            <w:tcW w:w="101" w:type="pct"/>
            <w:noWrap/>
            <w:hideMark/>
          </w:tcPr>
          <w:p w14:paraId="3C8ED745"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4EE54C21"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4DA67491"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2" w:type="pct"/>
            <w:noWrap/>
            <w:hideMark/>
          </w:tcPr>
          <w:p w14:paraId="05D2ABB5" w14:textId="011C5308"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99" w:type="pct"/>
            <w:noWrap/>
            <w:hideMark/>
          </w:tcPr>
          <w:p w14:paraId="7E11E7BC" w14:textId="36AA0C69"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92" w:type="pct"/>
            <w:noWrap/>
            <w:hideMark/>
          </w:tcPr>
          <w:p w14:paraId="0FF42537" w14:textId="34AADBF5"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244463A8" w14:textId="19C513B5"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6EAFF21B" w14:textId="3891C818"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6EE7D9FC" w14:textId="4BB6032E"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r>
      <w:tr w:rsidR="00A23DF2" w:rsidRPr="007A6888" w14:paraId="5A80323C" w14:textId="77777777" w:rsidTr="007A6888">
        <w:trPr>
          <w:trHeight w:val="20"/>
        </w:trPr>
        <w:tc>
          <w:tcPr>
            <w:cnfStyle w:val="001000000000" w:firstRow="0" w:lastRow="0" w:firstColumn="1" w:lastColumn="0" w:oddVBand="0" w:evenVBand="0" w:oddHBand="0" w:evenHBand="0" w:firstRowFirstColumn="0" w:firstRowLastColumn="0" w:lastRowFirstColumn="0" w:lastRowLastColumn="0"/>
            <w:tcW w:w="352" w:type="pct"/>
            <w:noWrap/>
            <w:hideMark/>
          </w:tcPr>
          <w:p w14:paraId="2AF61912" w14:textId="77777777" w:rsidR="00A23DF2" w:rsidRPr="00D556DB" w:rsidRDefault="00A23DF2" w:rsidP="00A23DF2">
            <w:pPr>
              <w:pStyle w:val="NoSpacing"/>
              <w:rPr>
                <w:rFonts w:ascii="Cambria" w:hAnsi="Cambria"/>
                <w:sz w:val="16"/>
                <w:szCs w:val="16"/>
                <w:lang w:eastAsia="nl-NL"/>
              </w:rPr>
            </w:pPr>
            <w:r w:rsidRPr="00D556DB">
              <w:rPr>
                <w:rFonts w:ascii="Cambria" w:hAnsi="Cambria"/>
                <w:sz w:val="16"/>
                <w:szCs w:val="16"/>
                <w:lang w:eastAsia="nl-NL"/>
              </w:rPr>
              <w:t>CRT-TEST-118</w:t>
            </w:r>
          </w:p>
        </w:tc>
        <w:tc>
          <w:tcPr>
            <w:tcW w:w="252" w:type="pct"/>
            <w:noWrap/>
            <w:hideMark/>
          </w:tcPr>
          <w:p w14:paraId="3E2C7F96"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504" w:type="pct"/>
            <w:hideMark/>
          </w:tcPr>
          <w:p w14:paraId="4C27723C"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squid jaw part from fulmar stomach</w:t>
            </w:r>
          </w:p>
        </w:tc>
        <w:tc>
          <w:tcPr>
            <w:tcW w:w="253" w:type="pct"/>
            <w:noWrap/>
            <w:hideMark/>
          </w:tcPr>
          <w:p w14:paraId="20565259"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403" w:type="pct"/>
            <w:hideMark/>
          </w:tcPr>
          <w:p w14:paraId="2AA1DF0C"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353" w:type="pct"/>
            <w:hideMark/>
          </w:tcPr>
          <w:p w14:paraId="1EF6AA79"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0" w:type="pct"/>
            <w:noWrap/>
            <w:hideMark/>
          </w:tcPr>
          <w:p w14:paraId="77F6B8FF"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0</w:t>
            </w:r>
          </w:p>
        </w:tc>
        <w:tc>
          <w:tcPr>
            <w:tcW w:w="355" w:type="pct"/>
            <w:noWrap/>
            <w:hideMark/>
          </w:tcPr>
          <w:p w14:paraId="4F24150F"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PA6/66 GF FR</w:t>
            </w:r>
          </w:p>
        </w:tc>
        <w:tc>
          <w:tcPr>
            <w:tcW w:w="202" w:type="pct"/>
            <w:noWrap/>
            <w:hideMark/>
          </w:tcPr>
          <w:p w14:paraId="3648B532"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93.8</w:t>
            </w:r>
          </w:p>
        </w:tc>
        <w:tc>
          <w:tcPr>
            <w:tcW w:w="101" w:type="pct"/>
            <w:noWrap/>
            <w:hideMark/>
          </w:tcPr>
          <w:p w14:paraId="1E5C035A" w14:textId="4B9FAD53"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4AF95269" w14:textId="47C9277D"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59DB6142" w14:textId="0AFCB430"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502EF605" w14:textId="1B995DBF"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34A0FDE0" w14:textId="65AE26BA"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1F384EF9" w14:textId="65108C34"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4E3A5CB4" w14:textId="09B8DC52"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300352B6" w14:textId="6B23F209"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0A88EA7C" w14:textId="43329B89"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201" w:type="pct"/>
            <w:noWrap/>
            <w:hideMark/>
          </w:tcPr>
          <w:p w14:paraId="41984CC5" w14:textId="7E055534"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POM</w:t>
            </w:r>
          </w:p>
        </w:tc>
        <w:tc>
          <w:tcPr>
            <w:tcW w:w="199" w:type="pct"/>
            <w:noWrap/>
            <w:hideMark/>
          </w:tcPr>
          <w:p w14:paraId="0AC6047A"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20</w:t>
            </w:r>
          </w:p>
        </w:tc>
        <w:tc>
          <w:tcPr>
            <w:tcW w:w="101" w:type="pct"/>
            <w:noWrap/>
            <w:hideMark/>
          </w:tcPr>
          <w:p w14:paraId="69A666CD"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2FC2C64D"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5E3E4D2A"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2" w:type="pct"/>
            <w:noWrap/>
            <w:hideMark/>
          </w:tcPr>
          <w:p w14:paraId="17233241" w14:textId="7577BC20"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99" w:type="pct"/>
            <w:noWrap/>
            <w:hideMark/>
          </w:tcPr>
          <w:p w14:paraId="3C4BB3F7" w14:textId="0D790F70"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92" w:type="pct"/>
            <w:noWrap/>
            <w:hideMark/>
          </w:tcPr>
          <w:p w14:paraId="3F43E817" w14:textId="7852003E"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2B2BA0A2" w14:textId="7CE05271"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43BE3E5E" w14:textId="44C7A612"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746B7BFB" w14:textId="3A3AE578"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r>
      <w:tr w:rsidR="00D62F86" w:rsidRPr="007A6888" w14:paraId="73047A4D" w14:textId="77777777" w:rsidTr="007A688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52" w:type="pct"/>
            <w:noWrap/>
            <w:hideMark/>
          </w:tcPr>
          <w:p w14:paraId="031410ED" w14:textId="77777777" w:rsidR="00A23DF2" w:rsidRPr="00D556DB" w:rsidRDefault="00A23DF2" w:rsidP="00A23DF2">
            <w:pPr>
              <w:pStyle w:val="NoSpacing"/>
              <w:rPr>
                <w:rFonts w:ascii="Cambria" w:hAnsi="Cambria"/>
                <w:sz w:val="16"/>
                <w:szCs w:val="16"/>
                <w:lang w:eastAsia="nl-NL"/>
              </w:rPr>
            </w:pPr>
            <w:r w:rsidRPr="00D556DB">
              <w:rPr>
                <w:rFonts w:ascii="Cambria" w:hAnsi="Cambria"/>
                <w:sz w:val="16"/>
                <w:szCs w:val="16"/>
                <w:lang w:eastAsia="nl-NL"/>
              </w:rPr>
              <w:t>CRT-TEST-119</w:t>
            </w:r>
          </w:p>
        </w:tc>
        <w:tc>
          <w:tcPr>
            <w:tcW w:w="252" w:type="pct"/>
            <w:noWrap/>
            <w:hideMark/>
          </w:tcPr>
          <w:p w14:paraId="33DA0181"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504" w:type="pct"/>
            <w:hideMark/>
          </w:tcPr>
          <w:p w14:paraId="4D788E8D"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xml:space="preserve">squid </w:t>
            </w:r>
            <w:proofErr w:type="spellStart"/>
            <w:r w:rsidRPr="007A6888">
              <w:rPr>
                <w:rFonts w:ascii="Cambria" w:hAnsi="Cambria"/>
                <w:sz w:val="16"/>
                <w:szCs w:val="16"/>
                <w:lang w:eastAsia="nl-NL"/>
              </w:rPr>
              <w:t>eyelens</w:t>
            </w:r>
            <w:proofErr w:type="spellEnd"/>
            <w:r w:rsidRPr="007A6888">
              <w:rPr>
                <w:rFonts w:ascii="Cambria" w:hAnsi="Cambria"/>
                <w:sz w:val="16"/>
                <w:szCs w:val="16"/>
                <w:lang w:eastAsia="nl-NL"/>
              </w:rPr>
              <w:t xml:space="preserve"> from Fulmar stomach</w:t>
            </w:r>
          </w:p>
        </w:tc>
        <w:tc>
          <w:tcPr>
            <w:tcW w:w="253" w:type="pct"/>
            <w:noWrap/>
            <w:hideMark/>
          </w:tcPr>
          <w:p w14:paraId="25019C27"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403" w:type="pct"/>
            <w:hideMark/>
          </w:tcPr>
          <w:p w14:paraId="49D05158"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353" w:type="pct"/>
            <w:hideMark/>
          </w:tcPr>
          <w:p w14:paraId="57CD7A41"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0" w:type="pct"/>
            <w:noWrap/>
            <w:hideMark/>
          </w:tcPr>
          <w:p w14:paraId="00D7EEED"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0</w:t>
            </w:r>
          </w:p>
        </w:tc>
        <w:tc>
          <w:tcPr>
            <w:tcW w:w="355" w:type="pct"/>
            <w:noWrap/>
            <w:hideMark/>
          </w:tcPr>
          <w:p w14:paraId="76F5AF5E"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PA6</w:t>
            </w:r>
          </w:p>
        </w:tc>
        <w:tc>
          <w:tcPr>
            <w:tcW w:w="202" w:type="pct"/>
            <w:noWrap/>
            <w:hideMark/>
          </w:tcPr>
          <w:p w14:paraId="4A55AEF9"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88.4</w:t>
            </w:r>
          </w:p>
        </w:tc>
        <w:tc>
          <w:tcPr>
            <w:tcW w:w="101" w:type="pct"/>
            <w:noWrap/>
            <w:hideMark/>
          </w:tcPr>
          <w:p w14:paraId="54265535" w14:textId="0785AAD8"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5D9FA86C" w14:textId="2DF7CC4E"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510D0CBA" w14:textId="166589C8"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7CAE1F12" w14:textId="50636F09"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3EEAFE22" w14:textId="11A77AA6"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58243D49" w14:textId="6118E5A1"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014FF8AF" w14:textId="6FB0CB1F"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7403F8E9" w14:textId="39D9B064"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5770EA58" w14:textId="09422C20"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201" w:type="pct"/>
            <w:noWrap/>
            <w:hideMark/>
          </w:tcPr>
          <w:p w14:paraId="21DB2656" w14:textId="53C25120"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PA</w:t>
            </w:r>
          </w:p>
        </w:tc>
        <w:tc>
          <w:tcPr>
            <w:tcW w:w="199" w:type="pct"/>
            <w:noWrap/>
            <w:hideMark/>
          </w:tcPr>
          <w:p w14:paraId="6F5A6816"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74</w:t>
            </w:r>
          </w:p>
        </w:tc>
        <w:tc>
          <w:tcPr>
            <w:tcW w:w="101" w:type="pct"/>
            <w:noWrap/>
            <w:hideMark/>
          </w:tcPr>
          <w:p w14:paraId="7A5812B1"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1FD21680"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59B5EC43" w14:textId="5A1D4B0D"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2" w:type="pct"/>
            <w:noWrap/>
            <w:hideMark/>
          </w:tcPr>
          <w:p w14:paraId="3335B649" w14:textId="30D518C0"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99" w:type="pct"/>
            <w:noWrap/>
            <w:hideMark/>
          </w:tcPr>
          <w:p w14:paraId="2E9ED03C" w14:textId="7A234E38"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92" w:type="pct"/>
            <w:noWrap/>
            <w:hideMark/>
          </w:tcPr>
          <w:p w14:paraId="1DA74CBD" w14:textId="377CBDB2"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3637B851" w14:textId="4786192D"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12A6C41C" w14:textId="7E80A012"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22BE20FE"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r>
      <w:tr w:rsidR="00A23DF2" w:rsidRPr="007A6888" w14:paraId="242441A7" w14:textId="77777777" w:rsidTr="007A6888">
        <w:trPr>
          <w:trHeight w:val="20"/>
        </w:trPr>
        <w:tc>
          <w:tcPr>
            <w:cnfStyle w:val="001000000000" w:firstRow="0" w:lastRow="0" w:firstColumn="1" w:lastColumn="0" w:oddVBand="0" w:evenVBand="0" w:oddHBand="0" w:evenHBand="0" w:firstRowFirstColumn="0" w:firstRowLastColumn="0" w:lastRowFirstColumn="0" w:lastRowLastColumn="0"/>
            <w:tcW w:w="352" w:type="pct"/>
            <w:noWrap/>
            <w:hideMark/>
          </w:tcPr>
          <w:p w14:paraId="0DD4C780" w14:textId="77777777" w:rsidR="00A23DF2" w:rsidRPr="00D556DB" w:rsidRDefault="00A23DF2" w:rsidP="00A23DF2">
            <w:pPr>
              <w:pStyle w:val="NoSpacing"/>
              <w:rPr>
                <w:rFonts w:ascii="Cambria" w:hAnsi="Cambria"/>
                <w:sz w:val="16"/>
                <w:szCs w:val="16"/>
                <w:lang w:eastAsia="nl-NL"/>
              </w:rPr>
            </w:pPr>
            <w:r w:rsidRPr="00D556DB">
              <w:rPr>
                <w:rFonts w:ascii="Cambria" w:hAnsi="Cambria"/>
                <w:sz w:val="16"/>
                <w:szCs w:val="16"/>
                <w:lang w:eastAsia="nl-NL"/>
              </w:rPr>
              <w:t>CRT-TEST-120</w:t>
            </w:r>
          </w:p>
        </w:tc>
        <w:tc>
          <w:tcPr>
            <w:tcW w:w="252" w:type="pct"/>
            <w:noWrap/>
            <w:hideMark/>
          </w:tcPr>
          <w:p w14:paraId="36F61FCA"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PA</w:t>
            </w:r>
          </w:p>
        </w:tc>
        <w:tc>
          <w:tcPr>
            <w:tcW w:w="504" w:type="pct"/>
            <w:hideMark/>
          </w:tcPr>
          <w:p w14:paraId="1B2E5B42"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Bolting ring</w:t>
            </w:r>
          </w:p>
        </w:tc>
        <w:tc>
          <w:tcPr>
            <w:tcW w:w="253" w:type="pct"/>
            <w:noWrap/>
            <w:hideMark/>
          </w:tcPr>
          <w:p w14:paraId="5C6FA268"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fragment</w:t>
            </w:r>
          </w:p>
        </w:tc>
        <w:tc>
          <w:tcPr>
            <w:tcW w:w="403" w:type="pct"/>
            <w:hideMark/>
          </w:tcPr>
          <w:p w14:paraId="41B648CC"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white</w:t>
            </w:r>
          </w:p>
        </w:tc>
        <w:tc>
          <w:tcPr>
            <w:tcW w:w="353" w:type="pct"/>
            <w:hideMark/>
          </w:tcPr>
          <w:p w14:paraId="09138BDC"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consumer plastic</w:t>
            </w:r>
          </w:p>
        </w:tc>
        <w:tc>
          <w:tcPr>
            <w:tcW w:w="100" w:type="pct"/>
            <w:noWrap/>
            <w:hideMark/>
          </w:tcPr>
          <w:p w14:paraId="4DE930EA"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355" w:type="pct"/>
            <w:noWrap/>
            <w:hideMark/>
          </w:tcPr>
          <w:p w14:paraId="0606717B"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PA6</w:t>
            </w:r>
          </w:p>
        </w:tc>
        <w:tc>
          <w:tcPr>
            <w:tcW w:w="202" w:type="pct"/>
            <w:noWrap/>
            <w:hideMark/>
          </w:tcPr>
          <w:p w14:paraId="403C2173"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99.5</w:t>
            </w:r>
          </w:p>
        </w:tc>
        <w:tc>
          <w:tcPr>
            <w:tcW w:w="101" w:type="pct"/>
            <w:noWrap/>
            <w:hideMark/>
          </w:tcPr>
          <w:p w14:paraId="5DDC013B" w14:textId="7AF5FA4A"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5C282713" w14:textId="2F78138D"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0B6FDA4C" w14:textId="1ABDA890"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5D1659A5" w14:textId="78F865E4"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3D79E615" w14:textId="6C69C3E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087C96FD" w14:textId="308D5A4C"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2EB915D8" w14:textId="39CDE64F"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0D87C036" w14:textId="2B09303B"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2BE588B2" w14:textId="1A8BFE82"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201" w:type="pct"/>
            <w:noWrap/>
            <w:hideMark/>
          </w:tcPr>
          <w:p w14:paraId="1FB9ED88" w14:textId="36D7573D"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PA</w:t>
            </w:r>
          </w:p>
        </w:tc>
        <w:tc>
          <w:tcPr>
            <w:tcW w:w="199" w:type="pct"/>
            <w:noWrap/>
            <w:hideMark/>
          </w:tcPr>
          <w:p w14:paraId="3ADA3E38"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97</w:t>
            </w:r>
          </w:p>
        </w:tc>
        <w:tc>
          <w:tcPr>
            <w:tcW w:w="101" w:type="pct"/>
            <w:noWrap/>
            <w:hideMark/>
          </w:tcPr>
          <w:p w14:paraId="6191AC94"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2C96997C"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288AFD38"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2" w:type="pct"/>
            <w:noWrap/>
            <w:hideMark/>
          </w:tcPr>
          <w:p w14:paraId="772118A5" w14:textId="3737E01D"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99" w:type="pct"/>
            <w:noWrap/>
            <w:hideMark/>
          </w:tcPr>
          <w:p w14:paraId="4BBB60D6" w14:textId="759D87E2"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92" w:type="pct"/>
            <w:noWrap/>
            <w:hideMark/>
          </w:tcPr>
          <w:p w14:paraId="6E7EC4FC" w14:textId="3772D0A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1057F02F" w14:textId="4ABB71B5"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18A5FFA3" w14:textId="1405FAD5"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334CCB69" w14:textId="44747B32"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r>
      <w:tr w:rsidR="00D62F86" w:rsidRPr="007A6888" w14:paraId="3D7A4DF3" w14:textId="77777777" w:rsidTr="007A688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52" w:type="pct"/>
            <w:noWrap/>
            <w:hideMark/>
          </w:tcPr>
          <w:p w14:paraId="1DF77A96" w14:textId="77777777" w:rsidR="00A23DF2" w:rsidRPr="00D556DB" w:rsidRDefault="00A23DF2" w:rsidP="00A23DF2">
            <w:pPr>
              <w:pStyle w:val="NoSpacing"/>
              <w:rPr>
                <w:rFonts w:ascii="Cambria" w:hAnsi="Cambria"/>
                <w:sz w:val="16"/>
                <w:szCs w:val="16"/>
                <w:lang w:eastAsia="nl-NL"/>
              </w:rPr>
            </w:pPr>
            <w:r w:rsidRPr="00D556DB">
              <w:rPr>
                <w:rFonts w:ascii="Cambria" w:hAnsi="Cambria"/>
                <w:sz w:val="16"/>
                <w:szCs w:val="16"/>
                <w:lang w:eastAsia="nl-NL"/>
              </w:rPr>
              <w:t>CRT-TEST-121</w:t>
            </w:r>
          </w:p>
        </w:tc>
        <w:tc>
          <w:tcPr>
            <w:tcW w:w="252" w:type="pct"/>
            <w:noWrap/>
            <w:hideMark/>
          </w:tcPr>
          <w:p w14:paraId="3A269AF1"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PVC</w:t>
            </w:r>
          </w:p>
        </w:tc>
        <w:tc>
          <w:tcPr>
            <w:tcW w:w="504" w:type="pct"/>
            <w:hideMark/>
          </w:tcPr>
          <w:p w14:paraId="7612F035"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roofErr w:type="spellStart"/>
            <w:r w:rsidRPr="007A6888">
              <w:rPr>
                <w:rFonts w:ascii="Cambria" w:hAnsi="Cambria"/>
                <w:sz w:val="16"/>
                <w:szCs w:val="16"/>
                <w:lang w:eastAsia="nl-NL"/>
              </w:rPr>
              <w:t>Botaflex</w:t>
            </w:r>
            <w:proofErr w:type="spellEnd"/>
            <w:r w:rsidRPr="007A6888">
              <w:rPr>
                <w:rFonts w:ascii="Cambria" w:hAnsi="Cambria"/>
                <w:sz w:val="16"/>
                <w:szCs w:val="16"/>
                <w:lang w:eastAsia="nl-NL"/>
              </w:rPr>
              <w:t xml:space="preserve"> rubber</w:t>
            </w:r>
          </w:p>
        </w:tc>
        <w:tc>
          <w:tcPr>
            <w:tcW w:w="253" w:type="pct"/>
            <w:noWrap/>
            <w:hideMark/>
          </w:tcPr>
          <w:p w14:paraId="4F96073B"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rubber</w:t>
            </w:r>
          </w:p>
        </w:tc>
        <w:tc>
          <w:tcPr>
            <w:tcW w:w="403" w:type="pct"/>
            <w:hideMark/>
          </w:tcPr>
          <w:p w14:paraId="49A04484"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red</w:t>
            </w:r>
          </w:p>
        </w:tc>
        <w:tc>
          <w:tcPr>
            <w:tcW w:w="353" w:type="pct"/>
            <w:hideMark/>
          </w:tcPr>
          <w:p w14:paraId="24714CE1"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consumer plastic</w:t>
            </w:r>
          </w:p>
        </w:tc>
        <w:tc>
          <w:tcPr>
            <w:tcW w:w="100" w:type="pct"/>
            <w:noWrap/>
            <w:hideMark/>
          </w:tcPr>
          <w:p w14:paraId="299F0DCF"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355" w:type="pct"/>
            <w:noWrap/>
            <w:hideMark/>
          </w:tcPr>
          <w:p w14:paraId="55E18F45"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Arabic</w:t>
            </w:r>
          </w:p>
        </w:tc>
        <w:tc>
          <w:tcPr>
            <w:tcW w:w="202" w:type="pct"/>
            <w:noWrap/>
            <w:hideMark/>
          </w:tcPr>
          <w:p w14:paraId="4942386F"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88.8</w:t>
            </w:r>
          </w:p>
        </w:tc>
        <w:tc>
          <w:tcPr>
            <w:tcW w:w="101" w:type="pct"/>
            <w:noWrap/>
            <w:hideMark/>
          </w:tcPr>
          <w:p w14:paraId="0C7BE985" w14:textId="07AF881D"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08BA5C13" w14:textId="74056D90"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706B06B0" w14:textId="0F4933E3"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54EC7A35" w14:textId="03C0E63A"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0F192F3B" w14:textId="1A4CE06B"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54359418" w14:textId="124A15D5"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267F3643" w14:textId="3F343F41"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79515E23" w14:textId="02310FB4"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41954E97" w14:textId="7B86D28A"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201" w:type="pct"/>
            <w:noWrap/>
            <w:hideMark/>
          </w:tcPr>
          <w:p w14:paraId="17F4C3A9" w14:textId="2A7F35FE"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PVC</w:t>
            </w:r>
          </w:p>
        </w:tc>
        <w:tc>
          <w:tcPr>
            <w:tcW w:w="199" w:type="pct"/>
            <w:noWrap/>
            <w:hideMark/>
          </w:tcPr>
          <w:p w14:paraId="2402E4D7"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73</w:t>
            </w:r>
          </w:p>
        </w:tc>
        <w:tc>
          <w:tcPr>
            <w:tcW w:w="101" w:type="pct"/>
            <w:noWrap/>
            <w:hideMark/>
          </w:tcPr>
          <w:p w14:paraId="1E11D9A9" w14:textId="63DCEA88"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1" w:type="pct"/>
            <w:noWrap/>
            <w:hideMark/>
          </w:tcPr>
          <w:p w14:paraId="2DD7DBCC" w14:textId="2D1E443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1" w:type="pct"/>
            <w:noWrap/>
            <w:hideMark/>
          </w:tcPr>
          <w:p w14:paraId="4D17EBD0"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2" w:type="pct"/>
            <w:noWrap/>
            <w:hideMark/>
          </w:tcPr>
          <w:p w14:paraId="29BE6813"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99" w:type="pct"/>
            <w:noWrap/>
            <w:hideMark/>
          </w:tcPr>
          <w:p w14:paraId="08AB6EC2"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92" w:type="pct"/>
            <w:noWrap/>
            <w:hideMark/>
          </w:tcPr>
          <w:p w14:paraId="33C4B163" w14:textId="7D2BBF8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1BD6038D" w14:textId="125F9E2C"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7C52F0DD" w14:textId="7943C8D6"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14EF5AC7" w14:textId="387CA531"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r>
      <w:tr w:rsidR="00A23DF2" w:rsidRPr="007A6888" w14:paraId="641AAD37" w14:textId="77777777" w:rsidTr="007A6888">
        <w:trPr>
          <w:trHeight w:val="20"/>
        </w:trPr>
        <w:tc>
          <w:tcPr>
            <w:cnfStyle w:val="001000000000" w:firstRow="0" w:lastRow="0" w:firstColumn="1" w:lastColumn="0" w:oddVBand="0" w:evenVBand="0" w:oddHBand="0" w:evenHBand="0" w:firstRowFirstColumn="0" w:firstRowLastColumn="0" w:lastRowFirstColumn="0" w:lastRowLastColumn="0"/>
            <w:tcW w:w="352" w:type="pct"/>
            <w:noWrap/>
            <w:hideMark/>
          </w:tcPr>
          <w:p w14:paraId="180D2BF6" w14:textId="77777777" w:rsidR="00A23DF2" w:rsidRPr="00D556DB" w:rsidRDefault="00A23DF2" w:rsidP="00A23DF2">
            <w:pPr>
              <w:pStyle w:val="NoSpacing"/>
              <w:rPr>
                <w:rFonts w:ascii="Cambria" w:hAnsi="Cambria"/>
                <w:sz w:val="16"/>
                <w:szCs w:val="16"/>
                <w:lang w:eastAsia="nl-NL"/>
              </w:rPr>
            </w:pPr>
            <w:r w:rsidRPr="00D556DB">
              <w:rPr>
                <w:rFonts w:ascii="Cambria" w:hAnsi="Cambria"/>
                <w:sz w:val="16"/>
                <w:szCs w:val="16"/>
                <w:lang w:eastAsia="nl-NL"/>
              </w:rPr>
              <w:t>CRT-TEST-122</w:t>
            </w:r>
          </w:p>
        </w:tc>
        <w:tc>
          <w:tcPr>
            <w:tcW w:w="252" w:type="pct"/>
            <w:noWrap/>
            <w:hideMark/>
          </w:tcPr>
          <w:p w14:paraId="4C5C372F"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PE</w:t>
            </w:r>
          </w:p>
        </w:tc>
        <w:tc>
          <w:tcPr>
            <w:tcW w:w="504" w:type="pct"/>
            <w:hideMark/>
          </w:tcPr>
          <w:p w14:paraId="08BDF678"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Plastic bag of postal magazine</w:t>
            </w:r>
          </w:p>
        </w:tc>
        <w:tc>
          <w:tcPr>
            <w:tcW w:w="253" w:type="pct"/>
            <w:noWrap/>
            <w:hideMark/>
          </w:tcPr>
          <w:p w14:paraId="7AA51EC0"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sheet</w:t>
            </w:r>
          </w:p>
        </w:tc>
        <w:tc>
          <w:tcPr>
            <w:tcW w:w="403" w:type="pct"/>
            <w:hideMark/>
          </w:tcPr>
          <w:p w14:paraId="2B999EB1"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transparent</w:t>
            </w:r>
          </w:p>
        </w:tc>
        <w:tc>
          <w:tcPr>
            <w:tcW w:w="353" w:type="pct"/>
            <w:hideMark/>
          </w:tcPr>
          <w:p w14:paraId="3F69B85A"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consumer plastic</w:t>
            </w:r>
          </w:p>
        </w:tc>
        <w:tc>
          <w:tcPr>
            <w:tcW w:w="100" w:type="pct"/>
            <w:noWrap/>
            <w:hideMark/>
          </w:tcPr>
          <w:p w14:paraId="55D23C8B"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355" w:type="pct"/>
            <w:noWrap/>
            <w:hideMark/>
          </w:tcPr>
          <w:p w14:paraId="7D699741" w14:textId="20DA0E90"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LDPE</w:t>
            </w:r>
          </w:p>
        </w:tc>
        <w:tc>
          <w:tcPr>
            <w:tcW w:w="202" w:type="pct"/>
            <w:noWrap/>
            <w:hideMark/>
          </w:tcPr>
          <w:p w14:paraId="56DC94FE"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95.4</w:t>
            </w:r>
          </w:p>
        </w:tc>
        <w:tc>
          <w:tcPr>
            <w:tcW w:w="101" w:type="pct"/>
            <w:noWrap/>
            <w:hideMark/>
          </w:tcPr>
          <w:p w14:paraId="674CC231" w14:textId="2762ABC5"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06C2BD8D" w14:textId="1BD0FEC9"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77EE8557" w14:textId="7BAAF875"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147E4083" w14:textId="690A9E28"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4A7D9644" w14:textId="576255E6"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4EFA7CC7" w14:textId="72862B93"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7A91C278" w14:textId="20428A22"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44DE702D" w14:textId="33BA0B33"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24824E7C" w14:textId="034C7CFF"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201" w:type="pct"/>
            <w:noWrap/>
            <w:hideMark/>
          </w:tcPr>
          <w:p w14:paraId="3609A03F" w14:textId="595182A0"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PE</w:t>
            </w:r>
          </w:p>
        </w:tc>
        <w:tc>
          <w:tcPr>
            <w:tcW w:w="199" w:type="pct"/>
            <w:noWrap/>
            <w:hideMark/>
          </w:tcPr>
          <w:p w14:paraId="2A556961"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92</w:t>
            </w:r>
          </w:p>
        </w:tc>
        <w:tc>
          <w:tcPr>
            <w:tcW w:w="101" w:type="pct"/>
            <w:noWrap/>
            <w:hideMark/>
          </w:tcPr>
          <w:p w14:paraId="29B87592"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248338E2"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5929FD95"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2" w:type="pct"/>
            <w:noWrap/>
            <w:hideMark/>
          </w:tcPr>
          <w:p w14:paraId="3AF221E8" w14:textId="5E1C99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99" w:type="pct"/>
            <w:noWrap/>
            <w:hideMark/>
          </w:tcPr>
          <w:p w14:paraId="760BA6E2" w14:textId="0A385BC0"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92" w:type="pct"/>
            <w:noWrap/>
            <w:hideMark/>
          </w:tcPr>
          <w:p w14:paraId="380E11A1" w14:textId="2F248F58"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0EC72C20" w14:textId="289BFE75"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09F48AEA" w14:textId="037DA008"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0581EAD5" w14:textId="0570F800"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r>
      <w:tr w:rsidR="00D62F86" w:rsidRPr="007A6888" w14:paraId="643CBA93" w14:textId="77777777" w:rsidTr="007A688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52" w:type="pct"/>
            <w:noWrap/>
            <w:hideMark/>
          </w:tcPr>
          <w:p w14:paraId="6E740DE4" w14:textId="77777777" w:rsidR="00A23DF2" w:rsidRPr="00D556DB" w:rsidRDefault="00A23DF2" w:rsidP="00A23DF2">
            <w:pPr>
              <w:pStyle w:val="NoSpacing"/>
              <w:rPr>
                <w:rFonts w:ascii="Cambria" w:hAnsi="Cambria"/>
                <w:sz w:val="16"/>
                <w:szCs w:val="16"/>
                <w:lang w:eastAsia="nl-NL"/>
              </w:rPr>
            </w:pPr>
            <w:r w:rsidRPr="00D556DB">
              <w:rPr>
                <w:rFonts w:ascii="Cambria" w:hAnsi="Cambria"/>
                <w:sz w:val="16"/>
                <w:szCs w:val="16"/>
                <w:lang w:eastAsia="nl-NL"/>
              </w:rPr>
              <w:t>CRT-TEST-123</w:t>
            </w:r>
          </w:p>
        </w:tc>
        <w:tc>
          <w:tcPr>
            <w:tcW w:w="252" w:type="pct"/>
            <w:noWrap/>
            <w:hideMark/>
          </w:tcPr>
          <w:p w14:paraId="7545C7C8"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PP</w:t>
            </w:r>
          </w:p>
        </w:tc>
        <w:tc>
          <w:tcPr>
            <w:tcW w:w="504" w:type="pct"/>
            <w:hideMark/>
          </w:tcPr>
          <w:p w14:paraId="110E297D"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Rope multifibre</w:t>
            </w:r>
          </w:p>
        </w:tc>
        <w:tc>
          <w:tcPr>
            <w:tcW w:w="253" w:type="pct"/>
            <w:noWrap/>
            <w:hideMark/>
          </w:tcPr>
          <w:p w14:paraId="675A4E30"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thread</w:t>
            </w:r>
          </w:p>
        </w:tc>
        <w:tc>
          <w:tcPr>
            <w:tcW w:w="403" w:type="pct"/>
            <w:hideMark/>
          </w:tcPr>
          <w:p w14:paraId="0E7686F8"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orange</w:t>
            </w:r>
          </w:p>
        </w:tc>
        <w:tc>
          <w:tcPr>
            <w:tcW w:w="353" w:type="pct"/>
            <w:hideMark/>
          </w:tcPr>
          <w:p w14:paraId="74249169"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consumer plastic</w:t>
            </w:r>
          </w:p>
        </w:tc>
        <w:tc>
          <w:tcPr>
            <w:tcW w:w="100" w:type="pct"/>
            <w:noWrap/>
            <w:hideMark/>
          </w:tcPr>
          <w:p w14:paraId="39EB67A0"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355" w:type="pct"/>
            <w:noWrap/>
            <w:hideMark/>
          </w:tcPr>
          <w:p w14:paraId="16F32FFB" w14:textId="59E6C81A"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PP</w:t>
            </w:r>
          </w:p>
        </w:tc>
        <w:tc>
          <w:tcPr>
            <w:tcW w:w="202" w:type="pct"/>
            <w:noWrap/>
            <w:hideMark/>
          </w:tcPr>
          <w:p w14:paraId="0A847545"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97.3</w:t>
            </w:r>
          </w:p>
        </w:tc>
        <w:tc>
          <w:tcPr>
            <w:tcW w:w="101" w:type="pct"/>
            <w:noWrap/>
            <w:hideMark/>
          </w:tcPr>
          <w:p w14:paraId="16939DAD" w14:textId="1D33503B"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3814C5DF" w14:textId="2545BDE5"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0FF7D58E" w14:textId="3B1A13E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31C85E63" w14:textId="727A5DDB"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6ED9BF79" w14:textId="5B6F8BB3"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3293780C" w14:textId="614F36A8"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5E713E32" w14:textId="36F0A2B3"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396BFC33" w14:textId="489E746F"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7EB709EA" w14:textId="01E5A423"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201" w:type="pct"/>
            <w:noWrap/>
            <w:hideMark/>
          </w:tcPr>
          <w:p w14:paraId="4F044A98" w14:textId="3ED160E1"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PP</w:t>
            </w:r>
          </w:p>
        </w:tc>
        <w:tc>
          <w:tcPr>
            <w:tcW w:w="199" w:type="pct"/>
            <w:noWrap/>
            <w:hideMark/>
          </w:tcPr>
          <w:p w14:paraId="72AE9B55"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81</w:t>
            </w:r>
          </w:p>
        </w:tc>
        <w:tc>
          <w:tcPr>
            <w:tcW w:w="101" w:type="pct"/>
            <w:noWrap/>
            <w:hideMark/>
          </w:tcPr>
          <w:p w14:paraId="2F89FE39" w14:textId="07E81EE1"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1" w:type="pct"/>
            <w:noWrap/>
            <w:hideMark/>
          </w:tcPr>
          <w:p w14:paraId="5BEA8B60"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4FF1C455"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2" w:type="pct"/>
            <w:noWrap/>
            <w:hideMark/>
          </w:tcPr>
          <w:p w14:paraId="0905BE49"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99" w:type="pct"/>
            <w:noWrap/>
            <w:hideMark/>
          </w:tcPr>
          <w:p w14:paraId="3C619BFC" w14:textId="6EF5473F"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92" w:type="pct"/>
            <w:noWrap/>
            <w:hideMark/>
          </w:tcPr>
          <w:p w14:paraId="07A9E57F" w14:textId="52BB2DDA"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1BD5EF8A" w14:textId="71DAE8AC"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79532FA9" w14:textId="761CFE93"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07585EE2" w14:textId="515F436A"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r>
      <w:tr w:rsidR="00A23DF2" w:rsidRPr="007A6888" w14:paraId="41463DDB" w14:textId="77777777" w:rsidTr="007A6888">
        <w:trPr>
          <w:trHeight w:val="20"/>
        </w:trPr>
        <w:tc>
          <w:tcPr>
            <w:cnfStyle w:val="001000000000" w:firstRow="0" w:lastRow="0" w:firstColumn="1" w:lastColumn="0" w:oddVBand="0" w:evenVBand="0" w:oddHBand="0" w:evenHBand="0" w:firstRowFirstColumn="0" w:firstRowLastColumn="0" w:lastRowFirstColumn="0" w:lastRowLastColumn="0"/>
            <w:tcW w:w="352" w:type="pct"/>
            <w:noWrap/>
            <w:hideMark/>
          </w:tcPr>
          <w:p w14:paraId="08CE7545" w14:textId="77777777" w:rsidR="00A23DF2" w:rsidRPr="00D556DB" w:rsidRDefault="00A23DF2" w:rsidP="00A23DF2">
            <w:pPr>
              <w:pStyle w:val="NoSpacing"/>
              <w:rPr>
                <w:rFonts w:ascii="Cambria" w:hAnsi="Cambria"/>
                <w:sz w:val="16"/>
                <w:szCs w:val="16"/>
                <w:lang w:eastAsia="nl-NL"/>
              </w:rPr>
            </w:pPr>
            <w:r w:rsidRPr="00D556DB">
              <w:rPr>
                <w:rFonts w:ascii="Cambria" w:hAnsi="Cambria"/>
                <w:sz w:val="16"/>
                <w:szCs w:val="16"/>
                <w:lang w:eastAsia="nl-NL"/>
              </w:rPr>
              <w:t>CRT-TEST-124</w:t>
            </w:r>
          </w:p>
        </w:tc>
        <w:tc>
          <w:tcPr>
            <w:tcW w:w="252" w:type="pct"/>
            <w:noWrap/>
            <w:hideMark/>
          </w:tcPr>
          <w:p w14:paraId="73757FB3"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PA</w:t>
            </w:r>
          </w:p>
        </w:tc>
        <w:tc>
          <w:tcPr>
            <w:tcW w:w="504" w:type="pct"/>
            <w:hideMark/>
          </w:tcPr>
          <w:p w14:paraId="7DB0F999"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woven safety band textile</w:t>
            </w:r>
          </w:p>
        </w:tc>
        <w:tc>
          <w:tcPr>
            <w:tcW w:w="253" w:type="pct"/>
            <w:noWrap/>
            <w:hideMark/>
          </w:tcPr>
          <w:p w14:paraId="0964614A"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thread</w:t>
            </w:r>
          </w:p>
        </w:tc>
        <w:tc>
          <w:tcPr>
            <w:tcW w:w="403" w:type="pct"/>
            <w:hideMark/>
          </w:tcPr>
          <w:p w14:paraId="6AF50D5A"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white</w:t>
            </w:r>
          </w:p>
        </w:tc>
        <w:tc>
          <w:tcPr>
            <w:tcW w:w="353" w:type="pct"/>
            <w:hideMark/>
          </w:tcPr>
          <w:p w14:paraId="560E1BBF"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consumer plastic</w:t>
            </w:r>
          </w:p>
        </w:tc>
        <w:tc>
          <w:tcPr>
            <w:tcW w:w="100" w:type="pct"/>
            <w:noWrap/>
            <w:hideMark/>
          </w:tcPr>
          <w:p w14:paraId="764B5782"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355" w:type="pct"/>
            <w:noWrap/>
            <w:hideMark/>
          </w:tcPr>
          <w:p w14:paraId="4369105C"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PET</w:t>
            </w:r>
          </w:p>
        </w:tc>
        <w:tc>
          <w:tcPr>
            <w:tcW w:w="202" w:type="pct"/>
            <w:noWrap/>
            <w:hideMark/>
          </w:tcPr>
          <w:p w14:paraId="30A57642"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93.9</w:t>
            </w:r>
          </w:p>
        </w:tc>
        <w:tc>
          <w:tcPr>
            <w:tcW w:w="101" w:type="pct"/>
            <w:noWrap/>
            <w:hideMark/>
          </w:tcPr>
          <w:p w14:paraId="56B69DD6" w14:textId="61D69613"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36D20F1B" w14:textId="00483C10"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339A5C05" w14:textId="6E34DE2B"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43C90428" w14:textId="7D3C05D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11B1524B" w14:textId="02B8F8D4"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5AAEBFF7" w14:textId="0D2E89E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7D0753D3" w14:textId="6BDEB66B"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1D27B17A" w14:textId="27980A6A"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16D0577C" w14:textId="04316E23"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201" w:type="pct"/>
            <w:noWrap/>
            <w:hideMark/>
          </w:tcPr>
          <w:p w14:paraId="51B8F26F" w14:textId="6BDAC0CC"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PET</w:t>
            </w:r>
          </w:p>
        </w:tc>
        <w:tc>
          <w:tcPr>
            <w:tcW w:w="199" w:type="pct"/>
            <w:noWrap/>
            <w:hideMark/>
          </w:tcPr>
          <w:p w14:paraId="3F39639E"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74</w:t>
            </w:r>
          </w:p>
        </w:tc>
        <w:tc>
          <w:tcPr>
            <w:tcW w:w="101" w:type="pct"/>
            <w:noWrap/>
            <w:hideMark/>
          </w:tcPr>
          <w:p w14:paraId="17AF6F54" w14:textId="2E4192F0"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1" w:type="pct"/>
            <w:noWrap/>
            <w:hideMark/>
          </w:tcPr>
          <w:p w14:paraId="404EB591" w14:textId="24AECAB2"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1" w:type="pct"/>
            <w:noWrap/>
            <w:hideMark/>
          </w:tcPr>
          <w:p w14:paraId="26986387" w14:textId="60A2C968"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2" w:type="pct"/>
            <w:noWrap/>
            <w:hideMark/>
          </w:tcPr>
          <w:p w14:paraId="3F2F0271"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99" w:type="pct"/>
            <w:noWrap/>
            <w:hideMark/>
          </w:tcPr>
          <w:p w14:paraId="097D7F12"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92" w:type="pct"/>
            <w:noWrap/>
            <w:hideMark/>
          </w:tcPr>
          <w:p w14:paraId="2E809D19" w14:textId="60158434"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17178D78" w14:textId="347DAE89"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7D9AEFB5" w14:textId="549D89F8"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3BEAFF05"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r>
      <w:tr w:rsidR="00D62F86" w:rsidRPr="007A6888" w14:paraId="25C1013A" w14:textId="77777777" w:rsidTr="007A688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52" w:type="pct"/>
            <w:noWrap/>
            <w:hideMark/>
          </w:tcPr>
          <w:p w14:paraId="3EBFC8A2" w14:textId="77777777" w:rsidR="00A23DF2" w:rsidRPr="00D556DB" w:rsidRDefault="00A23DF2" w:rsidP="00A23DF2">
            <w:pPr>
              <w:pStyle w:val="NoSpacing"/>
              <w:rPr>
                <w:rFonts w:ascii="Cambria" w:hAnsi="Cambria"/>
                <w:sz w:val="16"/>
                <w:szCs w:val="16"/>
                <w:lang w:eastAsia="nl-NL"/>
              </w:rPr>
            </w:pPr>
            <w:r w:rsidRPr="00D556DB">
              <w:rPr>
                <w:rFonts w:ascii="Cambria" w:hAnsi="Cambria"/>
                <w:sz w:val="16"/>
                <w:szCs w:val="16"/>
                <w:lang w:eastAsia="nl-NL"/>
              </w:rPr>
              <w:t>CRT-TEST-125</w:t>
            </w:r>
          </w:p>
        </w:tc>
        <w:tc>
          <w:tcPr>
            <w:tcW w:w="252" w:type="pct"/>
            <w:noWrap/>
            <w:hideMark/>
          </w:tcPr>
          <w:p w14:paraId="5E80D307"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504" w:type="pct"/>
            <w:hideMark/>
          </w:tcPr>
          <w:p w14:paraId="0F2CAE21"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fishbone from Fulmar stomach</w:t>
            </w:r>
          </w:p>
        </w:tc>
        <w:tc>
          <w:tcPr>
            <w:tcW w:w="253" w:type="pct"/>
            <w:noWrap/>
            <w:hideMark/>
          </w:tcPr>
          <w:p w14:paraId="4020E1C2"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403" w:type="pct"/>
            <w:hideMark/>
          </w:tcPr>
          <w:p w14:paraId="4881AB0A"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353" w:type="pct"/>
            <w:hideMark/>
          </w:tcPr>
          <w:p w14:paraId="318B7720"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0" w:type="pct"/>
            <w:noWrap/>
            <w:hideMark/>
          </w:tcPr>
          <w:p w14:paraId="4E65CDF5"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0</w:t>
            </w:r>
          </w:p>
        </w:tc>
        <w:tc>
          <w:tcPr>
            <w:tcW w:w="355" w:type="pct"/>
            <w:noWrap/>
            <w:hideMark/>
          </w:tcPr>
          <w:p w14:paraId="329B06D9"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Arabic</w:t>
            </w:r>
          </w:p>
        </w:tc>
        <w:tc>
          <w:tcPr>
            <w:tcW w:w="202" w:type="pct"/>
            <w:noWrap/>
            <w:hideMark/>
          </w:tcPr>
          <w:p w14:paraId="00627A51"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85.8</w:t>
            </w:r>
          </w:p>
        </w:tc>
        <w:tc>
          <w:tcPr>
            <w:tcW w:w="101" w:type="pct"/>
            <w:noWrap/>
            <w:hideMark/>
          </w:tcPr>
          <w:p w14:paraId="5CFB33D7" w14:textId="775AEBDC"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2C00A4B6" w14:textId="76AA4D10"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2FBBA7AB" w14:textId="0EAA189F"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4D1C24E2" w14:textId="64FFBDEE"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4BBFE32B" w14:textId="4226460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1B7AC622" w14:textId="515949F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500FD434" w14:textId="6977773F"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0A4C9E2B" w14:textId="2726A905"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385C91D7" w14:textId="112EE555"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201" w:type="pct"/>
            <w:noWrap/>
            <w:hideMark/>
          </w:tcPr>
          <w:p w14:paraId="5253C41D" w14:textId="5C31515A"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PA</w:t>
            </w:r>
          </w:p>
        </w:tc>
        <w:tc>
          <w:tcPr>
            <w:tcW w:w="199" w:type="pct"/>
            <w:noWrap/>
            <w:hideMark/>
          </w:tcPr>
          <w:p w14:paraId="729772A9"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48</w:t>
            </w:r>
          </w:p>
        </w:tc>
        <w:tc>
          <w:tcPr>
            <w:tcW w:w="101" w:type="pct"/>
            <w:noWrap/>
            <w:hideMark/>
          </w:tcPr>
          <w:p w14:paraId="3716AD57"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7C04A477"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59265C78"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2" w:type="pct"/>
            <w:noWrap/>
            <w:hideMark/>
          </w:tcPr>
          <w:p w14:paraId="2FB64F85" w14:textId="5981D132"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99" w:type="pct"/>
            <w:noWrap/>
            <w:hideMark/>
          </w:tcPr>
          <w:p w14:paraId="001578B0" w14:textId="64435E54"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92" w:type="pct"/>
            <w:noWrap/>
            <w:hideMark/>
          </w:tcPr>
          <w:p w14:paraId="52C3A378" w14:textId="07869D54"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366320E4" w14:textId="524E46B4"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13F19A54" w14:textId="1FFB4128"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36BA57A4" w14:textId="04FF663D"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r>
      <w:tr w:rsidR="00A23DF2" w:rsidRPr="007A6888" w14:paraId="3424EC03" w14:textId="77777777" w:rsidTr="007A6888">
        <w:trPr>
          <w:trHeight w:val="20"/>
        </w:trPr>
        <w:tc>
          <w:tcPr>
            <w:cnfStyle w:val="001000000000" w:firstRow="0" w:lastRow="0" w:firstColumn="1" w:lastColumn="0" w:oddVBand="0" w:evenVBand="0" w:oddHBand="0" w:evenHBand="0" w:firstRowFirstColumn="0" w:firstRowLastColumn="0" w:lastRowFirstColumn="0" w:lastRowLastColumn="0"/>
            <w:tcW w:w="352" w:type="pct"/>
            <w:noWrap/>
            <w:hideMark/>
          </w:tcPr>
          <w:p w14:paraId="7858CEF5" w14:textId="77777777" w:rsidR="00A23DF2" w:rsidRPr="00D556DB" w:rsidRDefault="00A23DF2" w:rsidP="00A23DF2">
            <w:pPr>
              <w:pStyle w:val="NoSpacing"/>
              <w:rPr>
                <w:rFonts w:ascii="Cambria" w:hAnsi="Cambria"/>
                <w:sz w:val="16"/>
                <w:szCs w:val="16"/>
                <w:lang w:eastAsia="nl-NL"/>
              </w:rPr>
            </w:pPr>
            <w:r w:rsidRPr="00D556DB">
              <w:rPr>
                <w:rFonts w:ascii="Cambria" w:hAnsi="Cambria"/>
                <w:sz w:val="16"/>
                <w:szCs w:val="16"/>
                <w:lang w:eastAsia="nl-NL"/>
              </w:rPr>
              <w:t>CRT-TEST-126</w:t>
            </w:r>
          </w:p>
        </w:tc>
        <w:tc>
          <w:tcPr>
            <w:tcW w:w="252" w:type="pct"/>
            <w:noWrap/>
            <w:hideMark/>
          </w:tcPr>
          <w:p w14:paraId="02087263"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504" w:type="pct"/>
            <w:hideMark/>
          </w:tcPr>
          <w:p w14:paraId="1918EA4D"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xml:space="preserve">fish </w:t>
            </w:r>
            <w:proofErr w:type="spellStart"/>
            <w:r w:rsidRPr="007A6888">
              <w:rPr>
                <w:rFonts w:ascii="Cambria" w:hAnsi="Cambria"/>
                <w:sz w:val="16"/>
                <w:szCs w:val="16"/>
                <w:lang w:eastAsia="nl-NL"/>
              </w:rPr>
              <w:t>eyelens</w:t>
            </w:r>
            <w:proofErr w:type="spellEnd"/>
            <w:r w:rsidRPr="007A6888">
              <w:rPr>
                <w:rFonts w:ascii="Cambria" w:hAnsi="Cambria"/>
                <w:sz w:val="16"/>
                <w:szCs w:val="16"/>
                <w:lang w:eastAsia="nl-NL"/>
              </w:rPr>
              <w:t xml:space="preserve"> very small from Fulmar stomach</w:t>
            </w:r>
          </w:p>
        </w:tc>
        <w:tc>
          <w:tcPr>
            <w:tcW w:w="253" w:type="pct"/>
            <w:noWrap/>
            <w:hideMark/>
          </w:tcPr>
          <w:p w14:paraId="6BE15780"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403" w:type="pct"/>
            <w:hideMark/>
          </w:tcPr>
          <w:p w14:paraId="3EE6BDF0"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353" w:type="pct"/>
            <w:hideMark/>
          </w:tcPr>
          <w:p w14:paraId="35118484"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0" w:type="pct"/>
            <w:noWrap/>
            <w:hideMark/>
          </w:tcPr>
          <w:p w14:paraId="7C159E1B"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0</w:t>
            </w:r>
          </w:p>
        </w:tc>
        <w:tc>
          <w:tcPr>
            <w:tcW w:w="355" w:type="pct"/>
            <w:noWrap/>
            <w:hideMark/>
          </w:tcPr>
          <w:p w14:paraId="645F7010"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Aramid</w:t>
            </w:r>
          </w:p>
        </w:tc>
        <w:tc>
          <w:tcPr>
            <w:tcW w:w="202" w:type="pct"/>
            <w:noWrap/>
            <w:hideMark/>
          </w:tcPr>
          <w:p w14:paraId="3C5AF233"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91.3</w:t>
            </w:r>
          </w:p>
        </w:tc>
        <w:tc>
          <w:tcPr>
            <w:tcW w:w="101" w:type="pct"/>
            <w:noWrap/>
            <w:hideMark/>
          </w:tcPr>
          <w:p w14:paraId="080A66F2" w14:textId="4F20B06A"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121C1248" w14:textId="341CB7BD"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59F608C1" w14:textId="4CC19059"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4EBAC195" w14:textId="38CB7322"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6DA1596D" w14:textId="700CC028"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61F0A4CE" w14:textId="3434B272"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67EF5690" w14:textId="193A244A"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63D8C972" w14:textId="11E401DF"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0EB51347" w14:textId="76B9922D"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201" w:type="pct"/>
            <w:noWrap/>
            <w:hideMark/>
          </w:tcPr>
          <w:p w14:paraId="53B13DBE" w14:textId="1A016DA8"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PS</w:t>
            </w:r>
          </w:p>
        </w:tc>
        <w:tc>
          <w:tcPr>
            <w:tcW w:w="199" w:type="pct"/>
            <w:noWrap/>
            <w:hideMark/>
          </w:tcPr>
          <w:p w14:paraId="519A8FA5"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22</w:t>
            </w:r>
          </w:p>
        </w:tc>
        <w:tc>
          <w:tcPr>
            <w:tcW w:w="101" w:type="pct"/>
            <w:noWrap/>
            <w:hideMark/>
          </w:tcPr>
          <w:p w14:paraId="31857CD1"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69122987"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78D00472"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2" w:type="pct"/>
            <w:noWrap/>
            <w:hideMark/>
          </w:tcPr>
          <w:p w14:paraId="5F477289" w14:textId="443EACBB"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99" w:type="pct"/>
            <w:noWrap/>
            <w:hideMark/>
          </w:tcPr>
          <w:p w14:paraId="5301EBFA" w14:textId="33756A03"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92" w:type="pct"/>
            <w:noWrap/>
            <w:hideMark/>
          </w:tcPr>
          <w:p w14:paraId="0BC6B97A" w14:textId="3A70B408"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61C6471F" w14:textId="10B76090"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0EA36D3F" w14:textId="66003CFE"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2EA2BC77" w14:textId="3230BD75"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r>
      <w:tr w:rsidR="00D62F86" w:rsidRPr="007A6888" w14:paraId="2AAE0A95" w14:textId="77777777" w:rsidTr="007A688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52" w:type="pct"/>
            <w:noWrap/>
            <w:hideMark/>
          </w:tcPr>
          <w:p w14:paraId="077EED36" w14:textId="77777777" w:rsidR="00A23DF2" w:rsidRPr="00D556DB" w:rsidRDefault="00A23DF2" w:rsidP="00A23DF2">
            <w:pPr>
              <w:pStyle w:val="NoSpacing"/>
              <w:rPr>
                <w:rFonts w:ascii="Cambria" w:hAnsi="Cambria"/>
                <w:sz w:val="16"/>
                <w:szCs w:val="16"/>
                <w:lang w:eastAsia="nl-NL"/>
              </w:rPr>
            </w:pPr>
            <w:r w:rsidRPr="00D556DB">
              <w:rPr>
                <w:rFonts w:ascii="Cambria" w:hAnsi="Cambria"/>
                <w:sz w:val="16"/>
                <w:szCs w:val="16"/>
                <w:lang w:eastAsia="nl-NL"/>
              </w:rPr>
              <w:t>CRT-TEST-127</w:t>
            </w:r>
          </w:p>
        </w:tc>
        <w:tc>
          <w:tcPr>
            <w:tcW w:w="252" w:type="pct"/>
            <w:noWrap/>
            <w:hideMark/>
          </w:tcPr>
          <w:p w14:paraId="2B5ED3FC"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504" w:type="pct"/>
            <w:hideMark/>
          </w:tcPr>
          <w:p w14:paraId="6FF73A31"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Nereis jaw from Fulmar stomach</w:t>
            </w:r>
          </w:p>
        </w:tc>
        <w:tc>
          <w:tcPr>
            <w:tcW w:w="253" w:type="pct"/>
            <w:noWrap/>
            <w:hideMark/>
          </w:tcPr>
          <w:p w14:paraId="7A806D39"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403" w:type="pct"/>
            <w:hideMark/>
          </w:tcPr>
          <w:p w14:paraId="2BEB14A0"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353" w:type="pct"/>
            <w:hideMark/>
          </w:tcPr>
          <w:p w14:paraId="74830DC5"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0" w:type="pct"/>
            <w:noWrap/>
            <w:hideMark/>
          </w:tcPr>
          <w:p w14:paraId="62B441FD"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0</w:t>
            </w:r>
          </w:p>
        </w:tc>
        <w:tc>
          <w:tcPr>
            <w:tcW w:w="355" w:type="pct"/>
            <w:noWrap/>
            <w:hideMark/>
          </w:tcPr>
          <w:p w14:paraId="385477D4"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PA6/66 GF FR</w:t>
            </w:r>
          </w:p>
        </w:tc>
        <w:tc>
          <w:tcPr>
            <w:tcW w:w="202" w:type="pct"/>
            <w:noWrap/>
            <w:hideMark/>
          </w:tcPr>
          <w:p w14:paraId="1B85CF98"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91.4</w:t>
            </w:r>
          </w:p>
        </w:tc>
        <w:tc>
          <w:tcPr>
            <w:tcW w:w="101" w:type="pct"/>
            <w:noWrap/>
            <w:hideMark/>
          </w:tcPr>
          <w:p w14:paraId="7779A9F2" w14:textId="4829CFBE"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11799DCE" w14:textId="07138E8F"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01A7A91A" w14:textId="1450B1F5"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180F05F1" w14:textId="76C7CBB5"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1363AA93" w14:textId="69DED86F"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719374F8" w14:textId="252219EE"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40FB530E" w14:textId="26B6BCBF"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04AE132F" w14:textId="31318CF6"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2522B669" w14:textId="05324E33"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201" w:type="pct"/>
            <w:noWrap/>
            <w:hideMark/>
          </w:tcPr>
          <w:p w14:paraId="3FBCA6CC" w14:textId="63443BB0"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PA</w:t>
            </w:r>
          </w:p>
        </w:tc>
        <w:tc>
          <w:tcPr>
            <w:tcW w:w="199" w:type="pct"/>
            <w:noWrap/>
            <w:hideMark/>
          </w:tcPr>
          <w:p w14:paraId="4357B2FB"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66</w:t>
            </w:r>
          </w:p>
        </w:tc>
        <w:tc>
          <w:tcPr>
            <w:tcW w:w="101" w:type="pct"/>
            <w:noWrap/>
            <w:hideMark/>
          </w:tcPr>
          <w:p w14:paraId="167A1CFB"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65B67BD5"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24B9927E"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2" w:type="pct"/>
            <w:noWrap/>
            <w:hideMark/>
          </w:tcPr>
          <w:p w14:paraId="7E35A5C4" w14:textId="6FA24352"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99" w:type="pct"/>
            <w:noWrap/>
            <w:hideMark/>
          </w:tcPr>
          <w:p w14:paraId="6B2540AB" w14:textId="3EFD9CCC"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92" w:type="pct"/>
            <w:noWrap/>
            <w:hideMark/>
          </w:tcPr>
          <w:p w14:paraId="0F2ED2B1" w14:textId="22750944"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12557971" w14:textId="7EF1304B"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74208CCF" w14:textId="05D6AF1A"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1FC6DA36" w14:textId="180823AF"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r>
      <w:tr w:rsidR="00A23DF2" w:rsidRPr="007A6888" w14:paraId="45863019" w14:textId="77777777" w:rsidTr="007A6888">
        <w:trPr>
          <w:trHeight w:val="20"/>
        </w:trPr>
        <w:tc>
          <w:tcPr>
            <w:cnfStyle w:val="001000000000" w:firstRow="0" w:lastRow="0" w:firstColumn="1" w:lastColumn="0" w:oddVBand="0" w:evenVBand="0" w:oddHBand="0" w:evenHBand="0" w:firstRowFirstColumn="0" w:firstRowLastColumn="0" w:lastRowFirstColumn="0" w:lastRowLastColumn="0"/>
            <w:tcW w:w="352" w:type="pct"/>
            <w:noWrap/>
            <w:hideMark/>
          </w:tcPr>
          <w:p w14:paraId="71D8BC1C" w14:textId="77777777" w:rsidR="00A23DF2" w:rsidRPr="00D556DB" w:rsidRDefault="00A23DF2" w:rsidP="00A23DF2">
            <w:pPr>
              <w:pStyle w:val="NoSpacing"/>
              <w:rPr>
                <w:rFonts w:ascii="Cambria" w:hAnsi="Cambria"/>
                <w:sz w:val="16"/>
                <w:szCs w:val="16"/>
                <w:lang w:eastAsia="nl-NL"/>
              </w:rPr>
            </w:pPr>
            <w:r w:rsidRPr="00D556DB">
              <w:rPr>
                <w:rFonts w:ascii="Cambria" w:hAnsi="Cambria"/>
                <w:sz w:val="16"/>
                <w:szCs w:val="16"/>
                <w:lang w:eastAsia="nl-NL"/>
              </w:rPr>
              <w:t>CRT-TEST-128</w:t>
            </w:r>
          </w:p>
        </w:tc>
        <w:tc>
          <w:tcPr>
            <w:tcW w:w="252" w:type="pct"/>
            <w:noWrap/>
            <w:hideMark/>
          </w:tcPr>
          <w:p w14:paraId="22B5710A"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504" w:type="pct"/>
            <w:hideMark/>
          </w:tcPr>
          <w:p w14:paraId="25BE51A5"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otolith Whiting from Fulmar stomach</w:t>
            </w:r>
          </w:p>
        </w:tc>
        <w:tc>
          <w:tcPr>
            <w:tcW w:w="253" w:type="pct"/>
            <w:noWrap/>
            <w:hideMark/>
          </w:tcPr>
          <w:p w14:paraId="114EE596"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403" w:type="pct"/>
            <w:hideMark/>
          </w:tcPr>
          <w:p w14:paraId="1ACA5947"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353" w:type="pct"/>
            <w:hideMark/>
          </w:tcPr>
          <w:p w14:paraId="5FCFAB98"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0" w:type="pct"/>
            <w:noWrap/>
            <w:hideMark/>
          </w:tcPr>
          <w:p w14:paraId="3CF6C5E7"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0</w:t>
            </w:r>
          </w:p>
        </w:tc>
        <w:tc>
          <w:tcPr>
            <w:tcW w:w="355" w:type="pct"/>
            <w:noWrap/>
            <w:hideMark/>
          </w:tcPr>
          <w:p w14:paraId="62130708"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No result</w:t>
            </w:r>
          </w:p>
        </w:tc>
        <w:tc>
          <w:tcPr>
            <w:tcW w:w="202" w:type="pct"/>
            <w:noWrap/>
            <w:hideMark/>
          </w:tcPr>
          <w:p w14:paraId="0F01AF20" w14:textId="0B4D9CA3"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1" w:type="pct"/>
            <w:noWrap/>
            <w:hideMark/>
          </w:tcPr>
          <w:p w14:paraId="4EA823B5" w14:textId="5DE72CF1"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236EC2BA" w14:textId="7E5E690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6B312997" w14:textId="449DA192"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581585C2" w14:textId="6E4C28AA"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4CB93FB6" w14:textId="7AC0FEA9"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79CE19F5" w14:textId="58F691CE"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72C6BAF8" w14:textId="064461C8"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4CFFBCBF" w14:textId="0867F640"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09F8C095" w14:textId="175E9865"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201" w:type="pct"/>
            <w:noWrap/>
            <w:hideMark/>
          </w:tcPr>
          <w:p w14:paraId="2700DBC3" w14:textId="24CA34E0"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PA</w:t>
            </w:r>
          </w:p>
        </w:tc>
        <w:tc>
          <w:tcPr>
            <w:tcW w:w="199" w:type="pct"/>
            <w:noWrap/>
            <w:hideMark/>
          </w:tcPr>
          <w:p w14:paraId="66FB9431"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32</w:t>
            </w:r>
          </w:p>
        </w:tc>
        <w:tc>
          <w:tcPr>
            <w:tcW w:w="101" w:type="pct"/>
            <w:noWrap/>
            <w:hideMark/>
          </w:tcPr>
          <w:p w14:paraId="5C70F929"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7513802B"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0828EF81"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2" w:type="pct"/>
            <w:noWrap/>
            <w:hideMark/>
          </w:tcPr>
          <w:p w14:paraId="2578E156" w14:textId="515EC616"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99" w:type="pct"/>
            <w:noWrap/>
            <w:hideMark/>
          </w:tcPr>
          <w:p w14:paraId="29695FEF" w14:textId="3BE20A9E"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92" w:type="pct"/>
            <w:noWrap/>
            <w:hideMark/>
          </w:tcPr>
          <w:p w14:paraId="4A92166F" w14:textId="69BE13F5"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61738C85" w14:textId="3C107F90"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28E2AF3F" w14:textId="5FFA7DD2"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1B69D111" w14:textId="27B9B835"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r>
      <w:tr w:rsidR="00D62F86" w:rsidRPr="007A6888" w14:paraId="7A7399DB" w14:textId="77777777" w:rsidTr="007A688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52" w:type="pct"/>
            <w:noWrap/>
            <w:hideMark/>
          </w:tcPr>
          <w:p w14:paraId="47F00E64" w14:textId="77777777" w:rsidR="00A23DF2" w:rsidRPr="00D556DB" w:rsidRDefault="00A23DF2" w:rsidP="00A23DF2">
            <w:pPr>
              <w:pStyle w:val="NoSpacing"/>
              <w:rPr>
                <w:rFonts w:ascii="Cambria" w:hAnsi="Cambria"/>
                <w:sz w:val="16"/>
                <w:szCs w:val="16"/>
                <w:lang w:eastAsia="nl-NL"/>
              </w:rPr>
            </w:pPr>
            <w:r w:rsidRPr="00D556DB">
              <w:rPr>
                <w:rFonts w:ascii="Cambria" w:hAnsi="Cambria"/>
                <w:sz w:val="16"/>
                <w:szCs w:val="16"/>
                <w:lang w:eastAsia="nl-NL"/>
              </w:rPr>
              <w:t>CRT-TEST-129</w:t>
            </w:r>
          </w:p>
        </w:tc>
        <w:tc>
          <w:tcPr>
            <w:tcW w:w="252" w:type="pct"/>
            <w:noWrap/>
            <w:hideMark/>
          </w:tcPr>
          <w:p w14:paraId="5F64EDF7"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SBS rubber</w:t>
            </w:r>
          </w:p>
        </w:tc>
        <w:tc>
          <w:tcPr>
            <w:tcW w:w="504" w:type="pct"/>
            <w:hideMark/>
          </w:tcPr>
          <w:p w14:paraId="3E09FC31"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door stop</w:t>
            </w:r>
          </w:p>
        </w:tc>
        <w:tc>
          <w:tcPr>
            <w:tcW w:w="253" w:type="pct"/>
            <w:noWrap/>
            <w:hideMark/>
          </w:tcPr>
          <w:p w14:paraId="201CA704"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rubber</w:t>
            </w:r>
          </w:p>
        </w:tc>
        <w:tc>
          <w:tcPr>
            <w:tcW w:w="403" w:type="pct"/>
            <w:hideMark/>
          </w:tcPr>
          <w:p w14:paraId="063FF54F"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brown</w:t>
            </w:r>
          </w:p>
        </w:tc>
        <w:tc>
          <w:tcPr>
            <w:tcW w:w="353" w:type="pct"/>
            <w:hideMark/>
          </w:tcPr>
          <w:p w14:paraId="5EB29BA8"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consumer plastic</w:t>
            </w:r>
          </w:p>
        </w:tc>
        <w:tc>
          <w:tcPr>
            <w:tcW w:w="100" w:type="pct"/>
            <w:noWrap/>
            <w:hideMark/>
          </w:tcPr>
          <w:p w14:paraId="050A7292"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355" w:type="pct"/>
            <w:noWrap/>
            <w:hideMark/>
          </w:tcPr>
          <w:p w14:paraId="7CDA0C26"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SBS</w:t>
            </w:r>
          </w:p>
        </w:tc>
        <w:tc>
          <w:tcPr>
            <w:tcW w:w="202" w:type="pct"/>
            <w:noWrap/>
            <w:hideMark/>
          </w:tcPr>
          <w:p w14:paraId="54110816"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84.2</w:t>
            </w:r>
          </w:p>
        </w:tc>
        <w:tc>
          <w:tcPr>
            <w:tcW w:w="101" w:type="pct"/>
            <w:noWrap/>
            <w:hideMark/>
          </w:tcPr>
          <w:p w14:paraId="2C701E9E" w14:textId="23091570"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64535914" w14:textId="39298B08"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6C8D519E" w14:textId="453DC799"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0481162F" w14:textId="366C296E"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673CBF3F" w14:textId="6E7E219F"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2081BA3E" w14:textId="77DCC798"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2BD294A5" w14:textId="6BE215B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489D59A7" w14:textId="5B68054A"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57854218" w14:textId="409FD2CE"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201" w:type="pct"/>
            <w:noWrap/>
            <w:hideMark/>
          </w:tcPr>
          <w:p w14:paraId="2E45782C" w14:textId="518875DD"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PP</w:t>
            </w:r>
          </w:p>
        </w:tc>
        <w:tc>
          <w:tcPr>
            <w:tcW w:w="199" w:type="pct"/>
            <w:noWrap/>
            <w:hideMark/>
          </w:tcPr>
          <w:p w14:paraId="3A200794"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13</w:t>
            </w:r>
          </w:p>
        </w:tc>
        <w:tc>
          <w:tcPr>
            <w:tcW w:w="101" w:type="pct"/>
            <w:noWrap/>
            <w:hideMark/>
          </w:tcPr>
          <w:p w14:paraId="79CF7933" w14:textId="57085E1C"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color w:val="FF0000"/>
                <w:sz w:val="16"/>
                <w:szCs w:val="16"/>
                <w:lang w:eastAsia="nl-NL"/>
              </w:rPr>
            </w:pPr>
          </w:p>
        </w:tc>
        <w:tc>
          <w:tcPr>
            <w:tcW w:w="101" w:type="pct"/>
            <w:noWrap/>
            <w:hideMark/>
          </w:tcPr>
          <w:p w14:paraId="2769A1D3" w14:textId="770F4A0F"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1" w:type="pct"/>
            <w:noWrap/>
            <w:hideMark/>
          </w:tcPr>
          <w:p w14:paraId="1A71DEB7" w14:textId="20992540"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2" w:type="pct"/>
            <w:noWrap/>
            <w:hideMark/>
          </w:tcPr>
          <w:p w14:paraId="1D79DBC3"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99" w:type="pct"/>
            <w:noWrap/>
            <w:hideMark/>
          </w:tcPr>
          <w:p w14:paraId="66F0940A"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92" w:type="pct"/>
            <w:noWrap/>
            <w:hideMark/>
          </w:tcPr>
          <w:p w14:paraId="366C396C"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7" w:type="pct"/>
            <w:noWrap/>
            <w:hideMark/>
          </w:tcPr>
          <w:p w14:paraId="70E3AC63" w14:textId="2E36CF35"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69594F18" w14:textId="07B7FE9F"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223C32BF" w14:textId="38AFCF7C"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r>
      <w:tr w:rsidR="00A23DF2" w:rsidRPr="007A6888" w14:paraId="5CB262C8" w14:textId="77777777" w:rsidTr="007A6888">
        <w:trPr>
          <w:trHeight w:val="20"/>
        </w:trPr>
        <w:tc>
          <w:tcPr>
            <w:cnfStyle w:val="001000000000" w:firstRow="0" w:lastRow="0" w:firstColumn="1" w:lastColumn="0" w:oddVBand="0" w:evenVBand="0" w:oddHBand="0" w:evenHBand="0" w:firstRowFirstColumn="0" w:firstRowLastColumn="0" w:lastRowFirstColumn="0" w:lastRowLastColumn="0"/>
            <w:tcW w:w="352" w:type="pct"/>
            <w:noWrap/>
            <w:hideMark/>
          </w:tcPr>
          <w:p w14:paraId="3FE269E9" w14:textId="77777777" w:rsidR="00A23DF2" w:rsidRPr="00D556DB" w:rsidRDefault="00A23DF2" w:rsidP="00A23DF2">
            <w:pPr>
              <w:pStyle w:val="NoSpacing"/>
              <w:rPr>
                <w:rFonts w:ascii="Cambria" w:hAnsi="Cambria"/>
                <w:sz w:val="16"/>
                <w:szCs w:val="16"/>
                <w:lang w:eastAsia="nl-NL"/>
              </w:rPr>
            </w:pPr>
            <w:r w:rsidRPr="00D556DB">
              <w:rPr>
                <w:rFonts w:ascii="Cambria" w:hAnsi="Cambria"/>
                <w:sz w:val="16"/>
                <w:szCs w:val="16"/>
                <w:lang w:eastAsia="nl-NL"/>
              </w:rPr>
              <w:t>CRT-TEST-130</w:t>
            </w:r>
          </w:p>
        </w:tc>
        <w:tc>
          <w:tcPr>
            <w:tcW w:w="252" w:type="pct"/>
            <w:noWrap/>
            <w:hideMark/>
          </w:tcPr>
          <w:p w14:paraId="6C05D327"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SIS rubber</w:t>
            </w:r>
          </w:p>
        </w:tc>
        <w:tc>
          <w:tcPr>
            <w:tcW w:w="504" w:type="pct"/>
            <w:hideMark/>
          </w:tcPr>
          <w:p w14:paraId="36827242"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door stop</w:t>
            </w:r>
          </w:p>
        </w:tc>
        <w:tc>
          <w:tcPr>
            <w:tcW w:w="253" w:type="pct"/>
            <w:noWrap/>
            <w:hideMark/>
          </w:tcPr>
          <w:p w14:paraId="456627D1"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rubber</w:t>
            </w:r>
          </w:p>
        </w:tc>
        <w:tc>
          <w:tcPr>
            <w:tcW w:w="403" w:type="pct"/>
            <w:hideMark/>
          </w:tcPr>
          <w:p w14:paraId="7B124E98"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white</w:t>
            </w:r>
          </w:p>
        </w:tc>
        <w:tc>
          <w:tcPr>
            <w:tcW w:w="353" w:type="pct"/>
            <w:hideMark/>
          </w:tcPr>
          <w:p w14:paraId="085E1CFA"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consumer plastic</w:t>
            </w:r>
          </w:p>
        </w:tc>
        <w:tc>
          <w:tcPr>
            <w:tcW w:w="100" w:type="pct"/>
            <w:noWrap/>
            <w:hideMark/>
          </w:tcPr>
          <w:p w14:paraId="1D8A4AC2"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355" w:type="pct"/>
            <w:noWrap/>
            <w:hideMark/>
          </w:tcPr>
          <w:p w14:paraId="5D62C732"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SIS</w:t>
            </w:r>
          </w:p>
        </w:tc>
        <w:tc>
          <w:tcPr>
            <w:tcW w:w="202" w:type="pct"/>
            <w:noWrap/>
            <w:hideMark/>
          </w:tcPr>
          <w:p w14:paraId="3180B763"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87.8</w:t>
            </w:r>
          </w:p>
        </w:tc>
        <w:tc>
          <w:tcPr>
            <w:tcW w:w="101" w:type="pct"/>
            <w:noWrap/>
            <w:hideMark/>
          </w:tcPr>
          <w:p w14:paraId="32080BDC" w14:textId="4E670A64"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79BBC7EB" w14:textId="3016FA72"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33F169C6" w14:textId="2357BFF2"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4F739DE1" w14:textId="4B4EEACA"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217CAF7C" w14:textId="2D922F9C"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4764ED5B" w14:textId="5C39408C"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05F29693" w14:textId="1B6E22A3"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46874910" w14:textId="6B3390A4"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4F0AC57A" w14:textId="3440E415"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201" w:type="pct"/>
            <w:noWrap/>
            <w:hideMark/>
          </w:tcPr>
          <w:p w14:paraId="6B46AAEA" w14:textId="5E276F1E"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PVC</w:t>
            </w:r>
          </w:p>
        </w:tc>
        <w:tc>
          <w:tcPr>
            <w:tcW w:w="199" w:type="pct"/>
            <w:noWrap/>
            <w:hideMark/>
          </w:tcPr>
          <w:p w14:paraId="1117CBCC"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88</w:t>
            </w:r>
          </w:p>
        </w:tc>
        <w:tc>
          <w:tcPr>
            <w:tcW w:w="101" w:type="pct"/>
            <w:noWrap/>
            <w:hideMark/>
          </w:tcPr>
          <w:p w14:paraId="58F1FD17" w14:textId="70081A2D"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color w:val="FF0000"/>
                <w:sz w:val="16"/>
                <w:szCs w:val="16"/>
                <w:lang w:eastAsia="nl-NL"/>
              </w:rPr>
            </w:pPr>
          </w:p>
        </w:tc>
        <w:tc>
          <w:tcPr>
            <w:tcW w:w="101" w:type="pct"/>
            <w:noWrap/>
            <w:hideMark/>
          </w:tcPr>
          <w:p w14:paraId="56874D18" w14:textId="01E11D99"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1" w:type="pct"/>
            <w:noWrap/>
            <w:hideMark/>
          </w:tcPr>
          <w:p w14:paraId="1FA58795" w14:textId="343923C4"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2" w:type="pct"/>
            <w:noWrap/>
            <w:hideMark/>
          </w:tcPr>
          <w:p w14:paraId="2C4F2E41" w14:textId="3AD32C76" w:rsidR="00A23DF2" w:rsidRPr="007A6888" w:rsidRDefault="00244E79"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Pr>
                <w:rFonts w:ascii="Cambria" w:hAnsi="Cambria"/>
                <w:sz w:val="16"/>
                <w:szCs w:val="16"/>
                <w:lang w:eastAsia="nl-NL"/>
              </w:rPr>
              <w:t>1</w:t>
            </w:r>
          </w:p>
        </w:tc>
        <w:tc>
          <w:tcPr>
            <w:tcW w:w="99" w:type="pct"/>
            <w:noWrap/>
            <w:hideMark/>
          </w:tcPr>
          <w:p w14:paraId="74AE4642" w14:textId="07D9FDD8"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92" w:type="pct"/>
            <w:noWrap/>
            <w:hideMark/>
          </w:tcPr>
          <w:p w14:paraId="5CCA393A" w14:textId="67BED0AD"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55024B99" w14:textId="50EBED28"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541B0B24"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7" w:type="pct"/>
            <w:noWrap/>
            <w:hideMark/>
          </w:tcPr>
          <w:p w14:paraId="2C8746C3"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r>
      <w:tr w:rsidR="00D62F86" w:rsidRPr="007A6888" w14:paraId="74D45087" w14:textId="77777777" w:rsidTr="007A688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52" w:type="pct"/>
            <w:noWrap/>
            <w:hideMark/>
          </w:tcPr>
          <w:p w14:paraId="4284787C" w14:textId="77777777" w:rsidR="00A23DF2" w:rsidRPr="00D556DB" w:rsidRDefault="00A23DF2" w:rsidP="00A23DF2">
            <w:pPr>
              <w:pStyle w:val="NoSpacing"/>
              <w:rPr>
                <w:rFonts w:ascii="Cambria" w:hAnsi="Cambria"/>
                <w:sz w:val="16"/>
                <w:szCs w:val="16"/>
                <w:lang w:eastAsia="nl-NL"/>
              </w:rPr>
            </w:pPr>
            <w:r w:rsidRPr="00D556DB">
              <w:rPr>
                <w:rFonts w:ascii="Cambria" w:hAnsi="Cambria"/>
                <w:sz w:val="16"/>
                <w:szCs w:val="16"/>
                <w:lang w:eastAsia="nl-NL"/>
              </w:rPr>
              <w:lastRenderedPageBreak/>
              <w:t>CRT-TEST-131</w:t>
            </w:r>
          </w:p>
        </w:tc>
        <w:tc>
          <w:tcPr>
            <w:tcW w:w="252" w:type="pct"/>
            <w:noWrap/>
            <w:hideMark/>
          </w:tcPr>
          <w:p w14:paraId="6F0F011D"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504" w:type="pct"/>
            <w:hideMark/>
          </w:tcPr>
          <w:p w14:paraId="2DAAAE19"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Elastic Natural Rubber band broad</w:t>
            </w:r>
          </w:p>
        </w:tc>
        <w:tc>
          <w:tcPr>
            <w:tcW w:w="253" w:type="pct"/>
            <w:noWrap/>
            <w:hideMark/>
          </w:tcPr>
          <w:p w14:paraId="07E5B29A"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rubber</w:t>
            </w:r>
          </w:p>
        </w:tc>
        <w:tc>
          <w:tcPr>
            <w:tcW w:w="403" w:type="pct"/>
            <w:hideMark/>
          </w:tcPr>
          <w:p w14:paraId="1201764B"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brown</w:t>
            </w:r>
          </w:p>
        </w:tc>
        <w:tc>
          <w:tcPr>
            <w:tcW w:w="353" w:type="pct"/>
            <w:hideMark/>
          </w:tcPr>
          <w:p w14:paraId="5D23E580"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0" w:type="pct"/>
            <w:noWrap/>
            <w:hideMark/>
          </w:tcPr>
          <w:p w14:paraId="45283990"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0</w:t>
            </w:r>
          </w:p>
        </w:tc>
        <w:tc>
          <w:tcPr>
            <w:tcW w:w="355" w:type="pct"/>
            <w:noWrap/>
            <w:hideMark/>
          </w:tcPr>
          <w:p w14:paraId="33352FE4"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Arabic</w:t>
            </w:r>
          </w:p>
        </w:tc>
        <w:tc>
          <w:tcPr>
            <w:tcW w:w="202" w:type="pct"/>
            <w:noWrap/>
            <w:hideMark/>
          </w:tcPr>
          <w:p w14:paraId="1A7B0ADB"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89</w:t>
            </w:r>
          </w:p>
        </w:tc>
        <w:tc>
          <w:tcPr>
            <w:tcW w:w="101" w:type="pct"/>
            <w:noWrap/>
            <w:hideMark/>
          </w:tcPr>
          <w:p w14:paraId="7D5C42E7" w14:textId="387AC0E3"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577FA5D5" w14:textId="26B59936"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5709B76A" w14:textId="26DF9828"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2ACE51F3" w14:textId="3CE108A9"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482A9518" w14:textId="20160966"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24A68DF1" w14:textId="087344E8"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24A01053" w14:textId="49272A42"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2B9EF55A" w14:textId="7E8D05BB"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0C375630" w14:textId="0321DC63"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201" w:type="pct"/>
            <w:noWrap/>
            <w:hideMark/>
          </w:tcPr>
          <w:p w14:paraId="41F236C5" w14:textId="62E1901E"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PVC</w:t>
            </w:r>
          </w:p>
        </w:tc>
        <w:tc>
          <w:tcPr>
            <w:tcW w:w="199" w:type="pct"/>
            <w:noWrap/>
            <w:hideMark/>
          </w:tcPr>
          <w:p w14:paraId="042BFA6A"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86</w:t>
            </w:r>
          </w:p>
        </w:tc>
        <w:tc>
          <w:tcPr>
            <w:tcW w:w="101" w:type="pct"/>
            <w:noWrap/>
            <w:hideMark/>
          </w:tcPr>
          <w:p w14:paraId="263255A1"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740BBFE7" w14:textId="17782769"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1" w:type="pct"/>
            <w:noWrap/>
            <w:hideMark/>
          </w:tcPr>
          <w:p w14:paraId="01CDE686" w14:textId="778C9BD1"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2" w:type="pct"/>
            <w:noWrap/>
            <w:hideMark/>
          </w:tcPr>
          <w:p w14:paraId="531161D8" w14:textId="6842955D"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color w:val="FF0000"/>
                <w:sz w:val="16"/>
                <w:szCs w:val="16"/>
                <w:lang w:eastAsia="nl-NL"/>
              </w:rPr>
            </w:pPr>
          </w:p>
        </w:tc>
        <w:tc>
          <w:tcPr>
            <w:tcW w:w="99" w:type="pct"/>
            <w:noWrap/>
            <w:hideMark/>
          </w:tcPr>
          <w:p w14:paraId="5CE37A07" w14:textId="5D68F51D"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color w:val="FF0000"/>
                <w:sz w:val="16"/>
                <w:szCs w:val="16"/>
                <w:lang w:eastAsia="nl-NL"/>
              </w:rPr>
            </w:pPr>
          </w:p>
        </w:tc>
        <w:tc>
          <w:tcPr>
            <w:tcW w:w="92" w:type="pct"/>
            <w:noWrap/>
            <w:hideMark/>
          </w:tcPr>
          <w:p w14:paraId="1DCD583B" w14:textId="1E903BB2"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color w:val="FF0000"/>
                <w:sz w:val="16"/>
                <w:szCs w:val="16"/>
                <w:lang w:eastAsia="nl-NL"/>
              </w:rPr>
            </w:pPr>
          </w:p>
        </w:tc>
        <w:tc>
          <w:tcPr>
            <w:tcW w:w="107" w:type="pct"/>
            <w:noWrap/>
            <w:hideMark/>
          </w:tcPr>
          <w:p w14:paraId="69BE824F" w14:textId="1E4ECD32"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color w:val="FF0000"/>
                <w:sz w:val="16"/>
                <w:szCs w:val="16"/>
                <w:lang w:eastAsia="nl-NL"/>
              </w:rPr>
            </w:pPr>
          </w:p>
        </w:tc>
        <w:tc>
          <w:tcPr>
            <w:tcW w:w="107" w:type="pct"/>
            <w:noWrap/>
            <w:hideMark/>
          </w:tcPr>
          <w:p w14:paraId="4C99F75A"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7" w:type="pct"/>
            <w:noWrap/>
            <w:hideMark/>
          </w:tcPr>
          <w:p w14:paraId="49B30BB1"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r>
      <w:tr w:rsidR="00A23DF2" w:rsidRPr="007A6888" w14:paraId="624ACDFF" w14:textId="77777777" w:rsidTr="007A6888">
        <w:trPr>
          <w:trHeight w:val="20"/>
        </w:trPr>
        <w:tc>
          <w:tcPr>
            <w:cnfStyle w:val="001000000000" w:firstRow="0" w:lastRow="0" w:firstColumn="1" w:lastColumn="0" w:oddVBand="0" w:evenVBand="0" w:oddHBand="0" w:evenHBand="0" w:firstRowFirstColumn="0" w:firstRowLastColumn="0" w:lastRowFirstColumn="0" w:lastRowLastColumn="0"/>
            <w:tcW w:w="352" w:type="pct"/>
            <w:noWrap/>
            <w:hideMark/>
          </w:tcPr>
          <w:p w14:paraId="102232F9" w14:textId="77777777" w:rsidR="00A23DF2" w:rsidRPr="00D556DB" w:rsidRDefault="00A23DF2" w:rsidP="00A23DF2">
            <w:pPr>
              <w:pStyle w:val="NoSpacing"/>
              <w:rPr>
                <w:rFonts w:ascii="Cambria" w:hAnsi="Cambria"/>
                <w:sz w:val="16"/>
                <w:szCs w:val="16"/>
                <w:lang w:eastAsia="nl-NL"/>
              </w:rPr>
            </w:pPr>
            <w:r w:rsidRPr="00D556DB">
              <w:rPr>
                <w:rFonts w:ascii="Cambria" w:hAnsi="Cambria"/>
                <w:sz w:val="16"/>
                <w:szCs w:val="16"/>
                <w:lang w:eastAsia="nl-NL"/>
              </w:rPr>
              <w:t>CRT-TEST-132</w:t>
            </w:r>
          </w:p>
        </w:tc>
        <w:tc>
          <w:tcPr>
            <w:tcW w:w="252" w:type="pct"/>
            <w:noWrap/>
            <w:hideMark/>
          </w:tcPr>
          <w:p w14:paraId="0B0A2B8A"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504" w:type="pct"/>
            <w:hideMark/>
          </w:tcPr>
          <w:p w14:paraId="2034FFA3"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Elastic Natural Rubber band narrow</w:t>
            </w:r>
          </w:p>
        </w:tc>
        <w:tc>
          <w:tcPr>
            <w:tcW w:w="253" w:type="pct"/>
            <w:noWrap/>
            <w:hideMark/>
          </w:tcPr>
          <w:p w14:paraId="2C3FD407"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rubber</w:t>
            </w:r>
          </w:p>
        </w:tc>
        <w:tc>
          <w:tcPr>
            <w:tcW w:w="403" w:type="pct"/>
            <w:hideMark/>
          </w:tcPr>
          <w:p w14:paraId="27B5D2C8"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brown</w:t>
            </w:r>
          </w:p>
        </w:tc>
        <w:tc>
          <w:tcPr>
            <w:tcW w:w="353" w:type="pct"/>
            <w:hideMark/>
          </w:tcPr>
          <w:p w14:paraId="05640C04"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0" w:type="pct"/>
            <w:noWrap/>
            <w:hideMark/>
          </w:tcPr>
          <w:p w14:paraId="6A2DA242"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0</w:t>
            </w:r>
          </w:p>
        </w:tc>
        <w:tc>
          <w:tcPr>
            <w:tcW w:w="355" w:type="pct"/>
            <w:noWrap/>
            <w:hideMark/>
          </w:tcPr>
          <w:p w14:paraId="73B6AFA4"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Arabic</w:t>
            </w:r>
          </w:p>
        </w:tc>
        <w:tc>
          <w:tcPr>
            <w:tcW w:w="202" w:type="pct"/>
            <w:noWrap/>
            <w:hideMark/>
          </w:tcPr>
          <w:p w14:paraId="427D1579"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88.3</w:t>
            </w:r>
          </w:p>
        </w:tc>
        <w:tc>
          <w:tcPr>
            <w:tcW w:w="101" w:type="pct"/>
            <w:noWrap/>
            <w:hideMark/>
          </w:tcPr>
          <w:p w14:paraId="53AD9634" w14:textId="45106269"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45681B29" w14:textId="20E73660"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45E6DEAB" w14:textId="4B7FF3A9"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44F919BE" w14:textId="2DDAEF55"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235D5CC6" w14:textId="431C587C"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4FBCEE19" w14:textId="317B6743"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1E070A94" w14:textId="6635437D"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0F2D8CE9" w14:textId="246AFD8F"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61838283" w14:textId="378E270C"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201" w:type="pct"/>
            <w:noWrap/>
            <w:hideMark/>
          </w:tcPr>
          <w:p w14:paraId="0D32BA74" w14:textId="20854E9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PET</w:t>
            </w:r>
          </w:p>
        </w:tc>
        <w:tc>
          <w:tcPr>
            <w:tcW w:w="199" w:type="pct"/>
            <w:noWrap/>
            <w:hideMark/>
          </w:tcPr>
          <w:p w14:paraId="6E27A5F7"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87</w:t>
            </w:r>
          </w:p>
        </w:tc>
        <w:tc>
          <w:tcPr>
            <w:tcW w:w="101" w:type="pct"/>
            <w:noWrap/>
            <w:hideMark/>
          </w:tcPr>
          <w:p w14:paraId="0216ECEB"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448BB455" w14:textId="5EBBB75B"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color w:val="FF0000"/>
                <w:sz w:val="16"/>
                <w:szCs w:val="16"/>
                <w:lang w:eastAsia="nl-NL"/>
              </w:rPr>
            </w:pPr>
          </w:p>
        </w:tc>
        <w:tc>
          <w:tcPr>
            <w:tcW w:w="101" w:type="pct"/>
            <w:noWrap/>
            <w:hideMark/>
          </w:tcPr>
          <w:p w14:paraId="3E920D3A" w14:textId="62761378"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color w:val="FF0000"/>
                <w:sz w:val="16"/>
                <w:szCs w:val="16"/>
                <w:lang w:eastAsia="nl-NL"/>
              </w:rPr>
            </w:pPr>
          </w:p>
        </w:tc>
        <w:tc>
          <w:tcPr>
            <w:tcW w:w="102" w:type="pct"/>
            <w:noWrap/>
            <w:hideMark/>
          </w:tcPr>
          <w:p w14:paraId="04124D94" w14:textId="66D5D4A2"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color w:val="FF0000"/>
                <w:sz w:val="16"/>
                <w:szCs w:val="16"/>
                <w:lang w:eastAsia="nl-NL"/>
              </w:rPr>
            </w:pPr>
          </w:p>
        </w:tc>
        <w:tc>
          <w:tcPr>
            <w:tcW w:w="99" w:type="pct"/>
            <w:noWrap/>
            <w:hideMark/>
          </w:tcPr>
          <w:p w14:paraId="4D36E2A2" w14:textId="344B363A"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color w:val="FF0000"/>
                <w:sz w:val="16"/>
                <w:szCs w:val="16"/>
                <w:lang w:eastAsia="nl-NL"/>
              </w:rPr>
            </w:pPr>
          </w:p>
        </w:tc>
        <w:tc>
          <w:tcPr>
            <w:tcW w:w="92" w:type="pct"/>
            <w:noWrap/>
            <w:hideMark/>
          </w:tcPr>
          <w:p w14:paraId="4DA13FB6" w14:textId="446C0DB6"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color w:val="FF0000"/>
                <w:sz w:val="16"/>
                <w:szCs w:val="16"/>
                <w:lang w:eastAsia="nl-NL"/>
              </w:rPr>
            </w:pPr>
          </w:p>
        </w:tc>
        <w:tc>
          <w:tcPr>
            <w:tcW w:w="107" w:type="pct"/>
            <w:noWrap/>
            <w:hideMark/>
          </w:tcPr>
          <w:p w14:paraId="3E16014F" w14:textId="0056D344"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color w:val="FF0000"/>
                <w:sz w:val="16"/>
                <w:szCs w:val="16"/>
                <w:lang w:eastAsia="nl-NL"/>
              </w:rPr>
            </w:pPr>
          </w:p>
        </w:tc>
        <w:tc>
          <w:tcPr>
            <w:tcW w:w="107" w:type="pct"/>
            <w:noWrap/>
            <w:hideMark/>
          </w:tcPr>
          <w:p w14:paraId="6D3D0585"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7" w:type="pct"/>
            <w:noWrap/>
            <w:hideMark/>
          </w:tcPr>
          <w:p w14:paraId="5909A6A4"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r>
      <w:tr w:rsidR="00D62F86" w:rsidRPr="007A6888" w14:paraId="1026A63C" w14:textId="77777777" w:rsidTr="007A688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52" w:type="pct"/>
            <w:noWrap/>
            <w:hideMark/>
          </w:tcPr>
          <w:p w14:paraId="6ACDA978" w14:textId="77777777" w:rsidR="00A23DF2" w:rsidRPr="00D556DB" w:rsidRDefault="00A23DF2" w:rsidP="00A23DF2">
            <w:pPr>
              <w:pStyle w:val="NoSpacing"/>
              <w:rPr>
                <w:rFonts w:ascii="Cambria" w:hAnsi="Cambria"/>
                <w:sz w:val="16"/>
                <w:szCs w:val="16"/>
                <w:lang w:eastAsia="nl-NL"/>
              </w:rPr>
            </w:pPr>
            <w:r w:rsidRPr="00D556DB">
              <w:rPr>
                <w:rFonts w:ascii="Cambria" w:hAnsi="Cambria"/>
                <w:sz w:val="16"/>
                <w:szCs w:val="16"/>
                <w:lang w:eastAsia="nl-NL"/>
              </w:rPr>
              <w:t>CRT-TEST-133</w:t>
            </w:r>
          </w:p>
        </w:tc>
        <w:tc>
          <w:tcPr>
            <w:tcW w:w="252" w:type="pct"/>
            <w:noWrap/>
            <w:hideMark/>
          </w:tcPr>
          <w:p w14:paraId="6EEB47C4"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PE</w:t>
            </w:r>
          </w:p>
        </w:tc>
        <w:tc>
          <w:tcPr>
            <w:tcW w:w="504" w:type="pct"/>
            <w:hideMark/>
          </w:tcPr>
          <w:p w14:paraId="532D2F0D"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roofErr w:type="spellStart"/>
            <w:r w:rsidRPr="007A6888">
              <w:rPr>
                <w:rFonts w:ascii="Cambria" w:hAnsi="Cambria"/>
                <w:sz w:val="16"/>
                <w:szCs w:val="16"/>
                <w:lang w:eastAsia="nl-NL"/>
              </w:rPr>
              <w:t>Beamtrawl</w:t>
            </w:r>
            <w:proofErr w:type="spellEnd"/>
            <w:r w:rsidRPr="007A6888">
              <w:rPr>
                <w:rFonts w:ascii="Cambria" w:hAnsi="Cambria"/>
                <w:sz w:val="16"/>
                <w:szCs w:val="16"/>
                <w:lang w:eastAsia="nl-NL"/>
              </w:rPr>
              <w:t xml:space="preserve"> net</w:t>
            </w:r>
          </w:p>
        </w:tc>
        <w:tc>
          <w:tcPr>
            <w:tcW w:w="253" w:type="pct"/>
            <w:noWrap/>
            <w:hideMark/>
          </w:tcPr>
          <w:p w14:paraId="0772E183"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thread</w:t>
            </w:r>
          </w:p>
        </w:tc>
        <w:tc>
          <w:tcPr>
            <w:tcW w:w="403" w:type="pct"/>
            <w:hideMark/>
          </w:tcPr>
          <w:p w14:paraId="5D42259F"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green</w:t>
            </w:r>
          </w:p>
        </w:tc>
        <w:tc>
          <w:tcPr>
            <w:tcW w:w="353" w:type="pct"/>
            <w:hideMark/>
          </w:tcPr>
          <w:p w14:paraId="4DAA2618"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consumer plastic</w:t>
            </w:r>
          </w:p>
        </w:tc>
        <w:tc>
          <w:tcPr>
            <w:tcW w:w="100" w:type="pct"/>
            <w:noWrap/>
            <w:hideMark/>
          </w:tcPr>
          <w:p w14:paraId="13843EB0"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355" w:type="pct"/>
            <w:noWrap/>
            <w:hideMark/>
          </w:tcPr>
          <w:p w14:paraId="5365A2DA" w14:textId="1DF38A82"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PVDC</w:t>
            </w:r>
          </w:p>
        </w:tc>
        <w:tc>
          <w:tcPr>
            <w:tcW w:w="202" w:type="pct"/>
            <w:noWrap/>
            <w:hideMark/>
          </w:tcPr>
          <w:p w14:paraId="7D2578E2"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77.9</w:t>
            </w:r>
          </w:p>
        </w:tc>
        <w:tc>
          <w:tcPr>
            <w:tcW w:w="101" w:type="pct"/>
            <w:noWrap/>
            <w:hideMark/>
          </w:tcPr>
          <w:p w14:paraId="219B6153" w14:textId="637CD7DD"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60F1844B" w14:textId="477237B0"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2C6D149A" w14:textId="03CF4531"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6FBC2C3D" w14:textId="67317E2C"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20FA0744" w14:textId="6AB2B3F8"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32F56CC8" w14:textId="64AF31E5"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0C5B0D86" w14:textId="301A013F"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1C22917E" w14:textId="70AEACAB"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75345102" w14:textId="74B7DCB2"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201" w:type="pct"/>
            <w:noWrap/>
            <w:hideMark/>
          </w:tcPr>
          <w:p w14:paraId="7314A971" w14:textId="5C4554EE"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PE</w:t>
            </w:r>
          </w:p>
        </w:tc>
        <w:tc>
          <w:tcPr>
            <w:tcW w:w="199" w:type="pct"/>
            <w:noWrap/>
            <w:hideMark/>
          </w:tcPr>
          <w:p w14:paraId="7AB54DA8"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92</w:t>
            </w:r>
          </w:p>
        </w:tc>
        <w:tc>
          <w:tcPr>
            <w:tcW w:w="101" w:type="pct"/>
            <w:noWrap/>
            <w:hideMark/>
          </w:tcPr>
          <w:p w14:paraId="18711EBE"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46B52A7A"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2F2B60CA"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2" w:type="pct"/>
            <w:noWrap/>
            <w:hideMark/>
          </w:tcPr>
          <w:p w14:paraId="2E2CF063" w14:textId="718FB7B0"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99" w:type="pct"/>
            <w:noWrap/>
            <w:hideMark/>
          </w:tcPr>
          <w:p w14:paraId="0D0ED8FD" w14:textId="3186C63C"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92" w:type="pct"/>
            <w:noWrap/>
            <w:hideMark/>
          </w:tcPr>
          <w:p w14:paraId="0DA71F48" w14:textId="1A6FC9D6"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5F67B790" w14:textId="4D9EC8A5"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28FA082C" w14:textId="5F843ABB"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1B18594D" w14:textId="6ECDFB23"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r>
      <w:tr w:rsidR="00A23DF2" w:rsidRPr="007A6888" w14:paraId="4C37EAB0" w14:textId="77777777" w:rsidTr="007A6888">
        <w:trPr>
          <w:trHeight w:val="20"/>
        </w:trPr>
        <w:tc>
          <w:tcPr>
            <w:cnfStyle w:val="001000000000" w:firstRow="0" w:lastRow="0" w:firstColumn="1" w:lastColumn="0" w:oddVBand="0" w:evenVBand="0" w:oddHBand="0" w:evenHBand="0" w:firstRowFirstColumn="0" w:firstRowLastColumn="0" w:lastRowFirstColumn="0" w:lastRowLastColumn="0"/>
            <w:tcW w:w="352" w:type="pct"/>
            <w:noWrap/>
            <w:hideMark/>
          </w:tcPr>
          <w:p w14:paraId="35C3F54F" w14:textId="77777777" w:rsidR="00A23DF2" w:rsidRPr="00D556DB" w:rsidRDefault="00A23DF2" w:rsidP="00A23DF2">
            <w:pPr>
              <w:pStyle w:val="NoSpacing"/>
              <w:rPr>
                <w:rFonts w:ascii="Cambria" w:hAnsi="Cambria"/>
                <w:sz w:val="16"/>
                <w:szCs w:val="16"/>
                <w:lang w:eastAsia="nl-NL"/>
              </w:rPr>
            </w:pPr>
            <w:r w:rsidRPr="00D556DB">
              <w:rPr>
                <w:rFonts w:ascii="Cambria" w:hAnsi="Cambria"/>
                <w:sz w:val="16"/>
                <w:szCs w:val="16"/>
                <w:lang w:eastAsia="nl-NL"/>
              </w:rPr>
              <w:t>CRT-TEST-134</w:t>
            </w:r>
          </w:p>
        </w:tc>
        <w:tc>
          <w:tcPr>
            <w:tcW w:w="252" w:type="pct"/>
            <w:noWrap/>
            <w:hideMark/>
          </w:tcPr>
          <w:p w14:paraId="39A6A34D"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7P0204</w:t>
            </w:r>
          </w:p>
        </w:tc>
        <w:tc>
          <w:tcPr>
            <w:tcW w:w="504" w:type="pct"/>
            <w:hideMark/>
          </w:tcPr>
          <w:p w14:paraId="48D3A560"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xml:space="preserve">Compostable banana bag; crispy </w:t>
            </w:r>
          </w:p>
        </w:tc>
        <w:tc>
          <w:tcPr>
            <w:tcW w:w="253" w:type="pct"/>
            <w:noWrap/>
            <w:hideMark/>
          </w:tcPr>
          <w:p w14:paraId="7A7C3CFF"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sheet</w:t>
            </w:r>
          </w:p>
        </w:tc>
        <w:tc>
          <w:tcPr>
            <w:tcW w:w="403" w:type="pct"/>
            <w:hideMark/>
          </w:tcPr>
          <w:p w14:paraId="0B3CFCC6"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transparent</w:t>
            </w:r>
          </w:p>
        </w:tc>
        <w:tc>
          <w:tcPr>
            <w:tcW w:w="353" w:type="pct"/>
            <w:hideMark/>
          </w:tcPr>
          <w:p w14:paraId="3DB9EE67"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bio-plastic</w:t>
            </w:r>
          </w:p>
        </w:tc>
        <w:tc>
          <w:tcPr>
            <w:tcW w:w="100" w:type="pct"/>
            <w:noWrap/>
            <w:hideMark/>
          </w:tcPr>
          <w:p w14:paraId="20FBC148"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355" w:type="pct"/>
            <w:noWrap/>
            <w:hideMark/>
          </w:tcPr>
          <w:p w14:paraId="7532B527"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No result</w:t>
            </w:r>
          </w:p>
        </w:tc>
        <w:tc>
          <w:tcPr>
            <w:tcW w:w="202" w:type="pct"/>
            <w:noWrap/>
            <w:hideMark/>
          </w:tcPr>
          <w:p w14:paraId="355C9CBE" w14:textId="6F285A6F"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1" w:type="pct"/>
            <w:noWrap/>
            <w:hideMark/>
          </w:tcPr>
          <w:p w14:paraId="3CF5FD5D" w14:textId="5E2179D9"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4405B88B" w14:textId="1DB6CDB3"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2A858B95" w14:textId="160B8956"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604899DC" w14:textId="53A064EF"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5C4378BE" w14:textId="4B4D039C"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237BF97A" w14:textId="649048E4"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661E78BD" w14:textId="0E494F23"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3A0AC613" w14:textId="2D6DB24E"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4A5D9175" w14:textId="645E23D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201" w:type="pct"/>
            <w:noWrap/>
            <w:hideMark/>
          </w:tcPr>
          <w:p w14:paraId="02A20515" w14:textId="7E6410E4"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PMMA</w:t>
            </w:r>
          </w:p>
        </w:tc>
        <w:tc>
          <w:tcPr>
            <w:tcW w:w="199" w:type="pct"/>
            <w:noWrap/>
            <w:hideMark/>
          </w:tcPr>
          <w:p w14:paraId="1CA9A65C"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69</w:t>
            </w:r>
          </w:p>
        </w:tc>
        <w:tc>
          <w:tcPr>
            <w:tcW w:w="101" w:type="pct"/>
            <w:noWrap/>
            <w:hideMark/>
          </w:tcPr>
          <w:p w14:paraId="335FE5F3"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0105738C"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492E7449"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2" w:type="pct"/>
            <w:noWrap/>
            <w:hideMark/>
          </w:tcPr>
          <w:p w14:paraId="162FF7BB" w14:textId="18DCF11C"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99" w:type="pct"/>
            <w:noWrap/>
            <w:hideMark/>
          </w:tcPr>
          <w:p w14:paraId="493F6C64" w14:textId="6F1A79C3"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92" w:type="pct"/>
            <w:noWrap/>
            <w:hideMark/>
          </w:tcPr>
          <w:p w14:paraId="212E1FA8" w14:textId="65BE2FB0"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01813605" w14:textId="4C386AE6"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550203F4" w14:textId="2B69CBFA"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495E92F0" w14:textId="14C3082B"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r>
      <w:tr w:rsidR="00D62F86" w:rsidRPr="007A6888" w14:paraId="274278AF" w14:textId="77777777" w:rsidTr="007A688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52" w:type="pct"/>
            <w:noWrap/>
            <w:hideMark/>
          </w:tcPr>
          <w:p w14:paraId="18333230" w14:textId="77777777" w:rsidR="00A23DF2" w:rsidRPr="00D556DB" w:rsidRDefault="00A23DF2" w:rsidP="00A23DF2">
            <w:pPr>
              <w:pStyle w:val="NoSpacing"/>
              <w:rPr>
                <w:rFonts w:ascii="Cambria" w:hAnsi="Cambria"/>
                <w:sz w:val="16"/>
                <w:szCs w:val="16"/>
                <w:lang w:eastAsia="nl-NL"/>
              </w:rPr>
            </w:pPr>
            <w:r w:rsidRPr="00D556DB">
              <w:rPr>
                <w:rFonts w:ascii="Cambria" w:hAnsi="Cambria"/>
                <w:sz w:val="16"/>
                <w:szCs w:val="16"/>
                <w:lang w:eastAsia="nl-NL"/>
              </w:rPr>
              <w:t>CRT-TEST-135</w:t>
            </w:r>
          </w:p>
        </w:tc>
        <w:tc>
          <w:tcPr>
            <w:tcW w:w="252" w:type="pct"/>
            <w:noWrap/>
            <w:hideMark/>
          </w:tcPr>
          <w:p w14:paraId="7F192384"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504" w:type="pct"/>
            <w:hideMark/>
          </w:tcPr>
          <w:p w14:paraId="0274751E"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Manilla natural rope</w:t>
            </w:r>
          </w:p>
        </w:tc>
        <w:tc>
          <w:tcPr>
            <w:tcW w:w="253" w:type="pct"/>
            <w:noWrap/>
            <w:hideMark/>
          </w:tcPr>
          <w:p w14:paraId="48BDC49C"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thread</w:t>
            </w:r>
          </w:p>
        </w:tc>
        <w:tc>
          <w:tcPr>
            <w:tcW w:w="403" w:type="pct"/>
            <w:hideMark/>
          </w:tcPr>
          <w:p w14:paraId="332C5DCE"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brown</w:t>
            </w:r>
          </w:p>
        </w:tc>
        <w:tc>
          <w:tcPr>
            <w:tcW w:w="353" w:type="pct"/>
            <w:hideMark/>
          </w:tcPr>
          <w:p w14:paraId="48177D1B"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0" w:type="pct"/>
            <w:noWrap/>
            <w:hideMark/>
          </w:tcPr>
          <w:p w14:paraId="48274368"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0</w:t>
            </w:r>
          </w:p>
        </w:tc>
        <w:tc>
          <w:tcPr>
            <w:tcW w:w="355" w:type="pct"/>
            <w:noWrap/>
            <w:hideMark/>
          </w:tcPr>
          <w:p w14:paraId="2551DB61"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Arabic</w:t>
            </w:r>
          </w:p>
        </w:tc>
        <w:tc>
          <w:tcPr>
            <w:tcW w:w="202" w:type="pct"/>
            <w:noWrap/>
            <w:hideMark/>
          </w:tcPr>
          <w:p w14:paraId="5059CF9C"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93.6</w:t>
            </w:r>
          </w:p>
        </w:tc>
        <w:tc>
          <w:tcPr>
            <w:tcW w:w="101" w:type="pct"/>
            <w:noWrap/>
            <w:hideMark/>
          </w:tcPr>
          <w:p w14:paraId="207E766E" w14:textId="16ED910B"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2E921CE0" w14:textId="27639BFF"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366A78B8" w14:textId="2B200EF8"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2DA5FF4A" w14:textId="07EB16DD"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543F888E" w14:textId="60D8DCCC"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2466A527" w14:textId="7A9B6701"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10DA7C6C" w14:textId="36CB9CF5"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28E3F801" w14:textId="3C5125C4"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4CADFDC1" w14:textId="1022A3FA"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201" w:type="pct"/>
            <w:noWrap/>
            <w:hideMark/>
          </w:tcPr>
          <w:p w14:paraId="49ECA237" w14:textId="0494DA74"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PA</w:t>
            </w:r>
          </w:p>
        </w:tc>
        <w:tc>
          <w:tcPr>
            <w:tcW w:w="199" w:type="pct"/>
            <w:noWrap/>
            <w:hideMark/>
          </w:tcPr>
          <w:p w14:paraId="1617EE4D"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57</w:t>
            </w:r>
          </w:p>
        </w:tc>
        <w:tc>
          <w:tcPr>
            <w:tcW w:w="101" w:type="pct"/>
            <w:noWrap/>
            <w:hideMark/>
          </w:tcPr>
          <w:p w14:paraId="2F1DBD0A"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22EA03E6"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06A44B2D"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2" w:type="pct"/>
            <w:noWrap/>
            <w:hideMark/>
          </w:tcPr>
          <w:p w14:paraId="67E4AECC" w14:textId="532610F5"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99" w:type="pct"/>
            <w:noWrap/>
            <w:hideMark/>
          </w:tcPr>
          <w:p w14:paraId="4B12C3D1" w14:textId="766571EC"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92" w:type="pct"/>
            <w:noWrap/>
            <w:hideMark/>
          </w:tcPr>
          <w:p w14:paraId="29EEFE7F" w14:textId="2CD072A8"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50A6123F" w14:textId="53CB5DB0"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0E16D900" w14:textId="3BD60DCB"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1D8F8DDF" w14:textId="1DDBEAF5"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r>
      <w:tr w:rsidR="00A23DF2" w:rsidRPr="007A6888" w14:paraId="5F8F166B" w14:textId="77777777" w:rsidTr="007A6888">
        <w:trPr>
          <w:trHeight w:val="20"/>
        </w:trPr>
        <w:tc>
          <w:tcPr>
            <w:cnfStyle w:val="001000000000" w:firstRow="0" w:lastRow="0" w:firstColumn="1" w:lastColumn="0" w:oddVBand="0" w:evenVBand="0" w:oddHBand="0" w:evenHBand="0" w:firstRowFirstColumn="0" w:firstRowLastColumn="0" w:lastRowFirstColumn="0" w:lastRowLastColumn="0"/>
            <w:tcW w:w="352" w:type="pct"/>
            <w:noWrap/>
            <w:hideMark/>
          </w:tcPr>
          <w:p w14:paraId="3C1C8ECB" w14:textId="77777777" w:rsidR="00A23DF2" w:rsidRPr="00D556DB" w:rsidRDefault="00A23DF2" w:rsidP="00A23DF2">
            <w:pPr>
              <w:pStyle w:val="NoSpacing"/>
              <w:rPr>
                <w:rFonts w:ascii="Cambria" w:hAnsi="Cambria"/>
                <w:sz w:val="16"/>
                <w:szCs w:val="16"/>
                <w:lang w:eastAsia="nl-NL"/>
              </w:rPr>
            </w:pPr>
            <w:r w:rsidRPr="00D556DB">
              <w:rPr>
                <w:rFonts w:ascii="Cambria" w:hAnsi="Cambria"/>
                <w:sz w:val="16"/>
                <w:szCs w:val="16"/>
                <w:lang w:eastAsia="nl-NL"/>
              </w:rPr>
              <w:t>CRT-TEST-136</w:t>
            </w:r>
          </w:p>
        </w:tc>
        <w:tc>
          <w:tcPr>
            <w:tcW w:w="252" w:type="pct"/>
            <w:noWrap/>
            <w:hideMark/>
          </w:tcPr>
          <w:p w14:paraId="2E9EC495"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504" w:type="pct"/>
            <w:hideMark/>
          </w:tcPr>
          <w:p w14:paraId="1BE862DF"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Parasitic copepod tubing</w:t>
            </w:r>
          </w:p>
        </w:tc>
        <w:tc>
          <w:tcPr>
            <w:tcW w:w="253" w:type="pct"/>
            <w:noWrap/>
            <w:hideMark/>
          </w:tcPr>
          <w:p w14:paraId="3D25B737"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403" w:type="pct"/>
            <w:hideMark/>
          </w:tcPr>
          <w:p w14:paraId="6AF28747"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353" w:type="pct"/>
            <w:hideMark/>
          </w:tcPr>
          <w:p w14:paraId="753CA7E0"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0" w:type="pct"/>
            <w:noWrap/>
            <w:hideMark/>
          </w:tcPr>
          <w:p w14:paraId="33012A98"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0</w:t>
            </w:r>
          </w:p>
        </w:tc>
        <w:tc>
          <w:tcPr>
            <w:tcW w:w="355" w:type="pct"/>
            <w:noWrap/>
            <w:hideMark/>
          </w:tcPr>
          <w:p w14:paraId="4ECBEA8D"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PA6/66 GF FR</w:t>
            </w:r>
          </w:p>
        </w:tc>
        <w:tc>
          <w:tcPr>
            <w:tcW w:w="202" w:type="pct"/>
            <w:noWrap/>
            <w:hideMark/>
          </w:tcPr>
          <w:p w14:paraId="7FF1FB2F"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89.4</w:t>
            </w:r>
          </w:p>
        </w:tc>
        <w:tc>
          <w:tcPr>
            <w:tcW w:w="101" w:type="pct"/>
            <w:noWrap/>
            <w:hideMark/>
          </w:tcPr>
          <w:p w14:paraId="013E43B9" w14:textId="4983AD5E"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4CB8B73F" w14:textId="5B9EC564"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655AB7B7" w14:textId="750769C9"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6446C5E3" w14:textId="387249C4"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0A229093" w14:textId="1384C6E3"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6B111B96" w14:textId="67CEAE68"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0A5C2E93" w14:textId="7F05B19B"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0D73723B" w14:textId="552D285E"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20F1F716" w14:textId="0606ED55"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201" w:type="pct"/>
            <w:noWrap/>
            <w:hideMark/>
          </w:tcPr>
          <w:p w14:paraId="7DA0BC90" w14:textId="1248CFD2"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PA</w:t>
            </w:r>
          </w:p>
        </w:tc>
        <w:tc>
          <w:tcPr>
            <w:tcW w:w="199" w:type="pct"/>
            <w:noWrap/>
            <w:hideMark/>
          </w:tcPr>
          <w:p w14:paraId="1A6EDBA6"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73</w:t>
            </w:r>
          </w:p>
        </w:tc>
        <w:tc>
          <w:tcPr>
            <w:tcW w:w="101" w:type="pct"/>
            <w:noWrap/>
            <w:hideMark/>
          </w:tcPr>
          <w:p w14:paraId="29ED222F"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0945255E"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3CB734C8" w14:textId="2F815FDC"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2" w:type="pct"/>
            <w:noWrap/>
            <w:hideMark/>
          </w:tcPr>
          <w:p w14:paraId="5B70A7E2" w14:textId="114741BB"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99" w:type="pct"/>
            <w:noWrap/>
            <w:hideMark/>
          </w:tcPr>
          <w:p w14:paraId="0BE57108" w14:textId="75B16F5C"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92" w:type="pct"/>
            <w:noWrap/>
            <w:hideMark/>
          </w:tcPr>
          <w:p w14:paraId="7C2DF0E8" w14:textId="330A00C1"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097FEC8B" w14:textId="21CBA7FC"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0BA25881" w14:textId="1CF8270C"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6E2A15B1"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r>
      <w:tr w:rsidR="00D62F86" w:rsidRPr="007A6888" w14:paraId="5BEAC7CF" w14:textId="77777777" w:rsidTr="007A688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52" w:type="pct"/>
            <w:noWrap/>
            <w:hideMark/>
          </w:tcPr>
          <w:p w14:paraId="0F5BEF1A" w14:textId="77777777" w:rsidR="00A23DF2" w:rsidRPr="00D556DB" w:rsidRDefault="00A23DF2" w:rsidP="00A23DF2">
            <w:pPr>
              <w:pStyle w:val="NoSpacing"/>
              <w:rPr>
                <w:rFonts w:ascii="Cambria" w:hAnsi="Cambria"/>
                <w:sz w:val="16"/>
                <w:szCs w:val="16"/>
                <w:lang w:eastAsia="nl-NL"/>
              </w:rPr>
            </w:pPr>
            <w:r w:rsidRPr="00D556DB">
              <w:rPr>
                <w:rFonts w:ascii="Cambria" w:hAnsi="Cambria"/>
                <w:sz w:val="16"/>
                <w:szCs w:val="16"/>
                <w:lang w:eastAsia="nl-NL"/>
              </w:rPr>
              <w:t>CRT-TEST-137</w:t>
            </w:r>
          </w:p>
        </w:tc>
        <w:tc>
          <w:tcPr>
            <w:tcW w:w="252" w:type="pct"/>
            <w:noWrap/>
            <w:hideMark/>
          </w:tcPr>
          <w:p w14:paraId="54F05EF5"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504" w:type="pct"/>
            <w:hideMark/>
          </w:tcPr>
          <w:p w14:paraId="2477C4C8"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Vertebra fish from Fulmar stomach</w:t>
            </w:r>
          </w:p>
        </w:tc>
        <w:tc>
          <w:tcPr>
            <w:tcW w:w="253" w:type="pct"/>
            <w:noWrap/>
            <w:hideMark/>
          </w:tcPr>
          <w:p w14:paraId="21C4F617"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403" w:type="pct"/>
            <w:hideMark/>
          </w:tcPr>
          <w:p w14:paraId="1C218422"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353" w:type="pct"/>
            <w:hideMark/>
          </w:tcPr>
          <w:p w14:paraId="4CD6D388"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0" w:type="pct"/>
            <w:noWrap/>
            <w:hideMark/>
          </w:tcPr>
          <w:p w14:paraId="687DF7AC"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0</w:t>
            </w:r>
          </w:p>
        </w:tc>
        <w:tc>
          <w:tcPr>
            <w:tcW w:w="355" w:type="pct"/>
            <w:noWrap/>
            <w:hideMark/>
          </w:tcPr>
          <w:p w14:paraId="43937792"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Arabic</w:t>
            </w:r>
          </w:p>
        </w:tc>
        <w:tc>
          <w:tcPr>
            <w:tcW w:w="202" w:type="pct"/>
            <w:noWrap/>
            <w:hideMark/>
          </w:tcPr>
          <w:p w14:paraId="0B5F0012"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80.7</w:t>
            </w:r>
          </w:p>
        </w:tc>
        <w:tc>
          <w:tcPr>
            <w:tcW w:w="101" w:type="pct"/>
            <w:noWrap/>
            <w:hideMark/>
          </w:tcPr>
          <w:p w14:paraId="569278D2" w14:textId="52CB7EA4"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4C31F8AA" w14:textId="449B6DF5"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341D6C92" w14:textId="49CAC139"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67DAFC92" w14:textId="40FD0C0C"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57185D95" w14:textId="46C3EEDF"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5CCAF039" w14:textId="65AFA891"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706EA567" w14:textId="1EE2AE6D"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5FCC536E" w14:textId="794A46B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3CA99C45" w14:textId="3187C062"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201" w:type="pct"/>
            <w:noWrap/>
            <w:hideMark/>
          </w:tcPr>
          <w:p w14:paraId="51DCDFD4" w14:textId="16A0AADA"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PA</w:t>
            </w:r>
          </w:p>
        </w:tc>
        <w:tc>
          <w:tcPr>
            <w:tcW w:w="199" w:type="pct"/>
            <w:noWrap/>
            <w:hideMark/>
          </w:tcPr>
          <w:p w14:paraId="21839CE9"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56</w:t>
            </w:r>
          </w:p>
        </w:tc>
        <w:tc>
          <w:tcPr>
            <w:tcW w:w="101" w:type="pct"/>
            <w:noWrap/>
            <w:hideMark/>
          </w:tcPr>
          <w:p w14:paraId="512768C4"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6FEB0409"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2606CF7F"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2" w:type="pct"/>
            <w:noWrap/>
            <w:hideMark/>
          </w:tcPr>
          <w:p w14:paraId="6E530949" w14:textId="4771E78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99" w:type="pct"/>
            <w:noWrap/>
            <w:hideMark/>
          </w:tcPr>
          <w:p w14:paraId="029820AC" w14:textId="77CC0A85"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92" w:type="pct"/>
            <w:noWrap/>
            <w:hideMark/>
          </w:tcPr>
          <w:p w14:paraId="212A105F" w14:textId="69BC8068"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65C2D498" w14:textId="7F970BCA"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7E62B204" w14:textId="60AC47CE"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2B544BC0" w14:textId="4C4B9AC1"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r>
      <w:tr w:rsidR="00A23DF2" w:rsidRPr="007A6888" w14:paraId="7F90C14B" w14:textId="77777777" w:rsidTr="007A6888">
        <w:trPr>
          <w:trHeight w:val="20"/>
        </w:trPr>
        <w:tc>
          <w:tcPr>
            <w:cnfStyle w:val="001000000000" w:firstRow="0" w:lastRow="0" w:firstColumn="1" w:lastColumn="0" w:oddVBand="0" w:evenVBand="0" w:oddHBand="0" w:evenHBand="0" w:firstRowFirstColumn="0" w:firstRowLastColumn="0" w:lastRowFirstColumn="0" w:lastRowLastColumn="0"/>
            <w:tcW w:w="352" w:type="pct"/>
            <w:noWrap/>
            <w:hideMark/>
          </w:tcPr>
          <w:p w14:paraId="59003FD7" w14:textId="77777777" w:rsidR="00A23DF2" w:rsidRPr="00D556DB" w:rsidRDefault="00A23DF2" w:rsidP="00A23DF2">
            <w:pPr>
              <w:pStyle w:val="NoSpacing"/>
              <w:rPr>
                <w:rFonts w:ascii="Cambria" w:hAnsi="Cambria"/>
                <w:sz w:val="16"/>
                <w:szCs w:val="16"/>
                <w:lang w:eastAsia="nl-NL"/>
              </w:rPr>
            </w:pPr>
            <w:r w:rsidRPr="00D556DB">
              <w:rPr>
                <w:rFonts w:ascii="Cambria" w:hAnsi="Cambria"/>
                <w:sz w:val="16"/>
                <w:szCs w:val="16"/>
                <w:lang w:eastAsia="nl-NL"/>
              </w:rPr>
              <w:t>CRT-TEST-138</w:t>
            </w:r>
          </w:p>
        </w:tc>
        <w:tc>
          <w:tcPr>
            <w:tcW w:w="252" w:type="pct"/>
            <w:noWrap/>
            <w:hideMark/>
          </w:tcPr>
          <w:p w14:paraId="799E0DAB"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PS</w:t>
            </w:r>
          </w:p>
        </w:tc>
        <w:tc>
          <w:tcPr>
            <w:tcW w:w="504" w:type="pct"/>
            <w:hideMark/>
          </w:tcPr>
          <w:p w14:paraId="3F7F4EE9"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roofErr w:type="spellStart"/>
            <w:r w:rsidRPr="007A6888">
              <w:rPr>
                <w:rFonts w:ascii="Cambria" w:hAnsi="Cambria"/>
                <w:sz w:val="16"/>
                <w:szCs w:val="16"/>
                <w:lang w:eastAsia="nl-NL"/>
              </w:rPr>
              <w:t>vGansewinkel</w:t>
            </w:r>
            <w:proofErr w:type="spellEnd"/>
            <w:r w:rsidRPr="007A6888">
              <w:rPr>
                <w:rFonts w:ascii="Cambria" w:hAnsi="Cambria"/>
                <w:sz w:val="16"/>
                <w:szCs w:val="16"/>
                <w:lang w:eastAsia="nl-NL"/>
              </w:rPr>
              <w:t xml:space="preserve"> reference material</w:t>
            </w:r>
          </w:p>
        </w:tc>
        <w:tc>
          <w:tcPr>
            <w:tcW w:w="253" w:type="pct"/>
            <w:noWrap/>
            <w:hideMark/>
          </w:tcPr>
          <w:p w14:paraId="120308CE"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fragment</w:t>
            </w:r>
          </w:p>
        </w:tc>
        <w:tc>
          <w:tcPr>
            <w:tcW w:w="403" w:type="pct"/>
            <w:hideMark/>
          </w:tcPr>
          <w:p w14:paraId="1975773E"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greyish white</w:t>
            </w:r>
          </w:p>
        </w:tc>
        <w:tc>
          <w:tcPr>
            <w:tcW w:w="353" w:type="pct"/>
            <w:hideMark/>
          </w:tcPr>
          <w:p w14:paraId="4A6C4609"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raw material</w:t>
            </w:r>
          </w:p>
        </w:tc>
        <w:tc>
          <w:tcPr>
            <w:tcW w:w="100" w:type="pct"/>
            <w:noWrap/>
            <w:hideMark/>
          </w:tcPr>
          <w:p w14:paraId="36C7B02C"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355" w:type="pct"/>
            <w:noWrap/>
            <w:hideMark/>
          </w:tcPr>
          <w:p w14:paraId="25BE46DA"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PS</w:t>
            </w:r>
          </w:p>
        </w:tc>
        <w:tc>
          <w:tcPr>
            <w:tcW w:w="202" w:type="pct"/>
            <w:noWrap/>
            <w:hideMark/>
          </w:tcPr>
          <w:p w14:paraId="0FB0DBE3"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97.3</w:t>
            </w:r>
          </w:p>
        </w:tc>
        <w:tc>
          <w:tcPr>
            <w:tcW w:w="101" w:type="pct"/>
            <w:noWrap/>
            <w:hideMark/>
          </w:tcPr>
          <w:p w14:paraId="0EF039E8" w14:textId="66F843A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30EA33BA" w14:textId="3812F60D"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23CF3420" w14:textId="333D1D1F"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5F0F6306" w14:textId="4A9306C0"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6C56CE3E" w14:textId="0576E173"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59332465" w14:textId="3CB3A942"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1A082AE8" w14:textId="53711075"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4662D58E" w14:textId="33913D49"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58A7892B" w14:textId="65E8D8C2"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201" w:type="pct"/>
            <w:noWrap/>
            <w:hideMark/>
          </w:tcPr>
          <w:p w14:paraId="2E4615A2" w14:textId="6E3A5848"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PS</w:t>
            </w:r>
          </w:p>
        </w:tc>
        <w:tc>
          <w:tcPr>
            <w:tcW w:w="199" w:type="pct"/>
            <w:noWrap/>
            <w:hideMark/>
          </w:tcPr>
          <w:p w14:paraId="51B8A79D"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94</w:t>
            </w:r>
          </w:p>
        </w:tc>
        <w:tc>
          <w:tcPr>
            <w:tcW w:w="101" w:type="pct"/>
            <w:noWrap/>
            <w:hideMark/>
          </w:tcPr>
          <w:p w14:paraId="340321FB"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773B5BE5"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3B41457F"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2" w:type="pct"/>
            <w:noWrap/>
            <w:hideMark/>
          </w:tcPr>
          <w:p w14:paraId="5213E2CA" w14:textId="3266D3F4"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99" w:type="pct"/>
            <w:noWrap/>
            <w:hideMark/>
          </w:tcPr>
          <w:p w14:paraId="5FF04E6D" w14:textId="2DDE15E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92" w:type="pct"/>
            <w:noWrap/>
            <w:hideMark/>
          </w:tcPr>
          <w:p w14:paraId="20FD8CC8" w14:textId="3BFB05BA"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3A0E9EB0" w14:textId="28177D00"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5DEA8B18" w14:textId="282326F8"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09E70AAA" w14:textId="679AB3E2"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r>
      <w:tr w:rsidR="00D62F86" w:rsidRPr="007A6888" w14:paraId="77961A88" w14:textId="77777777" w:rsidTr="007A688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52" w:type="pct"/>
            <w:noWrap/>
            <w:hideMark/>
          </w:tcPr>
          <w:p w14:paraId="6F545A85" w14:textId="77777777" w:rsidR="00A23DF2" w:rsidRPr="00D556DB" w:rsidRDefault="00A23DF2" w:rsidP="00A23DF2">
            <w:pPr>
              <w:pStyle w:val="NoSpacing"/>
              <w:rPr>
                <w:rFonts w:ascii="Cambria" w:hAnsi="Cambria"/>
                <w:sz w:val="16"/>
                <w:szCs w:val="16"/>
                <w:lang w:eastAsia="nl-NL"/>
              </w:rPr>
            </w:pPr>
            <w:r w:rsidRPr="00D556DB">
              <w:rPr>
                <w:rFonts w:ascii="Cambria" w:hAnsi="Cambria"/>
                <w:sz w:val="16"/>
                <w:szCs w:val="16"/>
                <w:lang w:eastAsia="nl-NL"/>
              </w:rPr>
              <w:t>CRT-TEST-139</w:t>
            </w:r>
          </w:p>
        </w:tc>
        <w:tc>
          <w:tcPr>
            <w:tcW w:w="252" w:type="pct"/>
            <w:noWrap/>
            <w:hideMark/>
          </w:tcPr>
          <w:p w14:paraId="12219F53"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PS</w:t>
            </w:r>
          </w:p>
        </w:tc>
        <w:tc>
          <w:tcPr>
            <w:tcW w:w="504" w:type="pct"/>
            <w:hideMark/>
          </w:tcPr>
          <w:p w14:paraId="2EE9E222"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roofErr w:type="spellStart"/>
            <w:r w:rsidRPr="007A6888">
              <w:rPr>
                <w:rFonts w:ascii="Cambria" w:hAnsi="Cambria"/>
                <w:sz w:val="16"/>
                <w:szCs w:val="16"/>
                <w:lang w:eastAsia="nl-NL"/>
              </w:rPr>
              <w:t>vGansewinkel</w:t>
            </w:r>
            <w:proofErr w:type="spellEnd"/>
            <w:r w:rsidRPr="007A6888">
              <w:rPr>
                <w:rFonts w:ascii="Cambria" w:hAnsi="Cambria"/>
                <w:sz w:val="16"/>
                <w:szCs w:val="16"/>
                <w:lang w:eastAsia="nl-NL"/>
              </w:rPr>
              <w:t xml:space="preserve"> reference material</w:t>
            </w:r>
          </w:p>
        </w:tc>
        <w:tc>
          <w:tcPr>
            <w:tcW w:w="253" w:type="pct"/>
            <w:noWrap/>
            <w:hideMark/>
          </w:tcPr>
          <w:p w14:paraId="5D9507EB"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fragment</w:t>
            </w:r>
          </w:p>
        </w:tc>
        <w:tc>
          <w:tcPr>
            <w:tcW w:w="403" w:type="pct"/>
            <w:hideMark/>
          </w:tcPr>
          <w:p w14:paraId="395DACD8"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white</w:t>
            </w:r>
          </w:p>
        </w:tc>
        <w:tc>
          <w:tcPr>
            <w:tcW w:w="353" w:type="pct"/>
            <w:hideMark/>
          </w:tcPr>
          <w:p w14:paraId="59BCB894"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raw material</w:t>
            </w:r>
          </w:p>
        </w:tc>
        <w:tc>
          <w:tcPr>
            <w:tcW w:w="100" w:type="pct"/>
            <w:noWrap/>
            <w:hideMark/>
          </w:tcPr>
          <w:p w14:paraId="3801E500"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355" w:type="pct"/>
            <w:noWrap/>
            <w:hideMark/>
          </w:tcPr>
          <w:p w14:paraId="3BBB05AB"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Urethan</w:t>
            </w:r>
          </w:p>
        </w:tc>
        <w:tc>
          <w:tcPr>
            <w:tcW w:w="202" w:type="pct"/>
            <w:noWrap/>
            <w:hideMark/>
          </w:tcPr>
          <w:p w14:paraId="10D554B4"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79.5</w:t>
            </w:r>
          </w:p>
        </w:tc>
        <w:tc>
          <w:tcPr>
            <w:tcW w:w="101" w:type="pct"/>
            <w:noWrap/>
            <w:hideMark/>
          </w:tcPr>
          <w:p w14:paraId="631F403A" w14:textId="30D07001"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40EFCBCF" w14:textId="4765B4EC"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4A6A9CC4" w14:textId="23DAA46B"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770CD980" w14:textId="27760964"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4300FC96" w14:textId="6C68BC40"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17E6CE5A" w14:textId="090AC722"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0C870D98" w14:textId="7D861BC5"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34212ADB" w14:textId="1CE44C28"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7775D498" w14:textId="2609FB20"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201" w:type="pct"/>
            <w:noWrap/>
            <w:hideMark/>
          </w:tcPr>
          <w:p w14:paraId="7E69BE88" w14:textId="420EEEC2"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ABS</w:t>
            </w:r>
          </w:p>
        </w:tc>
        <w:tc>
          <w:tcPr>
            <w:tcW w:w="199" w:type="pct"/>
            <w:noWrap/>
            <w:hideMark/>
          </w:tcPr>
          <w:p w14:paraId="39BF563A"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93</w:t>
            </w:r>
          </w:p>
        </w:tc>
        <w:tc>
          <w:tcPr>
            <w:tcW w:w="101" w:type="pct"/>
            <w:noWrap/>
            <w:hideMark/>
          </w:tcPr>
          <w:p w14:paraId="7C5BBB6B" w14:textId="4B5E48D9"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1" w:type="pct"/>
            <w:noWrap/>
            <w:hideMark/>
          </w:tcPr>
          <w:p w14:paraId="6631FB98" w14:textId="7B1D7ECD"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1" w:type="pct"/>
            <w:noWrap/>
            <w:hideMark/>
          </w:tcPr>
          <w:p w14:paraId="268DDCA6" w14:textId="359673BD"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2" w:type="pct"/>
            <w:noWrap/>
            <w:hideMark/>
          </w:tcPr>
          <w:p w14:paraId="2B568B65" w14:textId="67E2D779"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99" w:type="pct"/>
            <w:noWrap/>
            <w:hideMark/>
          </w:tcPr>
          <w:p w14:paraId="322E7949" w14:textId="0471378B"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92" w:type="pct"/>
            <w:noWrap/>
            <w:hideMark/>
          </w:tcPr>
          <w:p w14:paraId="3BEFA5F5" w14:textId="066C8945"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73BE89EF"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7" w:type="pct"/>
            <w:noWrap/>
            <w:hideMark/>
          </w:tcPr>
          <w:p w14:paraId="6FBE7F2C"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7" w:type="pct"/>
            <w:noWrap/>
            <w:hideMark/>
          </w:tcPr>
          <w:p w14:paraId="7A21A3CE"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r>
      <w:tr w:rsidR="00A23DF2" w:rsidRPr="007A6888" w14:paraId="772C7622" w14:textId="77777777" w:rsidTr="007A6888">
        <w:trPr>
          <w:trHeight w:val="20"/>
        </w:trPr>
        <w:tc>
          <w:tcPr>
            <w:cnfStyle w:val="001000000000" w:firstRow="0" w:lastRow="0" w:firstColumn="1" w:lastColumn="0" w:oddVBand="0" w:evenVBand="0" w:oddHBand="0" w:evenHBand="0" w:firstRowFirstColumn="0" w:firstRowLastColumn="0" w:lastRowFirstColumn="0" w:lastRowLastColumn="0"/>
            <w:tcW w:w="352" w:type="pct"/>
            <w:noWrap/>
            <w:hideMark/>
          </w:tcPr>
          <w:p w14:paraId="5484C79E" w14:textId="77777777" w:rsidR="00A23DF2" w:rsidRPr="00D556DB" w:rsidRDefault="00A23DF2" w:rsidP="00A23DF2">
            <w:pPr>
              <w:pStyle w:val="NoSpacing"/>
              <w:rPr>
                <w:rFonts w:ascii="Cambria" w:hAnsi="Cambria"/>
                <w:sz w:val="16"/>
                <w:szCs w:val="16"/>
                <w:lang w:eastAsia="nl-NL"/>
              </w:rPr>
            </w:pPr>
            <w:r w:rsidRPr="00D556DB">
              <w:rPr>
                <w:rFonts w:ascii="Cambria" w:hAnsi="Cambria"/>
                <w:sz w:val="16"/>
                <w:szCs w:val="16"/>
                <w:lang w:eastAsia="nl-NL"/>
              </w:rPr>
              <w:t>CRT-TEST-140</w:t>
            </w:r>
          </w:p>
        </w:tc>
        <w:tc>
          <w:tcPr>
            <w:tcW w:w="252" w:type="pct"/>
            <w:noWrap/>
            <w:hideMark/>
          </w:tcPr>
          <w:p w14:paraId="04EAEE1D"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PE</w:t>
            </w:r>
          </w:p>
        </w:tc>
        <w:tc>
          <w:tcPr>
            <w:tcW w:w="504" w:type="pct"/>
            <w:hideMark/>
          </w:tcPr>
          <w:p w14:paraId="43BD8FB9"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roofErr w:type="spellStart"/>
            <w:r w:rsidRPr="007A6888">
              <w:rPr>
                <w:rFonts w:ascii="Cambria" w:hAnsi="Cambria"/>
                <w:sz w:val="16"/>
                <w:szCs w:val="16"/>
                <w:lang w:eastAsia="nl-NL"/>
              </w:rPr>
              <w:t>vGansewinkel</w:t>
            </w:r>
            <w:proofErr w:type="spellEnd"/>
            <w:r w:rsidRPr="007A6888">
              <w:rPr>
                <w:rFonts w:ascii="Cambria" w:hAnsi="Cambria"/>
                <w:sz w:val="16"/>
                <w:szCs w:val="16"/>
                <w:lang w:eastAsia="nl-NL"/>
              </w:rPr>
              <w:t xml:space="preserve"> reference material</w:t>
            </w:r>
          </w:p>
        </w:tc>
        <w:tc>
          <w:tcPr>
            <w:tcW w:w="253" w:type="pct"/>
            <w:noWrap/>
            <w:hideMark/>
          </w:tcPr>
          <w:p w14:paraId="5A3F8718"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fragment</w:t>
            </w:r>
          </w:p>
        </w:tc>
        <w:tc>
          <w:tcPr>
            <w:tcW w:w="403" w:type="pct"/>
            <w:hideMark/>
          </w:tcPr>
          <w:p w14:paraId="522E8A38"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blue</w:t>
            </w:r>
          </w:p>
        </w:tc>
        <w:tc>
          <w:tcPr>
            <w:tcW w:w="353" w:type="pct"/>
            <w:hideMark/>
          </w:tcPr>
          <w:p w14:paraId="5E7972C3"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raw material</w:t>
            </w:r>
          </w:p>
        </w:tc>
        <w:tc>
          <w:tcPr>
            <w:tcW w:w="100" w:type="pct"/>
            <w:noWrap/>
            <w:hideMark/>
          </w:tcPr>
          <w:p w14:paraId="74349CAC"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355" w:type="pct"/>
            <w:noWrap/>
            <w:hideMark/>
          </w:tcPr>
          <w:p w14:paraId="216B59AA"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LDPE</w:t>
            </w:r>
          </w:p>
        </w:tc>
        <w:tc>
          <w:tcPr>
            <w:tcW w:w="202" w:type="pct"/>
            <w:noWrap/>
            <w:hideMark/>
          </w:tcPr>
          <w:p w14:paraId="2E5B86E1"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91.8</w:t>
            </w:r>
          </w:p>
        </w:tc>
        <w:tc>
          <w:tcPr>
            <w:tcW w:w="101" w:type="pct"/>
            <w:noWrap/>
            <w:hideMark/>
          </w:tcPr>
          <w:p w14:paraId="08524174" w14:textId="0DBDC6D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56A5BF34" w14:textId="459EAE20"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2FA51358" w14:textId="33B89762"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6AE3EE8F" w14:textId="4B9456A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4543CAC0" w14:textId="14CD2C86"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54C609AE" w14:textId="1E31BAB8"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4C6E418F" w14:textId="74D4D47F"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3CD5F3A0" w14:textId="23E8FA0F"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76F01172" w14:textId="3BCDD6E9"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201" w:type="pct"/>
            <w:noWrap/>
            <w:hideMark/>
          </w:tcPr>
          <w:p w14:paraId="72DA37D3" w14:textId="26354156"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PE</w:t>
            </w:r>
          </w:p>
        </w:tc>
        <w:tc>
          <w:tcPr>
            <w:tcW w:w="199" w:type="pct"/>
            <w:noWrap/>
            <w:hideMark/>
          </w:tcPr>
          <w:p w14:paraId="389C8BC5"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97</w:t>
            </w:r>
          </w:p>
        </w:tc>
        <w:tc>
          <w:tcPr>
            <w:tcW w:w="101" w:type="pct"/>
            <w:noWrap/>
            <w:hideMark/>
          </w:tcPr>
          <w:p w14:paraId="68AAD09E"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7C12253F"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5F2BD8A6"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2" w:type="pct"/>
            <w:noWrap/>
            <w:hideMark/>
          </w:tcPr>
          <w:p w14:paraId="30232E66" w14:textId="4A2CEA6A"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99" w:type="pct"/>
            <w:noWrap/>
            <w:hideMark/>
          </w:tcPr>
          <w:p w14:paraId="50B7CD94" w14:textId="3829B1FC"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92" w:type="pct"/>
            <w:noWrap/>
            <w:hideMark/>
          </w:tcPr>
          <w:p w14:paraId="36568E64" w14:textId="329DE358"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31A17430" w14:textId="6E2775CA"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19F31175" w14:textId="7ADEC9E1"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1CF17BF0" w14:textId="4FF3B48C"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r>
      <w:tr w:rsidR="00D62F86" w:rsidRPr="007A6888" w14:paraId="5889C2EA" w14:textId="77777777" w:rsidTr="007A688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52" w:type="pct"/>
            <w:noWrap/>
            <w:hideMark/>
          </w:tcPr>
          <w:p w14:paraId="7FBCEF48" w14:textId="77777777" w:rsidR="00A23DF2" w:rsidRPr="00D556DB" w:rsidRDefault="00A23DF2" w:rsidP="00A23DF2">
            <w:pPr>
              <w:pStyle w:val="NoSpacing"/>
              <w:rPr>
                <w:rFonts w:ascii="Cambria" w:hAnsi="Cambria"/>
                <w:sz w:val="16"/>
                <w:szCs w:val="16"/>
                <w:lang w:eastAsia="nl-NL"/>
              </w:rPr>
            </w:pPr>
            <w:r w:rsidRPr="00D556DB">
              <w:rPr>
                <w:rFonts w:ascii="Cambria" w:hAnsi="Cambria"/>
                <w:sz w:val="16"/>
                <w:szCs w:val="16"/>
                <w:lang w:eastAsia="nl-NL"/>
              </w:rPr>
              <w:t>CRT-TEST-141</w:t>
            </w:r>
          </w:p>
        </w:tc>
        <w:tc>
          <w:tcPr>
            <w:tcW w:w="252" w:type="pct"/>
            <w:noWrap/>
            <w:hideMark/>
          </w:tcPr>
          <w:p w14:paraId="0E34A3F5"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PE</w:t>
            </w:r>
          </w:p>
        </w:tc>
        <w:tc>
          <w:tcPr>
            <w:tcW w:w="504" w:type="pct"/>
            <w:hideMark/>
          </w:tcPr>
          <w:p w14:paraId="148298CA"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roofErr w:type="spellStart"/>
            <w:r w:rsidRPr="007A6888">
              <w:rPr>
                <w:rFonts w:ascii="Cambria" w:hAnsi="Cambria"/>
                <w:sz w:val="16"/>
                <w:szCs w:val="16"/>
                <w:lang w:eastAsia="nl-NL"/>
              </w:rPr>
              <w:t>vGansewinkel</w:t>
            </w:r>
            <w:proofErr w:type="spellEnd"/>
            <w:r w:rsidRPr="007A6888">
              <w:rPr>
                <w:rFonts w:ascii="Cambria" w:hAnsi="Cambria"/>
                <w:sz w:val="16"/>
                <w:szCs w:val="16"/>
                <w:lang w:eastAsia="nl-NL"/>
              </w:rPr>
              <w:t xml:space="preserve"> reference material</w:t>
            </w:r>
          </w:p>
        </w:tc>
        <w:tc>
          <w:tcPr>
            <w:tcW w:w="253" w:type="pct"/>
            <w:noWrap/>
            <w:hideMark/>
          </w:tcPr>
          <w:p w14:paraId="712C4C5B"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fragment</w:t>
            </w:r>
          </w:p>
        </w:tc>
        <w:tc>
          <w:tcPr>
            <w:tcW w:w="403" w:type="pct"/>
            <w:hideMark/>
          </w:tcPr>
          <w:p w14:paraId="4B7A2A21"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grey</w:t>
            </w:r>
          </w:p>
        </w:tc>
        <w:tc>
          <w:tcPr>
            <w:tcW w:w="353" w:type="pct"/>
            <w:hideMark/>
          </w:tcPr>
          <w:p w14:paraId="28AF238F"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raw material</w:t>
            </w:r>
          </w:p>
        </w:tc>
        <w:tc>
          <w:tcPr>
            <w:tcW w:w="100" w:type="pct"/>
            <w:noWrap/>
            <w:hideMark/>
          </w:tcPr>
          <w:p w14:paraId="61F3EA2E"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355" w:type="pct"/>
            <w:noWrap/>
            <w:hideMark/>
          </w:tcPr>
          <w:p w14:paraId="656BE09E"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LDPE</w:t>
            </w:r>
          </w:p>
        </w:tc>
        <w:tc>
          <w:tcPr>
            <w:tcW w:w="202" w:type="pct"/>
            <w:noWrap/>
            <w:hideMark/>
          </w:tcPr>
          <w:p w14:paraId="7694FB8A"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92.1</w:t>
            </w:r>
          </w:p>
        </w:tc>
        <w:tc>
          <w:tcPr>
            <w:tcW w:w="101" w:type="pct"/>
            <w:noWrap/>
            <w:hideMark/>
          </w:tcPr>
          <w:p w14:paraId="4C82DDC9" w14:textId="249D69B8"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53833D36" w14:textId="407757BF"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6CD02E9C" w14:textId="4180F876"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09990964" w14:textId="0BC89565"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4F09F866" w14:textId="291804F5"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4C8B4E4D" w14:textId="1982E680"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1747B35F" w14:textId="4DD17884"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34B8FD5B" w14:textId="78094CBF"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37DC6E97" w14:textId="17D231B4"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201" w:type="pct"/>
            <w:noWrap/>
            <w:hideMark/>
          </w:tcPr>
          <w:p w14:paraId="1E8B6B3A" w14:textId="104B4298"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PE</w:t>
            </w:r>
          </w:p>
        </w:tc>
        <w:tc>
          <w:tcPr>
            <w:tcW w:w="199" w:type="pct"/>
            <w:noWrap/>
            <w:hideMark/>
          </w:tcPr>
          <w:p w14:paraId="659D57C6"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91</w:t>
            </w:r>
          </w:p>
        </w:tc>
        <w:tc>
          <w:tcPr>
            <w:tcW w:w="101" w:type="pct"/>
            <w:noWrap/>
            <w:hideMark/>
          </w:tcPr>
          <w:p w14:paraId="603D409D"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28E4A047"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65E58414"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2" w:type="pct"/>
            <w:noWrap/>
            <w:hideMark/>
          </w:tcPr>
          <w:p w14:paraId="3108EDA0" w14:textId="59427525"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99" w:type="pct"/>
            <w:noWrap/>
            <w:hideMark/>
          </w:tcPr>
          <w:p w14:paraId="3E90DE5A" w14:textId="6594EAED"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92" w:type="pct"/>
            <w:noWrap/>
            <w:hideMark/>
          </w:tcPr>
          <w:p w14:paraId="56AF0A9F" w14:textId="1D0561D0"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14374D22" w14:textId="728628A0"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2896BCE3" w14:textId="1FD16795"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39D91866" w14:textId="3F7F7082"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r>
      <w:tr w:rsidR="00A23DF2" w:rsidRPr="007A6888" w14:paraId="2F33621D" w14:textId="77777777" w:rsidTr="007A6888">
        <w:trPr>
          <w:trHeight w:val="20"/>
        </w:trPr>
        <w:tc>
          <w:tcPr>
            <w:cnfStyle w:val="001000000000" w:firstRow="0" w:lastRow="0" w:firstColumn="1" w:lastColumn="0" w:oddVBand="0" w:evenVBand="0" w:oddHBand="0" w:evenHBand="0" w:firstRowFirstColumn="0" w:firstRowLastColumn="0" w:lastRowFirstColumn="0" w:lastRowLastColumn="0"/>
            <w:tcW w:w="352" w:type="pct"/>
            <w:noWrap/>
            <w:hideMark/>
          </w:tcPr>
          <w:p w14:paraId="38077E40" w14:textId="77777777" w:rsidR="00A23DF2" w:rsidRPr="00D556DB" w:rsidRDefault="00A23DF2" w:rsidP="00A23DF2">
            <w:pPr>
              <w:pStyle w:val="NoSpacing"/>
              <w:rPr>
                <w:rFonts w:ascii="Cambria" w:hAnsi="Cambria"/>
                <w:sz w:val="16"/>
                <w:szCs w:val="16"/>
                <w:lang w:eastAsia="nl-NL"/>
              </w:rPr>
            </w:pPr>
            <w:r w:rsidRPr="00D556DB">
              <w:rPr>
                <w:rFonts w:ascii="Cambria" w:hAnsi="Cambria"/>
                <w:sz w:val="16"/>
                <w:szCs w:val="16"/>
                <w:lang w:eastAsia="nl-NL"/>
              </w:rPr>
              <w:t>CRT-TEST-142</w:t>
            </w:r>
          </w:p>
        </w:tc>
        <w:tc>
          <w:tcPr>
            <w:tcW w:w="252" w:type="pct"/>
            <w:noWrap/>
            <w:hideMark/>
          </w:tcPr>
          <w:p w14:paraId="12831EAA"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PE</w:t>
            </w:r>
          </w:p>
        </w:tc>
        <w:tc>
          <w:tcPr>
            <w:tcW w:w="504" w:type="pct"/>
            <w:hideMark/>
          </w:tcPr>
          <w:p w14:paraId="4B3C2930"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roofErr w:type="spellStart"/>
            <w:r w:rsidRPr="007A6888">
              <w:rPr>
                <w:rFonts w:ascii="Cambria" w:hAnsi="Cambria"/>
                <w:sz w:val="16"/>
                <w:szCs w:val="16"/>
                <w:lang w:eastAsia="nl-NL"/>
              </w:rPr>
              <w:t>vGansewinkel</w:t>
            </w:r>
            <w:proofErr w:type="spellEnd"/>
            <w:r w:rsidRPr="007A6888">
              <w:rPr>
                <w:rFonts w:ascii="Cambria" w:hAnsi="Cambria"/>
                <w:sz w:val="16"/>
                <w:szCs w:val="16"/>
                <w:lang w:eastAsia="nl-NL"/>
              </w:rPr>
              <w:t xml:space="preserve"> reference material</w:t>
            </w:r>
          </w:p>
        </w:tc>
        <w:tc>
          <w:tcPr>
            <w:tcW w:w="253" w:type="pct"/>
            <w:noWrap/>
            <w:hideMark/>
          </w:tcPr>
          <w:p w14:paraId="5E04F093"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fragment</w:t>
            </w:r>
          </w:p>
        </w:tc>
        <w:tc>
          <w:tcPr>
            <w:tcW w:w="403" w:type="pct"/>
            <w:hideMark/>
          </w:tcPr>
          <w:p w14:paraId="7E8E24F2"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green</w:t>
            </w:r>
          </w:p>
        </w:tc>
        <w:tc>
          <w:tcPr>
            <w:tcW w:w="353" w:type="pct"/>
            <w:hideMark/>
          </w:tcPr>
          <w:p w14:paraId="2E2C472F"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raw material</w:t>
            </w:r>
          </w:p>
        </w:tc>
        <w:tc>
          <w:tcPr>
            <w:tcW w:w="100" w:type="pct"/>
            <w:noWrap/>
            <w:hideMark/>
          </w:tcPr>
          <w:p w14:paraId="73B3A5DF"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355" w:type="pct"/>
            <w:noWrap/>
            <w:hideMark/>
          </w:tcPr>
          <w:p w14:paraId="4DEF4702"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LDPE</w:t>
            </w:r>
          </w:p>
        </w:tc>
        <w:tc>
          <w:tcPr>
            <w:tcW w:w="202" w:type="pct"/>
            <w:noWrap/>
            <w:hideMark/>
          </w:tcPr>
          <w:p w14:paraId="6F840040"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92.2</w:t>
            </w:r>
          </w:p>
        </w:tc>
        <w:tc>
          <w:tcPr>
            <w:tcW w:w="101" w:type="pct"/>
            <w:noWrap/>
            <w:hideMark/>
          </w:tcPr>
          <w:p w14:paraId="360A8000" w14:textId="4C4117BC"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4BDD5771" w14:textId="27B3B93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057062EB" w14:textId="718A18A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438F952E" w14:textId="59E0C29E"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765AEE4F" w14:textId="1E96FC4B"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19753C6C" w14:textId="21599B5F"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419BA81E" w14:textId="05AA41FD"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0B8D592C" w14:textId="6FB23C68"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48A2B165" w14:textId="23C45626"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201" w:type="pct"/>
            <w:noWrap/>
            <w:hideMark/>
          </w:tcPr>
          <w:p w14:paraId="247C4350" w14:textId="57479C2F"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PE</w:t>
            </w:r>
          </w:p>
        </w:tc>
        <w:tc>
          <w:tcPr>
            <w:tcW w:w="199" w:type="pct"/>
            <w:noWrap/>
            <w:hideMark/>
          </w:tcPr>
          <w:p w14:paraId="4E2F22D0"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88</w:t>
            </w:r>
          </w:p>
        </w:tc>
        <w:tc>
          <w:tcPr>
            <w:tcW w:w="101" w:type="pct"/>
            <w:noWrap/>
            <w:hideMark/>
          </w:tcPr>
          <w:p w14:paraId="01575BBC" w14:textId="51FDF792"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1" w:type="pct"/>
            <w:noWrap/>
            <w:hideMark/>
          </w:tcPr>
          <w:p w14:paraId="0F66EA6E"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7A3C3B1A"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2" w:type="pct"/>
            <w:noWrap/>
            <w:hideMark/>
          </w:tcPr>
          <w:p w14:paraId="73B4422D"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99" w:type="pct"/>
            <w:noWrap/>
            <w:hideMark/>
          </w:tcPr>
          <w:p w14:paraId="655BA5F7" w14:textId="170F7A01"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92" w:type="pct"/>
            <w:noWrap/>
            <w:hideMark/>
          </w:tcPr>
          <w:p w14:paraId="07FAEB0C" w14:textId="47C8234C"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4017D791" w14:textId="63FEF785"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6DB5B5F5" w14:textId="476A8C26"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6F126180" w14:textId="5D8F57AF"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r>
      <w:tr w:rsidR="00D62F86" w:rsidRPr="007A6888" w14:paraId="7D7910A2" w14:textId="77777777" w:rsidTr="007A688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52" w:type="pct"/>
            <w:noWrap/>
            <w:hideMark/>
          </w:tcPr>
          <w:p w14:paraId="6147BAB0" w14:textId="77777777" w:rsidR="00A23DF2" w:rsidRPr="00D556DB" w:rsidRDefault="00A23DF2" w:rsidP="00A23DF2">
            <w:pPr>
              <w:pStyle w:val="NoSpacing"/>
              <w:rPr>
                <w:rFonts w:ascii="Cambria" w:hAnsi="Cambria"/>
                <w:sz w:val="16"/>
                <w:szCs w:val="16"/>
                <w:lang w:eastAsia="nl-NL"/>
              </w:rPr>
            </w:pPr>
            <w:r w:rsidRPr="00D556DB">
              <w:rPr>
                <w:rFonts w:ascii="Cambria" w:hAnsi="Cambria"/>
                <w:sz w:val="16"/>
                <w:szCs w:val="16"/>
                <w:lang w:eastAsia="nl-NL"/>
              </w:rPr>
              <w:t>CRT-TEST-143</w:t>
            </w:r>
          </w:p>
        </w:tc>
        <w:tc>
          <w:tcPr>
            <w:tcW w:w="252" w:type="pct"/>
            <w:noWrap/>
            <w:hideMark/>
          </w:tcPr>
          <w:p w14:paraId="17D1EF12"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PE</w:t>
            </w:r>
          </w:p>
        </w:tc>
        <w:tc>
          <w:tcPr>
            <w:tcW w:w="504" w:type="pct"/>
            <w:hideMark/>
          </w:tcPr>
          <w:p w14:paraId="6BCD460D"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roofErr w:type="spellStart"/>
            <w:r w:rsidRPr="007A6888">
              <w:rPr>
                <w:rFonts w:ascii="Cambria" w:hAnsi="Cambria"/>
                <w:sz w:val="16"/>
                <w:szCs w:val="16"/>
                <w:lang w:eastAsia="nl-NL"/>
              </w:rPr>
              <w:t>vGansewinkel</w:t>
            </w:r>
            <w:proofErr w:type="spellEnd"/>
            <w:r w:rsidRPr="007A6888">
              <w:rPr>
                <w:rFonts w:ascii="Cambria" w:hAnsi="Cambria"/>
                <w:sz w:val="16"/>
                <w:szCs w:val="16"/>
                <w:lang w:eastAsia="nl-NL"/>
              </w:rPr>
              <w:t xml:space="preserve"> reference material</w:t>
            </w:r>
          </w:p>
        </w:tc>
        <w:tc>
          <w:tcPr>
            <w:tcW w:w="253" w:type="pct"/>
            <w:noWrap/>
            <w:hideMark/>
          </w:tcPr>
          <w:p w14:paraId="3D05499F"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fragment</w:t>
            </w:r>
          </w:p>
        </w:tc>
        <w:tc>
          <w:tcPr>
            <w:tcW w:w="403" w:type="pct"/>
            <w:hideMark/>
          </w:tcPr>
          <w:p w14:paraId="0EE63DFE"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black</w:t>
            </w:r>
          </w:p>
        </w:tc>
        <w:tc>
          <w:tcPr>
            <w:tcW w:w="353" w:type="pct"/>
            <w:hideMark/>
          </w:tcPr>
          <w:p w14:paraId="31E4FBF6"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raw material</w:t>
            </w:r>
          </w:p>
        </w:tc>
        <w:tc>
          <w:tcPr>
            <w:tcW w:w="100" w:type="pct"/>
            <w:noWrap/>
            <w:hideMark/>
          </w:tcPr>
          <w:p w14:paraId="38A2D92B"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355" w:type="pct"/>
            <w:noWrap/>
            <w:hideMark/>
          </w:tcPr>
          <w:p w14:paraId="5A72276D"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LDPE</w:t>
            </w:r>
          </w:p>
        </w:tc>
        <w:tc>
          <w:tcPr>
            <w:tcW w:w="202" w:type="pct"/>
            <w:noWrap/>
            <w:hideMark/>
          </w:tcPr>
          <w:p w14:paraId="685F7482"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92.4</w:t>
            </w:r>
          </w:p>
        </w:tc>
        <w:tc>
          <w:tcPr>
            <w:tcW w:w="101" w:type="pct"/>
            <w:noWrap/>
            <w:hideMark/>
          </w:tcPr>
          <w:p w14:paraId="31059F5B" w14:textId="5EEE0CE1"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3FBF30C3" w14:textId="209C1556"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24BE865A" w14:textId="4326C419"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3C34F88C" w14:textId="413DD52A"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572FE222" w14:textId="7C277D2D"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630312EF" w14:textId="11FA2E26"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07FA39D6" w14:textId="45C9129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25898682" w14:textId="4DDAF9D4"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27F9F2CF" w14:textId="64AF2516"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201" w:type="pct"/>
            <w:noWrap/>
            <w:hideMark/>
          </w:tcPr>
          <w:p w14:paraId="3AE4B0E9" w14:textId="305EFEE5"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PS</w:t>
            </w:r>
          </w:p>
        </w:tc>
        <w:tc>
          <w:tcPr>
            <w:tcW w:w="199" w:type="pct"/>
            <w:noWrap/>
            <w:hideMark/>
          </w:tcPr>
          <w:p w14:paraId="7263BFF2"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10</w:t>
            </w:r>
          </w:p>
        </w:tc>
        <w:tc>
          <w:tcPr>
            <w:tcW w:w="101" w:type="pct"/>
            <w:noWrap/>
            <w:hideMark/>
          </w:tcPr>
          <w:p w14:paraId="77C796EE" w14:textId="1676C844"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1" w:type="pct"/>
            <w:noWrap/>
            <w:hideMark/>
          </w:tcPr>
          <w:p w14:paraId="3EF61794" w14:textId="65EDA368"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1" w:type="pct"/>
            <w:noWrap/>
            <w:hideMark/>
          </w:tcPr>
          <w:p w14:paraId="01F370FF" w14:textId="68A2AA4A"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2" w:type="pct"/>
            <w:noWrap/>
            <w:hideMark/>
          </w:tcPr>
          <w:p w14:paraId="73428D26"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99" w:type="pct"/>
            <w:noWrap/>
            <w:hideMark/>
          </w:tcPr>
          <w:p w14:paraId="5B2DD295"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92" w:type="pct"/>
            <w:noWrap/>
            <w:hideMark/>
          </w:tcPr>
          <w:p w14:paraId="07F47E91"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7" w:type="pct"/>
            <w:noWrap/>
            <w:hideMark/>
          </w:tcPr>
          <w:p w14:paraId="49A82B62" w14:textId="436BCD19"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53953CF8" w14:textId="19A8075C"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1F50E54A" w14:textId="5E2F0EA4"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r>
      <w:tr w:rsidR="00A23DF2" w:rsidRPr="007A6888" w14:paraId="2DA7C040" w14:textId="77777777" w:rsidTr="007A6888">
        <w:trPr>
          <w:trHeight w:val="20"/>
        </w:trPr>
        <w:tc>
          <w:tcPr>
            <w:cnfStyle w:val="001000000000" w:firstRow="0" w:lastRow="0" w:firstColumn="1" w:lastColumn="0" w:oddVBand="0" w:evenVBand="0" w:oddHBand="0" w:evenHBand="0" w:firstRowFirstColumn="0" w:firstRowLastColumn="0" w:lastRowFirstColumn="0" w:lastRowLastColumn="0"/>
            <w:tcW w:w="352" w:type="pct"/>
            <w:noWrap/>
            <w:hideMark/>
          </w:tcPr>
          <w:p w14:paraId="2880255E" w14:textId="77777777" w:rsidR="00A23DF2" w:rsidRPr="00D556DB" w:rsidRDefault="00A23DF2" w:rsidP="00A23DF2">
            <w:pPr>
              <w:pStyle w:val="NoSpacing"/>
              <w:rPr>
                <w:rFonts w:ascii="Cambria" w:hAnsi="Cambria"/>
                <w:sz w:val="16"/>
                <w:szCs w:val="16"/>
                <w:lang w:eastAsia="nl-NL"/>
              </w:rPr>
            </w:pPr>
            <w:r w:rsidRPr="00D556DB">
              <w:rPr>
                <w:rFonts w:ascii="Cambria" w:hAnsi="Cambria"/>
                <w:sz w:val="16"/>
                <w:szCs w:val="16"/>
                <w:lang w:eastAsia="nl-NL"/>
              </w:rPr>
              <w:lastRenderedPageBreak/>
              <w:t>CRT-TEST-144</w:t>
            </w:r>
          </w:p>
        </w:tc>
        <w:tc>
          <w:tcPr>
            <w:tcW w:w="252" w:type="pct"/>
            <w:noWrap/>
            <w:hideMark/>
          </w:tcPr>
          <w:p w14:paraId="57264D35"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504" w:type="pct"/>
            <w:hideMark/>
          </w:tcPr>
          <w:p w14:paraId="736CBDB9"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Operculum whelk from Fulmar stomach</w:t>
            </w:r>
          </w:p>
        </w:tc>
        <w:tc>
          <w:tcPr>
            <w:tcW w:w="253" w:type="pct"/>
            <w:noWrap/>
            <w:hideMark/>
          </w:tcPr>
          <w:p w14:paraId="2DB74962"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403" w:type="pct"/>
            <w:hideMark/>
          </w:tcPr>
          <w:p w14:paraId="6B871315"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353" w:type="pct"/>
            <w:hideMark/>
          </w:tcPr>
          <w:p w14:paraId="37F40EB5"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0" w:type="pct"/>
            <w:noWrap/>
            <w:hideMark/>
          </w:tcPr>
          <w:p w14:paraId="28E4F5D2"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0</w:t>
            </w:r>
          </w:p>
        </w:tc>
        <w:tc>
          <w:tcPr>
            <w:tcW w:w="355" w:type="pct"/>
            <w:noWrap/>
            <w:hideMark/>
          </w:tcPr>
          <w:p w14:paraId="72B73860"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PA6/66 GF FR</w:t>
            </w:r>
          </w:p>
        </w:tc>
        <w:tc>
          <w:tcPr>
            <w:tcW w:w="202" w:type="pct"/>
            <w:noWrap/>
            <w:hideMark/>
          </w:tcPr>
          <w:p w14:paraId="79FAB8D4"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92.4</w:t>
            </w:r>
          </w:p>
        </w:tc>
        <w:tc>
          <w:tcPr>
            <w:tcW w:w="101" w:type="pct"/>
            <w:noWrap/>
            <w:hideMark/>
          </w:tcPr>
          <w:p w14:paraId="229183E5" w14:textId="2E2EAC7D"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437DAACE" w14:textId="4F9BF5AD"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470E66AB" w14:textId="2D2CC584"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0E85930E" w14:textId="29A2205D"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356726E6" w14:textId="4BC0473B"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514C22D7" w14:textId="2A798C29"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70E17169" w14:textId="48807EA8"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13C8CB26" w14:textId="67754812"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192629FA" w14:textId="4C362BD3"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201" w:type="pct"/>
            <w:noWrap/>
            <w:hideMark/>
          </w:tcPr>
          <w:p w14:paraId="682525FF" w14:textId="171EAF11"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PA</w:t>
            </w:r>
          </w:p>
        </w:tc>
        <w:tc>
          <w:tcPr>
            <w:tcW w:w="199" w:type="pct"/>
            <w:noWrap/>
            <w:hideMark/>
          </w:tcPr>
          <w:p w14:paraId="742FA118"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75</w:t>
            </w:r>
          </w:p>
        </w:tc>
        <w:tc>
          <w:tcPr>
            <w:tcW w:w="101" w:type="pct"/>
            <w:noWrap/>
            <w:hideMark/>
          </w:tcPr>
          <w:p w14:paraId="6244006A"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65D0D585"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179C488E" w14:textId="43BE985A"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2" w:type="pct"/>
            <w:noWrap/>
            <w:hideMark/>
          </w:tcPr>
          <w:p w14:paraId="61981F04" w14:textId="01E795E2"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99" w:type="pct"/>
            <w:noWrap/>
            <w:hideMark/>
          </w:tcPr>
          <w:p w14:paraId="23EAB578" w14:textId="2C6DA2C5"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92" w:type="pct"/>
            <w:noWrap/>
            <w:hideMark/>
          </w:tcPr>
          <w:p w14:paraId="7E408E56" w14:textId="050A24BB"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0DA17FF7" w14:textId="712FD726"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07B6F0FD" w14:textId="535DB601"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1047CD9D"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r>
      <w:tr w:rsidR="00D62F86" w:rsidRPr="007A6888" w14:paraId="3A339F50" w14:textId="77777777" w:rsidTr="007A688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52" w:type="pct"/>
            <w:noWrap/>
            <w:hideMark/>
          </w:tcPr>
          <w:p w14:paraId="17872447" w14:textId="77777777" w:rsidR="00A23DF2" w:rsidRPr="00D556DB" w:rsidRDefault="00A23DF2" w:rsidP="00A23DF2">
            <w:pPr>
              <w:pStyle w:val="NoSpacing"/>
              <w:rPr>
                <w:rFonts w:ascii="Cambria" w:hAnsi="Cambria"/>
                <w:sz w:val="16"/>
                <w:szCs w:val="16"/>
                <w:lang w:eastAsia="nl-NL"/>
              </w:rPr>
            </w:pPr>
            <w:r w:rsidRPr="00D556DB">
              <w:rPr>
                <w:rFonts w:ascii="Cambria" w:hAnsi="Cambria"/>
                <w:sz w:val="16"/>
                <w:szCs w:val="16"/>
                <w:lang w:eastAsia="nl-NL"/>
              </w:rPr>
              <w:t>CRT-TEST-145</w:t>
            </w:r>
          </w:p>
        </w:tc>
        <w:tc>
          <w:tcPr>
            <w:tcW w:w="252" w:type="pct"/>
            <w:noWrap/>
            <w:hideMark/>
          </w:tcPr>
          <w:p w14:paraId="36878725"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504" w:type="pct"/>
            <w:hideMark/>
          </w:tcPr>
          <w:p w14:paraId="085857A2"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Onion skin from Fulmar stomach</w:t>
            </w:r>
          </w:p>
        </w:tc>
        <w:tc>
          <w:tcPr>
            <w:tcW w:w="253" w:type="pct"/>
            <w:noWrap/>
            <w:hideMark/>
          </w:tcPr>
          <w:p w14:paraId="40269660"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403" w:type="pct"/>
            <w:hideMark/>
          </w:tcPr>
          <w:p w14:paraId="2363C761"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353" w:type="pct"/>
            <w:hideMark/>
          </w:tcPr>
          <w:p w14:paraId="45E49A4C"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0" w:type="pct"/>
            <w:noWrap/>
            <w:hideMark/>
          </w:tcPr>
          <w:p w14:paraId="6E002914"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0</w:t>
            </w:r>
          </w:p>
        </w:tc>
        <w:tc>
          <w:tcPr>
            <w:tcW w:w="355" w:type="pct"/>
            <w:noWrap/>
            <w:hideMark/>
          </w:tcPr>
          <w:p w14:paraId="1734CB72"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Arabic</w:t>
            </w:r>
          </w:p>
        </w:tc>
        <w:tc>
          <w:tcPr>
            <w:tcW w:w="202" w:type="pct"/>
            <w:noWrap/>
            <w:hideMark/>
          </w:tcPr>
          <w:p w14:paraId="5F6D8C89"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92.8</w:t>
            </w:r>
          </w:p>
        </w:tc>
        <w:tc>
          <w:tcPr>
            <w:tcW w:w="101" w:type="pct"/>
            <w:noWrap/>
            <w:hideMark/>
          </w:tcPr>
          <w:p w14:paraId="08B53F7C" w14:textId="0091499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2C51381D" w14:textId="63836AD9"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42E26FA0" w14:textId="78728533"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03E124B8" w14:textId="5C6CE8D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6F4A6748" w14:textId="592D6EEC"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14691717" w14:textId="3F054660"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1EA7906B" w14:textId="4869A744"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1D5C2227" w14:textId="1842C61B"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7296FE5E" w14:textId="54B6AA96"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201" w:type="pct"/>
            <w:noWrap/>
            <w:hideMark/>
          </w:tcPr>
          <w:p w14:paraId="25A951F0" w14:textId="1517428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PA</w:t>
            </w:r>
          </w:p>
        </w:tc>
        <w:tc>
          <w:tcPr>
            <w:tcW w:w="199" w:type="pct"/>
            <w:noWrap/>
            <w:hideMark/>
          </w:tcPr>
          <w:p w14:paraId="6BB92C57"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48</w:t>
            </w:r>
          </w:p>
        </w:tc>
        <w:tc>
          <w:tcPr>
            <w:tcW w:w="101" w:type="pct"/>
            <w:noWrap/>
            <w:hideMark/>
          </w:tcPr>
          <w:p w14:paraId="39E702BD"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6E60CD52"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12B1B9A1"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2" w:type="pct"/>
            <w:noWrap/>
            <w:hideMark/>
          </w:tcPr>
          <w:p w14:paraId="472B0C43" w14:textId="72193D53"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99" w:type="pct"/>
            <w:noWrap/>
            <w:hideMark/>
          </w:tcPr>
          <w:p w14:paraId="598237B6" w14:textId="4D528E7D"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92" w:type="pct"/>
            <w:noWrap/>
            <w:hideMark/>
          </w:tcPr>
          <w:p w14:paraId="73A024FE" w14:textId="73313CA1"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61B82958" w14:textId="42EFE9EB"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71170595" w14:textId="08EDB8E9"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1B3E258F" w14:textId="22DB82A3"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r>
      <w:tr w:rsidR="00A23DF2" w:rsidRPr="007A6888" w14:paraId="6B4B7661" w14:textId="77777777" w:rsidTr="007A6888">
        <w:trPr>
          <w:trHeight w:val="20"/>
        </w:trPr>
        <w:tc>
          <w:tcPr>
            <w:cnfStyle w:val="001000000000" w:firstRow="0" w:lastRow="0" w:firstColumn="1" w:lastColumn="0" w:oddVBand="0" w:evenVBand="0" w:oddHBand="0" w:evenHBand="0" w:firstRowFirstColumn="0" w:firstRowLastColumn="0" w:lastRowFirstColumn="0" w:lastRowLastColumn="0"/>
            <w:tcW w:w="352" w:type="pct"/>
            <w:noWrap/>
            <w:hideMark/>
          </w:tcPr>
          <w:p w14:paraId="69739B06" w14:textId="77777777" w:rsidR="00A23DF2" w:rsidRPr="00D556DB" w:rsidRDefault="00A23DF2" w:rsidP="00A23DF2">
            <w:pPr>
              <w:pStyle w:val="NoSpacing"/>
              <w:rPr>
                <w:rFonts w:ascii="Cambria" w:hAnsi="Cambria"/>
                <w:sz w:val="16"/>
                <w:szCs w:val="16"/>
                <w:lang w:eastAsia="nl-NL"/>
              </w:rPr>
            </w:pPr>
            <w:r w:rsidRPr="00D556DB">
              <w:rPr>
                <w:rFonts w:ascii="Cambria" w:hAnsi="Cambria"/>
                <w:sz w:val="16"/>
                <w:szCs w:val="16"/>
                <w:lang w:eastAsia="nl-NL"/>
              </w:rPr>
              <w:t>CRT-TEST-146</w:t>
            </w:r>
          </w:p>
        </w:tc>
        <w:tc>
          <w:tcPr>
            <w:tcW w:w="252" w:type="pct"/>
            <w:noWrap/>
            <w:hideMark/>
          </w:tcPr>
          <w:p w14:paraId="130F22A7"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504" w:type="pct"/>
            <w:hideMark/>
          </w:tcPr>
          <w:p w14:paraId="46B1229B"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Fishbone from Fulmar stomach</w:t>
            </w:r>
          </w:p>
        </w:tc>
        <w:tc>
          <w:tcPr>
            <w:tcW w:w="253" w:type="pct"/>
            <w:noWrap/>
            <w:hideMark/>
          </w:tcPr>
          <w:p w14:paraId="14896828"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403" w:type="pct"/>
            <w:hideMark/>
          </w:tcPr>
          <w:p w14:paraId="766D83D2"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353" w:type="pct"/>
            <w:hideMark/>
          </w:tcPr>
          <w:p w14:paraId="6266FF74"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0" w:type="pct"/>
            <w:noWrap/>
            <w:hideMark/>
          </w:tcPr>
          <w:p w14:paraId="24630233"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0</w:t>
            </w:r>
          </w:p>
        </w:tc>
        <w:tc>
          <w:tcPr>
            <w:tcW w:w="355" w:type="pct"/>
            <w:noWrap/>
            <w:hideMark/>
          </w:tcPr>
          <w:p w14:paraId="05581814"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Arabic</w:t>
            </w:r>
          </w:p>
        </w:tc>
        <w:tc>
          <w:tcPr>
            <w:tcW w:w="202" w:type="pct"/>
            <w:noWrap/>
            <w:hideMark/>
          </w:tcPr>
          <w:p w14:paraId="1FA05790"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87.1</w:t>
            </w:r>
          </w:p>
        </w:tc>
        <w:tc>
          <w:tcPr>
            <w:tcW w:w="101" w:type="pct"/>
            <w:noWrap/>
            <w:hideMark/>
          </w:tcPr>
          <w:p w14:paraId="654BEDCD" w14:textId="7EBB1FD8"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2CEEBE0C" w14:textId="7D8F5ECC"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5DFD8D67" w14:textId="0241DECC"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6326875A" w14:textId="6BE539FF"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582366DA" w14:textId="53EEE548"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612DAD42" w14:textId="0EDEE422"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305CA4AE" w14:textId="17E2B230"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6D2669AB" w14:textId="6EDA9A00"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75B0C9BE" w14:textId="5352E58A"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201" w:type="pct"/>
            <w:noWrap/>
            <w:hideMark/>
          </w:tcPr>
          <w:p w14:paraId="1A386B59" w14:textId="55A3E2BE"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PA</w:t>
            </w:r>
          </w:p>
        </w:tc>
        <w:tc>
          <w:tcPr>
            <w:tcW w:w="199" w:type="pct"/>
            <w:noWrap/>
            <w:hideMark/>
          </w:tcPr>
          <w:p w14:paraId="017AE969"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58</w:t>
            </w:r>
          </w:p>
        </w:tc>
        <w:tc>
          <w:tcPr>
            <w:tcW w:w="101" w:type="pct"/>
            <w:noWrap/>
            <w:hideMark/>
          </w:tcPr>
          <w:p w14:paraId="63591DD6"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6CDA7986"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14750CBB"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2" w:type="pct"/>
            <w:noWrap/>
            <w:hideMark/>
          </w:tcPr>
          <w:p w14:paraId="69762FEF" w14:textId="49ADF0C2"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99" w:type="pct"/>
            <w:noWrap/>
            <w:hideMark/>
          </w:tcPr>
          <w:p w14:paraId="7619C108" w14:textId="30FA2875"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92" w:type="pct"/>
            <w:noWrap/>
            <w:hideMark/>
          </w:tcPr>
          <w:p w14:paraId="550F4E9C" w14:textId="07EECC2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47479681" w14:textId="6F1A97C2"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2065B8EB" w14:textId="6A3CD20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7973D1FB" w14:textId="3A524DC1"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r>
      <w:tr w:rsidR="00D62F86" w:rsidRPr="007A6888" w14:paraId="5C6F15B5" w14:textId="77777777" w:rsidTr="007A688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52" w:type="pct"/>
            <w:noWrap/>
            <w:hideMark/>
          </w:tcPr>
          <w:p w14:paraId="49094C2B" w14:textId="77777777" w:rsidR="00A23DF2" w:rsidRPr="00D556DB" w:rsidRDefault="00A23DF2" w:rsidP="00A23DF2">
            <w:pPr>
              <w:pStyle w:val="NoSpacing"/>
              <w:rPr>
                <w:rFonts w:ascii="Cambria" w:hAnsi="Cambria"/>
                <w:sz w:val="16"/>
                <w:szCs w:val="16"/>
                <w:lang w:eastAsia="nl-NL"/>
              </w:rPr>
            </w:pPr>
            <w:r w:rsidRPr="00D556DB">
              <w:rPr>
                <w:rFonts w:ascii="Cambria" w:hAnsi="Cambria"/>
                <w:sz w:val="16"/>
                <w:szCs w:val="16"/>
                <w:lang w:eastAsia="nl-NL"/>
              </w:rPr>
              <w:t>CRT-TEST-147</w:t>
            </w:r>
          </w:p>
        </w:tc>
        <w:tc>
          <w:tcPr>
            <w:tcW w:w="252" w:type="pct"/>
            <w:noWrap/>
            <w:hideMark/>
          </w:tcPr>
          <w:p w14:paraId="04BBDAE0"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Silica</w:t>
            </w:r>
          </w:p>
        </w:tc>
        <w:tc>
          <w:tcPr>
            <w:tcW w:w="504" w:type="pct"/>
            <w:hideMark/>
          </w:tcPr>
          <w:p w14:paraId="35C88144"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Silica gel desiccant spherules</w:t>
            </w:r>
          </w:p>
        </w:tc>
        <w:tc>
          <w:tcPr>
            <w:tcW w:w="253" w:type="pct"/>
            <w:noWrap/>
            <w:hideMark/>
          </w:tcPr>
          <w:p w14:paraId="6813E8E4"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other</w:t>
            </w:r>
          </w:p>
        </w:tc>
        <w:tc>
          <w:tcPr>
            <w:tcW w:w="403" w:type="pct"/>
            <w:hideMark/>
          </w:tcPr>
          <w:p w14:paraId="5EDA4ED7"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purple</w:t>
            </w:r>
          </w:p>
        </w:tc>
        <w:tc>
          <w:tcPr>
            <w:tcW w:w="353" w:type="pct"/>
            <w:hideMark/>
          </w:tcPr>
          <w:p w14:paraId="780F6A0A"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consumer plastic</w:t>
            </w:r>
          </w:p>
        </w:tc>
        <w:tc>
          <w:tcPr>
            <w:tcW w:w="100" w:type="pct"/>
            <w:noWrap/>
            <w:hideMark/>
          </w:tcPr>
          <w:p w14:paraId="0263FCF8"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355" w:type="pct"/>
            <w:noWrap/>
            <w:hideMark/>
          </w:tcPr>
          <w:p w14:paraId="50EC68F8"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roofErr w:type="spellStart"/>
            <w:r w:rsidRPr="007A6888">
              <w:rPr>
                <w:rFonts w:ascii="Cambria" w:hAnsi="Cambria"/>
                <w:sz w:val="16"/>
                <w:szCs w:val="16"/>
                <w:lang w:eastAsia="nl-NL"/>
              </w:rPr>
              <w:t>Cellopha</w:t>
            </w:r>
            <w:proofErr w:type="spellEnd"/>
          </w:p>
        </w:tc>
        <w:tc>
          <w:tcPr>
            <w:tcW w:w="202" w:type="pct"/>
            <w:noWrap/>
            <w:hideMark/>
          </w:tcPr>
          <w:p w14:paraId="1883D8C0"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89.4</w:t>
            </w:r>
          </w:p>
        </w:tc>
        <w:tc>
          <w:tcPr>
            <w:tcW w:w="101" w:type="pct"/>
            <w:noWrap/>
            <w:hideMark/>
          </w:tcPr>
          <w:p w14:paraId="151F0263" w14:textId="2E3CBC92"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61AB5220" w14:textId="6B1AF3EB"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047A7E61" w14:textId="040C7822"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6A4F002A" w14:textId="001EC292"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73C63C8C" w14:textId="371B04ED"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170DB947" w14:textId="2298C02F"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04899A5C" w14:textId="591182E5"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2DF36C6D" w14:textId="5726003D"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6E93637E" w14:textId="3218263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201" w:type="pct"/>
            <w:noWrap/>
            <w:hideMark/>
          </w:tcPr>
          <w:p w14:paraId="275CC712" w14:textId="752DE89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PMMA</w:t>
            </w:r>
          </w:p>
        </w:tc>
        <w:tc>
          <w:tcPr>
            <w:tcW w:w="199" w:type="pct"/>
            <w:noWrap/>
            <w:hideMark/>
          </w:tcPr>
          <w:p w14:paraId="2D4DBF67"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7</w:t>
            </w:r>
          </w:p>
        </w:tc>
        <w:tc>
          <w:tcPr>
            <w:tcW w:w="101" w:type="pct"/>
            <w:noWrap/>
            <w:hideMark/>
          </w:tcPr>
          <w:p w14:paraId="1AB49F4C"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1E4FE806"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7A84F79B"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2" w:type="pct"/>
            <w:noWrap/>
            <w:hideMark/>
          </w:tcPr>
          <w:p w14:paraId="5A1BF5CF" w14:textId="47215B8D"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99" w:type="pct"/>
            <w:noWrap/>
            <w:hideMark/>
          </w:tcPr>
          <w:p w14:paraId="7DB1F3D1" w14:textId="65C20916"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92" w:type="pct"/>
            <w:noWrap/>
            <w:hideMark/>
          </w:tcPr>
          <w:p w14:paraId="2EE38F2A" w14:textId="5FE37B2A"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6AF80A02" w14:textId="34F8E2DC"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48A4E111" w14:textId="4B23DB4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785B2A34" w14:textId="39A005F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r>
      <w:tr w:rsidR="00A23DF2" w:rsidRPr="007A6888" w14:paraId="2C170123" w14:textId="77777777" w:rsidTr="007A6888">
        <w:trPr>
          <w:trHeight w:val="20"/>
        </w:trPr>
        <w:tc>
          <w:tcPr>
            <w:cnfStyle w:val="001000000000" w:firstRow="0" w:lastRow="0" w:firstColumn="1" w:lastColumn="0" w:oddVBand="0" w:evenVBand="0" w:oddHBand="0" w:evenHBand="0" w:firstRowFirstColumn="0" w:firstRowLastColumn="0" w:lastRowFirstColumn="0" w:lastRowLastColumn="0"/>
            <w:tcW w:w="352" w:type="pct"/>
            <w:noWrap/>
            <w:hideMark/>
          </w:tcPr>
          <w:p w14:paraId="2CA0B4AB" w14:textId="77777777" w:rsidR="00A23DF2" w:rsidRPr="00D556DB" w:rsidRDefault="00A23DF2" w:rsidP="00A23DF2">
            <w:pPr>
              <w:pStyle w:val="NoSpacing"/>
              <w:rPr>
                <w:rFonts w:ascii="Cambria" w:hAnsi="Cambria"/>
                <w:sz w:val="16"/>
                <w:szCs w:val="16"/>
                <w:lang w:eastAsia="nl-NL"/>
              </w:rPr>
            </w:pPr>
            <w:r w:rsidRPr="00D556DB">
              <w:rPr>
                <w:rFonts w:ascii="Cambria" w:hAnsi="Cambria"/>
                <w:sz w:val="16"/>
                <w:szCs w:val="16"/>
                <w:lang w:eastAsia="nl-NL"/>
              </w:rPr>
              <w:t>CRT-TEST-148</w:t>
            </w:r>
          </w:p>
        </w:tc>
        <w:tc>
          <w:tcPr>
            <w:tcW w:w="252" w:type="pct"/>
            <w:noWrap/>
            <w:hideMark/>
          </w:tcPr>
          <w:p w14:paraId="2C3FDDE3"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504" w:type="pct"/>
            <w:hideMark/>
          </w:tcPr>
          <w:p w14:paraId="2930182C"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Fishbone from Fulmar stomach</w:t>
            </w:r>
          </w:p>
        </w:tc>
        <w:tc>
          <w:tcPr>
            <w:tcW w:w="253" w:type="pct"/>
            <w:noWrap/>
            <w:hideMark/>
          </w:tcPr>
          <w:p w14:paraId="351C0722"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403" w:type="pct"/>
            <w:hideMark/>
          </w:tcPr>
          <w:p w14:paraId="0F4A7135"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353" w:type="pct"/>
            <w:hideMark/>
          </w:tcPr>
          <w:p w14:paraId="35E5A72A"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0" w:type="pct"/>
            <w:noWrap/>
            <w:hideMark/>
          </w:tcPr>
          <w:p w14:paraId="464AD6D7"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0</w:t>
            </w:r>
          </w:p>
        </w:tc>
        <w:tc>
          <w:tcPr>
            <w:tcW w:w="355" w:type="pct"/>
            <w:noWrap/>
            <w:hideMark/>
          </w:tcPr>
          <w:p w14:paraId="4020D51D"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Arabic</w:t>
            </w:r>
          </w:p>
        </w:tc>
        <w:tc>
          <w:tcPr>
            <w:tcW w:w="202" w:type="pct"/>
            <w:noWrap/>
            <w:hideMark/>
          </w:tcPr>
          <w:p w14:paraId="469C9FAA"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81.9</w:t>
            </w:r>
          </w:p>
        </w:tc>
        <w:tc>
          <w:tcPr>
            <w:tcW w:w="101" w:type="pct"/>
            <w:noWrap/>
            <w:hideMark/>
          </w:tcPr>
          <w:p w14:paraId="01A60657" w14:textId="637ED21D"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594DF951" w14:textId="6B7A3F83"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1F627DBB" w14:textId="6D682B2B"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207E440E" w14:textId="38011B06"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27058DC0" w14:textId="1D767F10"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1B1BCF3A" w14:textId="65F54008"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14E99AB2" w14:textId="0CA66E18"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60E06219" w14:textId="67DA3382"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1B204535" w14:textId="38F6E32F"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201" w:type="pct"/>
            <w:noWrap/>
            <w:hideMark/>
          </w:tcPr>
          <w:p w14:paraId="400BB9DA" w14:textId="3F592944"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POM</w:t>
            </w:r>
          </w:p>
        </w:tc>
        <w:tc>
          <w:tcPr>
            <w:tcW w:w="199" w:type="pct"/>
            <w:noWrap/>
            <w:hideMark/>
          </w:tcPr>
          <w:p w14:paraId="1CE5B17F"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30</w:t>
            </w:r>
          </w:p>
        </w:tc>
        <w:tc>
          <w:tcPr>
            <w:tcW w:w="101" w:type="pct"/>
            <w:noWrap/>
            <w:hideMark/>
          </w:tcPr>
          <w:p w14:paraId="32D70BB0"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7EE81B67"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29702EAA"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2" w:type="pct"/>
            <w:noWrap/>
            <w:hideMark/>
          </w:tcPr>
          <w:p w14:paraId="4FBAE721" w14:textId="25D066BE"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99" w:type="pct"/>
            <w:noWrap/>
            <w:hideMark/>
          </w:tcPr>
          <w:p w14:paraId="5041BFBE" w14:textId="470259AB"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92" w:type="pct"/>
            <w:noWrap/>
            <w:hideMark/>
          </w:tcPr>
          <w:p w14:paraId="0565C54D" w14:textId="4036DC5F"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2C4ED651" w14:textId="13B10DE5"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6780B5DE" w14:textId="0A6EB474"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4FCDFAB0" w14:textId="540D8AB3"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r>
      <w:tr w:rsidR="00D62F86" w:rsidRPr="007A6888" w14:paraId="554ACBC1" w14:textId="77777777" w:rsidTr="007A688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52" w:type="pct"/>
            <w:noWrap/>
            <w:hideMark/>
          </w:tcPr>
          <w:p w14:paraId="09937555" w14:textId="77777777" w:rsidR="00A23DF2" w:rsidRPr="00D556DB" w:rsidRDefault="00A23DF2" w:rsidP="00A23DF2">
            <w:pPr>
              <w:pStyle w:val="NoSpacing"/>
              <w:rPr>
                <w:rFonts w:ascii="Cambria" w:hAnsi="Cambria"/>
                <w:sz w:val="16"/>
                <w:szCs w:val="16"/>
                <w:lang w:eastAsia="nl-NL"/>
              </w:rPr>
            </w:pPr>
            <w:r w:rsidRPr="00D556DB">
              <w:rPr>
                <w:rFonts w:ascii="Cambria" w:hAnsi="Cambria"/>
                <w:sz w:val="16"/>
                <w:szCs w:val="16"/>
                <w:lang w:eastAsia="nl-NL"/>
              </w:rPr>
              <w:t>CRT-TEST-149</w:t>
            </w:r>
          </w:p>
        </w:tc>
        <w:tc>
          <w:tcPr>
            <w:tcW w:w="252" w:type="pct"/>
            <w:noWrap/>
            <w:hideMark/>
          </w:tcPr>
          <w:p w14:paraId="7908FAA5"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504" w:type="pct"/>
            <w:hideMark/>
          </w:tcPr>
          <w:p w14:paraId="688471B1"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Ray egg skin from Dutch coast</w:t>
            </w:r>
          </w:p>
        </w:tc>
        <w:tc>
          <w:tcPr>
            <w:tcW w:w="253" w:type="pct"/>
            <w:noWrap/>
            <w:hideMark/>
          </w:tcPr>
          <w:p w14:paraId="3C0A86EA"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403" w:type="pct"/>
            <w:hideMark/>
          </w:tcPr>
          <w:p w14:paraId="7AE6A342"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353" w:type="pct"/>
            <w:hideMark/>
          </w:tcPr>
          <w:p w14:paraId="7D121C86"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0" w:type="pct"/>
            <w:noWrap/>
            <w:hideMark/>
          </w:tcPr>
          <w:p w14:paraId="3ADD4321"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0</w:t>
            </w:r>
          </w:p>
        </w:tc>
        <w:tc>
          <w:tcPr>
            <w:tcW w:w="355" w:type="pct"/>
            <w:noWrap/>
            <w:hideMark/>
          </w:tcPr>
          <w:p w14:paraId="55652BF8"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PA6/66 GF FR</w:t>
            </w:r>
          </w:p>
        </w:tc>
        <w:tc>
          <w:tcPr>
            <w:tcW w:w="202" w:type="pct"/>
            <w:noWrap/>
            <w:hideMark/>
          </w:tcPr>
          <w:p w14:paraId="2554A0E9"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88.5</w:t>
            </w:r>
          </w:p>
        </w:tc>
        <w:tc>
          <w:tcPr>
            <w:tcW w:w="101" w:type="pct"/>
            <w:noWrap/>
            <w:hideMark/>
          </w:tcPr>
          <w:p w14:paraId="3AADDFFD" w14:textId="41F02ED6"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3B76C27B" w14:textId="36419332"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560FACCB" w14:textId="0CB8BBA3"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3264C5DB" w14:textId="260300DB"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5F0741CA" w14:textId="5C44A494"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3473DD6B" w14:textId="506AA57F"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5C020F16" w14:textId="265BC9E9"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5609A831" w14:textId="69EDB864"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4B863A8A" w14:textId="0D685728"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201" w:type="pct"/>
            <w:noWrap/>
            <w:hideMark/>
          </w:tcPr>
          <w:p w14:paraId="778098B2" w14:textId="01FB1EEF"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PA</w:t>
            </w:r>
          </w:p>
        </w:tc>
        <w:tc>
          <w:tcPr>
            <w:tcW w:w="199" w:type="pct"/>
            <w:noWrap/>
            <w:hideMark/>
          </w:tcPr>
          <w:p w14:paraId="1B6ED954"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20</w:t>
            </w:r>
          </w:p>
        </w:tc>
        <w:tc>
          <w:tcPr>
            <w:tcW w:w="101" w:type="pct"/>
            <w:noWrap/>
            <w:hideMark/>
          </w:tcPr>
          <w:p w14:paraId="06943E51"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002751E4"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7F7D4E99"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2" w:type="pct"/>
            <w:noWrap/>
            <w:hideMark/>
          </w:tcPr>
          <w:p w14:paraId="053D3B53" w14:textId="5E88EBD5"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99" w:type="pct"/>
            <w:noWrap/>
            <w:hideMark/>
          </w:tcPr>
          <w:p w14:paraId="191984B2" w14:textId="45CC3AB2"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92" w:type="pct"/>
            <w:noWrap/>
            <w:hideMark/>
          </w:tcPr>
          <w:p w14:paraId="03045438" w14:textId="46F4A338"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581F9A9F" w14:textId="32266C0B"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4F7B9B08" w14:textId="070BAD8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53F76782" w14:textId="660CCB1D"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r>
      <w:tr w:rsidR="00A23DF2" w:rsidRPr="007A6888" w14:paraId="1B81144A" w14:textId="77777777" w:rsidTr="007A6888">
        <w:trPr>
          <w:trHeight w:val="20"/>
        </w:trPr>
        <w:tc>
          <w:tcPr>
            <w:cnfStyle w:val="001000000000" w:firstRow="0" w:lastRow="0" w:firstColumn="1" w:lastColumn="0" w:oddVBand="0" w:evenVBand="0" w:oddHBand="0" w:evenHBand="0" w:firstRowFirstColumn="0" w:firstRowLastColumn="0" w:lastRowFirstColumn="0" w:lastRowLastColumn="0"/>
            <w:tcW w:w="352" w:type="pct"/>
            <w:noWrap/>
            <w:hideMark/>
          </w:tcPr>
          <w:p w14:paraId="317789AD" w14:textId="77777777" w:rsidR="00A23DF2" w:rsidRPr="00D556DB" w:rsidRDefault="00A23DF2" w:rsidP="00A23DF2">
            <w:pPr>
              <w:pStyle w:val="NoSpacing"/>
              <w:rPr>
                <w:rFonts w:ascii="Cambria" w:hAnsi="Cambria"/>
                <w:sz w:val="16"/>
                <w:szCs w:val="16"/>
                <w:lang w:eastAsia="nl-NL"/>
              </w:rPr>
            </w:pPr>
            <w:r w:rsidRPr="00D556DB">
              <w:rPr>
                <w:rFonts w:ascii="Cambria" w:hAnsi="Cambria"/>
                <w:sz w:val="16"/>
                <w:szCs w:val="16"/>
                <w:lang w:eastAsia="nl-NL"/>
              </w:rPr>
              <w:t>CRT-TEST-150</w:t>
            </w:r>
          </w:p>
        </w:tc>
        <w:tc>
          <w:tcPr>
            <w:tcW w:w="252" w:type="pct"/>
            <w:noWrap/>
            <w:hideMark/>
          </w:tcPr>
          <w:p w14:paraId="51E96E2A"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PE</w:t>
            </w:r>
          </w:p>
        </w:tc>
        <w:tc>
          <w:tcPr>
            <w:tcW w:w="504" w:type="pct"/>
            <w:hideMark/>
          </w:tcPr>
          <w:p w14:paraId="03342391"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roofErr w:type="spellStart"/>
            <w:r w:rsidRPr="007A6888">
              <w:rPr>
                <w:rFonts w:ascii="Cambria" w:hAnsi="Cambria"/>
                <w:sz w:val="16"/>
                <w:szCs w:val="16"/>
                <w:lang w:eastAsia="nl-NL"/>
              </w:rPr>
              <w:t>vGansewinkel</w:t>
            </w:r>
            <w:proofErr w:type="spellEnd"/>
            <w:r w:rsidRPr="007A6888">
              <w:rPr>
                <w:rFonts w:ascii="Cambria" w:hAnsi="Cambria"/>
                <w:sz w:val="16"/>
                <w:szCs w:val="16"/>
                <w:lang w:eastAsia="nl-NL"/>
              </w:rPr>
              <w:t xml:space="preserve"> reference material</w:t>
            </w:r>
          </w:p>
        </w:tc>
        <w:tc>
          <w:tcPr>
            <w:tcW w:w="253" w:type="pct"/>
            <w:noWrap/>
            <w:hideMark/>
          </w:tcPr>
          <w:p w14:paraId="02453125"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fragment</w:t>
            </w:r>
          </w:p>
        </w:tc>
        <w:tc>
          <w:tcPr>
            <w:tcW w:w="403" w:type="pct"/>
            <w:hideMark/>
          </w:tcPr>
          <w:p w14:paraId="337B0627"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black</w:t>
            </w:r>
          </w:p>
        </w:tc>
        <w:tc>
          <w:tcPr>
            <w:tcW w:w="353" w:type="pct"/>
            <w:hideMark/>
          </w:tcPr>
          <w:p w14:paraId="11A7C901"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raw material</w:t>
            </w:r>
          </w:p>
        </w:tc>
        <w:tc>
          <w:tcPr>
            <w:tcW w:w="100" w:type="pct"/>
            <w:noWrap/>
            <w:hideMark/>
          </w:tcPr>
          <w:p w14:paraId="6CD6D818"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355" w:type="pct"/>
            <w:noWrap/>
            <w:hideMark/>
          </w:tcPr>
          <w:p w14:paraId="092CFB6C"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LDPE</w:t>
            </w:r>
          </w:p>
        </w:tc>
        <w:tc>
          <w:tcPr>
            <w:tcW w:w="202" w:type="pct"/>
            <w:noWrap/>
            <w:hideMark/>
          </w:tcPr>
          <w:p w14:paraId="1DB60486"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90.5</w:t>
            </w:r>
          </w:p>
        </w:tc>
        <w:tc>
          <w:tcPr>
            <w:tcW w:w="101" w:type="pct"/>
            <w:noWrap/>
            <w:hideMark/>
          </w:tcPr>
          <w:p w14:paraId="6AD85B8C" w14:textId="2D48EFF9"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093D0605" w14:textId="22CEC61E"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051CA08C" w14:textId="34BB0FA2"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3647CD36" w14:textId="07539019"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7B986CDA" w14:textId="2BCBC52F"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2194D80A" w14:textId="43585518"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6630C063" w14:textId="2EC55C53"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77517E1D" w14:textId="6473B77D"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0C600ACF" w14:textId="4653205C"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201" w:type="pct"/>
            <w:noWrap/>
            <w:hideMark/>
          </w:tcPr>
          <w:p w14:paraId="5B8B6CCE" w14:textId="06AC061D"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PP</w:t>
            </w:r>
          </w:p>
        </w:tc>
        <w:tc>
          <w:tcPr>
            <w:tcW w:w="199" w:type="pct"/>
            <w:noWrap/>
            <w:hideMark/>
          </w:tcPr>
          <w:p w14:paraId="0EDA113A"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18</w:t>
            </w:r>
          </w:p>
        </w:tc>
        <w:tc>
          <w:tcPr>
            <w:tcW w:w="101" w:type="pct"/>
            <w:noWrap/>
            <w:hideMark/>
          </w:tcPr>
          <w:p w14:paraId="5ED3913F" w14:textId="4D04C25E"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1" w:type="pct"/>
            <w:noWrap/>
            <w:hideMark/>
          </w:tcPr>
          <w:p w14:paraId="7577FA0C" w14:textId="4AA16125"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1" w:type="pct"/>
            <w:noWrap/>
            <w:hideMark/>
          </w:tcPr>
          <w:p w14:paraId="16C0883C" w14:textId="2C18AFD8"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2" w:type="pct"/>
            <w:noWrap/>
            <w:hideMark/>
          </w:tcPr>
          <w:p w14:paraId="73373298"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99" w:type="pct"/>
            <w:noWrap/>
            <w:hideMark/>
          </w:tcPr>
          <w:p w14:paraId="279CF864"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92" w:type="pct"/>
            <w:noWrap/>
            <w:hideMark/>
          </w:tcPr>
          <w:p w14:paraId="4BF1E1E1"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7" w:type="pct"/>
            <w:noWrap/>
            <w:hideMark/>
          </w:tcPr>
          <w:p w14:paraId="19734E81" w14:textId="4A1EBE6B"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77977590" w14:textId="187BFD9E"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08861931" w14:textId="67BD5BB4"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r>
      <w:tr w:rsidR="00D62F86" w:rsidRPr="007A6888" w14:paraId="7E90AA1B" w14:textId="77777777" w:rsidTr="007A688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52" w:type="pct"/>
            <w:noWrap/>
            <w:hideMark/>
          </w:tcPr>
          <w:p w14:paraId="41F42A28" w14:textId="77777777" w:rsidR="00A23DF2" w:rsidRPr="00D556DB" w:rsidRDefault="00A23DF2" w:rsidP="00A23DF2">
            <w:pPr>
              <w:pStyle w:val="NoSpacing"/>
              <w:rPr>
                <w:rFonts w:ascii="Cambria" w:hAnsi="Cambria"/>
                <w:sz w:val="16"/>
                <w:szCs w:val="16"/>
                <w:lang w:eastAsia="nl-NL"/>
              </w:rPr>
            </w:pPr>
            <w:r w:rsidRPr="00D556DB">
              <w:rPr>
                <w:rFonts w:ascii="Cambria" w:hAnsi="Cambria"/>
                <w:sz w:val="16"/>
                <w:szCs w:val="16"/>
                <w:lang w:eastAsia="nl-NL"/>
              </w:rPr>
              <w:t>CRT-TEST-151</w:t>
            </w:r>
          </w:p>
        </w:tc>
        <w:tc>
          <w:tcPr>
            <w:tcW w:w="252" w:type="pct"/>
            <w:noWrap/>
            <w:hideMark/>
          </w:tcPr>
          <w:p w14:paraId="4F02211D"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Arabic</w:t>
            </w:r>
          </w:p>
        </w:tc>
        <w:tc>
          <w:tcPr>
            <w:tcW w:w="504" w:type="pct"/>
            <w:hideMark/>
          </w:tcPr>
          <w:p w14:paraId="1FBD348C"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Balloon rubber</w:t>
            </w:r>
          </w:p>
        </w:tc>
        <w:tc>
          <w:tcPr>
            <w:tcW w:w="253" w:type="pct"/>
            <w:noWrap/>
            <w:hideMark/>
          </w:tcPr>
          <w:p w14:paraId="38959EA0"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other</w:t>
            </w:r>
          </w:p>
        </w:tc>
        <w:tc>
          <w:tcPr>
            <w:tcW w:w="403" w:type="pct"/>
            <w:hideMark/>
          </w:tcPr>
          <w:p w14:paraId="5EF329B4"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mint green</w:t>
            </w:r>
          </w:p>
        </w:tc>
        <w:tc>
          <w:tcPr>
            <w:tcW w:w="353" w:type="pct"/>
            <w:hideMark/>
          </w:tcPr>
          <w:p w14:paraId="3193C678"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consumer plastic</w:t>
            </w:r>
          </w:p>
        </w:tc>
        <w:tc>
          <w:tcPr>
            <w:tcW w:w="100" w:type="pct"/>
            <w:noWrap/>
            <w:hideMark/>
          </w:tcPr>
          <w:p w14:paraId="0D31A889"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355" w:type="pct"/>
            <w:noWrap/>
            <w:hideMark/>
          </w:tcPr>
          <w:p w14:paraId="451B596D"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Arabic</w:t>
            </w:r>
          </w:p>
        </w:tc>
        <w:tc>
          <w:tcPr>
            <w:tcW w:w="202" w:type="pct"/>
            <w:noWrap/>
            <w:hideMark/>
          </w:tcPr>
          <w:p w14:paraId="45427347"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78</w:t>
            </w:r>
          </w:p>
        </w:tc>
        <w:tc>
          <w:tcPr>
            <w:tcW w:w="101" w:type="pct"/>
            <w:noWrap/>
            <w:hideMark/>
          </w:tcPr>
          <w:p w14:paraId="214D4BFA" w14:textId="7E0D3D1D"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2D687FDA" w14:textId="5CEE7D9D"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1CFD935B" w14:textId="2EC33349"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470AD6A3" w14:textId="56D0FFB4"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05D8F71F" w14:textId="1A42FB36"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6F8D13CF" w14:textId="16ABFE24"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123DEB35" w14:textId="5F417568"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6C74FF3B" w14:textId="6D41F7D0"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5F70765D" w14:textId="16CCC905"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201" w:type="pct"/>
            <w:noWrap/>
            <w:hideMark/>
          </w:tcPr>
          <w:p w14:paraId="7879B868" w14:textId="2FBBF44E"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PVC</w:t>
            </w:r>
          </w:p>
        </w:tc>
        <w:tc>
          <w:tcPr>
            <w:tcW w:w="199" w:type="pct"/>
            <w:noWrap/>
            <w:hideMark/>
          </w:tcPr>
          <w:p w14:paraId="70A459D3"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83</w:t>
            </w:r>
          </w:p>
        </w:tc>
        <w:tc>
          <w:tcPr>
            <w:tcW w:w="101" w:type="pct"/>
            <w:noWrap/>
            <w:hideMark/>
          </w:tcPr>
          <w:p w14:paraId="6C16F128" w14:textId="5ED6207A"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1" w:type="pct"/>
            <w:noWrap/>
            <w:hideMark/>
          </w:tcPr>
          <w:p w14:paraId="472E6EF6" w14:textId="57A8DE2E"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1" w:type="pct"/>
            <w:noWrap/>
            <w:hideMark/>
          </w:tcPr>
          <w:p w14:paraId="5B63AEB4" w14:textId="04608034"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2" w:type="pct"/>
            <w:noWrap/>
            <w:hideMark/>
          </w:tcPr>
          <w:p w14:paraId="1A321958"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99" w:type="pct"/>
            <w:noWrap/>
            <w:hideMark/>
          </w:tcPr>
          <w:p w14:paraId="0F02F24E" w14:textId="0522F72D"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92" w:type="pct"/>
            <w:noWrap/>
            <w:hideMark/>
          </w:tcPr>
          <w:p w14:paraId="7F1649B0" w14:textId="29713A3D"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1515DD5A" w14:textId="77D3F52C"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02D97547"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7" w:type="pct"/>
            <w:noWrap/>
            <w:hideMark/>
          </w:tcPr>
          <w:p w14:paraId="6B74E561"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r>
      <w:tr w:rsidR="00A23DF2" w:rsidRPr="007A6888" w14:paraId="1BDC97E1" w14:textId="77777777" w:rsidTr="007A6888">
        <w:trPr>
          <w:trHeight w:val="20"/>
        </w:trPr>
        <w:tc>
          <w:tcPr>
            <w:cnfStyle w:val="001000000000" w:firstRow="0" w:lastRow="0" w:firstColumn="1" w:lastColumn="0" w:oddVBand="0" w:evenVBand="0" w:oddHBand="0" w:evenHBand="0" w:firstRowFirstColumn="0" w:firstRowLastColumn="0" w:lastRowFirstColumn="0" w:lastRowLastColumn="0"/>
            <w:tcW w:w="352" w:type="pct"/>
            <w:noWrap/>
            <w:hideMark/>
          </w:tcPr>
          <w:p w14:paraId="0EDAC5EC" w14:textId="77777777" w:rsidR="00A23DF2" w:rsidRPr="00D556DB" w:rsidRDefault="00A23DF2" w:rsidP="00A23DF2">
            <w:pPr>
              <w:pStyle w:val="NoSpacing"/>
              <w:rPr>
                <w:rFonts w:ascii="Cambria" w:hAnsi="Cambria"/>
                <w:sz w:val="16"/>
                <w:szCs w:val="16"/>
                <w:lang w:eastAsia="nl-NL"/>
              </w:rPr>
            </w:pPr>
            <w:r w:rsidRPr="00D556DB">
              <w:rPr>
                <w:rFonts w:ascii="Cambria" w:hAnsi="Cambria"/>
                <w:sz w:val="16"/>
                <w:szCs w:val="16"/>
                <w:lang w:eastAsia="nl-NL"/>
              </w:rPr>
              <w:t>CRT-TEST-152</w:t>
            </w:r>
          </w:p>
        </w:tc>
        <w:tc>
          <w:tcPr>
            <w:tcW w:w="252" w:type="pct"/>
            <w:noWrap/>
            <w:hideMark/>
          </w:tcPr>
          <w:p w14:paraId="79E7A8CD"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504" w:type="pct"/>
            <w:hideMark/>
          </w:tcPr>
          <w:p w14:paraId="4743B7E9"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xml:space="preserve">Seaweed dried; </w:t>
            </w:r>
            <w:proofErr w:type="spellStart"/>
            <w:r w:rsidRPr="007A6888">
              <w:rPr>
                <w:rFonts w:ascii="Cambria" w:hAnsi="Cambria"/>
                <w:sz w:val="16"/>
                <w:szCs w:val="16"/>
                <w:lang w:eastAsia="nl-NL"/>
              </w:rPr>
              <w:t>Sacharina</w:t>
            </w:r>
            <w:proofErr w:type="spellEnd"/>
          </w:p>
        </w:tc>
        <w:tc>
          <w:tcPr>
            <w:tcW w:w="253" w:type="pct"/>
            <w:noWrap/>
            <w:hideMark/>
          </w:tcPr>
          <w:p w14:paraId="0BF32DCE"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403" w:type="pct"/>
            <w:hideMark/>
          </w:tcPr>
          <w:p w14:paraId="0B30E83E"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353" w:type="pct"/>
            <w:hideMark/>
          </w:tcPr>
          <w:p w14:paraId="6E4A5309"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0" w:type="pct"/>
            <w:noWrap/>
            <w:hideMark/>
          </w:tcPr>
          <w:p w14:paraId="3460692C"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0</w:t>
            </w:r>
          </w:p>
        </w:tc>
        <w:tc>
          <w:tcPr>
            <w:tcW w:w="355" w:type="pct"/>
            <w:noWrap/>
            <w:hideMark/>
          </w:tcPr>
          <w:p w14:paraId="71AF7BD9"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Arabic</w:t>
            </w:r>
          </w:p>
        </w:tc>
        <w:tc>
          <w:tcPr>
            <w:tcW w:w="202" w:type="pct"/>
            <w:noWrap/>
            <w:hideMark/>
          </w:tcPr>
          <w:p w14:paraId="742F1CE1"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86.3</w:t>
            </w:r>
          </w:p>
        </w:tc>
        <w:tc>
          <w:tcPr>
            <w:tcW w:w="101" w:type="pct"/>
            <w:noWrap/>
            <w:hideMark/>
          </w:tcPr>
          <w:p w14:paraId="4E73D70D" w14:textId="4948925E"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4D0DFC8B" w14:textId="7F3750B5"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2C9E2CC6" w14:textId="566983B9"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4B287E52" w14:textId="7D9F5853"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6B82FA2F" w14:textId="650C68BA"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1AC4DA95" w14:textId="281A9C16"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0D024333" w14:textId="1FE2BCC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2AD8B06E" w14:textId="5870EE64"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55F52894" w14:textId="7F7652D5"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201" w:type="pct"/>
            <w:noWrap/>
            <w:hideMark/>
          </w:tcPr>
          <w:p w14:paraId="39228D95" w14:textId="60E2A982"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PA</w:t>
            </w:r>
          </w:p>
        </w:tc>
        <w:tc>
          <w:tcPr>
            <w:tcW w:w="199" w:type="pct"/>
            <w:noWrap/>
            <w:hideMark/>
          </w:tcPr>
          <w:p w14:paraId="7D9E6278"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41</w:t>
            </w:r>
          </w:p>
        </w:tc>
        <w:tc>
          <w:tcPr>
            <w:tcW w:w="101" w:type="pct"/>
            <w:noWrap/>
            <w:hideMark/>
          </w:tcPr>
          <w:p w14:paraId="40349187"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3BBFAC4E"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4341F205"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2" w:type="pct"/>
            <w:noWrap/>
            <w:hideMark/>
          </w:tcPr>
          <w:p w14:paraId="53EE80CF" w14:textId="15A02BD5"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99" w:type="pct"/>
            <w:noWrap/>
            <w:hideMark/>
          </w:tcPr>
          <w:p w14:paraId="7FD05A9D" w14:textId="3CBE414D"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92" w:type="pct"/>
            <w:noWrap/>
            <w:hideMark/>
          </w:tcPr>
          <w:p w14:paraId="77313BEF" w14:textId="69DC064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36D52641" w14:textId="38E9D3CB"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2A294AC8" w14:textId="7D6EF234"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0D2692DB" w14:textId="244E9E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r>
      <w:tr w:rsidR="00D62F86" w:rsidRPr="007A6888" w14:paraId="479BCFF9" w14:textId="77777777" w:rsidTr="007A688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52" w:type="pct"/>
            <w:noWrap/>
            <w:hideMark/>
          </w:tcPr>
          <w:p w14:paraId="78BB4EAE" w14:textId="77777777" w:rsidR="00A23DF2" w:rsidRPr="00D556DB" w:rsidRDefault="00A23DF2" w:rsidP="00A23DF2">
            <w:pPr>
              <w:pStyle w:val="NoSpacing"/>
              <w:rPr>
                <w:rFonts w:ascii="Cambria" w:hAnsi="Cambria"/>
                <w:sz w:val="16"/>
                <w:szCs w:val="16"/>
                <w:lang w:eastAsia="nl-NL"/>
              </w:rPr>
            </w:pPr>
            <w:r w:rsidRPr="00D556DB">
              <w:rPr>
                <w:rFonts w:ascii="Cambria" w:hAnsi="Cambria"/>
                <w:sz w:val="16"/>
                <w:szCs w:val="16"/>
                <w:lang w:eastAsia="nl-NL"/>
              </w:rPr>
              <w:t>CRT-TEST-153</w:t>
            </w:r>
          </w:p>
        </w:tc>
        <w:tc>
          <w:tcPr>
            <w:tcW w:w="252" w:type="pct"/>
            <w:noWrap/>
            <w:hideMark/>
          </w:tcPr>
          <w:p w14:paraId="44C64F0A"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504" w:type="pct"/>
            <w:hideMark/>
          </w:tcPr>
          <w:p w14:paraId="06D306C8"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squid jaw part from Fulmar stomach</w:t>
            </w:r>
          </w:p>
        </w:tc>
        <w:tc>
          <w:tcPr>
            <w:tcW w:w="253" w:type="pct"/>
            <w:noWrap/>
            <w:hideMark/>
          </w:tcPr>
          <w:p w14:paraId="68B7D975"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403" w:type="pct"/>
            <w:hideMark/>
          </w:tcPr>
          <w:p w14:paraId="701E3D2F"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353" w:type="pct"/>
            <w:hideMark/>
          </w:tcPr>
          <w:p w14:paraId="531E328D"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0" w:type="pct"/>
            <w:noWrap/>
            <w:hideMark/>
          </w:tcPr>
          <w:p w14:paraId="48863C70"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0</w:t>
            </w:r>
          </w:p>
        </w:tc>
        <w:tc>
          <w:tcPr>
            <w:tcW w:w="355" w:type="pct"/>
            <w:noWrap/>
            <w:hideMark/>
          </w:tcPr>
          <w:p w14:paraId="60C98022"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PA6/66 GF FR</w:t>
            </w:r>
          </w:p>
        </w:tc>
        <w:tc>
          <w:tcPr>
            <w:tcW w:w="202" w:type="pct"/>
            <w:noWrap/>
            <w:hideMark/>
          </w:tcPr>
          <w:p w14:paraId="2D458453"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92.4</w:t>
            </w:r>
          </w:p>
        </w:tc>
        <w:tc>
          <w:tcPr>
            <w:tcW w:w="101" w:type="pct"/>
            <w:noWrap/>
            <w:hideMark/>
          </w:tcPr>
          <w:p w14:paraId="5EF2342D" w14:textId="7954B3C8"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0CC87BE4" w14:textId="4181E9FB"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02458FA1" w14:textId="2FFA126F"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41A3D700" w14:textId="27A1F468"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457BE7BB" w14:textId="0B2A0995"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3D75BB6A" w14:textId="66BE5DC3"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68A39A1C" w14:textId="536EDA89"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675C24BF" w14:textId="6943DDBD"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54FAA7E6" w14:textId="3CBD56C1"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201" w:type="pct"/>
            <w:noWrap/>
            <w:hideMark/>
          </w:tcPr>
          <w:p w14:paraId="2F080DB4" w14:textId="4743D501"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PA</w:t>
            </w:r>
          </w:p>
        </w:tc>
        <w:tc>
          <w:tcPr>
            <w:tcW w:w="199" w:type="pct"/>
            <w:noWrap/>
            <w:hideMark/>
          </w:tcPr>
          <w:p w14:paraId="6302827D"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70</w:t>
            </w:r>
          </w:p>
        </w:tc>
        <w:tc>
          <w:tcPr>
            <w:tcW w:w="101" w:type="pct"/>
            <w:noWrap/>
            <w:hideMark/>
          </w:tcPr>
          <w:p w14:paraId="7254D5EA"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3B9F706A"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6EA85677" w14:textId="6270EBD8"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2" w:type="pct"/>
            <w:noWrap/>
            <w:hideMark/>
          </w:tcPr>
          <w:p w14:paraId="4B0A09C4" w14:textId="2114A612"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99" w:type="pct"/>
            <w:noWrap/>
            <w:hideMark/>
          </w:tcPr>
          <w:p w14:paraId="5B258BD4" w14:textId="3033C9E5"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92" w:type="pct"/>
            <w:noWrap/>
            <w:hideMark/>
          </w:tcPr>
          <w:p w14:paraId="4A7225DF" w14:textId="4DD5295C"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1823BE65" w14:textId="05A0A018"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2E4BEF20" w14:textId="7E2A5AE2"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32216E93"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r>
      <w:tr w:rsidR="00A23DF2" w:rsidRPr="007A6888" w14:paraId="09863DCF" w14:textId="77777777" w:rsidTr="007A6888">
        <w:trPr>
          <w:trHeight w:val="20"/>
        </w:trPr>
        <w:tc>
          <w:tcPr>
            <w:cnfStyle w:val="001000000000" w:firstRow="0" w:lastRow="0" w:firstColumn="1" w:lastColumn="0" w:oddVBand="0" w:evenVBand="0" w:oddHBand="0" w:evenHBand="0" w:firstRowFirstColumn="0" w:firstRowLastColumn="0" w:lastRowFirstColumn="0" w:lastRowLastColumn="0"/>
            <w:tcW w:w="352" w:type="pct"/>
            <w:noWrap/>
            <w:hideMark/>
          </w:tcPr>
          <w:p w14:paraId="3F8663BE" w14:textId="77777777" w:rsidR="00A23DF2" w:rsidRPr="00D556DB" w:rsidRDefault="00A23DF2" w:rsidP="00A23DF2">
            <w:pPr>
              <w:pStyle w:val="NoSpacing"/>
              <w:rPr>
                <w:rFonts w:ascii="Cambria" w:hAnsi="Cambria"/>
                <w:sz w:val="16"/>
                <w:szCs w:val="16"/>
                <w:lang w:eastAsia="nl-NL"/>
              </w:rPr>
            </w:pPr>
            <w:r w:rsidRPr="00D556DB">
              <w:rPr>
                <w:rFonts w:ascii="Cambria" w:hAnsi="Cambria"/>
                <w:sz w:val="16"/>
                <w:szCs w:val="16"/>
                <w:lang w:eastAsia="nl-NL"/>
              </w:rPr>
              <w:t>CRT-TEST-154</w:t>
            </w:r>
          </w:p>
        </w:tc>
        <w:tc>
          <w:tcPr>
            <w:tcW w:w="252" w:type="pct"/>
            <w:noWrap/>
            <w:hideMark/>
          </w:tcPr>
          <w:p w14:paraId="21AD3329"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PE</w:t>
            </w:r>
          </w:p>
        </w:tc>
        <w:tc>
          <w:tcPr>
            <w:tcW w:w="504" w:type="pct"/>
            <w:hideMark/>
          </w:tcPr>
          <w:p w14:paraId="0C907C25"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roofErr w:type="spellStart"/>
            <w:r w:rsidRPr="007A6888">
              <w:rPr>
                <w:rFonts w:ascii="Cambria" w:hAnsi="Cambria"/>
                <w:sz w:val="16"/>
                <w:szCs w:val="16"/>
                <w:lang w:eastAsia="nl-NL"/>
              </w:rPr>
              <w:t>vGansewinkel</w:t>
            </w:r>
            <w:proofErr w:type="spellEnd"/>
            <w:r w:rsidRPr="007A6888">
              <w:rPr>
                <w:rFonts w:ascii="Cambria" w:hAnsi="Cambria"/>
                <w:sz w:val="16"/>
                <w:szCs w:val="16"/>
                <w:lang w:eastAsia="nl-NL"/>
              </w:rPr>
              <w:t xml:space="preserve"> reference material</w:t>
            </w:r>
          </w:p>
        </w:tc>
        <w:tc>
          <w:tcPr>
            <w:tcW w:w="253" w:type="pct"/>
            <w:noWrap/>
            <w:hideMark/>
          </w:tcPr>
          <w:p w14:paraId="1DF75F86"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fragment</w:t>
            </w:r>
          </w:p>
        </w:tc>
        <w:tc>
          <w:tcPr>
            <w:tcW w:w="403" w:type="pct"/>
            <w:hideMark/>
          </w:tcPr>
          <w:p w14:paraId="3618677B"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red</w:t>
            </w:r>
          </w:p>
        </w:tc>
        <w:tc>
          <w:tcPr>
            <w:tcW w:w="353" w:type="pct"/>
            <w:hideMark/>
          </w:tcPr>
          <w:p w14:paraId="61469E51"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raw material</w:t>
            </w:r>
          </w:p>
        </w:tc>
        <w:tc>
          <w:tcPr>
            <w:tcW w:w="100" w:type="pct"/>
            <w:noWrap/>
            <w:hideMark/>
          </w:tcPr>
          <w:p w14:paraId="6D3471F3"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355" w:type="pct"/>
            <w:noWrap/>
            <w:hideMark/>
          </w:tcPr>
          <w:p w14:paraId="10046008"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LDPE</w:t>
            </w:r>
          </w:p>
        </w:tc>
        <w:tc>
          <w:tcPr>
            <w:tcW w:w="202" w:type="pct"/>
            <w:noWrap/>
            <w:hideMark/>
          </w:tcPr>
          <w:p w14:paraId="12E4C3FD"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91.8</w:t>
            </w:r>
          </w:p>
        </w:tc>
        <w:tc>
          <w:tcPr>
            <w:tcW w:w="101" w:type="pct"/>
            <w:noWrap/>
            <w:hideMark/>
          </w:tcPr>
          <w:p w14:paraId="6D3F7369" w14:textId="4E5E0959"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363B6D52" w14:textId="03F7163A"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20DDA51A" w14:textId="11146580"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7213A6C4" w14:textId="568697EC"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76F1A29D" w14:textId="047F09F6"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2EF85327" w14:textId="18ADD1F3"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079ACB39" w14:textId="5F5C17DD"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58730B31" w14:textId="6B0C692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50814D90" w14:textId="562ADE46"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201" w:type="pct"/>
            <w:noWrap/>
            <w:hideMark/>
          </w:tcPr>
          <w:p w14:paraId="0B896355" w14:textId="50F79210"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PE</w:t>
            </w:r>
          </w:p>
        </w:tc>
        <w:tc>
          <w:tcPr>
            <w:tcW w:w="199" w:type="pct"/>
            <w:noWrap/>
            <w:hideMark/>
          </w:tcPr>
          <w:p w14:paraId="30B47B70"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98</w:t>
            </w:r>
          </w:p>
        </w:tc>
        <w:tc>
          <w:tcPr>
            <w:tcW w:w="101" w:type="pct"/>
            <w:noWrap/>
            <w:hideMark/>
          </w:tcPr>
          <w:p w14:paraId="16F03D13"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1963BD06"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22574EB9"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2" w:type="pct"/>
            <w:noWrap/>
            <w:hideMark/>
          </w:tcPr>
          <w:p w14:paraId="0A73C3E3" w14:textId="6158FEF0"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99" w:type="pct"/>
            <w:noWrap/>
            <w:hideMark/>
          </w:tcPr>
          <w:p w14:paraId="162E832E" w14:textId="2E391ED2"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92" w:type="pct"/>
            <w:noWrap/>
            <w:hideMark/>
          </w:tcPr>
          <w:p w14:paraId="116B3988" w14:textId="60602BC3"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598AC443" w14:textId="647BD0FF"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3B981E79" w14:textId="7D0DBBD2"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55D5E385" w14:textId="12EB6ACB"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r>
      <w:tr w:rsidR="00D62F86" w:rsidRPr="007A6888" w14:paraId="6B305C3A" w14:textId="77777777" w:rsidTr="007A688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52" w:type="pct"/>
            <w:noWrap/>
            <w:hideMark/>
          </w:tcPr>
          <w:p w14:paraId="7DFDF587" w14:textId="77777777" w:rsidR="00A23DF2" w:rsidRPr="00D556DB" w:rsidRDefault="00A23DF2" w:rsidP="00A23DF2">
            <w:pPr>
              <w:pStyle w:val="NoSpacing"/>
              <w:rPr>
                <w:rFonts w:ascii="Cambria" w:hAnsi="Cambria"/>
                <w:sz w:val="16"/>
                <w:szCs w:val="16"/>
                <w:lang w:eastAsia="nl-NL"/>
              </w:rPr>
            </w:pPr>
            <w:r w:rsidRPr="00D556DB">
              <w:rPr>
                <w:rFonts w:ascii="Cambria" w:hAnsi="Cambria"/>
                <w:sz w:val="16"/>
                <w:szCs w:val="16"/>
                <w:lang w:eastAsia="nl-NL"/>
              </w:rPr>
              <w:t>CRT-TEST-155</w:t>
            </w:r>
          </w:p>
        </w:tc>
        <w:tc>
          <w:tcPr>
            <w:tcW w:w="252" w:type="pct"/>
            <w:noWrap/>
            <w:hideMark/>
          </w:tcPr>
          <w:p w14:paraId="12C13940"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ABS</w:t>
            </w:r>
          </w:p>
        </w:tc>
        <w:tc>
          <w:tcPr>
            <w:tcW w:w="504" w:type="pct"/>
            <w:hideMark/>
          </w:tcPr>
          <w:p w14:paraId="19BE13CF"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roofErr w:type="spellStart"/>
            <w:r w:rsidRPr="007A6888">
              <w:rPr>
                <w:rFonts w:ascii="Cambria" w:hAnsi="Cambria"/>
                <w:sz w:val="16"/>
                <w:szCs w:val="16"/>
                <w:lang w:eastAsia="nl-NL"/>
              </w:rPr>
              <w:t>vGansewinkel</w:t>
            </w:r>
            <w:proofErr w:type="spellEnd"/>
            <w:r w:rsidRPr="007A6888">
              <w:rPr>
                <w:rFonts w:ascii="Cambria" w:hAnsi="Cambria"/>
                <w:sz w:val="16"/>
                <w:szCs w:val="16"/>
                <w:lang w:eastAsia="nl-NL"/>
              </w:rPr>
              <w:t xml:space="preserve"> reference material</w:t>
            </w:r>
          </w:p>
        </w:tc>
        <w:tc>
          <w:tcPr>
            <w:tcW w:w="253" w:type="pct"/>
            <w:noWrap/>
            <w:hideMark/>
          </w:tcPr>
          <w:p w14:paraId="2C0AB196"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fragment</w:t>
            </w:r>
          </w:p>
        </w:tc>
        <w:tc>
          <w:tcPr>
            <w:tcW w:w="403" w:type="pct"/>
            <w:hideMark/>
          </w:tcPr>
          <w:p w14:paraId="314B829D"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black</w:t>
            </w:r>
          </w:p>
        </w:tc>
        <w:tc>
          <w:tcPr>
            <w:tcW w:w="353" w:type="pct"/>
            <w:hideMark/>
          </w:tcPr>
          <w:p w14:paraId="38DE8093"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raw material</w:t>
            </w:r>
          </w:p>
        </w:tc>
        <w:tc>
          <w:tcPr>
            <w:tcW w:w="100" w:type="pct"/>
            <w:noWrap/>
            <w:hideMark/>
          </w:tcPr>
          <w:p w14:paraId="4AF76271"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355" w:type="pct"/>
            <w:noWrap/>
            <w:hideMark/>
          </w:tcPr>
          <w:p w14:paraId="0F885721"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No result</w:t>
            </w:r>
          </w:p>
        </w:tc>
        <w:tc>
          <w:tcPr>
            <w:tcW w:w="202" w:type="pct"/>
            <w:noWrap/>
            <w:hideMark/>
          </w:tcPr>
          <w:p w14:paraId="7C834ACD" w14:textId="6C6C98D4"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1" w:type="pct"/>
            <w:noWrap/>
            <w:hideMark/>
          </w:tcPr>
          <w:p w14:paraId="53D9950E" w14:textId="459E0CDB"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5D381A38" w14:textId="5B5FF6D6"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4C52B1E8" w14:textId="0B8D6250"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1B7FE9C6" w14:textId="2D05D3C8"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15381844" w14:textId="67BDF41C"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2407992F" w14:textId="3790FAC5"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528C678E" w14:textId="4FF11A54"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6F6D975D" w14:textId="6F8BDC48"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5A54B063" w14:textId="638EB934"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201" w:type="pct"/>
            <w:noWrap/>
            <w:hideMark/>
          </w:tcPr>
          <w:p w14:paraId="7DFFAB7D" w14:textId="78D0ED60"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PS</w:t>
            </w:r>
          </w:p>
        </w:tc>
        <w:tc>
          <w:tcPr>
            <w:tcW w:w="199" w:type="pct"/>
            <w:noWrap/>
            <w:hideMark/>
          </w:tcPr>
          <w:p w14:paraId="5462DF55"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14</w:t>
            </w:r>
          </w:p>
        </w:tc>
        <w:tc>
          <w:tcPr>
            <w:tcW w:w="101" w:type="pct"/>
            <w:noWrap/>
            <w:hideMark/>
          </w:tcPr>
          <w:p w14:paraId="701EA2B5" w14:textId="2A542658"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1" w:type="pct"/>
            <w:noWrap/>
            <w:hideMark/>
          </w:tcPr>
          <w:p w14:paraId="6254E9FF" w14:textId="794FD22F"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1" w:type="pct"/>
            <w:noWrap/>
            <w:hideMark/>
          </w:tcPr>
          <w:p w14:paraId="6EA1B95F" w14:textId="063F5B93"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2" w:type="pct"/>
            <w:noWrap/>
            <w:hideMark/>
          </w:tcPr>
          <w:p w14:paraId="4D515444"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99" w:type="pct"/>
            <w:noWrap/>
            <w:hideMark/>
          </w:tcPr>
          <w:p w14:paraId="441A9E21"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92" w:type="pct"/>
            <w:noWrap/>
            <w:hideMark/>
          </w:tcPr>
          <w:p w14:paraId="4C312145"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7" w:type="pct"/>
            <w:noWrap/>
            <w:hideMark/>
          </w:tcPr>
          <w:p w14:paraId="13D62046" w14:textId="47A8CBAD"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18A0C67E" w14:textId="319A8B4F"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6AEB97ED" w14:textId="10DF18EA"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r>
      <w:tr w:rsidR="00A23DF2" w:rsidRPr="007A6888" w14:paraId="543C83CA" w14:textId="77777777" w:rsidTr="007A6888">
        <w:trPr>
          <w:trHeight w:val="20"/>
        </w:trPr>
        <w:tc>
          <w:tcPr>
            <w:cnfStyle w:val="001000000000" w:firstRow="0" w:lastRow="0" w:firstColumn="1" w:lastColumn="0" w:oddVBand="0" w:evenVBand="0" w:oddHBand="0" w:evenHBand="0" w:firstRowFirstColumn="0" w:firstRowLastColumn="0" w:lastRowFirstColumn="0" w:lastRowLastColumn="0"/>
            <w:tcW w:w="352" w:type="pct"/>
            <w:noWrap/>
            <w:hideMark/>
          </w:tcPr>
          <w:p w14:paraId="394F0419" w14:textId="77777777" w:rsidR="00A23DF2" w:rsidRPr="00D556DB" w:rsidRDefault="00A23DF2" w:rsidP="00A23DF2">
            <w:pPr>
              <w:pStyle w:val="NoSpacing"/>
              <w:rPr>
                <w:rFonts w:ascii="Cambria" w:hAnsi="Cambria"/>
                <w:sz w:val="16"/>
                <w:szCs w:val="16"/>
                <w:lang w:eastAsia="nl-NL"/>
              </w:rPr>
            </w:pPr>
            <w:r w:rsidRPr="00D556DB">
              <w:rPr>
                <w:rFonts w:ascii="Cambria" w:hAnsi="Cambria"/>
                <w:sz w:val="16"/>
                <w:szCs w:val="16"/>
                <w:lang w:eastAsia="nl-NL"/>
              </w:rPr>
              <w:t>CRT-TEST-156</w:t>
            </w:r>
          </w:p>
        </w:tc>
        <w:tc>
          <w:tcPr>
            <w:tcW w:w="252" w:type="pct"/>
            <w:noWrap/>
            <w:hideMark/>
          </w:tcPr>
          <w:p w14:paraId="275D03A2"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504" w:type="pct"/>
            <w:hideMark/>
          </w:tcPr>
          <w:p w14:paraId="36611B72"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Bulbous seed unknown</w:t>
            </w:r>
          </w:p>
        </w:tc>
        <w:tc>
          <w:tcPr>
            <w:tcW w:w="253" w:type="pct"/>
            <w:noWrap/>
            <w:hideMark/>
          </w:tcPr>
          <w:p w14:paraId="4666A3BA"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403" w:type="pct"/>
            <w:hideMark/>
          </w:tcPr>
          <w:p w14:paraId="6AA40310"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353" w:type="pct"/>
            <w:hideMark/>
          </w:tcPr>
          <w:p w14:paraId="31167D9E"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0" w:type="pct"/>
            <w:noWrap/>
            <w:hideMark/>
          </w:tcPr>
          <w:p w14:paraId="46DDD317"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0</w:t>
            </w:r>
          </w:p>
        </w:tc>
        <w:tc>
          <w:tcPr>
            <w:tcW w:w="355" w:type="pct"/>
            <w:noWrap/>
            <w:hideMark/>
          </w:tcPr>
          <w:p w14:paraId="46F7F824"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Arabic</w:t>
            </w:r>
          </w:p>
        </w:tc>
        <w:tc>
          <w:tcPr>
            <w:tcW w:w="202" w:type="pct"/>
            <w:noWrap/>
            <w:hideMark/>
          </w:tcPr>
          <w:p w14:paraId="31F74E4D"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92.9</w:t>
            </w:r>
          </w:p>
        </w:tc>
        <w:tc>
          <w:tcPr>
            <w:tcW w:w="101" w:type="pct"/>
            <w:noWrap/>
            <w:hideMark/>
          </w:tcPr>
          <w:p w14:paraId="7783B5EA" w14:textId="169E3ED4"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12E6B8F6" w14:textId="6BE27C08"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38527F06" w14:textId="74346014"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4FDFD1DC" w14:textId="1856D20F"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5882C61A" w14:textId="55C5476A"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2BF6C3D7" w14:textId="0C518FAB"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34C3D444" w14:textId="300144A6"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57B30147" w14:textId="3BB3709E"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0944F310" w14:textId="6DF42ED8"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201" w:type="pct"/>
            <w:noWrap/>
            <w:hideMark/>
          </w:tcPr>
          <w:p w14:paraId="352D605D" w14:textId="6EBE4ACB"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PA</w:t>
            </w:r>
          </w:p>
        </w:tc>
        <w:tc>
          <w:tcPr>
            <w:tcW w:w="199" w:type="pct"/>
            <w:noWrap/>
            <w:hideMark/>
          </w:tcPr>
          <w:p w14:paraId="28D6A86D"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53</w:t>
            </w:r>
          </w:p>
        </w:tc>
        <w:tc>
          <w:tcPr>
            <w:tcW w:w="101" w:type="pct"/>
            <w:noWrap/>
            <w:hideMark/>
          </w:tcPr>
          <w:p w14:paraId="4E0832DE"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2B943D40"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70FE887A"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2" w:type="pct"/>
            <w:noWrap/>
            <w:hideMark/>
          </w:tcPr>
          <w:p w14:paraId="6FC6B46B" w14:textId="75054B5A"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99" w:type="pct"/>
            <w:noWrap/>
            <w:hideMark/>
          </w:tcPr>
          <w:p w14:paraId="35044FB4" w14:textId="6728B201"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92" w:type="pct"/>
            <w:noWrap/>
            <w:hideMark/>
          </w:tcPr>
          <w:p w14:paraId="01727659" w14:textId="1F41C960"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1F32F286" w14:textId="39D728C3"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008ECF62" w14:textId="0E43A639"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01B69346" w14:textId="544C82F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r>
      <w:tr w:rsidR="00D62F86" w:rsidRPr="007A6888" w14:paraId="7871837F" w14:textId="77777777" w:rsidTr="007A688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52" w:type="pct"/>
            <w:noWrap/>
            <w:hideMark/>
          </w:tcPr>
          <w:p w14:paraId="3098AF2D" w14:textId="77777777" w:rsidR="00A23DF2" w:rsidRPr="00D556DB" w:rsidRDefault="00A23DF2" w:rsidP="00A23DF2">
            <w:pPr>
              <w:pStyle w:val="NoSpacing"/>
              <w:rPr>
                <w:rFonts w:ascii="Cambria" w:hAnsi="Cambria"/>
                <w:sz w:val="16"/>
                <w:szCs w:val="16"/>
                <w:lang w:eastAsia="nl-NL"/>
              </w:rPr>
            </w:pPr>
            <w:r w:rsidRPr="00D556DB">
              <w:rPr>
                <w:rFonts w:ascii="Cambria" w:hAnsi="Cambria"/>
                <w:sz w:val="16"/>
                <w:szCs w:val="16"/>
                <w:lang w:eastAsia="nl-NL"/>
              </w:rPr>
              <w:t>CRT-TEST-157</w:t>
            </w:r>
          </w:p>
        </w:tc>
        <w:tc>
          <w:tcPr>
            <w:tcW w:w="252" w:type="pct"/>
            <w:noWrap/>
            <w:hideMark/>
          </w:tcPr>
          <w:p w14:paraId="6C852F88"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504" w:type="pct"/>
            <w:hideMark/>
          </w:tcPr>
          <w:p w14:paraId="4C7D5A9C"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Wool; sheep; painted blue</w:t>
            </w:r>
          </w:p>
        </w:tc>
        <w:tc>
          <w:tcPr>
            <w:tcW w:w="253" w:type="pct"/>
            <w:noWrap/>
            <w:hideMark/>
          </w:tcPr>
          <w:p w14:paraId="0009E339"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403" w:type="pct"/>
            <w:hideMark/>
          </w:tcPr>
          <w:p w14:paraId="165EBF4D"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353" w:type="pct"/>
            <w:hideMark/>
          </w:tcPr>
          <w:p w14:paraId="4BDDAC4A"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0" w:type="pct"/>
            <w:noWrap/>
            <w:hideMark/>
          </w:tcPr>
          <w:p w14:paraId="122766AD"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0</w:t>
            </w:r>
          </w:p>
        </w:tc>
        <w:tc>
          <w:tcPr>
            <w:tcW w:w="355" w:type="pct"/>
            <w:noWrap/>
            <w:hideMark/>
          </w:tcPr>
          <w:p w14:paraId="0C9AA94F"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PA6/66 GF FR</w:t>
            </w:r>
          </w:p>
        </w:tc>
        <w:tc>
          <w:tcPr>
            <w:tcW w:w="202" w:type="pct"/>
            <w:noWrap/>
            <w:hideMark/>
          </w:tcPr>
          <w:p w14:paraId="245DE07E"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90.6</w:t>
            </w:r>
          </w:p>
        </w:tc>
        <w:tc>
          <w:tcPr>
            <w:tcW w:w="101" w:type="pct"/>
            <w:noWrap/>
            <w:hideMark/>
          </w:tcPr>
          <w:p w14:paraId="4079FC5E" w14:textId="4BB5FF51"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22D37DA3" w14:textId="2010A12B"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2687A7BD" w14:textId="3903A0D3"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3D3AC91D" w14:textId="5B3D8CF3"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13423401" w14:textId="63553F5C"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6DD1D55D" w14:textId="586C9AA4"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25F34A2C" w14:textId="07F6F0BE"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0171375B" w14:textId="37B7B4C4"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6F654877" w14:textId="665DBECD"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201" w:type="pct"/>
            <w:noWrap/>
            <w:hideMark/>
          </w:tcPr>
          <w:p w14:paraId="1B99F618" w14:textId="0D45E12F"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PA</w:t>
            </w:r>
          </w:p>
        </w:tc>
        <w:tc>
          <w:tcPr>
            <w:tcW w:w="199" w:type="pct"/>
            <w:noWrap/>
            <w:hideMark/>
          </w:tcPr>
          <w:p w14:paraId="7C82B548"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68</w:t>
            </w:r>
          </w:p>
        </w:tc>
        <w:tc>
          <w:tcPr>
            <w:tcW w:w="101" w:type="pct"/>
            <w:noWrap/>
            <w:hideMark/>
          </w:tcPr>
          <w:p w14:paraId="3D717EB2"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46165019"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610BBC53"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2" w:type="pct"/>
            <w:noWrap/>
            <w:hideMark/>
          </w:tcPr>
          <w:p w14:paraId="1A44B5EA" w14:textId="717218B8"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99" w:type="pct"/>
            <w:noWrap/>
            <w:hideMark/>
          </w:tcPr>
          <w:p w14:paraId="59038BDA" w14:textId="412B2CDA"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92" w:type="pct"/>
            <w:noWrap/>
            <w:hideMark/>
          </w:tcPr>
          <w:p w14:paraId="78190CB9" w14:textId="3064712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740A0FF0" w14:textId="1855A35C"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41125868" w14:textId="2868D11F"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77D66F1C" w14:textId="582B5DCA"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r>
      <w:tr w:rsidR="00A23DF2" w:rsidRPr="007A6888" w14:paraId="4274E49E" w14:textId="77777777" w:rsidTr="007A6888">
        <w:trPr>
          <w:trHeight w:val="20"/>
        </w:trPr>
        <w:tc>
          <w:tcPr>
            <w:cnfStyle w:val="001000000000" w:firstRow="0" w:lastRow="0" w:firstColumn="1" w:lastColumn="0" w:oddVBand="0" w:evenVBand="0" w:oddHBand="0" w:evenHBand="0" w:firstRowFirstColumn="0" w:firstRowLastColumn="0" w:lastRowFirstColumn="0" w:lastRowLastColumn="0"/>
            <w:tcW w:w="352" w:type="pct"/>
            <w:noWrap/>
            <w:hideMark/>
          </w:tcPr>
          <w:p w14:paraId="35CEA8EE" w14:textId="77777777" w:rsidR="00A23DF2" w:rsidRPr="00D556DB" w:rsidRDefault="00A23DF2" w:rsidP="00A23DF2">
            <w:pPr>
              <w:pStyle w:val="NoSpacing"/>
              <w:rPr>
                <w:rFonts w:ascii="Cambria" w:hAnsi="Cambria"/>
                <w:sz w:val="16"/>
                <w:szCs w:val="16"/>
                <w:lang w:eastAsia="nl-NL"/>
              </w:rPr>
            </w:pPr>
            <w:r w:rsidRPr="00D556DB">
              <w:rPr>
                <w:rFonts w:ascii="Cambria" w:hAnsi="Cambria"/>
                <w:sz w:val="16"/>
                <w:szCs w:val="16"/>
                <w:lang w:eastAsia="nl-NL"/>
              </w:rPr>
              <w:t>CRT-TEST-158</w:t>
            </w:r>
          </w:p>
        </w:tc>
        <w:tc>
          <w:tcPr>
            <w:tcW w:w="252" w:type="pct"/>
            <w:noWrap/>
            <w:hideMark/>
          </w:tcPr>
          <w:p w14:paraId="54338DCC"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504" w:type="pct"/>
            <w:hideMark/>
          </w:tcPr>
          <w:p w14:paraId="58D3B50F"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Seal whisker</w:t>
            </w:r>
          </w:p>
        </w:tc>
        <w:tc>
          <w:tcPr>
            <w:tcW w:w="253" w:type="pct"/>
            <w:noWrap/>
            <w:hideMark/>
          </w:tcPr>
          <w:p w14:paraId="4CD5D425"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403" w:type="pct"/>
            <w:hideMark/>
          </w:tcPr>
          <w:p w14:paraId="42386529"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353" w:type="pct"/>
            <w:hideMark/>
          </w:tcPr>
          <w:p w14:paraId="088DA7F2"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0" w:type="pct"/>
            <w:noWrap/>
            <w:hideMark/>
          </w:tcPr>
          <w:p w14:paraId="3D709E6B"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0</w:t>
            </w:r>
          </w:p>
        </w:tc>
        <w:tc>
          <w:tcPr>
            <w:tcW w:w="355" w:type="pct"/>
            <w:noWrap/>
            <w:hideMark/>
          </w:tcPr>
          <w:p w14:paraId="247A4EDB"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Aramid</w:t>
            </w:r>
          </w:p>
        </w:tc>
        <w:tc>
          <w:tcPr>
            <w:tcW w:w="202" w:type="pct"/>
            <w:noWrap/>
            <w:hideMark/>
          </w:tcPr>
          <w:p w14:paraId="032FF530"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87.6</w:t>
            </w:r>
          </w:p>
        </w:tc>
        <w:tc>
          <w:tcPr>
            <w:tcW w:w="101" w:type="pct"/>
            <w:noWrap/>
            <w:hideMark/>
          </w:tcPr>
          <w:p w14:paraId="61DDECCE" w14:textId="4892E592"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19D287C9" w14:textId="467DECB4"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3CAFF88B" w14:textId="67EE86FC"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45DED41F" w14:textId="44BD6A55"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107C8B1F" w14:textId="31A5113A"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14F1E048" w14:textId="2492A973"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1E35F097" w14:textId="297B704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165BA0CF" w14:textId="313B6405"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5434D168" w14:textId="0C87C2A5"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201" w:type="pct"/>
            <w:noWrap/>
            <w:hideMark/>
          </w:tcPr>
          <w:p w14:paraId="09526311" w14:textId="41F83C55"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PA</w:t>
            </w:r>
          </w:p>
        </w:tc>
        <w:tc>
          <w:tcPr>
            <w:tcW w:w="199" w:type="pct"/>
            <w:noWrap/>
            <w:hideMark/>
          </w:tcPr>
          <w:p w14:paraId="38AF4650"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68</w:t>
            </w:r>
          </w:p>
        </w:tc>
        <w:tc>
          <w:tcPr>
            <w:tcW w:w="101" w:type="pct"/>
            <w:noWrap/>
            <w:hideMark/>
          </w:tcPr>
          <w:p w14:paraId="37293B50"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43D53425"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653E3F3D"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2" w:type="pct"/>
            <w:noWrap/>
            <w:hideMark/>
          </w:tcPr>
          <w:p w14:paraId="200CF229" w14:textId="1A3F5693"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99" w:type="pct"/>
            <w:noWrap/>
            <w:hideMark/>
          </w:tcPr>
          <w:p w14:paraId="2BB2D10F" w14:textId="0AE90C4A"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92" w:type="pct"/>
            <w:noWrap/>
            <w:hideMark/>
          </w:tcPr>
          <w:p w14:paraId="060AEED7" w14:textId="29891FEB"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6C795F08" w14:textId="0C9A3438"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073FA734" w14:textId="12D20484"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2FFE1B95" w14:textId="1E03E9F6"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r>
      <w:tr w:rsidR="00D62F86" w:rsidRPr="007A6888" w14:paraId="2E79FC5C" w14:textId="77777777" w:rsidTr="007A688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52" w:type="pct"/>
            <w:noWrap/>
            <w:hideMark/>
          </w:tcPr>
          <w:p w14:paraId="197351CD" w14:textId="77777777" w:rsidR="00A23DF2" w:rsidRPr="00D556DB" w:rsidRDefault="00A23DF2" w:rsidP="00A23DF2">
            <w:pPr>
              <w:pStyle w:val="NoSpacing"/>
              <w:rPr>
                <w:rFonts w:ascii="Cambria" w:hAnsi="Cambria"/>
                <w:sz w:val="16"/>
                <w:szCs w:val="16"/>
                <w:lang w:eastAsia="nl-NL"/>
              </w:rPr>
            </w:pPr>
            <w:r w:rsidRPr="00D556DB">
              <w:rPr>
                <w:rFonts w:ascii="Cambria" w:hAnsi="Cambria"/>
                <w:sz w:val="16"/>
                <w:szCs w:val="16"/>
                <w:lang w:eastAsia="nl-NL"/>
              </w:rPr>
              <w:lastRenderedPageBreak/>
              <w:t>CRT-TEST-159</w:t>
            </w:r>
          </w:p>
        </w:tc>
        <w:tc>
          <w:tcPr>
            <w:tcW w:w="252" w:type="pct"/>
            <w:noWrap/>
            <w:hideMark/>
          </w:tcPr>
          <w:p w14:paraId="7815D520"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ABS</w:t>
            </w:r>
          </w:p>
        </w:tc>
        <w:tc>
          <w:tcPr>
            <w:tcW w:w="504" w:type="pct"/>
            <w:hideMark/>
          </w:tcPr>
          <w:p w14:paraId="789E1A8B"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roofErr w:type="spellStart"/>
            <w:r w:rsidRPr="007A6888">
              <w:rPr>
                <w:rFonts w:ascii="Cambria" w:hAnsi="Cambria"/>
                <w:sz w:val="16"/>
                <w:szCs w:val="16"/>
                <w:lang w:eastAsia="nl-NL"/>
              </w:rPr>
              <w:t>vGansewinkel</w:t>
            </w:r>
            <w:proofErr w:type="spellEnd"/>
            <w:r w:rsidRPr="007A6888">
              <w:rPr>
                <w:rFonts w:ascii="Cambria" w:hAnsi="Cambria"/>
                <w:sz w:val="16"/>
                <w:szCs w:val="16"/>
                <w:lang w:eastAsia="nl-NL"/>
              </w:rPr>
              <w:t xml:space="preserve"> reference material</w:t>
            </w:r>
          </w:p>
        </w:tc>
        <w:tc>
          <w:tcPr>
            <w:tcW w:w="253" w:type="pct"/>
            <w:noWrap/>
            <w:hideMark/>
          </w:tcPr>
          <w:p w14:paraId="646D3251"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fragment</w:t>
            </w:r>
          </w:p>
        </w:tc>
        <w:tc>
          <w:tcPr>
            <w:tcW w:w="403" w:type="pct"/>
            <w:hideMark/>
          </w:tcPr>
          <w:p w14:paraId="4C3035F3"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grey</w:t>
            </w:r>
          </w:p>
        </w:tc>
        <w:tc>
          <w:tcPr>
            <w:tcW w:w="353" w:type="pct"/>
            <w:hideMark/>
          </w:tcPr>
          <w:p w14:paraId="70929406"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raw material</w:t>
            </w:r>
          </w:p>
        </w:tc>
        <w:tc>
          <w:tcPr>
            <w:tcW w:w="100" w:type="pct"/>
            <w:noWrap/>
            <w:hideMark/>
          </w:tcPr>
          <w:p w14:paraId="4245A7D6"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355" w:type="pct"/>
            <w:noWrap/>
            <w:hideMark/>
          </w:tcPr>
          <w:p w14:paraId="054487C0"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ABS</w:t>
            </w:r>
          </w:p>
        </w:tc>
        <w:tc>
          <w:tcPr>
            <w:tcW w:w="202" w:type="pct"/>
            <w:noWrap/>
            <w:hideMark/>
          </w:tcPr>
          <w:p w14:paraId="31187D69"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97.2</w:t>
            </w:r>
          </w:p>
        </w:tc>
        <w:tc>
          <w:tcPr>
            <w:tcW w:w="101" w:type="pct"/>
            <w:noWrap/>
            <w:hideMark/>
          </w:tcPr>
          <w:p w14:paraId="138FE284" w14:textId="52B51C90"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11F18C5E" w14:textId="1D68949A"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7AA29E47" w14:textId="7EDE41B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4B9F0978" w14:textId="2F8BF634"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2F3B2E37" w14:textId="2770F1F3"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0C68C3DC" w14:textId="32FEAE93"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2A2E742A" w14:textId="6F7C1930"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532B2D4C" w14:textId="06DF33D6"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3A75A5BC" w14:textId="3BD453B6"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201" w:type="pct"/>
            <w:noWrap/>
            <w:hideMark/>
          </w:tcPr>
          <w:p w14:paraId="4E63F111" w14:textId="160A4613"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ABS</w:t>
            </w:r>
          </w:p>
        </w:tc>
        <w:tc>
          <w:tcPr>
            <w:tcW w:w="199" w:type="pct"/>
            <w:noWrap/>
            <w:hideMark/>
          </w:tcPr>
          <w:p w14:paraId="6B23F5DC"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92</w:t>
            </w:r>
          </w:p>
        </w:tc>
        <w:tc>
          <w:tcPr>
            <w:tcW w:w="101" w:type="pct"/>
            <w:noWrap/>
            <w:hideMark/>
          </w:tcPr>
          <w:p w14:paraId="5D9BED36"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41E806DC"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7D5C0261"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2" w:type="pct"/>
            <w:noWrap/>
            <w:hideMark/>
          </w:tcPr>
          <w:p w14:paraId="4DD448FC" w14:textId="74AD740A"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99" w:type="pct"/>
            <w:noWrap/>
            <w:hideMark/>
          </w:tcPr>
          <w:p w14:paraId="6400CE3A" w14:textId="3D49A15D"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92" w:type="pct"/>
            <w:noWrap/>
            <w:hideMark/>
          </w:tcPr>
          <w:p w14:paraId="0DF46961" w14:textId="4CC03ED5"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747B6DB3" w14:textId="06374740"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3E2C6676" w14:textId="11B51BDF"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48638F37" w14:textId="6BFB07A3"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r>
      <w:tr w:rsidR="00A23DF2" w:rsidRPr="007A6888" w14:paraId="39BA9B69" w14:textId="77777777" w:rsidTr="007A6888">
        <w:trPr>
          <w:trHeight w:val="20"/>
        </w:trPr>
        <w:tc>
          <w:tcPr>
            <w:cnfStyle w:val="001000000000" w:firstRow="0" w:lastRow="0" w:firstColumn="1" w:lastColumn="0" w:oddVBand="0" w:evenVBand="0" w:oddHBand="0" w:evenHBand="0" w:firstRowFirstColumn="0" w:firstRowLastColumn="0" w:lastRowFirstColumn="0" w:lastRowLastColumn="0"/>
            <w:tcW w:w="352" w:type="pct"/>
            <w:noWrap/>
            <w:hideMark/>
          </w:tcPr>
          <w:p w14:paraId="18D324EC" w14:textId="77777777" w:rsidR="00A23DF2" w:rsidRPr="00D556DB" w:rsidRDefault="00A23DF2" w:rsidP="00A23DF2">
            <w:pPr>
              <w:pStyle w:val="NoSpacing"/>
              <w:rPr>
                <w:rFonts w:ascii="Cambria" w:hAnsi="Cambria"/>
                <w:sz w:val="16"/>
                <w:szCs w:val="16"/>
                <w:lang w:eastAsia="nl-NL"/>
              </w:rPr>
            </w:pPr>
            <w:r w:rsidRPr="00D556DB">
              <w:rPr>
                <w:rFonts w:ascii="Cambria" w:hAnsi="Cambria"/>
                <w:sz w:val="16"/>
                <w:szCs w:val="16"/>
                <w:lang w:eastAsia="nl-NL"/>
              </w:rPr>
              <w:t>CRT-TEST-160</w:t>
            </w:r>
          </w:p>
        </w:tc>
        <w:tc>
          <w:tcPr>
            <w:tcW w:w="252" w:type="pct"/>
            <w:noWrap/>
            <w:hideMark/>
          </w:tcPr>
          <w:p w14:paraId="773C40DB"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504" w:type="pct"/>
            <w:hideMark/>
          </w:tcPr>
          <w:p w14:paraId="5D910A91"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xml:space="preserve">Bird bill outer layer (keratin) </w:t>
            </w:r>
            <w:proofErr w:type="spellStart"/>
            <w:r w:rsidRPr="007A6888">
              <w:rPr>
                <w:rFonts w:ascii="Cambria" w:hAnsi="Cambria"/>
                <w:sz w:val="16"/>
                <w:szCs w:val="16"/>
                <w:lang w:eastAsia="nl-NL"/>
              </w:rPr>
              <w:t>Eiderduck</w:t>
            </w:r>
            <w:proofErr w:type="spellEnd"/>
          </w:p>
        </w:tc>
        <w:tc>
          <w:tcPr>
            <w:tcW w:w="253" w:type="pct"/>
            <w:noWrap/>
            <w:hideMark/>
          </w:tcPr>
          <w:p w14:paraId="204F4401"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403" w:type="pct"/>
            <w:hideMark/>
          </w:tcPr>
          <w:p w14:paraId="1BF0A059"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353" w:type="pct"/>
            <w:hideMark/>
          </w:tcPr>
          <w:p w14:paraId="794442D5"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0" w:type="pct"/>
            <w:noWrap/>
            <w:hideMark/>
          </w:tcPr>
          <w:p w14:paraId="4AC4D0AD"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0</w:t>
            </w:r>
          </w:p>
        </w:tc>
        <w:tc>
          <w:tcPr>
            <w:tcW w:w="355" w:type="pct"/>
            <w:noWrap/>
            <w:hideMark/>
          </w:tcPr>
          <w:p w14:paraId="7B865AE1"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Arabic</w:t>
            </w:r>
          </w:p>
        </w:tc>
        <w:tc>
          <w:tcPr>
            <w:tcW w:w="202" w:type="pct"/>
            <w:noWrap/>
            <w:hideMark/>
          </w:tcPr>
          <w:p w14:paraId="6C59685D"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90.7</w:t>
            </w:r>
          </w:p>
        </w:tc>
        <w:tc>
          <w:tcPr>
            <w:tcW w:w="101" w:type="pct"/>
            <w:noWrap/>
            <w:hideMark/>
          </w:tcPr>
          <w:p w14:paraId="3D05B717" w14:textId="151319E9"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1F4DB836" w14:textId="5D253151"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03A0B4B5" w14:textId="4EAF0929"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47412300" w14:textId="2BFF4263"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28E88706" w14:textId="7AA2974B"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7B90CAB7" w14:textId="4A931573"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7CBDD101" w14:textId="07AACAB3"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1907FD64" w14:textId="3E2EFA69"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629099B4" w14:textId="2B496FA1"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201" w:type="pct"/>
            <w:noWrap/>
            <w:hideMark/>
          </w:tcPr>
          <w:p w14:paraId="606566F4" w14:textId="603BFF63"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PA</w:t>
            </w:r>
          </w:p>
        </w:tc>
        <w:tc>
          <w:tcPr>
            <w:tcW w:w="199" w:type="pct"/>
            <w:noWrap/>
            <w:hideMark/>
          </w:tcPr>
          <w:p w14:paraId="2D2B934E"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70</w:t>
            </w:r>
          </w:p>
        </w:tc>
        <w:tc>
          <w:tcPr>
            <w:tcW w:w="101" w:type="pct"/>
            <w:noWrap/>
            <w:hideMark/>
          </w:tcPr>
          <w:p w14:paraId="7BBEEA0E"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6626094E"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5C3FD6AB" w14:textId="05143CCF"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2" w:type="pct"/>
            <w:noWrap/>
            <w:hideMark/>
          </w:tcPr>
          <w:p w14:paraId="181B3617" w14:textId="746D7F81"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99" w:type="pct"/>
            <w:noWrap/>
            <w:hideMark/>
          </w:tcPr>
          <w:p w14:paraId="66F6CD45" w14:textId="27C15B72"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92" w:type="pct"/>
            <w:noWrap/>
            <w:hideMark/>
          </w:tcPr>
          <w:p w14:paraId="252DC3C2" w14:textId="3FDDE753"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67BBAE55" w14:textId="3F003CDC"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261BF050" w14:textId="072B985F"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18DEE317"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r>
      <w:tr w:rsidR="00D62F86" w:rsidRPr="007A6888" w14:paraId="5BC11C5C" w14:textId="77777777" w:rsidTr="007A688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52" w:type="pct"/>
            <w:noWrap/>
            <w:hideMark/>
          </w:tcPr>
          <w:p w14:paraId="46E8CB82" w14:textId="77777777" w:rsidR="00A23DF2" w:rsidRPr="00D556DB" w:rsidRDefault="00A23DF2" w:rsidP="00A23DF2">
            <w:pPr>
              <w:pStyle w:val="NoSpacing"/>
              <w:rPr>
                <w:rFonts w:ascii="Cambria" w:hAnsi="Cambria"/>
                <w:sz w:val="16"/>
                <w:szCs w:val="16"/>
                <w:lang w:eastAsia="nl-NL"/>
              </w:rPr>
            </w:pPr>
            <w:r w:rsidRPr="00D556DB">
              <w:rPr>
                <w:rFonts w:ascii="Cambria" w:hAnsi="Cambria"/>
                <w:sz w:val="16"/>
                <w:szCs w:val="16"/>
                <w:lang w:eastAsia="nl-NL"/>
              </w:rPr>
              <w:t>CRT-TEST-161</w:t>
            </w:r>
          </w:p>
        </w:tc>
        <w:tc>
          <w:tcPr>
            <w:tcW w:w="252" w:type="pct"/>
            <w:noWrap/>
            <w:hideMark/>
          </w:tcPr>
          <w:p w14:paraId="6BD41530"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ABS</w:t>
            </w:r>
          </w:p>
        </w:tc>
        <w:tc>
          <w:tcPr>
            <w:tcW w:w="504" w:type="pct"/>
            <w:hideMark/>
          </w:tcPr>
          <w:p w14:paraId="423DBFE8"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roofErr w:type="spellStart"/>
            <w:r w:rsidRPr="007A6888">
              <w:rPr>
                <w:rFonts w:ascii="Cambria" w:hAnsi="Cambria"/>
                <w:sz w:val="16"/>
                <w:szCs w:val="16"/>
                <w:lang w:eastAsia="nl-NL"/>
              </w:rPr>
              <w:t>vGansewinkel</w:t>
            </w:r>
            <w:proofErr w:type="spellEnd"/>
            <w:r w:rsidRPr="007A6888">
              <w:rPr>
                <w:rFonts w:ascii="Cambria" w:hAnsi="Cambria"/>
                <w:sz w:val="16"/>
                <w:szCs w:val="16"/>
                <w:lang w:eastAsia="nl-NL"/>
              </w:rPr>
              <w:t xml:space="preserve"> reference material</w:t>
            </w:r>
          </w:p>
        </w:tc>
        <w:tc>
          <w:tcPr>
            <w:tcW w:w="253" w:type="pct"/>
            <w:noWrap/>
            <w:hideMark/>
          </w:tcPr>
          <w:p w14:paraId="55F80FA8"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fragment</w:t>
            </w:r>
          </w:p>
        </w:tc>
        <w:tc>
          <w:tcPr>
            <w:tcW w:w="403" w:type="pct"/>
            <w:hideMark/>
          </w:tcPr>
          <w:p w14:paraId="287D7AD9"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grey-white</w:t>
            </w:r>
          </w:p>
        </w:tc>
        <w:tc>
          <w:tcPr>
            <w:tcW w:w="353" w:type="pct"/>
            <w:hideMark/>
          </w:tcPr>
          <w:p w14:paraId="70DE9000"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raw material</w:t>
            </w:r>
          </w:p>
        </w:tc>
        <w:tc>
          <w:tcPr>
            <w:tcW w:w="100" w:type="pct"/>
            <w:noWrap/>
            <w:hideMark/>
          </w:tcPr>
          <w:p w14:paraId="2547408B"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355" w:type="pct"/>
            <w:noWrap/>
            <w:hideMark/>
          </w:tcPr>
          <w:p w14:paraId="3983E7BE"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ABS</w:t>
            </w:r>
          </w:p>
        </w:tc>
        <w:tc>
          <w:tcPr>
            <w:tcW w:w="202" w:type="pct"/>
            <w:noWrap/>
            <w:hideMark/>
          </w:tcPr>
          <w:p w14:paraId="145E364C"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82.9</w:t>
            </w:r>
          </w:p>
        </w:tc>
        <w:tc>
          <w:tcPr>
            <w:tcW w:w="101" w:type="pct"/>
            <w:noWrap/>
            <w:hideMark/>
          </w:tcPr>
          <w:p w14:paraId="7D55C604" w14:textId="3B4C330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5E9A816F" w14:textId="5CF51834"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6864746F" w14:textId="5ABAB180"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70D3C2DA" w14:textId="56E3FFA4"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06E7210E" w14:textId="03D3080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6BEBD34D" w14:textId="51E7B90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51161A2C" w14:textId="41B21C22"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57F6E4B9" w14:textId="68EE0EFA"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35B165C6" w14:textId="0FC189BB"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201" w:type="pct"/>
            <w:noWrap/>
            <w:hideMark/>
          </w:tcPr>
          <w:p w14:paraId="719A2B3A" w14:textId="2C952EDF"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PPO</w:t>
            </w:r>
          </w:p>
        </w:tc>
        <w:tc>
          <w:tcPr>
            <w:tcW w:w="199" w:type="pct"/>
            <w:noWrap/>
            <w:hideMark/>
          </w:tcPr>
          <w:p w14:paraId="42794928"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78</w:t>
            </w:r>
          </w:p>
        </w:tc>
        <w:tc>
          <w:tcPr>
            <w:tcW w:w="101" w:type="pct"/>
            <w:noWrap/>
            <w:hideMark/>
          </w:tcPr>
          <w:p w14:paraId="41F84B63" w14:textId="664AA8F0"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1" w:type="pct"/>
            <w:noWrap/>
            <w:hideMark/>
          </w:tcPr>
          <w:p w14:paraId="6D70F638" w14:textId="593FE29E"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1" w:type="pct"/>
            <w:noWrap/>
            <w:hideMark/>
          </w:tcPr>
          <w:p w14:paraId="21A2B9B5" w14:textId="02E5A2AA"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2" w:type="pct"/>
            <w:noWrap/>
            <w:hideMark/>
          </w:tcPr>
          <w:p w14:paraId="7ABB15DD"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99" w:type="pct"/>
            <w:noWrap/>
            <w:hideMark/>
          </w:tcPr>
          <w:p w14:paraId="7642B991"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92" w:type="pct"/>
            <w:noWrap/>
            <w:hideMark/>
          </w:tcPr>
          <w:p w14:paraId="78D5DA4C" w14:textId="3E9E1060"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3F2481BB" w14:textId="50E70AB1"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7691C0F7" w14:textId="4A9214A6"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50A4C25C"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r>
      <w:tr w:rsidR="00A23DF2" w:rsidRPr="007A6888" w14:paraId="674943D2" w14:textId="77777777" w:rsidTr="007A6888">
        <w:trPr>
          <w:trHeight w:val="20"/>
        </w:trPr>
        <w:tc>
          <w:tcPr>
            <w:cnfStyle w:val="001000000000" w:firstRow="0" w:lastRow="0" w:firstColumn="1" w:lastColumn="0" w:oddVBand="0" w:evenVBand="0" w:oddHBand="0" w:evenHBand="0" w:firstRowFirstColumn="0" w:firstRowLastColumn="0" w:lastRowFirstColumn="0" w:lastRowLastColumn="0"/>
            <w:tcW w:w="352" w:type="pct"/>
            <w:noWrap/>
            <w:hideMark/>
          </w:tcPr>
          <w:p w14:paraId="1A69E691" w14:textId="77777777" w:rsidR="00A23DF2" w:rsidRPr="00D556DB" w:rsidRDefault="00A23DF2" w:rsidP="00A23DF2">
            <w:pPr>
              <w:pStyle w:val="NoSpacing"/>
              <w:rPr>
                <w:rFonts w:ascii="Cambria" w:hAnsi="Cambria"/>
                <w:sz w:val="16"/>
                <w:szCs w:val="16"/>
                <w:lang w:eastAsia="nl-NL"/>
              </w:rPr>
            </w:pPr>
            <w:r w:rsidRPr="00D556DB">
              <w:rPr>
                <w:rFonts w:ascii="Cambria" w:hAnsi="Cambria"/>
                <w:sz w:val="16"/>
                <w:szCs w:val="16"/>
                <w:lang w:eastAsia="nl-NL"/>
              </w:rPr>
              <w:t>CRT-TEST-162</w:t>
            </w:r>
          </w:p>
        </w:tc>
        <w:tc>
          <w:tcPr>
            <w:tcW w:w="252" w:type="pct"/>
            <w:noWrap/>
            <w:hideMark/>
          </w:tcPr>
          <w:p w14:paraId="6BBF06CA"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504" w:type="pct"/>
            <w:hideMark/>
          </w:tcPr>
          <w:p w14:paraId="1A74637A"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roofErr w:type="spellStart"/>
            <w:r w:rsidRPr="007A6888">
              <w:rPr>
                <w:rFonts w:ascii="Cambria" w:hAnsi="Cambria"/>
                <w:sz w:val="16"/>
                <w:szCs w:val="16"/>
                <w:lang w:eastAsia="nl-NL"/>
              </w:rPr>
              <w:t>Feathershaft</w:t>
            </w:r>
            <w:proofErr w:type="spellEnd"/>
            <w:r w:rsidRPr="007A6888">
              <w:rPr>
                <w:rFonts w:ascii="Cambria" w:hAnsi="Cambria"/>
                <w:sz w:val="16"/>
                <w:szCs w:val="16"/>
                <w:lang w:eastAsia="nl-NL"/>
              </w:rPr>
              <w:t xml:space="preserve"> </w:t>
            </w:r>
            <w:proofErr w:type="spellStart"/>
            <w:r w:rsidRPr="007A6888">
              <w:rPr>
                <w:rFonts w:ascii="Cambria" w:hAnsi="Cambria"/>
                <w:sz w:val="16"/>
                <w:szCs w:val="16"/>
                <w:lang w:eastAsia="nl-NL"/>
              </w:rPr>
              <w:t>Eiderduck</w:t>
            </w:r>
            <w:proofErr w:type="spellEnd"/>
          </w:p>
        </w:tc>
        <w:tc>
          <w:tcPr>
            <w:tcW w:w="253" w:type="pct"/>
            <w:noWrap/>
            <w:hideMark/>
          </w:tcPr>
          <w:p w14:paraId="7E190EF7"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403" w:type="pct"/>
            <w:hideMark/>
          </w:tcPr>
          <w:p w14:paraId="22601D28"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353" w:type="pct"/>
            <w:hideMark/>
          </w:tcPr>
          <w:p w14:paraId="5C4B5215"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0" w:type="pct"/>
            <w:noWrap/>
            <w:hideMark/>
          </w:tcPr>
          <w:p w14:paraId="5098E591"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0</w:t>
            </w:r>
          </w:p>
        </w:tc>
        <w:tc>
          <w:tcPr>
            <w:tcW w:w="355" w:type="pct"/>
            <w:noWrap/>
            <w:hideMark/>
          </w:tcPr>
          <w:p w14:paraId="14ABC1C5"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PA6/66 GF FR</w:t>
            </w:r>
          </w:p>
        </w:tc>
        <w:tc>
          <w:tcPr>
            <w:tcW w:w="202" w:type="pct"/>
            <w:noWrap/>
            <w:hideMark/>
          </w:tcPr>
          <w:p w14:paraId="1C357118"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93.8</w:t>
            </w:r>
          </w:p>
        </w:tc>
        <w:tc>
          <w:tcPr>
            <w:tcW w:w="101" w:type="pct"/>
            <w:noWrap/>
            <w:hideMark/>
          </w:tcPr>
          <w:p w14:paraId="494066FB" w14:textId="0ECD768C"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46BB8D0A" w14:textId="7B498164"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241E9B04" w14:textId="4DF5E3CC"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452DAEE3" w14:textId="6D30D65C"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049B0A6B" w14:textId="059C6BAE"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4AEB5714" w14:textId="5CDBA72F"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41787A8C" w14:textId="136CD9E1"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4602365C" w14:textId="61E416A2"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5DEC37AB" w14:textId="294089BA"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201" w:type="pct"/>
            <w:noWrap/>
            <w:hideMark/>
          </w:tcPr>
          <w:p w14:paraId="4A208991" w14:textId="4B42FBDF"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PA</w:t>
            </w:r>
          </w:p>
        </w:tc>
        <w:tc>
          <w:tcPr>
            <w:tcW w:w="199" w:type="pct"/>
            <w:noWrap/>
            <w:hideMark/>
          </w:tcPr>
          <w:p w14:paraId="5D4A4F79"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73</w:t>
            </w:r>
          </w:p>
        </w:tc>
        <w:tc>
          <w:tcPr>
            <w:tcW w:w="101" w:type="pct"/>
            <w:noWrap/>
            <w:hideMark/>
          </w:tcPr>
          <w:p w14:paraId="06D7BFF5"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1DEBDC2B"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7C6A2001" w14:textId="25402226"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2" w:type="pct"/>
            <w:noWrap/>
            <w:hideMark/>
          </w:tcPr>
          <w:p w14:paraId="0E5AC405" w14:textId="286AD589"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99" w:type="pct"/>
            <w:noWrap/>
            <w:hideMark/>
          </w:tcPr>
          <w:p w14:paraId="4B1EBED2" w14:textId="258EB86C"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92" w:type="pct"/>
            <w:noWrap/>
            <w:hideMark/>
          </w:tcPr>
          <w:p w14:paraId="758B514F" w14:textId="6F45BDEE"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7CBB276D" w14:textId="6194443A"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32E477CF" w14:textId="100A4D26"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01D519BE"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r>
      <w:tr w:rsidR="00D62F86" w:rsidRPr="007A6888" w14:paraId="3D0DB012" w14:textId="77777777" w:rsidTr="007A688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52" w:type="pct"/>
            <w:noWrap/>
            <w:hideMark/>
          </w:tcPr>
          <w:p w14:paraId="00BBB92B" w14:textId="77777777" w:rsidR="00A23DF2" w:rsidRPr="00D556DB" w:rsidRDefault="00A23DF2" w:rsidP="00A23DF2">
            <w:pPr>
              <w:pStyle w:val="NoSpacing"/>
              <w:rPr>
                <w:rFonts w:ascii="Cambria" w:hAnsi="Cambria"/>
                <w:sz w:val="16"/>
                <w:szCs w:val="16"/>
                <w:lang w:eastAsia="nl-NL"/>
              </w:rPr>
            </w:pPr>
            <w:r w:rsidRPr="00D556DB">
              <w:rPr>
                <w:rFonts w:ascii="Cambria" w:hAnsi="Cambria"/>
                <w:sz w:val="16"/>
                <w:szCs w:val="16"/>
                <w:lang w:eastAsia="nl-NL"/>
              </w:rPr>
              <w:t>CRT-TEST-163</w:t>
            </w:r>
          </w:p>
        </w:tc>
        <w:tc>
          <w:tcPr>
            <w:tcW w:w="252" w:type="pct"/>
            <w:noWrap/>
            <w:hideMark/>
          </w:tcPr>
          <w:p w14:paraId="3CBB63FD"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ABS</w:t>
            </w:r>
          </w:p>
        </w:tc>
        <w:tc>
          <w:tcPr>
            <w:tcW w:w="504" w:type="pct"/>
            <w:hideMark/>
          </w:tcPr>
          <w:p w14:paraId="7BF7B1AE"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roofErr w:type="spellStart"/>
            <w:r w:rsidRPr="007A6888">
              <w:rPr>
                <w:rFonts w:ascii="Cambria" w:hAnsi="Cambria"/>
                <w:sz w:val="16"/>
                <w:szCs w:val="16"/>
                <w:lang w:eastAsia="nl-NL"/>
              </w:rPr>
              <w:t>vGansewinkel</w:t>
            </w:r>
            <w:proofErr w:type="spellEnd"/>
            <w:r w:rsidRPr="007A6888">
              <w:rPr>
                <w:rFonts w:ascii="Cambria" w:hAnsi="Cambria"/>
                <w:sz w:val="16"/>
                <w:szCs w:val="16"/>
                <w:lang w:eastAsia="nl-NL"/>
              </w:rPr>
              <w:t xml:space="preserve"> reference material</w:t>
            </w:r>
          </w:p>
        </w:tc>
        <w:tc>
          <w:tcPr>
            <w:tcW w:w="253" w:type="pct"/>
            <w:noWrap/>
            <w:hideMark/>
          </w:tcPr>
          <w:p w14:paraId="68686488"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fragment</w:t>
            </w:r>
          </w:p>
        </w:tc>
        <w:tc>
          <w:tcPr>
            <w:tcW w:w="403" w:type="pct"/>
            <w:hideMark/>
          </w:tcPr>
          <w:p w14:paraId="07E5AD38"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green-transparent</w:t>
            </w:r>
          </w:p>
        </w:tc>
        <w:tc>
          <w:tcPr>
            <w:tcW w:w="353" w:type="pct"/>
            <w:hideMark/>
          </w:tcPr>
          <w:p w14:paraId="113301D5"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raw material</w:t>
            </w:r>
          </w:p>
        </w:tc>
        <w:tc>
          <w:tcPr>
            <w:tcW w:w="100" w:type="pct"/>
            <w:noWrap/>
            <w:hideMark/>
          </w:tcPr>
          <w:p w14:paraId="6CD9FC9A"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355" w:type="pct"/>
            <w:noWrap/>
            <w:hideMark/>
          </w:tcPr>
          <w:p w14:paraId="01BC90F1"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ABS</w:t>
            </w:r>
          </w:p>
        </w:tc>
        <w:tc>
          <w:tcPr>
            <w:tcW w:w="202" w:type="pct"/>
            <w:noWrap/>
            <w:hideMark/>
          </w:tcPr>
          <w:p w14:paraId="3A111DBB"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93.8</w:t>
            </w:r>
          </w:p>
        </w:tc>
        <w:tc>
          <w:tcPr>
            <w:tcW w:w="101" w:type="pct"/>
            <w:noWrap/>
            <w:hideMark/>
          </w:tcPr>
          <w:p w14:paraId="3DAE60E8" w14:textId="41D2AEFA"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65C88A2F" w14:textId="7C92F111"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596A081C" w14:textId="585135EF"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53C60E9C" w14:textId="3E8EEFEF"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702B5AD9" w14:textId="0C978310"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4A49316A" w14:textId="2B8BAB1F"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74F98FA3" w14:textId="2830817B"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25086224" w14:textId="67E40E84"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4DA9D7B8" w14:textId="330DDF0E"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201" w:type="pct"/>
            <w:noWrap/>
            <w:hideMark/>
          </w:tcPr>
          <w:p w14:paraId="07C5831E" w14:textId="2B222B0A"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ABS</w:t>
            </w:r>
          </w:p>
        </w:tc>
        <w:tc>
          <w:tcPr>
            <w:tcW w:w="199" w:type="pct"/>
            <w:noWrap/>
            <w:hideMark/>
          </w:tcPr>
          <w:p w14:paraId="3F43BE23"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94</w:t>
            </w:r>
          </w:p>
        </w:tc>
        <w:tc>
          <w:tcPr>
            <w:tcW w:w="101" w:type="pct"/>
            <w:noWrap/>
            <w:hideMark/>
          </w:tcPr>
          <w:p w14:paraId="24E20CF3"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0F177DA7"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133C2C10"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2" w:type="pct"/>
            <w:noWrap/>
            <w:hideMark/>
          </w:tcPr>
          <w:p w14:paraId="067324BA" w14:textId="55F74C26"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99" w:type="pct"/>
            <w:noWrap/>
            <w:hideMark/>
          </w:tcPr>
          <w:p w14:paraId="0A54AEEB" w14:textId="0B312759"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92" w:type="pct"/>
            <w:noWrap/>
            <w:hideMark/>
          </w:tcPr>
          <w:p w14:paraId="6DC71B73" w14:textId="77BF3721"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0A74FFD2" w14:textId="7DB2D6DC"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4586C446" w14:textId="50E9A916"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5E2498FB" w14:textId="2F0891E0"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r>
      <w:tr w:rsidR="00A23DF2" w:rsidRPr="007A6888" w14:paraId="0CB37D8B" w14:textId="77777777" w:rsidTr="007A6888">
        <w:trPr>
          <w:trHeight w:val="20"/>
        </w:trPr>
        <w:tc>
          <w:tcPr>
            <w:cnfStyle w:val="001000000000" w:firstRow="0" w:lastRow="0" w:firstColumn="1" w:lastColumn="0" w:oddVBand="0" w:evenVBand="0" w:oddHBand="0" w:evenHBand="0" w:firstRowFirstColumn="0" w:firstRowLastColumn="0" w:lastRowFirstColumn="0" w:lastRowLastColumn="0"/>
            <w:tcW w:w="352" w:type="pct"/>
            <w:noWrap/>
            <w:hideMark/>
          </w:tcPr>
          <w:p w14:paraId="5128890A" w14:textId="77777777" w:rsidR="00A23DF2" w:rsidRPr="00D556DB" w:rsidRDefault="00A23DF2" w:rsidP="00A23DF2">
            <w:pPr>
              <w:pStyle w:val="NoSpacing"/>
              <w:rPr>
                <w:rFonts w:ascii="Cambria" w:hAnsi="Cambria"/>
                <w:sz w:val="16"/>
                <w:szCs w:val="16"/>
                <w:lang w:eastAsia="nl-NL"/>
              </w:rPr>
            </w:pPr>
            <w:r w:rsidRPr="00D556DB">
              <w:rPr>
                <w:rFonts w:ascii="Cambria" w:hAnsi="Cambria"/>
                <w:sz w:val="16"/>
                <w:szCs w:val="16"/>
                <w:lang w:eastAsia="nl-NL"/>
              </w:rPr>
              <w:t>CRT-TEST-164</w:t>
            </w:r>
          </w:p>
        </w:tc>
        <w:tc>
          <w:tcPr>
            <w:tcW w:w="252" w:type="pct"/>
            <w:noWrap/>
            <w:hideMark/>
          </w:tcPr>
          <w:p w14:paraId="1B1E310E"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Silica</w:t>
            </w:r>
          </w:p>
        </w:tc>
        <w:tc>
          <w:tcPr>
            <w:tcW w:w="504" w:type="pct"/>
            <w:hideMark/>
          </w:tcPr>
          <w:p w14:paraId="704CB98E"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Silica gel desiccant spherules</w:t>
            </w:r>
          </w:p>
        </w:tc>
        <w:tc>
          <w:tcPr>
            <w:tcW w:w="253" w:type="pct"/>
            <w:noWrap/>
            <w:hideMark/>
          </w:tcPr>
          <w:p w14:paraId="4A7763C3"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other</w:t>
            </w:r>
          </w:p>
        </w:tc>
        <w:tc>
          <w:tcPr>
            <w:tcW w:w="403" w:type="pct"/>
            <w:hideMark/>
          </w:tcPr>
          <w:p w14:paraId="613B0E53"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transparent</w:t>
            </w:r>
          </w:p>
        </w:tc>
        <w:tc>
          <w:tcPr>
            <w:tcW w:w="353" w:type="pct"/>
            <w:hideMark/>
          </w:tcPr>
          <w:p w14:paraId="31A161DE"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consumer plastic</w:t>
            </w:r>
          </w:p>
        </w:tc>
        <w:tc>
          <w:tcPr>
            <w:tcW w:w="100" w:type="pct"/>
            <w:noWrap/>
            <w:hideMark/>
          </w:tcPr>
          <w:p w14:paraId="173441B7"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355" w:type="pct"/>
            <w:noWrap/>
            <w:hideMark/>
          </w:tcPr>
          <w:p w14:paraId="4AC9C892"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Arabic</w:t>
            </w:r>
          </w:p>
        </w:tc>
        <w:tc>
          <w:tcPr>
            <w:tcW w:w="202" w:type="pct"/>
            <w:noWrap/>
            <w:hideMark/>
          </w:tcPr>
          <w:p w14:paraId="3A2060A2"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86</w:t>
            </w:r>
          </w:p>
        </w:tc>
        <w:tc>
          <w:tcPr>
            <w:tcW w:w="101" w:type="pct"/>
            <w:noWrap/>
            <w:hideMark/>
          </w:tcPr>
          <w:p w14:paraId="0727E74B" w14:textId="3632F4A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20E0E3D1" w14:textId="5BE078F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6E908BE9" w14:textId="4D8D94D0"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3A545252" w14:textId="5C5322E9"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4FE6E430" w14:textId="7C6F3C00"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67CCDB74" w14:textId="525DD9C3"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390BDF10" w14:textId="7578012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17792E33" w14:textId="4D5B8D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1EEE15A6" w14:textId="0C5A52FF"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201" w:type="pct"/>
            <w:noWrap/>
            <w:hideMark/>
          </w:tcPr>
          <w:p w14:paraId="2EC140D8" w14:textId="3974F5CA"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PMMA</w:t>
            </w:r>
          </w:p>
        </w:tc>
        <w:tc>
          <w:tcPr>
            <w:tcW w:w="199" w:type="pct"/>
            <w:noWrap/>
            <w:hideMark/>
          </w:tcPr>
          <w:p w14:paraId="46E17982"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5</w:t>
            </w:r>
          </w:p>
        </w:tc>
        <w:tc>
          <w:tcPr>
            <w:tcW w:w="101" w:type="pct"/>
            <w:noWrap/>
            <w:hideMark/>
          </w:tcPr>
          <w:p w14:paraId="52FF3E4D"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2505F427"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70745062"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2" w:type="pct"/>
            <w:noWrap/>
            <w:hideMark/>
          </w:tcPr>
          <w:p w14:paraId="393CC619" w14:textId="765DA204"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99" w:type="pct"/>
            <w:noWrap/>
            <w:hideMark/>
          </w:tcPr>
          <w:p w14:paraId="6B8888B8" w14:textId="011D704A"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92" w:type="pct"/>
            <w:noWrap/>
            <w:hideMark/>
          </w:tcPr>
          <w:p w14:paraId="6FF1DA4D" w14:textId="61696BAC"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2C50A5B3" w14:textId="24548672"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2CF182E5" w14:textId="59B68400"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48374DE1" w14:textId="49F2E3DE"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r>
      <w:tr w:rsidR="00D62F86" w:rsidRPr="007A6888" w14:paraId="60598253" w14:textId="77777777" w:rsidTr="007A688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52" w:type="pct"/>
            <w:noWrap/>
            <w:hideMark/>
          </w:tcPr>
          <w:p w14:paraId="5CE3F7F0" w14:textId="77777777" w:rsidR="00A23DF2" w:rsidRPr="00D556DB" w:rsidRDefault="00A23DF2" w:rsidP="00A23DF2">
            <w:pPr>
              <w:pStyle w:val="NoSpacing"/>
              <w:rPr>
                <w:rFonts w:ascii="Cambria" w:hAnsi="Cambria"/>
                <w:sz w:val="16"/>
                <w:szCs w:val="16"/>
                <w:lang w:eastAsia="nl-NL"/>
              </w:rPr>
            </w:pPr>
            <w:r w:rsidRPr="00D556DB">
              <w:rPr>
                <w:rFonts w:ascii="Cambria" w:hAnsi="Cambria"/>
                <w:sz w:val="16"/>
                <w:szCs w:val="16"/>
                <w:lang w:eastAsia="nl-NL"/>
              </w:rPr>
              <w:t>CRT-TEST-165</w:t>
            </w:r>
          </w:p>
        </w:tc>
        <w:tc>
          <w:tcPr>
            <w:tcW w:w="252" w:type="pct"/>
            <w:noWrap/>
            <w:hideMark/>
          </w:tcPr>
          <w:p w14:paraId="30ABA61A"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ABS</w:t>
            </w:r>
          </w:p>
        </w:tc>
        <w:tc>
          <w:tcPr>
            <w:tcW w:w="504" w:type="pct"/>
            <w:hideMark/>
          </w:tcPr>
          <w:p w14:paraId="44100D36"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roofErr w:type="spellStart"/>
            <w:r w:rsidRPr="007A6888">
              <w:rPr>
                <w:rFonts w:ascii="Cambria" w:hAnsi="Cambria"/>
                <w:sz w:val="16"/>
                <w:szCs w:val="16"/>
                <w:lang w:eastAsia="nl-NL"/>
              </w:rPr>
              <w:t>vGansewinkel</w:t>
            </w:r>
            <w:proofErr w:type="spellEnd"/>
            <w:r w:rsidRPr="007A6888">
              <w:rPr>
                <w:rFonts w:ascii="Cambria" w:hAnsi="Cambria"/>
                <w:sz w:val="16"/>
                <w:szCs w:val="16"/>
                <w:lang w:eastAsia="nl-NL"/>
              </w:rPr>
              <w:t xml:space="preserve"> reference material</w:t>
            </w:r>
          </w:p>
        </w:tc>
        <w:tc>
          <w:tcPr>
            <w:tcW w:w="253" w:type="pct"/>
            <w:noWrap/>
            <w:hideMark/>
          </w:tcPr>
          <w:p w14:paraId="36D79B52"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fragment</w:t>
            </w:r>
          </w:p>
        </w:tc>
        <w:tc>
          <w:tcPr>
            <w:tcW w:w="403" w:type="pct"/>
            <w:hideMark/>
          </w:tcPr>
          <w:p w14:paraId="086E764E"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milky-transparent</w:t>
            </w:r>
          </w:p>
        </w:tc>
        <w:tc>
          <w:tcPr>
            <w:tcW w:w="353" w:type="pct"/>
            <w:hideMark/>
          </w:tcPr>
          <w:p w14:paraId="10BD35D4"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raw material</w:t>
            </w:r>
          </w:p>
        </w:tc>
        <w:tc>
          <w:tcPr>
            <w:tcW w:w="100" w:type="pct"/>
            <w:noWrap/>
            <w:hideMark/>
          </w:tcPr>
          <w:p w14:paraId="45C6AEED"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355" w:type="pct"/>
            <w:noWrap/>
            <w:hideMark/>
          </w:tcPr>
          <w:p w14:paraId="72319AAD"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PA612</w:t>
            </w:r>
          </w:p>
        </w:tc>
        <w:tc>
          <w:tcPr>
            <w:tcW w:w="202" w:type="pct"/>
            <w:noWrap/>
            <w:hideMark/>
          </w:tcPr>
          <w:p w14:paraId="7407E438"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96.5</w:t>
            </w:r>
          </w:p>
        </w:tc>
        <w:tc>
          <w:tcPr>
            <w:tcW w:w="101" w:type="pct"/>
            <w:noWrap/>
            <w:hideMark/>
          </w:tcPr>
          <w:p w14:paraId="6DCB1E78" w14:textId="002EB5B1"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245CD19D" w14:textId="1AFCEB7E"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17E23CCB" w14:textId="73E31059"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5D42F988" w14:textId="68F70ACF"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6D6BC2AD" w14:textId="6866975D"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5A1852BE" w14:textId="42C9C7C4"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722B3270" w14:textId="1F10ED39"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7E3AF6B5" w14:textId="50DAA562"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3717800E" w14:textId="0B6A2451"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201" w:type="pct"/>
            <w:noWrap/>
            <w:hideMark/>
          </w:tcPr>
          <w:p w14:paraId="1B986E22" w14:textId="211A7BDD"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PA/ABS</w:t>
            </w:r>
          </w:p>
        </w:tc>
        <w:tc>
          <w:tcPr>
            <w:tcW w:w="199" w:type="pct"/>
            <w:noWrap/>
            <w:hideMark/>
          </w:tcPr>
          <w:p w14:paraId="41C5C80C"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69</w:t>
            </w:r>
          </w:p>
        </w:tc>
        <w:tc>
          <w:tcPr>
            <w:tcW w:w="101" w:type="pct"/>
            <w:noWrap/>
            <w:hideMark/>
          </w:tcPr>
          <w:p w14:paraId="5B9848F4" w14:textId="55276A53"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1" w:type="pct"/>
            <w:noWrap/>
            <w:hideMark/>
          </w:tcPr>
          <w:p w14:paraId="7C339540" w14:textId="6426D96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1" w:type="pct"/>
            <w:noWrap/>
            <w:hideMark/>
          </w:tcPr>
          <w:p w14:paraId="61F1A592" w14:textId="416F29CC"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2" w:type="pct"/>
            <w:noWrap/>
            <w:hideMark/>
          </w:tcPr>
          <w:p w14:paraId="0E69AC7B"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99" w:type="pct"/>
            <w:noWrap/>
            <w:hideMark/>
          </w:tcPr>
          <w:p w14:paraId="070AA761"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92" w:type="pct"/>
            <w:noWrap/>
            <w:hideMark/>
          </w:tcPr>
          <w:p w14:paraId="3EC3ECA9"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7" w:type="pct"/>
            <w:noWrap/>
            <w:hideMark/>
          </w:tcPr>
          <w:p w14:paraId="7D5AE09D" w14:textId="60A347BB"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2267E358" w14:textId="7303BBDA"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068967A3" w14:textId="714AA21D"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r>
      <w:tr w:rsidR="00A23DF2" w:rsidRPr="007A6888" w14:paraId="38E5F606" w14:textId="77777777" w:rsidTr="007A6888">
        <w:trPr>
          <w:trHeight w:val="20"/>
        </w:trPr>
        <w:tc>
          <w:tcPr>
            <w:cnfStyle w:val="001000000000" w:firstRow="0" w:lastRow="0" w:firstColumn="1" w:lastColumn="0" w:oddVBand="0" w:evenVBand="0" w:oddHBand="0" w:evenHBand="0" w:firstRowFirstColumn="0" w:firstRowLastColumn="0" w:lastRowFirstColumn="0" w:lastRowLastColumn="0"/>
            <w:tcW w:w="352" w:type="pct"/>
            <w:noWrap/>
            <w:hideMark/>
          </w:tcPr>
          <w:p w14:paraId="64E98723" w14:textId="77777777" w:rsidR="00A23DF2" w:rsidRPr="00D556DB" w:rsidRDefault="00A23DF2" w:rsidP="00A23DF2">
            <w:pPr>
              <w:pStyle w:val="NoSpacing"/>
              <w:rPr>
                <w:rFonts w:ascii="Cambria" w:hAnsi="Cambria"/>
                <w:sz w:val="16"/>
                <w:szCs w:val="16"/>
                <w:lang w:eastAsia="nl-NL"/>
              </w:rPr>
            </w:pPr>
            <w:r w:rsidRPr="00D556DB">
              <w:rPr>
                <w:rFonts w:ascii="Cambria" w:hAnsi="Cambria"/>
                <w:sz w:val="16"/>
                <w:szCs w:val="16"/>
                <w:lang w:eastAsia="nl-NL"/>
              </w:rPr>
              <w:t>CRT-TEST-166</w:t>
            </w:r>
          </w:p>
        </w:tc>
        <w:tc>
          <w:tcPr>
            <w:tcW w:w="252" w:type="pct"/>
            <w:noWrap/>
            <w:hideMark/>
          </w:tcPr>
          <w:p w14:paraId="6DF23383"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504" w:type="pct"/>
            <w:hideMark/>
          </w:tcPr>
          <w:p w14:paraId="7FAF14B5"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xml:space="preserve">Bone bird </w:t>
            </w:r>
            <w:proofErr w:type="spellStart"/>
            <w:r w:rsidRPr="007A6888">
              <w:rPr>
                <w:rFonts w:ascii="Cambria" w:hAnsi="Cambria"/>
                <w:sz w:val="16"/>
                <w:szCs w:val="16"/>
                <w:lang w:eastAsia="nl-NL"/>
              </w:rPr>
              <w:t>Eiderduck</w:t>
            </w:r>
            <w:proofErr w:type="spellEnd"/>
            <w:r w:rsidRPr="007A6888">
              <w:rPr>
                <w:rFonts w:ascii="Cambria" w:hAnsi="Cambria"/>
                <w:sz w:val="16"/>
                <w:szCs w:val="16"/>
                <w:lang w:eastAsia="nl-NL"/>
              </w:rPr>
              <w:t xml:space="preserve"> sternum</w:t>
            </w:r>
          </w:p>
        </w:tc>
        <w:tc>
          <w:tcPr>
            <w:tcW w:w="253" w:type="pct"/>
            <w:noWrap/>
            <w:hideMark/>
          </w:tcPr>
          <w:p w14:paraId="7ABA6826"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403" w:type="pct"/>
            <w:hideMark/>
          </w:tcPr>
          <w:p w14:paraId="5C3A7882"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353" w:type="pct"/>
            <w:hideMark/>
          </w:tcPr>
          <w:p w14:paraId="4A2DF30F"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0" w:type="pct"/>
            <w:noWrap/>
            <w:hideMark/>
          </w:tcPr>
          <w:p w14:paraId="5FD26C80"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0</w:t>
            </w:r>
          </w:p>
        </w:tc>
        <w:tc>
          <w:tcPr>
            <w:tcW w:w="355" w:type="pct"/>
            <w:noWrap/>
            <w:hideMark/>
          </w:tcPr>
          <w:p w14:paraId="2699537A"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Arabic</w:t>
            </w:r>
          </w:p>
        </w:tc>
        <w:tc>
          <w:tcPr>
            <w:tcW w:w="202" w:type="pct"/>
            <w:noWrap/>
            <w:hideMark/>
          </w:tcPr>
          <w:p w14:paraId="63243527"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89.9</w:t>
            </w:r>
          </w:p>
        </w:tc>
        <w:tc>
          <w:tcPr>
            <w:tcW w:w="101" w:type="pct"/>
            <w:noWrap/>
            <w:hideMark/>
          </w:tcPr>
          <w:p w14:paraId="7F17FE18" w14:textId="01FFDB9F"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567BD242" w14:textId="3D6D258D"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673E0B69" w14:textId="6D6CDF4F"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5248A864" w14:textId="4AAAB79E"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4870D7B9" w14:textId="12531533"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2C10B46B" w14:textId="1860EF1E"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17E6290B" w14:textId="59C1FE1B"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73C13900" w14:textId="023E3218"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56B4A312" w14:textId="271485DB"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201" w:type="pct"/>
            <w:noWrap/>
            <w:hideMark/>
          </w:tcPr>
          <w:p w14:paraId="6AE0BCEF" w14:textId="1AA4A58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PA</w:t>
            </w:r>
          </w:p>
        </w:tc>
        <w:tc>
          <w:tcPr>
            <w:tcW w:w="199" w:type="pct"/>
            <w:noWrap/>
            <w:hideMark/>
          </w:tcPr>
          <w:p w14:paraId="4ABCFD08"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55</w:t>
            </w:r>
          </w:p>
        </w:tc>
        <w:tc>
          <w:tcPr>
            <w:tcW w:w="101" w:type="pct"/>
            <w:noWrap/>
            <w:hideMark/>
          </w:tcPr>
          <w:p w14:paraId="4F43FE70"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7E84E30E"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4B077E28"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2" w:type="pct"/>
            <w:noWrap/>
            <w:hideMark/>
          </w:tcPr>
          <w:p w14:paraId="797F97EC" w14:textId="2C2B487A"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99" w:type="pct"/>
            <w:noWrap/>
            <w:hideMark/>
          </w:tcPr>
          <w:p w14:paraId="2EF43F4F" w14:textId="13882C7E"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92" w:type="pct"/>
            <w:noWrap/>
            <w:hideMark/>
          </w:tcPr>
          <w:p w14:paraId="6B2D75DD" w14:textId="6A1F8BC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4A0F9A04" w14:textId="57423F5D"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539479AC" w14:textId="2385A61C"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020C9CBF" w14:textId="5942330C"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r>
      <w:tr w:rsidR="00D62F86" w:rsidRPr="007A6888" w14:paraId="6E38957A" w14:textId="77777777" w:rsidTr="007A688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52" w:type="pct"/>
            <w:noWrap/>
            <w:hideMark/>
          </w:tcPr>
          <w:p w14:paraId="691C0538" w14:textId="77777777" w:rsidR="00A23DF2" w:rsidRPr="00D556DB" w:rsidRDefault="00A23DF2" w:rsidP="00A23DF2">
            <w:pPr>
              <w:pStyle w:val="NoSpacing"/>
              <w:rPr>
                <w:rFonts w:ascii="Cambria" w:hAnsi="Cambria"/>
                <w:sz w:val="16"/>
                <w:szCs w:val="16"/>
                <w:lang w:eastAsia="nl-NL"/>
              </w:rPr>
            </w:pPr>
            <w:r w:rsidRPr="00D556DB">
              <w:rPr>
                <w:rFonts w:ascii="Cambria" w:hAnsi="Cambria"/>
                <w:sz w:val="16"/>
                <w:szCs w:val="16"/>
                <w:lang w:eastAsia="nl-NL"/>
              </w:rPr>
              <w:t>CRT-TEST-167</w:t>
            </w:r>
          </w:p>
        </w:tc>
        <w:tc>
          <w:tcPr>
            <w:tcW w:w="252" w:type="pct"/>
            <w:noWrap/>
            <w:hideMark/>
          </w:tcPr>
          <w:p w14:paraId="7301194C"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504" w:type="pct"/>
            <w:hideMark/>
          </w:tcPr>
          <w:p w14:paraId="0C345E4A"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roofErr w:type="spellStart"/>
            <w:r w:rsidRPr="007A6888">
              <w:rPr>
                <w:rFonts w:ascii="Cambria" w:hAnsi="Cambria"/>
                <w:sz w:val="16"/>
                <w:szCs w:val="16"/>
                <w:lang w:eastAsia="nl-NL"/>
              </w:rPr>
              <w:t>Footweb</w:t>
            </w:r>
            <w:proofErr w:type="spellEnd"/>
            <w:r w:rsidRPr="007A6888">
              <w:rPr>
                <w:rFonts w:ascii="Cambria" w:hAnsi="Cambria"/>
                <w:sz w:val="16"/>
                <w:szCs w:val="16"/>
                <w:lang w:eastAsia="nl-NL"/>
              </w:rPr>
              <w:t xml:space="preserve"> skin </w:t>
            </w:r>
            <w:proofErr w:type="spellStart"/>
            <w:r w:rsidRPr="007A6888">
              <w:rPr>
                <w:rFonts w:ascii="Cambria" w:hAnsi="Cambria"/>
                <w:sz w:val="16"/>
                <w:szCs w:val="16"/>
                <w:lang w:eastAsia="nl-NL"/>
              </w:rPr>
              <w:t>Eiderduck</w:t>
            </w:r>
            <w:proofErr w:type="spellEnd"/>
          </w:p>
        </w:tc>
        <w:tc>
          <w:tcPr>
            <w:tcW w:w="253" w:type="pct"/>
            <w:noWrap/>
            <w:hideMark/>
          </w:tcPr>
          <w:p w14:paraId="50120317"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403" w:type="pct"/>
            <w:hideMark/>
          </w:tcPr>
          <w:p w14:paraId="5E0D6AC3"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353" w:type="pct"/>
            <w:hideMark/>
          </w:tcPr>
          <w:p w14:paraId="43C599C6"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0" w:type="pct"/>
            <w:noWrap/>
            <w:hideMark/>
          </w:tcPr>
          <w:p w14:paraId="0EA92018"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0</w:t>
            </w:r>
          </w:p>
        </w:tc>
        <w:tc>
          <w:tcPr>
            <w:tcW w:w="355" w:type="pct"/>
            <w:noWrap/>
            <w:hideMark/>
          </w:tcPr>
          <w:p w14:paraId="0940E00F"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PA6/66 GF FR</w:t>
            </w:r>
          </w:p>
        </w:tc>
        <w:tc>
          <w:tcPr>
            <w:tcW w:w="202" w:type="pct"/>
            <w:noWrap/>
            <w:hideMark/>
          </w:tcPr>
          <w:p w14:paraId="18E060CA"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90</w:t>
            </w:r>
          </w:p>
        </w:tc>
        <w:tc>
          <w:tcPr>
            <w:tcW w:w="101" w:type="pct"/>
            <w:noWrap/>
            <w:hideMark/>
          </w:tcPr>
          <w:p w14:paraId="72EDE7D7" w14:textId="595FF2CF"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2BE427BB" w14:textId="50F2CE48"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6AD4F7E3" w14:textId="0DE08D41"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0736C032" w14:textId="7A97BC12"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5A77F409" w14:textId="2A16E6FE"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46D9EE1D" w14:textId="4BA859D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31909724" w14:textId="454C28D1"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13031A4B" w14:textId="017E284E"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79147D65" w14:textId="373014AE"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201" w:type="pct"/>
            <w:noWrap/>
            <w:hideMark/>
          </w:tcPr>
          <w:p w14:paraId="221B76D7" w14:textId="6F08B166"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PA</w:t>
            </w:r>
          </w:p>
        </w:tc>
        <w:tc>
          <w:tcPr>
            <w:tcW w:w="199" w:type="pct"/>
            <w:noWrap/>
            <w:hideMark/>
          </w:tcPr>
          <w:p w14:paraId="12AAE65B"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67</w:t>
            </w:r>
          </w:p>
        </w:tc>
        <w:tc>
          <w:tcPr>
            <w:tcW w:w="101" w:type="pct"/>
            <w:noWrap/>
            <w:hideMark/>
          </w:tcPr>
          <w:p w14:paraId="4153F924"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4D89A9E0"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3546E160"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2" w:type="pct"/>
            <w:noWrap/>
            <w:hideMark/>
          </w:tcPr>
          <w:p w14:paraId="7B40E209" w14:textId="2AD13CA4"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99" w:type="pct"/>
            <w:noWrap/>
            <w:hideMark/>
          </w:tcPr>
          <w:p w14:paraId="032C5C06" w14:textId="38102171"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92" w:type="pct"/>
            <w:noWrap/>
            <w:hideMark/>
          </w:tcPr>
          <w:p w14:paraId="57D30342" w14:textId="5DDFB8ED"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5530D3D8" w14:textId="6AC643DF"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4D3BE048" w14:textId="5326B1CE"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0D1809B1" w14:textId="0E8005FA"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r>
      <w:tr w:rsidR="00A23DF2" w:rsidRPr="007A6888" w14:paraId="1F04710E" w14:textId="77777777" w:rsidTr="007A6888">
        <w:trPr>
          <w:trHeight w:val="20"/>
        </w:trPr>
        <w:tc>
          <w:tcPr>
            <w:cnfStyle w:val="001000000000" w:firstRow="0" w:lastRow="0" w:firstColumn="1" w:lastColumn="0" w:oddVBand="0" w:evenVBand="0" w:oddHBand="0" w:evenHBand="0" w:firstRowFirstColumn="0" w:firstRowLastColumn="0" w:lastRowFirstColumn="0" w:lastRowLastColumn="0"/>
            <w:tcW w:w="352" w:type="pct"/>
            <w:noWrap/>
            <w:hideMark/>
          </w:tcPr>
          <w:p w14:paraId="0BCB62C8" w14:textId="77777777" w:rsidR="00A23DF2" w:rsidRPr="00D556DB" w:rsidRDefault="00A23DF2" w:rsidP="00A23DF2">
            <w:pPr>
              <w:pStyle w:val="NoSpacing"/>
              <w:rPr>
                <w:rFonts w:ascii="Cambria" w:hAnsi="Cambria"/>
                <w:sz w:val="16"/>
                <w:szCs w:val="16"/>
                <w:lang w:eastAsia="nl-NL"/>
              </w:rPr>
            </w:pPr>
            <w:r w:rsidRPr="00D556DB">
              <w:rPr>
                <w:rFonts w:ascii="Cambria" w:hAnsi="Cambria"/>
                <w:sz w:val="16"/>
                <w:szCs w:val="16"/>
                <w:lang w:eastAsia="nl-NL"/>
              </w:rPr>
              <w:t>CRT-TEST-168</w:t>
            </w:r>
          </w:p>
        </w:tc>
        <w:tc>
          <w:tcPr>
            <w:tcW w:w="252" w:type="pct"/>
            <w:noWrap/>
            <w:hideMark/>
          </w:tcPr>
          <w:p w14:paraId="14995712"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PE</w:t>
            </w:r>
          </w:p>
        </w:tc>
        <w:tc>
          <w:tcPr>
            <w:tcW w:w="504" w:type="pct"/>
            <w:hideMark/>
          </w:tcPr>
          <w:p w14:paraId="59ADFACB"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Industrial pellet; beach</w:t>
            </w:r>
          </w:p>
        </w:tc>
        <w:tc>
          <w:tcPr>
            <w:tcW w:w="253" w:type="pct"/>
            <w:noWrap/>
            <w:hideMark/>
          </w:tcPr>
          <w:p w14:paraId="027B32DD"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pellet</w:t>
            </w:r>
          </w:p>
        </w:tc>
        <w:tc>
          <w:tcPr>
            <w:tcW w:w="403" w:type="pct"/>
            <w:hideMark/>
          </w:tcPr>
          <w:p w14:paraId="4B5AF817"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green</w:t>
            </w:r>
          </w:p>
        </w:tc>
        <w:tc>
          <w:tcPr>
            <w:tcW w:w="353" w:type="pct"/>
            <w:hideMark/>
          </w:tcPr>
          <w:p w14:paraId="7BEC5FD9"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from beach</w:t>
            </w:r>
          </w:p>
        </w:tc>
        <w:tc>
          <w:tcPr>
            <w:tcW w:w="100" w:type="pct"/>
            <w:noWrap/>
            <w:hideMark/>
          </w:tcPr>
          <w:p w14:paraId="36260257"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355" w:type="pct"/>
            <w:noWrap/>
            <w:hideMark/>
          </w:tcPr>
          <w:p w14:paraId="6B349CD8"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No result</w:t>
            </w:r>
          </w:p>
        </w:tc>
        <w:tc>
          <w:tcPr>
            <w:tcW w:w="202" w:type="pct"/>
            <w:noWrap/>
            <w:hideMark/>
          </w:tcPr>
          <w:p w14:paraId="5C71F11E" w14:textId="60720F00"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1" w:type="pct"/>
            <w:noWrap/>
            <w:hideMark/>
          </w:tcPr>
          <w:p w14:paraId="1A3C0669" w14:textId="4A962151"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0BCE9CF3" w14:textId="7C88EC8D"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1067CF9A" w14:textId="2BE7CC0B"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7993F8B2" w14:textId="62E0C9B1"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3CB8B5E2" w14:textId="6065D206"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15266443" w14:textId="0331F75F"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7CE12AEA" w14:textId="2EEBB315"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65384546" w14:textId="2341EF9F"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3AC6686B" w14:textId="339259B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201" w:type="pct"/>
            <w:noWrap/>
            <w:hideMark/>
          </w:tcPr>
          <w:p w14:paraId="68A0B07A" w14:textId="4B211CD9"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PE</w:t>
            </w:r>
          </w:p>
        </w:tc>
        <w:tc>
          <w:tcPr>
            <w:tcW w:w="199" w:type="pct"/>
            <w:noWrap/>
            <w:hideMark/>
          </w:tcPr>
          <w:p w14:paraId="779F2FD4"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90</w:t>
            </w:r>
          </w:p>
        </w:tc>
        <w:tc>
          <w:tcPr>
            <w:tcW w:w="101" w:type="pct"/>
            <w:noWrap/>
            <w:hideMark/>
          </w:tcPr>
          <w:p w14:paraId="30FACD5B"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20A4E0EC"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70556E6F"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2" w:type="pct"/>
            <w:noWrap/>
            <w:hideMark/>
          </w:tcPr>
          <w:p w14:paraId="187A9B14" w14:textId="623D359E"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99" w:type="pct"/>
            <w:noWrap/>
            <w:hideMark/>
          </w:tcPr>
          <w:p w14:paraId="329C0065" w14:textId="613EDB6B"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92" w:type="pct"/>
            <w:noWrap/>
            <w:hideMark/>
          </w:tcPr>
          <w:p w14:paraId="25C7EA06" w14:textId="43747CBA"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0169BF07" w14:textId="66E1B1C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50D210A9" w14:textId="7B6E00B2"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25D6082D" w14:textId="461DB1F6"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r>
      <w:tr w:rsidR="00D62F86" w:rsidRPr="007A6888" w14:paraId="4DC36FD1" w14:textId="77777777" w:rsidTr="007A688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52" w:type="pct"/>
            <w:noWrap/>
            <w:hideMark/>
          </w:tcPr>
          <w:p w14:paraId="0871DD3D" w14:textId="77777777" w:rsidR="00A23DF2" w:rsidRPr="00D556DB" w:rsidRDefault="00A23DF2" w:rsidP="00A23DF2">
            <w:pPr>
              <w:pStyle w:val="NoSpacing"/>
              <w:rPr>
                <w:rFonts w:ascii="Cambria" w:hAnsi="Cambria"/>
                <w:sz w:val="16"/>
                <w:szCs w:val="16"/>
                <w:lang w:eastAsia="nl-NL"/>
              </w:rPr>
            </w:pPr>
            <w:r w:rsidRPr="00D556DB">
              <w:rPr>
                <w:rFonts w:ascii="Cambria" w:hAnsi="Cambria"/>
                <w:sz w:val="16"/>
                <w:szCs w:val="16"/>
                <w:lang w:eastAsia="nl-NL"/>
              </w:rPr>
              <w:t>CRT-TEST-169</w:t>
            </w:r>
          </w:p>
        </w:tc>
        <w:tc>
          <w:tcPr>
            <w:tcW w:w="252" w:type="pct"/>
            <w:noWrap/>
            <w:hideMark/>
          </w:tcPr>
          <w:p w14:paraId="134114A7"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PE</w:t>
            </w:r>
          </w:p>
        </w:tc>
        <w:tc>
          <w:tcPr>
            <w:tcW w:w="504" w:type="pct"/>
            <w:hideMark/>
          </w:tcPr>
          <w:p w14:paraId="42C1F394"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Industrial pellet; beach</w:t>
            </w:r>
          </w:p>
        </w:tc>
        <w:tc>
          <w:tcPr>
            <w:tcW w:w="253" w:type="pct"/>
            <w:noWrap/>
            <w:hideMark/>
          </w:tcPr>
          <w:p w14:paraId="25AA555A"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pellet</w:t>
            </w:r>
          </w:p>
        </w:tc>
        <w:tc>
          <w:tcPr>
            <w:tcW w:w="403" w:type="pct"/>
            <w:hideMark/>
          </w:tcPr>
          <w:p w14:paraId="12991658"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transparent</w:t>
            </w:r>
          </w:p>
        </w:tc>
        <w:tc>
          <w:tcPr>
            <w:tcW w:w="353" w:type="pct"/>
            <w:hideMark/>
          </w:tcPr>
          <w:p w14:paraId="15FAEDBC"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from beach</w:t>
            </w:r>
          </w:p>
        </w:tc>
        <w:tc>
          <w:tcPr>
            <w:tcW w:w="100" w:type="pct"/>
            <w:noWrap/>
            <w:hideMark/>
          </w:tcPr>
          <w:p w14:paraId="567F0EE0"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355" w:type="pct"/>
            <w:noWrap/>
            <w:hideMark/>
          </w:tcPr>
          <w:p w14:paraId="636A8F73"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No result</w:t>
            </w:r>
          </w:p>
        </w:tc>
        <w:tc>
          <w:tcPr>
            <w:tcW w:w="202" w:type="pct"/>
            <w:noWrap/>
            <w:hideMark/>
          </w:tcPr>
          <w:p w14:paraId="0A0E1416" w14:textId="7C410999"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1" w:type="pct"/>
            <w:noWrap/>
            <w:hideMark/>
          </w:tcPr>
          <w:p w14:paraId="59253348" w14:textId="108888BE"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032D4034" w14:textId="60F28A88"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7A04C5B5" w14:textId="53B9755F"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2421A127" w14:textId="6DC87721"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39300B0B" w14:textId="14DCAD1A"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03246F7B" w14:textId="4711D8EA"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27D563ED" w14:textId="12BB664C"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40675550" w14:textId="3A502A8E"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5740C337" w14:textId="307D6539"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201" w:type="pct"/>
            <w:noWrap/>
            <w:hideMark/>
          </w:tcPr>
          <w:p w14:paraId="6A8DF70F" w14:textId="0B26844E"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PE</w:t>
            </w:r>
          </w:p>
        </w:tc>
        <w:tc>
          <w:tcPr>
            <w:tcW w:w="199" w:type="pct"/>
            <w:noWrap/>
            <w:hideMark/>
          </w:tcPr>
          <w:p w14:paraId="634BF1BC"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94</w:t>
            </w:r>
          </w:p>
        </w:tc>
        <w:tc>
          <w:tcPr>
            <w:tcW w:w="101" w:type="pct"/>
            <w:noWrap/>
            <w:hideMark/>
          </w:tcPr>
          <w:p w14:paraId="738599BA"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67676C01"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05A750E3"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2" w:type="pct"/>
            <w:noWrap/>
            <w:hideMark/>
          </w:tcPr>
          <w:p w14:paraId="7ED6C4DD" w14:textId="4E8D72EB"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99" w:type="pct"/>
            <w:noWrap/>
            <w:hideMark/>
          </w:tcPr>
          <w:p w14:paraId="104B5F87" w14:textId="237E93B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92" w:type="pct"/>
            <w:noWrap/>
            <w:hideMark/>
          </w:tcPr>
          <w:p w14:paraId="369C80A8" w14:textId="49F58E00"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2D0072DE" w14:textId="6C556A84"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05436D38" w14:textId="23E445F6"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06C1A429" w14:textId="075CB986"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r>
      <w:tr w:rsidR="00A23DF2" w:rsidRPr="007A6888" w14:paraId="7B40C67F" w14:textId="77777777" w:rsidTr="007A6888">
        <w:trPr>
          <w:trHeight w:val="20"/>
        </w:trPr>
        <w:tc>
          <w:tcPr>
            <w:cnfStyle w:val="001000000000" w:firstRow="0" w:lastRow="0" w:firstColumn="1" w:lastColumn="0" w:oddVBand="0" w:evenVBand="0" w:oddHBand="0" w:evenHBand="0" w:firstRowFirstColumn="0" w:firstRowLastColumn="0" w:lastRowFirstColumn="0" w:lastRowLastColumn="0"/>
            <w:tcW w:w="352" w:type="pct"/>
            <w:noWrap/>
            <w:hideMark/>
          </w:tcPr>
          <w:p w14:paraId="5DA5843C" w14:textId="77777777" w:rsidR="00A23DF2" w:rsidRPr="00D556DB" w:rsidRDefault="00A23DF2" w:rsidP="00A23DF2">
            <w:pPr>
              <w:pStyle w:val="NoSpacing"/>
              <w:rPr>
                <w:rFonts w:ascii="Cambria" w:hAnsi="Cambria"/>
                <w:sz w:val="16"/>
                <w:szCs w:val="16"/>
                <w:lang w:eastAsia="nl-NL"/>
              </w:rPr>
            </w:pPr>
            <w:r w:rsidRPr="00D556DB">
              <w:rPr>
                <w:rFonts w:ascii="Cambria" w:hAnsi="Cambria"/>
                <w:sz w:val="16"/>
                <w:szCs w:val="16"/>
                <w:lang w:eastAsia="nl-NL"/>
              </w:rPr>
              <w:t>CRT-TEST-170</w:t>
            </w:r>
          </w:p>
        </w:tc>
        <w:tc>
          <w:tcPr>
            <w:tcW w:w="252" w:type="pct"/>
            <w:noWrap/>
            <w:hideMark/>
          </w:tcPr>
          <w:p w14:paraId="31CECD6F"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PE</w:t>
            </w:r>
          </w:p>
        </w:tc>
        <w:tc>
          <w:tcPr>
            <w:tcW w:w="504" w:type="pct"/>
            <w:hideMark/>
          </w:tcPr>
          <w:p w14:paraId="65ABFAC8"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Industrial pellet; beach</w:t>
            </w:r>
          </w:p>
        </w:tc>
        <w:tc>
          <w:tcPr>
            <w:tcW w:w="253" w:type="pct"/>
            <w:noWrap/>
            <w:hideMark/>
          </w:tcPr>
          <w:p w14:paraId="11C0B43C"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pellet</w:t>
            </w:r>
          </w:p>
        </w:tc>
        <w:tc>
          <w:tcPr>
            <w:tcW w:w="403" w:type="pct"/>
            <w:hideMark/>
          </w:tcPr>
          <w:p w14:paraId="28CF12A7"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white</w:t>
            </w:r>
          </w:p>
        </w:tc>
        <w:tc>
          <w:tcPr>
            <w:tcW w:w="353" w:type="pct"/>
            <w:hideMark/>
          </w:tcPr>
          <w:p w14:paraId="2B0B54A1"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from beach</w:t>
            </w:r>
          </w:p>
        </w:tc>
        <w:tc>
          <w:tcPr>
            <w:tcW w:w="100" w:type="pct"/>
            <w:noWrap/>
            <w:hideMark/>
          </w:tcPr>
          <w:p w14:paraId="6CBA74A9"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355" w:type="pct"/>
            <w:noWrap/>
            <w:hideMark/>
          </w:tcPr>
          <w:p w14:paraId="481A5EDF"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Silicon</w:t>
            </w:r>
          </w:p>
        </w:tc>
        <w:tc>
          <w:tcPr>
            <w:tcW w:w="202" w:type="pct"/>
            <w:noWrap/>
            <w:hideMark/>
          </w:tcPr>
          <w:p w14:paraId="36B66502"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80.2</w:t>
            </w:r>
          </w:p>
        </w:tc>
        <w:tc>
          <w:tcPr>
            <w:tcW w:w="101" w:type="pct"/>
            <w:noWrap/>
            <w:hideMark/>
          </w:tcPr>
          <w:p w14:paraId="0E4DC8F5" w14:textId="55A11B2A"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59232091" w14:textId="209C03D6"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33A5320B" w14:textId="1C4BD999"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637DA1E4" w14:textId="612152AB"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65B8961F" w14:textId="566D5199"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75640B7C" w14:textId="3AE02E81"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1A19874A" w14:textId="4564CF1F"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6067E372" w14:textId="65F9E1B0"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0C8D63C9" w14:textId="3B452761"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201" w:type="pct"/>
            <w:noWrap/>
            <w:hideMark/>
          </w:tcPr>
          <w:p w14:paraId="2739C18E" w14:textId="3D77433A"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PE</w:t>
            </w:r>
          </w:p>
        </w:tc>
        <w:tc>
          <w:tcPr>
            <w:tcW w:w="199" w:type="pct"/>
            <w:noWrap/>
            <w:hideMark/>
          </w:tcPr>
          <w:p w14:paraId="6DC32C84"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96</w:t>
            </w:r>
          </w:p>
        </w:tc>
        <w:tc>
          <w:tcPr>
            <w:tcW w:w="101" w:type="pct"/>
            <w:noWrap/>
            <w:hideMark/>
          </w:tcPr>
          <w:p w14:paraId="738FAC2D"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69CD2DA9"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7F5D9B36"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2" w:type="pct"/>
            <w:noWrap/>
            <w:hideMark/>
          </w:tcPr>
          <w:p w14:paraId="45185942" w14:textId="241DD9AA"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99" w:type="pct"/>
            <w:noWrap/>
            <w:hideMark/>
          </w:tcPr>
          <w:p w14:paraId="52250F85" w14:textId="28340F59"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92" w:type="pct"/>
            <w:noWrap/>
            <w:hideMark/>
          </w:tcPr>
          <w:p w14:paraId="72D13349" w14:textId="703D92D6"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5EA96CC8" w14:textId="0536FCDA"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24BF18D6" w14:textId="298EFA42"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52289DF6" w14:textId="6D237F41"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r>
      <w:tr w:rsidR="00D62F86" w:rsidRPr="007A6888" w14:paraId="754087AB" w14:textId="77777777" w:rsidTr="007A688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52" w:type="pct"/>
            <w:noWrap/>
            <w:hideMark/>
          </w:tcPr>
          <w:p w14:paraId="7F0BF80F" w14:textId="77777777" w:rsidR="00A23DF2" w:rsidRPr="00D556DB" w:rsidRDefault="00A23DF2" w:rsidP="00A23DF2">
            <w:pPr>
              <w:pStyle w:val="NoSpacing"/>
              <w:rPr>
                <w:rFonts w:ascii="Cambria" w:hAnsi="Cambria"/>
                <w:sz w:val="16"/>
                <w:szCs w:val="16"/>
                <w:lang w:eastAsia="nl-NL"/>
              </w:rPr>
            </w:pPr>
            <w:r w:rsidRPr="00D556DB">
              <w:rPr>
                <w:rFonts w:ascii="Cambria" w:hAnsi="Cambria"/>
                <w:sz w:val="16"/>
                <w:szCs w:val="16"/>
                <w:lang w:eastAsia="nl-NL"/>
              </w:rPr>
              <w:t>CRT-TEST-171</w:t>
            </w:r>
          </w:p>
        </w:tc>
        <w:tc>
          <w:tcPr>
            <w:tcW w:w="252" w:type="pct"/>
            <w:noWrap/>
            <w:hideMark/>
          </w:tcPr>
          <w:p w14:paraId="09385675"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504" w:type="pct"/>
            <w:hideMark/>
          </w:tcPr>
          <w:p w14:paraId="5159757C"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Insect wing of fly</w:t>
            </w:r>
          </w:p>
        </w:tc>
        <w:tc>
          <w:tcPr>
            <w:tcW w:w="253" w:type="pct"/>
            <w:noWrap/>
            <w:hideMark/>
          </w:tcPr>
          <w:p w14:paraId="6FFCEB9D"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403" w:type="pct"/>
            <w:hideMark/>
          </w:tcPr>
          <w:p w14:paraId="54E7D082"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353" w:type="pct"/>
            <w:hideMark/>
          </w:tcPr>
          <w:p w14:paraId="5C36E969"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0" w:type="pct"/>
            <w:noWrap/>
            <w:hideMark/>
          </w:tcPr>
          <w:p w14:paraId="41A54759"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0</w:t>
            </w:r>
          </w:p>
        </w:tc>
        <w:tc>
          <w:tcPr>
            <w:tcW w:w="355" w:type="pct"/>
            <w:noWrap/>
            <w:hideMark/>
          </w:tcPr>
          <w:p w14:paraId="7CAEF1E0"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Aramid</w:t>
            </w:r>
          </w:p>
        </w:tc>
        <w:tc>
          <w:tcPr>
            <w:tcW w:w="202" w:type="pct"/>
            <w:noWrap/>
            <w:hideMark/>
          </w:tcPr>
          <w:p w14:paraId="5E8228B1"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90.1</w:t>
            </w:r>
          </w:p>
        </w:tc>
        <w:tc>
          <w:tcPr>
            <w:tcW w:w="101" w:type="pct"/>
            <w:noWrap/>
            <w:hideMark/>
          </w:tcPr>
          <w:p w14:paraId="425FF421" w14:textId="67049A9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76256A0E" w14:textId="36AB715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146293A6" w14:textId="6A27F251"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24C704D3" w14:textId="1987F3DB"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0210CB01" w14:textId="0FA2D7A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59488941" w14:textId="7537D2E5"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4EC65CAE" w14:textId="6A61CF34"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2ADE566E" w14:textId="31F4D7B5"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2EA67DEC" w14:textId="4A8BB46D"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201" w:type="pct"/>
            <w:noWrap/>
            <w:hideMark/>
          </w:tcPr>
          <w:p w14:paraId="443996E8" w14:textId="7148D16D"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ABS</w:t>
            </w:r>
          </w:p>
        </w:tc>
        <w:tc>
          <w:tcPr>
            <w:tcW w:w="199" w:type="pct"/>
            <w:noWrap/>
            <w:hideMark/>
          </w:tcPr>
          <w:p w14:paraId="705F29C1"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24</w:t>
            </w:r>
          </w:p>
        </w:tc>
        <w:tc>
          <w:tcPr>
            <w:tcW w:w="101" w:type="pct"/>
            <w:noWrap/>
            <w:hideMark/>
          </w:tcPr>
          <w:p w14:paraId="0DD1CB66"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4474CC50"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4FCF051C"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2" w:type="pct"/>
            <w:noWrap/>
            <w:hideMark/>
          </w:tcPr>
          <w:p w14:paraId="5403DA2A" w14:textId="249A7374"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99" w:type="pct"/>
            <w:noWrap/>
            <w:hideMark/>
          </w:tcPr>
          <w:p w14:paraId="32D552AD" w14:textId="544BEDB3"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92" w:type="pct"/>
            <w:noWrap/>
            <w:hideMark/>
          </w:tcPr>
          <w:p w14:paraId="3CD19362" w14:textId="7FEACD95"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4F0FFCF4" w14:textId="6DDDB9FF"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3367FB20" w14:textId="6E3568FD"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3719D657" w14:textId="1209ADC5"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r>
      <w:tr w:rsidR="00A23DF2" w:rsidRPr="007A6888" w14:paraId="05F7D630" w14:textId="77777777" w:rsidTr="007A6888">
        <w:trPr>
          <w:trHeight w:val="20"/>
        </w:trPr>
        <w:tc>
          <w:tcPr>
            <w:cnfStyle w:val="001000000000" w:firstRow="0" w:lastRow="0" w:firstColumn="1" w:lastColumn="0" w:oddVBand="0" w:evenVBand="0" w:oddHBand="0" w:evenHBand="0" w:firstRowFirstColumn="0" w:firstRowLastColumn="0" w:lastRowFirstColumn="0" w:lastRowLastColumn="0"/>
            <w:tcW w:w="352" w:type="pct"/>
            <w:noWrap/>
            <w:hideMark/>
          </w:tcPr>
          <w:p w14:paraId="47A19093" w14:textId="77777777" w:rsidR="00A23DF2" w:rsidRPr="00D556DB" w:rsidRDefault="00A23DF2" w:rsidP="00A23DF2">
            <w:pPr>
              <w:pStyle w:val="NoSpacing"/>
              <w:rPr>
                <w:rFonts w:ascii="Cambria" w:hAnsi="Cambria"/>
                <w:sz w:val="16"/>
                <w:szCs w:val="16"/>
                <w:lang w:eastAsia="nl-NL"/>
              </w:rPr>
            </w:pPr>
            <w:r w:rsidRPr="00D556DB">
              <w:rPr>
                <w:rFonts w:ascii="Cambria" w:hAnsi="Cambria"/>
                <w:sz w:val="16"/>
                <w:szCs w:val="16"/>
                <w:lang w:eastAsia="nl-NL"/>
              </w:rPr>
              <w:t>CRT-TEST-172</w:t>
            </w:r>
          </w:p>
        </w:tc>
        <w:tc>
          <w:tcPr>
            <w:tcW w:w="252" w:type="pct"/>
            <w:noWrap/>
            <w:hideMark/>
          </w:tcPr>
          <w:p w14:paraId="1C342F25"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NBR rubber</w:t>
            </w:r>
          </w:p>
        </w:tc>
        <w:tc>
          <w:tcPr>
            <w:tcW w:w="504" w:type="pct"/>
            <w:hideMark/>
          </w:tcPr>
          <w:p w14:paraId="19016CD2"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Industrial pellet; beach</w:t>
            </w:r>
          </w:p>
        </w:tc>
        <w:tc>
          <w:tcPr>
            <w:tcW w:w="253" w:type="pct"/>
            <w:noWrap/>
            <w:hideMark/>
          </w:tcPr>
          <w:p w14:paraId="66B8679D"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pellet</w:t>
            </w:r>
          </w:p>
        </w:tc>
        <w:tc>
          <w:tcPr>
            <w:tcW w:w="403" w:type="pct"/>
            <w:hideMark/>
          </w:tcPr>
          <w:p w14:paraId="4B6BDC22"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black</w:t>
            </w:r>
          </w:p>
        </w:tc>
        <w:tc>
          <w:tcPr>
            <w:tcW w:w="353" w:type="pct"/>
            <w:hideMark/>
          </w:tcPr>
          <w:p w14:paraId="03E8E5FD"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from beach</w:t>
            </w:r>
          </w:p>
        </w:tc>
        <w:tc>
          <w:tcPr>
            <w:tcW w:w="100" w:type="pct"/>
            <w:noWrap/>
            <w:hideMark/>
          </w:tcPr>
          <w:p w14:paraId="18CBC207"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355" w:type="pct"/>
            <w:noWrap/>
            <w:hideMark/>
          </w:tcPr>
          <w:p w14:paraId="5BDF32F9"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NBR</w:t>
            </w:r>
          </w:p>
        </w:tc>
        <w:tc>
          <w:tcPr>
            <w:tcW w:w="202" w:type="pct"/>
            <w:noWrap/>
            <w:hideMark/>
          </w:tcPr>
          <w:p w14:paraId="1CB36FA6"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81.1</w:t>
            </w:r>
          </w:p>
        </w:tc>
        <w:tc>
          <w:tcPr>
            <w:tcW w:w="101" w:type="pct"/>
            <w:noWrap/>
            <w:hideMark/>
          </w:tcPr>
          <w:p w14:paraId="2ACEEA14" w14:textId="6C95A81D"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5EF6D2A3" w14:textId="199929C9"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3DFB9B18" w14:textId="1CB8C2C3"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7879C66D" w14:textId="670A478D"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72BE3436" w14:textId="1067CA43"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05E5FC20" w14:textId="78C71E3D"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6305F884" w14:textId="09E00951"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771BD630" w14:textId="72D2255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01F4E168" w14:textId="02EF6E4C"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201" w:type="pct"/>
            <w:noWrap/>
            <w:hideMark/>
          </w:tcPr>
          <w:p w14:paraId="2A7810E6" w14:textId="6FABC9AB"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PS</w:t>
            </w:r>
          </w:p>
        </w:tc>
        <w:tc>
          <w:tcPr>
            <w:tcW w:w="199" w:type="pct"/>
            <w:noWrap/>
            <w:hideMark/>
          </w:tcPr>
          <w:p w14:paraId="5B2D1149"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30</w:t>
            </w:r>
          </w:p>
        </w:tc>
        <w:tc>
          <w:tcPr>
            <w:tcW w:w="101" w:type="pct"/>
            <w:noWrap/>
            <w:hideMark/>
          </w:tcPr>
          <w:p w14:paraId="6AFD042B" w14:textId="7FBA4F65"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color w:val="FF0000"/>
                <w:sz w:val="16"/>
                <w:szCs w:val="16"/>
                <w:lang w:eastAsia="nl-NL"/>
              </w:rPr>
            </w:pPr>
          </w:p>
        </w:tc>
        <w:tc>
          <w:tcPr>
            <w:tcW w:w="101" w:type="pct"/>
            <w:noWrap/>
            <w:hideMark/>
          </w:tcPr>
          <w:p w14:paraId="0795DFFC" w14:textId="2984DD50"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1" w:type="pct"/>
            <w:noWrap/>
            <w:hideMark/>
          </w:tcPr>
          <w:p w14:paraId="1BBE6B7D" w14:textId="692B1735"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2" w:type="pct"/>
            <w:noWrap/>
            <w:hideMark/>
          </w:tcPr>
          <w:p w14:paraId="732E62F0"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99" w:type="pct"/>
            <w:noWrap/>
            <w:hideMark/>
          </w:tcPr>
          <w:p w14:paraId="55968ACC"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92" w:type="pct"/>
            <w:noWrap/>
            <w:hideMark/>
          </w:tcPr>
          <w:p w14:paraId="0B578676"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7" w:type="pct"/>
            <w:noWrap/>
            <w:hideMark/>
          </w:tcPr>
          <w:p w14:paraId="37CE01E2" w14:textId="35264198"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color w:val="FF0000"/>
                <w:sz w:val="16"/>
                <w:szCs w:val="16"/>
                <w:lang w:eastAsia="nl-NL"/>
              </w:rPr>
            </w:pPr>
          </w:p>
        </w:tc>
        <w:tc>
          <w:tcPr>
            <w:tcW w:w="107" w:type="pct"/>
            <w:noWrap/>
            <w:hideMark/>
          </w:tcPr>
          <w:p w14:paraId="752B0A99" w14:textId="17AF28EE"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color w:val="FF0000"/>
                <w:sz w:val="16"/>
                <w:szCs w:val="16"/>
                <w:lang w:eastAsia="nl-NL"/>
              </w:rPr>
            </w:pPr>
          </w:p>
        </w:tc>
        <w:tc>
          <w:tcPr>
            <w:tcW w:w="107" w:type="pct"/>
            <w:noWrap/>
            <w:hideMark/>
          </w:tcPr>
          <w:p w14:paraId="0F428513" w14:textId="35C1FB98"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color w:val="FF0000"/>
                <w:sz w:val="16"/>
                <w:szCs w:val="16"/>
                <w:lang w:eastAsia="nl-NL"/>
              </w:rPr>
            </w:pPr>
          </w:p>
        </w:tc>
      </w:tr>
      <w:tr w:rsidR="00D62F86" w:rsidRPr="007A6888" w14:paraId="2F2B08C6" w14:textId="77777777" w:rsidTr="007A688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52" w:type="pct"/>
            <w:noWrap/>
            <w:hideMark/>
          </w:tcPr>
          <w:p w14:paraId="0FE0B054" w14:textId="77777777" w:rsidR="00A23DF2" w:rsidRPr="00D556DB" w:rsidRDefault="00A23DF2" w:rsidP="00A23DF2">
            <w:pPr>
              <w:pStyle w:val="NoSpacing"/>
              <w:rPr>
                <w:rFonts w:ascii="Cambria" w:hAnsi="Cambria"/>
                <w:sz w:val="16"/>
                <w:szCs w:val="16"/>
                <w:lang w:eastAsia="nl-NL"/>
              </w:rPr>
            </w:pPr>
            <w:r w:rsidRPr="00D556DB">
              <w:rPr>
                <w:rFonts w:ascii="Cambria" w:hAnsi="Cambria"/>
                <w:sz w:val="16"/>
                <w:szCs w:val="16"/>
                <w:lang w:eastAsia="nl-NL"/>
              </w:rPr>
              <w:t>CRT-TEST-173</w:t>
            </w:r>
          </w:p>
        </w:tc>
        <w:tc>
          <w:tcPr>
            <w:tcW w:w="252" w:type="pct"/>
            <w:noWrap/>
            <w:hideMark/>
          </w:tcPr>
          <w:p w14:paraId="39D94588"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504" w:type="pct"/>
            <w:hideMark/>
          </w:tcPr>
          <w:p w14:paraId="5F4D4307"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Seaweed Ulva</w:t>
            </w:r>
          </w:p>
        </w:tc>
        <w:tc>
          <w:tcPr>
            <w:tcW w:w="253" w:type="pct"/>
            <w:noWrap/>
            <w:hideMark/>
          </w:tcPr>
          <w:p w14:paraId="32114E78"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403" w:type="pct"/>
            <w:hideMark/>
          </w:tcPr>
          <w:p w14:paraId="5CFC0CC9"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353" w:type="pct"/>
            <w:hideMark/>
          </w:tcPr>
          <w:p w14:paraId="4C8367E4"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0" w:type="pct"/>
            <w:noWrap/>
            <w:hideMark/>
          </w:tcPr>
          <w:p w14:paraId="68356CBE"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0</w:t>
            </w:r>
          </w:p>
        </w:tc>
        <w:tc>
          <w:tcPr>
            <w:tcW w:w="355" w:type="pct"/>
            <w:noWrap/>
            <w:hideMark/>
          </w:tcPr>
          <w:p w14:paraId="6499A9D6"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Arabic</w:t>
            </w:r>
          </w:p>
        </w:tc>
        <w:tc>
          <w:tcPr>
            <w:tcW w:w="202" w:type="pct"/>
            <w:noWrap/>
            <w:hideMark/>
          </w:tcPr>
          <w:p w14:paraId="76155766"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92.2</w:t>
            </w:r>
          </w:p>
        </w:tc>
        <w:tc>
          <w:tcPr>
            <w:tcW w:w="101" w:type="pct"/>
            <w:noWrap/>
            <w:hideMark/>
          </w:tcPr>
          <w:p w14:paraId="2BC6CA09" w14:textId="2D08B8AA"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044176FE" w14:textId="3A26D45F"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5E7E98D5" w14:textId="74840AEA"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39BA03D0" w14:textId="08A3999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303113A3" w14:textId="0747DC99"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65CB1C38" w14:textId="6AE68989"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3C067F8A" w14:textId="29373033"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605799E3" w14:textId="4540EFDD"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1BB7819E" w14:textId="673EDB3B"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201" w:type="pct"/>
            <w:noWrap/>
            <w:hideMark/>
          </w:tcPr>
          <w:p w14:paraId="69F4504E" w14:textId="28AEFAF0"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PA</w:t>
            </w:r>
          </w:p>
        </w:tc>
        <w:tc>
          <w:tcPr>
            <w:tcW w:w="199" w:type="pct"/>
            <w:noWrap/>
            <w:hideMark/>
          </w:tcPr>
          <w:p w14:paraId="5CB9AC3B"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46</w:t>
            </w:r>
          </w:p>
        </w:tc>
        <w:tc>
          <w:tcPr>
            <w:tcW w:w="101" w:type="pct"/>
            <w:noWrap/>
            <w:hideMark/>
          </w:tcPr>
          <w:p w14:paraId="5A1142DA"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633E82DB"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702EE758"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2" w:type="pct"/>
            <w:noWrap/>
            <w:hideMark/>
          </w:tcPr>
          <w:p w14:paraId="526E085D" w14:textId="4E0D4FCF"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99" w:type="pct"/>
            <w:noWrap/>
            <w:hideMark/>
          </w:tcPr>
          <w:p w14:paraId="6243B91E" w14:textId="6FBBA91D"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92" w:type="pct"/>
            <w:noWrap/>
            <w:hideMark/>
          </w:tcPr>
          <w:p w14:paraId="5B218BDD" w14:textId="0D53B37A"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30FF8091" w14:textId="5F18FF33"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54F40800" w14:textId="5D0323FD"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30E3D339" w14:textId="5C88804B"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r>
      <w:tr w:rsidR="00A23DF2" w:rsidRPr="007A6888" w14:paraId="665B829B" w14:textId="77777777" w:rsidTr="007A6888">
        <w:trPr>
          <w:trHeight w:val="20"/>
        </w:trPr>
        <w:tc>
          <w:tcPr>
            <w:cnfStyle w:val="001000000000" w:firstRow="0" w:lastRow="0" w:firstColumn="1" w:lastColumn="0" w:oddVBand="0" w:evenVBand="0" w:oddHBand="0" w:evenHBand="0" w:firstRowFirstColumn="0" w:firstRowLastColumn="0" w:lastRowFirstColumn="0" w:lastRowLastColumn="0"/>
            <w:tcW w:w="352" w:type="pct"/>
            <w:noWrap/>
            <w:hideMark/>
          </w:tcPr>
          <w:p w14:paraId="20FC7052" w14:textId="77777777" w:rsidR="00A23DF2" w:rsidRPr="00D556DB" w:rsidRDefault="00A23DF2" w:rsidP="00A23DF2">
            <w:pPr>
              <w:pStyle w:val="NoSpacing"/>
              <w:rPr>
                <w:rFonts w:ascii="Cambria" w:hAnsi="Cambria"/>
                <w:sz w:val="16"/>
                <w:szCs w:val="16"/>
                <w:lang w:eastAsia="nl-NL"/>
              </w:rPr>
            </w:pPr>
            <w:r w:rsidRPr="00D556DB">
              <w:rPr>
                <w:rFonts w:ascii="Cambria" w:hAnsi="Cambria"/>
                <w:sz w:val="16"/>
                <w:szCs w:val="16"/>
                <w:lang w:eastAsia="nl-NL"/>
              </w:rPr>
              <w:lastRenderedPageBreak/>
              <w:t>CRT-TEST-174</w:t>
            </w:r>
          </w:p>
        </w:tc>
        <w:tc>
          <w:tcPr>
            <w:tcW w:w="252" w:type="pct"/>
            <w:noWrap/>
            <w:hideMark/>
          </w:tcPr>
          <w:p w14:paraId="0F6DABD8"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PP</w:t>
            </w:r>
          </w:p>
        </w:tc>
        <w:tc>
          <w:tcPr>
            <w:tcW w:w="504" w:type="pct"/>
            <w:hideMark/>
          </w:tcPr>
          <w:p w14:paraId="7D663DD4"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Industrial pellet; beach</w:t>
            </w:r>
          </w:p>
        </w:tc>
        <w:tc>
          <w:tcPr>
            <w:tcW w:w="253" w:type="pct"/>
            <w:noWrap/>
            <w:hideMark/>
          </w:tcPr>
          <w:p w14:paraId="565EEF57"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pellet</w:t>
            </w:r>
          </w:p>
        </w:tc>
        <w:tc>
          <w:tcPr>
            <w:tcW w:w="403" w:type="pct"/>
            <w:hideMark/>
          </w:tcPr>
          <w:p w14:paraId="1310CA3B"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white</w:t>
            </w:r>
          </w:p>
        </w:tc>
        <w:tc>
          <w:tcPr>
            <w:tcW w:w="353" w:type="pct"/>
            <w:hideMark/>
          </w:tcPr>
          <w:p w14:paraId="062AE2F3"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from beach</w:t>
            </w:r>
          </w:p>
        </w:tc>
        <w:tc>
          <w:tcPr>
            <w:tcW w:w="100" w:type="pct"/>
            <w:noWrap/>
            <w:hideMark/>
          </w:tcPr>
          <w:p w14:paraId="36512985"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355" w:type="pct"/>
            <w:noWrap/>
            <w:hideMark/>
          </w:tcPr>
          <w:p w14:paraId="62B2915B"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No result</w:t>
            </w:r>
          </w:p>
        </w:tc>
        <w:tc>
          <w:tcPr>
            <w:tcW w:w="202" w:type="pct"/>
            <w:noWrap/>
            <w:hideMark/>
          </w:tcPr>
          <w:p w14:paraId="777F392E" w14:textId="7BAE9FD9"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1" w:type="pct"/>
            <w:noWrap/>
            <w:hideMark/>
          </w:tcPr>
          <w:p w14:paraId="66C193D8" w14:textId="716D607D"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2B51A24E" w14:textId="0C1B977F"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75CC6632" w14:textId="198F8ED3"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3D798087" w14:textId="0D4BB285"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79449853" w14:textId="6CEFF17F"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5794ADD3" w14:textId="305B3DAA"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7DDD5349" w14:textId="37597B06"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2ED11D58" w14:textId="7ED16DF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275F7C55" w14:textId="4374A64D"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201" w:type="pct"/>
            <w:noWrap/>
            <w:hideMark/>
          </w:tcPr>
          <w:p w14:paraId="153187AC" w14:textId="5E265359"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PP</w:t>
            </w:r>
          </w:p>
        </w:tc>
        <w:tc>
          <w:tcPr>
            <w:tcW w:w="199" w:type="pct"/>
            <w:noWrap/>
            <w:hideMark/>
          </w:tcPr>
          <w:p w14:paraId="282E8D34"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85</w:t>
            </w:r>
          </w:p>
        </w:tc>
        <w:tc>
          <w:tcPr>
            <w:tcW w:w="101" w:type="pct"/>
            <w:noWrap/>
            <w:hideMark/>
          </w:tcPr>
          <w:p w14:paraId="1CEBD4D1" w14:textId="0E137E7E"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1" w:type="pct"/>
            <w:noWrap/>
            <w:hideMark/>
          </w:tcPr>
          <w:p w14:paraId="1E500FFF"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00827AB7"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2" w:type="pct"/>
            <w:noWrap/>
            <w:hideMark/>
          </w:tcPr>
          <w:p w14:paraId="28AA6020"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99" w:type="pct"/>
            <w:noWrap/>
            <w:hideMark/>
          </w:tcPr>
          <w:p w14:paraId="2B367475" w14:textId="1CE862BF"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92" w:type="pct"/>
            <w:noWrap/>
            <w:hideMark/>
          </w:tcPr>
          <w:p w14:paraId="631E80C2" w14:textId="1A20EAFE"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243E8947" w14:textId="7BE3CF30"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0E252F14" w14:textId="6D905820"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438BD447" w14:textId="5591AED9"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r>
      <w:tr w:rsidR="00D62F86" w:rsidRPr="007A6888" w14:paraId="3D27CEEA" w14:textId="77777777" w:rsidTr="007A688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52" w:type="pct"/>
            <w:noWrap/>
            <w:hideMark/>
          </w:tcPr>
          <w:p w14:paraId="5FAE53D7" w14:textId="77777777" w:rsidR="00A23DF2" w:rsidRPr="00D556DB" w:rsidRDefault="00A23DF2" w:rsidP="00A23DF2">
            <w:pPr>
              <w:pStyle w:val="NoSpacing"/>
              <w:rPr>
                <w:rFonts w:ascii="Cambria" w:hAnsi="Cambria"/>
                <w:sz w:val="16"/>
                <w:szCs w:val="16"/>
                <w:lang w:eastAsia="nl-NL"/>
              </w:rPr>
            </w:pPr>
            <w:r w:rsidRPr="00D556DB">
              <w:rPr>
                <w:rFonts w:ascii="Cambria" w:hAnsi="Cambria"/>
                <w:sz w:val="16"/>
                <w:szCs w:val="16"/>
                <w:lang w:eastAsia="nl-NL"/>
              </w:rPr>
              <w:t>CRT-TEST-175</w:t>
            </w:r>
          </w:p>
        </w:tc>
        <w:tc>
          <w:tcPr>
            <w:tcW w:w="252" w:type="pct"/>
            <w:noWrap/>
            <w:hideMark/>
          </w:tcPr>
          <w:p w14:paraId="3DD34FA6"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504" w:type="pct"/>
            <w:hideMark/>
          </w:tcPr>
          <w:p w14:paraId="6EA36666"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Barnacle parts</w:t>
            </w:r>
          </w:p>
        </w:tc>
        <w:tc>
          <w:tcPr>
            <w:tcW w:w="253" w:type="pct"/>
            <w:noWrap/>
            <w:hideMark/>
          </w:tcPr>
          <w:p w14:paraId="0D9C41C2"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403" w:type="pct"/>
            <w:hideMark/>
          </w:tcPr>
          <w:p w14:paraId="3E9355C4"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353" w:type="pct"/>
            <w:hideMark/>
          </w:tcPr>
          <w:p w14:paraId="354E1313"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0" w:type="pct"/>
            <w:noWrap/>
            <w:hideMark/>
          </w:tcPr>
          <w:p w14:paraId="0F3E95B3"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0</w:t>
            </w:r>
          </w:p>
        </w:tc>
        <w:tc>
          <w:tcPr>
            <w:tcW w:w="355" w:type="pct"/>
            <w:noWrap/>
            <w:hideMark/>
          </w:tcPr>
          <w:p w14:paraId="6F01A6AD"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roofErr w:type="spellStart"/>
            <w:r w:rsidRPr="007A6888">
              <w:rPr>
                <w:rFonts w:ascii="Cambria" w:hAnsi="Cambria"/>
                <w:sz w:val="16"/>
                <w:szCs w:val="16"/>
                <w:lang w:eastAsia="nl-NL"/>
              </w:rPr>
              <w:t>Melamin</w:t>
            </w:r>
            <w:proofErr w:type="spellEnd"/>
          </w:p>
        </w:tc>
        <w:tc>
          <w:tcPr>
            <w:tcW w:w="202" w:type="pct"/>
            <w:noWrap/>
            <w:hideMark/>
          </w:tcPr>
          <w:p w14:paraId="2D6432F6"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77.9</w:t>
            </w:r>
          </w:p>
        </w:tc>
        <w:tc>
          <w:tcPr>
            <w:tcW w:w="101" w:type="pct"/>
            <w:noWrap/>
            <w:hideMark/>
          </w:tcPr>
          <w:p w14:paraId="7803C16F" w14:textId="7DF2EBDB"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4320B6C3" w14:textId="579B7FC2"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59101EFF" w14:textId="0381214D"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5A81F367" w14:textId="0BE74910"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46639D4B" w14:textId="42EAA63B"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76962F25" w14:textId="3EF800D9"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7A9B83AB" w14:textId="4B454F63"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3B17203F" w14:textId="3D03588A"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013CE4BC" w14:textId="77728B98"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201" w:type="pct"/>
            <w:noWrap/>
            <w:hideMark/>
          </w:tcPr>
          <w:p w14:paraId="181FBD97" w14:textId="7B2EE37D"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PA</w:t>
            </w:r>
          </w:p>
        </w:tc>
        <w:tc>
          <w:tcPr>
            <w:tcW w:w="199" w:type="pct"/>
            <w:noWrap/>
            <w:hideMark/>
          </w:tcPr>
          <w:p w14:paraId="14B913AA"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23</w:t>
            </w:r>
          </w:p>
        </w:tc>
        <w:tc>
          <w:tcPr>
            <w:tcW w:w="101" w:type="pct"/>
            <w:noWrap/>
            <w:hideMark/>
          </w:tcPr>
          <w:p w14:paraId="1B341C84"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3936B52E"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02D170E8"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2" w:type="pct"/>
            <w:noWrap/>
            <w:hideMark/>
          </w:tcPr>
          <w:p w14:paraId="37E51F24" w14:textId="1A43477C"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99" w:type="pct"/>
            <w:noWrap/>
            <w:hideMark/>
          </w:tcPr>
          <w:p w14:paraId="6BE87E05" w14:textId="221A2249"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92" w:type="pct"/>
            <w:noWrap/>
            <w:hideMark/>
          </w:tcPr>
          <w:p w14:paraId="513783C5" w14:textId="5FA213DF"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59C70371" w14:textId="67E14B8B"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42DBEEF3" w14:textId="491C0529"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0A6AC582" w14:textId="52FEE4CA"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r>
      <w:tr w:rsidR="00A23DF2" w:rsidRPr="007A6888" w14:paraId="01219F83" w14:textId="77777777" w:rsidTr="007A6888">
        <w:trPr>
          <w:trHeight w:val="20"/>
        </w:trPr>
        <w:tc>
          <w:tcPr>
            <w:cnfStyle w:val="001000000000" w:firstRow="0" w:lastRow="0" w:firstColumn="1" w:lastColumn="0" w:oddVBand="0" w:evenVBand="0" w:oddHBand="0" w:evenHBand="0" w:firstRowFirstColumn="0" w:firstRowLastColumn="0" w:lastRowFirstColumn="0" w:lastRowLastColumn="0"/>
            <w:tcW w:w="352" w:type="pct"/>
            <w:noWrap/>
            <w:hideMark/>
          </w:tcPr>
          <w:p w14:paraId="3B39B3CF" w14:textId="77777777" w:rsidR="00A23DF2" w:rsidRPr="00D556DB" w:rsidRDefault="00A23DF2" w:rsidP="00A23DF2">
            <w:pPr>
              <w:pStyle w:val="NoSpacing"/>
              <w:rPr>
                <w:rFonts w:ascii="Cambria" w:hAnsi="Cambria"/>
                <w:sz w:val="16"/>
                <w:szCs w:val="16"/>
                <w:lang w:eastAsia="nl-NL"/>
              </w:rPr>
            </w:pPr>
            <w:r w:rsidRPr="00D556DB">
              <w:rPr>
                <w:rFonts w:ascii="Cambria" w:hAnsi="Cambria"/>
                <w:sz w:val="16"/>
                <w:szCs w:val="16"/>
                <w:lang w:eastAsia="nl-NL"/>
              </w:rPr>
              <w:t>CRT-TEST-176</w:t>
            </w:r>
          </w:p>
        </w:tc>
        <w:tc>
          <w:tcPr>
            <w:tcW w:w="252" w:type="pct"/>
            <w:noWrap/>
            <w:hideMark/>
          </w:tcPr>
          <w:p w14:paraId="2FB3ED02"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PE</w:t>
            </w:r>
          </w:p>
        </w:tc>
        <w:tc>
          <w:tcPr>
            <w:tcW w:w="504" w:type="pct"/>
            <w:hideMark/>
          </w:tcPr>
          <w:p w14:paraId="24983348"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Plastic bag heavy sheet</w:t>
            </w:r>
          </w:p>
        </w:tc>
        <w:tc>
          <w:tcPr>
            <w:tcW w:w="253" w:type="pct"/>
            <w:noWrap/>
            <w:hideMark/>
          </w:tcPr>
          <w:p w14:paraId="7DF4048E"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sheet</w:t>
            </w:r>
          </w:p>
        </w:tc>
        <w:tc>
          <w:tcPr>
            <w:tcW w:w="403" w:type="pct"/>
            <w:hideMark/>
          </w:tcPr>
          <w:p w14:paraId="155FACA8"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transparent</w:t>
            </w:r>
          </w:p>
        </w:tc>
        <w:tc>
          <w:tcPr>
            <w:tcW w:w="353" w:type="pct"/>
            <w:hideMark/>
          </w:tcPr>
          <w:p w14:paraId="126F6042"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consumer plastic</w:t>
            </w:r>
          </w:p>
        </w:tc>
        <w:tc>
          <w:tcPr>
            <w:tcW w:w="100" w:type="pct"/>
            <w:noWrap/>
            <w:hideMark/>
          </w:tcPr>
          <w:p w14:paraId="55CC726E"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355" w:type="pct"/>
            <w:noWrap/>
            <w:hideMark/>
          </w:tcPr>
          <w:p w14:paraId="1F4ED77B"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LDPE</w:t>
            </w:r>
          </w:p>
        </w:tc>
        <w:tc>
          <w:tcPr>
            <w:tcW w:w="202" w:type="pct"/>
            <w:noWrap/>
            <w:hideMark/>
          </w:tcPr>
          <w:p w14:paraId="2EAD4447"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95.8</w:t>
            </w:r>
          </w:p>
        </w:tc>
        <w:tc>
          <w:tcPr>
            <w:tcW w:w="101" w:type="pct"/>
            <w:noWrap/>
            <w:hideMark/>
          </w:tcPr>
          <w:p w14:paraId="48213348" w14:textId="51859966"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3CB922AE" w14:textId="6EA0B17A"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257438AA" w14:textId="25E1000E"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76AEA839" w14:textId="43CBDFF8"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25788413" w14:textId="7F5C007C"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1B6FA000" w14:textId="078B9B9F"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2459E456" w14:textId="11DDDEEF"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279983E5" w14:textId="07BE24D5"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4765BB10" w14:textId="2497C716"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201" w:type="pct"/>
            <w:noWrap/>
            <w:hideMark/>
          </w:tcPr>
          <w:p w14:paraId="24C62A9B" w14:textId="5DF7013A"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PE</w:t>
            </w:r>
          </w:p>
        </w:tc>
        <w:tc>
          <w:tcPr>
            <w:tcW w:w="199" w:type="pct"/>
            <w:noWrap/>
            <w:hideMark/>
          </w:tcPr>
          <w:p w14:paraId="615D5552"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95</w:t>
            </w:r>
          </w:p>
        </w:tc>
        <w:tc>
          <w:tcPr>
            <w:tcW w:w="101" w:type="pct"/>
            <w:noWrap/>
            <w:hideMark/>
          </w:tcPr>
          <w:p w14:paraId="549F22E6"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780AB1E9"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4D58281D"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2" w:type="pct"/>
            <w:noWrap/>
            <w:hideMark/>
          </w:tcPr>
          <w:p w14:paraId="4A07ACBD" w14:textId="29270B39"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99" w:type="pct"/>
            <w:noWrap/>
            <w:hideMark/>
          </w:tcPr>
          <w:p w14:paraId="237A9E16" w14:textId="59E646D9"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92" w:type="pct"/>
            <w:noWrap/>
            <w:hideMark/>
          </w:tcPr>
          <w:p w14:paraId="320F7A26" w14:textId="7238D50F"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16CDDA93" w14:textId="0952A5AD"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7246F9EA" w14:textId="42AA8FD3"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27EE6EE9" w14:textId="245C716A"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r>
      <w:tr w:rsidR="00D62F86" w:rsidRPr="007A6888" w14:paraId="7DE73FC6" w14:textId="77777777" w:rsidTr="007A688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52" w:type="pct"/>
            <w:noWrap/>
            <w:hideMark/>
          </w:tcPr>
          <w:p w14:paraId="01F12748" w14:textId="77777777" w:rsidR="00A23DF2" w:rsidRPr="00D556DB" w:rsidRDefault="00A23DF2" w:rsidP="00A23DF2">
            <w:pPr>
              <w:pStyle w:val="NoSpacing"/>
              <w:rPr>
                <w:rFonts w:ascii="Cambria" w:hAnsi="Cambria"/>
                <w:sz w:val="16"/>
                <w:szCs w:val="16"/>
                <w:lang w:eastAsia="nl-NL"/>
              </w:rPr>
            </w:pPr>
            <w:r w:rsidRPr="00D556DB">
              <w:rPr>
                <w:rFonts w:ascii="Cambria" w:hAnsi="Cambria"/>
                <w:sz w:val="16"/>
                <w:szCs w:val="16"/>
                <w:lang w:eastAsia="nl-NL"/>
              </w:rPr>
              <w:t>CRT-TEST-177</w:t>
            </w:r>
          </w:p>
        </w:tc>
        <w:tc>
          <w:tcPr>
            <w:tcW w:w="252" w:type="pct"/>
            <w:noWrap/>
            <w:hideMark/>
          </w:tcPr>
          <w:p w14:paraId="1B7C9B99"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PS</w:t>
            </w:r>
          </w:p>
        </w:tc>
        <w:tc>
          <w:tcPr>
            <w:tcW w:w="504" w:type="pct"/>
            <w:hideMark/>
          </w:tcPr>
          <w:p w14:paraId="166A0287"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Black underside of CD box</w:t>
            </w:r>
          </w:p>
        </w:tc>
        <w:tc>
          <w:tcPr>
            <w:tcW w:w="253" w:type="pct"/>
            <w:noWrap/>
            <w:hideMark/>
          </w:tcPr>
          <w:p w14:paraId="7BEFBA3C"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fragment</w:t>
            </w:r>
          </w:p>
        </w:tc>
        <w:tc>
          <w:tcPr>
            <w:tcW w:w="403" w:type="pct"/>
            <w:hideMark/>
          </w:tcPr>
          <w:p w14:paraId="36C89967"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black</w:t>
            </w:r>
          </w:p>
        </w:tc>
        <w:tc>
          <w:tcPr>
            <w:tcW w:w="353" w:type="pct"/>
            <w:hideMark/>
          </w:tcPr>
          <w:p w14:paraId="48B1E18E"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consumer plastic</w:t>
            </w:r>
          </w:p>
        </w:tc>
        <w:tc>
          <w:tcPr>
            <w:tcW w:w="100" w:type="pct"/>
            <w:noWrap/>
            <w:hideMark/>
          </w:tcPr>
          <w:p w14:paraId="6B26D5F5"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355" w:type="pct"/>
            <w:noWrap/>
            <w:hideMark/>
          </w:tcPr>
          <w:p w14:paraId="4BEAFBE2"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PS</w:t>
            </w:r>
          </w:p>
        </w:tc>
        <w:tc>
          <w:tcPr>
            <w:tcW w:w="202" w:type="pct"/>
            <w:noWrap/>
            <w:hideMark/>
          </w:tcPr>
          <w:p w14:paraId="10CDEBE4"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98.6</w:t>
            </w:r>
          </w:p>
        </w:tc>
        <w:tc>
          <w:tcPr>
            <w:tcW w:w="101" w:type="pct"/>
            <w:noWrap/>
            <w:hideMark/>
          </w:tcPr>
          <w:p w14:paraId="46DF34B0" w14:textId="16A4584E"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7BF519E0" w14:textId="57A975FD"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04EEB3B2" w14:textId="42EB698A"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547056F4" w14:textId="5C3CA6FA"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74C4BDAE" w14:textId="1DDEA87A"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3AADC3C2" w14:textId="01F21A21"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373BB395" w14:textId="3FE1143E"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08652743" w14:textId="38D26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2B9FD76F" w14:textId="7AD82202"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201" w:type="pct"/>
            <w:noWrap/>
            <w:hideMark/>
          </w:tcPr>
          <w:p w14:paraId="2E18899A" w14:textId="0B3C0CFE"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PS</w:t>
            </w:r>
          </w:p>
        </w:tc>
        <w:tc>
          <w:tcPr>
            <w:tcW w:w="199" w:type="pct"/>
            <w:noWrap/>
            <w:hideMark/>
          </w:tcPr>
          <w:p w14:paraId="7E63AF56"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8</w:t>
            </w:r>
          </w:p>
        </w:tc>
        <w:tc>
          <w:tcPr>
            <w:tcW w:w="101" w:type="pct"/>
            <w:noWrap/>
            <w:hideMark/>
          </w:tcPr>
          <w:p w14:paraId="514A60A4" w14:textId="71873DAA"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1" w:type="pct"/>
            <w:noWrap/>
            <w:hideMark/>
          </w:tcPr>
          <w:p w14:paraId="2D6A4AB9" w14:textId="6C5598B1"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1" w:type="pct"/>
            <w:noWrap/>
            <w:hideMark/>
          </w:tcPr>
          <w:p w14:paraId="61C15832" w14:textId="2ACFBAE8"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2" w:type="pct"/>
            <w:noWrap/>
            <w:hideMark/>
          </w:tcPr>
          <w:p w14:paraId="516170D2"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99" w:type="pct"/>
            <w:noWrap/>
            <w:hideMark/>
          </w:tcPr>
          <w:p w14:paraId="22320F64"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92" w:type="pct"/>
            <w:noWrap/>
            <w:hideMark/>
          </w:tcPr>
          <w:p w14:paraId="758546C4"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7" w:type="pct"/>
            <w:noWrap/>
            <w:hideMark/>
          </w:tcPr>
          <w:p w14:paraId="14F8CC6F" w14:textId="7E4232D0"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27C78249" w14:textId="4CA4624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2BDDFAB2" w14:textId="595B1C6D"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r>
      <w:tr w:rsidR="00A23DF2" w:rsidRPr="007A6888" w14:paraId="5C985CE0" w14:textId="77777777" w:rsidTr="007A6888">
        <w:trPr>
          <w:trHeight w:val="20"/>
        </w:trPr>
        <w:tc>
          <w:tcPr>
            <w:cnfStyle w:val="001000000000" w:firstRow="0" w:lastRow="0" w:firstColumn="1" w:lastColumn="0" w:oddVBand="0" w:evenVBand="0" w:oddHBand="0" w:evenHBand="0" w:firstRowFirstColumn="0" w:firstRowLastColumn="0" w:lastRowFirstColumn="0" w:lastRowLastColumn="0"/>
            <w:tcW w:w="352" w:type="pct"/>
            <w:noWrap/>
            <w:hideMark/>
          </w:tcPr>
          <w:p w14:paraId="2B868937" w14:textId="77777777" w:rsidR="00A23DF2" w:rsidRPr="00D556DB" w:rsidRDefault="00A23DF2" w:rsidP="00A23DF2">
            <w:pPr>
              <w:pStyle w:val="NoSpacing"/>
              <w:rPr>
                <w:rFonts w:ascii="Cambria" w:hAnsi="Cambria"/>
                <w:sz w:val="16"/>
                <w:szCs w:val="16"/>
                <w:lang w:eastAsia="nl-NL"/>
              </w:rPr>
            </w:pPr>
            <w:r w:rsidRPr="00D556DB">
              <w:rPr>
                <w:rFonts w:ascii="Cambria" w:hAnsi="Cambria"/>
                <w:sz w:val="16"/>
                <w:szCs w:val="16"/>
                <w:lang w:eastAsia="nl-NL"/>
              </w:rPr>
              <w:t>CRT-TEST-178</w:t>
            </w:r>
          </w:p>
        </w:tc>
        <w:tc>
          <w:tcPr>
            <w:tcW w:w="252" w:type="pct"/>
            <w:noWrap/>
            <w:hideMark/>
          </w:tcPr>
          <w:p w14:paraId="634AC73D"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PS</w:t>
            </w:r>
          </w:p>
        </w:tc>
        <w:tc>
          <w:tcPr>
            <w:tcW w:w="504" w:type="pct"/>
            <w:hideMark/>
          </w:tcPr>
          <w:p w14:paraId="46CA5B35"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xml:space="preserve">Transparent </w:t>
            </w:r>
            <w:proofErr w:type="spellStart"/>
            <w:r w:rsidRPr="007A6888">
              <w:rPr>
                <w:rFonts w:ascii="Cambria" w:hAnsi="Cambria"/>
                <w:sz w:val="16"/>
                <w:szCs w:val="16"/>
                <w:lang w:eastAsia="nl-NL"/>
              </w:rPr>
              <w:t>upperside</w:t>
            </w:r>
            <w:proofErr w:type="spellEnd"/>
            <w:r w:rsidRPr="007A6888">
              <w:rPr>
                <w:rFonts w:ascii="Cambria" w:hAnsi="Cambria"/>
                <w:sz w:val="16"/>
                <w:szCs w:val="16"/>
                <w:lang w:eastAsia="nl-NL"/>
              </w:rPr>
              <w:t xml:space="preserve"> of CD box</w:t>
            </w:r>
          </w:p>
        </w:tc>
        <w:tc>
          <w:tcPr>
            <w:tcW w:w="253" w:type="pct"/>
            <w:noWrap/>
            <w:hideMark/>
          </w:tcPr>
          <w:p w14:paraId="5C19D73F"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fragment</w:t>
            </w:r>
          </w:p>
        </w:tc>
        <w:tc>
          <w:tcPr>
            <w:tcW w:w="403" w:type="pct"/>
            <w:hideMark/>
          </w:tcPr>
          <w:p w14:paraId="6663614E"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transparent</w:t>
            </w:r>
          </w:p>
        </w:tc>
        <w:tc>
          <w:tcPr>
            <w:tcW w:w="353" w:type="pct"/>
            <w:hideMark/>
          </w:tcPr>
          <w:p w14:paraId="0D98C9E0"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consumer plastic</w:t>
            </w:r>
          </w:p>
        </w:tc>
        <w:tc>
          <w:tcPr>
            <w:tcW w:w="100" w:type="pct"/>
            <w:noWrap/>
            <w:hideMark/>
          </w:tcPr>
          <w:p w14:paraId="3985565D"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355" w:type="pct"/>
            <w:noWrap/>
            <w:hideMark/>
          </w:tcPr>
          <w:p w14:paraId="4B4F0C45"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PS</w:t>
            </w:r>
          </w:p>
        </w:tc>
        <w:tc>
          <w:tcPr>
            <w:tcW w:w="202" w:type="pct"/>
            <w:noWrap/>
            <w:hideMark/>
          </w:tcPr>
          <w:p w14:paraId="32968EC8"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98</w:t>
            </w:r>
          </w:p>
        </w:tc>
        <w:tc>
          <w:tcPr>
            <w:tcW w:w="101" w:type="pct"/>
            <w:noWrap/>
            <w:hideMark/>
          </w:tcPr>
          <w:p w14:paraId="54F04EB8" w14:textId="4B56276B"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2208CE4C" w14:textId="17180282"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46DF1133" w14:textId="1A0DC461"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76A3B853" w14:textId="1D3378BC"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01E35073" w14:textId="5AAB8050"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08920ED8" w14:textId="006669DD"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66501763" w14:textId="73F7ECDE"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299E142A" w14:textId="0946F996"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30784655" w14:textId="02E1B7CD"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201" w:type="pct"/>
            <w:noWrap/>
            <w:hideMark/>
          </w:tcPr>
          <w:p w14:paraId="112EF1C4" w14:textId="23AA169A"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PS</w:t>
            </w:r>
          </w:p>
        </w:tc>
        <w:tc>
          <w:tcPr>
            <w:tcW w:w="199" w:type="pct"/>
            <w:noWrap/>
            <w:hideMark/>
          </w:tcPr>
          <w:p w14:paraId="50FD993C"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95</w:t>
            </w:r>
          </w:p>
        </w:tc>
        <w:tc>
          <w:tcPr>
            <w:tcW w:w="101" w:type="pct"/>
            <w:noWrap/>
            <w:hideMark/>
          </w:tcPr>
          <w:p w14:paraId="2BEC7302"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2904CFE5"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38A85890"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2" w:type="pct"/>
            <w:noWrap/>
            <w:hideMark/>
          </w:tcPr>
          <w:p w14:paraId="2D5A5405" w14:textId="519F56C6"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99" w:type="pct"/>
            <w:noWrap/>
            <w:hideMark/>
          </w:tcPr>
          <w:p w14:paraId="7D561722" w14:textId="68D0C45E"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92" w:type="pct"/>
            <w:noWrap/>
            <w:hideMark/>
          </w:tcPr>
          <w:p w14:paraId="6AC272F4" w14:textId="2C0A2D35"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40C0E15E" w14:textId="1D7502AD"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4292AE1D" w14:textId="2CF47812"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102E55A5" w14:textId="39AF207C"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r>
      <w:tr w:rsidR="00D62F86" w:rsidRPr="007A6888" w14:paraId="4A2C2544" w14:textId="77777777" w:rsidTr="007A688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52" w:type="pct"/>
            <w:noWrap/>
            <w:hideMark/>
          </w:tcPr>
          <w:p w14:paraId="5C2FF795" w14:textId="77777777" w:rsidR="00A23DF2" w:rsidRPr="00D556DB" w:rsidRDefault="00A23DF2" w:rsidP="00A23DF2">
            <w:pPr>
              <w:pStyle w:val="NoSpacing"/>
              <w:rPr>
                <w:rFonts w:ascii="Cambria" w:hAnsi="Cambria"/>
                <w:sz w:val="16"/>
                <w:szCs w:val="16"/>
                <w:lang w:eastAsia="nl-NL"/>
              </w:rPr>
            </w:pPr>
            <w:r w:rsidRPr="00D556DB">
              <w:rPr>
                <w:rFonts w:ascii="Cambria" w:hAnsi="Cambria"/>
                <w:sz w:val="16"/>
                <w:szCs w:val="16"/>
                <w:lang w:eastAsia="nl-NL"/>
              </w:rPr>
              <w:t>CRT-TEST-179</w:t>
            </w:r>
          </w:p>
        </w:tc>
        <w:tc>
          <w:tcPr>
            <w:tcW w:w="252" w:type="pct"/>
            <w:noWrap/>
            <w:hideMark/>
          </w:tcPr>
          <w:p w14:paraId="3739F2C9"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504" w:type="pct"/>
            <w:hideMark/>
          </w:tcPr>
          <w:p w14:paraId="4523D2D3"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xml:space="preserve">Crab </w:t>
            </w:r>
            <w:proofErr w:type="spellStart"/>
            <w:r w:rsidRPr="007A6888">
              <w:rPr>
                <w:rFonts w:ascii="Cambria" w:hAnsi="Cambria"/>
                <w:sz w:val="16"/>
                <w:szCs w:val="16"/>
                <w:lang w:eastAsia="nl-NL"/>
              </w:rPr>
              <w:t>carapax</w:t>
            </w:r>
            <w:proofErr w:type="spellEnd"/>
          </w:p>
        </w:tc>
        <w:tc>
          <w:tcPr>
            <w:tcW w:w="253" w:type="pct"/>
            <w:noWrap/>
            <w:hideMark/>
          </w:tcPr>
          <w:p w14:paraId="0A5BBF46"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403" w:type="pct"/>
            <w:hideMark/>
          </w:tcPr>
          <w:p w14:paraId="7CC59301"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353" w:type="pct"/>
            <w:hideMark/>
          </w:tcPr>
          <w:p w14:paraId="42A57E81"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0" w:type="pct"/>
            <w:noWrap/>
            <w:hideMark/>
          </w:tcPr>
          <w:p w14:paraId="61F2FF7D"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0</w:t>
            </w:r>
          </w:p>
        </w:tc>
        <w:tc>
          <w:tcPr>
            <w:tcW w:w="355" w:type="pct"/>
            <w:noWrap/>
            <w:hideMark/>
          </w:tcPr>
          <w:p w14:paraId="42405C71"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roofErr w:type="spellStart"/>
            <w:r w:rsidRPr="007A6888">
              <w:rPr>
                <w:rFonts w:ascii="Cambria" w:hAnsi="Cambria"/>
                <w:sz w:val="16"/>
                <w:szCs w:val="16"/>
                <w:lang w:eastAsia="nl-NL"/>
              </w:rPr>
              <w:t>Melamin</w:t>
            </w:r>
            <w:proofErr w:type="spellEnd"/>
          </w:p>
        </w:tc>
        <w:tc>
          <w:tcPr>
            <w:tcW w:w="202" w:type="pct"/>
            <w:noWrap/>
            <w:hideMark/>
          </w:tcPr>
          <w:p w14:paraId="3A272275"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83.1</w:t>
            </w:r>
          </w:p>
        </w:tc>
        <w:tc>
          <w:tcPr>
            <w:tcW w:w="101" w:type="pct"/>
            <w:noWrap/>
            <w:hideMark/>
          </w:tcPr>
          <w:p w14:paraId="0A61C051" w14:textId="5DCD9733"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631BA6C9" w14:textId="332E59D1"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36DA522C" w14:textId="14387C0C"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708F4410" w14:textId="55FB9905"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43331119" w14:textId="302A4BA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1923CC84" w14:textId="61A522A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0D69B507" w14:textId="172F4A78"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2B52958D" w14:textId="59AF91A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1A400B0E" w14:textId="5380926D"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201" w:type="pct"/>
            <w:noWrap/>
            <w:hideMark/>
          </w:tcPr>
          <w:p w14:paraId="25F4E0D8" w14:textId="44C5A284"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PA</w:t>
            </w:r>
          </w:p>
        </w:tc>
        <w:tc>
          <w:tcPr>
            <w:tcW w:w="199" w:type="pct"/>
            <w:noWrap/>
            <w:hideMark/>
          </w:tcPr>
          <w:p w14:paraId="3E628042"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38</w:t>
            </w:r>
          </w:p>
        </w:tc>
        <w:tc>
          <w:tcPr>
            <w:tcW w:w="101" w:type="pct"/>
            <w:noWrap/>
            <w:hideMark/>
          </w:tcPr>
          <w:p w14:paraId="63DF29E2"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0356AF01"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2F845C0E"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2" w:type="pct"/>
            <w:noWrap/>
            <w:hideMark/>
          </w:tcPr>
          <w:p w14:paraId="03CC62C0" w14:textId="1BD8F85D"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99" w:type="pct"/>
            <w:noWrap/>
            <w:hideMark/>
          </w:tcPr>
          <w:p w14:paraId="52F5152C" w14:textId="6DBCCFF0"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92" w:type="pct"/>
            <w:noWrap/>
            <w:hideMark/>
          </w:tcPr>
          <w:p w14:paraId="1F3A2662" w14:textId="7F822750"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14DF3893" w14:textId="3F2B3574"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528A1101" w14:textId="77AE73AF"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15BB36A5" w14:textId="7A990AE3"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r>
      <w:tr w:rsidR="00A23DF2" w:rsidRPr="007A6888" w14:paraId="00FCE5D6" w14:textId="77777777" w:rsidTr="007A6888">
        <w:trPr>
          <w:trHeight w:val="20"/>
        </w:trPr>
        <w:tc>
          <w:tcPr>
            <w:cnfStyle w:val="001000000000" w:firstRow="0" w:lastRow="0" w:firstColumn="1" w:lastColumn="0" w:oddVBand="0" w:evenVBand="0" w:oddHBand="0" w:evenHBand="0" w:firstRowFirstColumn="0" w:firstRowLastColumn="0" w:lastRowFirstColumn="0" w:lastRowLastColumn="0"/>
            <w:tcW w:w="352" w:type="pct"/>
            <w:noWrap/>
            <w:hideMark/>
          </w:tcPr>
          <w:p w14:paraId="1A9E8CEE" w14:textId="77777777" w:rsidR="00A23DF2" w:rsidRPr="00D556DB" w:rsidRDefault="00A23DF2" w:rsidP="00A23DF2">
            <w:pPr>
              <w:pStyle w:val="NoSpacing"/>
              <w:rPr>
                <w:rFonts w:ascii="Cambria" w:hAnsi="Cambria"/>
                <w:sz w:val="16"/>
                <w:szCs w:val="16"/>
                <w:lang w:eastAsia="nl-NL"/>
              </w:rPr>
            </w:pPr>
            <w:r w:rsidRPr="00D556DB">
              <w:rPr>
                <w:rFonts w:ascii="Cambria" w:hAnsi="Cambria"/>
                <w:sz w:val="16"/>
                <w:szCs w:val="16"/>
                <w:lang w:eastAsia="nl-NL"/>
              </w:rPr>
              <w:t>CRT-TEST-180</w:t>
            </w:r>
          </w:p>
        </w:tc>
        <w:tc>
          <w:tcPr>
            <w:tcW w:w="252" w:type="pct"/>
            <w:noWrap/>
            <w:hideMark/>
          </w:tcPr>
          <w:p w14:paraId="4F91372A"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504" w:type="pct"/>
            <w:hideMark/>
          </w:tcPr>
          <w:p w14:paraId="10FE22A6"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xml:space="preserve">Clay-pellet </w:t>
            </w:r>
            <w:proofErr w:type="spellStart"/>
            <w:r w:rsidRPr="007A6888">
              <w:rPr>
                <w:rFonts w:ascii="Cambria" w:hAnsi="Cambria"/>
                <w:sz w:val="16"/>
                <w:szCs w:val="16"/>
                <w:lang w:eastAsia="nl-NL"/>
              </w:rPr>
              <w:t>hydrokorrel</w:t>
            </w:r>
            <w:proofErr w:type="spellEnd"/>
          </w:p>
        </w:tc>
        <w:tc>
          <w:tcPr>
            <w:tcW w:w="253" w:type="pct"/>
            <w:noWrap/>
            <w:hideMark/>
          </w:tcPr>
          <w:p w14:paraId="0083EC5C"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403" w:type="pct"/>
            <w:hideMark/>
          </w:tcPr>
          <w:p w14:paraId="600F45C9"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353" w:type="pct"/>
            <w:hideMark/>
          </w:tcPr>
          <w:p w14:paraId="44F50AFC"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0" w:type="pct"/>
            <w:noWrap/>
            <w:hideMark/>
          </w:tcPr>
          <w:p w14:paraId="07B3381F"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0</w:t>
            </w:r>
          </w:p>
        </w:tc>
        <w:tc>
          <w:tcPr>
            <w:tcW w:w="355" w:type="pct"/>
            <w:noWrap/>
            <w:hideMark/>
          </w:tcPr>
          <w:p w14:paraId="017CB72F"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Silicon</w:t>
            </w:r>
          </w:p>
        </w:tc>
        <w:tc>
          <w:tcPr>
            <w:tcW w:w="202" w:type="pct"/>
            <w:noWrap/>
            <w:hideMark/>
          </w:tcPr>
          <w:p w14:paraId="288C4936"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84.6</w:t>
            </w:r>
          </w:p>
        </w:tc>
        <w:tc>
          <w:tcPr>
            <w:tcW w:w="101" w:type="pct"/>
            <w:noWrap/>
            <w:hideMark/>
          </w:tcPr>
          <w:p w14:paraId="28E16CDE" w14:textId="34C73FD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6B1A543B" w14:textId="5AE8F8B1"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6C1E39E1" w14:textId="3699731F"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5E9F5842" w14:textId="37E2376A"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2209CEFE" w14:textId="7C74BE76"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6D56B924" w14:textId="25BBB6B8"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3309963C" w14:textId="2D5D8271"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11D554E4" w14:textId="04F9234F"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4026612E" w14:textId="08C545DB"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201" w:type="pct"/>
            <w:noWrap/>
            <w:hideMark/>
          </w:tcPr>
          <w:p w14:paraId="1B6AFDF3" w14:textId="14DFBED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PS</w:t>
            </w:r>
          </w:p>
        </w:tc>
        <w:tc>
          <w:tcPr>
            <w:tcW w:w="199" w:type="pct"/>
            <w:noWrap/>
            <w:hideMark/>
          </w:tcPr>
          <w:p w14:paraId="729D1DC1"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17</w:t>
            </w:r>
          </w:p>
        </w:tc>
        <w:tc>
          <w:tcPr>
            <w:tcW w:w="101" w:type="pct"/>
            <w:noWrap/>
            <w:hideMark/>
          </w:tcPr>
          <w:p w14:paraId="108B6416"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4E8B53EB"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521F337D"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2" w:type="pct"/>
            <w:noWrap/>
            <w:hideMark/>
          </w:tcPr>
          <w:p w14:paraId="12072971" w14:textId="360E9A91"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99" w:type="pct"/>
            <w:noWrap/>
            <w:hideMark/>
          </w:tcPr>
          <w:p w14:paraId="37CD7E29" w14:textId="694C726F"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92" w:type="pct"/>
            <w:noWrap/>
            <w:hideMark/>
          </w:tcPr>
          <w:p w14:paraId="616DC7E1" w14:textId="34CEEA49"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4B99EC89" w14:textId="00FEC3D2"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6B142FE4" w14:textId="48AB05D6"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007E1BCB" w14:textId="640BC592"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r>
      <w:tr w:rsidR="00D62F86" w:rsidRPr="007A6888" w14:paraId="5CCA90FB" w14:textId="77777777" w:rsidTr="007A688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52" w:type="pct"/>
            <w:noWrap/>
            <w:hideMark/>
          </w:tcPr>
          <w:p w14:paraId="0109E0DE" w14:textId="77777777" w:rsidR="00A23DF2" w:rsidRPr="00D556DB" w:rsidRDefault="00A23DF2" w:rsidP="00A23DF2">
            <w:pPr>
              <w:pStyle w:val="NoSpacing"/>
              <w:rPr>
                <w:rFonts w:ascii="Cambria" w:hAnsi="Cambria"/>
                <w:sz w:val="16"/>
                <w:szCs w:val="16"/>
                <w:lang w:eastAsia="nl-NL"/>
              </w:rPr>
            </w:pPr>
            <w:r w:rsidRPr="00D556DB">
              <w:rPr>
                <w:rFonts w:ascii="Cambria" w:hAnsi="Cambria"/>
                <w:sz w:val="16"/>
                <w:szCs w:val="16"/>
                <w:lang w:eastAsia="nl-NL"/>
              </w:rPr>
              <w:t>CRT-TEST-181</w:t>
            </w:r>
          </w:p>
        </w:tc>
        <w:tc>
          <w:tcPr>
            <w:tcW w:w="252" w:type="pct"/>
            <w:noWrap/>
            <w:hideMark/>
          </w:tcPr>
          <w:p w14:paraId="7304645F"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PE</w:t>
            </w:r>
          </w:p>
        </w:tc>
        <w:tc>
          <w:tcPr>
            <w:tcW w:w="504" w:type="pct"/>
            <w:hideMark/>
          </w:tcPr>
          <w:p w14:paraId="0A8B7929"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Soft-foamed sheet for packaging</w:t>
            </w:r>
          </w:p>
        </w:tc>
        <w:tc>
          <w:tcPr>
            <w:tcW w:w="253" w:type="pct"/>
            <w:noWrap/>
            <w:hideMark/>
          </w:tcPr>
          <w:p w14:paraId="23B3D76A"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foam</w:t>
            </w:r>
          </w:p>
        </w:tc>
        <w:tc>
          <w:tcPr>
            <w:tcW w:w="403" w:type="pct"/>
            <w:hideMark/>
          </w:tcPr>
          <w:p w14:paraId="455BB5DB"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white</w:t>
            </w:r>
          </w:p>
        </w:tc>
        <w:tc>
          <w:tcPr>
            <w:tcW w:w="353" w:type="pct"/>
            <w:hideMark/>
          </w:tcPr>
          <w:p w14:paraId="6A5C5CCF"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consumer plastic</w:t>
            </w:r>
          </w:p>
        </w:tc>
        <w:tc>
          <w:tcPr>
            <w:tcW w:w="100" w:type="pct"/>
            <w:noWrap/>
            <w:hideMark/>
          </w:tcPr>
          <w:p w14:paraId="746171A0"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355" w:type="pct"/>
            <w:noWrap/>
            <w:hideMark/>
          </w:tcPr>
          <w:p w14:paraId="5950EDB3"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LDPE</w:t>
            </w:r>
          </w:p>
        </w:tc>
        <w:tc>
          <w:tcPr>
            <w:tcW w:w="202" w:type="pct"/>
            <w:noWrap/>
            <w:hideMark/>
          </w:tcPr>
          <w:p w14:paraId="10BBDF7F"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95.7</w:t>
            </w:r>
          </w:p>
        </w:tc>
        <w:tc>
          <w:tcPr>
            <w:tcW w:w="101" w:type="pct"/>
            <w:noWrap/>
            <w:hideMark/>
          </w:tcPr>
          <w:p w14:paraId="1279BB18" w14:textId="3BF0828C"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630B44C9" w14:textId="1B3529A1"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425AAE48" w14:textId="268CB7DD"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2BDCE323" w14:textId="7F76608A"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54028D88" w14:textId="7B62845E"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00FC6FC1" w14:textId="0D7CFC45"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6F57EE51" w14:textId="0EE688C2"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1B5E83E7" w14:textId="3D193BF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13F6F848" w14:textId="0C1E4322"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201" w:type="pct"/>
            <w:noWrap/>
            <w:hideMark/>
          </w:tcPr>
          <w:p w14:paraId="049FA0F3" w14:textId="7E5F03B9"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PE</w:t>
            </w:r>
          </w:p>
        </w:tc>
        <w:tc>
          <w:tcPr>
            <w:tcW w:w="199" w:type="pct"/>
            <w:noWrap/>
            <w:hideMark/>
          </w:tcPr>
          <w:p w14:paraId="7AEE45FE"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58</w:t>
            </w:r>
          </w:p>
        </w:tc>
        <w:tc>
          <w:tcPr>
            <w:tcW w:w="101" w:type="pct"/>
            <w:noWrap/>
            <w:hideMark/>
          </w:tcPr>
          <w:p w14:paraId="22001890" w14:textId="145B66E9"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1" w:type="pct"/>
            <w:noWrap/>
            <w:hideMark/>
          </w:tcPr>
          <w:p w14:paraId="78BB0661" w14:textId="1187A801"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1" w:type="pct"/>
            <w:noWrap/>
            <w:hideMark/>
          </w:tcPr>
          <w:p w14:paraId="39F0AEAD" w14:textId="1C44DA0D"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2" w:type="pct"/>
            <w:noWrap/>
            <w:hideMark/>
          </w:tcPr>
          <w:p w14:paraId="6169EB00"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99" w:type="pct"/>
            <w:noWrap/>
            <w:hideMark/>
          </w:tcPr>
          <w:p w14:paraId="37695C22"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92" w:type="pct"/>
            <w:noWrap/>
            <w:hideMark/>
          </w:tcPr>
          <w:p w14:paraId="600044DD"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7" w:type="pct"/>
            <w:noWrap/>
            <w:hideMark/>
          </w:tcPr>
          <w:p w14:paraId="055EBB30" w14:textId="186DD43B"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1E3FDF4E" w14:textId="4873950E"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13667606" w14:textId="152A07B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r>
      <w:tr w:rsidR="00A23DF2" w:rsidRPr="007A6888" w14:paraId="6BA391BF" w14:textId="77777777" w:rsidTr="007A6888">
        <w:trPr>
          <w:trHeight w:val="20"/>
        </w:trPr>
        <w:tc>
          <w:tcPr>
            <w:cnfStyle w:val="001000000000" w:firstRow="0" w:lastRow="0" w:firstColumn="1" w:lastColumn="0" w:oddVBand="0" w:evenVBand="0" w:oddHBand="0" w:evenHBand="0" w:firstRowFirstColumn="0" w:firstRowLastColumn="0" w:lastRowFirstColumn="0" w:lastRowLastColumn="0"/>
            <w:tcW w:w="352" w:type="pct"/>
            <w:noWrap/>
            <w:hideMark/>
          </w:tcPr>
          <w:p w14:paraId="6228CDFD" w14:textId="77777777" w:rsidR="00A23DF2" w:rsidRPr="00D556DB" w:rsidRDefault="00A23DF2" w:rsidP="00A23DF2">
            <w:pPr>
              <w:pStyle w:val="NoSpacing"/>
              <w:rPr>
                <w:rFonts w:ascii="Cambria" w:hAnsi="Cambria"/>
                <w:sz w:val="16"/>
                <w:szCs w:val="16"/>
                <w:lang w:eastAsia="nl-NL"/>
              </w:rPr>
            </w:pPr>
            <w:r w:rsidRPr="00D556DB">
              <w:rPr>
                <w:rFonts w:ascii="Cambria" w:hAnsi="Cambria"/>
                <w:sz w:val="16"/>
                <w:szCs w:val="16"/>
                <w:lang w:eastAsia="nl-NL"/>
              </w:rPr>
              <w:t>CRT-TEST-182</w:t>
            </w:r>
          </w:p>
        </w:tc>
        <w:tc>
          <w:tcPr>
            <w:tcW w:w="252" w:type="pct"/>
            <w:noWrap/>
            <w:hideMark/>
          </w:tcPr>
          <w:p w14:paraId="527356D3"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PE</w:t>
            </w:r>
          </w:p>
        </w:tc>
        <w:tc>
          <w:tcPr>
            <w:tcW w:w="504" w:type="pct"/>
            <w:hideMark/>
          </w:tcPr>
          <w:p w14:paraId="2DD6B66B"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Bubble wrap</w:t>
            </w:r>
          </w:p>
        </w:tc>
        <w:tc>
          <w:tcPr>
            <w:tcW w:w="253" w:type="pct"/>
            <w:noWrap/>
            <w:hideMark/>
          </w:tcPr>
          <w:p w14:paraId="2120F194"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sheet</w:t>
            </w:r>
          </w:p>
        </w:tc>
        <w:tc>
          <w:tcPr>
            <w:tcW w:w="403" w:type="pct"/>
            <w:hideMark/>
          </w:tcPr>
          <w:p w14:paraId="07E071EB"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transparent</w:t>
            </w:r>
          </w:p>
        </w:tc>
        <w:tc>
          <w:tcPr>
            <w:tcW w:w="353" w:type="pct"/>
            <w:hideMark/>
          </w:tcPr>
          <w:p w14:paraId="487EEBDC"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consumer plastic</w:t>
            </w:r>
          </w:p>
        </w:tc>
        <w:tc>
          <w:tcPr>
            <w:tcW w:w="100" w:type="pct"/>
            <w:noWrap/>
            <w:hideMark/>
          </w:tcPr>
          <w:p w14:paraId="482B2632"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355" w:type="pct"/>
            <w:noWrap/>
            <w:hideMark/>
          </w:tcPr>
          <w:p w14:paraId="3A652CBF"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LDPE</w:t>
            </w:r>
          </w:p>
        </w:tc>
        <w:tc>
          <w:tcPr>
            <w:tcW w:w="202" w:type="pct"/>
            <w:noWrap/>
            <w:hideMark/>
          </w:tcPr>
          <w:p w14:paraId="56727A65"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93.9</w:t>
            </w:r>
          </w:p>
        </w:tc>
        <w:tc>
          <w:tcPr>
            <w:tcW w:w="101" w:type="pct"/>
            <w:noWrap/>
            <w:hideMark/>
          </w:tcPr>
          <w:p w14:paraId="00CE5AD3" w14:textId="6C6C5748"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077EF3DF" w14:textId="7DF59D55"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2C5E73BA" w14:textId="23CB7EDB"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3E8A7103" w14:textId="50CE6C8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601E5864" w14:textId="1A265023"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0731E3D3" w14:textId="4ADD0111"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1FFDD3EC" w14:textId="1B7EC56A"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67B7B609" w14:textId="69683DFC"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0DCF650B" w14:textId="5F1EDB84"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201" w:type="pct"/>
            <w:noWrap/>
            <w:hideMark/>
          </w:tcPr>
          <w:p w14:paraId="68640E71" w14:textId="1E876565"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PE</w:t>
            </w:r>
          </w:p>
        </w:tc>
        <w:tc>
          <w:tcPr>
            <w:tcW w:w="199" w:type="pct"/>
            <w:noWrap/>
            <w:hideMark/>
          </w:tcPr>
          <w:p w14:paraId="618AEEC6"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86</w:t>
            </w:r>
          </w:p>
        </w:tc>
        <w:tc>
          <w:tcPr>
            <w:tcW w:w="101" w:type="pct"/>
            <w:noWrap/>
            <w:hideMark/>
          </w:tcPr>
          <w:p w14:paraId="29F70716" w14:textId="330ED888"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1" w:type="pct"/>
            <w:noWrap/>
            <w:hideMark/>
          </w:tcPr>
          <w:p w14:paraId="04D792B7"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5D24210A"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2" w:type="pct"/>
            <w:noWrap/>
            <w:hideMark/>
          </w:tcPr>
          <w:p w14:paraId="4E145D11"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99" w:type="pct"/>
            <w:noWrap/>
            <w:hideMark/>
          </w:tcPr>
          <w:p w14:paraId="7E43263F" w14:textId="5B95B32B"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92" w:type="pct"/>
            <w:noWrap/>
            <w:hideMark/>
          </w:tcPr>
          <w:p w14:paraId="711F2D41" w14:textId="190769B1"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541805E2" w14:textId="4C6E6273"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38A67EE7" w14:textId="41C3A3A1"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665F288D" w14:textId="096926C4"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r>
      <w:tr w:rsidR="00D62F86" w:rsidRPr="007A6888" w14:paraId="1AC7C90A" w14:textId="77777777" w:rsidTr="007A688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52" w:type="pct"/>
            <w:noWrap/>
            <w:hideMark/>
          </w:tcPr>
          <w:p w14:paraId="7D1B3522" w14:textId="77777777" w:rsidR="00A23DF2" w:rsidRPr="00D556DB" w:rsidRDefault="00A23DF2" w:rsidP="00A23DF2">
            <w:pPr>
              <w:pStyle w:val="NoSpacing"/>
              <w:rPr>
                <w:rFonts w:ascii="Cambria" w:hAnsi="Cambria"/>
                <w:sz w:val="16"/>
                <w:szCs w:val="16"/>
                <w:lang w:eastAsia="nl-NL"/>
              </w:rPr>
            </w:pPr>
            <w:r w:rsidRPr="00D556DB">
              <w:rPr>
                <w:rFonts w:ascii="Cambria" w:hAnsi="Cambria"/>
                <w:sz w:val="16"/>
                <w:szCs w:val="16"/>
                <w:lang w:eastAsia="nl-NL"/>
              </w:rPr>
              <w:t>CRT-TEST-183</w:t>
            </w:r>
          </w:p>
        </w:tc>
        <w:tc>
          <w:tcPr>
            <w:tcW w:w="252" w:type="pct"/>
            <w:noWrap/>
            <w:hideMark/>
          </w:tcPr>
          <w:p w14:paraId="17D25729"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504" w:type="pct"/>
            <w:hideMark/>
          </w:tcPr>
          <w:p w14:paraId="7B667278"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Stone from Fulmar stomach</w:t>
            </w:r>
          </w:p>
        </w:tc>
        <w:tc>
          <w:tcPr>
            <w:tcW w:w="253" w:type="pct"/>
            <w:noWrap/>
            <w:hideMark/>
          </w:tcPr>
          <w:p w14:paraId="244256BD"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403" w:type="pct"/>
            <w:hideMark/>
          </w:tcPr>
          <w:p w14:paraId="20064EEE"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353" w:type="pct"/>
            <w:hideMark/>
          </w:tcPr>
          <w:p w14:paraId="2D0EB1C4"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0" w:type="pct"/>
            <w:noWrap/>
            <w:hideMark/>
          </w:tcPr>
          <w:p w14:paraId="27C6739D"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0</w:t>
            </w:r>
          </w:p>
        </w:tc>
        <w:tc>
          <w:tcPr>
            <w:tcW w:w="355" w:type="pct"/>
            <w:noWrap/>
            <w:hideMark/>
          </w:tcPr>
          <w:p w14:paraId="034E057C"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No result</w:t>
            </w:r>
          </w:p>
        </w:tc>
        <w:tc>
          <w:tcPr>
            <w:tcW w:w="202" w:type="pct"/>
            <w:noWrap/>
            <w:hideMark/>
          </w:tcPr>
          <w:p w14:paraId="63352968" w14:textId="2200E76D"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1" w:type="pct"/>
            <w:noWrap/>
            <w:hideMark/>
          </w:tcPr>
          <w:p w14:paraId="09825FF1" w14:textId="29E30CC6"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69A74CE8" w14:textId="3D535894"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523E4E80" w14:textId="014F8379"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3B5665C2" w14:textId="62737CD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7C8A9478" w14:textId="038933AE"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6B6ECD5B" w14:textId="4190448C"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14C90F60" w14:textId="56A27A63"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005F9E56" w14:textId="323E056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6F49EF27" w14:textId="1062074E"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201" w:type="pct"/>
            <w:noWrap/>
            <w:hideMark/>
          </w:tcPr>
          <w:p w14:paraId="0268A7EE" w14:textId="612093C8"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PA</w:t>
            </w:r>
          </w:p>
        </w:tc>
        <w:tc>
          <w:tcPr>
            <w:tcW w:w="199" w:type="pct"/>
            <w:noWrap/>
            <w:hideMark/>
          </w:tcPr>
          <w:p w14:paraId="03FF0199"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22</w:t>
            </w:r>
          </w:p>
        </w:tc>
        <w:tc>
          <w:tcPr>
            <w:tcW w:w="101" w:type="pct"/>
            <w:noWrap/>
            <w:hideMark/>
          </w:tcPr>
          <w:p w14:paraId="68ECFD89"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66C74F05"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072F50B5"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2" w:type="pct"/>
            <w:noWrap/>
            <w:hideMark/>
          </w:tcPr>
          <w:p w14:paraId="3D37D3B8" w14:textId="0873B92B"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99" w:type="pct"/>
            <w:noWrap/>
            <w:hideMark/>
          </w:tcPr>
          <w:p w14:paraId="21C21AE1" w14:textId="5A935A65"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92" w:type="pct"/>
            <w:noWrap/>
            <w:hideMark/>
          </w:tcPr>
          <w:p w14:paraId="2E8DE5D5" w14:textId="61FFC23C"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14B6E9C8" w14:textId="2BCB6711"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4833697C" w14:textId="353DC6E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77628CFD" w14:textId="1E044996"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r>
      <w:tr w:rsidR="00A23DF2" w:rsidRPr="007A6888" w14:paraId="10AC2CC5" w14:textId="77777777" w:rsidTr="007A6888">
        <w:trPr>
          <w:trHeight w:val="20"/>
        </w:trPr>
        <w:tc>
          <w:tcPr>
            <w:cnfStyle w:val="001000000000" w:firstRow="0" w:lastRow="0" w:firstColumn="1" w:lastColumn="0" w:oddVBand="0" w:evenVBand="0" w:oddHBand="0" w:evenHBand="0" w:firstRowFirstColumn="0" w:firstRowLastColumn="0" w:lastRowFirstColumn="0" w:lastRowLastColumn="0"/>
            <w:tcW w:w="352" w:type="pct"/>
            <w:noWrap/>
            <w:hideMark/>
          </w:tcPr>
          <w:p w14:paraId="7D78334F" w14:textId="77777777" w:rsidR="00A23DF2" w:rsidRPr="00D556DB" w:rsidRDefault="00A23DF2" w:rsidP="00A23DF2">
            <w:pPr>
              <w:pStyle w:val="NoSpacing"/>
              <w:rPr>
                <w:rFonts w:ascii="Cambria" w:hAnsi="Cambria"/>
                <w:sz w:val="16"/>
                <w:szCs w:val="16"/>
                <w:lang w:eastAsia="nl-NL"/>
              </w:rPr>
            </w:pPr>
            <w:r w:rsidRPr="00D556DB">
              <w:rPr>
                <w:rFonts w:ascii="Cambria" w:hAnsi="Cambria"/>
                <w:sz w:val="16"/>
                <w:szCs w:val="16"/>
                <w:lang w:eastAsia="nl-NL"/>
              </w:rPr>
              <w:t>CRT-TEST-184</w:t>
            </w:r>
          </w:p>
        </w:tc>
        <w:tc>
          <w:tcPr>
            <w:tcW w:w="252" w:type="pct"/>
            <w:noWrap/>
            <w:hideMark/>
          </w:tcPr>
          <w:p w14:paraId="07556420"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PE</w:t>
            </w:r>
          </w:p>
        </w:tc>
        <w:tc>
          <w:tcPr>
            <w:tcW w:w="504" w:type="pct"/>
            <w:hideMark/>
          </w:tcPr>
          <w:p w14:paraId="71EECE01"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soft airgun bullet</w:t>
            </w:r>
          </w:p>
        </w:tc>
        <w:tc>
          <w:tcPr>
            <w:tcW w:w="253" w:type="pct"/>
            <w:noWrap/>
            <w:hideMark/>
          </w:tcPr>
          <w:p w14:paraId="7161E6E9"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other</w:t>
            </w:r>
          </w:p>
        </w:tc>
        <w:tc>
          <w:tcPr>
            <w:tcW w:w="403" w:type="pct"/>
            <w:hideMark/>
          </w:tcPr>
          <w:p w14:paraId="53E45DDF"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yellow</w:t>
            </w:r>
          </w:p>
        </w:tc>
        <w:tc>
          <w:tcPr>
            <w:tcW w:w="353" w:type="pct"/>
            <w:hideMark/>
          </w:tcPr>
          <w:p w14:paraId="7AF21D22"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from beach</w:t>
            </w:r>
          </w:p>
        </w:tc>
        <w:tc>
          <w:tcPr>
            <w:tcW w:w="100" w:type="pct"/>
            <w:noWrap/>
            <w:hideMark/>
          </w:tcPr>
          <w:p w14:paraId="35549B7C"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355" w:type="pct"/>
            <w:noWrap/>
            <w:hideMark/>
          </w:tcPr>
          <w:p w14:paraId="09DDC0E3"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Ionomer</w:t>
            </w:r>
          </w:p>
        </w:tc>
        <w:tc>
          <w:tcPr>
            <w:tcW w:w="202" w:type="pct"/>
            <w:noWrap/>
            <w:hideMark/>
          </w:tcPr>
          <w:p w14:paraId="1B3D79F7"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84.7</w:t>
            </w:r>
          </w:p>
        </w:tc>
        <w:tc>
          <w:tcPr>
            <w:tcW w:w="101" w:type="pct"/>
            <w:noWrap/>
            <w:hideMark/>
          </w:tcPr>
          <w:p w14:paraId="207CC6BC" w14:textId="1BBEE85F"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6DE0D124" w14:textId="05E53E5C"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64C450C8" w14:textId="46960B9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5A5BE87D" w14:textId="21429CC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12F2E977" w14:textId="1385519E"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0BF33CD8" w14:textId="7C98CD45"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0D71F04E" w14:textId="0D07DD16"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671C9EE6" w14:textId="3B437F18"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5008D118" w14:textId="7FA9AD88"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201" w:type="pct"/>
            <w:noWrap/>
            <w:hideMark/>
          </w:tcPr>
          <w:p w14:paraId="7D4A6300" w14:textId="50C3B102"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PE</w:t>
            </w:r>
          </w:p>
        </w:tc>
        <w:tc>
          <w:tcPr>
            <w:tcW w:w="199" w:type="pct"/>
            <w:noWrap/>
            <w:hideMark/>
          </w:tcPr>
          <w:p w14:paraId="29C4FCAC"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98</w:t>
            </w:r>
          </w:p>
        </w:tc>
        <w:tc>
          <w:tcPr>
            <w:tcW w:w="101" w:type="pct"/>
            <w:noWrap/>
            <w:hideMark/>
          </w:tcPr>
          <w:p w14:paraId="051E2E20"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71DC3AB8"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28C58E6B"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2" w:type="pct"/>
            <w:noWrap/>
            <w:hideMark/>
          </w:tcPr>
          <w:p w14:paraId="3DF5762A" w14:textId="4DF6B312"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99" w:type="pct"/>
            <w:noWrap/>
            <w:hideMark/>
          </w:tcPr>
          <w:p w14:paraId="0CC2F431" w14:textId="0C40896B"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92" w:type="pct"/>
            <w:noWrap/>
            <w:hideMark/>
          </w:tcPr>
          <w:p w14:paraId="2E1EA17E" w14:textId="22E4731D"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68262042" w14:textId="3120DD94"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19B07ABE" w14:textId="54E1398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22617AAE" w14:textId="5F68C3D0"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r>
      <w:tr w:rsidR="00D62F86" w:rsidRPr="007A6888" w14:paraId="7DD293F4" w14:textId="77777777" w:rsidTr="007A688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52" w:type="pct"/>
            <w:noWrap/>
            <w:hideMark/>
          </w:tcPr>
          <w:p w14:paraId="383E46F3" w14:textId="77777777" w:rsidR="00A23DF2" w:rsidRPr="00D556DB" w:rsidRDefault="00A23DF2" w:rsidP="00A23DF2">
            <w:pPr>
              <w:pStyle w:val="NoSpacing"/>
              <w:rPr>
                <w:rFonts w:ascii="Cambria" w:hAnsi="Cambria"/>
                <w:sz w:val="16"/>
                <w:szCs w:val="16"/>
                <w:lang w:eastAsia="nl-NL"/>
              </w:rPr>
            </w:pPr>
            <w:r w:rsidRPr="00D556DB">
              <w:rPr>
                <w:rFonts w:ascii="Cambria" w:hAnsi="Cambria"/>
                <w:sz w:val="16"/>
                <w:szCs w:val="16"/>
                <w:lang w:eastAsia="nl-NL"/>
              </w:rPr>
              <w:t>CRT-TEST-185</w:t>
            </w:r>
          </w:p>
        </w:tc>
        <w:tc>
          <w:tcPr>
            <w:tcW w:w="252" w:type="pct"/>
            <w:noWrap/>
            <w:hideMark/>
          </w:tcPr>
          <w:p w14:paraId="4834B9C2"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PS</w:t>
            </w:r>
          </w:p>
        </w:tc>
        <w:tc>
          <w:tcPr>
            <w:tcW w:w="504" w:type="pct"/>
            <w:hideMark/>
          </w:tcPr>
          <w:p w14:paraId="29C72D61"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roofErr w:type="spellStart"/>
            <w:r w:rsidRPr="007A6888">
              <w:rPr>
                <w:rFonts w:ascii="Cambria" w:hAnsi="Cambria"/>
                <w:sz w:val="16"/>
                <w:szCs w:val="16"/>
                <w:lang w:eastAsia="nl-NL"/>
              </w:rPr>
              <w:t>Piepschuim</w:t>
            </w:r>
            <w:proofErr w:type="spellEnd"/>
            <w:r w:rsidRPr="007A6888">
              <w:rPr>
                <w:rFonts w:ascii="Cambria" w:hAnsi="Cambria"/>
                <w:sz w:val="16"/>
                <w:szCs w:val="16"/>
                <w:lang w:eastAsia="nl-NL"/>
              </w:rPr>
              <w:t xml:space="preserve"> - </w:t>
            </w:r>
            <w:proofErr w:type="spellStart"/>
            <w:r w:rsidRPr="007A6888">
              <w:rPr>
                <w:rFonts w:ascii="Cambria" w:hAnsi="Cambria"/>
                <w:sz w:val="16"/>
                <w:szCs w:val="16"/>
                <w:lang w:eastAsia="nl-NL"/>
              </w:rPr>
              <w:t>Polysterene</w:t>
            </w:r>
            <w:proofErr w:type="spellEnd"/>
            <w:r w:rsidRPr="007A6888">
              <w:rPr>
                <w:rFonts w:ascii="Cambria" w:hAnsi="Cambria"/>
                <w:sz w:val="16"/>
                <w:szCs w:val="16"/>
                <w:lang w:eastAsia="nl-NL"/>
              </w:rPr>
              <w:t xml:space="preserve"> foam cell</w:t>
            </w:r>
          </w:p>
        </w:tc>
        <w:tc>
          <w:tcPr>
            <w:tcW w:w="253" w:type="pct"/>
            <w:noWrap/>
            <w:hideMark/>
          </w:tcPr>
          <w:p w14:paraId="5924BD46"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foam</w:t>
            </w:r>
          </w:p>
        </w:tc>
        <w:tc>
          <w:tcPr>
            <w:tcW w:w="403" w:type="pct"/>
            <w:hideMark/>
          </w:tcPr>
          <w:p w14:paraId="717E1ADE"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white</w:t>
            </w:r>
          </w:p>
        </w:tc>
        <w:tc>
          <w:tcPr>
            <w:tcW w:w="353" w:type="pct"/>
            <w:hideMark/>
          </w:tcPr>
          <w:p w14:paraId="0DD99AD5"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consumer plastic</w:t>
            </w:r>
          </w:p>
        </w:tc>
        <w:tc>
          <w:tcPr>
            <w:tcW w:w="100" w:type="pct"/>
            <w:noWrap/>
            <w:hideMark/>
          </w:tcPr>
          <w:p w14:paraId="70158B4F"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355" w:type="pct"/>
            <w:noWrap/>
            <w:hideMark/>
          </w:tcPr>
          <w:p w14:paraId="058E3CCE"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HIPS</w:t>
            </w:r>
          </w:p>
        </w:tc>
        <w:tc>
          <w:tcPr>
            <w:tcW w:w="202" w:type="pct"/>
            <w:noWrap/>
            <w:hideMark/>
          </w:tcPr>
          <w:p w14:paraId="3CBF5BEA"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94.3</w:t>
            </w:r>
          </w:p>
        </w:tc>
        <w:tc>
          <w:tcPr>
            <w:tcW w:w="101" w:type="pct"/>
            <w:noWrap/>
            <w:hideMark/>
          </w:tcPr>
          <w:p w14:paraId="1435F8E0" w14:textId="00C14BCC"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75996D2F" w14:textId="2647EB29"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19FE8CAD" w14:textId="3B629D72"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55679234" w14:textId="513EE303"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0160A811" w14:textId="7497BBE9"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741C391D" w14:textId="7C10C0F8"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79C7FC6D" w14:textId="29C7D684"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082BE6C0" w14:textId="727D597F"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173FFEB0" w14:textId="4DDF4B48"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201" w:type="pct"/>
            <w:noWrap/>
            <w:hideMark/>
          </w:tcPr>
          <w:p w14:paraId="0D1A5C7D" w14:textId="53CF3FA2"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ABS</w:t>
            </w:r>
          </w:p>
        </w:tc>
        <w:tc>
          <w:tcPr>
            <w:tcW w:w="199" w:type="pct"/>
            <w:noWrap/>
            <w:hideMark/>
          </w:tcPr>
          <w:p w14:paraId="475AE3E1"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70</w:t>
            </w:r>
          </w:p>
        </w:tc>
        <w:tc>
          <w:tcPr>
            <w:tcW w:w="101" w:type="pct"/>
            <w:noWrap/>
            <w:hideMark/>
          </w:tcPr>
          <w:p w14:paraId="04E4F89F" w14:textId="6A523C78"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1" w:type="pct"/>
            <w:noWrap/>
            <w:hideMark/>
          </w:tcPr>
          <w:p w14:paraId="5F22A2FB" w14:textId="6FE6B25D"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1" w:type="pct"/>
            <w:noWrap/>
            <w:hideMark/>
          </w:tcPr>
          <w:p w14:paraId="4ED3725D" w14:textId="005593C6"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2" w:type="pct"/>
            <w:noWrap/>
            <w:hideMark/>
          </w:tcPr>
          <w:p w14:paraId="20D74B4E"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99" w:type="pct"/>
            <w:noWrap/>
            <w:hideMark/>
          </w:tcPr>
          <w:p w14:paraId="7E70A9ED"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92" w:type="pct"/>
            <w:noWrap/>
            <w:hideMark/>
          </w:tcPr>
          <w:p w14:paraId="4333EAF3" w14:textId="6E12BB50"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39C93DE0" w14:textId="5FA8E898"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78578CCB" w14:textId="6DEFF318"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51C14074"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r>
      <w:tr w:rsidR="00A23DF2" w:rsidRPr="007A6888" w14:paraId="2720B79C" w14:textId="77777777" w:rsidTr="007A6888">
        <w:trPr>
          <w:trHeight w:val="20"/>
        </w:trPr>
        <w:tc>
          <w:tcPr>
            <w:cnfStyle w:val="001000000000" w:firstRow="0" w:lastRow="0" w:firstColumn="1" w:lastColumn="0" w:oddVBand="0" w:evenVBand="0" w:oddHBand="0" w:evenHBand="0" w:firstRowFirstColumn="0" w:firstRowLastColumn="0" w:lastRowFirstColumn="0" w:lastRowLastColumn="0"/>
            <w:tcW w:w="352" w:type="pct"/>
            <w:noWrap/>
            <w:hideMark/>
          </w:tcPr>
          <w:p w14:paraId="1282F479" w14:textId="77777777" w:rsidR="00A23DF2" w:rsidRPr="00D556DB" w:rsidRDefault="00A23DF2" w:rsidP="00A23DF2">
            <w:pPr>
              <w:pStyle w:val="NoSpacing"/>
              <w:rPr>
                <w:rFonts w:ascii="Cambria" w:hAnsi="Cambria"/>
                <w:sz w:val="16"/>
                <w:szCs w:val="16"/>
                <w:lang w:eastAsia="nl-NL"/>
              </w:rPr>
            </w:pPr>
            <w:r w:rsidRPr="00D556DB">
              <w:rPr>
                <w:rFonts w:ascii="Cambria" w:hAnsi="Cambria"/>
                <w:sz w:val="16"/>
                <w:szCs w:val="16"/>
                <w:lang w:eastAsia="nl-NL"/>
              </w:rPr>
              <w:t>CRT-TEST-186</w:t>
            </w:r>
          </w:p>
        </w:tc>
        <w:tc>
          <w:tcPr>
            <w:tcW w:w="252" w:type="pct"/>
            <w:noWrap/>
            <w:hideMark/>
          </w:tcPr>
          <w:p w14:paraId="44E9911C"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PE</w:t>
            </w:r>
          </w:p>
        </w:tc>
        <w:tc>
          <w:tcPr>
            <w:tcW w:w="504" w:type="pct"/>
            <w:hideMark/>
          </w:tcPr>
          <w:p w14:paraId="4F70C021"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cap of jerrycan from beach</w:t>
            </w:r>
          </w:p>
        </w:tc>
        <w:tc>
          <w:tcPr>
            <w:tcW w:w="253" w:type="pct"/>
            <w:noWrap/>
            <w:hideMark/>
          </w:tcPr>
          <w:p w14:paraId="33878D7A"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fragment</w:t>
            </w:r>
          </w:p>
        </w:tc>
        <w:tc>
          <w:tcPr>
            <w:tcW w:w="403" w:type="pct"/>
            <w:hideMark/>
          </w:tcPr>
          <w:p w14:paraId="724B52D7"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red</w:t>
            </w:r>
          </w:p>
        </w:tc>
        <w:tc>
          <w:tcPr>
            <w:tcW w:w="353" w:type="pct"/>
            <w:hideMark/>
          </w:tcPr>
          <w:p w14:paraId="4EB5F3EC"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from beach</w:t>
            </w:r>
          </w:p>
        </w:tc>
        <w:tc>
          <w:tcPr>
            <w:tcW w:w="100" w:type="pct"/>
            <w:noWrap/>
            <w:hideMark/>
          </w:tcPr>
          <w:p w14:paraId="355B7B47"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355" w:type="pct"/>
            <w:noWrap/>
            <w:hideMark/>
          </w:tcPr>
          <w:p w14:paraId="119524C5"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LDPE</w:t>
            </w:r>
          </w:p>
        </w:tc>
        <w:tc>
          <w:tcPr>
            <w:tcW w:w="202" w:type="pct"/>
            <w:noWrap/>
            <w:hideMark/>
          </w:tcPr>
          <w:p w14:paraId="21B0421B"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91.5</w:t>
            </w:r>
          </w:p>
        </w:tc>
        <w:tc>
          <w:tcPr>
            <w:tcW w:w="101" w:type="pct"/>
            <w:noWrap/>
            <w:hideMark/>
          </w:tcPr>
          <w:p w14:paraId="01E4C38E" w14:textId="68C32146"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402EC579" w14:textId="59CB6434"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5D5A9736" w14:textId="46F07655"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7767E4CE" w14:textId="11F86489"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67C1AC25" w14:textId="0135A474"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0BF5E448" w14:textId="01F2B0F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734353A7" w14:textId="567B9765"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78ED2207" w14:textId="5E6BF4B6"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3C3F6A31" w14:textId="6E97D4BD"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201" w:type="pct"/>
            <w:noWrap/>
            <w:hideMark/>
          </w:tcPr>
          <w:p w14:paraId="67D9B92F" w14:textId="4BBEE20A"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PE</w:t>
            </w:r>
          </w:p>
        </w:tc>
        <w:tc>
          <w:tcPr>
            <w:tcW w:w="199" w:type="pct"/>
            <w:noWrap/>
            <w:hideMark/>
          </w:tcPr>
          <w:p w14:paraId="26A222AF"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98</w:t>
            </w:r>
          </w:p>
        </w:tc>
        <w:tc>
          <w:tcPr>
            <w:tcW w:w="101" w:type="pct"/>
            <w:noWrap/>
            <w:hideMark/>
          </w:tcPr>
          <w:p w14:paraId="3519488D"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26010CCF"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115534E6"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2" w:type="pct"/>
            <w:noWrap/>
            <w:hideMark/>
          </w:tcPr>
          <w:p w14:paraId="0CDB0AEA" w14:textId="0E87BA2C"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99" w:type="pct"/>
            <w:noWrap/>
            <w:hideMark/>
          </w:tcPr>
          <w:p w14:paraId="4A3E5EB1" w14:textId="07FDE1BC"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92" w:type="pct"/>
            <w:noWrap/>
            <w:hideMark/>
          </w:tcPr>
          <w:p w14:paraId="55C3822B" w14:textId="31C9A22B"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48658B9B" w14:textId="1F5F204B"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7AA986EE" w14:textId="1F669A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54AA5F8E" w14:textId="3E408A11"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r>
      <w:tr w:rsidR="00D62F86" w:rsidRPr="007A6888" w14:paraId="0EE96B87" w14:textId="77777777" w:rsidTr="007A688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52" w:type="pct"/>
            <w:noWrap/>
            <w:hideMark/>
          </w:tcPr>
          <w:p w14:paraId="2D309A2A" w14:textId="77777777" w:rsidR="00A23DF2" w:rsidRPr="00D556DB" w:rsidRDefault="00A23DF2" w:rsidP="00A23DF2">
            <w:pPr>
              <w:pStyle w:val="NoSpacing"/>
              <w:rPr>
                <w:rFonts w:ascii="Cambria" w:hAnsi="Cambria"/>
                <w:sz w:val="16"/>
                <w:szCs w:val="16"/>
                <w:lang w:eastAsia="nl-NL"/>
              </w:rPr>
            </w:pPr>
            <w:r w:rsidRPr="00D556DB">
              <w:rPr>
                <w:rFonts w:ascii="Cambria" w:hAnsi="Cambria"/>
                <w:sz w:val="16"/>
                <w:szCs w:val="16"/>
                <w:lang w:eastAsia="nl-NL"/>
              </w:rPr>
              <w:t>CRT-TEST-187</w:t>
            </w:r>
          </w:p>
        </w:tc>
        <w:tc>
          <w:tcPr>
            <w:tcW w:w="252" w:type="pct"/>
            <w:noWrap/>
            <w:hideMark/>
          </w:tcPr>
          <w:p w14:paraId="3C970377"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PE</w:t>
            </w:r>
          </w:p>
        </w:tc>
        <w:tc>
          <w:tcPr>
            <w:tcW w:w="504" w:type="pct"/>
            <w:hideMark/>
          </w:tcPr>
          <w:p w14:paraId="086CCDA4"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Bottle cap - from beach</w:t>
            </w:r>
          </w:p>
        </w:tc>
        <w:tc>
          <w:tcPr>
            <w:tcW w:w="253" w:type="pct"/>
            <w:noWrap/>
            <w:hideMark/>
          </w:tcPr>
          <w:p w14:paraId="5119C526"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fragment</w:t>
            </w:r>
          </w:p>
        </w:tc>
        <w:tc>
          <w:tcPr>
            <w:tcW w:w="403" w:type="pct"/>
            <w:hideMark/>
          </w:tcPr>
          <w:p w14:paraId="64AD21F6"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blue dark</w:t>
            </w:r>
          </w:p>
        </w:tc>
        <w:tc>
          <w:tcPr>
            <w:tcW w:w="353" w:type="pct"/>
            <w:hideMark/>
          </w:tcPr>
          <w:p w14:paraId="60FCCE6E"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from beach</w:t>
            </w:r>
          </w:p>
        </w:tc>
        <w:tc>
          <w:tcPr>
            <w:tcW w:w="100" w:type="pct"/>
            <w:noWrap/>
            <w:hideMark/>
          </w:tcPr>
          <w:p w14:paraId="5D8839A9"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355" w:type="pct"/>
            <w:noWrap/>
            <w:hideMark/>
          </w:tcPr>
          <w:p w14:paraId="4E18F138"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Ionomer</w:t>
            </w:r>
          </w:p>
        </w:tc>
        <w:tc>
          <w:tcPr>
            <w:tcW w:w="202" w:type="pct"/>
            <w:noWrap/>
            <w:hideMark/>
          </w:tcPr>
          <w:p w14:paraId="2DEACF9B"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89.1</w:t>
            </w:r>
          </w:p>
        </w:tc>
        <w:tc>
          <w:tcPr>
            <w:tcW w:w="101" w:type="pct"/>
            <w:noWrap/>
            <w:hideMark/>
          </w:tcPr>
          <w:p w14:paraId="242B341E" w14:textId="51C942B5"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287B2F54" w14:textId="3110F0E6"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18D3677C" w14:textId="71F6648B"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0135BBD8" w14:textId="795D765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0573FF00" w14:textId="1191EC62"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4E0A58F3" w14:textId="262619FC"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7E033F38" w14:textId="1EBF9CBC"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5D9D393C" w14:textId="0A6A2935"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73A9903B" w14:textId="25E7A4E2"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201" w:type="pct"/>
            <w:noWrap/>
            <w:hideMark/>
          </w:tcPr>
          <w:p w14:paraId="4B0F14AE" w14:textId="15AEEA56"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PE</w:t>
            </w:r>
          </w:p>
        </w:tc>
        <w:tc>
          <w:tcPr>
            <w:tcW w:w="199" w:type="pct"/>
            <w:noWrap/>
            <w:hideMark/>
          </w:tcPr>
          <w:p w14:paraId="1C992AC2"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97</w:t>
            </w:r>
          </w:p>
        </w:tc>
        <w:tc>
          <w:tcPr>
            <w:tcW w:w="101" w:type="pct"/>
            <w:noWrap/>
            <w:hideMark/>
          </w:tcPr>
          <w:p w14:paraId="3B0A1C42"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0DEAEA45"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082A07D3"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2" w:type="pct"/>
            <w:noWrap/>
            <w:hideMark/>
          </w:tcPr>
          <w:p w14:paraId="4F7AEA51" w14:textId="4E25927D"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99" w:type="pct"/>
            <w:noWrap/>
            <w:hideMark/>
          </w:tcPr>
          <w:p w14:paraId="397BF5E6" w14:textId="1271ACD0"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92" w:type="pct"/>
            <w:noWrap/>
            <w:hideMark/>
          </w:tcPr>
          <w:p w14:paraId="6395558A" w14:textId="2DFF7484"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72FF78EE" w14:textId="3C25B456"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4DCF2E95" w14:textId="0D840C8E"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203AE82B" w14:textId="1DE257BD"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r>
      <w:tr w:rsidR="00A23DF2" w:rsidRPr="007A6888" w14:paraId="3A286804" w14:textId="77777777" w:rsidTr="007A6888">
        <w:trPr>
          <w:trHeight w:val="20"/>
        </w:trPr>
        <w:tc>
          <w:tcPr>
            <w:cnfStyle w:val="001000000000" w:firstRow="0" w:lastRow="0" w:firstColumn="1" w:lastColumn="0" w:oddVBand="0" w:evenVBand="0" w:oddHBand="0" w:evenHBand="0" w:firstRowFirstColumn="0" w:firstRowLastColumn="0" w:lastRowFirstColumn="0" w:lastRowLastColumn="0"/>
            <w:tcW w:w="352" w:type="pct"/>
            <w:noWrap/>
            <w:hideMark/>
          </w:tcPr>
          <w:p w14:paraId="2BCECC79" w14:textId="77777777" w:rsidR="00A23DF2" w:rsidRPr="00D556DB" w:rsidRDefault="00A23DF2" w:rsidP="00A23DF2">
            <w:pPr>
              <w:pStyle w:val="NoSpacing"/>
              <w:rPr>
                <w:rFonts w:ascii="Cambria" w:hAnsi="Cambria"/>
                <w:sz w:val="16"/>
                <w:szCs w:val="16"/>
                <w:lang w:eastAsia="nl-NL"/>
              </w:rPr>
            </w:pPr>
            <w:r w:rsidRPr="00D556DB">
              <w:rPr>
                <w:rFonts w:ascii="Cambria" w:hAnsi="Cambria"/>
                <w:sz w:val="16"/>
                <w:szCs w:val="16"/>
                <w:lang w:eastAsia="nl-NL"/>
              </w:rPr>
              <w:t>CRT-TEST-188</w:t>
            </w:r>
          </w:p>
        </w:tc>
        <w:tc>
          <w:tcPr>
            <w:tcW w:w="252" w:type="pct"/>
            <w:noWrap/>
            <w:hideMark/>
          </w:tcPr>
          <w:p w14:paraId="3786FACD"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504" w:type="pct"/>
            <w:hideMark/>
          </w:tcPr>
          <w:p w14:paraId="505050D4"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xml:space="preserve">chemical? </w:t>
            </w:r>
            <w:proofErr w:type="spellStart"/>
            <w:r w:rsidRPr="007A6888">
              <w:rPr>
                <w:rFonts w:ascii="Cambria" w:hAnsi="Cambria"/>
                <w:sz w:val="16"/>
                <w:szCs w:val="16"/>
                <w:lang w:eastAsia="nl-NL"/>
              </w:rPr>
              <w:t>palmfat</w:t>
            </w:r>
            <w:proofErr w:type="spellEnd"/>
            <w:r w:rsidRPr="007A6888">
              <w:rPr>
                <w:rFonts w:ascii="Cambria" w:hAnsi="Cambria"/>
                <w:sz w:val="16"/>
                <w:szCs w:val="16"/>
                <w:lang w:eastAsia="nl-NL"/>
              </w:rPr>
              <w:t>?</w:t>
            </w:r>
          </w:p>
        </w:tc>
        <w:tc>
          <w:tcPr>
            <w:tcW w:w="253" w:type="pct"/>
            <w:noWrap/>
            <w:hideMark/>
          </w:tcPr>
          <w:p w14:paraId="3439C45C"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other</w:t>
            </w:r>
          </w:p>
        </w:tc>
        <w:tc>
          <w:tcPr>
            <w:tcW w:w="403" w:type="pct"/>
            <w:hideMark/>
          </w:tcPr>
          <w:p w14:paraId="272ED41E"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353" w:type="pct"/>
            <w:hideMark/>
          </w:tcPr>
          <w:p w14:paraId="4A8C3C71"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paraffine</w:t>
            </w:r>
          </w:p>
        </w:tc>
        <w:tc>
          <w:tcPr>
            <w:tcW w:w="100" w:type="pct"/>
            <w:noWrap/>
            <w:hideMark/>
          </w:tcPr>
          <w:p w14:paraId="00F7A813"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355" w:type="pct"/>
            <w:noWrap/>
            <w:hideMark/>
          </w:tcPr>
          <w:p w14:paraId="37F79F65"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LDPE</w:t>
            </w:r>
          </w:p>
        </w:tc>
        <w:tc>
          <w:tcPr>
            <w:tcW w:w="202" w:type="pct"/>
            <w:noWrap/>
            <w:hideMark/>
          </w:tcPr>
          <w:p w14:paraId="31AAABE7"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91.8</w:t>
            </w:r>
          </w:p>
        </w:tc>
        <w:tc>
          <w:tcPr>
            <w:tcW w:w="101" w:type="pct"/>
            <w:noWrap/>
            <w:hideMark/>
          </w:tcPr>
          <w:p w14:paraId="7B91836C" w14:textId="42AD46B2"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186BC384" w14:textId="0C7DF74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79386D66" w14:textId="578425C0"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04C9E914" w14:textId="03A9111E"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50FF6407" w14:textId="080261A0"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70AD507C" w14:textId="5E67F3AA"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43F58D1F" w14:textId="57CD7E8F"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3E33C3A4" w14:textId="34D49813"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62E53B33" w14:textId="1966EF7A"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201" w:type="pct"/>
            <w:noWrap/>
            <w:hideMark/>
          </w:tcPr>
          <w:p w14:paraId="0F1CFE74" w14:textId="016A7E84"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PE</w:t>
            </w:r>
          </w:p>
        </w:tc>
        <w:tc>
          <w:tcPr>
            <w:tcW w:w="199" w:type="pct"/>
            <w:noWrap/>
            <w:hideMark/>
          </w:tcPr>
          <w:p w14:paraId="665A6355"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91</w:t>
            </w:r>
          </w:p>
        </w:tc>
        <w:tc>
          <w:tcPr>
            <w:tcW w:w="101" w:type="pct"/>
            <w:noWrap/>
            <w:hideMark/>
          </w:tcPr>
          <w:p w14:paraId="34A1A0C0" w14:textId="61EC5606"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1" w:type="pct"/>
            <w:noWrap/>
            <w:hideMark/>
          </w:tcPr>
          <w:p w14:paraId="37A0BCAB" w14:textId="42AD19AB"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1" w:type="pct"/>
            <w:noWrap/>
            <w:hideMark/>
          </w:tcPr>
          <w:p w14:paraId="2C72BA93" w14:textId="05BE87C5"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2" w:type="pct"/>
            <w:noWrap/>
            <w:hideMark/>
          </w:tcPr>
          <w:p w14:paraId="486C53B2" w14:textId="796B5173"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99" w:type="pct"/>
            <w:noWrap/>
            <w:hideMark/>
          </w:tcPr>
          <w:p w14:paraId="7ED3B9A3" w14:textId="2520B485"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92" w:type="pct"/>
            <w:noWrap/>
            <w:hideMark/>
          </w:tcPr>
          <w:p w14:paraId="1B85AA96" w14:textId="72BA2303"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71EE0672"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7" w:type="pct"/>
            <w:noWrap/>
            <w:hideMark/>
          </w:tcPr>
          <w:p w14:paraId="537A27F8"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7" w:type="pct"/>
            <w:noWrap/>
            <w:hideMark/>
          </w:tcPr>
          <w:p w14:paraId="105C25F2"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r>
      <w:tr w:rsidR="00D62F86" w:rsidRPr="007A6888" w14:paraId="70BDA9CE" w14:textId="77777777" w:rsidTr="007A688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52" w:type="pct"/>
            <w:noWrap/>
            <w:hideMark/>
          </w:tcPr>
          <w:p w14:paraId="3B2B36A6" w14:textId="77777777" w:rsidR="00A23DF2" w:rsidRPr="00D556DB" w:rsidRDefault="00A23DF2" w:rsidP="00A23DF2">
            <w:pPr>
              <w:pStyle w:val="NoSpacing"/>
              <w:rPr>
                <w:rFonts w:ascii="Cambria" w:hAnsi="Cambria"/>
                <w:sz w:val="16"/>
                <w:szCs w:val="16"/>
                <w:lang w:eastAsia="nl-NL"/>
              </w:rPr>
            </w:pPr>
            <w:r w:rsidRPr="00D556DB">
              <w:rPr>
                <w:rFonts w:ascii="Cambria" w:hAnsi="Cambria"/>
                <w:sz w:val="16"/>
                <w:szCs w:val="16"/>
                <w:lang w:eastAsia="nl-NL"/>
              </w:rPr>
              <w:t>CRT-TEST-189</w:t>
            </w:r>
          </w:p>
        </w:tc>
        <w:tc>
          <w:tcPr>
            <w:tcW w:w="252" w:type="pct"/>
            <w:noWrap/>
            <w:hideMark/>
          </w:tcPr>
          <w:p w14:paraId="03DC45F1"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504" w:type="pct"/>
            <w:hideMark/>
          </w:tcPr>
          <w:p w14:paraId="3473D48A"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xml:space="preserve">seaweed </w:t>
            </w:r>
            <w:proofErr w:type="spellStart"/>
            <w:r w:rsidRPr="007A6888">
              <w:rPr>
                <w:rFonts w:ascii="Cambria" w:hAnsi="Cambria"/>
                <w:sz w:val="16"/>
                <w:szCs w:val="16"/>
                <w:lang w:eastAsia="nl-NL"/>
              </w:rPr>
              <w:t>blaasjeswier</w:t>
            </w:r>
            <w:proofErr w:type="spellEnd"/>
            <w:r w:rsidRPr="007A6888">
              <w:rPr>
                <w:rFonts w:ascii="Cambria" w:hAnsi="Cambria"/>
                <w:sz w:val="16"/>
                <w:szCs w:val="16"/>
                <w:lang w:eastAsia="nl-NL"/>
              </w:rPr>
              <w:t xml:space="preserve"> </w:t>
            </w:r>
          </w:p>
        </w:tc>
        <w:tc>
          <w:tcPr>
            <w:tcW w:w="253" w:type="pct"/>
            <w:noWrap/>
            <w:hideMark/>
          </w:tcPr>
          <w:p w14:paraId="5AAD8F7E"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403" w:type="pct"/>
            <w:hideMark/>
          </w:tcPr>
          <w:p w14:paraId="4F66BB0D"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353" w:type="pct"/>
            <w:hideMark/>
          </w:tcPr>
          <w:p w14:paraId="3322B93D"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0" w:type="pct"/>
            <w:noWrap/>
            <w:hideMark/>
          </w:tcPr>
          <w:p w14:paraId="562938FE"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0</w:t>
            </w:r>
          </w:p>
        </w:tc>
        <w:tc>
          <w:tcPr>
            <w:tcW w:w="355" w:type="pct"/>
            <w:noWrap/>
            <w:hideMark/>
          </w:tcPr>
          <w:p w14:paraId="067C4E54"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Arabic</w:t>
            </w:r>
          </w:p>
        </w:tc>
        <w:tc>
          <w:tcPr>
            <w:tcW w:w="202" w:type="pct"/>
            <w:noWrap/>
            <w:hideMark/>
          </w:tcPr>
          <w:p w14:paraId="69D5AF20"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95.7</w:t>
            </w:r>
          </w:p>
        </w:tc>
        <w:tc>
          <w:tcPr>
            <w:tcW w:w="101" w:type="pct"/>
            <w:noWrap/>
            <w:hideMark/>
          </w:tcPr>
          <w:p w14:paraId="45AC4AD2" w14:textId="5400EB18"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7DBF3F37" w14:textId="5972BEC8"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2CE91485" w14:textId="0B0E9118"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04C50FC2" w14:textId="48E0F1ED"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16FA2600" w14:textId="78ADF161"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15907B09" w14:textId="4411FFBD"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62CCC21D" w14:textId="018CC5EA"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643FB510" w14:textId="109143BB"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7B12218B" w14:textId="2FE0065F"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201" w:type="pct"/>
            <w:noWrap/>
            <w:hideMark/>
          </w:tcPr>
          <w:p w14:paraId="019DBF92" w14:textId="063665FB"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PI</w:t>
            </w:r>
          </w:p>
        </w:tc>
        <w:tc>
          <w:tcPr>
            <w:tcW w:w="199" w:type="pct"/>
            <w:noWrap/>
            <w:hideMark/>
          </w:tcPr>
          <w:p w14:paraId="1BCAF113"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7</w:t>
            </w:r>
          </w:p>
        </w:tc>
        <w:tc>
          <w:tcPr>
            <w:tcW w:w="101" w:type="pct"/>
            <w:noWrap/>
            <w:hideMark/>
          </w:tcPr>
          <w:p w14:paraId="538F1FBF"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34C1D06C"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0A657BEE"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2" w:type="pct"/>
            <w:noWrap/>
            <w:hideMark/>
          </w:tcPr>
          <w:p w14:paraId="725011E1" w14:textId="6D5DBC24"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99" w:type="pct"/>
            <w:noWrap/>
            <w:hideMark/>
          </w:tcPr>
          <w:p w14:paraId="04CADC54" w14:textId="4007A61E"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92" w:type="pct"/>
            <w:noWrap/>
            <w:hideMark/>
          </w:tcPr>
          <w:p w14:paraId="75733218" w14:textId="007C9C40"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5F55A9AB" w14:textId="47830470"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745AF523" w14:textId="084E1795"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607B2EC2" w14:textId="36EB545F"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r>
      <w:tr w:rsidR="00A23DF2" w:rsidRPr="007A6888" w14:paraId="48101C28" w14:textId="77777777" w:rsidTr="007A6888">
        <w:trPr>
          <w:trHeight w:val="20"/>
        </w:trPr>
        <w:tc>
          <w:tcPr>
            <w:cnfStyle w:val="001000000000" w:firstRow="0" w:lastRow="0" w:firstColumn="1" w:lastColumn="0" w:oddVBand="0" w:evenVBand="0" w:oddHBand="0" w:evenHBand="0" w:firstRowFirstColumn="0" w:firstRowLastColumn="0" w:lastRowFirstColumn="0" w:lastRowLastColumn="0"/>
            <w:tcW w:w="352" w:type="pct"/>
            <w:noWrap/>
            <w:hideMark/>
          </w:tcPr>
          <w:p w14:paraId="3728422A" w14:textId="77777777" w:rsidR="00A23DF2" w:rsidRPr="00D556DB" w:rsidRDefault="00A23DF2" w:rsidP="00A23DF2">
            <w:pPr>
              <w:pStyle w:val="NoSpacing"/>
              <w:rPr>
                <w:rFonts w:ascii="Cambria" w:hAnsi="Cambria"/>
                <w:sz w:val="16"/>
                <w:szCs w:val="16"/>
                <w:lang w:eastAsia="nl-NL"/>
              </w:rPr>
            </w:pPr>
            <w:r w:rsidRPr="00D556DB">
              <w:rPr>
                <w:rFonts w:ascii="Cambria" w:hAnsi="Cambria"/>
                <w:sz w:val="16"/>
                <w:szCs w:val="16"/>
                <w:lang w:eastAsia="nl-NL"/>
              </w:rPr>
              <w:t>CRT-TEST-190</w:t>
            </w:r>
          </w:p>
        </w:tc>
        <w:tc>
          <w:tcPr>
            <w:tcW w:w="252" w:type="pct"/>
            <w:noWrap/>
            <w:hideMark/>
          </w:tcPr>
          <w:p w14:paraId="1E7F28B1"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PE</w:t>
            </w:r>
          </w:p>
        </w:tc>
        <w:tc>
          <w:tcPr>
            <w:tcW w:w="504" w:type="pct"/>
            <w:hideMark/>
          </w:tcPr>
          <w:p w14:paraId="0F48C334"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Water bottle cap; beach</w:t>
            </w:r>
          </w:p>
        </w:tc>
        <w:tc>
          <w:tcPr>
            <w:tcW w:w="253" w:type="pct"/>
            <w:noWrap/>
            <w:hideMark/>
          </w:tcPr>
          <w:p w14:paraId="75755E81"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fragment</w:t>
            </w:r>
          </w:p>
        </w:tc>
        <w:tc>
          <w:tcPr>
            <w:tcW w:w="403" w:type="pct"/>
            <w:hideMark/>
          </w:tcPr>
          <w:p w14:paraId="32B7790B"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blue</w:t>
            </w:r>
          </w:p>
        </w:tc>
        <w:tc>
          <w:tcPr>
            <w:tcW w:w="353" w:type="pct"/>
            <w:hideMark/>
          </w:tcPr>
          <w:p w14:paraId="43AB7057"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from beach</w:t>
            </w:r>
          </w:p>
        </w:tc>
        <w:tc>
          <w:tcPr>
            <w:tcW w:w="100" w:type="pct"/>
            <w:noWrap/>
            <w:hideMark/>
          </w:tcPr>
          <w:p w14:paraId="23018F2D"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355" w:type="pct"/>
            <w:noWrap/>
            <w:hideMark/>
          </w:tcPr>
          <w:p w14:paraId="0DDE7576"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LDPE</w:t>
            </w:r>
          </w:p>
        </w:tc>
        <w:tc>
          <w:tcPr>
            <w:tcW w:w="202" w:type="pct"/>
            <w:noWrap/>
            <w:hideMark/>
          </w:tcPr>
          <w:p w14:paraId="2A4CE79E"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93.8</w:t>
            </w:r>
          </w:p>
        </w:tc>
        <w:tc>
          <w:tcPr>
            <w:tcW w:w="101" w:type="pct"/>
            <w:noWrap/>
            <w:hideMark/>
          </w:tcPr>
          <w:p w14:paraId="635E5144" w14:textId="6D13C31D"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346098BD" w14:textId="388EBF09"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78D047E0" w14:textId="56B1A40B"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69624592" w14:textId="77EF0CB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7A13F323" w14:textId="28C7B6B4"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6A6384A4" w14:textId="10B8D25D"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06E47C65" w14:textId="1D6AEB64"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0684E8FD" w14:textId="29D5183F"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33EAF186" w14:textId="6F0FF636"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201" w:type="pct"/>
            <w:noWrap/>
            <w:hideMark/>
          </w:tcPr>
          <w:p w14:paraId="574083AF" w14:textId="5B006621"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PE</w:t>
            </w:r>
          </w:p>
        </w:tc>
        <w:tc>
          <w:tcPr>
            <w:tcW w:w="199" w:type="pct"/>
            <w:noWrap/>
            <w:hideMark/>
          </w:tcPr>
          <w:p w14:paraId="6108C0E4"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98</w:t>
            </w:r>
          </w:p>
        </w:tc>
        <w:tc>
          <w:tcPr>
            <w:tcW w:w="101" w:type="pct"/>
            <w:noWrap/>
            <w:hideMark/>
          </w:tcPr>
          <w:p w14:paraId="27DCCF62"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5D0CB34C"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4B475C80"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2" w:type="pct"/>
            <w:noWrap/>
            <w:hideMark/>
          </w:tcPr>
          <w:p w14:paraId="0BB477F0" w14:textId="7377E94D"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99" w:type="pct"/>
            <w:noWrap/>
            <w:hideMark/>
          </w:tcPr>
          <w:p w14:paraId="2569F912" w14:textId="5A3E1C9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92" w:type="pct"/>
            <w:noWrap/>
            <w:hideMark/>
          </w:tcPr>
          <w:p w14:paraId="6D84FAEF" w14:textId="1BDBC32B"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219B8309" w14:textId="58DB1B31"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65FEAC6F" w14:textId="68AF0715"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762A190E" w14:textId="1DAF9A21"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r>
      <w:tr w:rsidR="00D62F86" w:rsidRPr="007A6888" w14:paraId="4B44EAEE" w14:textId="77777777" w:rsidTr="007A688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52" w:type="pct"/>
            <w:noWrap/>
            <w:hideMark/>
          </w:tcPr>
          <w:p w14:paraId="2D14FDEE" w14:textId="77777777" w:rsidR="00A23DF2" w:rsidRPr="00D556DB" w:rsidRDefault="00A23DF2" w:rsidP="00A23DF2">
            <w:pPr>
              <w:pStyle w:val="NoSpacing"/>
              <w:rPr>
                <w:rFonts w:ascii="Cambria" w:hAnsi="Cambria"/>
                <w:sz w:val="16"/>
                <w:szCs w:val="16"/>
                <w:lang w:eastAsia="nl-NL"/>
              </w:rPr>
            </w:pPr>
            <w:r w:rsidRPr="00D556DB">
              <w:rPr>
                <w:rFonts w:ascii="Cambria" w:hAnsi="Cambria"/>
                <w:sz w:val="16"/>
                <w:szCs w:val="16"/>
                <w:lang w:eastAsia="nl-NL"/>
              </w:rPr>
              <w:lastRenderedPageBreak/>
              <w:t>CRT-TEST-191</w:t>
            </w:r>
          </w:p>
        </w:tc>
        <w:tc>
          <w:tcPr>
            <w:tcW w:w="252" w:type="pct"/>
            <w:noWrap/>
            <w:hideMark/>
          </w:tcPr>
          <w:p w14:paraId="195E4D4F"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PVC</w:t>
            </w:r>
          </w:p>
        </w:tc>
        <w:tc>
          <w:tcPr>
            <w:tcW w:w="504" w:type="pct"/>
            <w:hideMark/>
          </w:tcPr>
          <w:p w14:paraId="51C88BDE"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xml:space="preserve">heavy type of bag in which a shirt was packed </w:t>
            </w:r>
          </w:p>
        </w:tc>
        <w:tc>
          <w:tcPr>
            <w:tcW w:w="253" w:type="pct"/>
            <w:noWrap/>
            <w:hideMark/>
          </w:tcPr>
          <w:p w14:paraId="15AA9805"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sheet</w:t>
            </w:r>
          </w:p>
        </w:tc>
        <w:tc>
          <w:tcPr>
            <w:tcW w:w="403" w:type="pct"/>
            <w:hideMark/>
          </w:tcPr>
          <w:p w14:paraId="4C96BF86"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transparent</w:t>
            </w:r>
          </w:p>
        </w:tc>
        <w:tc>
          <w:tcPr>
            <w:tcW w:w="353" w:type="pct"/>
            <w:hideMark/>
          </w:tcPr>
          <w:p w14:paraId="4E3E4B00"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consumer plastic</w:t>
            </w:r>
          </w:p>
        </w:tc>
        <w:tc>
          <w:tcPr>
            <w:tcW w:w="100" w:type="pct"/>
            <w:noWrap/>
            <w:hideMark/>
          </w:tcPr>
          <w:p w14:paraId="46D0183D"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355" w:type="pct"/>
            <w:noWrap/>
            <w:hideMark/>
          </w:tcPr>
          <w:p w14:paraId="383EC2D0"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PVC</w:t>
            </w:r>
          </w:p>
        </w:tc>
        <w:tc>
          <w:tcPr>
            <w:tcW w:w="202" w:type="pct"/>
            <w:noWrap/>
            <w:hideMark/>
          </w:tcPr>
          <w:p w14:paraId="5AC4798E"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86.6</w:t>
            </w:r>
          </w:p>
        </w:tc>
        <w:tc>
          <w:tcPr>
            <w:tcW w:w="101" w:type="pct"/>
            <w:noWrap/>
            <w:hideMark/>
          </w:tcPr>
          <w:p w14:paraId="3E782E2D" w14:textId="526560D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23905C46" w14:textId="5427273E"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7430C0CB" w14:textId="4E31BE0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0D612402" w14:textId="5F444169"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62AF28BB" w14:textId="588E4351"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74BA7D20" w14:textId="64B96306"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315F23BF" w14:textId="3718CCE6"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29EB1840" w14:textId="4D7966B9"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3B0E1C21" w14:textId="4566B8E0"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201" w:type="pct"/>
            <w:noWrap/>
            <w:hideMark/>
          </w:tcPr>
          <w:p w14:paraId="2759DF67" w14:textId="71ECB770"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PVC</w:t>
            </w:r>
          </w:p>
        </w:tc>
        <w:tc>
          <w:tcPr>
            <w:tcW w:w="199" w:type="pct"/>
            <w:noWrap/>
            <w:hideMark/>
          </w:tcPr>
          <w:p w14:paraId="3DDC3BD9"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96</w:t>
            </w:r>
          </w:p>
        </w:tc>
        <w:tc>
          <w:tcPr>
            <w:tcW w:w="101" w:type="pct"/>
            <w:noWrap/>
            <w:hideMark/>
          </w:tcPr>
          <w:p w14:paraId="44F0CDF9"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651A90A3"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472BAC7C"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2" w:type="pct"/>
            <w:noWrap/>
            <w:hideMark/>
          </w:tcPr>
          <w:p w14:paraId="7184E0C5" w14:textId="4324F94E"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99" w:type="pct"/>
            <w:noWrap/>
            <w:hideMark/>
          </w:tcPr>
          <w:p w14:paraId="11AFC999" w14:textId="7C7D00F8"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92" w:type="pct"/>
            <w:noWrap/>
            <w:hideMark/>
          </w:tcPr>
          <w:p w14:paraId="1FD5B8F1" w14:textId="629B2FEA"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6524BE87" w14:textId="768A0DBB"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4DAE3E19" w14:textId="293DA41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309124FE" w14:textId="3CCCC239"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r>
      <w:tr w:rsidR="00A23DF2" w:rsidRPr="007A6888" w14:paraId="476700B0" w14:textId="77777777" w:rsidTr="007A6888">
        <w:trPr>
          <w:trHeight w:val="20"/>
        </w:trPr>
        <w:tc>
          <w:tcPr>
            <w:cnfStyle w:val="001000000000" w:firstRow="0" w:lastRow="0" w:firstColumn="1" w:lastColumn="0" w:oddVBand="0" w:evenVBand="0" w:oddHBand="0" w:evenHBand="0" w:firstRowFirstColumn="0" w:firstRowLastColumn="0" w:lastRowFirstColumn="0" w:lastRowLastColumn="0"/>
            <w:tcW w:w="352" w:type="pct"/>
            <w:noWrap/>
            <w:hideMark/>
          </w:tcPr>
          <w:p w14:paraId="2DF59151" w14:textId="77777777" w:rsidR="00A23DF2" w:rsidRPr="00D556DB" w:rsidRDefault="00A23DF2" w:rsidP="00A23DF2">
            <w:pPr>
              <w:pStyle w:val="NoSpacing"/>
              <w:rPr>
                <w:rFonts w:ascii="Cambria" w:hAnsi="Cambria"/>
                <w:sz w:val="16"/>
                <w:szCs w:val="16"/>
                <w:lang w:eastAsia="nl-NL"/>
              </w:rPr>
            </w:pPr>
            <w:r w:rsidRPr="00D556DB">
              <w:rPr>
                <w:rFonts w:ascii="Cambria" w:hAnsi="Cambria"/>
                <w:sz w:val="16"/>
                <w:szCs w:val="16"/>
                <w:lang w:eastAsia="nl-NL"/>
              </w:rPr>
              <w:t>CRT-TEST-192</w:t>
            </w:r>
          </w:p>
        </w:tc>
        <w:tc>
          <w:tcPr>
            <w:tcW w:w="252" w:type="pct"/>
            <w:noWrap/>
            <w:hideMark/>
          </w:tcPr>
          <w:p w14:paraId="40D496A2"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504" w:type="pct"/>
            <w:hideMark/>
          </w:tcPr>
          <w:p w14:paraId="36A3A642"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Shellfish Oyster</w:t>
            </w:r>
          </w:p>
        </w:tc>
        <w:tc>
          <w:tcPr>
            <w:tcW w:w="253" w:type="pct"/>
            <w:noWrap/>
            <w:hideMark/>
          </w:tcPr>
          <w:p w14:paraId="3F2E10E9"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403" w:type="pct"/>
            <w:hideMark/>
          </w:tcPr>
          <w:p w14:paraId="654B99CD"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353" w:type="pct"/>
            <w:hideMark/>
          </w:tcPr>
          <w:p w14:paraId="2058418A"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0" w:type="pct"/>
            <w:noWrap/>
            <w:hideMark/>
          </w:tcPr>
          <w:p w14:paraId="74D70C78"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0</w:t>
            </w:r>
          </w:p>
        </w:tc>
        <w:tc>
          <w:tcPr>
            <w:tcW w:w="355" w:type="pct"/>
            <w:noWrap/>
            <w:hideMark/>
          </w:tcPr>
          <w:p w14:paraId="7906406A"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No result</w:t>
            </w:r>
          </w:p>
        </w:tc>
        <w:tc>
          <w:tcPr>
            <w:tcW w:w="202" w:type="pct"/>
            <w:noWrap/>
            <w:hideMark/>
          </w:tcPr>
          <w:p w14:paraId="7FE22734" w14:textId="1643E392"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1" w:type="pct"/>
            <w:noWrap/>
            <w:hideMark/>
          </w:tcPr>
          <w:p w14:paraId="2206EA1B" w14:textId="77BA6486"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7E4FDD27" w14:textId="173524FD"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58E42F15" w14:textId="51420751"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44EF13AB" w14:textId="6D1F856A"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22D25533" w14:textId="6D4E2F49"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7A1B4357" w14:textId="6B79066B"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02F35B31" w14:textId="1CF81D4D"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4CFE2092" w14:textId="7588D222"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4C345C9A" w14:textId="1CF2674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201" w:type="pct"/>
            <w:noWrap/>
            <w:hideMark/>
          </w:tcPr>
          <w:p w14:paraId="0FD16F71" w14:textId="1D4BAEBC"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PA</w:t>
            </w:r>
          </w:p>
        </w:tc>
        <w:tc>
          <w:tcPr>
            <w:tcW w:w="199" w:type="pct"/>
            <w:noWrap/>
            <w:hideMark/>
          </w:tcPr>
          <w:p w14:paraId="70AD0050"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16</w:t>
            </w:r>
          </w:p>
        </w:tc>
        <w:tc>
          <w:tcPr>
            <w:tcW w:w="101" w:type="pct"/>
            <w:noWrap/>
            <w:hideMark/>
          </w:tcPr>
          <w:p w14:paraId="37F1FB18"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593A8F46"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36975C2D"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2" w:type="pct"/>
            <w:noWrap/>
            <w:hideMark/>
          </w:tcPr>
          <w:p w14:paraId="67B80BD4" w14:textId="7648E4BC"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99" w:type="pct"/>
            <w:noWrap/>
            <w:hideMark/>
          </w:tcPr>
          <w:p w14:paraId="1AAAA9EC" w14:textId="657BFEEC"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92" w:type="pct"/>
            <w:noWrap/>
            <w:hideMark/>
          </w:tcPr>
          <w:p w14:paraId="20457769" w14:textId="60EFA309"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2402C539" w14:textId="644E8169"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1954D987" w14:textId="32C77DA0"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6729BDE6" w14:textId="2A2B2CDB"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r>
      <w:tr w:rsidR="00D62F86" w:rsidRPr="007A6888" w14:paraId="46D5EEF1" w14:textId="77777777" w:rsidTr="007A688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52" w:type="pct"/>
            <w:noWrap/>
            <w:hideMark/>
          </w:tcPr>
          <w:p w14:paraId="55923B80" w14:textId="77777777" w:rsidR="00A23DF2" w:rsidRPr="00D556DB" w:rsidRDefault="00A23DF2" w:rsidP="00A23DF2">
            <w:pPr>
              <w:pStyle w:val="NoSpacing"/>
              <w:rPr>
                <w:rFonts w:ascii="Cambria" w:hAnsi="Cambria"/>
                <w:sz w:val="16"/>
                <w:szCs w:val="16"/>
                <w:lang w:eastAsia="nl-NL"/>
              </w:rPr>
            </w:pPr>
            <w:r w:rsidRPr="00D556DB">
              <w:rPr>
                <w:rFonts w:ascii="Cambria" w:hAnsi="Cambria"/>
                <w:sz w:val="16"/>
                <w:szCs w:val="16"/>
                <w:lang w:eastAsia="nl-NL"/>
              </w:rPr>
              <w:t>CRT-TEST-193</w:t>
            </w:r>
          </w:p>
        </w:tc>
        <w:tc>
          <w:tcPr>
            <w:tcW w:w="252" w:type="pct"/>
            <w:noWrap/>
            <w:hideMark/>
          </w:tcPr>
          <w:p w14:paraId="660175FD"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PP</w:t>
            </w:r>
          </w:p>
        </w:tc>
        <w:tc>
          <w:tcPr>
            <w:tcW w:w="504" w:type="pct"/>
            <w:hideMark/>
          </w:tcPr>
          <w:p w14:paraId="6118589A"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plant pot; beach</w:t>
            </w:r>
          </w:p>
        </w:tc>
        <w:tc>
          <w:tcPr>
            <w:tcW w:w="253" w:type="pct"/>
            <w:noWrap/>
            <w:hideMark/>
          </w:tcPr>
          <w:p w14:paraId="7E0C0926"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fragment</w:t>
            </w:r>
          </w:p>
        </w:tc>
        <w:tc>
          <w:tcPr>
            <w:tcW w:w="403" w:type="pct"/>
            <w:hideMark/>
          </w:tcPr>
          <w:p w14:paraId="2EC7E4A7"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brown</w:t>
            </w:r>
          </w:p>
        </w:tc>
        <w:tc>
          <w:tcPr>
            <w:tcW w:w="353" w:type="pct"/>
            <w:hideMark/>
          </w:tcPr>
          <w:p w14:paraId="459B993C"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from beach</w:t>
            </w:r>
          </w:p>
        </w:tc>
        <w:tc>
          <w:tcPr>
            <w:tcW w:w="100" w:type="pct"/>
            <w:noWrap/>
            <w:hideMark/>
          </w:tcPr>
          <w:p w14:paraId="7D525FF8"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355" w:type="pct"/>
            <w:noWrap/>
            <w:hideMark/>
          </w:tcPr>
          <w:p w14:paraId="5C38B0BE"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PP</w:t>
            </w:r>
          </w:p>
        </w:tc>
        <w:tc>
          <w:tcPr>
            <w:tcW w:w="202" w:type="pct"/>
            <w:noWrap/>
            <w:hideMark/>
          </w:tcPr>
          <w:p w14:paraId="05E14869"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95</w:t>
            </w:r>
          </w:p>
        </w:tc>
        <w:tc>
          <w:tcPr>
            <w:tcW w:w="101" w:type="pct"/>
            <w:noWrap/>
            <w:hideMark/>
          </w:tcPr>
          <w:p w14:paraId="2EA3A063" w14:textId="7432933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564CD14D" w14:textId="58CB875A"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5C0660EB" w14:textId="1486418D"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7BC1116D" w14:textId="7D8D73B8"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38C67EAE" w14:textId="369D4E35"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31F6AB42" w14:textId="4BCE248A"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5F14D8D8" w14:textId="3E5CA171"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3DCFB674" w14:textId="02AA47B1"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64974DC4" w14:textId="598D0A65"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201" w:type="pct"/>
            <w:noWrap/>
            <w:hideMark/>
          </w:tcPr>
          <w:p w14:paraId="1B8F38F0" w14:textId="402F4E5D"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PP</w:t>
            </w:r>
          </w:p>
        </w:tc>
        <w:tc>
          <w:tcPr>
            <w:tcW w:w="199" w:type="pct"/>
            <w:noWrap/>
            <w:hideMark/>
          </w:tcPr>
          <w:p w14:paraId="608815C5"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95</w:t>
            </w:r>
          </w:p>
        </w:tc>
        <w:tc>
          <w:tcPr>
            <w:tcW w:w="101" w:type="pct"/>
            <w:noWrap/>
            <w:hideMark/>
          </w:tcPr>
          <w:p w14:paraId="5FB80473"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318FA078"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6E0BFCA0"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2" w:type="pct"/>
            <w:noWrap/>
            <w:hideMark/>
          </w:tcPr>
          <w:p w14:paraId="5CE76894" w14:textId="27A22C34"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99" w:type="pct"/>
            <w:noWrap/>
            <w:hideMark/>
          </w:tcPr>
          <w:p w14:paraId="34A3E9AE" w14:textId="138690BC"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92" w:type="pct"/>
            <w:noWrap/>
            <w:hideMark/>
          </w:tcPr>
          <w:p w14:paraId="0F4891FA" w14:textId="2C6B4338"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6E14EE85" w14:textId="29FE7F0B"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340F6831" w14:textId="235C93F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4E1CEDA7" w14:textId="31A52716"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r>
      <w:tr w:rsidR="00A23DF2" w:rsidRPr="007A6888" w14:paraId="335CC79A" w14:textId="77777777" w:rsidTr="007A6888">
        <w:trPr>
          <w:trHeight w:val="20"/>
        </w:trPr>
        <w:tc>
          <w:tcPr>
            <w:cnfStyle w:val="001000000000" w:firstRow="0" w:lastRow="0" w:firstColumn="1" w:lastColumn="0" w:oddVBand="0" w:evenVBand="0" w:oddHBand="0" w:evenHBand="0" w:firstRowFirstColumn="0" w:firstRowLastColumn="0" w:lastRowFirstColumn="0" w:lastRowLastColumn="0"/>
            <w:tcW w:w="352" w:type="pct"/>
            <w:noWrap/>
            <w:hideMark/>
          </w:tcPr>
          <w:p w14:paraId="183C7423" w14:textId="77777777" w:rsidR="00A23DF2" w:rsidRPr="00D556DB" w:rsidRDefault="00A23DF2" w:rsidP="00A23DF2">
            <w:pPr>
              <w:pStyle w:val="NoSpacing"/>
              <w:rPr>
                <w:rFonts w:ascii="Cambria" w:hAnsi="Cambria"/>
                <w:sz w:val="16"/>
                <w:szCs w:val="16"/>
                <w:lang w:eastAsia="nl-NL"/>
              </w:rPr>
            </w:pPr>
            <w:r w:rsidRPr="00D556DB">
              <w:rPr>
                <w:rFonts w:ascii="Cambria" w:hAnsi="Cambria"/>
                <w:sz w:val="16"/>
                <w:szCs w:val="16"/>
                <w:lang w:eastAsia="nl-NL"/>
              </w:rPr>
              <w:t>CRT-TEST-194</w:t>
            </w:r>
          </w:p>
        </w:tc>
        <w:tc>
          <w:tcPr>
            <w:tcW w:w="252" w:type="pct"/>
            <w:noWrap/>
            <w:hideMark/>
          </w:tcPr>
          <w:p w14:paraId="62401B5C"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PE</w:t>
            </w:r>
          </w:p>
        </w:tc>
        <w:tc>
          <w:tcPr>
            <w:tcW w:w="504" w:type="pct"/>
            <w:hideMark/>
          </w:tcPr>
          <w:p w14:paraId="50667E8C"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xml:space="preserve">plug on </w:t>
            </w:r>
            <w:proofErr w:type="spellStart"/>
            <w:r w:rsidRPr="007A6888">
              <w:rPr>
                <w:rFonts w:ascii="Cambria" w:hAnsi="Cambria"/>
                <w:sz w:val="16"/>
                <w:szCs w:val="16"/>
                <w:lang w:eastAsia="nl-NL"/>
              </w:rPr>
              <w:t>airvalve</w:t>
            </w:r>
            <w:proofErr w:type="spellEnd"/>
            <w:r w:rsidRPr="007A6888">
              <w:rPr>
                <w:rFonts w:ascii="Cambria" w:hAnsi="Cambria"/>
                <w:sz w:val="16"/>
                <w:szCs w:val="16"/>
                <w:lang w:eastAsia="nl-NL"/>
              </w:rPr>
              <w:t xml:space="preserve"> of jerrycan; beach</w:t>
            </w:r>
          </w:p>
        </w:tc>
        <w:tc>
          <w:tcPr>
            <w:tcW w:w="253" w:type="pct"/>
            <w:noWrap/>
            <w:hideMark/>
          </w:tcPr>
          <w:p w14:paraId="0711B0CE"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fragment</w:t>
            </w:r>
          </w:p>
        </w:tc>
        <w:tc>
          <w:tcPr>
            <w:tcW w:w="403" w:type="pct"/>
            <w:hideMark/>
          </w:tcPr>
          <w:p w14:paraId="4CB8908C"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transparent</w:t>
            </w:r>
          </w:p>
        </w:tc>
        <w:tc>
          <w:tcPr>
            <w:tcW w:w="353" w:type="pct"/>
            <w:hideMark/>
          </w:tcPr>
          <w:p w14:paraId="5F8E3029"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from beach</w:t>
            </w:r>
          </w:p>
        </w:tc>
        <w:tc>
          <w:tcPr>
            <w:tcW w:w="100" w:type="pct"/>
            <w:noWrap/>
            <w:hideMark/>
          </w:tcPr>
          <w:p w14:paraId="6CDA84E9"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355" w:type="pct"/>
            <w:noWrap/>
            <w:hideMark/>
          </w:tcPr>
          <w:p w14:paraId="1629CDB1"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LDPE</w:t>
            </w:r>
          </w:p>
        </w:tc>
        <w:tc>
          <w:tcPr>
            <w:tcW w:w="202" w:type="pct"/>
            <w:noWrap/>
            <w:hideMark/>
          </w:tcPr>
          <w:p w14:paraId="5CC4BA45"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95.9</w:t>
            </w:r>
          </w:p>
        </w:tc>
        <w:tc>
          <w:tcPr>
            <w:tcW w:w="101" w:type="pct"/>
            <w:noWrap/>
            <w:hideMark/>
          </w:tcPr>
          <w:p w14:paraId="022AC109" w14:textId="042E54ED"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3D3C3330" w14:textId="4D515B45"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498485C4" w14:textId="0FD3CD03"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7C0C8C10" w14:textId="4B6CAC74"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0866362E" w14:textId="2320B91B"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543939A2" w14:textId="396A07EB"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3264DB29" w14:textId="33BE844F"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62388F88" w14:textId="2EE69E8C"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2EE733DE" w14:textId="605D1E26"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201" w:type="pct"/>
            <w:noWrap/>
            <w:hideMark/>
          </w:tcPr>
          <w:p w14:paraId="76BD8EDB" w14:textId="70FD13F8"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PE</w:t>
            </w:r>
          </w:p>
        </w:tc>
        <w:tc>
          <w:tcPr>
            <w:tcW w:w="199" w:type="pct"/>
            <w:noWrap/>
            <w:hideMark/>
          </w:tcPr>
          <w:p w14:paraId="611E6523"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98</w:t>
            </w:r>
          </w:p>
        </w:tc>
        <w:tc>
          <w:tcPr>
            <w:tcW w:w="101" w:type="pct"/>
            <w:noWrap/>
            <w:hideMark/>
          </w:tcPr>
          <w:p w14:paraId="661ADA09"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2F2B81CF"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331FA350"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2" w:type="pct"/>
            <w:noWrap/>
            <w:hideMark/>
          </w:tcPr>
          <w:p w14:paraId="5FC907FB" w14:textId="1542A108"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99" w:type="pct"/>
            <w:noWrap/>
            <w:hideMark/>
          </w:tcPr>
          <w:p w14:paraId="3E4412CF" w14:textId="38285F30"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92" w:type="pct"/>
            <w:noWrap/>
            <w:hideMark/>
          </w:tcPr>
          <w:p w14:paraId="549254E2" w14:textId="7FD87F83"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0CCF3919" w14:textId="2FA0C4F1"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04CE2324" w14:textId="45B0313C"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7326D240" w14:textId="135DA2EA"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r>
      <w:tr w:rsidR="00D62F86" w:rsidRPr="007A6888" w14:paraId="33C7EA1C" w14:textId="77777777" w:rsidTr="007A688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52" w:type="pct"/>
            <w:noWrap/>
            <w:hideMark/>
          </w:tcPr>
          <w:p w14:paraId="09623D95" w14:textId="77777777" w:rsidR="00A23DF2" w:rsidRPr="00D556DB" w:rsidRDefault="00A23DF2" w:rsidP="00A23DF2">
            <w:pPr>
              <w:pStyle w:val="NoSpacing"/>
              <w:rPr>
                <w:rFonts w:ascii="Cambria" w:hAnsi="Cambria"/>
                <w:sz w:val="16"/>
                <w:szCs w:val="16"/>
                <w:lang w:eastAsia="nl-NL"/>
              </w:rPr>
            </w:pPr>
            <w:r w:rsidRPr="00D556DB">
              <w:rPr>
                <w:rFonts w:ascii="Cambria" w:hAnsi="Cambria"/>
                <w:sz w:val="16"/>
                <w:szCs w:val="16"/>
                <w:lang w:eastAsia="nl-NL"/>
              </w:rPr>
              <w:t>CRT-TEST-195</w:t>
            </w:r>
          </w:p>
        </w:tc>
        <w:tc>
          <w:tcPr>
            <w:tcW w:w="252" w:type="pct"/>
            <w:noWrap/>
            <w:hideMark/>
          </w:tcPr>
          <w:p w14:paraId="18E1406B"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504" w:type="pct"/>
            <w:hideMark/>
          </w:tcPr>
          <w:p w14:paraId="147100B2"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xml:space="preserve">Toenail </w:t>
            </w:r>
            <w:proofErr w:type="spellStart"/>
            <w:r w:rsidRPr="007A6888">
              <w:rPr>
                <w:rFonts w:ascii="Cambria" w:hAnsi="Cambria"/>
                <w:sz w:val="16"/>
                <w:szCs w:val="16"/>
                <w:lang w:eastAsia="nl-NL"/>
              </w:rPr>
              <w:t>Eiderduck</w:t>
            </w:r>
            <w:proofErr w:type="spellEnd"/>
          </w:p>
        </w:tc>
        <w:tc>
          <w:tcPr>
            <w:tcW w:w="253" w:type="pct"/>
            <w:noWrap/>
            <w:hideMark/>
          </w:tcPr>
          <w:p w14:paraId="4E346C81"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403" w:type="pct"/>
            <w:hideMark/>
          </w:tcPr>
          <w:p w14:paraId="4C336169"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353" w:type="pct"/>
            <w:hideMark/>
          </w:tcPr>
          <w:p w14:paraId="6A2CDD19"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0" w:type="pct"/>
            <w:noWrap/>
            <w:hideMark/>
          </w:tcPr>
          <w:p w14:paraId="562AEDC2"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0</w:t>
            </w:r>
          </w:p>
        </w:tc>
        <w:tc>
          <w:tcPr>
            <w:tcW w:w="355" w:type="pct"/>
            <w:noWrap/>
            <w:hideMark/>
          </w:tcPr>
          <w:p w14:paraId="47F017F9"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PA66 GF FR</w:t>
            </w:r>
          </w:p>
        </w:tc>
        <w:tc>
          <w:tcPr>
            <w:tcW w:w="202" w:type="pct"/>
            <w:noWrap/>
            <w:hideMark/>
          </w:tcPr>
          <w:p w14:paraId="60D485E5"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87.6</w:t>
            </w:r>
          </w:p>
        </w:tc>
        <w:tc>
          <w:tcPr>
            <w:tcW w:w="101" w:type="pct"/>
            <w:noWrap/>
            <w:hideMark/>
          </w:tcPr>
          <w:p w14:paraId="5421853F" w14:textId="7F1F3212"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2501A0AC" w14:textId="6AD0DBD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4A7DB7B5" w14:textId="698EB852"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53FD70B2" w14:textId="23420D50"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3CD9439E" w14:textId="380582A4"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7603CDE6" w14:textId="4671997B"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0AFEF807" w14:textId="0F19DD9A"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727DE79A" w14:textId="1CEFD2FA"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632AEE96" w14:textId="66F9AA34"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201" w:type="pct"/>
            <w:noWrap/>
            <w:hideMark/>
          </w:tcPr>
          <w:p w14:paraId="010FE336" w14:textId="2532116F"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PA</w:t>
            </w:r>
          </w:p>
        </w:tc>
        <w:tc>
          <w:tcPr>
            <w:tcW w:w="199" w:type="pct"/>
            <w:noWrap/>
            <w:hideMark/>
          </w:tcPr>
          <w:p w14:paraId="598C459D"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67</w:t>
            </w:r>
          </w:p>
        </w:tc>
        <w:tc>
          <w:tcPr>
            <w:tcW w:w="101" w:type="pct"/>
            <w:noWrap/>
            <w:hideMark/>
          </w:tcPr>
          <w:p w14:paraId="75577E4F"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3895A60B"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600FCBE3"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2" w:type="pct"/>
            <w:noWrap/>
            <w:hideMark/>
          </w:tcPr>
          <w:p w14:paraId="590D9FC6" w14:textId="0484728D"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99" w:type="pct"/>
            <w:noWrap/>
            <w:hideMark/>
          </w:tcPr>
          <w:p w14:paraId="7AB766BD" w14:textId="682B3195"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92" w:type="pct"/>
            <w:noWrap/>
            <w:hideMark/>
          </w:tcPr>
          <w:p w14:paraId="68ED4B81" w14:textId="5C1A2154"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727694F6" w14:textId="717D8B8C"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4A3DA04C" w14:textId="785F799C"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393B520F" w14:textId="01C94A5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r>
      <w:tr w:rsidR="00A23DF2" w:rsidRPr="007A6888" w14:paraId="652044D9" w14:textId="77777777" w:rsidTr="007A6888">
        <w:trPr>
          <w:trHeight w:val="20"/>
        </w:trPr>
        <w:tc>
          <w:tcPr>
            <w:cnfStyle w:val="001000000000" w:firstRow="0" w:lastRow="0" w:firstColumn="1" w:lastColumn="0" w:oddVBand="0" w:evenVBand="0" w:oddHBand="0" w:evenHBand="0" w:firstRowFirstColumn="0" w:firstRowLastColumn="0" w:lastRowFirstColumn="0" w:lastRowLastColumn="0"/>
            <w:tcW w:w="352" w:type="pct"/>
            <w:noWrap/>
            <w:hideMark/>
          </w:tcPr>
          <w:p w14:paraId="176CF3CA" w14:textId="77777777" w:rsidR="00A23DF2" w:rsidRPr="00D556DB" w:rsidRDefault="00A23DF2" w:rsidP="00A23DF2">
            <w:pPr>
              <w:pStyle w:val="NoSpacing"/>
              <w:rPr>
                <w:rFonts w:ascii="Cambria" w:hAnsi="Cambria"/>
                <w:sz w:val="16"/>
                <w:szCs w:val="16"/>
                <w:lang w:eastAsia="nl-NL"/>
              </w:rPr>
            </w:pPr>
            <w:r w:rsidRPr="00D556DB">
              <w:rPr>
                <w:rFonts w:ascii="Cambria" w:hAnsi="Cambria"/>
                <w:sz w:val="16"/>
                <w:szCs w:val="16"/>
                <w:lang w:eastAsia="nl-NL"/>
              </w:rPr>
              <w:t>CRT-TEST-196</w:t>
            </w:r>
          </w:p>
        </w:tc>
        <w:tc>
          <w:tcPr>
            <w:tcW w:w="252" w:type="pct"/>
            <w:noWrap/>
            <w:hideMark/>
          </w:tcPr>
          <w:p w14:paraId="49D14807"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PET</w:t>
            </w:r>
          </w:p>
        </w:tc>
        <w:tc>
          <w:tcPr>
            <w:tcW w:w="504" w:type="pct"/>
            <w:hideMark/>
          </w:tcPr>
          <w:p w14:paraId="7CC4FE7E"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roofErr w:type="spellStart"/>
            <w:r w:rsidRPr="007A6888">
              <w:rPr>
                <w:rFonts w:ascii="Cambria" w:hAnsi="Cambria"/>
                <w:sz w:val="16"/>
                <w:szCs w:val="16"/>
                <w:lang w:eastAsia="nl-NL"/>
              </w:rPr>
              <w:t>softdrink</w:t>
            </w:r>
            <w:proofErr w:type="spellEnd"/>
            <w:r w:rsidRPr="007A6888">
              <w:rPr>
                <w:rFonts w:ascii="Cambria" w:hAnsi="Cambria"/>
                <w:sz w:val="16"/>
                <w:szCs w:val="16"/>
                <w:lang w:eastAsia="nl-NL"/>
              </w:rPr>
              <w:t xml:space="preserve"> bottle; beach</w:t>
            </w:r>
          </w:p>
        </w:tc>
        <w:tc>
          <w:tcPr>
            <w:tcW w:w="253" w:type="pct"/>
            <w:noWrap/>
            <w:hideMark/>
          </w:tcPr>
          <w:p w14:paraId="2C6432B1"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fragment</w:t>
            </w:r>
          </w:p>
        </w:tc>
        <w:tc>
          <w:tcPr>
            <w:tcW w:w="403" w:type="pct"/>
            <w:hideMark/>
          </w:tcPr>
          <w:p w14:paraId="1AF98127"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transparent</w:t>
            </w:r>
          </w:p>
        </w:tc>
        <w:tc>
          <w:tcPr>
            <w:tcW w:w="353" w:type="pct"/>
            <w:hideMark/>
          </w:tcPr>
          <w:p w14:paraId="70DC6844"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from beach</w:t>
            </w:r>
          </w:p>
        </w:tc>
        <w:tc>
          <w:tcPr>
            <w:tcW w:w="100" w:type="pct"/>
            <w:noWrap/>
            <w:hideMark/>
          </w:tcPr>
          <w:p w14:paraId="5298F442"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355" w:type="pct"/>
            <w:noWrap/>
            <w:hideMark/>
          </w:tcPr>
          <w:p w14:paraId="50DF760C"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PET</w:t>
            </w:r>
          </w:p>
        </w:tc>
        <w:tc>
          <w:tcPr>
            <w:tcW w:w="202" w:type="pct"/>
            <w:noWrap/>
            <w:hideMark/>
          </w:tcPr>
          <w:p w14:paraId="27C07DAE"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96.2</w:t>
            </w:r>
          </w:p>
        </w:tc>
        <w:tc>
          <w:tcPr>
            <w:tcW w:w="101" w:type="pct"/>
            <w:noWrap/>
            <w:hideMark/>
          </w:tcPr>
          <w:p w14:paraId="1EA25574" w14:textId="09A1EAE5"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54B5036E" w14:textId="26F7914F"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3F5166F5" w14:textId="2A680BA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30E7903C" w14:textId="7493C6A1"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3E950F5C" w14:textId="643811D6"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777B13C9" w14:textId="5611289D"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47B2FE48" w14:textId="6B50021F"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38D1D82A" w14:textId="776E5F76"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655E8C16" w14:textId="605129FA"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201" w:type="pct"/>
            <w:noWrap/>
            <w:hideMark/>
          </w:tcPr>
          <w:p w14:paraId="7731171C" w14:textId="2ADD522B"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PET</w:t>
            </w:r>
          </w:p>
        </w:tc>
        <w:tc>
          <w:tcPr>
            <w:tcW w:w="199" w:type="pct"/>
            <w:noWrap/>
            <w:hideMark/>
          </w:tcPr>
          <w:p w14:paraId="31507553"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97</w:t>
            </w:r>
          </w:p>
        </w:tc>
        <w:tc>
          <w:tcPr>
            <w:tcW w:w="101" w:type="pct"/>
            <w:noWrap/>
            <w:hideMark/>
          </w:tcPr>
          <w:p w14:paraId="76B1B735"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1ACE6617"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7B2F4151"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2" w:type="pct"/>
            <w:noWrap/>
            <w:hideMark/>
          </w:tcPr>
          <w:p w14:paraId="5EE9ACC5" w14:textId="3E15F9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99" w:type="pct"/>
            <w:noWrap/>
            <w:hideMark/>
          </w:tcPr>
          <w:p w14:paraId="4595F495" w14:textId="6C10215F"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92" w:type="pct"/>
            <w:noWrap/>
            <w:hideMark/>
          </w:tcPr>
          <w:p w14:paraId="24D4CB00" w14:textId="41DD1CDE"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127C94CC" w14:textId="5AA9451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506508C3" w14:textId="2ACC7865"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4F0DF296" w14:textId="013389E5"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r>
      <w:tr w:rsidR="00D62F86" w:rsidRPr="007A6888" w14:paraId="39877375" w14:textId="77777777" w:rsidTr="007A688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52" w:type="pct"/>
            <w:noWrap/>
            <w:hideMark/>
          </w:tcPr>
          <w:p w14:paraId="21FE294D" w14:textId="77777777" w:rsidR="00A23DF2" w:rsidRPr="00D556DB" w:rsidRDefault="00A23DF2" w:rsidP="00A23DF2">
            <w:pPr>
              <w:pStyle w:val="NoSpacing"/>
              <w:rPr>
                <w:rFonts w:ascii="Cambria" w:hAnsi="Cambria"/>
                <w:sz w:val="16"/>
                <w:szCs w:val="16"/>
                <w:lang w:eastAsia="nl-NL"/>
              </w:rPr>
            </w:pPr>
            <w:r w:rsidRPr="00D556DB">
              <w:rPr>
                <w:rFonts w:ascii="Cambria" w:hAnsi="Cambria"/>
                <w:sz w:val="16"/>
                <w:szCs w:val="16"/>
                <w:lang w:eastAsia="nl-NL"/>
              </w:rPr>
              <w:t>CRT-TEST-197</w:t>
            </w:r>
          </w:p>
        </w:tc>
        <w:tc>
          <w:tcPr>
            <w:tcW w:w="252" w:type="pct"/>
            <w:noWrap/>
            <w:hideMark/>
          </w:tcPr>
          <w:p w14:paraId="2E833B1A"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PET</w:t>
            </w:r>
          </w:p>
        </w:tc>
        <w:tc>
          <w:tcPr>
            <w:tcW w:w="504" w:type="pct"/>
            <w:hideMark/>
          </w:tcPr>
          <w:p w14:paraId="7B7F1CE6"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mineral water bottle; beach</w:t>
            </w:r>
          </w:p>
        </w:tc>
        <w:tc>
          <w:tcPr>
            <w:tcW w:w="253" w:type="pct"/>
            <w:noWrap/>
            <w:hideMark/>
          </w:tcPr>
          <w:p w14:paraId="56849632"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fragment</w:t>
            </w:r>
          </w:p>
        </w:tc>
        <w:tc>
          <w:tcPr>
            <w:tcW w:w="403" w:type="pct"/>
            <w:hideMark/>
          </w:tcPr>
          <w:p w14:paraId="3782D2B5"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bluish transparent</w:t>
            </w:r>
          </w:p>
        </w:tc>
        <w:tc>
          <w:tcPr>
            <w:tcW w:w="353" w:type="pct"/>
            <w:hideMark/>
          </w:tcPr>
          <w:p w14:paraId="30DA3BBA"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from beach</w:t>
            </w:r>
          </w:p>
        </w:tc>
        <w:tc>
          <w:tcPr>
            <w:tcW w:w="100" w:type="pct"/>
            <w:noWrap/>
            <w:hideMark/>
          </w:tcPr>
          <w:p w14:paraId="3F321D78"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355" w:type="pct"/>
            <w:noWrap/>
            <w:hideMark/>
          </w:tcPr>
          <w:p w14:paraId="00A168B4"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PET</w:t>
            </w:r>
          </w:p>
        </w:tc>
        <w:tc>
          <w:tcPr>
            <w:tcW w:w="202" w:type="pct"/>
            <w:noWrap/>
            <w:hideMark/>
          </w:tcPr>
          <w:p w14:paraId="4B3A6847"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96.7</w:t>
            </w:r>
          </w:p>
        </w:tc>
        <w:tc>
          <w:tcPr>
            <w:tcW w:w="101" w:type="pct"/>
            <w:noWrap/>
            <w:hideMark/>
          </w:tcPr>
          <w:p w14:paraId="1ABF500D" w14:textId="17485AB0"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386EC303" w14:textId="2074E1BF"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0C3C1E17" w14:textId="436EBE3B"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795AFD38" w14:textId="0A84A358"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32B13545" w14:textId="1D7B2C81"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53556F82" w14:textId="196719EC"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0FA3A718" w14:textId="235A2A09"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144E0788" w14:textId="550B50B1"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1083AEA5" w14:textId="2E2383B3"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201" w:type="pct"/>
            <w:noWrap/>
            <w:hideMark/>
          </w:tcPr>
          <w:p w14:paraId="26CFB94C" w14:textId="09E57DCB"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PET</w:t>
            </w:r>
          </w:p>
        </w:tc>
        <w:tc>
          <w:tcPr>
            <w:tcW w:w="199" w:type="pct"/>
            <w:noWrap/>
            <w:hideMark/>
          </w:tcPr>
          <w:p w14:paraId="0A046BC9"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97</w:t>
            </w:r>
          </w:p>
        </w:tc>
        <w:tc>
          <w:tcPr>
            <w:tcW w:w="101" w:type="pct"/>
            <w:noWrap/>
            <w:hideMark/>
          </w:tcPr>
          <w:p w14:paraId="66A7A2F5"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48237FE6"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14EE6DCE"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2" w:type="pct"/>
            <w:noWrap/>
            <w:hideMark/>
          </w:tcPr>
          <w:p w14:paraId="19F723BF" w14:textId="40BF1CB0"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99" w:type="pct"/>
            <w:noWrap/>
            <w:hideMark/>
          </w:tcPr>
          <w:p w14:paraId="39231ACC" w14:textId="7EBC5FDB"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92" w:type="pct"/>
            <w:noWrap/>
            <w:hideMark/>
          </w:tcPr>
          <w:p w14:paraId="12C7D7BC" w14:textId="1BB63F2F"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17ABEFB0" w14:textId="39A2B3D5"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3A16E2BE" w14:textId="31D9D05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1B056885" w14:textId="0C1A6AE8"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r>
      <w:tr w:rsidR="00A23DF2" w:rsidRPr="007A6888" w14:paraId="6141344D" w14:textId="77777777" w:rsidTr="007A6888">
        <w:trPr>
          <w:trHeight w:val="20"/>
        </w:trPr>
        <w:tc>
          <w:tcPr>
            <w:cnfStyle w:val="001000000000" w:firstRow="0" w:lastRow="0" w:firstColumn="1" w:lastColumn="0" w:oddVBand="0" w:evenVBand="0" w:oddHBand="0" w:evenHBand="0" w:firstRowFirstColumn="0" w:firstRowLastColumn="0" w:lastRowFirstColumn="0" w:lastRowLastColumn="0"/>
            <w:tcW w:w="352" w:type="pct"/>
            <w:noWrap/>
            <w:hideMark/>
          </w:tcPr>
          <w:p w14:paraId="1C6531BD" w14:textId="77777777" w:rsidR="00A23DF2" w:rsidRPr="00D556DB" w:rsidRDefault="00A23DF2" w:rsidP="00A23DF2">
            <w:pPr>
              <w:pStyle w:val="NoSpacing"/>
              <w:rPr>
                <w:rFonts w:ascii="Cambria" w:hAnsi="Cambria"/>
                <w:sz w:val="16"/>
                <w:szCs w:val="16"/>
                <w:lang w:eastAsia="nl-NL"/>
              </w:rPr>
            </w:pPr>
            <w:r w:rsidRPr="00D556DB">
              <w:rPr>
                <w:rFonts w:ascii="Cambria" w:hAnsi="Cambria"/>
                <w:sz w:val="16"/>
                <w:szCs w:val="16"/>
                <w:lang w:eastAsia="nl-NL"/>
              </w:rPr>
              <w:t>CRT-TEST-198</w:t>
            </w:r>
          </w:p>
        </w:tc>
        <w:tc>
          <w:tcPr>
            <w:tcW w:w="252" w:type="pct"/>
            <w:noWrap/>
            <w:hideMark/>
          </w:tcPr>
          <w:p w14:paraId="7131D827"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504" w:type="pct"/>
            <w:hideMark/>
          </w:tcPr>
          <w:p w14:paraId="203E4EB9"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chemical? Paraffin?</w:t>
            </w:r>
          </w:p>
        </w:tc>
        <w:tc>
          <w:tcPr>
            <w:tcW w:w="253" w:type="pct"/>
            <w:noWrap/>
            <w:hideMark/>
          </w:tcPr>
          <w:p w14:paraId="115EE11B"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other</w:t>
            </w:r>
          </w:p>
        </w:tc>
        <w:tc>
          <w:tcPr>
            <w:tcW w:w="403" w:type="pct"/>
            <w:hideMark/>
          </w:tcPr>
          <w:p w14:paraId="7FEE90BC"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white</w:t>
            </w:r>
          </w:p>
        </w:tc>
        <w:tc>
          <w:tcPr>
            <w:tcW w:w="353" w:type="pct"/>
            <w:hideMark/>
          </w:tcPr>
          <w:p w14:paraId="7E338AE2"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paraffine</w:t>
            </w:r>
          </w:p>
        </w:tc>
        <w:tc>
          <w:tcPr>
            <w:tcW w:w="100" w:type="pct"/>
            <w:noWrap/>
            <w:hideMark/>
          </w:tcPr>
          <w:p w14:paraId="1A63F36B"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355" w:type="pct"/>
            <w:noWrap/>
            <w:hideMark/>
          </w:tcPr>
          <w:p w14:paraId="077E1855"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LDPE</w:t>
            </w:r>
          </w:p>
        </w:tc>
        <w:tc>
          <w:tcPr>
            <w:tcW w:w="202" w:type="pct"/>
            <w:noWrap/>
            <w:hideMark/>
          </w:tcPr>
          <w:p w14:paraId="0B781ACC"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93.9</w:t>
            </w:r>
          </w:p>
        </w:tc>
        <w:tc>
          <w:tcPr>
            <w:tcW w:w="101" w:type="pct"/>
            <w:noWrap/>
            <w:hideMark/>
          </w:tcPr>
          <w:p w14:paraId="19A8B424" w14:textId="238024FF"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78138D1C" w14:textId="0618229B"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211968AE" w14:textId="66F45139"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66D19847" w14:textId="45DCEB65"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11CBB70F" w14:textId="473F6CEA"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4F3A7711" w14:textId="67422413"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10F69EFF" w14:textId="082CF44D"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603E4B9D" w14:textId="35583435"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50E7C1F7" w14:textId="51965DB9"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201" w:type="pct"/>
            <w:noWrap/>
            <w:hideMark/>
          </w:tcPr>
          <w:p w14:paraId="66090B34" w14:textId="5516ECC9"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PE</w:t>
            </w:r>
          </w:p>
        </w:tc>
        <w:tc>
          <w:tcPr>
            <w:tcW w:w="199" w:type="pct"/>
            <w:noWrap/>
            <w:hideMark/>
          </w:tcPr>
          <w:p w14:paraId="03FFA801"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82</w:t>
            </w:r>
          </w:p>
        </w:tc>
        <w:tc>
          <w:tcPr>
            <w:tcW w:w="101" w:type="pct"/>
            <w:noWrap/>
            <w:hideMark/>
          </w:tcPr>
          <w:p w14:paraId="01DCE73D"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129FBD78" w14:textId="1661A9E5"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1" w:type="pct"/>
            <w:noWrap/>
            <w:hideMark/>
          </w:tcPr>
          <w:p w14:paraId="153461D1" w14:textId="3BBF7D13"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2" w:type="pct"/>
            <w:noWrap/>
            <w:hideMark/>
          </w:tcPr>
          <w:p w14:paraId="15994268" w14:textId="3C2E154C"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99" w:type="pct"/>
            <w:noWrap/>
            <w:hideMark/>
          </w:tcPr>
          <w:p w14:paraId="33953B17" w14:textId="4EF3E4D1"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92" w:type="pct"/>
            <w:noWrap/>
            <w:hideMark/>
          </w:tcPr>
          <w:p w14:paraId="7F08BABE" w14:textId="7D9E0874"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0CF0FF9E" w14:textId="32B744E0"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148AF5CA"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7" w:type="pct"/>
            <w:noWrap/>
            <w:hideMark/>
          </w:tcPr>
          <w:p w14:paraId="3204125C"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r>
      <w:tr w:rsidR="00D62F86" w:rsidRPr="007A6888" w14:paraId="40C945E3" w14:textId="77777777" w:rsidTr="007A688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52" w:type="pct"/>
            <w:noWrap/>
            <w:hideMark/>
          </w:tcPr>
          <w:p w14:paraId="1D8068DC" w14:textId="77777777" w:rsidR="00A23DF2" w:rsidRPr="00D556DB" w:rsidRDefault="00A23DF2" w:rsidP="00A23DF2">
            <w:pPr>
              <w:pStyle w:val="NoSpacing"/>
              <w:rPr>
                <w:rFonts w:ascii="Cambria" w:hAnsi="Cambria"/>
                <w:sz w:val="16"/>
                <w:szCs w:val="16"/>
                <w:lang w:eastAsia="nl-NL"/>
              </w:rPr>
            </w:pPr>
            <w:r w:rsidRPr="00D556DB">
              <w:rPr>
                <w:rFonts w:ascii="Cambria" w:hAnsi="Cambria"/>
                <w:sz w:val="16"/>
                <w:szCs w:val="16"/>
                <w:lang w:eastAsia="nl-NL"/>
              </w:rPr>
              <w:t>CRT-TEST-199</w:t>
            </w:r>
          </w:p>
        </w:tc>
        <w:tc>
          <w:tcPr>
            <w:tcW w:w="252" w:type="pct"/>
            <w:noWrap/>
            <w:hideMark/>
          </w:tcPr>
          <w:p w14:paraId="62436F33"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PP</w:t>
            </w:r>
          </w:p>
        </w:tc>
        <w:tc>
          <w:tcPr>
            <w:tcW w:w="504" w:type="pct"/>
            <w:hideMark/>
          </w:tcPr>
          <w:p w14:paraId="500DE8F8"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ice box</w:t>
            </w:r>
          </w:p>
        </w:tc>
        <w:tc>
          <w:tcPr>
            <w:tcW w:w="253" w:type="pct"/>
            <w:noWrap/>
            <w:hideMark/>
          </w:tcPr>
          <w:p w14:paraId="40AF4C15"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fragment</w:t>
            </w:r>
          </w:p>
        </w:tc>
        <w:tc>
          <w:tcPr>
            <w:tcW w:w="403" w:type="pct"/>
            <w:hideMark/>
          </w:tcPr>
          <w:p w14:paraId="2006A13D"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white</w:t>
            </w:r>
          </w:p>
        </w:tc>
        <w:tc>
          <w:tcPr>
            <w:tcW w:w="353" w:type="pct"/>
            <w:hideMark/>
          </w:tcPr>
          <w:p w14:paraId="3964724F"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consumer plastic</w:t>
            </w:r>
          </w:p>
        </w:tc>
        <w:tc>
          <w:tcPr>
            <w:tcW w:w="100" w:type="pct"/>
            <w:noWrap/>
            <w:hideMark/>
          </w:tcPr>
          <w:p w14:paraId="5D820FAC" w14:textId="77777777" w:rsidR="00A23DF2" w:rsidRPr="007A6888" w:rsidRDefault="00A23DF2" w:rsidP="00A23DF2">
            <w:pPr>
              <w:pStyle w:val="NoSpacing"/>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355" w:type="pct"/>
            <w:noWrap/>
            <w:hideMark/>
          </w:tcPr>
          <w:p w14:paraId="61A0248E"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PP</w:t>
            </w:r>
          </w:p>
        </w:tc>
        <w:tc>
          <w:tcPr>
            <w:tcW w:w="202" w:type="pct"/>
            <w:noWrap/>
            <w:hideMark/>
          </w:tcPr>
          <w:p w14:paraId="57A74B14"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97.3</w:t>
            </w:r>
          </w:p>
        </w:tc>
        <w:tc>
          <w:tcPr>
            <w:tcW w:w="101" w:type="pct"/>
            <w:noWrap/>
            <w:hideMark/>
          </w:tcPr>
          <w:p w14:paraId="47F822E5" w14:textId="72701460"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155F82DC" w14:textId="071157B1"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0C2BF955" w14:textId="0EA17D7E"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0E08E954" w14:textId="64580943"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06EBFEE1" w14:textId="20683BEA"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269DBC88" w14:textId="59CF3B0D"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0C566921" w14:textId="7E1940A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6A0BC18C" w14:textId="29D24C31"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600CF84A" w14:textId="03C1C1A8"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201" w:type="pct"/>
            <w:noWrap/>
            <w:hideMark/>
          </w:tcPr>
          <w:p w14:paraId="6C9E2651" w14:textId="29AA0F89"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PP</w:t>
            </w:r>
          </w:p>
        </w:tc>
        <w:tc>
          <w:tcPr>
            <w:tcW w:w="199" w:type="pct"/>
            <w:noWrap/>
            <w:hideMark/>
          </w:tcPr>
          <w:p w14:paraId="0A30DFCC"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96</w:t>
            </w:r>
          </w:p>
        </w:tc>
        <w:tc>
          <w:tcPr>
            <w:tcW w:w="101" w:type="pct"/>
            <w:noWrap/>
            <w:hideMark/>
          </w:tcPr>
          <w:p w14:paraId="10065E05"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5F518F2D"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56EE9560" w14:textId="77777777"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2" w:type="pct"/>
            <w:noWrap/>
            <w:hideMark/>
          </w:tcPr>
          <w:p w14:paraId="19E57086" w14:textId="659B9F8C"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99" w:type="pct"/>
            <w:noWrap/>
            <w:hideMark/>
          </w:tcPr>
          <w:p w14:paraId="121A86B2" w14:textId="1E449860"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92" w:type="pct"/>
            <w:noWrap/>
            <w:hideMark/>
          </w:tcPr>
          <w:p w14:paraId="1EAE0F1E" w14:textId="48965E89"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1686AB12" w14:textId="4BB5886F"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475D9BB8" w14:textId="0E3FDBED"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c>
          <w:tcPr>
            <w:tcW w:w="107" w:type="pct"/>
            <w:noWrap/>
            <w:hideMark/>
          </w:tcPr>
          <w:p w14:paraId="6D2BB4F0" w14:textId="42E4BF28" w:rsidR="00A23DF2" w:rsidRPr="007A6888" w:rsidRDefault="00A23DF2" w:rsidP="00A23DF2">
            <w:pPr>
              <w:pStyle w:val="NoSpacing"/>
              <w:jc w:val="center"/>
              <w:cnfStyle w:val="000000100000" w:firstRow="0" w:lastRow="0" w:firstColumn="0" w:lastColumn="0" w:oddVBand="0" w:evenVBand="0" w:oddHBand="1" w:evenHBand="0" w:firstRowFirstColumn="0" w:firstRowLastColumn="0" w:lastRowFirstColumn="0" w:lastRowLastColumn="0"/>
              <w:rPr>
                <w:rFonts w:ascii="Cambria" w:hAnsi="Cambria"/>
                <w:sz w:val="16"/>
                <w:szCs w:val="16"/>
                <w:lang w:eastAsia="nl-NL"/>
              </w:rPr>
            </w:pPr>
          </w:p>
        </w:tc>
      </w:tr>
      <w:tr w:rsidR="00A23DF2" w:rsidRPr="007A6888" w14:paraId="5B5CD274" w14:textId="77777777" w:rsidTr="007A6888">
        <w:trPr>
          <w:trHeight w:val="20"/>
        </w:trPr>
        <w:tc>
          <w:tcPr>
            <w:cnfStyle w:val="001000000000" w:firstRow="0" w:lastRow="0" w:firstColumn="1" w:lastColumn="0" w:oddVBand="0" w:evenVBand="0" w:oddHBand="0" w:evenHBand="0" w:firstRowFirstColumn="0" w:firstRowLastColumn="0" w:lastRowFirstColumn="0" w:lastRowLastColumn="0"/>
            <w:tcW w:w="352" w:type="pct"/>
            <w:noWrap/>
            <w:hideMark/>
          </w:tcPr>
          <w:p w14:paraId="048AE21F" w14:textId="77777777" w:rsidR="00A23DF2" w:rsidRPr="00D556DB" w:rsidRDefault="00A23DF2" w:rsidP="00A23DF2">
            <w:pPr>
              <w:pStyle w:val="NoSpacing"/>
              <w:rPr>
                <w:rFonts w:ascii="Cambria" w:hAnsi="Cambria"/>
                <w:sz w:val="16"/>
                <w:szCs w:val="16"/>
                <w:lang w:eastAsia="nl-NL"/>
              </w:rPr>
            </w:pPr>
            <w:r w:rsidRPr="00D556DB">
              <w:rPr>
                <w:rFonts w:ascii="Cambria" w:hAnsi="Cambria"/>
                <w:sz w:val="16"/>
                <w:szCs w:val="16"/>
                <w:lang w:eastAsia="nl-NL"/>
              </w:rPr>
              <w:t>CRT-TEST-200</w:t>
            </w:r>
          </w:p>
        </w:tc>
        <w:tc>
          <w:tcPr>
            <w:tcW w:w="252" w:type="pct"/>
            <w:noWrap/>
            <w:hideMark/>
          </w:tcPr>
          <w:p w14:paraId="5F116BC4"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504" w:type="pct"/>
            <w:hideMark/>
          </w:tcPr>
          <w:p w14:paraId="3A603A5C"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xml:space="preserve">Squid </w:t>
            </w:r>
            <w:proofErr w:type="spellStart"/>
            <w:r w:rsidRPr="007A6888">
              <w:rPr>
                <w:rFonts w:ascii="Cambria" w:hAnsi="Cambria"/>
                <w:sz w:val="16"/>
                <w:szCs w:val="16"/>
                <w:lang w:eastAsia="nl-NL"/>
              </w:rPr>
              <w:t>eyelens</w:t>
            </w:r>
            <w:proofErr w:type="spellEnd"/>
            <w:r w:rsidRPr="007A6888">
              <w:rPr>
                <w:rFonts w:ascii="Cambria" w:hAnsi="Cambria"/>
                <w:sz w:val="16"/>
                <w:szCs w:val="16"/>
                <w:lang w:eastAsia="nl-NL"/>
              </w:rPr>
              <w:t xml:space="preserve"> from Fulmar stomach</w:t>
            </w:r>
          </w:p>
        </w:tc>
        <w:tc>
          <w:tcPr>
            <w:tcW w:w="253" w:type="pct"/>
            <w:noWrap/>
            <w:hideMark/>
          </w:tcPr>
          <w:p w14:paraId="18ABB470"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403" w:type="pct"/>
            <w:hideMark/>
          </w:tcPr>
          <w:p w14:paraId="0E35FE70"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353" w:type="pct"/>
            <w:hideMark/>
          </w:tcPr>
          <w:p w14:paraId="486EC8AF"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0" w:type="pct"/>
            <w:noWrap/>
            <w:hideMark/>
          </w:tcPr>
          <w:p w14:paraId="5D15ABAD" w14:textId="77777777" w:rsidR="00A23DF2" w:rsidRPr="007A6888" w:rsidRDefault="00A23DF2" w:rsidP="00A23DF2">
            <w:pPr>
              <w:pStyle w:val="NoSpacing"/>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0</w:t>
            </w:r>
          </w:p>
        </w:tc>
        <w:tc>
          <w:tcPr>
            <w:tcW w:w="355" w:type="pct"/>
            <w:noWrap/>
            <w:hideMark/>
          </w:tcPr>
          <w:p w14:paraId="2367FE57"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PA6/66 GF FR</w:t>
            </w:r>
          </w:p>
        </w:tc>
        <w:tc>
          <w:tcPr>
            <w:tcW w:w="202" w:type="pct"/>
            <w:noWrap/>
            <w:hideMark/>
          </w:tcPr>
          <w:p w14:paraId="6795180F"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92.4</w:t>
            </w:r>
          </w:p>
        </w:tc>
        <w:tc>
          <w:tcPr>
            <w:tcW w:w="101" w:type="pct"/>
            <w:noWrap/>
            <w:hideMark/>
          </w:tcPr>
          <w:p w14:paraId="5DC8EA17" w14:textId="3B2EF2F1"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7FC94ABF" w14:textId="132AE823"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68456BC8" w14:textId="70183F5C"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4A44D529" w14:textId="6D43928C"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4DB26940" w14:textId="5459F4E0"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507C908B" w14:textId="1A14247F"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 </w:t>
            </w:r>
          </w:p>
        </w:tc>
        <w:tc>
          <w:tcPr>
            <w:tcW w:w="101" w:type="pct"/>
            <w:noWrap/>
            <w:hideMark/>
          </w:tcPr>
          <w:p w14:paraId="55C20B99" w14:textId="61F69301"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1043C407" w14:textId="01A2C866"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12C3F30C" w14:textId="4ABD607C"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201" w:type="pct"/>
            <w:noWrap/>
            <w:hideMark/>
          </w:tcPr>
          <w:p w14:paraId="024FD72C" w14:textId="5CF8D0BA"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PA</w:t>
            </w:r>
          </w:p>
        </w:tc>
        <w:tc>
          <w:tcPr>
            <w:tcW w:w="199" w:type="pct"/>
            <w:noWrap/>
            <w:hideMark/>
          </w:tcPr>
          <w:p w14:paraId="4BFE7538"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76</w:t>
            </w:r>
          </w:p>
        </w:tc>
        <w:tc>
          <w:tcPr>
            <w:tcW w:w="101" w:type="pct"/>
            <w:noWrap/>
            <w:hideMark/>
          </w:tcPr>
          <w:p w14:paraId="7BE3D510"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6E71B0FC"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c>
          <w:tcPr>
            <w:tcW w:w="101" w:type="pct"/>
            <w:noWrap/>
            <w:hideMark/>
          </w:tcPr>
          <w:p w14:paraId="1A9F9C39" w14:textId="3D6BF514"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2" w:type="pct"/>
            <w:noWrap/>
            <w:hideMark/>
          </w:tcPr>
          <w:p w14:paraId="7839071A" w14:textId="71A5D0E3"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99" w:type="pct"/>
            <w:noWrap/>
            <w:hideMark/>
          </w:tcPr>
          <w:p w14:paraId="3ED26CD4" w14:textId="014B7F64"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92" w:type="pct"/>
            <w:noWrap/>
            <w:hideMark/>
          </w:tcPr>
          <w:p w14:paraId="29A5C893" w14:textId="4862DA99"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580C74C9" w14:textId="1368ED10"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70E92480" w14:textId="3B5B36B6"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p>
        </w:tc>
        <w:tc>
          <w:tcPr>
            <w:tcW w:w="107" w:type="pct"/>
            <w:noWrap/>
            <w:hideMark/>
          </w:tcPr>
          <w:p w14:paraId="3B2A2867" w14:textId="77777777" w:rsidR="00A23DF2" w:rsidRPr="007A6888" w:rsidRDefault="00A23DF2" w:rsidP="00A23DF2">
            <w:pPr>
              <w:pStyle w:val="NoSpacing"/>
              <w:jc w:val="center"/>
              <w:cnfStyle w:val="000000000000" w:firstRow="0" w:lastRow="0" w:firstColumn="0" w:lastColumn="0" w:oddVBand="0" w:evenVBand="0" w:oddHBand="0" w:evenHBand="0" w:firstRowFirstColumn="0" w:firstRowLastColumn="0" w:lastRowFirstColumn="0" w:lastRowLastColumn="0"/>
              <w:rPr>
                <w:rFonts w:ascii="Cambria" w:hAnsi="Cambria"/>
                <w:sz w:val="16"/>
                <w:szCs w:val="16"/>
                <w:lang w:eastAsia="nl-NL"/>
              </w:rPr>
            </w:pPr>
            <w:r w:rsidRPr="007A6888">
              <w:rPr>
                <w:rFonts w:ascii="Cambria" w:hAnsi="Cambria"/>
                <w:sz w:val="16"/>
                <w:szCs w:val="16"/>
                <w:lang w:eastAsia="nl-NL"/>
              </w:rPr>
              <w:t>1</w:t>
            </w:r>
          </w:p>
        </w:tc>
      </w:tr>
    </w:tbl>
    <w:p w14:paraId="3F9B524F" w14:textId="54C25675" w:rsidR="0099658B" w:rsidRDefault="0099658B">
      <w:pPr>
        <w:spacing w:line="302" w:lineRule="auto"/>
        <w:jc w:val="both"/>
        <w:rPr>
          <w:rFonts w:asciiTheme="majorHAnsi" w:eastAsiaTheme="majorEastAsia" w:hAnsiTheme="majorHAnsi" w:cstheme="majorBidi"/>
          <w:color w:val="365F91" w:themeColor="accent1" w:themeShade="BF"/>
          <w:sz w:val="26"/>
          <w:szCs w:val="26"/>
        </w:rPr>
      </w:pPr>
    </w:p>
    <w:p w14:paraId="3E7B9AF3" w14:textId="26F42AF4" w:rsidR="00D62F86" w:rsidRDefault="00D62F86">
      <w:pPr>
        <w:spacing w:line="302" w:lineRule="auto"/>
        <w:jc w:val="both"/>
        <w:rPr>
          <w:rFonts w:asciiTheme="majorHAnsi" w:eastAsiaTheme="majorEastAsia" w:hAnsiTheme="majorHAnsi" w:cstheme="majorBidi"/>
          <w:color w:val="365F91" w:themeColor="accent1" w:themeShade="BF"/>
          <w:sz w:val="26"/>
          <w:szCs w:val="26"/>
        </w:rPr>
      </w:pPr>
    </w:p>
    <w:p w14:paraId="0020A1D8" w14:textId="7EED8EB7" w:rsidR="00D62F86" w:rsidRDefault="00D62F86">
      <w:pPr>
        <w:spacing w:line="302" w:lineRule="auto"/>
        <w:jc w:val="both"/>
        <w:rPr>
          <w:rFonts w:asciiTheme="majorHAnsi" w:eastAsiaTheme="majorEastAsia" w:hAnsiTheme="majorHAnsi" w:cstheme="majorBidi"/>
          <w:color w:val="365F91" w:themeColor="accent1" w:themeShade="BF"/>
          <w:sz w:val="26"/>
          <w:szCs w:val="26"/>
        </w:rPr>
      </w:pPr>
    </w:p>
    <w:p w14:paraId="7A890BF9" w14:textId="77777777" w:rsidR="00D62F86" w:rsidRDefault="00D62F86">
      <w:pPr>
        <w:spacing w:line="302" w:lineRule="auto"/>
        <w:jc w:val="both"/>
        <w:rPr>
          <w:rFonts w:asciiTheme="majorHAnsi" w:eastAsiaTheme="majorEastAsia" w:hAnsiTheme="majorHAnsi" w:cstheme="majorBidi"/>
          <w:color w:val="365F91" w:themeColor="accent1" w:themeShade="BF"/>
          <w:sz w:val="26"/>
          <w:szCs w:val="26"/>
        </w:rPr>
      </w:pPr>
    </w:p>
    <w:p w14:paraId="4F9A1586" w14:textId="6F4B8788" w:rsidR="00EE626F" w:rsidRDefault="00EE626F" w:rsidP="00EE626F">
      <w:pPr>
        <w:pStyle w:val="Heading2"/>
      </w:pPr>
      <w:bookmarkStart w:id="4" w:name="_Toc42853915"/>
      <w:r>
        <w:lastRenderedPageBreak/>
        <w:t>Online Supplement Table 2 Polymer type abbreviations</w:t>
      </w:r>
      <w:bookmarkEnd w:id="4"/>
    </w:p>
    <w:tbl>
      <w:tblPr>
        <w:tblStyle w:val="PlainTable3"/>
        <w:tblW w:w="0" w:type="auto"/>
        <w:tblLook w:val="04A0" w:firstRow="1" w:lastRow="0" w:firstColumn="1" w:lastColumn="0" w:noHBand="0" w:noVBand="1"/>
      </w:tblPr>
      <w:tblGrid>
        <w:gridCol w:w="1511"/>
        <w:gridCol w:w="3025"/>
      </w:tblGrid>
      <w:tr w:rsidR="00EE626F" w:rsidRPr="0038341E" w14:paraId="01B2E1A0" w14:textId="77777777" w:rsidTr="00B638D4">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511" w:type="dxa"/>
          </w:tcPr>
          <w:p w14:paraId="65388720" w14:textId="77777777" w:rsidR="00EE626F" w:rsidRPr="0038341E" w:rsidRDefault="00EE626F" w:rsidP="00B638D4">
            <w:pPr>
              <w:pStyle w:val="NoSpacing"/>
              <w:rPr>
                <w:rFonts w:asciiTheme="majorHAnsi" w:hAnsiTheme="majorHAnsi" w:cs="Arial"/>
                <w:sz w:val="18"/>
                <w:szCs w:val="18"/>
              </w:rPr>
            </w:pPr>
            <w:r w:rsidRPr="0038341E">
              <w:rPr>
                <w:rFonts w:asciiTheme="majorHAnsi" w:hAnsiTheme="majorHAnsi" w:cs="Arial"/>
                <w:sz w:val="18"/>
                <w:szCs w:val="18"/>
              </w:rPr>
              <w:t>Abbreviation</w:t>
            </w:r>
          </w:p>
        </w:tc>
        <w:tc>
          <w:tcPr>
            <w:tcW w:w="3025" w:type="dxa"/>
          </w:tcPr>
          <w:p w14:paraId="44A4CF56" w14:textId="1FE67417" w:rsidR="00EE626F" w:rsidRPr="0038341E" w:rsidRDefault="0099658B" w:rsidP="00B638D4">
            <w:pPr>
              <w:pStyle w:val="NoSpacing"/>
              <w:cnfStyle w:val="100000000000" w:firstRow="1" w:lastRow="0" w:firstColumn="0" w:lastColumn="0" w:oddVBand="0" w:evenVBand="0" w:oddHBand="0" w:evenHBand="0" w:firstRowFirstColumn="0" w:firstRowLastColumn="0" w:lastRowFirstColumn="0" w:lastRowLastColumn="0"/>
              <w:rPr>
                <w:rFonts w:asciiTheme="majorHAnsi" w:hAnsiTheme="majorHAnsi" w:cs="Arial"/>
                <w:sz w:val="18"/>
                <w:szCs w:val="18"/>
              </w:rPr>
            </w:pPr>
            <w:r>
              <w:rPr>
                <w:rFonts w:asciiTheme="majorHAnsi" w:hAnsiTheme="majorHAnsi" w:cs="Arial"/>
                <w:sz w:val="18"/>
                <w:szCs w:val="18"/>
              </w:rPr>
              <w:t>Name</w:t>
            </w:r>
          </w:p>
        </w:tc>
      </w:tr>
      <w:tr w:rsidR="00EE626F" w:rsidRPr="0038341E" w14:paraId="0B02F3E2" w14:textId="77777777" w:rsidTr="00B638D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1" w:type="dxa"/>
          </w:tcPr>
          <w:p w14:paraId="46866043" w14:textId="77777777" w:rsidR="00EE626F" w:rsidRPr="0038341E" w:rsidRDefault="00EE626F" w:rsidP="00B638D4">
            <w:pPr>
              <w:pStyle w:val="NoSpacing"/>
              <w:rPr>
                <w:rFonts w:asciiTheme="majorHAnsi" w:hAnsiTheme="majorHAnsi" w:cs="Arial"/>
                <w:sz w:val="18"/>
                <w:szCs w:val="18"/>
              </w:rPr>
            </w:pPr>
            <w:r w:rsidRPr="0038341E">
              <w:rPr>
                <w:rFonts w:asciiTheme="majorHAnsi" w:hAnsiTheme="majorHAnsi" w:cs="Arial"/>
                <w:sz w:val="18"/>
                <w:szCs w:val="18"/>
              </w:rPr>
              <w:t>ABS*</w:t>
            </w:r>
          </w:p>
        </w:tc>
        <w:tc>
          <w:tcPr>
            <w:tcW w:w="3025" w:type="dxa"/>
          </w:tcPr>
          <w:p w14:paraId="2C27B978" w14:textId="77777777" w:rsidR="00EE626F" w:rsidRPr="0038341E" w:rsidRDefault="00EE626F" w:rsidP="00B638D4">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Arial"/>
                <w:sz w:val="18"/>
                <w:szCs w:val="18"/>
              </w:rPr>
            </w:pPr>
            <w:r w:rsidRPr="0038341E">
              <w:rPr>
                <w:rFonts w:asciiTheme="majorHAnsi" w:hAnsiTheme="majorHAnsi" w:cs="Arial"/>
                <w:sz w:val="18"/>
                <w:szCs w:val="18"/>
              </w:rPr>
              <w:t>Acrylonitrile butadiene styrene</w:t>
            </w:r>
          </w:p>
        </w:tc>
      </w:tr>
      <w:tr w:rsidR="00EE626F" w:rsidRPr="0038341E" w14:paraId="5A25DABC" w14:textId="77777777" w:rsidTr="00B638D4">
        <w:tc>
          <w:tcPr>
            <w:cnfStyle w:val="001000000000" w:firstRow="0" w:lastRow="0" w:firstColumn="1" w:lastColumn="0" w:oddVBand="0" w:evenVBand="0" w:oddHBand="0" w:evenHBand="0" w:firstRowFirstColumn="0" w:firstRowLastColumn="0" w:lastRowFirstColumn="0" w:lastRowLastColumn="0"/>
            <w:tcW w:w="1511" w:type="dxa"/>
          </w:tcPr>
          <w:p w14:paraId="0B52DCED" w14:textId="77777777" w:rsidR="00EE626F" w:rsidRPr="0038341E" w:rsidRDefault="00EE626F" w:rsidP="00B638D4">
            <w:pPr>
              <w:pStyle w:val="NoSpacing"/>
              <w:rPr>
                <w:rFonts w:asciiTheme="majorHAnsi" w:hAnsiTheme="majorHAnsi" w:cs="Arial"/>
                <w:sz w:val="18"/>
                <w:szCs w:val="18"/>
              </w:rPr>
            </w:pPr>
            <w:r w:rsidRPr="0038341E">
              <w:rPr>
                <w:rFonts w:asciiTheme="majorHAnsi" w:hAnsiTheme="majorHAnsi" w:cs="Arial"/>
                <w:sz w:val="18"/>
                <w:szCs w:val="18"/>
              </w:rPr>
              <w:t>CA*</w:t>
            </w:r>
          </w:p>
        </w:tc>
        <w:tc>
          <w:tcPr>
            <w:tcW w:w="3025" w:type="dxa"/>
          </w:tcPr>
          <w:p w14:paraId="04F22FF1" w14:textId="77777777" w:rsidR="00EE626F" w:rsidRPr="0038341E" w:rsidRDefault="00EE626F" w:rsidP="00B638D4">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Arial"/>
                <w:sz w:val="18"/>
                <w:szCs w:val="18"/>
              </w:rPr>
            </w:pPr>
            <w:r w:rsidRPr="0038341E">
              <w:rPr>
                <w:rFonts w:asciiTheme="majorHAnsi" w:hAnsiTheme="majorHAnsi" w:cs="Arial"/>
                <w:sz w:val="18"/>
                <w:szCs w:val="18"/>
              </w:rPr>
              <w:t>Cellulose acetate</w:t>
            </w:r>
          </w:p>
        </w:tc>
      </w:tr>
      <w:tr w:rsidR="00EE626F" w:rsidRPr="0038341E" w14:paraId="5FDE4EAB" w14:textId="77777777" w:rsidTr="00B638D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1" w:type="dxa"/>
          </w:tcPr>
          <w:p w14:paraId="7945423F" w14:textId="77777777" w:rsidR="00EE626F" w:rsidRPr="0038341E" w:rsidRDefault="00EE626F" w:rsidP="00B638D4">
            <w:pPr>
              <w:pStyle w:val="NoSpacing"/>
              <w:rPr>
                <w:rFonts w:asciiTheme="majorHAnsi" w:hAnsiTheme="majorHAnsi" w:cs="Arial"/>
                <w:sz w:val="18"/>
                <w:szCs w:val="18"/>
              </w:rPr>
            </w:pPr>
            <w:r w:rsidRPr="0038341E">
              <w:rPr>
                <w:rFonts w:asciiTheme="majorHAnsi" w:hAnsiTheme="majorHAnsi" w:cs="Arial"/>
                <w:sz w:val="18"/>
                <w:szCs w:val="18"/>
              </w:rPr>
              <w:t>EMA</w:t>
            </w:r>
          </w:p>
        </w:tc>
        <w:tc>
          <w:tcPr>
            <w:tcW w:w="3025" w:type="dxa"/>
          </w:tcPr>
          <w:p w14:paraId="710B76ED" w14:textId="77777777" w:rsidR="00EE626F" w:rsidRPr="0038341E" w:rsidRDefault="00EE626F" w:rsidP="00B638D4">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Arial"/>
                <w:sz w:val="18"/>
                <w:szCs w:val="18"/>
              </w:rPr>
            </w:pPr>
            <w:r w:rsidRPr="0038341E">
              <w:rPr>
                <w:rFonts w:asciiTheme="majorHAnsi" w:hAnsiTheme="majorHAnsi" w:cs="Arial"/>
                <w:sz w:val="18"/>
                <w:szCs w:val="18"/>
              </w:rPr>
              <w:t>Copolymer of polyethylene</w:t>
            </w:r>
          </w:p>
        </w:tc>
      </w:tr>
      <w:tr w:rsidR="00EE626F" w:rsidRPr="0038341E" w14:paraId="21F4A3DF" w14:textId="77777777" w:rsidTr="00B638D4">
        <w:tc>
          <w:tcPr>
            <w:cnfStyle w:val="001000000000" w:firstRow="0" w:lastRow="0" w:firstColumn="1" w:lastColumn="0" w:oddVBand="0" w:evenVBand="0" w:oddHBand="0" w:evenHBand="0" w:firstRowFirstColumn="0" w:firstRowLastColumn="0" w:lastRowFirstColumn="0" w:lastRowLastColumn="0"/>
            <w:tcW w:w="1511" w:type="dxa"/>
          </w:tcPr>
          <w:p w14:paraId="6E7CD79A" w14:textId="77777777" w:rsidR="00EE626F" w:rsidRPr="0038341E" w:rsidRDefault="00EE626F" w:rsidP="00B638D4">
            <w:pPr>
              <w:pStyle w:val="NoSpacing"/>
              <w:rPr>
                <w:rFonts w:asciiTheme="majorHAnsi" w:hAnsiTheme="majorHAnsi" w:cs="Arial"/>
                <w:sz w:val="18"/>
                <w:szCs w:val="18"/>
              </w:rPr>
            </w:pPr>
            <w:r w:rsidRPr="0038341E">
              <w:rPr>
                <w:rFonts w:asciiTheme="majorHAnsi" w:hAnsiTheme="majorHAnsi" w:cs="Arial"/>
                <w:sz w:val="18"/>
                <w:szCs w:val="18"/>
              </w:rPr>
              <w:t>EST*</w:t>
            </w:r>
          </w:p>
        </w:tc>
        <w:tc>
          <w:tcPr>
            <w:tcW w:w="3025" w:type="dxa"/>
          </w:tcPr>
          <w:p w14:paraId="466814D9" w14:textId="77777777" w:rsidR="00EE626F" w:rsidRPr="0038341E" w:rsidRDefault="00EE626F" w:rsidP="00B638D4">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Arial"/>
                <w:sz w:val="18"/>
                <w:szCs w:val="18"/>
              </w:rPr>
            </w:pPr>
            <w:r w:rsidRPr="0038341E">
              <w:rPr>
                <w:rFonts w:asciiTheme="majorHAnsi" w:hAnsiTheme="majorHAnsi" w:cs="Arial"/>
                <w:sz w:val="18"/>
                <w:szCs w:val="18"/>
              </w:rPr>
              <w:t>Elastomer</w:t>
            </w:r>
          </w:p>
        </w:tc>
      </w:tr>
      <w:tr w:rsidR="00EE626F" w:rsidRPr="0038341E" w14:paraId="7793CC33" w14:textId="77777777" w:rsidTr="00B638D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1" w:type="dxa"/>
          </w:tcPr>
          <w:p w14:paraId="413F7016" w14:textId="77777777" w:rsidR="00EE626F" w:rsidRPr="0038341E" w:rsidRDefault="00EE626F" w:rsidP="00B638D4">
            <w:pPr>
              <w:pStyle w:val="NoSpacing"/>
              <w:rPr>
                <w:rFonts w:asciiTheme="majorHAnsi" w:hAnsiTheme="majorHAnsi" w:cs="Arial"/>
                <w:sz w:val="18"/>
                <w:szCs w:val="18"/>
              </w:rPr>
            </w:pPr>
            <w:r w:rsidRPr="0038341E">
              <w:rPr>
                <w:rFonts w:asciiTheme="majorHAnsi" w:hAnsiTheme="majorHAnsi" w:cs="Arial"/>
                <w:sz w:val="18"/>
                <w:szCs w:val="18"/>
              </w:rPr>
              <w:t>EVA*</w:t>
            </w:r>
          </w:p>
        </w:tc>
        <w:tc>
          <w:tcPr>
            <w:tcW w:w="3025" w:type="dxa"/>
          </w:tcPr>
          <w:p w14:paraId="39BBE02C" w14:textId="77777777" w:rsidR="00EE626F" w:rsidRPr="0038341E" w:rsidRDefault="00EE626F" w:rsidP="00B638D4">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Arial"/>
                <w:sz w:val="18"/>
                <w:szCs w:val="18"/>
              </w:rPr>
            </w:pPr>
            <w:r w:rsidRPr="0038341E">
              <w:rPr>
                <w:rFonts w:asciiTheme="majorHAnsi" w:hAnsiTheme="majorHAnsi" w:cs="Arial"/>
                <w:sz w:val="18"/>
                <w:szCs w:val="18"/>
              </w:rPr>
              <w:t>Ethylene-vinyl acetate</w:t>
            </w:r>
          </w:p>
        </w:tc>
      </w:tr>
      <w:tr w:rsidR="00EE626F" w:rsidRPr="0038341E" w14:paraId="058D8D77" w14:textId="77777777" w:rsidTr="00B638D4">
        <w:tc>
          <w:tcPr>
            <w:cnfStyle w:val="001000000000" w:firstRow="0" w:lastRow="0" w:firstColumn="1" w:lastColumn="0" w:oddVBand="0" w:evenVBand="0" w:oddHBand="0" w:evenHBand="0" w:firstRowFirstColumn="0" w:firstRowLastColumn="0" w:lastRowFirstColumn="0" w:lastRowLastColumn="0"/>
            <w:tcW w:w="1511" w:type="dxa"/>
          </w:tcPr>
          <w:p w14:paraId="7C0DC705" w14:textId="77777777" w:rsidR="00EE626F" w:rsidRPr="0038341E" w:rsidRDefault="00EE626F" w:rsidP="00B638D4">
            <w:pPr>
              <w:pStyle w:val="NoSpacing"/>
              <w:rPr>
                <w:rFonts w:asciiTheme="majorHAnsi" w:hAnsiTheme="majorHAnsi" w:cs="Arial"/>
                <w:sz w:val="18"/>
                <w:szCs w:val="18"/>
              </w:rPr>
            </w:pPr>
            <w:r w:rsidRPr="0038341E">
              <w:rPr>
                <w:rFonts w:asciiTheme="majorHAnsi" w:hAnsiTheme="majorHAnsi" w:cs="Arial"/>
                <w:sz w:val="18"/>
                <w:szCs w:val="18"/>
              </w:rPr>
              <w:t>HDPE</w:t>
            </w:r>
          </w:p>
        </w:tc>
        <w:tc>
          <w:tcPr>
            <w:tcW w:w="3025" w:type="dxa"/>
          </w:tcPr>
          <w:p w14:paraId="37990CD1" w14:textId="77777777" w:rsidR="00EE626F" w:rsidRPr="0038341E" w:rsidRDefault="00EE626F" w:rsidP="00B638D4">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Arial"/>
                <w:sz w:val="18"/>
                <w:szCs w:val="18"/>
              </w:rPr>
            </w:pPr>
            <w:r w:rsidRPr="0038341E">
              <w:rPr>
                <w:rFonts w:asciiTheme="majorHAnsi" w:hAnsiTheme="majorHAnsi" w:cs="Arial"/>
                <w:sz w:val="18"/>
                <w:szCs w:val="18"/>
              </w:rPr>
              <w:t>High density polyethylene</w:t>
            </w:r>
          </w:p>
        </w:tc>
      </w:tr>
      <w:tr w:rsidR="00EE626F" w:rsidRPr="0038341E" w14:paraId="1535D1D7" w14:textId="77777777" w:rsidTr="00B638D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1" w:type="dxa"/>
          </w:tcPr>
          <w:p w14:paraId="2278B20C" w14:textId="77777777" w:rsidR="00EE626F" w:rsidRPr="0038341E" w:rsidRDefault="00EE626F" w:rsidP="00B638D4">
            <w:pPr>
              <w:pStyle w:val="NoSpacing"/>
              <w:rPr>
                <w:rFonts w:asciiTheme="majorHAnsi" w:hAnsiTheme="majorHAnsi" w:cs="Arial"/>
                <w:sz w:val="18"/>
                <w:szCs w:val="18"/>
              </w:rPr>
            </w:pPr>
            <w:r w:rsidRPr="0038341E">
              <w:rPr>
                <w:rFonts w:asciiTheme="majorHAnsi" w:hAnsiTheme="majorHAnsi" w:cs="Arial"/>
                <w:sz w:val="18"/>
                <w:szCs w:val="18"/>
              </w:rPr>
              <w:t>HIPS</w:t>
            </w:r>
          </w:p>
        </w:tc>
        <w:tc>
          <w:tcPr>
            <w:tcW w:w="3025" w:type="dxa"/>
          </w:tcPr>
          <w:p w14:paraId="0B534975" w14:textId="77777777" w:rsidR="00EE626F" w:rsidRPr="0038341E" w:rsidRDefault="00EE626F" w:rsidP="00B638D4">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Arial"/>
                <w:sz w:val="18"/>
                <w:szCs w:val="18"/>
              </w:rPr>
            </w:pPr>
            <w:r w:rsidRPr="0038341E">
              <w:rPr>
                <w:rFonts w:asciiTheme="majorHAnsi" w:hAnsiTheme="majorHAnsi" w:cs="Arial"/>
                <w:sz w:val="18"/>
                <w:szCs w:val="18"/>
              </w:rPr>
              <w:t>High impact polystyrene</w:t>
            </w:r>
          </w:p>
        </w:tc>
      </w:tr>
      <w:tr w:rsidR="00EE626F" w:rsidRPr="0038341E" w14:paraId="77F1961F" w14:textId="77777777" w:rsidTr="00B638D4">
        <w:tc>
          <w:tcPr>
            <w:cnfStyle w:val="001000000000" w:firstRow="0" w:lastRow="0" w:firstColumn="1" w:lastColumn="0" w:oddVBand="0" w:evenVBand="0" w:oddHBand="0" w:evenHBand="0" w:firstRowFirstColumn="0" w:firstRowLastColumn="0" w:lastRowFirstColumn="0" w:lastRowLastColumn="0"/>
            <w:tcW w:w="1511" w:type="dxa"/>
          </w:tcPr>
          <w:p w14:paraId="4CBFF1C2" w14:textId="77777777" w:rsidR="00EE626F" w:rsidRPr="0038341E" w:rsidRDefault="00EE626F" w:rsidP="00B638D4">
            <w:pPr>
              <w:pStyle w:val="NoSpacing"/>
              <w:rPr>
                <w:rFonts w:asciiTheme="majorHAnsi" w:hAnsiTheme="majorHAnsi" w:cs="Arial"/>
                <w:sz w:val="18"/>
                <w:szCs w:val="18"/>
              </w:rPr>
            </w:pPr>
            <w:r w:rsidRPr="0038341E">
              <w:rPr>
                <w:rFonts w:asciiTheme="majorHAnsi" w:hAnsiTheme="majorHAnsi" w:cs="Arial"/>
                <w:sz w:val="18"/>
                <w:szCs w:val="18"/>
              </w:rPr>
              <w:t>ION*</w:t>
            </w:r>
          </w:p>
        </w:tc>
        <w:tc>
          <w:tcPr>
            <w:tcW w:w="3025" w:type="dxa"/>
          </w:tcPr>
          <w:p w14:paraId="7AAA7258" w14:textId="77777777" w:rsidR="00EE626F" w:rsidRPr="0038341E" w:rsidRDefault="00EE626F" w:rsidP="00B638D4">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Arial"/>
                <w:sz w:val="18"/>
                <w:szCs w:val="18"/>
              </w:rPr>
            </w:pPr>
            <w:proofErr w:type="spellStart"/>
            <w:r w:rsidRPr="0038341E">
              <w:rPr>
                <w:rFonts w:asciiTheme="majorHAnsi" w:hAnsiTheme="majorHAnsi" w:cs="Arial"/>
                <w:sz w:val="18"/>
                <w:szCs w:val="18"/>
              </w:rPr>
              <w:t>Ionmer</w:t>
            </w:r>
            <w:proofErr w:type="spellEnd"/>
          </w:p>
        </w:tc>
      </w:tr>
      <w:tr w:rsidR="00EE626F" w:rsidRPr="0038341E" w14:paraId="4CCBFD45" w14:textId="77777777" w:rsidTr="00B638D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1" w:type="dxa"/>
          </w:tcPr>
          <w:p w14:paraId="0A1922B8" w14:textId="77777777" w:rsidR="00EE626F" w:rsidRPr="0038341E" w:rsidRDefault="00EE626F" w:rsidP="00B638D4">
            <w:pPr>
              <w:pStyle w:val="NoSpacing"/>
              <w:rPr>
                <w:rFonts w:asciiTheme="majorHAnsi" w:hAnsiTheme="majorHAnsi" w:cs="Arial"/>
                <w:sz w:val="18"/>
                <w:szCs w:val="18"/>
              </w:rPr>
            </w:pPr>
            <w:r w:rsidRPr="0038341E">
              <w:rPr>
                <w:rFonts w:asciiTheme="majorHAnsi" w:hAnsiTheme="majorHAnsi" w:cs="Arial"/>
                <w:sz w:val="18"/>
                <w:szCs w:val="18"/>
              </w:rPr>
              <w:t>LDPE</w:t>
            </w:r>
          </w:p>
        </w:tc>
        <w:tc>
          <w:tcPr>
            <w:tcW w:w="3025" w:type="dxa"/>
          </w:tcPr>
          <w:p w14:paraId="01559F46" w14:textId="77777777" w:rsidR="00EE626F" w:rsidRPr="0038341E" w:rsidRDefault="00EE626F" w:rsidP="00B638D4">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Arial"/>
                <w:sz w:val="18"/>
                <w:szCs w:val="18"/>
              </w:rPr>
            </w:pPr>
            <w:r w:rsidRPr="0038341E">
              <w:rPr>
                <w:rFonts w:asciiTheme="majorHAnsi" w:hAnsiTheme="majorHAnsi" w:cs="Arial"/>
                <w:sz w:val="18"/>
                <w:szCs w:val="18"/>
              </w:rPr>
              <w:t>Low density polyethylene</w:t>
            </w:r>
          </w:p>
        </w:tc>
      </w:tr>
      <w:tr w:rsidR="00EE626F" w:rsidRPr="0038341E" w14:paraId="32E934B1" w14:textId="77777777" w:rsidTr="00B638D4">
        <w:tc>
          <w:tcPr>
            <w:cnfStyle w:val="001000000000" w:firstRow="0" w:lastRow="0" w:firstColumn="1" w:lastColumn="0" w:oddVBand="0" w:evenVBand="0" w:oddHBand="0" w:evenHBand="0" w:firstRowFirstColumn="0" w:firstRowLastColumn="0" w:lastRowFirstColumn="0" w:lastRowLastColumn="0"/>
            <w:tcW w:w="1511" w:type="dxa"/>
          </w:tcPr>
          <w:p w14:paraId="48C02CCA" w14:textId="77777777" w:rsidR="00EE626F" w:rsidRPr="0038341E" w:rsidRDefault="00EE626F" w:rsidP="00B638D4">
            <w:pPr>
              <w:pStyle w:val="NoSpacing"/>
              <w:rPr>
                <w:rFonts w:asciiTheme="majorHAnsi" w:hAnsiTheme="majorHAnsi" w:cs="Arial"/>
                <w:sz w:val="18"/>
                <w:szCs w:val="18"/>
              </w:rPr>
            </w:pPr>
            <w:r w:rsidRPr="0038341E">
              <w:rPr>
                <w:rFonts w:asciiTheme="majorHAnsi" w:hAnsiTheme="majorHAnsi" w:cs="Arial"/>
                <w:sz w:val="18"/>
                <w:szCs w:val="18"/>
              </w:rPr>
              <w:t>NABS*</w:t>
            </w:r>
          </w:p>
        </w:tc>
        <w:tc>
          <w:tcPr>
            <w:tcW w:w="3025" w:type="dxa"/>
          </w:tcPr>
          <w:p w14:paraId="0F8315D5" w14:textId="77777777" w:rsidR="00EE626F" w:rsidRPr="0038341E" w:rsidRDefault="00EE626F" w:rsidP="00B638D4">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Arial"/>
                <w:sz w:val="18"/>
                <w:szCs w:val="18"/>
              </w:rPr>
            </w:pPr>
            <w:r w:rsidRPr="0038341E">
              <w:rPr>
                <w:rFonts w:asciiTheme="majorHAnsi" w:hAnsiTheme="majorHAnsi" w:cs="Arial"/>
                <w:sz w:val="18"/>
                <w:szCs w:val="18"/>
              </w:rPr>
              <w:t>Nylon/</w:t>
            </w:r>
            <w:proofErr w:type="spellStart"/>
            <w:r w:rsidRPr="0038341E">
              <w:rPr>
                <w:rFonts w:asciiTheme="majorHAnsi" w:hAnsiTheme="majorHAnsi" w:cs="Arial"/>
                <w:sz w:val="18"/>
                <w:szCs w:val="18"/>
              </w:rPr>
              <w:t>ABSblend</w:t>
            </w:r>
            <w:proofErr w:type="spellEnd"/>
          </w:p>
        </w:tc>
      </w:tr>
      <w:tr w:rsidR="00EE626F" w:rsidRPr="0038341E" w14:paraId="08B4E4AB" w14:textId="77777777" w:rsidTr="00B638D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1" w:type="dxa"/>
          </w:tcPr>
          <w:p w14:paraId="37973980" w14:textId="77777777" w:rsidR="00EE626F" w:rsidRPr="0038341E" w:rsidRDefault="00EE626F" w:rsidP="00B638D4">
            <w:pPr>
              <w:pStyle w:val="NoSpacing"/>
              <w:rPr>
                <w:rFonts w:asciiTheme="majorHAnsi" w:hAnsiTheme="majorHAnsi" w:cs="Arial"/>
                <w:sz w:val="18"/>
                <w:szCs w:val="18"/>
              </w:rPr>
            </w:pPr>
            <w:r w:rsidRPr="0038341E">
              <w:rPr>
                <w:rFonts w:asciiTheme="majorHAnsi" w:hAnsiTheme="majorHAnsi" w:cs="Arial"/>
                <w:sz w:val="18"/>
                <w:szCs w:val="18"/>
              </w:rPr>
              <w:t>PA*</w:t>
            </w:r>
          </w:p>
        </w:tc>
        <w:tc>
          <w:tcPr>
            <w:tcW w:w="3025" w:type="dxa"/>
          </w:tcPr>
          <w:p w14:paraId="3F85BD1D" w14:textId="77777777" w:rsidR="00EE626F" w:rsidRPr="0038341E" w:rsidRDefault="00EE626F" w:rsidP="00B638D4">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Arial"/>
                <w:sz w:val="18"/>
                <w:szCs w:val="18"/>
              </w:rPr>
            </w:pPr>
            <w:r w:rsidRPr="0038341E">
              <w:rPr>
                <w:rFonts w:asciiTheme="majorHAnsi" w:hAnsiTheme="majorHAnsi" w:cs="Arial"/>
                <w:sz w:val="18"/>
                <w:szCs w:val="18"/>
              </w:rPr>
              <w:t>Nylon (polyamide)</w:t>
            </w:r>
          </w:p>
        </w:tc>
      </w:tr>
      <w:tr w:rsidR="00EE626F" w:rsidRPr="0038341E" w14:paraId="362F5D9E" w14:textId="77777777" w:rsidTr="00B638D4">
        <w:tc>
          <w:tcPr>
            <w:cnfStyle w:val="001000000000" w:firstRow="0" w:lastRow="0" w:firstColumn="1" w:lastColumn="0" w:oddVBand="0" w:evenVBand="0" w:oddHBand="0" w:evenHBand="0" w:firstRowFirstColumn="0" w:firstRowLastColumn="0" w:lastRowFirstColumn="0" w:lastRowLastColumn="0"/>
            <w:tcW w:w="1511" w:type="dxa"/>
          </w:tcPr>
          <w:p w14:paraId="1EB53383" w14:textId="77777777" w:rsidR="00EE626F" w:rsidRPr="0038341E" w:rsidRDefault="00EE626F" w:rsidP="00B638D4">
            <w:pPr>
              <w:pStyle w:val="NoSpacing"/>
              <w:rPr>
                <w:rFonts w:asciiTheme="majorHAnsi" w:hAnsiTheme="majorHAnsi" w:cs="Arial"/>
                <w:sz w:val="18"/>
                <w:szCs w:val="18"/>
              </w:rPr>
            </w:pPr>
            <w:r w:rsidRPr="0038341E">
              <w:rPr>
                <w:rFonts w:asciiTheme="majorHAnsi" w:hAnsiTheme="majorHAnsi" w:cs="Arial"/>
                <w:sz w:val="18"/>
                <w:szCs w:val="18"/>
              </w:rPr>
              <w:t>PB*</w:t>
            </w:r>
          </w:p>
        </w:tc>
        <w:tc>
          <w:tcPr>
            <w:tcW w:w="3025" w:type="dxa"/>
          </w:tcPr>
          <w:p w14:paraId="2885F5B1" w14:textId="77777777" w:rsidR="00EE626F" w:rsidRPr="0038341E" w:rsidRDefault="00EE626F" w:rsidP="00B638D4">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Arial"/>
                <w:sz w:val="18"/>
                <w:szCs w:val="18"/>
              </w:rPr>
            </w:pPr>
            <w:r w:rsidRPr="0038341E">
              <w:rPr>
                <w:rFonts w:asciiTheme="majorHAnsi" w:hAnsiTheme="majorHAnsi" w:cs="Arial"/>
                <w:sz w:val="18"/>
                <w:szCs w:val="18"/>
              </w:rPr>
              <w:t>Polybutylene</w:t>
            </w:r>
          </w:p>
        </w:tc>
      </w:tr>
      <w:tr w:rsidR="00EE626F" w:rsidRPr="0038341E" w14:paraId="0EA787C7" w14:textId="77777777" w:rsidTr="00B638D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1" w:type="dxa"/>
          </w:tcPr>
          <w:p w14:paraId="522759D4" w14:textId="77777777" w:rsidR="00EE626F" w:rsidRPr="0038341E" w:rsidRDefault="00EE626F" w:rsidP="00B638D4">
            <w:pPr>
              <w:pStyle w:val="NoSpacing"/>
              <w:rPr>
                <w:rFonts w:asciiTheme="majorHAnsi" w:hAnsiTheme="majorHAnsi" w:cs="Arial"/>
                <w:sz w:val="18"/>
                <w:szCs w:val="18"/>
              </w:rPr>
            </w:pPr>
            <w:r w:rsidRPr="0038341E">
              <w:rPr>
                <w:rFonts w:asciiTheme="majorHAnsi" w:hAnsiTheme="majorHAnsi" w:cs="Arial"/>
                <w:sz w:val="18"/>
                <w:szCs w:val="18"/>
              </w:rPr>
              <w:t>PBT*</w:t>
            </w:r>
          </w:p>
        </w:tc>
        <w:tc>
          <w:tcPr>
            <w:tcW w:w="3025" w:type="dxa"/>
          </w:tcPr>
          <w:p w14:paraId="4AADF547" w14:textId="77777777" w:rsidR="00EE626F" w:rsidRPr="0038341E" w:rsidRDefault="00EE626F" w:rsidP="00B638D4">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Arial"/>
                <w:sz w:val="18"/>
                <w:szCs w:val="18"/>
              </w:rPr>
            </w:pPr>
            <w:r w:rsidRPr="0038341E">
              <w:rPr>
                <w:rFonts w:asciiTheme="majorHAnsi" w:hAnsiTheme="majorHAnsi" w:cs="Arial"/>
                <w:sz w:val="18"/>
                <w:szCs w:val="18"/>
              </w:rPr>
              <w:t>Polybutylene terephthalate</w:t>
            </w:r>
          </w:p>
        </w:tc>
      </w:tr>
      <w:tr w:rsidR="00EE626F" w:rsidRPr="0038341E" w14:paraId="04457D81" w14:textId="77777777" w:rsidTr="00B638D4">
        <w:tc>
          <w:tcPr>
            <w:cnfStyle w:val="001000000000" w:firstRow="0" w:lastRow="0" w:firstColumn="1" w:lastColumn="0" w:oddVBand="0" w:evenVBand="0" w:oddHBand="0" w:evenHBand="0" w:firstRowFirstColumn="0" w:firstRowLastColumn="0" w:lastRowFirstColumn="0" w:lastRowLastColumn="0"/>
            <w:tcW w:w="1511" w:type="dxa"/>
          </w:tcPr>
          <w:p w14:paraId="4C108EBF" w14:textId="77777777" w:rsidR="00EE626F" w:rsidRPr="0038341E" w:rsidRDefault="00EE626F" w:rsidP="00B638D4">
            <w:pPr>
              <w:pStyle w:val="NoSpacing"/>
              <w:rPr>
                <w:rFonts w:asciiTheme="majorHAnsi" w:hAnsiTheme="majorHAnsi" w:cs="Arial"/>
                <w:sz w:val="18"/>
                <w:szCs w:val="18"/>
              </w:rPr>
            </w:pPr>
            <w:r w:rsidRPr="0038341E">
              <w:rPr>
                <w:rFonts w:asciiTheme="majorHAnsi" w:hAnsiTheme="majorHAnsi" w:cs="Arial"/>
                <w:sz w:val="18"/>
                <w:szCs w:val="18"/>
              </w:rPr>
              <w:t>PC*</w:t>
            </w:r>
          </w:p>
        </w:tc>
        <w:tc>
          <w:tcPr>
            <w:tcW w:w="3025" w:type="dxa"/>
          </w:tcPr>
          <w:p w14:paraId="32410ABB" w14:textId="77777777" w:rsidR="00EE626F" w:rsidRPr="0038341E" w:rsidRDefault="00EE626F" w:rsidP="00B638D4">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Arial"/>
                <w:sz w:val="18"/>
                <w:szCs w:val="18"/>
              </w:rPr>
            </w:pPr>
            <w:r w:rsidRPr="0038341E">
              <w:rPr>
                <w:rFonts w:asciiTheme="majorHAnsi" w:hAnsiTheme="majorHAnsi" w:cs="Arial"/>
                <w:sz w:val="18"/>
                <w:szCs w:val="18"/>
              </w:rPr>
              <w:t>Polycarbonate</w:t>
            </w:r>
          </w:p>
        </w:tc>
      </w:tr>
      <w:tr w:rsidR="00EE626F" w:rsidRPr="0038341E" w14:paraId="3B1F98E9" w14:textId="77777777" w:rsidTr="00B638D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1" w:type="dxa"/>
          </w:tcPr>
          <w:p w14:paraId="78EC81F8" w14:textId="77777777" w:rsidR="00EE626F" w:rsidRPr="0038341E" w:rsidRDefault="00EE626F" w:rsidP="00B638D4">
            <w:pPr>
              <w:pStyle w:val="NoSpacing"/>
              <w:rPr>
                <w:rFonts w:asciiTheme="majorHAnsi" w:hAnsiTheme="majorHAnsi" w:cs="Arial"/>
                <w:sz w:val="18"/>
                <w:szCs w:val="18"/>
              </w:rPr>
            </w:pPr>
            <w:r w:rsidRPr="0038341E">
              <w:rPr>
                <w:rFonts w:asciiTheme="majorHAnsi" w:hAnsiTheme="majorHAnsi" w:cs="Arial"/>
                <w:sz w:val="18"/>
                <w:szCs w:val="18"/>
              </w:rPr>
              <w:t>PE*</w:t>
            </w:r>
          </w:p>
        </w:tc>
        <w:tc>
          <w:tcPr>
            <w:tcW w:w="3025" w:type="dxa"/>
          </w:tcPr>
          <w:p w14:paraId="24430B92" w14:textId="77777777" w:rsidR="00EE626F" w:rsidRPr="0038341E" w:rsidRDefault="00EE626F" w:rsidP="00B638D4">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Arial"/>
                <w:sz w:val="18"/>
                <w:szCs w:val="18"/>
              </w:rPr>
            </w:pPr>
            <w:r w:rsidRPr="0038341E">
              <w:rPr>
                <w:rFonts w:asciiTheme="majorHAnsi" w:hAnsiTheme="majorHAnsi" w:cs="Arial"/>
                <w:sz w:val="18"/>
                <w:szCs w:val="18"/>
              </w:rPr>
              <w:t>Polyethylene</w:t>
            </w:r>
          </w:p>
        </w:tc>
      </w:tr>
      <w:tr w:rsidR="00EE626F" w:rsidRPr="0038341E" w14:paraId="5C4CCBC7" w14:textId="77777777" w:rsidTr="00B638D4">
        <w:tc>
          <w:tcPr>
            <w:cnfStyle w:val="001000000000" w:firstRow="0" w:lastRow="0" w:firstColumn="1" w:lastColumn="0" w:oddVBand="0" w:evenVBand="0" w:oddHBand="0" w:evenHBand="0" w:firstRowFirstColumn="0" w:firstRowLastColumn="0" w:lastRowFirstColumn="0" w:lastRowLastColumn="0"/>
            <w:tcW w:w="1511" w:type="dxa"/>
          </w:tcPr>
          <w:p w14:paraId="4639F750" w14:textId="77777777" w:rsidR="00EE626F" w:rsidRPr="0038341E" w:rsidRDefault="00EE626F" w:rsidP="00B638D4">
            <w:pPr>
              <w:pStyle w:val="NoSpacing"/>
              <w:rPr>
                <w:rFonts w:asciiTheme="majorHAnsi" w:hAnsiTheme="majorHAnsi" w:cs="Arial"/>
                <w:sz w:val="18"/>
                <w:szCs w:val="18"/>
              </w:rPr>
            </w:pPr>
            <w:r w:rsidRPr="0038341E">
              <w:rPr>
                <w:rFonts w:asciiTheme="majorHAnsi" w:hAnsiTheme="majorHAnsi" w:cs="Arial"/>
                <w:sz w:val="18"/>
                <w:szCs w:val="18"/>
              </w:rPr>
              <w:t>PET*</w:t>
            </w:r>
          </w:p>
        </w:tc>
        <w:tc>
          <w:tcPr>
            <w:tcW w:w="3025" w:type="dxa"/>
          </w:tcPr>
          <w:p w14:paraId="38D19BA5" w14:textId="77777777" w:rsidR="00EE626F" w:rsidRPr="0038341E" w:rsidRDefault="00EE626F" w:rsidP="00B638D4">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Arial"/>
                <w:sz w:val="18"/>
                <w:szCs w:val="18"/>
              </w:rPr>
            </w:pPr>
            <w:r w:rsidRPr="0038341E">
              <w:rPr>
                <w:rFonts w:asciiTheme="majorHAnsi" w:hAnsiTheme="majorHAnsi" w:cs="Arial"/>
                <w:sz w:val="18"/>
                <w:szCs w:val="18"/>
              </w:rPr>
              <w:t>Polyethylene terephthalate</w:t>
            </w:r>
          </w:p>
        </w:tc>
      </w:tr>
      <w:tr w:rsidR="00EE626F" w:rsidRPr="0038341E" w14:paraId="0B2DBB43" w14:textId="77777777" w:rsidTr="00B638D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1" w:type="dxa"/>
          </w:tcPr>
          <w:p w14:paraId="09326C09" w14:textId="77777777" w:rsidR="00EE626F" w:rsidRPr="0038341E" w:rsidRDefault="00EE626F" w:rsidP="00B638D4">
            <w:pPr>
              <w:pStyle w:val="NoSpacing"/>
              <w:rPr>
                <w:rFonts w:asciiTheme="majorHAnsi" w:hAnsiTheme="majorHAnsi" w:cs="Arial"/>
                <w:sz w:val="18"/>
                <w:szCs w:val="18"/>
              </w:rPr>
            </w:pPr>
            <w:r w:rsidRPr="0038341E">
              <w:rPr>
                <w:rFonts w:asciiTheme="majorHAnsi" w:hAnsiTheme="majorHAnsi" w:cs="Arial"/>
                <w:sz w:val="18"/>
                <w:szCs w:val="18"/>
              </w:rPr>
              <w:t>PETG*</w:t>
            </w:r>
          </w:p>
        </w:tc>
        <w:tc>
          <w:tcPr>
            <w:tcW w:w="3025" w:type="dxa"/>
          </w:tcPr>
          <w:p w14:paraId="6E674778" w14:textId="77777777" w:rsidR="00EE626F" w:rsidRPr="0038341E" w:rsidRDefault="00EE626F" w:rsidP="00B638D4">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Arial"/>
                <w:sz w:val="18"/>
                <w:szCs w:val="18"/>
              </w:rPr>
            </w:pPr>
            <w:r w:rsidRPr="0038341E">
              <w:rPr>
                <w:rFonts w:asciiTheme="majorHAnsi" w:hAnsiTheme="majorHAnsi" w:cs="Arial"/>
                <w:sz w:val="18"/>
                <w:szCs w:val="18"/>
              </w:rPr>
              <w:t>Polyethylene terephthalate glycol</w:t>
            </w:r>
          </w:p>
        </w:tc>
      </w:tr>
      <w:tr w:rsidR="00EE626F" w:rsidRPr="0038341E" w14:paraId="2DE3A840" w14:textId="77777777" w:rsidTr="00B638D4">
        <w:tc>
          <w:tcPr>
            <w:cnfStyle w:val="001000000000" w:firstRow="0" w:lastRow="0" w:firstColumn="1" w:lastColumn="0" w:oddVBand="0" w:evenVBand="0" w:oddHBand="0" w:evenHBand="0" w:firstRowFirstColumn="0" w:firstRowLastColumn="0" w:lastRowFirstColumn="0" w:lastRowLastColumn="0"/>
            <w:tcW w:w="1511" w:type="dxa"/>
          </w:tcPr>
          <w:p w14:paraId="7475A5C5" w14:textId="77777777" w:rsidR="00EE626F" w:rsidRPr="0038341E" w:rsidRDefault="00EE626F" w:rsidP="00B638D4">
            <w:pPr>
              <w:pStyle w:val="NoSpacing"/>
              <w:rPr>
                <w:rFonts w:asciiTheme="majorHAnsi" w:hAnsiTheme="majorHAnsi" w:cs="Arial"/>
                <w:sz w:val="18"/>
                <w:szCs w:val="18"/>
              </w:rPr>
            </w:pPr>
            <w:r w:rsidRPr="0038341E">
              <w:rPr>
                <w:rFonts w:asciiTheme="majorHAnsi" w:hAnsiTheme="majorHAnsi" w:cs="Arial"/>
                <w:sz w:val="18"/>
                <w:szCs w:val="18"/>
              </w:rPr>
              <w:t>PI*</w:t>
            </w:r>
          </w:p>
        </w:tc>
        <w:tc>
          <w:tcPr>
            <w:tcW w:w="3025" w:type="dxa"/>
          </w:tcPr>
          <w:p w14:paraId="60656BC1" w14:textId="77777777" w:rsidR="00EE626F" w:rsidRPr="0038341E" w:rsidRDefault="00EE626F" w:rsidP="00B638D4">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Arial"/>
                <w:sz w:val="18"/>
                <w:szCs w:val="18"/>
              </w:rPr>
            </w:pPr>
            <w:r w:rsidRPr="0038341E">
              <w:rPr>
                <w:rFonts w:asciiTheme="majorHAnsi" w:hAnsiTheme="majorHAnsi" w:cs="Arial"/>
                <w:sz w:val="18"/>
                <w:szCs w:val="18"/>
              </w:rPr>
              <w:t>Polyimide</w:t>
            </w:r>
          </w:p>
        </w:tc>
      </w:tr>
      <w:tr w:rsidR="00EE626F" w:rsidRPr="0038341E" w14:paraId="0AB7DD4B" w14:textId="77777777" w:rsidTr="00B638D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1" w:type="dxa"/>
          </w:tcPr>
          <w:p w14:paraId="11BA70A0" w14:textId="77777777" w:rsidR="00EE626F" w:rsidRPr="0038341E" w:rsidRDefault="00EE626F" w:rsidP="00B638D4">
            <w:pPr>
              <w:pStyle w:val="NoSpacing"/>
              <w:rPr>
                <w:rFonts w:asciiTheme="majorHAnsi" w:hAnsiTheme="majorHAnsi" w:cs="Arial"/>
                <w:sz w:val="18"/>
                <w:szCs w:val="18"/>
              </w:rPr>
            </w:pPr>
            <w:r w:rsidRPr="0038341E">
              <w:rPr>
                <w:rFonts w:asciiTheme="majorHAnsi" w:hAnsiTheme="majorHAnsi" w:cs="Arial"/>
                <w:sz w:val="18"/>
                <w:szCs w:val="18"/>
              </w:rPr>
              <w:t>PMMA*</w:t>
            </w:r>
          </w:p>
        </w:tc>
        <w:tc>
          <w:tcPr>
            <w:tcW w:w="3025" w:type="dxa"/>
          </w:tcPr>
          <w:p w14:paraId="387F67A4" w14:textId="77777777" w:rsidR="00EE626F" w:rsidRPr="0038341E" w:rsidRDefault="00EE626F" w:rsidP="00B638D4">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Arial"/>
                <w:sz w:val="18"/>
                <w:szCs w:val="18"/>
              </w:rPr>
            </w:pPr>
            <w:r w:rsidRPr="0038341E">
              <w:rPr>
                <w:rFonts w:asciiTheme="majorHAnsi" w:hAnsiTheme="majorHAnsi" w:cs="Arial"/>
                <w:sz w:val="18"/>
                <w:szCs w:val="18"/>
              </w:rPr>
              <w:t xml:space="preserve">Polymethyl </w:t>
            </w:r>
            <w:proofErr w:type="spellStart"/>
            <w:r w:rsidRPr="0038341E">
              <w:rPr>
                <w:rFonts w:asciiTheme="majorHAnsi" w:hAnsiTheme="majorHAnsi" w:cs="Arial"/>
                <w:sz w:val="18"/>
                <w:szCs w:val="18"/>
              </w:rPr>
              <w:t>metacrylate</w:t>
            </w:r>
            <w:proofErr w:type="spellEnd"/>
          </w:p>
        </w:tc>
      </w:tr>
      <w:tr w:rsidR="00EE626F" w:rsidRPr="0038341E" w14:paraId="67696ADE" w14:textId="77777777" w:rsidTr="00B638D4">
        <w:tc>
          <w:tcPr>
            <w:cnfStyle w:val="001000000000" w:firstRow="0" w:lastRow="0" w:firstColumn="1" w:lastColumn="0" w:oddVBand="0" w:evenVBand="0" w:oddHBand="0" w:evenHBand="0" w:firstRowFirstColumn="0" w:firstRowLastColumn="0" w:lastRowFirstColumn="0" w:lastRowLastColumn="0"/>
            <w:tcW w:w="1511" w:type="dxa"/>
          </w:tcPr>
          <w:p w14:paraId="4AB12A23" w14:textId="77777777" w:rsidR="00EE626F" w:rsidRPr="0038341E" w:rsidRDefault="00EE626F" w:rsidP="00B638D4">
            <w:pPr>
              <w:pStyle w:val="NoSpacing"/>
              <w:rPr>
                <w:rFonts w:asciiTheme="majorHAnsi" w:hAnsiTheme="majorHAnsi" w:cs="Arial"/>
                <w:sz w:val="18"/>
                <w:szCs w:val="18"/>
              </w:rPr>
            </w:pPr>
            <w:r w:rsidRPr="0038341E">
              <w:rPr>
                <w:rFonts w:asciiTheme="majorHAnsi" w:hAnsiTheme="majorHAnsi" w:cs="Arial"/>
                <w:sz w:val="18"/>
                <w:szCs w:val="18"/>
              </w:rPr>
              <w:t>PMP*</w:t>
            </w:r>
          </w:p>
        </w:tc>
        <w:tc>
          <w:tcPr>
            <w:tcW w:w="3025" w:type="dxa"/>
          </w:tcPr>
          <w:p w14:paraId="09AA5AC8" w14:textId="77777777" w:rsidR="00EE626F" w:rsidRPr="0038341E" w:rsidRDefault="00EE626F" w:rsidP="00B638D4">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Arial"/>
                <w:sz w:val="18"/>
                <w:szCs w:val="18"/>
              </w:rPr>
            </w:pPr>
            <w:r w:rsidRPr="0038341E">
              <w:rPr>
                <w:rFonts w:asciiTheme="majorHAnsi" w:hAnsiTheme="majorHAnsi" w:cs="Arial"/>
                <w:sz w:val="18"/>
                <w:szCs w:val="18"/>
              </w:rPr>
              <w:t>Polymethyl pentane</w:t>
            </w:r>
          </w:p>
        </w:tc>
      </w:tr>
      <w:tr w:rsidR="00EE626F" w:rsidRPr="0038341E" w14:paraId="0B79E4BD" w14:textId="77777777" w:rsidTr="00B638D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1" w:type="dxa"/>
          </w:tcPr>
          <w:p w14:paraId="5235BA0A" w14:textId="77777777" w:rsidR="00EE626F" w:rsidRPr="0038341E" w:rsidRDefault="00EE626F" w:rsidP="00B638D4">
            <w:pPr>
              <w:pStyle w:val="NoSpacing"/>
              <w:rPr>
                <w:rFonts w:asciiTheme="majorHAnsi" w:hAnsiTheme="majorHAnsi" w:cs="Arial"/>
                <w:sz w:val="18"/>
                <w:szCs w:val="18"/>
              </w:rPr>
            </w:pPr>
            <w:r w:rsidRPr="0038341E">
              <w:rPr>
                <w:rFonts w:asciiTheme="majorHAnsi" w:hAnsiTheme="majorHAnsi" w:cs="Arial"/>
                <w:sz w:val="18"/>
                <w:szCs w:val="18"/>
              </w:rPr>
              <w:t>POM*</w:t>
            </w:r>
          </w:p>
        </w:tc>
        <w:tc>
          <w:tcPr>
            <w:tcW w:w="3025" w:type="dxa"/>
          </w:tcPr>
          <w:p w14:paraId="722EE0FB" w14:textId="77777777" w:rsidR="00EE626F" w:rsidRPr="0038341E" w:rsidRDefault="00EE626F" w:rsidP="00B638D4">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Arial"/>
                <w:sz w:val="18"/>
                <w:szCs w:val="18"/>
              </w:rPr>
            </w:pPr>
            <w:r w:rsidRPr="0038341E">
              <w:rPr>
                <w:rFonts w:asciiTheme="majorHAnsi" w:hAnsiTheme="majorHAnsi" w:cs="Arial"/>
                <w:sz w:val="18"/>
                <w:szCs w:val="18"/>
              </w:rPr>
              <w:t>Acetal (Polyoxymethylene)</w:t>
            </w:r>
          </w:p>
        </w:tc>
      </w:tr>
      <w:tr w:rsidR="00EE626F" w:rsidRPr="0038341E" w14:paraId="7997479A" w14:textId="77777777" w:rsidTr="00B638D4">
        <w:tc>
          <w:tcPr>
            <w:cnfStyle w:val="001000000000" w:firstRow="0" w:lastRow="0" w:firstColumn="1" w:lastColumn="0" w:oddVBand="0" w:evenVBand="0" w:oddHBand="0" w:evenHBand="0" w:firstRowFirstColumn="0" w:firstRowLastColumn="0" w:lastRowFirstColumn="0" w:lastRowLastColumn="0"/>
            <w:tcW w:w="1511" w:type="dxa"/>
          </w:tcPr>
          <w:p w14:paraId="5E48DB55" w14:textId="77777777" w:rsidR="00EE626F" w:rsidRPr="0038341E" w:rsidRDefault="00EE626F" w:rsidP="00B638D4">
            <w:pPr>
              <w:pStyle w:val="NoSpacing"/>
              <w:rPr>
                <w:rFonts w:asciiTheme="majorHAnsi" w:hAnsiTheme="majorHAnsi" w:cs="Arial"/>
                <w:sz w:val="18"/>
                <w:szCs w:val="18"/>
              </w:rPr>
            </w:pPr>
            <w:r w:rsidRPr="0038341E">
              <w:rPr>
                <w:rFonts w:asciiTheme="majorHAnsi" w:hAnsiTheme="majorHAnsi" w:cs="Arial"/>
                <w:sz w:val="18"/>
                <w:szCs w:val="18"/>
              </w:rPr>
              <w:t>PP*</w:t>
            </w:r>
          </w:p>
        </w:tc>
        <w:tc>
          <w:tcPr>
            <w:tcW w:w="3025" w:type="dxa"/>
          </w:tcPr>
          <w:p w14:paraId="2C134052" w14:textId="77777777" w:rsidR="00EE626F" w:rsidRPr="0038341E" w:rsidRDefault="00EE626F" w:rsidP="00B638D4">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Arial"/>
                <w:sz w:val="18"/>
                <w:szCs w:val="18"/>
              </w:rPr>
            </w:pPr>
            <w:r w:rsidRPr="0038341E">
              <w:rPr>
                <w:rFonts w:asciiTheme="majorHAnsi" w:hAnsiTheme="majorHAnsi" w:cs="Arial"/>
                <w:sz w:val="18"/>
                <w:szCs w:val="18"/>
              </w:rPr>
              <w:t>Polypropylene</w:t>
            </w:r>
          </w:p>
        </w:tc>
      </w:tr>
      <w:tr w:rsidR="00EE626F" w:rsidRPr="0038341E" w14:paraId="542DC9E9" w14:textId="77777777" w:rsidTr="00B638D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1" w:type="dxa"/>
          </w:tcPr>
          <w:p w14:paraId="3BA2D987" w14:textId="77777777" w:rsidR="00EE626F" w:rsidRPr="0038341E" w:rsidRDefault="00EE626F" w:rsidP="00B638D4">
            <w:pPr>
              <w:pStyle w:val="NoSpacing"/>
              <w:rPr>
                <w:rFonts w:asciiTheme="majorHAnsi" w:hAnsiTheme="majorHAnsi" w:cs="Arial"/>
                <w:sz w:val="18"/>
                <w:szCs w:val="18"/>
              </w:rPr>
            </w:pPr>
            <w:r w:rsidRPr="0038341E">
              <w:rPr>
                <w:rFonts w:asciiTheme="majorHAnsi" w:hAnsiTheme="majorHAnsi" w:cs="Arial"/>
                <w:sz w:val="18"/>
                <w:szCs w:val="18"/>
              </w:rPr>
              <w:t>PPO*</w:t>
            </w:r>
          </w:p>
        </w:tc>
        <w:tc>
          <w:tcPr>
            <w:tcW w:w="3025" w:type="dxa"/>
          </w:tcPr>
          <w:p w14:paraId="717FF02C" w14:textId="77777777" w:rsidR="00EE626F" w:rsidRPr="0038341E" w:rsidRDefault="00EE626F" w:rsidP="00B638D4">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Arial"/>
                <w:sz w:val="18"/>
                <w:szCs w:val="18"/>
              </w:rPr>
            </w:pPr>
            <w:r w:rsidRPr="0038341E">
              <w:rPr>
                <w:rFonts w:asciiTheme="majorHAnsi" w:hAnsiTheme="majorHAnsi" w:cs="Arial"/>
                <w:sz w:val="18"/>
                <w:szCs w:val="18"/>
              </w:rPr>
              <w:t>Polyphenylene oxide</w:t>
            </w:r>
          </w:p>
        </w:tc>
      </w:tr>
      <w:tr w:rsidR="00EE626F" w:rsidRPr="0038341E" w14:paraId="276FAD22" w14:textId="77777777" w:rsidTr="00B638D4">
        <w:tc>
          <w:tcPr>
            <w:cnfStyle w:val="001000000000" w:firstRow="0" w:lastRow="0" w:firstColumn="1" w:lastColumn="0" w:oddVBand="0" w:evenVBand="0" w:oddHBand="0" w:evenHBand="0" w:firstRowFirstColumn="0" w:firstRowLastColumn="0" w:lastRowFirstColumn="0" w:lastRowLastColumn="0"/>
            <w:tcW w:w="1511" w:type="dxa"/>
          </w:tcPr>
          <w:p w14:paraId="7BA7C848" w14:textId="77777777" w:rsidR="00EE626F" w:rsidRPr="0038341E" w:rsidRDefault="00EE626F" w:rsidP="00B638D4">
            <w:pPr>
              <w:pStyle w:val="NoSpacing"/>
              <w:rPr>
                <w:rFonts w:asciiTheme="majorHAnsi" w:hAnsiTheme="majorHAnsi" w:cs="Arial"/>
                <w:sz w:val="18"/>
                <w:szCs w:val="18"/>
              </w:rPr>
            </w:pPr>
            <w:r w:rsidRPr="0038341E">
              <w:rPr>
                <w:rFonts w:asciiTheme="majorHAnsi" w:hAnsiTheme="majorHAnsi" w:cs="Arial"/>
                <w:sz w:val="18"/>
                <w:szCs w:val="18"/>
              </w:rPr>
              <w:t>PPS*</w:t>
            </w:r>
          </w:p>
        </w:tc>
        <w:tc>
          <w:tcPr>
            <w:tcW w:w="3025" w:type="dxa"/>
          </w:tcPr>
          <w:p w14:paraId="6EBB6DC9" w14:textId="77777777" w:rsidR="00EE626F" w:rsidRPr="0038341E" w:rsidRDefault="00EE626F" w:rsidP="00B638D4">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Arial"/>
                <w:sz w:val="18"/>
                <w:szCs w:val="18"/>
              </w:rPr>
            </w:pPr>
            <w:proofErr w:type="spellStart"/>
            <w:r w:rsidRPr="0038341E">
              <w:rPr>
                <w:rFonts w:asciiTheme="majorHAnsi" w:hAnsiTheme="majorHAnsi" w:cs="Arial"/>
                <w:sz w:val="18"/>
                <w:szCs w:val="18"/>
              </w:rPr>
              <w:t>Polyphenolyne</w:t>
            </w:r>
            <w:proofErr w:type="spellEnd"/>
            <w:r w:rsidRPr="0038341E">
              <w:rPr>
                <w:rFonts w:asciiTheme="majorHAnsi" w:hAnsiTheme="majorHAnsi" w:cs="Arial"/>
                <w:sz w:val="18"/>
                <w:szCs w:val="18"/>
              </w:rPr>
              <w:t xml:space="preserve"> </w:t>
            </w:r>
            <w:proofErr w:type="spellStart"/>
            <w:r w:rsidRPr="0038341E">
              <w:rPr>
                <w:rFonts w:asciiTheme="majorHAnsi" w:hAnsiTheme="majorHAnsi" w:cs="Arial"/>
                <w:sz w:val="18"/>
                <w:szCs w:val="18"/>
              </w:rPr>
              <w:t>sulfide</w:t>
            </w:r>
            <w:proofErr w:type="spellEnd"/>
          </w:p>
        </w:tc>
      </w:tr>
      <w:tr w:rsidR="00EE626F" w:rsidRPr="0038341E" w14:paraId="6C6B6898" w14:textId="77777777" w:rsidTr="00B638D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1" w:type="dxa"/>
          </w:tcPr>
          <w:p w14:paraId="0251C799" w14:textId="77777777" w:rsidR="00EE626F" w:rsidRPr="0038341E" w:rsidRDefault="00EE626F" w:rsidP="00B638D4">
            <w:pPr>
              <w:pStyle w:val="NoSpacing"/>
              <w:rPr>
                <w:rFonts w:asciiTheme="majorHAnsi" w:hAnsiTheme="majorHAnsi" w:cs="Arial"/>
                <w:sz w:val="18"/>
                <w:szCs w:val="18"/>
              </w:rPr>
            </w:pPr>
            <w:r w:rsidRPr="0038341E">
              <w:rPr>
                <w:rFonts w:asciiTheme="majorHAnsi" w:hAnsiTheme="majorHAnsi" w:cs="Arial"/>
                <w:sz w:val="18"/>
                <w:szCs w:val="18"/>
              </w:rPr>
              <w:t>PS*</w:t>
            </w:r>
          </w:p>
        </w:tc>
        <w:tc>
          <w:tcPr>
            <w:tcW w:w="3025" w:type="dxa"/>
          </w:tcPr>
          <w:p w14:paraId="1662EEAF" w14:textId="77777777" w:rsidR="00EE626F" w:rsidRPr="0038341E" w:rsidRDefault="00EE626F" w:rsidP="00B638D4">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Arial"/>
                <w:sz w:val="18"/>
                <w:szCs w:val="18"/>
              </w:rPr>
            </w:pPr>
            <w:r w:rsidRPr="0038341E">
              <w:rPr>
                <w:rFonts w:asciiTheme="majorHAnsi" w:hAnsiTheme="majorHAnsi" w:cs="Arial"/>
                <w:sz w:val="18"/>
                <w:szCs w:val="18"/>
              </w:rPr>
              <w:t>Polystyrene</w:t>
            </w:r>
          </w:p>
        </w:tc>
      </w:tr>
      <w:tr w:rsidR="00EE626F" w:rsidRPr="0038341E" w14:paraId="4BE25E3D" w14:textId="77777777" w:rsidTr="00B638D4">
        <w:tc>
          <w:tcPr>
            <w:cnfStyle w:val="001000000000" w:firstRow="0" w:lastRow="0" w:firstColumn="1" w:lastColumn="0" w:oddVBand="0" w:evenVBand="0" w:oddHBand="0" w:evenHBand="0" w:firstRowFirstColumn="0" w:firstRowLastColumn="0" w:lastRowFirstColumn="0" w:lastRowLastColumn="0"/>
            <w:tcW w:w="1511" w:type="dxa"/>
          </w:tcPr>
          <w:p w14:paraId="6F9888D3" w14:textId="77777777" w:rsidR="00EE626F" w:rsidRPr="0038341E" w:rsidRDefault="00EE626F" w:rsidP="00B638D4">
            <w:pPr>
              <w:pStyle w:val="NoSpacing"/>
              <w:rPr>
                <w:rFonts w:asciiTheme="majorHAnsi" w:hAnsiTheme="majorHAnsi" w:cs="Arial"/>
                <w:sz w:val="18"/>
                <w:szCs w:val="18"/>
              </w:rPr>
            </w:pPr>
            <w:r w:rsidRPr="0038341E">
              <w:rPr>
                <w:rFonts w:asciiTheme="majorHAnsi" w:hAnsiTheme="majorHAnsi" w:cs="Arial"/>
                <w:sz w:val="18"/>
                <w:szCs w:val="18"/>
              </w:rPr>
              <w:t>PSO*</w:t>
            </w:r>
          </w:p>
        </w:tc>
        <w:tc>
          <w:tcPr>
            <w:tcW w:w="3025" w:type="dxa"/>
          </w:tcPr>
          <w:p w14:paraId="49C5FF5D" w14:textId="77777777" w:rsidR="00EE626F" w:rsidRPr="0038341E" w:rsidRDefault="00EE626F" w:rsidP="00B638D4">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Arial"/>
                <w:sz w:val="18"/>
                <w:szCs w:val="18"/>
              </w:rPr>
            </w:pPr>
            <w:proofErr w:type="spellStart"/>
            <w:r w:rsidRPr="0038341E">
              <w:rPr>
                <w:rFonts w:asciiTheme="majorHAnsi" w:hAnsiTheme="majorHAnsi" w:cs="Arial"/>
                <w:sz w:val="18"/>
                <w:szCs w:val="18"/>
              </w:rPr>
              <w:t>Polysulfone</w:t>
            </w:r>
            <w:proofErr w:type="spellEnd"/>
          </w:p>
        </w:tc>
      </w:tr>
      <w:tr w:rsidR="00EE626F" w:rsidRPr="0038341E" w14:paraId="451A33CB" w14:textId="77777777" w:rsidTr="00B638D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1" w:type="dxa"/>
          </w:tcPr>
          <w:p w14:paraId="464620A1" w14:textId="77777777" w:rsidR="00EE626F" w:rsidRPr="0038341E" w:rsidRDefault="00EE626F" w:rsidP="00B638D4">
            <w:pPr>
              <w:pStyle w:val="NoSpacing"/>
              <w:rPr>
                <w:rFonts w:asciiTheme="majorHAnsi" w:hAnsiTheme="majorHAnsi" w:cs="Arial"/>
                <w:sz w:val="18"/>
                <w:szCs w:val="18"/>
              </w:rPr>
            </w:pPr>
            <w:r w:rsidRPr="0038341E">
              <w:rPr>
                <w:rFonts w:asciiTheme="majorHAnsi" w:hAnsiTheme="majorHAnsi" w:cs="Arial"/>
                <w:sz w:val="18"/>
                <w:szCs w:val="18"/>
              </w:rPr>
              <w:t>PTT*</w:t>
            </w:r>
          </w:p>
        </w:tc>
        <w:tc>
          <w:tcPr>
            <w:tcW w:w="3025" w:type="dxa"/>
          </w:tcPr>
          <w:p w14:paraId="0B5E8B7F" w14:textId="77777777" w:rsidR="00EE626F" w:rsidRPr="0038341E" w:rsidRDefault="00EE626F" w:rsidP="00B638D4">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Arial"/>
                <w:sz w:val="18"/>
                <w:szCs w:val="18"/>
              </w:rPr>
            </w:pPr>
            <w:proofErr w:type="spellStart"/>
            <w:r w:rsidRPr="0038341E">
              <w:rPr>
                <w:rFonts w:asciiTheme="majorHAnsi" w:hAnsiTheme="majorHAnsi" w:cs="Arial"/>
                <w:sz w:val="18"/>
                <w:szCs w:val="18"/>
              </w:rPr>
              <w:t>Polytrimethylene</w:t>
            </w:r>
            <w:proofErr w:type="spellEnd"/>
            <w:r w:rsidRPr="0038341E">
              <w:rPr>
                <w:rFonts w:asciiTheme="majorHAnsi" w:hAnsiTheme="majorHAnsi" w:cs="Arial"/>
                <w:sz w:val="18"/>
                <w:szCs w:val="18"/>
              </w:rPr>
              <w:t xml:space="preserve"> terephthalate</w:t>
            </w:r>
          </w:p>
        </w:tc>
      </w:tr>
      <w:tr w:rsidR="00EE626F" w:rsidRPr="0038341E" w14:paraId="2CC18637" w14:textId="77777777" w:rsidTr="00B638D4">
        <w:tc>
          <w:tcPr>
            <w:cnfStyle w:val="001000000000" w:firstRow="0" w:lastRow="0" w:firstColumn="1" w:lastColumn="0" w:oddVBand="0" w:evenVBand="0" w:oddHBand="0" w:evenHBand="0" w:firstRowFirstColumn="0" w:firstRowLastColumn="0" w:lastRowFirstColumn="0" w:lastRowLastColumn="0"/>
            <w:tcW w:w="1511" w:type="dxa"/>
          </w:tcPr>
          <w:p w14:paraId="1941D67A" w14:textId="77777777" w:rsidR="00EE626F" w:rsidRPr="0038341E" w:rsidRDefault="00EE626F" w:rsidP="00B638D4">
            <w:pPr>
              <w:pStyle w:val="NoSpacing"/>
              <w:rPr>
                <w:rFonts w:asciiTheme="majorHAnsi" w:hAnsiTheme="majorHAnsi" w:cs="Arial"/>
                <w:sz w:val="18"/>
                <w:szCs w:val="18"/>
              </w:rPr>
            </w:pPr>
            <w:r w:rsidRPr="0038341E">
              <w:rPr>
                <w:rFonts w:asciiTheme="majorHAnsi" w:hAnsiTheme="majorHAnsi" w:cs="Arial"/>
                <w:sz w:val="18"/>
                <w:szCs w:val="18"/>
              </w:rPr>
              <w:t>PUR*</w:t>
            </w:r>
          </w:p>
        </w:tc>
        <w:tc>
          <w:tcPr>
            <w:tcW w:w="3025" w:type="dxa"/>
          </w:tcPr>
          <w:p w14:paraId="0DCDD719" w14:textId="77777777" w:rsidR="00EE626F" w:rsidRPr="0038341E" w:rsidRDefault="00EE626F" w:rsidP="00B638D4">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Arial"/>
                <w:sz w:val="18"/>
                <w:szCs w:val="18"/>
              </w:rPr>
            </w:pPr>
            <w:r w:rsidRPr="0038341E">
              <w:rPr>
                <w:rFonts w:asciiTheme="majorHAnsi" w:hAnsiTheme="majorHAnsi" w:cs="Arial"/>
                <w:sz w:val="18"/>
                <w:szCs w:val="18"/>
              </w:rPr>
              <w:t>Polyurethane</w:t>
            </w:r>
          </w:p>
        </w:tc>
      </w:tr>
      <w:tr w:rsidR="00EE626F" w:rsidRPr="0038341E" w14:paraId="0A330387" w14:textId="77777777" w:rsidTr="00B638D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1" w:type="dxa"/>
          </w:tcPr>
          <w:p w14:paraId="1746C54C" w14:textId="77777777" w:rsidR="00EE626F" w:rsidRPr="0038341E" w:rsidRDefault="00EE626F" w:rsidP="00B638D4">
            <w:pPr>
              <w:pStyle w:val="NoSpacing"/>
              <w:rPr>
                <w:rFonts w:asciiTheme="majorHAnsi" w:hAnsiTheme="majorHAnsi" w:cs="Arial"/>
                <w:sz w:val="18"/>
                <w:szCs w:val="18"/>
              </w:rPr>
            </w:pPr>
            <w:r w:rsidRPr="0038341E">
              <w:rPr>
                <w:rFonts w:asciiTheme="majorHAnsi" w:hAnsiTheme="majorHAnsi" w:cs="Arial"/>
                <w:sz w:val="18"/>
                <w:szCs w:val="18"/>
              </w:rPr>
              <w:t>PVC*</w:t>
            </w:r>
          </w:p>
        </w:tc>
        <w:tc>
          <w:tcPr>
            <w:tcW w:w="3025" w:type="dxa"/>
          </w:tcPr>
          <w:p w14:paraId="110BBBDF" w14:textId="77777777" w:rsidR="00EE626F" w:rsidRPr="0038341E" w:rsidRDefault="00EE626F" w:rsidP="00B638D4">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Arial"/>
                <w:sz w:val="18"/>
                <w:szCs w:val="18"/>
              </w:rPr>
            </w:pPr>
            <w:r w:rsidRPr="0038341E">
              <w:rPr>
                <w:rFonts w:asciiTheme="majorHAnsi" w:hAnsiTheme="majorHAnsi" w:cs="Arial"/>
                <w:sz w:val="18"/>
                <w:szCs w:val="18"/>
              </w:rPr>
              <w:t>Polyvinyl chloride</w:t>
            </w:r>
          </w:p>
        </w:tc>
      </w:tr>
      <w:tr w:rsidR="00EE626F" w:rsidRPr="0038341E" w14:paraId="2F177C13" w14:textId="77777777" w:rsidTr="00B638D4">
        <w:tc>
          <w:tcPr>
            <w:cnfStyle w:val="001000000000" w:firstRow="0" w:lastRow="0" w:firstColumn="1" w:lastColumn="0" w:oddVBand="0" w:evenVBand="0" w:oddHBand="0" w:evenHBand="0" w:firstRowFirstColumn="0" w:firstRowLastColumn="0" w:lastRowFirstColumn="0" w:lastRowLastColumn="0"/>
            <w:tcW w:w="1511" w:type="dxa"/>
          </w:tcPr>
          <w:p w14:paraId="621AF748" w14:textId="77777777" w:rsidR="00EE626F" w:rsidRPr="0038341E" w:rsidRDefault="00EE626F" w:rsidP="00B638D4">
            <w:pPr>
              <w:pStyle w:val="NoSpacing"/>
              <w:rPr>
                <w:rFonts w:asciiTheme="majorHAnsi" w:hAnsiTheme="majorHAnsi" w:cs="Arial"/>
                <w:sz w:val="18"/>
                <w:szCs w:val="18"/>
              </w:rPr>
            </w:pPr>
            <w:r w:rsidRPr="0038341E">
              <w:rPr>
                <w:rFonts w:asciiTheme="majorHAnsi" w:hAnsiTheme="majorHAnsi" w:cs="Arial"/>
                <w:sz w:val="18"/>
                <w:szCs w:val="18"/>
              </w:rPr>
              <w:t>PVCD</w:t>
            </w:r>
          </w:p>
        </w:tc>
        <w:tc>
          <w:tcPr>
            <w:tcW w:w="3025" w:type="dxa"/>
          </w:tcPr>
          <w:p w14:paraId="3F8D698F" w14:textId="77777777" w:rsidR="00EE626F" w:rsidRPr="0038341E" w:rsidRDefault="00EE626F" w:rsidP="00B638D4">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Arial"/>
                <w:sz w:val="18"/>
                <w:szCs w:val="18"/>
              </w:rPr>
            </w:pPr>
            <w:r w:rsidRPr="0038341E">
              <w:rPr>
                <w:rFonts w:asciiTheme="majorHAnsi" w:hAnsiTheme="majorHAnsi" w:cs="Arial"/>
                <w:sz w:val="18"/>
                <w:szCs w:val="18"/>
              </w:rPr>
              <w:t>Polyvinylidene chloride</w:t>
            </w:r>
          </w:p>
        </w:tc>
      </w:tr>
      <w:tr w:rsidR="00EE626F" w:rsidRPr="0038341E" w14:paraId="51EE14E9" w14:textId="77777777" w:rsidTr="00B638D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1" w:type="dxa"/>
          </w:tcPr>
          <w:p w14:paraId="32FFB8AC" w14:textId="77777777" w:rsidR="00EE626F" w:rsidRPr="0038341E" w:rsidRDefault="00EE626F" w:rsidP="00B638D4">
            <w:pPr>
              <w:pStyle w:val="NoSpacing"/>
              <w:rPr>
                <w:rFonts w:asciiTheme="majorHAnsi" w:hAnsiTheme="majorHAnsi" w:cs="Arial"/>
                <w:sz w:val="18"/>
                <w:szCs w:val="18"/>
              </w:rPr>
            </w:pPr>
            <w:r w:rsidRPr="0038341E">
              <w:rPr>
                <w:rFonts w:asciiTheme="majorHAnsi" w:hAnsiTheme="majorHAnsi" w:cs="Arial"/>
                <w:sz w:val="18"/>
                <w:szCs w:val="18"/>
              </w:rPr>
              <w:t>SAN*</w:t>
            </w:r>
          </w:p>
        </w:tc>
        <w:tc>
          <w:tcPr>
            <w:tcW w:w="3025" w:type="dxa"/>
          </w:tcPr>
          <w:p w14:paraId="175C7B2C" w14:textId="77777777" w:rsidR="00EE626F" w:rsidRPr="0038341E" w:rsidRDefault="00EE626F" w:rsidP="00B638D4">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Arial"/>
                <w:sz w:val="18"/>
                <w:szCs w:val="18"/>
              </w:rPr>
            </w:pPr>
            <w:r w:rsidRPr="0038341E">
              <w:rPr>
                <w:rFonts w:asciiTheme="majorHAnsi" w:hAnsiTheme="majorHAnsi" w:cs="Arial"/>
                <w:sz w:val="18"/>
                <w:szCs w:val="18"/>
              </w:rPr>
              <w:t>Styrene acrylonitrile</w:t>
            </w:r>
          </w:p>
        </w:tc>
      </w:tr>
      <w:tr w:rsidR="00EE626F" w:rsidRPr="0038341E" w14:paraId="5EFBE77B" w14:textId="77777777" w:rsidTr="00B638D4">
        <w:tc>
          <w:tcPr>
            <w:cnfStyle w:val="001000000000" w:firstRow="0" w:lastRow="0" w:firstColumn="1" w:lastColumn="0" w:oddVBand="0" w:evenVBand="0" w:oddHBand="0" w:evenHBand="0" w:firstRowFirstColumn="0" w:firstRowLastColumn="0" w:lastRowFirstColumn="0" w:lastRowLastColumn="0"/>
            <w:tcW w:w="1511" w:type="dxa"/>
          </w:tcPr>
          <w:p w14:paraId="35A504E3" w14:textId="77777777" w:rsidR="00EE626F" w:rsidRPr="0038341E" w:rsidRDefault="00EE626F" w:rsidP="00B638D4">
            <w:pPr>
              <w:pStyle w:val="NoSpacing"/>
              <w:rPr>
                <w:rFonts w:asciiTheme="majorHAnsi" w:hAnsiTheme="majorHAnsi" w:cs="Arial"/>
                <w:sz w:val="18"/>
                <w:szCs w:val="18"/>
              </w:rPr>
            </w:pPr>
            <w:r w:rsidRPr="0038341E">
              <w:rPr>
                <w:rFonts w:asciiTheme="majorHAnsi" w:hAnsiTheme="majorHAnsi" w:cs="Arial"/>
                <w:sz w:val="18"/>
                <w:szCs w:val="18"/>
              </w:rPr>
              <w:t>STP*</w:t>
            </w:r>
          </w:p>
        </w:tc>
        <w:tc>
          <w:tcPr>
            <w:tcW w:w="3025" w:type="dxa"/>
          </w:tcPr>
          <w:p w14:paraId="16B954EE" w14:textId="77777777" w:rsidR="00EE626F" w:rsidRPr="0038341E" w:rsidRDefault="00EE626F" w:rsidP="00B638D4">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Arial"/>
                <w:sz w:val="18"/>
                <w:szCs w:val="18"/>
              </w:rPr>
            </w:pPr>
            <w:proofErr w:type="spellStart"/>
            <w:r w:rsidRPr="0038341E">
              <w:rPr>
                <w:rFonts w:asciiTheme="majorHAnsi" w:hAnsiTheme="majorHAnsi" w:cs="Arial"/>
                <w:sz w:val="18"/>
                <w:szCs w:val="18"/>
              </w:rPr>
              <w:t>Styrenic</w:t>
            </w:r>
            <w:proofErr w:type="spellEnd"/>
            <w:r w:rsidRPr="0038341E">
              <w:rPr>
                <w:rFonts w:asciiTheme="majorHAnsi" w:hAnsiTheme="majorHAnsi" w:cs="Arial"/>
                <w:sz w:val="18"/>
                <w:szCs w:val="18"/>
              </w:rPr>
              <w:t xml:space="preserve"> terpolymer</w:t>
            </w:r>
          </w:p>
        </w:tc>
      </w:tr>
      <w:tr w:rsidR="00EE626F" w:rsidRPr="0038341E" w14:paraId="667B544B" w14:textId="77777777" w:rsidTr="00B638D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1" w:type="dxa"/>
          </w:tcPr>
          <w:p w14:paraId="00EC3C4B" w14:textId="77777777" w:rsidR="00EE626F" w:rsidRPr="0038341E" w:rsidRDefault="00EE626F" w:rsidP="00B638D4">
            <w:pPr>
              <w:pStyle w:val="NoSpacing"/>
              <w:rPr>
                <w:rFonts w:asciiTheme="majorHAnsi" w:hAnsiTheme="majorHAnsi" w:cs="Arial"/>
                <w:sz w:val="18"/>
                <w:szCs w:val="18"/>
              </w:rPr>
            </w:pPr>
            <w:r w:rsidRPr="0038341E">
              <w:rPr>
                <w:rFonts w:asciiTheme="majorHAnsi" w:hAnsiTheme="majorHAnsi" w:cs="Arial"/>
                <w:sz w:val="18"/>
                <w:szCs w:val="18"/>
              </w:rPr>
              <w:t>TPV*</w:t>
            </w:r>
          </w:p>
        </w:tc>
        <w:tc>
          <w:tcPr>
            <w:tcW w:w="3025" w:type="dxa"/>
          </w:tcPr>
          <w:p w14:paraId="01D1BE39" w14:textId="77777777" w:rsidR="00EE626F" w:rsidRPr="0038341E" w:rsidRDefault="00EE626F" w:rsidP="00B638D4">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Arial"/>
                <w:sz w:val="18"/>
                <w:szCs w:val="18"/>
              </w:rPr>
            </w:pPr>
            <w:r w:rsidRPr="0038341E">
              <w:rPr>
                <w:rFonts w:asciiTheme="majorHAnsi" w:hAnsiTheme="majorHAnsi" w:cs="Arial"/>
                <w:sz w:val="18"/>
                <w:szCs w:val="18"/>
              </w:rPr>
              <w:t>Thermoplastic elastomer</w:t>
            </w:r>
          </w:p>
        </w:tc>
      </w:tr>
    </w:tbl>
    <w:p w14:paraId="245DA071" w14:textId="77777777" w:rsidR="00EE626F" w:rsidRDefault="00EE626F" w:rsidP="00EE626F">
      <w:r>
        <w:t>*Integrated in Phazir NIR library</w:t>
      </w:r>
    </w:p>
    <w:p w14:paraId="36E0DC74" w14:textId="235CDF2D" w:rsidR="001A2664" w:rsidRDefault="001A2664" w:rsidP="00EE626F">
      <w:pPr>
        <w:spacing w:line="302" w:lineRule="auto"/>
        <w:jc w:val="both"/>
        <w:rPr>
          <w:rFonts w:asciiTheme="majorHAnsi" w:eastAsiaTheme="majorEastAsia" w:hAnsiTheme="majorHAnsi" w:cstheme="majorBidi"/>
          <w:color w:val="365F91" w:themeColor="accent1" w:themeShade="BF"/>
          <w:sz w:val="26"/>
          <w:szCs w:val="26"/>
        </w:rPr>
      </w:pPr>
    </w:p>
    <w:p w14:paraId="6B7619F7" w14:textId="6B3F8F01" w:rsidR="00D60F71" w:rsidRDefault="00D60F71">
      <w:pPr>
        <w:spacing w:line="302" w:lineRule="auto"/>
        <w:jc w:val="both"/>
        <w:rPr>
          <w:rFonts w:asciiTheme="majorHAnsi" w:eastAsiaTheme="majorEastAsia" w:hAnsiTheme="majorHAnsi" w:cstheme="majorBidi"/>
          <w:color w:val="365F91" w:themeColor="accent1" w:themeShade="BF"/>
          <w:sz w:val="26"/>
          <w:szCs w:val="26"/>
        </w:rPr>
      </w:pPr>
    </w:p>
    <w:p w14:paraId="2CCF120A" w14:textId="77777777" w:rsidR="00D60F71" w:rsidRDefault="00EE626F" w:rsidP="00D60F71">
      <w:pPr>
        <w:pStyle w:val="Heading2"/>
      </w:pPr>
      <w:bookmarkStart w:id="5" w:name="_Toc42853916"/>
      <w:r>
        <w:lastRenderedPageBreak/>
        <w:t>Online Supplement Table 3</w:t>
      </w:r>
      <w:r w:rsidR="00D60F71">
        <w:t>: Details on plastic categories and polymer types found in this study</w:t>
      </w:r>
      <w:bookmarkEnd w:id="5"/>
    </w:p>
    <w:p w14:paraId="1EF3E679" w14:textId="77777777" w:rsidR="00636EB0" w:rsidRDefault="00EE626F" w:rsidP="00636EB0">
      <w:r>
        <w:rPr>
          <w:b/>
        </w:rPr>
        <w:t>Table OS 3</w:t>
      </w:r>
      <w:r w:rsidR="00636EB0" w:rsidRPr="005335A8">
        <w:rPr>
          <w:b/>
        </w:rPr>
        <w:t>.1. Details of plastic categories found in seabirds.</w:t>
      </w:r>
      <w:r w:rsidR="00636EB0">
        <w:t xml:space="preserve"> Per species, region and decennia, the number and percentage of each plastic category are given. </w:t>
      </w:r>
    </w:p>
    <w:p w14:paraId="0DDD6576" w14:textId="77777777" w:rsidR="00D60F71" w:rsidRDefault="00D60F71">
      <w:pPr>
        <w:spacing w:line="302" w:lineRule="auto"/>
        <w:jc w:val="both"/>
      </w:pPr>
      <w:r w:rsidRPr="00D60F71">
        <w:rPr>
          <w:noProof/>
          <w:lang w:eastAsia="en-GB"/>
        </w:rPr>
        <w:drawing>
          <wp:inline distT="0" distB="0" distL="0" distR="0" wp14:anchorId="6F630775" wp14:editId="45220E9C">
            <wp:extent cx="8892540" cy="1962423"/>
            <wp:effectExtent l="0" t="0" r="381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892540" cy="1962423"/>
                    </a:xfrm>
                    <a:prstGeom prst="rect">
                      <a:avLst/>
                    </a:prstGeom>
                    <a:noFill/>
                    <a:ln>
                      <a:noFill/>
                    </a:ln>
                  </pic:spPr>
                </pic:pic>
              </a:graphicData>
            </a:graphic>
          </wp:inline>
        </w:drawing>
      </w:r>
    </w:p>
    <w:p w14:paraId="018A0782" w14:textId="77777777" w:rsidR="00636EB0" w:rsidRDefault="00636EB0">
      <w:pPr>
        <w:spacing w:line="302" w:lineRule="auto"/>
        <w:jc w:val="both"/>
      </w:pPr>
    </w:p>
    <w:p w14:paraId="274EBD13" w14:textId="77777777" w:rsidR="00636EB0" w:rsidRDefault="00636EB0">
      <w:pPr>
        <w:spacing w:line="302" w:lineRule="auto"/>
        <w:jc w:val="both"/>
      </w:pPr>
    </w:p>
    <w:p w14:paraId="12B85A3F" w14:textId="77777777" w:rsidR="00636EB0" w:rsidRDefault="00636EB0">
      <w:pPr>
        <w:spacing w:line="302" w:lineRule="auto"/>
        <w:jc w:val="both"/>
      </w:pPr>
    </w:p>
    <w:p w14:paraId="456AE7C9" w14:textId="77777777" w:rsidR="00636EB0" w:rsidRDefault="00636EB0">
      <w:pPr>
        <w:spacing w:line="302" w:lineRule="auto"/>
        <w:jc w:val="both"/>
      </w:pPr>
    </w:p>
    <w:p w14:paraId="314AD164" w14:textId="77777777" w:rsidR="00636EB0" w:rsidRDefault="00636EB0">
      <w:pPr>
        <w:spacing w:line="302" w:lineRule="auto"/>
        <w:jc w:val="both"/>
      </w:pPr>
    </w:p>
    <w:p w14:paraId="2C071EA4" w14:textId="3B25B1C0" w:rsidR="00336528" w:rsidRDefault="00336528">
      <w:pPr>
        <w:spacing w:line="302" w:lineRule="auto"/>
        <w:jc w:val="both"/>
      </w:pPr>
    </w:p>
    <w:p w14:paraId="69D4579F" w14:textId="5549E2B4" w:rsidR="00336528" w:rsidRDefault="00336528">
      <w:pPr>
        <w:spacing w:line="302" w:lineRule="auto"/>
        <w:jc w:val="both"/>
      </w:pPr>
    </w:p>
    <w:p w14:paraId="1E4FB083" w14:textId="30E5DDD3" w:rsidR="00636EB0" w:rsidRDefault="00636EB0">
      <w:pPr>
        <w:spacing w:line="302" w:lineRule="auto"/>
        <w:jc w:val="both"/>
      </w:pPr>
    </w:p>
    <w:p w14:paraId="72335A7E" w14:textId="0AA470A9" w:rsidR="00636EB0" w:rsidRDefault="00636EB0">
      <w:pPr>
        <w:spacing w:line="302" w:lineRule="auto"/>
        <w:jc w:val="both"/>
      </w:pPr>
    </w:p>
    <w:p w14:paraId="372389DC" w14:textId="342CC2FD" w:rsidR="00A14E17" w:rsidRDefault="00A14E17">
      <w:pPr>
        <w:spacing w:line="302" w:lineRule="auto"/>
        <w:jc w:val="both"/>
      </w:pPr>
    </w:p>
    <w:p w14:paraId="664110C0" w14:textId="5F113AEC" w:rsidR="00A14E17" w:rsidRDefault="00A14E17" w:rsidP="00A14E17">
      <w:pPr>
        <w:pStyle w:val="NoSpacing"/>
      </w:pPr>
      <w:r>
        <w:rPr>
          <w:b/>
        </w:rPr>
        <w:lastRenderedPageBreak/>
        <w:t>T</w:t>
      </w:r>
      <w:r w:rsidRPr="003D7689">
        <w:rPr>
          <w:b/>
        </w:rPr>
        <w:t xml:space="preserve">able OS </w:t>
      </w:r>
      <w:r>
        <w:rPr>
          <w:b/>
        </w:rPr>
        <w:t>3.2a</w:t>
      </w:r>
      <w:r w:rsidRPr="003D7689">
        <w:rPr>
          <w:b/>
        </w:rPr>
        <w:t xml:space="preserve">. </w:t>
      </w:r>
      <w:r>
        <w:rPr>
          <w:b/>
        </w:rPr>
        <w:t>Plastic categories and polymer types in all birds</w:t>
      </w:r>
      <w:r w:rsidRPr="003D7689">
        <w:rPr>
          <w:b/>
        </w:rPr>
        <w:t>.</w:t>
      </w:r>
      <w:r>
        <w:t xml:space="preserve"> Number and mass of plastic categories with associated percentages. Included are plastics ingested by all </w:t>
      </w:r>
      <w:r w:rsidR="001B1A2C">
        <w:t>birds</w:t>
      </w:r>
      <w:r>
        <w:t xml:space="preserve"> (</w:t>
      </w:r>
      <w:r w:rsidR="001B1A2C">
        <w:t xml:space="preserve">all species, </w:t>
      </w:r>
      <w:r>
        <w:t>all years, all locations).</w:t>
      </w:r>
    </w:p>
    <w:p w14:paraId="25368323" w14:textId="4E7D5104" w:rsidR="00A14E17" w:rsidRDefault="00A14E17">
      <w:pPr>
        <w:spacing w:line="302" w:lineRule="auto"/>
        <w:jc w:val="both"/>
      </w:pPr>
    </w:p>
    <w:p w14:paraId="522F1B5C" w14:textId="6F32937B" w:rsidR="00636EB0" w:rsidRDefault="00A14E17">
      <w:pPr>
        <w:spacing w:line="302" w:lineRule="auto"/>
        <w:jc w:val="both"/>
      </w:pPr>
      <w:r w:rsidRPr="00A14E17">
        <w:rPr>
          <w:noProof/>
          <w:lang w:eastAsia="en-GB"/>
        </w:rPr>
        <w:drawing>
          <wp:inline distT="0" distB="0" distL="0" distR="0" wp14:anchorId="64FCC30F" wp14:editId="22D2FC9D">
            <wp:extent cx="8892540" cy="4430912"/>
            <wp:effectExtent l="0" t="0" r="3810" b="825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892540" cy="4430912"/>
                    </a:xfrm>
                    <a:prstGeom prst="rect">
                      <a:avLst/>
                    </a:prstGeom>
                    <a:noFill/>
                    <a:ln>
                      <a:noFill/>
                    </a:ln>
                  </pic:spPr>
                </pic:pic>
              </a:graphicData>
            </a:graphic>
          </wp:inline>
        </w:drawing>
      </w:r>
    </w:p>
    <w:p w14:paraId="0250CA6D" w14:textId="70726B12" w:rsidR="00D62F86" w:rsidRDefault="00D62F86">
      <w:pPr>
        <w:spacing w:line="302" w:lineRule="auto"/>
        <w:jc w:val="both"/>
      </w:pPr>
    </w:p>
    <w:p w14:paraId="70828993" w14:textId="77777777" w:rsidR="00D62F86" w:rsidRDefault="00D62F86">
      <w:pPr>
        <w:spacing w:line="302" w:lineRule="auto"/>
        <w:jc w:val="both"/>
      </w:pPr>
    </w:p>
    <w:p w14:paraId="1E2D0F30" w14:textId="1752A342" w:rsidR="00A62305" w:rsidRDefault="004D76AB">
      <w:pPr>
        <w:spacing w:line="302" w:lineRule="auto"/>
        <w:jc w:val="both"/>
      </w:pPr>
      <w:r w:rsidRPr="003D7689">
        <w:rPr>
          <w:b/>
          <w:noProof/>
          <w:lang w:eastAsia="en-GB"/>
        </w:rPr>
        <w:lastRenderedPageBreak/>
        <mc:AlternateContent>
          <mc:Choice Requires="wps">
            <w:drawing>
              <wp:anchor distT="0" distB="0" distL="114300" distR="114300" simplePos="0" relativeHeight="251677696" behindDoc="0" locked="0" layoutInCell="1" allowOverlap="1" wp14:anchorId="5C5BC284" wp14:editId="2E8011E0">
                <wp:simplePos x="0" y="0"/>
                <wp:positionH relativeFrom="margin">
                  <wp:align>left</wp:align>
                </wp:positionH>
                <wp:positionV relativeFrom="paragraph">
                  <wp:posOffset>-4445</wp:posOffset>
                </wp:positionV>
                <wp:extent cx="8753475" cy="419100"/>
                <wp:effectExtent l="0" t="0" r="9525" b="0"/>
                <wp:wrapNone/>
                <wp:docPr id="16" name="Text Box 16"/>
                <wp:cNvGraphicFramePr/>
                <a:graphic xmlns:a="http://schemas.openxmlformats.org/drawingml/2006/main">
                  <a:graphicData uri="http://schemas.microsoft.com/office/word/2010/wordprocessingShape">
                    <wps:wsp>
                      <wps:cNvSpPr txBox="1"/>
                      <wps:spPr>
                        <a:xfrm>
                          <a:off x="0" y="0"/>
                          <a:ext cx="8753475" cy="419100"/>
                        </a:xfrm>
                        <a:prstGeom prst="rect">
                          <a:avLst/>
                        </a:prstGeom>
                        <a:solidFill>
                          <a:schemeClr val="lt1"/>
                        </a:solidFill>
                        <a:ln w="6350">
                          <a:noFill/>
                        </a:ln>
                      </wps:spPr>
                      <wps:txbx>
                        <w:txbxContent>
                          <w:p w14:paraId="7CE83B9A" w14:textId="08C57665" w:rsidR="00A8200D" w:rsidRDefault="00A8200D" w:rsidP="004D76AB">
                            <w:pPr>
                              <w:pStyle w:val="NoSpacing"/>
                            </w:pPr>
                            <w:r>
                              <w:rPr>
                                <w:b/>
                              </w:rPr>
                              <w:t>T</w:t>
                            </w:r>
                            <w:r w:rsidRPr="003D7689">
                              <w:rPr>
                                <w:b/>
                              </w:rPr>
                              <w:t xml:space="preserve">able OS </w:t>
                            </w:r>
                            <w:r>
                              <w:rPr>
                                <w:b/>
                              </w:rPr>
                              <w:t>3.2b</w:t>
                            </w:r>
                            <w:r w:rsidRPr="003D7689">
                              <w:rPr>
                                <w:b/>
                              </w:rPr>
                              <w:t xml:space="preserve">. </w:t>
                            </w:r>
                            <w:r>
                              <w:rPr>
                                <w:b/>
                              </w:rPr>
                              <w:t>Plastic categories and polymer types in northern fulmars</w:t>
                            </w:r>
                            <w:r w:rsidRPr="003D7689">
                              <w:rPr>
                                <w:b/>
                              </w:rPr>
                              <w:t>.</w:t>
                            </w:r>
                            <w:r>
                              <w:t xml:space="preserve"> Number and mass of plastic categories with associated percentages. Included are plastics ingested by all northern fulmars (all years, all northern hemisphere locations).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C5BC284" id="_x0000_t202" coordsize="21600,21600" o:spt="202" path="m,l,21600r21600,l21600,xe">
                <v:stroke joinstyle="miter"/>
                <v:path gradientshapeok="t" o:connecttype="rect"/>
              </v:shapetype>
              <v:shape id="Text Box 16" o:spid="_x0000_s1026" type="#_x0000_t202" style="position:absolute;left:0;text-align:left;margin-left:0;margin-top:-.35pt;width:689.25pt;height:33pt;z-index:25167769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" fillcolor="white [3201]" stroked="f" strokeweight=".5pt">
                <v:textbox>
                  <w:txbxContent>
                    <w:p w14:paraId="7CE83B9A" w14:textId="08C57665" w:rsidR="00A8200D" w:rsidRDefault="00A8200D" w:rsidP="004D76AB">
                      <w:pPr>
                        <w:pStyle w:val="NoSpacing"/>
                      </w:pPr>
                      <w:r>
                        <w:rPr>
                          <w:b/>
                        </w:rPr>
                        <w:t>T</w:t>
                      </w:r>
                      <w:r w:rsidRPr="003D7689">
                        <w:rPr>
                          <w:b/>
                        </w:rPr>
                        <w:t xml:space="preserve">able OS </w:t>
                      </w:r>
                      <w:r>
                        <w:rPr>
                          <w:b/>
                        </w:rPr>
                        <w:t>3.2b</w:t>
                      </w:r>
                      <w:r w:rsidRPr="003D7689">
                        <w:rPr>
                          <w:b/>
                        </w:rPr>
                        <w:t xml:space="preserve">. </w:t>
                      </w:r>
                      <w:r>
                        <w:rPr>
                          <w:b/>
                        </w:rPr>
                        <w:t>Plastic categories and polymer types in northern fulmars</w:t>
                      </w:r>
                      <w:r w:rsidRPr="003D7689">
                        <w:rPr>
                          <w:b/>
                        </w:rPr>
                        <w:t>.</w:t>
                      </w:r>
                      <w:r>
                        <w:t xml:space="preserve"> Number and mass of plastic categories with associated percentages. Included are plastics ingested by all northern fulmars (all years, all northern hemisphere locations).</w:t>
                      </w:r>
                    </w:p>
                  </w:txbxContent>
                </v:textbox>
                <w10:wrap anchorx="margin"/>
              </v:shape>
            </w:pict>
          </mc:Fallback>
        </mc:AlternateContent>
      </w:r>
    </w:p>
    <w:p w14:paraId="2255467F" w14:textId="30310244" w:rsidR="00A62305" w:rsidRDefault="00D62F86">
      <w:pPr>
        <w:spacing w:line="302" w:lineRule="auto"/>
        <w:jc w:val="both"/>
      </w:pPr>
      <w:r w:rsidRPr="00D62F86">
        <w:drawing>
          <wp:anchor distT="0" distB="0" distL="114300" distR="114300" simplePos="0" relativeHeight="251678720" behindDoc="0" locked="0" layoutInCell="1" allowOverlap="1" wp14:anchorId="1C279785" wp14:editId="6330B388">
            <wp:simplePos x="0" y="0"/>
            <wp:positionH relativeFrom="margin">
              <wp:align>right</wp:align>
            </wp:positionH>
            <wp:positionV relativeFrom="paragraph">
              <wp:posOffset>398780</wp:posOffset>
            </wp:positionV>
            <wp:extent cx="8892540" cy="4594479"/>
            <wp:effectExtent l="0" t="0" r="3810" b="0"/>
            <wp:wrapTopAndBottom/>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892540" cy="4594479"/>
                    </a:xfrm>
                    <a:prstGeom prst="rect">
                      <a:avLst/>
                    </a:prstGeom>
                    <a:noFill/>
                    <a:ln>
                      <a:noFill/>
                    </a:ln>
                  </pic:spPr>
                </pic:pic>
              </a:graphicData>
            </a:graphic>
          </wp:anchor>
        </w:drawing>
      </w:r>
    </w:p>
    <w:p w14:paraId="56616506" w14:textId="5E645786" w:rsidR="00A62305" w:rsidRDefault="00A62305">
      <w:pPr>
        <w:spacing w:line="302" w:lineRule="auto"/>
        <w:jc w:val="both"/>
      </w:pPr>
    </w:p>
    <w:p w14:paraId="4A7E97D4" w14:textId="77777777" w:rsidR="00D62F86" w:rsidRDefault="00D62F86">
      <w:pPr>
        <w:spacing w:line="302" w:lineRule="auto"/>
        <w:jc w:val="both"/>
      </w:pPr>
    </w:p>
    <w:p w14:paraId="3E542771" w14:textId="3EA1D31D" w:rsidR="00A62305" w:rsidRDefault="00E73984">
      <w:pPr>
        <w:spacing w:line="302" w:lineRule="auto"/>
        <w:jc w:val="both"/>
      </w:pPr>
      <w:r w:rsidRPr="003D7689">
        <w:rPr>
          <w:b/>
          <w:noProof/>
          <w:lang w:eastAsia="en-GB"/>
        </w:rPr>
        <w:lastRenderedPageBreak/>
        <mc:AlternateContent>
          <mc:Choice Requires="wps">
            <w:drawing>
              <wp:anchor distT="0" distB="0" distL="114300" distR="114300" simplePos="0" relativeHeight="251667456" behindDoc="0" locked="0" layoutInCell="1" allowOverlap="1" wp14:anchorId="4697614B" wp14:editId="5F85FA45">
                <wp:simplePos x="0" y="0"/>
                <wp:positionH relativeFrom="margin">
                  <wp:posOffset>186054</wp:posOffset>
                </wp:positionH>
                <wp:positionV relativeFrom="paragraph">
                  <wp:posOffset>8255</wp:posOffset>
                </wp:positionV>
                <wp:extent cx="4905375" cy="581025"/>
                <wp:effectExtent l="0" t="0" r="9525" b="9525"/>
                <wp:wrapNone/>
                <wp:docPr id="14" name="Text Box 14"/>
                <wp:cNvGraphicFramePr/>
                <a:graphic xmlns:a="http://schemas.openxmlformats.org/drawingml/2006/main">
                  <a:graphicData uri="http://schemas.microsoft.com/office/word/2010/wordprocessingShape">
                    <wps:wsp>
                      <wps:cNvSpPr txBox="1"/>
                      <wps:spPr>
                        <a:xfrm>
                          <a:off x="0" y="0"/>
                          <a:ext cx="4905375" cy="581025"/>
                        </a:xfrm>
                        <a:prstGeom prst="rect">
                          <a:avLst/>
                        </a:prstGeom>
                        <a:solidFill>
                          <a:schemeClr val="lt1"/>
                        </a:solidFill>
                        <a:ln w="6350">
                          <a:noFill/>
                        </a:ln>
                      </wps:spPr>
                      <wps:txbx>
                        <w:txbxContent>
                          <w:p w14:paraId="7DB06F59" w14:textId="59B10B95" w:rsidR="00A8200D" w:rsidRDefault="00A8200D" w:rsidP="00DD28F8">
                            <w:pPr>
                              <w:pStyle w:val="NoSpacing"/>
                            </w:pPr>
                            <w:r>
                              <w:rPr>
                                <w:b/>
                              </w:rPr>
                              <w:t>T</w:t>
                            </w:r>
                            <w:r w:rsidRPr="003D7689">
                              <w:rPr>
                                <w:b/>
                              </w:rPr>
                              <w:t xml:space="preserve">able OS </w:t>
                            </w:r>
                            <w:r>
                              <w:rPr>
                                <w:b/>
                              </w:rPr>
                              <w:t>3.3a</w:t>
                            </w:r>
                            <w:r w:rsidRPr="003D7689">
                              <w:rPr>
                                <w:b/>
                              </w:rPr>
                              <w:t>. Temporal comparison.</w:t>
                            </w:r>
                            <w:r>
                              <w:t xml:space="preserve"> Number and mass of plastics ingested by northern fulmars from the Netherlands during three decennia with associated percentages.</w:t>
                            </w:r>
                          </w:p>
                          <w:p w14:paraId="2851E720" w14:textId="733D6A41" w:rsidR="00A8200D" w:rsidRDefault="00A8200D" w:rsidP="00943F06">
                            <w:pPr>
                              <w:pStyle w:val="NoSpacing"/>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97614B" id="Text Box 14" o:spid="_x0000_s1027" type="#_x0000_t202" style="position:absolute;left:0;text-align:left;margin-left:14.65pt;margin-top:.65pt;width:386.25pt;height:45.75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" fillcolor="white [3201]" stroked="f" strokeweight=".5pt">
                <v:textbox>
                  <w:txbxContent>
                    <w:p w14:paraId="7DB06F59" w14:textId="59B10B95" w:rsidR="00A8200D" w:rsidRDefault="00A8200D" w:rsidP="00DD28F8">
                      <w:pPr>
                        <w:pStyle w:val="NoSpacing"/>
                      </w:pPr>
                      <w:r>
                        <w:rPr>
                          <w:b/>
                        </w:rPr>
                        <w:t>T</w:t>
                      </w:r>
                      <w:r w:rsidRPr="003D7689">
                        <w:rPr>
                          <w:b/>
                        </w:rPr>
                        <w:t xml:space="preserve">able OS </w:t>
                      </w:r>
                      <w:r>
                        <w:rPr>
                          <w:b/>
                        </w:rPr>
                        <w:t>3.3a</w:t>
                      </w:r>
                      <w:r w:rsidRPr="003D7689">
                        <w:rPr>
                          <w:b/>
                        </w:rPr>
                        <w:t>. Temporal comparison.</w:t>
                      </w:r>
                      <w:r>
                        <w:t xml:space="preserve"> Number and mass of plastics ingested by northern fulmars from the Netherlands during three decennia with associated percentages.</w:t>
                      </w:r>
                    </w:p>
                    <w:p w14:paraId="2851E720" w14:textId="733D6A41" w:rsidR="00A8200D" w:rsidRDefault="00A8200D" w:rsidP="00943F06">
                      <w:pPr>
                        <w:pStyle w:val="NoSpacing"/>
                      </w:pPr>
                    </w:p>
                  </w:txbxContent>
                </v:textbox>
                <w10:wrap anchorx="margin"/>
              </v:shape>
            </w:pict>
          </mc:Fallback>
        </mc:AlternateContent>
      </w:r>
      <w:r w:rsidR="00DD28F8" w:rsidRPr="003D7689">
        <w:rPr>
          <w:b/>
          <w:noProof/>
          <w:lang w:eastAsia="en-GB"/>
        </w:rPr>
        <mc:AlternateContent>
          <mc:Choice Requires="wps">
            <w:drawing>
              <wp:anchor distT="0" distB="0" distL="114300" distR="114300" simplePos="0" relativeHeight="251660288" behindDoc="0" locked="0" layoutInCell="1" allowOverlap="1" wp14:anchorId="176D223E" wp14:editId="7C0AE17B">
                <wp:simplePos x="0" y="0"/>
                <wp:positionH relativeFrom="margin">
                  <wp:align>right</wp:align>
                </wp:positionH>
                <wp:positionV relativeFrom="paragraph">
                  <wp:posOffset>-61595</wp:posOffset>
                </wp:positionV>
                <wp:extent cx="3587115" cy="695960"/>
                <wp:effectExtent l="0" t="0" r="0" b="8890"/>
                <wp:wrapNone/>
                <wp:docPr id="6" name="Text Box 6"/>
                <wp:cNvGraphicFramePr/>
                <a:graphic xmlns:a="http://schemas.openxmlformats.org/drawingml/2006/main">
                  <a:graphicData uri="http://schemas.microsoft.com/office/word/2010/wordprocessingShape">
                    <wps:wsp>
                      <wps:cNvSpPr txBox="1"/>
                      <wps:spPr>
                        <a:xfrm>
                          <a:off x="0" y="0"/>
                          <a:ext cx="3587115" cy="695960"/>
                        </a:xfrm>
                        <a:prstGeom prst="rect">
                          <a:avLst/>
                        </a:prstGeom>
                        <a:solidFill>
                          <a:schemeClr val="lt1"/>
                        </a:solidFill>
                        <a:ln w="6350">
                          <a:noFill/>
                        </a:ln>
                      </wps:spPr>
                      <wps:txbx>
                        <w:txbxContent>
                          <w:p w14:paraId="0569733B" w14:textId="5382BDE0" w:rsidR="00A8200D" w:rsidRDefault="00A8200D">
                            <w:r>
                              <w:rPr>
                                <w:b/>
                              </w:rPr>
                              <w:t>Table OS 3.3b</w:t>
                            </w:r>
                            <w:r w:rsidRPr="003D7689">
                              <w:rPr>
                                <w:b/>
                              </w:rPr>
                              <w:t>.</w:t>
                            </w:r>
                            <w:r>
                              <w:t xml:space="preserve"> </w:t>
                            </w:r>
                            <w:r w:rsidRPr="003D7689">
                              <w:rPr>
                                <w:b/>
                              </w:rPr>
                              <w:t>Temporal comparison.</w:t>
                            </w:r>
                            <w:r>
                              <w:t xml:space="preserve"> Number and mass per polymer type of plastics ingested by northern fulmars from the Netherlands during three decennia with associated percentages. Match score threshold is set at &gt;80%.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6D223E" id="Text Box 6" o:spid="_x0000_s1028" type="#_x0000_t202" style="position:absolute;left:0;text-align:left;margin-left:231.25pt;margin-top:-4.85pt;width:282.45pt;height:54.8pt;z-index:2516602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" fillcolor="white [3201]" stroked="f" strokeweight=".5pt">
                <v:textbox>
                  <w:txbxContent>
                    <w:p w14:paraId="0569733B" w14:textId="5382BDE0" w:rsidR="00A8200D" w:rsidRDefault="00A8200D">
                      <w:r>
                        <w:rPr>
                          <w:b/>
                        </w:rPr>
                        <w:t>Table OS 3.3b</w:t>
                      </w:r>
                      <w:r w:rsidRPr="003D7689">
                        <w:rPr>
                          <w:b/>
                        </w:rPr>
                        <w:t>.</w:t>
                      </w:r>
                      <w:r>
                        <w:t xml:space="preserve"> </w:t>
                      </w:r>
                      <w:r w:rsidRPr="003D7689">
                        <w:rPr>
                          <w:b/>
                        </w:rPr>
                        <w:t>Temporal comparison.</w:t>
                      </w:r>
                      <w:r>
                        <w:t xml:space="preserve"> Number and mass per polymer type of plastics ingested by northern fulmars from the Netherlands during three decennia with associated percentages. Match score threshold is set at &gt;80%.</w:t>
                      </w:r>
                    </w:p>
                  </w:txbxContent>
                </v:textbox>
                <w10:wrap anchorx="margin"/>
              </v:shape>
            </w:pict>
          </mc:Fallback>
        </mc:AlternateContent>
      </w:r>
    </w:p>
    <w:p w14:paraId="59F0B84C" w14:textId="02BCFE88" w:rsidR="00A62305" w:rsidRDefault="00DD28F8">
      <w:pPr>
        <w:spacing w:line="302" w:lineRule="auto"/>
        <w:jc w:val="both"/>
      </w:pPr>
      <w:r w:rsidRPr="00D60F71">
        <w:rPr>
          <w:noProof/>
          <w:lang w:eastAsia="en-GB"/>
        </w:rPr>
        <w:drawing>
          <wp:anchor distT="0" distB="0" distL="114300" distR="114300" simplePos="0" relativeHeight="251658240" behindDoc="0" locked="0" layoutInCell="1" allowOverlap="1" wp14:anchorId="09DE314E" wp14:editId="2BE0EBF7">
            <wp:simplePos x="0" y="0"/>
            <wp:positionH relativeFrom="column">
              <wp:posOffset>252095</wp:posOffset>
            </wp:positionH>
            <wp:positionV relativeFrom="paragraph">
              <wp:posOffset>388620</wp:posOffset>
            </wp:positionV>
            <wp:extent cx="4855845" cy="3514725"/>
            <wp:effectExtent l="0" t="0" r="1905" b="9525"/>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855845" cy="35147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36EB0">
        <w:rPr>
          <w:noProof/>
          <w:lang w:eastAsia="en-GB"/>
        </w:rPr>
        <w:drawing>
          <wp:anchor distT="0" distB="0" distL="114300" distR="114300" simplePos="0" relativeHeight="251659264" behindDoc="0" locked="0" layoutInCell="1" allowOverlap="1" wp14:anchorId="6C3B77A2" wp14:editId="74D3A7C0">
            <wp:simplePos x="0" y="0"/>
            <wp:positionH relativeFrom="margin">
              <wp:align>right</wp:align>
            </wp:positionH>
            <wp:positionV relativeFrom="paragraph">
              <wp:posOffset>379095</wp:posOffset>
            </wp:positionV>
            <wp:extent cx="3577590" cy="3533775"/>
            <wp:effectExtent l="0" t="0" r="3810" b="9525"/>
            <wp:wrapTopAndBottom/>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577590" cy="35337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96CA0F3" w14:textId="71C589A6" w:rsidR="00636EB0" w:rsidRDefault="00636EB0">
      <w:pPr>
        <w:spacing w:line="302" w:lineRule="auto"/>
        <w:jc w:val="both"/>
      </w:pPr>
    </w:p>
    <w:p w14:paraId="076776ED" w14:textId="2EE6301E" w:rsidR="00636EB0" w:rsidRDefault="00636EB0">
      <w:pPr>
        <w:spacing w:line="302" w:lineRule="auto"/>
        <w:jc w:val="both"/>
      </w:pPr>
    </w:p>
    <w:p w14:paraId="274A241C" w14:textId="00617B3C" w:rsidR="00636EB0" w:rsidRDefault="00636EB0">
      <w:pPr>
        <w:spacing w:line="302" w:lineRule="auto"/>
        <w:jc w:val="both"/>
      </w:pPr>
    </w:p>
    <w:p w14:paraId="625820FC" w14:textId="528C06AA" w:rsidR="00636EB0" w:rsidRDefault="00636EB0" w:rsidP="00943F06">
      <w:pPr>
        <w:pStyle w:val="NoSpacing"/>
      </w:pPr>
    </w:p>
    <w:p w14:paraId="69F64314" w14:textId="26A4D7DF" w:rsidR="00D60F71" w:rsidRDefault="00636EB0">
      <w:pPr>
        <w:spacing w:line="302" w:lineRule="auto"/>
        <w:jc w:val="both"/>
      </w:pPr>
      <w:r w:rsidRPr="00636EB0">
        <w:t xml:space="preserve"> </w:t>
      </w:r>
    </w:p>
    <w:p w14:paraId="1B5C4C1B" w14:textId="4B1161AA" w:rsidR="009B0CC8" w:rsidRDefault="009B0CC8">
      <w:pPr>
        <w:spacing w:line="302" w:lineRule="auto"/>
        <w:jc w:val="both"/>
      </w:pPr>
    </w:p>
    <w:p w14:paraId="0D02A25D" w14:textId="055FA065" w:rsidR="009B0CC8" w:rsidRDefault="009B0CC8">
      <w:pPr>
        <w:spacing w:line="302" w:lineRule="auto"/>
        <w:jc w:val="both"/>
      </w:pPr>
    </w:p>
    <w:p w14:paraId="4E0EF925" w14:textId="6CB6E694" w:rsidR="009B0CC8" w:rsidRDefault="00DD28F8">
      <w:pPr>
        <w:spacing w:line="302" w:lineRule="auto"/>
        <w:jc w:val="both"/>
      </w:pPr>
      <w:r w:rsidRPr="003D7689">
        <w:rPr>
          <w:b/>
          <w:noProof/>
          <w:lang w:eastAsia="en-GB"/>
        </w:rPr>
        <mc:AlternateContent>
          <mc:Choice Requires="wps">
            <w:drawing>
              <wp:anchor distT="0" distB="0" distL="114300" distR="114300" simplePos="0" relativeHeight="251665408" behindDoc="0" locked="0" layoutInCell="1" allowOverlap="1" wp14:anchorId="2AF70187" wp14:editId="73283719">
                <wp:simplePos x="0" y="0"/>
                <wp:positionH relativeFrom="margin">
                  <wp:posOffset>5091430</wp:posOffset>
                </wp:positionH>
                <wp:positionV relativeFrom="paragraph">
                  <wp:posOffset>8255</wp:posOffset>
                </wp:positionV>
                <wp:extent cx="3791585" cy="676275"/>
                <wp:effectExtent l="0" t="0" r="0" b="9525"/>
                <wp:wrapNone/>
                <wp:docPr id="12" name="Text Box 12"/>
                <wp:cNvGraphicFramePr/>
                <a:graphic xmlns:a="http://schemas.openxmlformats.org/drawingml/2006/main">
                  <a:graphicData uri="http://schemas.microsoft.com/office/word/2010/wordprocessingShape">
                    <wps:wsp>
                      <wps:cNvSpPr txBox="1"/>
                      <wps:spPr>
                        <a:xfrm>
                          <a:off x="0" y="0"/>
                          <a:ext cx="3791585" cy="676275"/>
                        </a:xfrm>
                        <a:prstGeom prst="rect">
                          <a:avLst/>
                        </a:prstGeom>
                        <a:solidFill>
                          <a:schemeClr val="lt1"/>
                        </a:solidFill>
                        <a:ln w="6350">
                          <a:noFill/>
                        </a:ln>
                      </wps:spPr>
                      <wps:txbx>
                        <w:txbxContent>
                          <w:p w14:paraId="08656986" w14:textId="31FFF45B" w:rsidR="00A8200D" w:rsidRDefault="00A8200D" w:rsidP="00433634">
                            <w:r>
                              <w:rPr>
                                <w:b/>
                              </w:rPr>
                              <w:t>Table OS 3.4b</w:t>
                            </w:r>
                            <w:r w:rsidRPr="003D7689">
                              <w:rPr>
                                <w:b/>
                              </w:rPr>
                              <w:t>.</w:t>
                            </w:r>
                            <w:r>
                              <w:t xml:space="preserve"> </w:t>
                            </w:r>
                            <w:r>
                              <w:rPr>
                                <w:b/>
                              </w:rPr>
                              <w:t>Regional</w:t>
                            </w:r>
                            <w:r w:rsidRPr="003D7689">
                              <w:rPr>
                                <w:b/>
                              </w:rPr>
                              <w:t xml:space="preserve"> comparison.</w:t>
                            </w:r>
                            <w:r>
                              <w:t xml:space="preserve"> Number and mass per polymer type of plastics ingested by northern fulmars from the Netherlands, the Faroe Islands, Iceland and Svalbard with associated percentages. Match score threshold is set at &gt;080%.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F70187" id="Text Box 12" o:spid="_x0000_s1029" type="#_x0000_t202" style="position:absolute;left:0;text-align:left;margin-left:400.9pt;margin-top:.65pt;width:298.55pt;height:53.25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" fillcolor="white [3201]" stroked="f" strokeweight=".5pt">
                <v:textbox>
                  <w:txbxContent>
                    <w:p w14:paraId="08656986" w14:textId="31FFF45B" w:rsidR="00A8200D" w:rsidRDefault="00A8200D" w:rsidP="00433634">
                      <w:r>
                        <w:rPr>
                          <w:b/>
                        </w:rPr>
                        <w:t>Table OS 3.4b</w:t>
                      </w:r>
                      <w:r w:rsidRPr="003D7689">
                        <w:rPr>
                          <w:b/>
                        </w:rPr>
                        <w:t>.</w:t>
                      </w:r>
                      <w:r>
                        <w:t xml:space="preserve"> </w:t>
                      </w:r>
                      <w:r>
                        <w:rPr>
                          <w:b/>
                        </w:rPr>
                        <w:t>Regional</w:t>
                      </w:r>
                      <w:r w:rsidRPr="003D7689">
                        <w:rPr>
                          <w:b/>
                        </w:rPr>
                        <w:t xml:space="preserve"> comparison.</w:t>
                      </w:r>
                      <w:r>
                        <w:t xml:space="preserve"> Number and mass per polymer type of plastics ingested by northern fulmars from the Netherlands, the Faroe Islands, Iceland and Svalbard with associated percentages. Match score threshold is set at &gt;080%.</w:t>
                      </w:r>
                    </w:p>
                  </w:txbxContent>
                </v:textbox>
                <w10:wrap anchorx="margin"/>
              </v:shape>
            </w:pict>
          </mc:Fallback>
        </mc:AlternateContent>
      </w:r>
      <w:r>
        <w:rPr>
          <w:rFonts w:asciiTheme="majorHAnsi" w:eastAsiaTheme="majorEastAsia" w:hAnsiTheme="majorHAnsi" w:cstheme="majorBidi"/>
          <w:noProof/>
          <w:color w:val="365F91" w:themeColor="accent1" w:themeShade="BF"/>
          <w:sz w:val="26"/>
          <w:szCs w:val="26"/>
          <w:lang w:eastAsia="en-GB"/>
        </w:rPr>
        <mc:AlternateContent>
          <mc:Choice Requires="wps">
            <w:drawing>
              <wp:anchor distT="0" distB="0" distL="114300" distR="114300" simplePos="0" relativeHeight="251661312" behindDoc="0" locked="0" layoutInCell="1" allowOverlap="1" wp14:anchorId="31D58AF2" wp14:editId="5671D020">
                <wp:simplePos x="0" y="0"/>
                <wp:positionH relativeFrom="margin">
                  <wp:align>left</wp:align>
                </wp:positionH>
                <wp:positionV relativeFrom="paragraph">
                  <wp:posOffset>43180</wp:posOffset>
                </wp:positionV>
                <wp:extent cx="4851780" cy="518160"/>
                <wp:effectExtent l="0" t="0" r="6350" b="0"/>
                <wp:wrapNone/>
                <wp:docPr id="10" name="Text Box 10"/>
                <wp:cNvGraphicFramePr/>
                <a:graphic xmlns:a="http://schemas.openxmlformats.org/drawingml/2006/main">
                  <a:graphicData uri="http://schemas.microsoft.com/office/word/2010/wordprocessingShape">
                    <wps:wsp>
                      <wps:cNvSpPr txBox="1"/>
                      <wps:spPr>
                        <a:xfrm>
                          <a:off x="0" y="0"/>
                          <a:ext cx="4851780" cy="518160"/>
                        </a:xfrm>
                        <a:prstGeom prst="rect">
                          <a:avLst/>
                        </a:prstGeom>
                        <a:solidFill>
                          <a:schemeClr val="lt1"/>
                        </a:solidFill>
                        <a:ln w="6350">
                          <a:noFill/>
                        </a:ln>
                      </wps:spPr>
                      <wps:txbx>
                        <w:txbxContent>
                          <w:p w14:paraId="1F4BDAAA" w14:textId="0C08F215" w:rsidR="00A8200D" w:rsidRDefault="00A8200D" w:rsidP="00F058BA">
                            <w:pPr>
                              <w:pStyle w:val="NoSpacing"/>
                            </w:pPr>
                            <w:r w:rsidRPr="003D7689">
                              <w:rPr>
                                <w:b/>
                              </w:rPr>
                              <w:t xml:space="preserve">Table OS </w:t>
                            </w:r>
                            <w:r>
                              <w:rPr>
                                <w:b/>
                              </w:rPr>
                              <w:t>3.4a</w:t>
                            </w:r>
                            <w:r w:rsidRPr="003D7689">
                              <w:rPr>
                                <w:b/>
                              </w:rPr>
                              <w:t>.</w:t>
                            </w:r>
                            <w:r>
                              <w:rPr>
                                <w:b/>
                              </w:rPr>
                              <w:t xml:space="preserve"> Regional comparison. </w:t>
                            </w:r>
                            <w:r>
                              <w:t>Number and mass of plastics ingested by northern fulmars from the Netherlands (2010-2019), the Faroe Islands, Iceland and Svalbard with associated percentages.</w:t>
                            </w:r>
                          </w:p>
                          <w:p w14:paraId="3C10720B" w14:textId="77777777" w:rsidR="00A8200D" w:rsidRPr="00F058BA" w:rsidRDefault="00A8200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D58AF2" id="Text Box 10" o:spid="_x0000_s1030" type="#_x0000_t202" style="position:absolute;left:0;text-align:left;margin-left:0;margin-top:3.4pt;width:382.05pt;height:40.8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" fillcolor="white [3201]" stroked="f" strokeweight=".5pt">
                <v:textbox>
                  <w:txbxContent>
                    <w:p w14:paraId="1F4BDAAA" w14:textId="0C08F215" w:rsidR="00A8200D" w:rsidRDefault="00A8200D" w:rsidP="00F058BA">
                      <w:pPr>
                        <w:pStyle w:val="NoSpacing"/>
                      </w:pPr>
                      <w:r w:rsidRPr="003D7689">
                        <w:rPr>
                          <w:b/>
                        </w:rPr>
                        <w:t xml:space="preserve">Table OS </w:t>
                      </w:r>
                      <w:r>
                        <w:rPr>
                          <w:b/>
                        </w:rPr>
                        <w:t>3.4a</w:t>
                      </w:r>
                      <w:r w:rsidRPr="003D7689">
                        <w:rPr>
                          <w:b/>
                        </w:rPr>
                        <w:t>.</w:t>
                      </w:r>
                      <w:r>
                        <w:rPr>
                          <w:b/>
                        </w:rPr>
                        <w:t xml:space="preserve"> Regional comparison. </w:t>
                      </w:r>
                      <w:r>
                        <w:t>Number and mass of plastics ingested by northern fulmars from the Netherlands (2010-2019), the Faroe Islands, Iceland and Svalbard with associated percentages.</w:t>
                      </w:r>
                    </w:p>
                    <w:p w14:paraId="3C10720B" w14:textId="77777777" w:rsidR="00A8200D" w:rsidRPr="00F058BA" w:rsidRDefault="00A8200D"/>
                  </w:txbxContent>
                </v:textbox>
                <w10:wrap anchorx="margin"/>
              </v:shape>
            </w:pict>
          </mc:Fallback>
        </mc:AlternateContent>
      </w:r>
    </w:p>
    <w:p w14:paraId="23E3355E" w14:textId="0F294DD8" w:rsidR="009B0CC8" w:rsidRDefault="009B0CC8">
      <w:pPr>
        <w:spacing w:line="302" w:lineRule="auto"/>
        <w:jc w:val="both"/>
      </w:pPr>
    </w:p>
    <w:p w14:paraId="654D3514" w14:textId="5CDF995A" w:rsidR="009B0CC8" w:rsidRDefault="00DD28F8">
      <w:pPr>
        <w:spacing w:line="302" w:lineRule="auto"/>
        <w:jc w:val="both"/>
      </w:pPr>
      <w:r w:rsidRPr="00433634">
        <w:rPr>
          <w:noProof/>
          <w:lang w:eastAsia="en-GB"/>
        </w:rPr>
        <w:drawing>
          <wp:anchor distT="0" distB="0" distL="114300" distR="114300" simplePos="0" relativeHeight="251663360" behindDoc="0" locked="0" layoutInCell="1" allowOverlap="1" wp14:anchorId="000C2CA1" wp14:editId="6847BC07">
            <wp:simplePos x="0" y="0"/>
            <wp:positionH relativeFrom="margin">
              <wp:align>right</wp:align>
            </wp:positionH>
            <wp:positionV relativeFrom="paragraph">
              <wp:posOffset>259080</wp:posOffset>
            </wp:positionV>
            <wp:extent cx="3841845" cy="3494834"/>
            <wp:effectExtent l="0" t="0" r="6350" b="0"/>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841845" cy="3494834"/>
                    </a:xfrm>
                    <a:prstGeom prst="rect">
                      <a:avLst/>
                    </a:prstGeom>
                    <a:noFill/>
                    <a:ln>
                      <a:noFill/>
                    </a:ln>
                  </pic:spPr>
                </pic:pic>
              </a:graphicData>
            </a:graphic>
          </wp:anchor>
        </w:drawing>
      </w:r>
      <w:r w:rsidRPr="00F058BA">
        <w:rPr>
          <w:noProof/>
          <w:lang w:eastAsia="en-GB"/>
        </w:rPr>
        <w:drawing>
          <wp:anchor distT="0" distB="0" distL="114300" distR="114300" simplePos="0" relativeHeight="251662336" behindDoc="0" locked="0" layoutInCell="1" allowOverlap="1" wp14:anchorId="4B420DA2" wp14:editId="72D23B8B">
            <wp:simplePos x="0" y="0"/>
            <wp:positionH relativeFrom="margin">
              <wp:posOffset>57150</wp:posOffset>
            </wp:positionH>
            <wp:positionV relativeFrom="paragraph">
              <wp:posOffset>260350</wp:posOffset>
            </wp:positionV>
            <wp:extent cx="4834890" cy="3487420"/>
            <wp:effectExtent l="0" t="0" r="3810" b="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834890" cy="34874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C41464B" w14:textId="739A2905" w:rsidR="00356A0B" w:rsidRDefault="00356A0B">
      <w:pPr>
        <w:spacing w:line="302" w:lineRule="auto"/>
        <w:jc w:val="both"/>
        <w:rPr>
          <w:rFonts w:asciiTheme="majorHAnsi" w:eastAsiaTheme="majorEastAsia" w:hAnsiTheme="majorHAnsi" w:cstheme="majorBidi"/>
          <w:color w:val="365F91" w:themeColor="accent1" w:themeShade="BF"/>
          <w:sz w:val="26"/>
          <w:szCs w:val="26"/>
        </w:rPr>
      </w:pPr>
    </w:p>
    <w:p w14:paraId="7F3295F1" w14:textId="57722B07" w:rsidR="00356A0B" w:rsidRDefault="00F058BA">
      <w:pPr>
        <w:spacing w:line="302" w:lineRule="auto"/>
        <w:jc w:val="both"/>
        <w:rPr>
          <w:rFonts w:asciiTheme="majorHAnsi" w:eastAsiaTheme="majorEastAsia" w:hAnsiTheme="majorHAnsi" w:cstheme="majorBidi"/>
          <w:color w:val="365F91" w:themeColor="accent1" w:themeShade="BF"/>
          <w:sz w:val="26"/>
          <w:szCs w:val="26"/>
        </w:rPr>
      </w:pPr>
      <w:r w:rsidRPr="00F058BA">
        <w:t xml:space="preserve"> </w:t>
      </w:r>
      <w:r w:rsidR="00356A0B">
        <w:br w:type="page"/>
      </w:r>
    </w:p>
    <w:p w14:paraId="52AF3191" w14:textId="77777777" w:rsidR="00FC28DA" w:rsidRDefault="009B3C93">
      <w:pPr>
        <w:spacing w:line="302" w:lineRule="auto"/>
        <w:jc w:val="both"/>
        <w:rPr>
          <w:rFonts w:asciiTheme="majorHAnsi" w:eastAsiaTheme="majorEastAsia" w:hAnsiTheme="majorHAnsi" w:cstheme="majorBidi"/>
          <w:color w:val="365F91" w:themeColor="accent1" w:themeShade="BF"/>
          <w:sz w:val="26"/>
          <w:szCs w:val="26"/>
        </w:rPr>
      </w:pPr>
      <w:r>
        <w:rPr>
          <w:rFonts w:asciiTheme="majorHAnsi" w:eastAsiaTheme="majorEastAsia" w:hAnsiTheme="majorHAnsi" w:cstheme="majorBidi"/>
          <w:noProof/>
          <w:color w:val="365F91" w:themeColor="accent1" w:themeShade="BF"/>
          <w:sz w:val="26"/>
          <w:szCs w:val="26"/>
          <w:lang w:eastAsia="en-GB"/>
        </w:rPr>
        <w:lastRenderedPageBreak/>
        <mc:AlternateContent>
          <mc:Choice Requires="wps">
            <w:drawing>
              <wp:anchor distT="0" distB="0" distL="114300" distR="114300" simplePos="0" relativeHeight="251674624" behindDoc="0" locked="0" layoutInCell="1" allowOverlap="1" wp14:anchorId="087A25BC" wp14:editId="51064FB9">
                <wp:simplePos x="0" y="0"/>
                <wp:positionH relativeFrom="margin">
                  <wp:posOffset>-56929</wp:posOffset>
                </wp:positionH>
                <wp:positionV relativeFrom="paragraph">
                  <wp:posOffset>-1270</wp:posOffset>
                </wp:positionV>
                <wp:extent cx="8892540" cy="254442"/>
                <wp:effectExtent l="0" t="0" r="3810" b="0"/>
                <wp:wrapNone/>
                <wp:docPr id="13" name="Text Box 13"/>
                <wp:cNvGraphicFramePr/>
                <a:graphic xmlns:a="http://schemas.openxmlformats.org/drawingml/2006/main">
                  <a:graphicData uri="http://schemas.microsoft.com/office/word/2010/wordprocessingShape">
                    <wps:wsp>
                      <wps:cNvSpPr txBox="1"/>
                      <wps:spPr>
                        <a:xfrm>
                          <a:off x="0" y="0"/>
                          <a:ext cx="8892540" cy="254442"/>
                        </a:xfrm>
                        <a:prstGeom prst="rect">
                          <a:avLst/>
                        </a:prstGeom>
                        <a:solidFill>
                          <a:schemeClr val="lt1"/>
                        </a:solidFill>
                        <a:ln w="6350">
                          <a:noFill/>
                        </a:ln>
                      </wps:spPr>
                      <wps:txbx>
                        <w:txbxContent>
                          <w:p w14:paraId="6DCC718A" w14:textId="4A6E7928" w:rsidR="00A8200D" w:rsidRDefault="00A8200D" w:rsidP="009B3C93">
                            <w:pPr>
                              <w:pStyle w:val="NoSpacing"/>
                            </w:pPr>
                            <w:r w:rsidRPr="003D7689">
                              <w:rPr>
                                <w:b/>
                              </w:rPr>
                              <w:t xml:space="preserve">Table OS </w:t>
                            </w:r>
                            <w:r>
                              <w:rPr>
                                <w:b/>
                              </w:rPr>
                              <w:t>3.5a</w:t>
                            </w:r>
                            <w:r w:rsidRPr="003D7689">
                              <w:rPr>
                                <w:b/>
                              </w:rPr>
                              <w:t>.</w:t>
                            </w:r>
                            <w:r>
                              <w:rPr>
                                <w:b/>
                              </w:rPr>
                              <w:t xml:space="preserve"> Global comparison. </w:t>
                            </w:r>
                            <w:r>
                              <w:t>Number of plastics ingested by seabird species from Antarctica, with associated percentages.</w:t>
                            </w:r>
                          </w:p>
                          <w:p w14:paraId="572C9AAA" w14:textId="77777777" w:rsidR="00A8200D" w:rsidRPr="00F058BA" w:rsidRDefault="00A8200D" w:rsidP="009B3C9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7A25BC" id="Text Box 13" o:spid="_x0000_s1031" type="#_x0000_t202" style="position:absolute;left:0;text-align:left;margin-left:-4.5pt;margin-top:-.1pt;width:700.2pt;height:20.05pt;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" fillcolor="white [3201]" stroked="f" strokeweight=".5pt">
                <v:textbox>
                  <w:txbxContent>
                    <w:p w14:paraId="6DCC718A" w14:textId="4A6E7928" w:rsidR="00A8200D" w:rsidRDefault="00A8200D" w:rsidP="009B3C93">
                      <w:pPr>
                        <w:pStyle w:val="NoSpacing"/>
                      </w:pPr>
                      <w:r w:rsidRPr="003D7689">
                        <w:rPr>
                          <w:b/>
                        </w:rPr>
                        <w:t xml:space="preserve">Table OS </w:t>
                      </w:r>
                      <w:r>
                        <w:rPr>
                          <w:b/>
                        </w:rPr>
                        <w:t>3.5a</w:t>
                      </w:r>
                      <w:r w:rsidRPr="003D7689">
                        <w:rPr>
                          <w:b/>
                        </w:rPr>
                        <w:t>.</w:t>
                      </w:r>
                      <w:r>
                        <w:rPr>
                          <w:b/>
                        </w:rPr>
                        <w:t xml:space="preserve"> Global comparison. </w:t>
                      </w:r>
                      <w:r>
                        <w:t>Number of plastics ingested by seabird species from Antarctica, with associated percentages.</w:t>
                      </w:r>
                    </w:p>
                    <w:p w14:paraId="572C9AAA" w14:textId="77777777" w:rsidR="00A8200D" w:rsidRPr="00F058BA" w:rsidRDefault="00A8200D" w:rsidP="009B3C93"/>
                  </w:txbxContent>
                </v:textbox>
                <w10:wrap anchorx="margin"/>
              </v:shape>
            </w:pict>
          </mc:Fallback>
        </mc:AlternateContent>
      </w:r>
      <w:r w:rsidRPr="005335A8">
        <w:rPr>
          <w:noProof/>
          <w:lang w:eastAsia="en-GB"/>
        </w:rPr>
        <w:drawing>
          <wp:anchor distT="0" distB="0" distL="114300" distR="114300" simplePos="0" relativeHeight="251671552" behindDoc="0" locked="0" layoutInCell="1" allowOverlap="1" wp14:anchorId="7A2D4F69" wp14:editId="374C5BDE">
            <wp:simplePos x="0" y="0"/>
            <wp:positionH relativeFrom="margin">
              <wp:posOffset>-1270</wp:posOffset>
            </wp:positionH>
            <wp:positionV relativeFrom="paragraph">
              <wp:posOffset>1891223</wp:posOffset>
            </wp:positionV>
            <wp:extent cx="8892540" cy="1854835"/>
            <wp:effectExtent l="0" t="0" r="3810" b="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8892540" cy="18548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D7689">
        <w:rPr>
          <w:b/>
          <w:noProof/>
          <w:lang w:eastAsia="en-GB"/>
        </w:rPr>
        <mc:AlternateContent>
          <mc:Choice Requires="wps">
            <w:drawing>
              <wp:anchor distT="0" distB="0" distL="114300" distR="114300" simplePos="0" relativeHeight="251670528" behindDoc="0" locked="0" layoutInCell="1" allowOverlap="1" wp14:anchorId="076D1CB5" wp14:editId="7FF3030C">
                <wp:simplePos x="0" y="0"/>
                <wp:positionH relativeFrom="margin">
                  <wp:align>right</wp:align>
                </wp:positionH>
                <wp:positionV relativeFrom="paragraph">
                  <wp:posOffset>1501443</wp:posOffset>
                </wp:positionV>
                <wp:extent cx="8945052" cy="389255"/>
                <wp:effectExtent l="0" t="0" r="8890" b="0"/>
                <wp:wrapNone/>
                <wp:docPr id="4" name="Text Box 4"/>
                <wp:cNvGraphicFramePr/>
                <a:graphic xmlns:a="http://schemas.openxmlformats.org/drawingml/2006/main">
                  <a:graphicData uri="http://schemas.microsoft.com/office/word/2010/wordprocessingShape">
                    <wps:wsp>
                      <wps:cNvSpPr txBox="1"/>
                      <wps:spPr>
                        <a:xfrm>
                          <a:off x="0" y="0"/>
                          <a:ext cx="8945052" cy="389255"/>
                        </a:xfrm>
                        <a:prstGeom prst="rect">
                          <a:avLst/>
                        </a:prstGeom>
                        <a:solidFill>
                          <a:schemeClr val="lt1"/>
                        </a:solidFill>
                        <a:ln w="6350">
                          <a:noFill/>
                        </a:ln>
                      </wps:spPr>
                      <wps:txbx>
                        <w:txbxContent>
                          <w:p w14:paraId="7182A8F0" w14:textId="7B230C86" w:rsidR="00A8200D" w:rsidRDefault="00A8200D" w:rsidP="005335A8">
                            <w:r>
                              <w:rPr>
                                <w:b/>
                              </w:rPr>
                              <w:t>Table OS 3.5b</w:t>
                            </w:r>
                            <w:r w:rsidRPr="003D7689">
                              <w:rPr>
                                <w:b/>
                              </w:rPr>
                              <w:t>.</w:t>
                            </w:r>
                            <w:r>
                              <w:t xml:space="preserve"> </w:t>
                            </w:r>
                            <w:r>
                              <w:rPr>
                                <w:b/>
                              </w:rPr>
                              <w:t>Global</w:t>
                            </w:r>
                            <w:r w:rsidRPr="003D7689">
                              <w:rPr>
                                <w:b/>
                              </w:rPr>
                              <w:t xml:space="preserve"> comparison.</w:t>
                            </w:r>
                            <w:r>
                              <w:t xml:space="preserve"> Number and mass per polymer type of plastics ingested by seabird species from Antarctica, with associated percentages. Match score threshold is set at &gt;80%.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6D1CB5" id="Text Box 4" o:spid="_x0000_s1032" type="#_x0000_t202" style="position:absolute;left:0;text-align:left;margin-left:653.15pt;margin-top:118.2pt;width:704.35pt;height:30.65pt;z-index:25167052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" fillcolor="white [3201]" stroked="f" strokeweight=".5pt">
                <v:textbox>
                  <w:txbxContent>
                    <w:p w14:paraId="7182A8F0" w14:textId="7B230C86" w:rsidR="00A8200D" w:rsidRDefault="00A8200D" w:rsidP="005335A8">
                      <w:r>
                        <w:rPr>
                          <w:b/>
                        </w:rPr>
                        <w:t>Table OS 3.5b</w:t>
                      </w:r>
                      <w:r w:rsidRPr="003D7689">
                        <w:rPr>
                          <w:b/>
                        </w:rPr>
                        <w:t>.</w:t>
                      </w:r>
                      <w:r>
                        <w:t xml:space="preserve"> </w:t>
                      </w:r>
                      <w:r>
                        <w:rPr>
                          <w:b/>
                        </w:rPr>
                        <w:t>Global</w:t>
                      </w:r>
                      <w:r w:rsidRPr="003D7689">
                        <w:rPr>
                          <w:b/>
                        </w:rPr>
                        <w:t xml:space="preserve"> comparison.</w:t>
                      </w:r>
                      <w:r>
                        <w:t xml:space="preserve"> Number and mass per polymer type of plastics ingested by seabird species from Antarctica, with associated percentages. Match score threshold is set at &gt;80%.</w:t>
                      </w:r>
                    </w:p>
                  </w:txbxContent>
                </v:textbox>
                <w10:wrap anchorx="margin"/>
              </v:shape>
            </w:pict>
          </mc:Fallback>
        </mc:AlternateContent>
      </w:r>
      <w:r w:rsidRPr="009B3C93">
        <w:rPr>
          <w:noProof/>
          <w:lang w:eastAsia="en-GB"/>
        </w:rPr>
        <w:drawing>
          <wp:anchor distT="0" distB="0" distL="114300" distR="114300" simplePos="0" relativeHeight="251672576" behindDoc="0" locked="0" layoutInCell="1" allowOverlap="1" wp14:anchorId="28C8E583" wp14:editId="3E1999B2">
            <wp:simplePos x="0" y="0"/>
            <wp:positionH relativeFrom="margin">
              <wp:posOffset>-1270</wp:posOffset>
            </wp:positionH>
            <wp:positionV relativeFrom="paragraph">
              <wp:posOffset>267970</wp:posOffset>
            </wp:positionV>
            <wp:extent cx="8892540" cy="981075"/>
            <wp:effectExtent l="0" t="0" r="3810" b="9525"/>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8892540" cy="981075"/>
                    </a:xfrm>
                    <a:prstGeom prst="rect">
                      <a:avLst/>
                    </a:prstGeom>
                    <a:noFill/>
                    <a:ln>
                      <a:noFill/>
                    </a:ln>
                  </pic:spPr>
                </pic:pic>
              </a:graphicData>
            </a:graphic>
            <wp14:sizeRelH relativeFrom="page">
              <wp14:pctWidth>0</wp14:pctWidth>
            </wp14:sizeRelH>
            <wp14:sizeRelV relativeFrom="page">
              <wp14:pctHeight>0</wp14:pctHeight>
            </wp14:sizeRelV>
          </wp:anchor>
        </w:drawing>
      </w:r>
      <w:r w:rsidR="00FC28DA">
        <w:br w:type="page"/>
      </w:r>
    </w:p>
    <w:p w14:paraId="260D5AA0" w14:textId="75E1F9CA" w:rsidR="00EE626F" w:rsidRDefault="00EE626F" w:rsidP="00EE626F">
      <w:pPr>
        <w:pStyle w:val="Heading2"/>
      </w:pPr>
      <w:bookmarkStart w:id="6" w:name="_Toc42853917"/>
      <w:r>
        <w:lastRenderedPageBreak/>
        <w:t xml:space="preserve">Online Supplement </w:t>
      </w:r>
      <w:r w:rsidRPr="00380F38">
        <w:t xml:space="preserve">Table </w:t>
      </w:r>
      <w:r>
        <w:t>4</w:t>
      </w:r>
      <w:r w:rsidRPr="00380F38">
        <w:t xml:space="preserve">. Details on polymer identification methods </w:t>
      </w:r>
      <w:r w:rsidR="0034298F">
        <w:t xml:space="preserve">using infrared spectroscopy </w:t>
      </w:r>
      <w:r w:rsidRPr="00380F38">
        <w:t xml:space="preserve">and </w:t>
      </w:r>
      <w:r>
        <w:t xml:space="preserve">match score </w:t>
      </w:r>
      <w:r w:rsidRPr="00380F38">
        <w:t>thresholds applied in different studies.</w:t>
      </w:r>
      <w:bookmarkEnd w:id="6"/>
    </w:p>
    <w:p w14:paraId="695A6285" w14:textId="6CB5ECCD" w:rsidR="00EE626F" w:rsidRDefault="00EE626F" w:rsidP="00EE626F">
      <w:r>
        <w:t xml:space="preserve">Search ended in </w:t>
      </w:r>
      <w:r w:rsidR="005605E4">
        <w:t>March 2020</w:t>
      </w:r>
      <w:r>
        <w:t>.</w:t>
      </w:r>
    </w:p>
    <w:tbl>
      <w:tblPr>
        <w:tblStyle w:val="TableGrid"/>
        <w:tblW w:w="0" w:type="auto"/>
        <w:tblLook w:val="04A0" w:firstRow="1" w:lastRow="0" w:firstColumn="1" w:lastColumn="0" w:noHBand="0" w:noVBand="1"/>
      </w:tblPr>
      <w:tblGrid>
        <w:gridCol w:w="1696"/>
        <w:gridCol w:w="1167"/>
        <w:gridCol w:w="10915"/>
      </w:tblGrid>
      <w:tr w:rsidR="0007484B" w14:paraId="2F320878" w14:textId="77777777" w:rsidTr="00F94105">
        <w:tc>
          <w:tcPr>
            <w:tcW w:w="1696" w:type="dxa"/>
          </w:tcPr>
          <w:p w14:paraId="54860402" w14:textId="499B6F83" w:rsidR="0007484B" w:rsidRPr="0007484B" w:rsidRDefault="0007484B" w:rsidP="00EE626F">
            <w:pPr>
              <w:rPr>
                <w:b/>
              </w:rPr>
            </w:pPr>
            <w:r w:rsidRPr="0007484B">
              <w:rPr>
                <w:b/>
              </w:rPr>
              <w:t>Group</w:t>
            </w:r>
          </w:p>
        </w:tc>
        <w:tc>
          <w:tcPr>
            <w:tcW w:w="1134" w:type="dxa"/>
          </w:tcPr>
          <w:p w14:paraId="2E80A9EA" w14:textId="70BD77E6" w:rsidR="0007484B" w:rsidRPr="0007484B" w:rsidRDefault="0007484B" w:rsidP="00EE626F">
            <w:pPr>
              <w:rPr>
                <w:b/>
              </w:rPr>
            </w:pPr>
            <w:r w:rsidRPr="0007484B">
              <w:rPr>
                <w:b/>
              </w:rPr>
              <w:t>Threshold level &gt;%</w:t>
            </w:r>
          </w:p>
        </w:tc>
        <w:tc>
          <w:tcPr>
            <w:tcW w:w="10915" w:type="dxa"/>
          </w:tcPr>
          <w:p w14:paraId="19035073" w14:textId="2395E5CC" w:rsidR="0007484B" w:rsidRPr="0007484B" w:rsidRDefault="0007484B" w:rsidP="00EE626F">
            <w:pPr>
              <w:rPr>
                <w:b/>
              </w:rPr>
            </w:pPr>
            <w:r w:rsidRPr="0007484B">
              <w:rPr>
                <w:b/>
              </w:rPr>
              <w:t>References</w:t>
            </w:r>
          </w:p>
        </w:tc>
      </w:tr>
      <w:tr w:rsidR="0007484B" w14:paraId="0E6C058C" w14:textId="77777777" w:rsidTr="00F94105">
        <w:tc>
          <w:tcPr>
            <w:tcW w:w="1696" w:type="dxa"/>
          </w:tcPr>
          <w:p w14:paraId="2D7BC261" w14:textId="4B714F4E" w:rsidR="0007484B" w:rsidRDefault="0007484B" w:rsidP="00EE626F">
            <w:r>
              <w:t>Seabirds</w:t>
            </w:r>
          </w:p>
        </w:tc>
        <w:tc>
          <w:tcPr>
            <w:tcW w:w="1134" w:type="dxa"/>
            <w:vAlign w:val="center"/>
          </w:tcPr>
          <w:p w14:paraId="55CF88CF" w14:textId="0F4B4493" w:rsidR="0007484B" w:rsidRDefault="0007484B" w:rsidP="00A8200D">
            <w:pPr>
              <w:jc w:val="center"/>
            </w:pPr>
            <w:r>
              <w:t>80%</w:t>
            </w:r>
          </w:p>
        </w:tc>
        <w:tc>
          <w:tcPr>
            <w:tcW w:w="10915" w:type="dxa"/>
          </w:tcPr>
          <w:p w14:paraId="15C0543B" w14:textId="19EF6E9E" w:rsidR="0007484B" w:rsidRDefault="0007484B" w:rsidP="00EE626F">
            <w:r>
              <w:rPr>
                <w:sz w:val="16"/>
              </w:rPr>
              <w:fldChar w:fldCharType="begin"/>
            </w:r>
            <w:r>
              <w:rPr>
                <w:sz w:val="16"/>
              </w:rPr>
              <w:instrText xml:space="preserve"> ADDIN EN.CITE &lt;EndNote&gt;&lt;Cite&gt;&lt;Author&gt;Leopold&lt;/Author&gt;&lt;Year&gt;2019&lt;/Year&gt;&lt;RecNum&gt;2005&lt;/RecNum&gt;&lt;DisplayText&gt;Leopold et al. 2019&lt;/DisplayText&gt;&lt;record&gt;&lt;rec-number&gt;2005&lt;/rec-number&gt;&lt;foreign-keys&gt;&lt;key app="EN" db-id="az5swprruafrfnezt9lppr0fvpw5vr22vzpe" timestamp="1562413673"&gt;2005&lt;/key&gt;&lt;/foreign-keys&gt;&lt;ref-type name="Report"&gt;27&lt;/ref-type&gt;&lt;contributors&gt;&lt;authors&gt;&lt;author&gt;Leopold, M.F.&lt;/author&gt;&lt;author&gt;Kik, M.&lt;/author&gt;&lt;author&gt;van Tulden, P.&lt;/author&gt;&lt;author&gt;van Franeker, J. A.&lt;/author&gt;&lt;author&gt;Kühn, S&lt;/author&gt;&lt;author&gt;Rijks, J.&lt;/author&gt;&lt;/authors&gt;&lt;/contributors&gt;&lt;titles&gt;&lt;title&gt;De Zoe en de zeekoet. Een onderzoek naar de doodsoorzaak en de herkomst van de zeekoeten die massaal strandden op de Nederlandse kust in januari en februari 2019&lt;/title&gt;&lt;/titles&gt;&lt;pages&gt;59&lt;/pages&gt;&lt;number&gt;Wageningen Marine Research rapport C026/19&lt;/number&gt;&lt;dates&gt;&lt;year&gt;2019&lt;/year&gt;&lt;/dates&gt;&lt;pub-location&gt;Den Helder, The Netherlands&lt;/pub-location&gt;&lt;publisher&gt;Wageningen Marine Research&lt;/publisher&gt;&lt;urls&gt;&lt;/urls&gt;&lt;electronic-resource-num&gt;https://doi.org/10.18174/472854&lt;/electronic-resource-num&gt;&lt;/record&gt;&lt;/Cite&gt;&lt;/EndNote&gt;</w:instrText>
            </w:r>
            <w:r>
              <w:rPr>
                <w:sz w:val="16"/>
              </w:rPr>
              <w:fldChar w:fldCharType="separate"/>
            </w:r>
            <w:r>
              <w:rPr>
                <w:noProof/>
                <w:sz w:val="16"/>
              </w:rPr>
              <w:t>Leopold et al. 2019</w:t>
            </w:r>
            <w:r>
              <w:rPr>
                <w:sz w:val="16"/>
              </w:rPr>
              <w:fldChar w:fldCharType="end"/>
            </w:r>
            <w:r w:rsidR="00A26B45">
              <w:rPr>
                <w:sz w:val="16"/>
              </w:rPr>
              <w:t>; this study*</w:t>
            </w:r>
          </w:p>
        </w:tc>
      </w:tr>
      <w:tr w:rsidR="0007484B" w:rsidRPr="008C5C59" w14:paraId="03C83369" w14:textId="77777777" w:rsidTr="00F94105">
        <w:tc>
          <w:tcPr>
            <w:tcW w:w="1696" w:type="dxa"/>
          </w:tcPr>
          <w:p w14:paraId="611D827B" w14:textId="77777777" w:rsidR="0007484B" w:rsidRDefault="0007484B" w:rsidP="0007484B"/>
        </w:tc>
        <w:tc>
          <w:tcPr>
            <w:tcW w:w="1134" w:type="dxa"/>
            <w:vAlign w:val="center"/>
          </w:tcPr>
          <w:p w14:paraId="23B764CF" w14:textId="65F3ECA2" w:rsidR="0007484B" w:rsidRDefault="0007484B" w:rsidP="00A8200D">
            <w:pPr>
              <w:jc w:val="center"/>
            </w:pPr>
            <w:r>
              <w:t>75%</w:t>
            </w:r>
          </w:p>
        </w:tc>
        <w:tc>
          <w:tcPr>
            <w:tcW w:w="10915" w:type="dxa"/>
          </w:tcPr>
          <w:p w14:paraId="4DA310CC" w14:textId="071AFBAC" w:rsidR="0007484B" w:rsidRPr="008C5C59" w:rsidRDefault="0007484B" w:rsidP="0007484B">
            <w:pPr>
              <w:rPr>
                <w:lang w:val="nl-NL"/>
              </w:rPr>
            </w:pPr>
            <w:r w:rsidRPr="002B0425">
              <w:rPr>
                <w:sz w:val="16"/>
              </w:rPr>
              <w:fldChar w:fldCharType="begin"/>
            </w:r>
            <w:r w:rsidRPr="008C5C59">
              <w:rPr>
                <w:sz w:val="16"/>
                <w:lang w:val="nl-NL"/>
              </w:rPr>
              <w:instrText xml:space="preserve"> ADDIN EN.CITE &lt;EndNote&gt;&lt;Cite&gt;&lt;Author&gt;Amélineau&lt;/Author&gt;&lt;Year&gt;2016&lt;/Year&gt;&lt;RecNum&gt;1671&lt;/RecNum&gt;&lt;DisplayText&gt;Amélineau et al. 2016&lt;/DisplayText&gt;&lt;record&gt;&lt;rec-number&gt;1671&lt;/rec-number&gt;&lt;foreign-keys&gt;&lt;key app="EN" db-id="az5swprruafrfnezt9lppr0fvpw5vr22vzpe" timestamp="1527146961"&gt;1671&lt;/key&gt;&lt;/foreign-keys&gt;&lt;ref-type name="Journal Article"&gt;17&lt;/ref-type&gt;&lt;contributors&gt;&lt;authors&gt;&lt;author&gt;Amélineau, Françoise&lt;/author&gt;&lt;author&gt;Bonnet, Delphine&lt;/author&gt;&lt;author&gt;Heitz, Olivier&lt;/author&gt;&lt;author&gt;Mortreux, V&lt;/author&gt;&lt;author&gt;Harding, Ann MA&lt;/author&gt;&lt;author&gt;Karnovsky, N&lt;/author&gt;&lt;author&gt;Walkusz, Wojciech&lt;/author&gt;&lt;author&gt;Fort, Jérôme&lt;/author&gt;&lt;author&gt;Gremillet, David&lt;/author&gt;&lt;/authors&gt;&lt;/contributors&gt;&lt;titles&gt;&lt;title&gt;Microplastic pollution in the Greenland Sea: Background levels and selective contamination of planktivorous diving seabirds&lt;/title&gt;&lt;secondary-title&gt;Environmental Pollution&lt;/secondary-title&gt;&lt;/titles&gt;&lt;periodical&gt;&lt;full-title&gt;Environ Pollut&lt;/full-title&gt;&lt;abbr-1&gt;Environmental pollution&lt;/abbr-1&gt;&lt;/periodical&gt;&lt;pages&gt;1131-1139&lt;/pages&gt;&lt;volume&gt;219&lt;/volume&gt;&lt;dates&gt;&lt;year&gt;2016&lt;/year&gt;&lt;/dates&gt;&lt;isbn&gt;0269-7491&lt;/isbn&gt;&lt;urls&gt;&lt;/urls&gt;&lt;custom1&gt;p&lt;/custom1&gt;&lt;electronic-resource-num&gt;http://dx.doi.org/10.1016/j.envpol.2016.09.017&lt;/electronic-resource-num&gt;&lt;/record&gt;&lt;/Cite&gt;&lt;/EndNote&gt;</w:instrText>
            </w:r>
            <w:r w:rsidRPr="002B0425">
              <w:rPr>
                <w:sz w:val="16"/>
              </w:rPr>
              <w:fldChar w:fldCharType="separate"/>
            </w:r>
            <w:r w:rsidRPr="008C5C59">
              <w:rPr>
                <w:noProof/>
                <w:sz w:val="16"/>
                <w:lang w:val="nl-NL"/>
              </w:rPr>
              <w:t>Amélineau et al. 2016</w:t>
            </w:r>
            <w:r w:rsidRPr="002B0425">
              <w:rPr>
                <w:sz w:val="16"/>
              </w:rPr>
              <w:fldChar w:fldCharType="end"/>
            </w:r>
            <w:r w:rsidR="008C5C59" w:rsidRPr="008C5C59">
              <w:rPr>
                <w:sz w:val="16"/>
                <w:lang w:val="nl-NL"/>
              </w:rPr>
              <w:t xml:space="preserve">; </w:t>
            </w:r>
            <w:r w:rsidR="00BA1541">
              <w:rPr>
                <w:sz w:val="16"/>
                <w:lang w:val="nl-NL"/>
              </w:rPr>
              <w:fldChar w:fldCharType="begin"/>
            </w:r>
            <w:r w:rsidR="00BA1541">
              <w:rPr>
                <w:sz w:val="16"/>
                <w:lang w:val="nl-NL"/>
              </w:rPr>
              <w:instrText xml:space="preserve"> ADDIN EN.CITE &lt;EndNote&gt;&lt;Cite&gt;&lt;Author&gt;Le Guen&lt;/Author&gt;&lt;Year&gt;2020&lt;/Year&gt;&lt;RecNum&gt;2222&lt;/RecNum&gt;&lt;DisplayText&gt;Le Guen et al. 2020&lt;/DisplayText&gt;&lt;record&gt;&lt;rec-number&gt;2222&lt;/rec-number&gt;&lt;foreign-keys&gt;&lt;key app="EN" db-id="az5swprruafrfnezt9lppr0fvpw5vr22vzpe" timestamp="1589381242"&gt;2222&lt;/key&gt;&lt;/foreign-keys&gt;&lt;ref-type name="Journal Article"&gt;17&lt;/ref-type&gt;&lt;contributors&gt;&lt;authors&gt;&lt;author&gt;Le Guen, Camille&lt;/author&gt;&lt;author&gt;Suaria, Giuseppe&lt;/author&gt;&lt;author&gt;Sherley, Richard B.&lt;/author&gt;&lt;author&gt;Ryan, Peter G.&lt;/author&gt;&lt;author&gt;Aliani, Stefano&lt;/author&gt;&lt;author&gt;Boehme, Lars&lt;/author&gt;&lt;author&gt;Brierley, Andrew S.&lt;/author&gt;&lt;/authors&gt;&lt;/contributors&gt;&lt;titles&gt;&lt;title&gt;Microplastic study reveals the presence of natural and synthetic fibres in the diet of King Penguins (Aptenodytes patagonicus) foraging from South Georgia&lt;/title&gt;&lt;secondary-title&gt;Environment International&lt;/secondary-title&gt;&lt;/titles&gt;&lt;periodical&gt;&lt;full-title&gt;Environment International&lt;/full-title&gt;&lt;/periodical&gt;&lt;pages&gt;105303&lt;/pages&gt;&lt;volume&gt;134&lt;/volume&gt;&lt;keywords&gt;&lt;keyword&gt;Antarctic predator&lt;/keyword&gt;&lt;keyword&gt;Microplastics&lt;/keyword&gt;&lt;keyword&gt;Fibres&lt;/keyword&gt;&lt;keyword&gt;Mesopelagic fish&lt;/keyword&gt;&lt;keyword&gt;Breeding stage&lt;/keyword&gt;&lt;keyword&gt;Foraging strategies&lt;/keyword&gt;&lt;/keywords&gt;&lt;dates&gt;&lt;year&gt;2020&lt;/year&gt;&lt;pub-dates&gt;&lt;date&gt;2020/01/01/&lt;/date&gt;&lt;/pub-dates&gt;&lt;/dates&gt;&lt;isbn&gt;0160-4120&lt;/isbn&gt;&lt;urls&gt;&lt;related-urls&gt;&lt;url&gt;http://www.sciencedirect.com/science/article/pii/S0160412019322615&lt;/url&gt;&lt;/related-urls&gt;&lt;/urls&gt;&lt;electronic-resource-num&gt;https://doi.org/10.1016/j.envint.2019.105303&lt;/electronic-resource-num&gt;&lt;/record&gt;&lt;/Cite&gt;&lt;/EndNote&gt;</w:instrText>
            </w:r>
            <w:r w:rsidR="00BA1541">
              <w:rPr>
                <w:sz w:val="16"/>
                <w:lang w:val="nl-NL"/>
              </w:rPr>
              <w:fldChar w:fldCharType="separate"/>
            </w:r>
            <w:r w:rsidR="00BA1541">
              <w:rPr>
                <w:noProof/>
                <w:sz w:val="16"/>
                <w:lang w:val="nl-NL"/>
              </w:rPr>
              <w:t>Le Guen et al. 2020</w:t>
            </w:r>
            <w:r w:rsidR="00BA1541">
              <w:rPr>
                <w:sz w:val="16"/>
                <w:lang w:val="nl-NL"/>
              </w:rPr>
              <w:fldChar w:fldCharType="end"/>
            </w:r>
          </w:p>
        </w:tc>
      </w:tr>
      <w:tr w:rsidR="0007484B" w14:paraId="1E622C06" w14:textId="77777777" w:rsidTr="00F94105">
        <w:tc>
          <w:tcPr>
            <w:tcW w:w="1696" w:type="dxa"/>
          </w:tcPr>
          <w:p w14:paraId="3268F9B2" w14:textId="77777777" w:rsidR="0007484B" w:rsidRPr="008C5C59" w:rsidRDefault="0007484B" w:rsidP="0007484B">
            <w:pPr>
              <w:rPr>
                <w:lang w:val="nl-NL"/>
              </w:rPr>
            </w:pPr>
          </w:p>
        </w:tc>
        <w:tc>
          <w:tcPr>
            <w:tcW w:w="1134" w:type="dxa"/>
            <w:vAlign w:val="center"/>
          </w:tcPr>
          <w:p w14:paraId="2D39883B" w14:textId="5060F1D9" w:rsidR="0007484B" w:rsidRDefault="0007484B" w:rsidP="00A8200D">
            <w:pPr>
              <w:jc w:val="center"/>
            </w:pPr>
            <w:r>
              <w:t>60-85%</w:t>
            </w:r>
          </w:p>
        </w:tc>
        <w:tc>
          <w:tcPr>
            <w:tcW w:w="10915" w:type="dxa"/>
          </w:tcPr>
          <w:p w14:paraId="132C1D06" w14:textId="093F19EC" w:rsidR="0007484B" w:rsidRDefault="0007484B" w:rsidP="0007484B">
            <w:r w:rsidRPr="002B0425">
              <w:rPr>
                <w:sz w:val="16"/>
              </w:rPr>
              <w:fldChar w:fldCharType="begin"/>
            </w:r>
            <w:r>
              <w:rPr>
                <w:sz w:val="16"/>
              </w:rPr>
              <w:instrText xml:space="preserve"> ADDIN EN.CITE &lt;EndNote&gt;&lt;Cite&gt;&lt;Author&gt;Avery-Gomm&lt;/Author&gt;&lt;Year&gt;2016&lt;/Year&gt;&lt;RecNum&gt;1669&lt;/RecNum&gt;&lt;DisplayText&gt;Avery-Gomm et al. 2016&lt;/DisplayText&gt;&lt;record&gt;&lt;rec-number&gt;1669&lt;/rec-number&gt;&lt;foreign-keys&gt;&lt;key app="EN" db-id="az5swprruafrfnezt9lppr0fvpw5vr22vzpe" timestamp="1527145921"&gt;1669&lt;/key&gt;&lt;/foreign-keys&gt;&lt;ref-type name="Journal Article"&gt;17&lt;/ref-type&gt;&lt;contributors&gt;&lt;authors&gt;&lt;author&gt;Avery-Gomm, Stephanie&lt;/author&gt;&lt;author&gt;Valliant, Michelle&lt;/author&gt;&lt;author&gt;Schacter, Carley R&lt;/author&gt;&lt;author&gt;Robbins, Katherine F&lt;/author&gt;&lt;author&gt;Liboiron, Max&lt;/author&gt;&lt;author&gt;Daoust, Pierre-Yves&lt;/author&gt;&lt;author&gt;Rios, Lorena M&lt;/author&gt;&lt;author&gt;Jones, Ian L&lt;/author&gt;&lt;/authors&gt;&lt;/contributors&gt;&lt;titles&gt;&lt;title&gt;&lt;style face="normal" font="default" size="100%"&gt;A study of wrecked Dovekies (&lt;/style&gt;&lt;style face="italic" font="default" size="100%"&gt;Alle alle&lt;/style&gt;&lt;style face="normal" font="default" size="100%"&gt;) in the western North Atlantic highlights the importance of using standardized methods to quantify plastic ingestion&lt;/style&gt;&lt;/title&gt;&lt;secondary-title&gt;Marine Pollution Bulletin&lt;/secondary-title&gt;&lt;/titles&gt;&lt;periodical&gt;&lt;full-title&gt;Mar Pollut Bull&lt;/full-title&gt;&lt;abbr-1&gt;Marine pollution bulletin&lt;/abbr-1&gt;&lt;/periodical&gt;&lt;pages&gt;75-80&lt;/pages&gt;&lt;volume&gt;113&lt;/volume&gt;&lt;number&gt;1-2&lt;/number&gt;&lt;dates&gt;&lt;year&gt;2016&lt;/year&gt;&lt;/dates&gt;&lt;isbn&gt;0025-326X&lt;/isbn&gt;&lt;urls&gt;&lt;/urls&gt;&lt;custom1&gt;p&lt;/custom1&gt;&lt;electronic-resource-num&gt;http://dx.doi.org/10.1016/j.marpolbul.2016.08.062&lt;/electronic-resource-num&gt;&lt;/record&gt;&lt;/Cite&gt;&lt;/EndNote&gt;</w:instrText>
            </w:r>
            <w:r w:rsidRPr="002B0425">
              <w:rPr>
                <w:sz w:val="16"/>
              </w:rPr>
              <w:fldChar w:fldCharType="separate"/>
            </w:r>
            <w:r w:rsidRPr="002B0425">
              <w:rPr>
                <w:noProof/>
                <w:sz w:val="16"/>
              </w:rPr>
              <w:t>Avery-Gomm et al. 2016</w:t>
            </w:r>
            <w:r w:rsidRPr="002B0425">
              <w:rPr>
                <w:sz w:val="16"/>
              </w:rPr>
              <w:fldChar w:fldCharType="end"/>
            </w:r>
          </w:p>
        </w:tc>
      </w:tr>
      <w:tr w:rsidR="0007484B" w:rsidRPr="00D62F86" w14:paraId="1FC815D8" w14:textId="77777777" w:rsidTr="00F94105">
        <w:tc>
          <w:tcPr>
            <w:tcW w:w="1696" w:type="dxa"/>
          </w:tcPr>
          <w:p w14:paraId="373FA88A" w14:textId="77777777" w:rsidR="0007484B" w:rsidRDefault="0007484B" w:rsidP="0007484B"/>
        </w:tc>
        <w:tc>
          <w:tcPr>
            <w:tcW w:w="1134" w:type="dxa"/>
            <w:vAlign w:val="center"/>
          </w:tcPr>
          <w:p w14:paraId="25E6523B" w14:textId="39E1DBC4" w:rsidR="0007484B" w:rsidRDefault="0007484B" w:rsidP="00A8200D">
            <w:pPr>
              <w:jc w:val="center"/>
            </w:pPr>
            <w:r>
              <w:t>No details</w:t>
            </w:r>
          </w:p>
        </w:tc>
        <w:tc>
          <w:tcPr>
            <w:tcW w:w="10915" w:type="dxa"/>
          </w:tcPr>
          <w:p w14:paraId="0FED5AFB" w14:textId="0E0404E1" w:rsidR="0007484B" w:rsidRPr="0007484B" w:rsidRDefault="0007484B" w:rsidP="0007484B">
            <w:pPr>
              <w:rPr>
                <w:lang w:val="nl-NL"/>
              </w:rPr>
            </w:pPr>
            <w:r>
              <w:rPr>
                <w:sz w:val="16"/>
              </w:rPr>
              <w:fldChar w:fldCharType="begin"/>
            </w:r>
            <w:r w:rsidRPr="0007484B">
              <w:rPr>
                <w:sz w:val="16"/>
                <w:lang w:val="nl-NL"/>
              </w:rPr>
              <w:instrText xml:space="preserve"> ADDIN EN.CITE &lt;EndNote&gt;&lt;Cite&gt;&lt;Author&gt;Álvarez&lt;/Author&gt;&lt;Year&gt;2018&lt;/Year&gt;&lt;RecNum&gt;1818&lt;/RecNum&gt;&lt;DisplayText&gt;Álvarez et al. 2018&lt;/DisplayText&gt;&lt;record&gt;&lt;rec-number&gt;1818&lt;/rec-number&gt;&lt;foreign-keys&gt;&lt;key app="EN" db-id="az5swprruafrfnezt9lppr0fvpw5vr22vzpe" timestamp="1550054505"&gt;1818&lt;/key&gt;&lt;/foreign-keys&gt;&lt;ref-type name="Journal Article"&gt;17&lt;/ref-type&gt;&lt;contributors&gt;&lt;authors&gt;&lt;author&gt;Álvarez, Gema&lt;/author&gt;&lt;author&gt;Barros, Álvaro&lt;/author&gt;&lt;author&gt;Velando, Alberto&lt;/author&gt;&lt;/authors&gt;&lt;/contributors&gt;&lt;titles&gt;&lt;title&gt;The use of European shag pellets as indicators of microplastic fibers in the marine environment&lt;/title&gt;&lt;secondary-title&gt;Marine Pollution Bulletin&lt;/secondary-title&gt;&lt;/titles&gt;&lt;periodical&gt;&lt;full-title&gt;Mar Pollut Bull&lt;/full-title&gt;&lt;abbr-1&gt;Marine pollution bulletin&lt;/abbr-1&gt;&lt;/periodical&gt;&lt;pages&gt;444-448&lt;/pages&gt;&lt;volume&gt;137&lt;/volume&gt;&lt;dates&gt;&lt;year&gt;2018&lt;/year&gt;&lt;/dates&gt;&lt;isbn&gt;0025-326X&lt;/isbn&gt;&lt;urls&gt;&lt;/urls&gt;&lt;electronic-resource-num&gt;https://doi.org/10.1016/j.marpolbul.2018.10.050&lt;/electronic-resource-num&gt;&lt;/record&gt;&lt;/Cite&gt;&lt;/EndNote&gt;</w:instrText>
            </w:r>
            <w:r>
              <w:rPr>
                <w:sz w:val="16"/>
              </w:rPr>
              <w:fldChar w:fldCharType="separate"/>
            </w:r>
            <w:r w:rsidRPr="0007484B">
              <w:rPr>
                <w:noProof/>
                <w:sz w:val="16"/>
                <w:lang w:val="nl-NL"/>
              </w:rPr>
              <w:t>Álvarez et al. 2018</w:t>
            </w:r>
            <w:r>
              <w:rPr>
                <w:sz w:val="16"/>
              </w:rPr>
              <w:fldChar w:fldCharType="end"/>
            </w:r>
            <w:r w:rsidRPr="0007484B">
              <w:rPr>
                <w:sz w:val="16"/>
                <w:lang w:val="nl-NL"/>
              </w:rPr>
              <w:t xml:space="preserve">; </w:t>
            </w:r>
            <w:r w:rsidR="00BA1541">
              <w:rPr>
                <w:sz w:val="16"/>
                <w:lang w:val="nl-NL"/>
              </w:rPr>
              <w:fldChar w:fldCharType="begin"/>
            </w:r>
            <w:r w:rsidR="00BA1541">
              <w:rPr>
                <w:sz w:val="16"/>
                <w:lang w:val="nl-NL"/>
              </w:rPr>
              <w:instrText xml:space="preserve"> ADDIN EN.CITE &lt;EndNote&gt;&lt;Cite&gt;&lt;Author&gt;Bessa&lt;/Author&gt;&lt;Year&gt;2019&lt;/Year&gt;&lt;RecNum&gt;2172&lt;/RecNum&gt;&lt;DisplayText&gt;Bessa et al. 2019&lt;/DisplayText&gt;&lt;record&gt;&lt;rec-number&gt;2172&lt;/rec-number&gt;&lt;foreign-keys&gt;&lt;key app="EN" db-id="az5swprruafrfnezt9lppr0fvpw5vr22vzpe" timestamp="1586357172"&gt;2172&lt;/key&gt;&lt;/foreign-keys&gt;&lt;ref-type name="Journal Article"&gt;17&lt;/ref-type&gt;&lt;contributors&gt;&lt;authors&gt;&lt;author&gt;Bessa, Filipa&lt;/author&gt;&lt;author&gt;Ratcliffe, Norman&lt;/author&gt;&lt;author&gt;Otero, Vanessa&lt;/author&gt;&lt;author&gt;Sobral, Paula&lt;/author&gt;&lt;author&gt;Marques, João C.&lt;/author&gt;&lt;author&gt;Waluda, Claire M.&lt;/author&gt;&lt;author&gt;Trathan, Phil N.&lt;/author&gt;&lt;author&gt;Xavier, José C.&lt;/author&gt;&lt;/authors&gt;&lt;/contributors&gt;&lt;titles&gt;&lt;title&gt;Microplastics in gentoo penguins from the Antarctic region&lt;/title&gt;&lt;secondary-title&gt;Scientific Reports&lt;/secondary-title&gt;&lt;/titles&gt;&lt;periodical&gt;&lt;full-title&gt;Scientific reports&lt;/full-title&gt;&lt;/periodical&gt;&lt;pages&gt;14191&lt;/pages&gt;&lt;volume&gt;9&lt;/volume&gt;&lt;number&gt;1&lt;/number&gt;&lt;dates&gt;&lt;year&gt;2019&lt;/year&gt;&lt;pub-dates&gt;&lt;date&gt;2019/10/02&lt;/date&gt;&lt;/pub-dates&gt;&lt;/dates&gt;&lt;isbn&gt;2045-2322&lt;/isbn&gt;&lt;urls&gt;&lt;related-urls&gt;&lt;url&gt;https://doi.org/10.1038/s41598-019-50621-2&lt;/url&gt;&lt;/related-urls&gt;&lt;/urls&gt;&lt;electronic-resource-num&gt;10.1038/s41598-019-50621-2&lt;/electronic-resource-num&gt;&lt;/record&gt;&lt;/Cite&gt;&lt;/EndNote&gt;</w:instrText>
            </w:r>
            <w:r w:rsidR="00BA1541">
              <w:rPr>
                <w:sz w:val="16"/>
                <w:lang w:val="nl-NL"/>
              </w:rPr>
              <w:fldChar w:fldCharType="separate"/>
            </w:r>
            <w:r w:rsidR="00BA1541">
              <w:rPr>
                <w:noProof/>
                <w:sz w:val="16"/>
                <w:lang w:val="nl-NL"/>
              </w:rPr>
              <w:t>Bessa et al. 2019</w:t>
            </w:r>
            <w:r w:rsidR="00BA1541">
              <w:rPr>
                <w:sz w:val="16"/>
                <w:lang w:val="nl-NL"/>
              </w:rPr>
              <w:fldChar w:fldCharType="end"/>
            </w:r>
            <w:r w:rsidR="008C5C59">
              <w:rPr>
                <w:sz w:val="16"/>
                <w:lang w:val="nl-NL"/>
              </w:rPr>
              <w:t>;</w:t>
            </w:r>
            <w:r w:rsidR="00D62F86">
              <w:rPr>
                <w:sz w:val="16"/>
                <w:lang w:val="nl-NL"/>
              </w:rPr>
              <w:t xml:space="preserve"> </w:t>
            </w:r>
            <w:r w:rsidRPr="002B0425">
              <w:rPr>
                <w:sz w:val="16"/>
              </w:rPr>
              <w:fldChar w:fldCharType="begin">
                <w:fldData xml:space="preserve">PEVuZE5vdGU+PENpdGU+PEF1dGhvcj5MZW56aTwvQXV0aG9yPjxZZWFyPjIwMTY8L1llYXI+PFJl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</w:fldData>
              </w:fldChar>
            </w:r>
            <w:r w:rsidRPr="0007484B">
              <w:rPr>
                <w:sz w:val="16"/>
                <w:lang w:val="nl-NL"/>
              </w:rPr>
              <w:instrText xml:space="preserve"> ADDIN EN.CITE </w:instrText>
            </w:r>
            <w:r>
              <w:rPr>
                <w:sz w:val="16"/>
              </w:rPr>
              <w:fldChar w:fldCharType="begin">
                <w:fldData xml:space="preserve">PEVuZE5vdGU+PENpdGU+PEF1dGhvcj5MZW56aTwvQXV0aG9yPjxZZWFyPjIwMTY8L1llYXI+PFJl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</w:fldData>
              </w:fldChar>
            </w:r>
            <w:r w:rsidRPr="0007484B">
              <w:rPr>
                <w:sz w:val="16"/>
                <w:lang w:val="nl-NL"/>
              </w:rPr>
              <w:instrText xml:space="preserve"> ADDIN EN.CITE.DATA </w:instrText>
            </w:r>
            <w:r>
              <w:rPr>
                <w:sz w:val="16"/>
              </w:rPr>
            </w:r>
            <w:r>
              <w:rPr>
                <w:sz w:val="16"/>
              </w:rPr>
              <w:fldChar w:fldCharType="end"/>
            </w:r>
            <w:r w:rsidRPr="002B0425">
              <w:rPr>
                <w:sz w:val="16"/>
              </w:rPr>
            </w:r>
            <w:r w:rsidRPr="002B0425">
              <w:rPr>
                <w:sz w:val="16"/>
              </w:rPr>
              <w:fldChar w:fldCharType="separate"/>
            </w:r>
            <w:r w:rsidRPr="0007484B">
              <w:rPr>
                <w:noProof/>
                <w:sz w:val="16"/>
                <w:lang w:val="nl-NL"/>
              </w:rPr>
              <w:t>Lenzi et al. 2016</w:t>
            </w:r>
            <w:r w:rsidRPr="002B0425">
              <w:rPr>
                <w:sz w:val="16"/>
              </w:rPr>
              <w:fldChar w:fldCharType="end"/>
            </w:r>
            <w:r w:rsidRPr="0007484B">
              <w:rPr>
                <w:sz w:val="16"/>
                <w:lang w:val="nl-NL"/>
              </w:rPr>
              <w:t xml:space="preserve">; </w:t>
            </w:r>
            <w:r w:rsidRPr="002B0425">
              <w:rPr>
                <w:sz w:val="16"/>
              </w:rPr>
              <w:fldChar w:fldCharType="begin"/>
            </w:r>
            <w:r w:rsidRPr="0007484B">
              <w:rPr>
                <w:sz w:val="16"/>
                <w:lang w:val="nl-NL"/>
              </w:rPr>
              <w:instrText xml:space="preserve"> ADDIN EN.CITE &lt;EndNote&gt;&lt;Cite&gt;&lt;Author&gt;Nicastro&lt;/Author&gt;&lt;Year&gt;2018&lt;/Year&gt;&lt;RecNum&gt;1676&lt;/RecNum&gt;&lt;DisplayText&gt;Nicastro et al. 2018&lt;/DisplayText&gt;&lt;record&gt;&lt;rec-number&gt;1676&lt;/rec-number&gt;&lt;foreign-keys&gt;&lt;key app="EN" db-id="az5swprruafrfnezt9lppr0fvpw5vr22vzpe" timestamp="1527508238"&gt;1676&lt;/key&gt;&lt;/foreign-keys&gt;&lt;ref-type name="Journal Article"&gt;17&lt;/ref-type&gt;&lt;contributors&gt;&lt;authors&gt;&lt;author&gt;Nicastro, Katy R&lt;/author&gt;&lt;author&gt;Savio, Roberto Lo&lt;/author&gt;&lt;author&gt;McQuaid, Christopher D&lt;/author&gt;&lt;author&gt;Madeira, Pedro&lt;/author&gt;&lt;author&gt;Valbusa, Ugo&lt;/author&gt;&lt;author&gt;Azevedo, Fábia&lt;/author&gt;&lt;author&gt;Casero, Maria&lt;/author&gt;&lt;author&gt;Lourenço, Carla&lt;/author&gt;&lt;author&gt;Zardi, Gerardo I&lt;/author&gt;&lt;/authors&gt;&lt;/contributors&gt;&lt;titles&gt;&lt;title&gt;Plastic ingestion in aquatic-associated bird species in southern Portugal&lt;/title&gt;&lt;secondary-title&gt;Marine Pollution Bulletin&lt;/secondary-title&gt;&lt;/titles&gt;&lt;periodical&gt;&lt;full-title&gt;Mar Pollut Bull&lt;/full-title&gt;&lt;abbr-1&gt;Marine pollution bulletin&lt;/abbr-1&gt;&lt;/periodical&gt;&lt;pages&gt;413-418&lt;/pages&gt;&lt;volume&gt;126&lt;/volume&gt;&lt;dates&gt;&lt;year&gt;2018&lt;/year&gt;&lt;/dates&gt;&lt;isbn&gt;0025-326X&lt;/isbn&gt;&lt;urls&gt;&lt;/urls&gt;&lt;electronic-resource-num&gt;https://doi.org/10.1016/j.marpolbul.2017.11.050&lt;/electronic-resource-num&gt;&lt;/record&gt;&lt;/Cite&gt;&lt;/EndNote&gt;</w:instrText>
            </w:r>
            <w:r w:rsidRPr="002B0425">
              <w:rPr>
                <w:sz w:val="16"/>
              </w:rPr>
              <w:fldChar w:fldCharType="separate"/>
            </w:r>
            <w:r w:rsidRPr="0007484B">
              <w:rPr>
                <w:noProof/>
                <w:sz w:val="16"/>
                <w:lang w:val="nl-NL"/>
              </w:rPr>
              <w:t>Nicastro et al. 2018</w:t>
            </w:r>
            <w:r w:rsidRPr="002B0425">
              <w:rPr>
                <w:sz w:val="16"/>
              </w:rPr>
              <w:fldChar w:fldCharType="end"/>
            </w:r>
            <w:r w:rsidRPr="0007484B">
              <w:rPr>
                <w:sz w:val="16"/>
                <w:lang w:val="nl-NL"/>
              </w:rPr>
              <w:t xml:space="preserve">; </w:t>
            </w:r>
            <w:r w:rsidRPr="002B0425">
              <w:rPr>
                <w:sz w:val="16"/>
              </w:rPr>
              <w:fldChar w:fldCharType="begin">
                <w:fldData xml:space="preserve">PEVuZE5vdGU+PENpdGU+PEF1dGhvcj5ZYW1hc2hpdGE8L0F1dGhvcj48WWVhcj4yMDExPC9ZZWFy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</w:fldData>
              </w:fldChar>
            </w:r>
            <w:r w:rsidRPr="0007484B">
              <w:rPr>
                <w:sz w:val="16"/>
                <w:lang w:val="nl-NL"/>
              </w:rPr>
              <w:instrText xml:space="preserve"> ADDIN EN.CITE </w:instrText>
            </w:r>
            <w:r>
              <w:rPr>
                <w:sz w:val="16"/>
              </w:rPr>
              <w:fldChar w:fldCharType="begin">
                <w:fldData xml:space="preserve">PEVuZE5vdGU+PENpdGU+PEF1dGhvcj5ZYW1hc2hpdGE8L0F1dGhvcj48WWVhcj4yMDExPC9ZZWFy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</w:fldData>
              </w:fldChar>
            </w:r>
            <w:r w:rsidRPr="0007484B">
              <w:rPr>
                <w:sz w:val="16"/>
                <w:lang w:val="nl-NL"/>
              </w:rPr>
              <w:instrText xml:space="preserve"> ADDIN EN.CITE.DATA </w:instrText>
            </w:r>
            <w:r>
              <w:rPr>
                <w:sz w:val="16"/>
              </w:rPr>
            </w:r>
            <w:r>
              <w:rPr>
                <w:sz w:val="16"/>
              </w:rPr>
              <w:fldChar w:fldCharType="end"/>
            </w:r>
            <w:r w:rsidRPr="002B0425">
              <w:rPr>
                <w:sz w:val="16"/>
              </w:rPr>
            </w:r>
            <w:r w:rsidRPr="002B0425">
              <w:rPr>
                <w:sz w:val="16"/>
              </w:rPr>
              <w:fldChar w:fldCharType="separate"/>
            </w:r>
            <w:r w:rsidRPr="0007484B">
              <w:rPr>
                <w:noProof/>
                <w:sz w:val="16"/>
                <w:lang w:val="nl-NL"/>
              </w:rPr>
              <w:t>Yamashita et al. 2011</w:t>
            </w:r>
            <w:r w:rsidRPr="002B0425">
              <w:rPr>
                <w:sz w:val="16"/>
              </w:rPr>
              <w:fldChar w:fldCharType="end"/>
            </w:r>
            <w:r w:rsidRPr="0007484B">
              <w:rPr>
                <w:sz w:val="16"/>
                <w:lang w:val="nl-NL"/>
              </w:rPr>
              <w:t xml:space="preserve">*; </w:t>
            </w:r>
            <w:r w:rsidR="00BA1541">
              <w:rPr>
                <w:sz w:val="16"/>
                <w:lang w:val="nl-NL"/>
              </w:rPr>
              <w:fldChar w:fldCharType="begin"/>
            </w:r>
            <w:r w:rsidR="00BA1541">
              <w:rPr>
                <w:sz w:val="16"/>
                <w:lang w:val="nl-NL"/>
              </w:rPr>
              <w:instrText xml:space="preserve"> ADDIN EN.CITE &lt;EndNote&gt;&lt;Cite&gt;&lt;Author&gt;Zhu&lt;/Author&gt;&lt;Year&gt;2019&lt;/Year&gt;&lt;RecNum&gt;2224&lt;/RecNum&gt;&lt;DisplayText&gt;Zhu et al. 2019a&lt;/DisplayText&gt;&lt;record&gt;&lt;rec-number&gt;2224&lt;/rec-number&gt;&lt;foreign-keys&gt;&lt;key app="EN" db-id="az5swprruafrfnezt9lppr0fvpw5vr22vzpe" timestamp="1589383243"&gt;2224&lt;/key&gt;&lt;/foreign-keys&gt;&lt;ref-type name="Journal Article"&gt;17&lt;/ref-type&gt;&lt;contributors&gt;&lt;authors&gt;&lt;author&gt;Zhu, Chunyou&lt;/author&gt;&lt;author&gt;Li, Daning&lt;/author&gt;&lt;author&gt;Sun, Yuxin&lt;/author&gt;&lt;author&gt;Zheng, Xiaobo&lt;/author&gt;&lt;author&gt;Peng, Xianzhi&lt;/author&gt;&lt;author&gt;Zheng, Ke&lt;/author&gt;&lt;author&gt;Hu, Beibei&lt;/author&gt;&lt;author&gt;Luo, Xiaojun&lt;/author&gt;&lt;author&gt;Mai, Bixian&lt;/author&gt;&lt;/authors&gt;&lt;/contributors&gt;&lt;titles&gt;&lt;title&gt;Plastic debris in marine birds from an island located in the South China Sea&lt;/title&gt;&lt;secondary-title&gt;Marine Pollution Bulletin&lt;/secondary-title&gt;&lt;/titles&gt;&lt;periodical&gt;&lt;full-title&gt;Mar Pollut Bull&lt;/full-title&gt;&lt;abbr-1&gt;Marine pollution bulletin&lt;/abbr-1&gt;&lt;/periodical&gt;&lt;pages&gt;110566&lt;/pages&gt;&lt;volume&gt;149&lt;/volume&gt;&lt;keywords&gt;&lt;keyword&gt;Plastic debris&lt;/keyword&gt;&lt;keyword&gt;Marine birds&lt;/keyword&gt;&lt;keyword&gt;Yongxing Island&lt;/keyword&gt;&lt;keyword&gt;South China Sea&lt;/keyword&gt;&lt;/keywords&gt;&lt;dates&gt;&lt;year&gt;2019&lt;/year&gt;&lt;pub-dates&gt;&lt;date&gt;2019/12/01/&lt;/date&gt;&lt;/pub-dates&gt;&lt;/dates&gt;&lt;isbn&gt;0025-326X&lt;/isbn&gt;&lt;urls&gt;&lt;related-urls&gt;&lt;url&gt;http://www.sciencedirect.com/science/article/pii/S0025326X19307106&lt;/url&gt;&lt;/related-urls&gt;&lt;/urls&gt;&lt;electronic-resource-num&gt;https://doi.org/10.1016/j.marpolbul.2019.110566&lt;/electronic-resource-num&gt;&lt;/record&gt;&lt;/Cite&gt;&lt;/EndNote&gt;</w:instrText>
            </w:r>
            <w:r w:rsidR="00BA1541">
              <w:rPr>
                <w:sz w:val="16"/>
                <w:lang w:val="nl-NL"/>
              </w:rPr>
              <w:fldChar w:fldCharType="separate"/>
            </w:r>
            <w:r w:rsidR="00BA1541">
              <w:rPr>
                <w:noProof/>
                <w:sz w:val="16"/>
                <w:lang w:val="nl-NL"/>
              </w:rPr>
              <w:t>Zhu et al. 2019a</w:t>
            </w:r>
            <w:r w:rsidR="00BA1541">
              <w:rPr>
                <w:sz w:val="16"/>
                <w:lang w:val="nl-NL"/>
              </w:rPr>
              <w:fldChar w:fldCharType="end"/>
            </w:r>
          </w:p>
        </w:tc>
      </w:tr>
      <w:tr w:rsidR="0007484B" w:rsidRPr="008C5C59" w14:paraId="33452DFE" w14:textId="77777777" w:rsidTr="00F94105">
        <w:tc>
          <w:tcPr>
            <w:tcW w:w="1696" w:type="dxa"/>
          </w:tcPr>
          <w:p w14:paraId="38E01581" w14:textId="56C7A4F8" w:rsidR="0007484B" w:rsidRPr="00BA1541" w:rsidRDefault="0007484B" w:rsidP="0007484B">
            <w:pPr>
              <w:rPr>
                <w:lang w:val="nl-NL"/>
              </w:rPr>
            </w:pPr>
            <w:r w:rsidRPr="00BA1541">
              <w:rPr>
                <w:lang w:val="nl-NL"/>
              </w:rPr>
              <w:t xml:space="preserve">Marine </w:t>
            </w:r>
            <w:proofErr w:type="spellStart"/>
            <w:r w:rsidRPr="00BA1541">
              <w:rPr>
                <w:lang w:val="nl-NL"/>
              </w:rPr>
              <w:t>mammals</w:t>
            </w:r>
            <w:proofErr w:type="spellEnd"/>
          </w:p>
        </w:tc>
        <w:tc>
          <w:tcPr>
            <w:tcW w:w="1134" w:type="dxa"/>
            <w:vAlign w:val="center"/>
          </w:tcPr>
          <w:p w14:paraId="07A5BD59" w14:textId="01990EBC" w:rsidR="0007484B" w:rsidRPr="00BA1541" w:rsidRDefault="0007484B" w:rsidP="00A8200D">
            <w:pPr>
              <w:jc w:val="center"/>
              <w:rPr>
                <w:lang w:val="nl-NL"/>
              </w:rPr>
            </w:pPr>
            <w:r w:rsidRPr="00BA1541">
              <w:rPr>
                <w:lang w:val="nl-NL"/>
              </w:rPr>
              <w:t>80%</w:t>
            </w:r>
          </w:p>
        </w:tc>
        <w:tc>
          <w:tcPr>
            <w:tcW w:w="10915" w:type="dxa"/>
          </w:tcPr>
          <w:p w14:paraId="7C5DBDBE" w14:textId="1BE760D3" w:rsidR="0007484B" w:rsidRPr="008C5C59" w:rsidRDefault="00BA1541" w:rsidP="0007484B">
            <w:pPr>
              <w:rPr>
                <w:sz w:val="16"/>
                <w:lang w:val="nl-NL"/>
              </w:rPr>
            </w:pPr>
            <w:r>
              <w:rPr>
                <w:sz w:val="16"/>
                <w:lang w:val="nl-NL"/>
              </w:rPr>
              <w:fldChar w:fldCharType="begin"/>
            </w:r>
            <w:r>
              <w:rPr>
                <w:sz w:val="16"/>
                <w:lang w:val="nl-NL"/>
              </w:rPr>
              <w:instrText xml:space="preserve"> ADDIN EN.CITE &lt;EndNote&gt;&lt;Cite&gt;&lt;Author&gt;Moore&lt;/Author&gt;&lt;Year&gt;2019&lt;/Year&gt;&lt;RecNum&gt;2126&lt;/RecNum&gt;&lt;DisplayText&gt;Moore et al. 2019&lt;/DisplayText&gt;&lt;record&gt;&lt;rec-number&gt;2126&lt;/rec-number&gt;&lt;foreign-keys&gt;&lt;key app="EN" db-id="az5swprruafrfnezt9lppr0fvpw5vr22vzpe" timestamp="1574689666"&gt;2126&lt;/key&gt;&lt;/foreign-keys&gt;&lt;ref-type name="Journal Article"&gt;17&lt;/ref-type&gt;&lt;contributors&gt;&lt;authors&gt;&lt;author&gt;Moore, R. C.&lt;/author&gt;&lt;author&gt;Loseto, L.&lt;/author&gt;&lt;author&gt;Noel, M.&lt;/author&gt;&lt;author&gt;Etemadifar, A.&lt;/author&gt;&lt;author&gt;Brewster, J. D.&lt;/author&gt;&lt;author&gt;MacPhee, S.&lt;/author&gt;&lt;author&gt;Bendell, L.&lt;/author&gt;&lt;author&gt;Ross, P. S.&lt;/author&gt;&lt;/authors&gt;&lt;/contributors&gt;&lt;titles&gt;&lt;title&gt;Microplastics in beluga whales (Delphinapterus leucas) from the Eastern Beaufort Sea&lt;/title&gt;&lt;secondary-title&gt;Marine Pollution Bulletin&lt;/secondary-title&gt;&lt;/titles&gt;&lt;periodical&gt;&lt;full-title&gt;Mar Pollut Bull&lt;/full-title&gt;&lt;abbr-1&gt;Marine pollution bulletin&lt;/abbr-1&gt;&lt;/periodical&gt;&lt;pages&gt;110723&lt;/pages&gt;&lt;keywords&gt;&lt;keyword&gt;Microplastic&lt;/keyword&gt;&lt;keyword&gt;Marine mammal&lt;/keyword&gt;&lt;keyword&gt;Beluga whale&lt;/keyword&gt;&lt;keyword&gt;Arctic&lt;/keyword&gt;&lt;keyword&gt;Beaufort Sea&lt;/keyword&gt;&lt;/keywords&gt;&lt;dates&gt;&lt;year&gt;2019&lt;/year&gt;&lt;pub-dates&gt;&lt;date&gt;2019/11/13/&lt;/date&gt;&lt;/pub-dates&gt;&lt;/dates&gt;&lt;isbn&gt;0025-326X&lt;/isbn&gt;&lt;urls&gt;&lt;related-urls&gt;&lt;url&gt;http://www.sciencedirect.com/science/article/pii/S0025326X19308793&lt;/url&gt;&lt;/related-urls&gt;&lt;/urls&gt;&lt;electronic-resource-num&gt;https://doi.org/10.1016/j.marpolbul.2019.110723&lt;/electronic-resource-num&gt;&lt;/record&gt;&lt;/Cite&gt;&lt;/EndNote&gt;</w:instrText>
            </w:r>
            <w:r>
              <w:rPr>
                <w:sz w:val="16"/>
                <w:lang w:val="nl-NL"/>
              </w:rPr>
              <w:fldChar w:fldCharType="separate"/>
            </w:r>
            <w:r>
              <w:rPr>
                <w:noProof/>
                <w:sz w:val="16"/>
                <w:lang w:val="nl-NL"/>
              </w:rPr>
              <w:t>Moore et al. 2019</w:t>
            </w:r>
            <w:r>
              <w:rPr>
                <w:sz w:val="16"/>
                <w:lang w:val="nl-NL"/>
              </w:rPr>
              <w:fldChar w:fldCharType="end"/>
            </w:r>
            <w:r w:rsidR="008C5C59">
              <w:rPr>
                <w:sz w:val="16"/>
                <w:lang w:val="nl-NL"/>
              </w:rPr>
              <w:t xml:space="preserve">; </w:t>
            </w:r>
            <w:r w:rsidR="0007484B" w:rsidRPr="002B0425">
              <w:rPr>
                <w:sz w:val="16"/>
              </w:rPr>
              <w:fldChar w:fldCharType="begin"/>
            </w:r>
            <w:r w:rsidRPr="00BA1541">
              <w:rPr>
                <w:sz w:val="16"/>
                <w:lang w:val="nl-NL"/>
              </w:rPr>
              <w:instrText xml:space="preserve"> ADDIN EN.CITE &lt;EndNote&gt;&lt;Cite&gt;&lt;Author&gt;Van Franeker&lt;/Author&gt;&lt;Year&gt;2018&lt;/Year&gt;&lt;RecNum&gt;1635&lt;/RecNum&gt;&lt;DisplayText&gt;Van Franeker et al. 2018&lt;/DisplayText&gt;&lt;record&gt;&lt;rec-number&gt;1635&lt;/rec-number&gt;&lt;foreign-keys&gt;&lt;key app="EN" db-id="az5swprruafrfnezt9lppr0fvpw5vr22vzpe" timestamp="1518183469"&gt;1635&lt;/key&gt;&lt;/foreign-keys&gt;&lt;ref-type name="Journal Article"&gt;17&lt;/ref-type&gt;&lt;contributors&gt;&lt;authors&gt;&lt;author&gt;Van Franeker, Jan A&lt;/author&gt;&lt;author&gt;Bravo Rebolledo, Elisa L &lt;/author&gt;&lt;author&gt;Hesse, Eileen&lt;/author&gt;&lt;author&gt;IJsseldijk, Lonneke L&lt;/author&gt;&lt;author&gt;Kühn, Susanne&lt;/author&gt;&lt;author&gt;Leopold, Mardik&lt;/author&gt;&lt;author&gt;Mielke, Lara&lt;/author&gt;&lt;/authors&gt;&lt;/contributors&gt;&lt;titles&gt;&lt;title&gt;&lt;style face="normal" font="default" size="100%"&gt;Plastic ingestion by harbour porpoises &lt;/style&gt;&lt;style face="italic" font="default" size="100%"&gt;Phocoena phocoena&lt;/style&gt;&lt;style face="normal" font="default" size="100%"&gt; in the Netherlands: Establishing a standardised method&lt;/style&gt;&lt;/title&gt;&lt;secondary-title&gt;AMBIO: A Journal of the Human Environment&lt;/secondary-title&gt;&lt;/titles&gt;&lt;periodical&gt;&lt;full-title&gt;AMBIO: A Journal of the Human Environment&lt;/full-title&gt;&lt;/periodical&gt;&lt;pages&gt;387-397&lt;/pages&gt;&lt;volume&gt;47&lt;/volume&gt;&lt;dates&gt;&lt;year&gt;2018&lt;/year&gt;&lt;/dates&gt;&lt;isbn&gt;0044-7447&lt;/isbn&gt;&lt;urls&gt;&lt;/urls&gt;&lt;electronic-resource-num&gt;https://doi.org/10.1007/s13280-017-1002-y&lt;/electronic-resource-num&gt;&lt;/record&gt;&lt;/Cite&gt;&lt;/EndNote&gt;</w:instrText>
            </w:r>
            <w:r w:rsidR="0007484B" w:rsidRPr="002B0425">
              <w:rPr>
                <w:sz w:val="16"/>
              </w:rPr>
              <w:fldChar w:fldCharType="separate"/>
            </w:r>
            <w:r w:rsidR="0007484B" w:rsidRPr="008C5C59">
              <w:rPr>
                <w:noProof/>
                <w:sz w:val="16"/>
                <w:lang w:val="nl-NL"/>
              </w:rPr>
              <w:t>Van Franeker et al. 2018</w:t>
            </w:r>
            <w:r w:rsidR="0007484B" w:rsidRPr="002B0425">
              <w:rPr>
                <w:sz w:val="16"/>
              </w:rPr>
              <w:fldChar w:fldCharType="end"/>
            </w:r>
          </w:p>
        </w:tc>
      </w:tr>
      <w:tr w:rsidR="0007484B" w:rsidRPr="00D62F86" w14:paraId="316EB8D8" w14:textId="77777777" w:rsidTr="00F94105">
        <w:tc>
          <w:tcPr>
            <w:tcW w:w="1696" w:type="dxa"/>
          </w:tcPr>
          <w:p w14:paraId="00022871" w14:textId="77777777" w:rsidR="0007484B" w:rsidRPr="008C5C59" w:rsidRDefault="0007484B" w:rsidP="0007484B">
            <w:pPr>
              <w:rPr>
                <w:lang w:val="nl-NL"/>
              </w:rPr>
            </w:pPr>
          </w:p>
        </w:tc>
        <w:tc>
          <w:tcPr>
            <w:tcW w:w="1134" w:type="dxa"/>
            <w:vAlign w:val="center"/>
          </w:tcPr>
          <w:p w14:paraId="6DD62F3F" w14:textId="6B0616EE" w:rsidR="0007484B" w:rsidRDefault="0007484B" w:rsidP="00A8200D">
            <w:pPr>
              <w:jc w:val="center"/>
            </w:pPr>
            <w:r>
              <w:t>70%</w:t>
            </w:r>
          </w:p>
        </w:tc>
        <w:tc>
          <w:tcPr>
            <w:tcW w:w="10915" w:type="dxa"/>
          </w:tcPr>
          <w:p w14:paraId="4CDF6691" w14:textId="196CE75C" w:rsidR="0007484B" w:rsidRPr="0007484B" w:rsidRDefault="00BA1541" w:rsidP="0007484B">
            <w:pPr>
              <w:rPr>
                <w:sz w:val="16"/>
                <w:lang w:val="nl-NL"/>
              </w:rPr>
            </w:pPr>
            <w:r>
              <w:rPr>
                <w:sz w:val="16"/>
                <w:lang w:val="nl-NL"/>
              </w:rPr>
              <w:fldChar w:fldCharType="begin"/>
            </w:r>
            <w:r>
              <w:rPr>
                <w:sz w:val="16"/>
                <w:lang w:val="nl-NL"/>
              </w:rPr>
              <w:instrText xml:space="preserve"> ADDIN EN.CITE &lt;EndNote&gt;&lt;Cite&gt;&lt;Author&gt;Hudak&lt;/Author&gt;&lt;Year&gt;2019&lt;/Year&gt;&lt;RecNum&gt;2145&lt;/RecNum&gt;&lt;DisplayText&gt;Hudak &amp;amp; Sette 2019&lt;/DisplayText&gt;&lt;record&gt;&lt;rec-number&gt;2145&lt;/rec-number&gt;&lt;foreign-keys&gt;&lt;key app="EN" db-id="az5swprruafrfnezt9lppr0fvpw5vr22vzpe" timestamp="1582020729"&gt;2145&lt;/key&gt;&lt;/foreign-keys&gt;&lt;ref-type name="Journal Article"&gt;17&lt;/ref-type&gt;&lt;contributors&gt;&lt;authors&gt;&lt;author&gt;Hudak, Christine A.&lt;/author&gt;&lt;author&gt;Sette, Lisa&lt;/author&gt;&lt;/authors&gt;&lt;/contributors&gt;&lt;titles&gt;&lt;title&gt;Opportunistic detection of anthropogenic micro debris in harbor seal (Phoca vitulina vitulina) and gray seal (Halichoerus grypus atlantica) fecal samples from haul-outs in southeastern Massachusetts, USA&lt;/title&gt;&lt;secondary-title&gt;Marine Pollution Bulletin&lt;/secondary-title&gt;&lt;/titles&gt;&lt;periodical&gt;&lt;full-title&gt;Mar Pollut Bull&lt;/full-title&gt;&lt;abbr-1&gt;Marine pollution bulletin&lt;/abbr-1&gt;&lt;/periodical&gt;&lt;pages&gt;390-395&lt;/pages&gt;&lt;volume&gt;145&lt;/volume&gt;&lt;keywords&gt;&lt;keyword&gt;Anthropogenic micro debris&lt;/keyword&gt;&lt;keyword&gt;Gray seal&lt;/keyword&gt;&lt;keyword&gt;Harbor seal&lt;/keyword&gt;&lt;keyword&gt;Marine mammal&lt;/keyword&gt;&lt;keyword&gt;Micro debris ingestion&lt;/keyword&gt;&lt;/keywords&gt;&lt;dates&gt;&lt;year&gt;2019&lt;/year&gt;&lt;pub-dates&gt;&lt;date&gt;2019/08/01/&lt;/date&gt;&lt;/pub-dates&gt;&lt;/dates&gt;&lt;isbn&gt;0025-326X&lt;/isbn&gt;&lt;urls&gt;&lt;related-urls&gt;&lt;url&gt;http://www.sciencedirect.com/science/article/pii/S0025326X19304667&lt;/url&gt;&lt;/related-urls&gt;&lt;/urls&gt;&lt;electronic-resource-num&gt;https://doi.org/10.1016/j.marpolbul.2019.06.020&lt;/electronic-resource-num&gt;&lt;/record&gt;&lt;/Cite&gt;&lt;/EndNote&gt;</w:instrText>
            </w:r>
            <w:r>
              <w:rPr>
                <w:sz w:val="16"/>
                <w:lang w:val="nl-NL"/>
              </w:rPr>
              <w:fldChar w:fldCharType="separate"/>
            </w:r>
            <w:r>
              <w:rPr>
                <w:noProof/>
                <w:sz w:val="16"/>
                <w:lang w:val="nl-NL"/>
              </w:rPr>
              <w:t>Hudak &amp; Sette 2019</w:t>
            </w:r>
            <w:r>
              <w:rPr>
                <w:sz w:val="16"/>
                <w:lang w:val="nl-NL"/>
              </w:rPr>
              <w:fldChar w:fldCharType="end"/>
            </w:r>
            <w:r w:rsidR="008C5C59">
              <w:rPr>
                <w:sz w:val="16"/>
                <w:lang w:val="nl-NL"/>
              </w:rPr>
              <w:t>;</w:t>
            </w:r>
            <w:r w:rsidR="008C5C59" w:rsidRPr="008C5C59">
              <w:rPr>
                <w:sz w:val="16"/>
                <w:lang w:val="nl-NL"/>
              </w:rPr>
              <w:t xml:space="preserve"> </w:t>
            </w:r>
            <w:r w:rsidR="0007484B">
              <w:rPr>
                <w:sz w:val="16"/>
              </w:rPr>
              <w:fldChar w:fldCharType="begin"/>
            </w:r>
            <w:r w:rsidR="0007484B" w:rsidRPr="0007484B">
              <w:rPr>
                <w:sz w:val="16"/>
                <w:lang w:val="nl-NL"/>
              </w:rPr>
              <w:instrText xml:space="preserve"> ADDIN EN.CITE &lt;EndNote&gt;&lt;Cite&gt;&lt;Author&gt;Nelms&lt;/Author&gt;&lt;Year&gt;2019&lt;/Year&gt;&lt;RecNum&gt;1912&lt;/RecNum&gt;&lt;DisplayText&gt;Nelms et al. 2019&lt;/DisplayText&gt;&lt;record&gt;&lt;rec-number&gt;1912&lt;/rec-number&gt;&lt;foreign-keys&gt;&lt;key app="EN" db-id="az5swprruafrfnezt9lppr0fvpw5vr22vzpe" timestamp="1551104709"&gt;1912&lt;/key&gt;&lt;/foreign-keys&gt;&lt;ref-type name="Journal Article"&gt;17&lt;/ref-type&gt;&lt;contributors&gt;&lt;authors&gt;&lt;author&gt;Nelms, SE&lt;/author&gt;&lt;author&gt;Barnett, J&lt;/author&gt;&lt;author&gt;Brownlow, A&lt;/author&gt;&lt;author&gt;Davison, NJ&lt;/author&gt;&lt;author&gt;Deaville, R&lt;/author&gt;&lt;author&gt;Galloway, TS&lt;/author&gt;&lt;author&gt;Lindeque, PK&lt;/author&gt;&lt;author&gt;Santillo, D&lt;/author&gt;&lt;author&gt;Godley, BJ&lt;/author&gt;&lt;/authors&gt;&lt;/contributors&gt;&lt;titles&gt;&lt;title&gt;Microplastics in marine mammals stranded around the British coast: ubiquitous but transitory?&lt;/title&gt;&lt;secondary-title&gt;Scientific Reports&lt;/secondary-title&gt;&lt;/titles&gt;&lt;periodical&gt;&lt;full-title&gt;Scientific reports&lt;/full-title&gt;&lt;/periodical&gt;&lt;pages&gt;1075&lt;/pages&gt;&lt;volume&gt;9&lt;/volume&gt;&lt;number&gt;1&lt;/number&gt;&lt;dates&gt;&lt;year&gt;2019&lt;/year&gt;&lt;/dates&gt;&lt;isbn&gt;2045-2322&lt;/isbn&gt;&lt;urls&gt;&lt;/urls&gt;&lt;electronic-resource-num&gt;https://doi.org/10.1038/s41598-018-37428-3&lt;/electronic-resource-num&gt;&lt;/record&gt;&lt;/Cite&gt;&lt;/EndNote&gt;</w:instrText>
            </w:r>
            <w:r w:rsidR="0007484B">
              <w:rPr>
                <w:sz w:val="16"/>
              </w:rPr>
              <w:fldChar w:fldCharType="separate"/>
            </w:r>
            <w:r w:rsidR="0007484B" w:rsidRPr="0007484B">
              <w:rPr>
                <w:noProof/>
                <w:sz w:val="16"/>
                <w:lang w:val="nl-NL"/>
              </w:rPr>
              <w:t>Nelms et al. 2019</w:t>
            </w:r>
            <w:r w:rsidR="0007484B">
              <w:rPr>
                <w:sz w:val="16"/>
              </w:rPr>
              <w:fldChar w:fldCharType="end"/>
            </w:r>
            <w:r w:rsidR="0007484B" w:rsidRPr="0007484B">
              <w:rPr>
                <w:sz w:val="16"/>
                <w:lang w:val="nl-NL"/>
              </w:rPr>
              <w:t xml:space="preserve">; </w:t>
            </w:r>
            <w:r w:rsidR="0007484B" w:rsidRPr="002B0425">
              <w:rPr>
                <w:sz w:val="16"/>
              </w:rPr>
              <w:fldChar w:fldCharType="begin"/>
            </w:r>
            <w:r w:rsidR="0007484B" w:rsidRPr="0007484B">
              <w:rPr>
                <w:sz w:val="16"/>
                <w:lang w:val="nl-NL"/>
              </w:rPr>
              <w:instrText xml:space="preserve"> ADDIN EN.CITE &lt;EndNote&gt;&lt;Cite&gt;&lt;Author&gt;Caron&lt;/Author&gt;&lt;Year&gt;2018&lt;/Year&gt;&lt;RecNum&gt;1625&lt;/RecNum&gt;&lt;DisplayText&gt;Caron et al. 2018&lt;/DisplayText&gt;&lt;record&gt;&lt;rec-number&gt;1625&lt;/rec-number&gt;&lt;foreign-keys&gt;&lt;key app="EN" db-id="az5swprruafrfnezt9lppr0fvpw5vr22vzpe" timestamp="1516178015"&gt;1625&lt;/key&gt;&lt;/foreign-keys&gt;&lt;ref-type name="Journal Article"&gt;17&lt;/ref-type&gt;&lt;contributors&gt;&lt;authors&gt;&lt;author&gt;Caron, Alexandra G. M.&lt;/author&gt;&lt;author&gt;Thomas, Colette R.&lt;/author&gt;&lt;author&gt;Berry, Kathryn L. E.&lt;/author&gt;&lt;author&gt;Motti, Cherie A.&lt;/author&gt;&lt;author&gt;Ariel, Ellen&lt;/author&gt;&lt;author&gt;Brodie, Jon E.&lt;/author&gt;&lt;/authors&gt;&lt;/contributors&gt;&lt;titles&gt;&lt;title&gt;&lt;style face="normal" font="default" size="100%"&gt;Ingestion of microplastic debris by green sea turtles (&lt;/style&gt;&lt;style face="italic" font="default" size="100%"&gt;Chelonia mydas&lt;/style&gt;&lt;style face="normal" font="default" size="100%"&gt;) in the Great Barrier Reef: Validation of a sequential extraction protocol&lt;/style&gt;&lt;/title&gt;&lt;secondary-title&gt;Marine Pollution Bulletin&lt;/secondary-title&gt;&lt;/titles&gt;&lt;periodical&gt;&lt;full-title&gt;Mar Pollut Bull&lt;/full-title&gt;&lt;abbr-1&gt;Marine pollution bulletin&lt;/abbr-1&gt;&lt;/periodical&gt;&lt;pages&gt;743-751&lt;/pages&gt;&lt;volume&gt;127&lt;/volume&gt;&lt;keywords&gt;&lt;keyword&gt;Marine turtle&lt;/keyword&gt;&lt;keyword&gt;Plastic ingestion&lt;/keyword&gt;&lt;keyword&gt;Plastic contamination&lt;/keyword&gt;&lt;keyword&gt;Extraction technique&lt;/keyword&gt;&lt;keyword&gt;Chemical digestion&lt;/keyword&gt;&lt;keyword&gt;Fourier transformed infrared spectroscopy&lt;/keyword&gt;&lt;/keywords&gt;&lt;dates&gt;&lt;year&gt;2018&lt;/year&gt;&lt;/dates&gt;&lt;isbn&gt;0025-326X&lt;/isbn&gt;&lt;urls&gt;&lt;related-urls&gt;&lt;url&gt;https://www.sciencedirect.com/science/article/pii/S0025326X17310950&lt;/url&gt;&lt;/related-urls&gt;&lt;/urls&gt;&lt;electronic-resource-num&gt;https://doi.org/10.1016/j.marpolbul.2017.12.062&lt;/electronic-resource-num&gt;&lt;/record&gt;&lt;/Cite&gt;&lt;/EndNote&gt;</w:instrText>
            </w:r>
            <w:r w:rsidR="0007484B" w:rsidRPr="002B0425">
              <w:rPr>
                <w:sz w:val="16"/>
              </w:rPr>
              <w:fldChar w:fldCharType="separate"/>
            </w:r>
            <w:r w:rsidR="0007484B" w:rsidRPr="0007484B">
              <w:rPr>
                <w:noProof/>
                <w:sz w:val="16"/>
                <w:lang w:val="nl-NL"/>
              </w:rPr>
              <w:t>Caron et al. 2018</w:t>
            </w:r>
            <w:r w:rsidR="0007484B" w:rsidRPr="002B0425">
              <w:rPr>
                <w:sz w:val="16"/>
              </w:rPr>
              <w:fldChar w:fldCharType="end"/>
            </w:r>
          </w:p>
        </w:tc>
      </w:tr>
      <w:tr w:rsidR="0007484B" w:rsidRPr="0007484B" w14:paraId="28C7AC4C" w14:textId="77777777" w:rsidTr="00F94105">
        <w:tc>
          <w:tcPr>
            <w:tcW w:w="1696" w:type="dxa"/>
          </w:tcPr>
          <w:p w14:paraId="7FB60D15" w14:textId="77777777" w:rsidR="0007484B" w:rsidRPr="0007484B" w:rsidRDefault="0007484B" w:rsidP="0007484B">
            <w:pPr>
              <w:rPr>
                <w:lang w:val="nl-NL"/>
              </w:rPr>
            </w:pPr>
          </w:p>
        </w:tc>
        <w:tc>
          <w:tcPr>
            <w:tcW w:w="1134" w:type="dxa"/>
            <w:vAlign w:val="center"/>
          </w:tcPr>
          <w:p w14:paraId="0620DDF0" w14:textId="0083CBCB" w:rsidR="0007484B" w:rsidRPr="0007484B" w:rsidRDefault="0007484B" w:rsidP="00A8200D">
            <w:pPr>
              <w:jc w:val="center"/>
              <w:rPr>
                <w:lang w:val="nl-NL"/>
              </w:rPr>
            </w:pPr>
            <w:r>
              <w:rPr>
                <w:lang w:val="nl-NL"/>
              </w:rPr>
              <w:t>60%</w:t>
            </w:r>
          </w:p>
        </w:tc>
        <w:tc>
          <w:tcPr>
            <w:tcW w:w="10915" w:type="dxa"/>
          </w:tcPr>
          <w:p w14:paraId="35EEE4AE" w14:textId="200CE822" w:rsidR="0007484B" w:rsidRPr="0007484B" w:rsidRDefault="0007484B" w:rsidP="0007484B">
            <w:pPr>
              <w:rPr>
                <w:sz w:val="16"/>
                <w:lang w:val="nl-NL"/>
              </w:rPr>
            </w:pPr>
            <w:r>
              <w:rPr>
                <w:sz w:val="16"/>
              </w:rPr>
              <w:fldChar w:fldCharType="begin"/>
            </w:r>
            <w:r>
              <w:rPr>
                <w:sz w:val="16"/>
              </w:rPr>
              <w:instrText xml:space="preserve"> ADDIN EN.CITE &lt;EndNote&gt;&lt;Cite&gt;&lt;Author&gt;Lusher&lt;/Author&gt;&lt;Year&gt;2015&lt;/Year&gt;&lt;RecNum&gt;1346&lt;/RecNum&gt;&lt;DisplayText&gt;Lusher et al. 2015&lt;/DisplayText&gt;&lt;record&gt;&lt;rec-number&gt;1346&lt;/rec-number&gt;&lt;foreign-keys&gt;&lt;key app="EN" db-id="az5swprruafrfnezt9lppr0fvpw5vr22vzpe" timestamp="1457002252"&gt;1346&lt;/key&gt;&lt;/foreign-keys&gt;&lt;ref-type name="Journal Article"&gt;17&lt;/ref-type&gt;&lt;contributors&gt;&lt;authors&gt;&lt;author&gt;Lusher, Amy L&lt;/author&gt;&lt;author&gt;Hernandez-Milian, Gema&lt;/author&gt;&lt;author&gt;O&amp;apos;Brien, Joanne&lt;/author&gt;&lt;author&gt;Berrow, Simon&lt;/author&gt;&lt;author&gt;O&amp;apos;Connor, Ian&lt;/author&gt;&lt;author&gt;Officer, Rick&lt;/author&gt;&lt;/authors&gt;&lt;/contributors&gt;&lt;titles&gt;&lt;title&gt;&lt;style face="normal" font="default" size="100%"&gt;Microplastic and macroplastic ingestion by a deep diving, oceanic cetacean: The True&amp;apos;s beaked whale &lt;/style&gt;&lt;style face="italic" font="default" size="100%"&gt;Mesoplodon mirus&lt;/style&gt;&lt;/title&gt;&lt;secondary-title&gt;Environmental Pollution&lt;/secondary-title&gt;&lt;/titles&gt;&lt;periodical&gt;&lt;full-title&gt;Environ Pollut&lt;/full-title&gt;&lt;abbr-1&gt;Environmental pollution&lt;/abbr-1&gt;&lt;/periodical&gt;&lt;pages&gt;185-191&lt;/pages&gt;&lt;volume&gt;199&lt;/volume&gt;&lt;dates&gt;&lt;year&gt;2015&lt;/year&gt;&lt;/dates&gt;&lt;isbn&gt;0269-7491&lt;/isbn&gt;&lt;urls&gt;&lt;/urls&gt;&lt;electronic-resource-num&gt;http://dx.doi.org/10.1016/j.envpol.2015.01.023&lt;/electronic-resource-num&gt;&lt;/record&gt;&lt;/Cite&gt;&lt;/EndNote&gt;</w:instrText>
            </w:r>
            <w:r>
              <w:rPr>
                <w:sz w:val="16"/>
              </w:rPr>
              <w:fldChar w:fldCharType="separate"/>
            </w:r>
            <w:r>
              <w:rPr>
                <w:noProof/>
                <w:sz w:val="16"/>
              </w:rPr>
              <w:t>Lusher et al. 2015</w:t>
            </w:r>
            <w:r>
              <w:rPr>
                <w:sz w:val="16"/>
              </w:rPr>
              <w:fldChar w:fldCharType="end"/>
            </w:r>
          </w:p>
        </w:tc>
      </w:tr>
      <w:tr w:rsidR="0007484B" w:rsidRPr="00BA1541" w14:paraId="7E2C1C19" w14:textId="77777777" w:rsidTr="00F94105">
        <w:tc>
          <w:tcPr>
            <w:tcW w:w="1696" w:type="dxa"/>
          </w:tcPr>
          <w:p w14:paraId="0F29A539" w14:textId="77777777" w:rsidR="0007484B" w:rsidRPr="0007484B" w:rsidRDefault="0007484B" w:rsidP="0007484B">
            <w:pPr>
              <w:rPr>
                <w:lang w:val="nl-NL"/>
              </w:rPr>
            </w:pPr>
          </w:p>
        </w:tc>
        <w:tc>
          <w:tcPr>
            <w:tcW w:w="1134" w:type="dxa"/>
            <w:vAlign w:val="center"/>
          </w:tcPr>
          <w:p w14:paraId="4BB4255E" w14:textId="4171CC0C" w:rsidR="0007484B" w:rsidRPr="0007484B" w:rsidRDefault="0007484B" w:rsidP="00A8200D">
            <w:pPr>
              <w:jc w:val="center"/>
              <w:rPr>
                <w:lang w:val="nl-NL"/>
              </w:rPr>
            </w:pPr>
            <w:r>
              <w:rPr>
                <w:lang w:val="nl-NL"/>
              </w:rPr>
              <w:t>No details</w:t>
            </w:r>
          </w:p>
        </w:tc>
        <w:tc>
          <w:tcPr>
            <w:tcW w:w="10915" w:type="dxa"/>
          </w:tcPr>
          <w:p w14:paraId="590A60B0" w14:textId="52200E5A" w:rsidR="0007484B" w:rsidRPr="0007484B" w:rsidRDefault="0007484B" w:rsidP="0007484B">
            <w:pPr>
              <w:rPr>
                <w:sz w:val="16"/>
                <w:lang w:val="nl-NL"/>
              </w:rPr>
            </w:pPr>
            <w:r>
              <w:rPr>
                <w:sz w:val="16"/>
              </w:rPr>
              <w:fldChar w:fldCharType="begin"/>
            </w:r>
            <w:r w:rsidRPr="0007484B">
              <w:rPr>
                <w:sz w:val="16"/>
                <w:lang w:val="nl-NL"/>
              </w:rPr>
              <w:instrText xml:space="preserve"> ADDIN EN.CITE &lt;EndNote&gt;&lt;Cite&gt;&lt;Author&gt;Besseling&lt;/Author&gt;&lt;Year&gt;2015&lt;/Year&gt;&lt;RecNum&gt;1409&lt;/RecNum&gt;&lt;DisplayText&gt;Besseling et al. 2015&lt;/DisplayText&gt;&lt;record&gt;&lt;rec-number&gt;1409&lt;/rec-number&gt;&lt;foreign-keys&gt;&lt;key app="EN" db-id="az5swprruafrfnezt9lppr0fvpw5vr22vzpe" timestamp="1467278772"&gt;1409&lt;/key&gt;&lt;/foreign-keys&gt;&lt;ref-type name="Journal Article"&gt;17&lt;/ref-type&gt;&lt;contributors&gt;&lt;authors&gt;&lt;author&gt;Besseling, E.&lt;/author&gt;&lt;author&gt;Foekema, E.M.&lt;/author&gt;&lt;author&gt;Van Franeker, J.A.&lt;/author&gt;&lt;author&gt;Leopold, M.F.&lt;/author&gt;&lt;author&gt;Kühn, S.&lt;/author&gt;&lt;author&gt;Bravo Rebolledo, E.L.&lt;/author&gt;&lt;author&gt;Heße, E.&lt;/author&gt;&lt;author&gt;Mielke, L.&lt;/author&gt;&lt;author&gt;IJzer, J.&lt;/author&gt;&lt;author&gt;Kamminga, P.&lt;/author&gt;&lt;/authors&gt;&lt;/contributors&gt;&lt;titles&gt;&lt;title&gt;&lt;style face="normal" font="default" size="100%"&gt;Microplastic in a macro filter feeder: Humpback whale &lt;/style&gt;&lt;style face="italic" font="default" size="100%"&gt;Megaptera novaeangliae&lt;/style&gt;&lt;/title&gt;&lt;secondary-title&gt;Marine Pollution Bulletin&lt;/secondary-title&gt;&lt;/titles&gt;&lt;periodical&gt;&lt;full-title&gt;Mar Pollut Bull&lt;/full-title&gt;&lt;abbr-1&gt;Marine pollution bulletin&lt;/abbr-1&gt;&lt;/periodical&gt;&lt;pages&gt;248-252&lt;/pages&gt;&lt;volume&gt;95&lt;/volume&gt;&lt;number&gt;1&lt;/number&gt;&lt;dates&gt;&lt;year&gt;2015&lt;/year&gt;&lt;/dates&gt;&lt;isbn&gt;0025-326X&lt;/isbn&gt;&lt;urls&gt;&lt;/urls&gt;&lt;electronic-resource-num&gt;http://dx.doi.org/10.1016/j.marpolbul.2015.04.007&lt;/electronic-resource-num&gt;&lt;/record&gt;&lt;/Cite&gt;&lt;/EndNote&gt;</w:instrText>
            </w:r>
            <w:r>
              <w:rPr>
                <w:sz w:val="16"/>
              </w:rPr>
              <w:fldChar w:fldCharType="separate"/>
            </w:r>
            <w:r w:rsidRPr="0007484B">
              <w:rPr>
                <w:noProof/>
                <w:sz w:val="16"/>
                <w:lang w:val="nl-NL"/>
              </w:rPr>
              <w:t>Besseling et al. 2015</w:t>
            </w:r>
            <w:r>
              <w:rPr>
                <w:sz w:val="16"/>
              </w:rPr>
              <w:fldChar w:fldCharType="end"/>
            </w:r>
            <w:r w:rsidRPr="0007484B">
              <w:rPr>
                <w:sz w:val="16"/>
                <w:lang w:val="nl-NL"/>
              </w:rPr>
              <w:t xml:space="preserve">; </w:t>
            </w:r>
            <w:r>
              <w:rPr>
                <w:sz w:val="16"/>
              </w:rPr>
              <w:fldChar w:fldCharType="begin"/>
            </w:r>
            <w:r w:rsidRPr="0007484B">
              <w:rPr>
                <w:sz w:val="16"/>
                <w:lang w:val="nl-NL"/>
              </w:rPr>
              <w:instrText xml:space="preserve"> ADDIN EN.CITE &lt;EndNote&gt;&lt;Cite&gt;&lt;Author&gt;Bravo Rebolledo&lt;/Author&gt;&lt;Year&gt;2015&lt;/Year&gt;&lt;RecNum&gt;1483&lt;/RecNum&gt;&lt;DisplayText&gt;Bravo Rebolledo &amp;amp; van Franeker 2015&lt;/DisplayText&gt;&lt;record&gt;&lt;rec-number&gt;1483&lt;/rec-number&gt;&lt;foreign-keys&gt;&lt;key app="EN" db-id="az5swprruafrfnezt9lppr0fvpw5vr22vzpe" timestamp="1473688527"&gt;1483&lt;/key&gt;&lt;/foreign-keys&gt;&lt;ref-type name="Report"&gt;27&lt;/ref-type&gt;&lt;contributors&gt;&lt;authors&gt;&lt;author&gt;Bravo Rebolledo, Elisa L&lt;/author&gt;&lt;author&gt;van Franeker, JA&lt;/author&gt;&lt;/authors&gt;&lt;/contributors&gt;&lt;titles&gt;&lt;title&gt;&lt;style face="normal" font="default" size="100%"&gt;Impact of marine debris on Antarctic fur seals &lt;/style&gt;&lt;style face="italic" font="default" size="100%"&gt;Arctocephalus gazella &lt;/style&gt;&lt;style face="normal" font="default" size="100%"&gt;at Cape Shirreff: diet dependent ingestion and entanglement - Preliminary Results&lt;/style&gt;&lt;/title&gt;&lt;/titles&gt;&lt;pages&gt;6&lt;/pages&gt;&lt;dates&gt;&lt;year&gt;2015&lt;/year&gt;&lt;/dates&gt;&lt;pub-location&gt;The Netherlands&lt;/pub-location&gt;&lt;publisher&gt;IMARES&lt;/publisher&gt;&lt;urls&gt;&lt;/urls&gt;&lt;/record&gt;&lt;/Cite&gt;&lt;/EndNote&gt;</w:instrText>
            </w:r>
            <w:r>
              <w:rPr>
                <w:sz w:val="16"/>
              </w:rPr>
              <w:fldChar w:fldCharType="separate"/>
            </w:r>
            <w:r w:rsidRPr="0007484B">
              <w:rPr>
                <w:noProof/>
                <w:sz w:val="16"/>
                <w:lang w:val="nl-NL"/>
              </w:rPr>
              <w:t>Bravo Rebolledo &amp; van Franeker 2015</w:t>
            </w:r>
            <w:r>
              <w:rPr>
                <w:sz w:val="16"/>
              </w:rPr>
              <w:fldChar w:fldCharType="end"/>
            </w:r>
            <w:r w:rsidRPr="0007484B">
              <w:rPr>
                <w:sz w:val="16"/>
                <w:lang w:val="nl-NL"/>
              </w:rPr>
              <w:t xml:space="preserve">; </w:t>
            </w:r>
            <w:r w:rsidRPr="002B0425">
              <w:rPr>
                <w:sz w:val="16"/>
              </w:rPr>
              <w:fldChar w:fldCharType="begin"/>
            </w:r>
            <w:r w:rsidRPr="0007484B">
              <w:rPr>
                <w:sz w:val="16"/>
                <w:lang w:val="nl-NL"/>
              </w:rPr>
              <w:instrText xml:space="preserve"> ADDIN EN.CITE &lt;EndNote&gt;&lt;Cite&gt;&lt;Author&gt;Eriksson&lt;/Author&gt;&lt;Year&gt;2003&lt;/Year&gt;&lt;RecNum&gt;621&lt;/RecNum&gt;&lt;DisplayText&gt;Eriksson &amp;amp; Burton 2003&lt;/DisplayText&gt;&lt;record&gt;&lt;rec-number&gt;621&lt;/rec-number&gt;&lt;foreign-keys&gt;&lt;key app="EN" db-id="az5swprruafrfnezt9lppr0fvpw5vr22vzpe" timestamp="1378450754"&gt;621&lt;/key&gt;&lt;/foreign-keys&gt;&lt;ref-type name="Journal Article"&gt;17&lt;/ref-type&gt;&lt;contributors&gt;&lt;authors&gt;&lt;author&gt;Eriksson, C.&lt;/author&gt;&lt;author&gt;Burton, H.&lt;/author&gt;&lt;/authors&gt;&lt;/contributors&gt;&lt;titles&gt;&lt;title&gt;Origins and Biological Accumulation of Small Plastic Particles in Fur Seals from Macquarie Island&lt;/title&gt;&lt;secondary-title&gt;AMBIO: A Journal of the </w:instrText>
            </w:r>
            <w:r w:rsidRPr="00BA1541">
              <w:rPr>
                <w:sz w:val="16"/>
                <w:lang w:val="nl-NL"/>
              </w:rPr>
              <w:instrText>Human Environment&lt;/secondary-title&gt;&lt;/titles&gt;&lt;periodical&gt;&lt;full-title&gt;AMBIO: A Journal of the Human Environment&lt;/full-title&gt;&lt;/periodical&gt;&lt;pages&gt;380-384&lt;/pages&gt;&lt;volume&gt;32&lt;/volume&gt;&lt;number&gt;6&lt;/number&gt;&lt;dates&gt;&lt;year&gt;2003&lt;/year&gt;&lt;/dates&gt;&lt;isbn&gt;0044-7447&lt;/isbn&gt;&lt;urls&gt;&lt;/urls&gt;&lt;electronic-resource-num&gt;http://dx.doi.org/10.1579/0044-7447-32.6.380&lt;/electronic-resource-num&gt;&lt;/record&gt;&lt;/Cite&gt;&lt;/EndNote&gt;</w:instrText>
            </w:r>
            <w:r w:rsidRPr="002B0425">
              <w:rPr>
                <w:sz w:val="16"/>
              </w:rPr>
              <w:fldChar w:fldCharType="separate"/>
            </w:r>
            <w:r w:rsidRPr="00BA1541">
              <w:rPr>
                <w:noProof/>
                <w:sz w:val="16"/>
                <w:lang w:val="nl-NL"/>
              </w:rPr>
              <w:t>Eriksson &amp; Burton 2003</w:t>
            </w:r>
            <w:r w:rsidRPr="002B0425">
              <w:rPr>
                <w:sz w:val="16"/>
              </w:rPr>
              <w:fldChar w:fldCharType="end"/>
            </w:r>
            <w:r w:rsidRPr="00BA1541">
              <w:rPr>
                <w:sz w:val="16"/>
                <w:lang w:val="nl-NL"/>
              </w:rPr>
              <w:t xml:space="preserve">; </w:t>
            </w:r>
            <w:r w:rsidR="00BA1541">
              <w:rPr>
                <w:sz w:val="16"/>
              </w:rPr>
              <w:fldChar w:fldCharType="begin"/>
            </w:r>
            <w:r w:rsidR="00BA1541" w:rsidRPr="00BA1541">
              <w:rPr>
                <w:sz w:val="16"/>
                <w:lang w:val="nl-NL"/>
              </w:rPr>
              <w:instrText xml:space="preserve"> ADDIN EN.CITE &lt;EndNote&gt;&lt;Cite&gt;&lt;Author&gt;Perez-Venegas&lt;/Author&gt;&lt;Year&gt;2020&lt;/Year&gt;&lt;RecNum&gt;2167&lt;/RecNum&gt;&lt;DisplayText&gt;Perez-Venegas et al. 2020&lt;/DisplayText&gt;&lt;record&gt;&lt;rec-number&gt;2167&lt;/rec-number&gt;&lt;foreign-keys&gt;&lt;key app="EN" db-id="az5swprruafrfnezt9lppr0fvpw5vr22vzpe" timestamp="1586349688"&gt;2167&lt;/key&gt;&lt;/foreign-keys&gt;&lt;ref-type name="Journal Article"&gt;17&lt;/ref-type&gt;&lt;contributors&gt;&lt;authors&gt;&lt;author&gt;Perez-Venegas, Diego J.&lt;/author&gt;&lt;author&gt;Toro-Valdivieso, Constanza&lt;/author&gt;&lt;author&gt;Ayala, Félix&lt;/author&gt;&lt;author&gt;Brito, Beatriz&lt;/author&gt;&lt;author&gt;Iturra, Lunna&lt;/author&gt;&lt;author&gt;Arriagada, Maite&lt;/author&gt;&lt;author&gt;Seguel, Mauricio&lt;/author&gt;&lt;author&gt;Barrios, Carmen&lt;/author&gt;&lt;author&gt;Sepúlveda, Maritza&lt;/author&gt;&lt;author&gt;Oliva, Doris&lt;/author&gt;&lt;author&gt;Cárdenas-Alayza, Susana&lt;/author&gt;&lt;author&gt;Urbina, Mauricio A.&lt;/author&gt;&lt;author&gt;Jorquera, Alberto&lt;/author&gt;&lt;author&gt;Castro-Nallar, Eduardo&lt;/author&gt;&lt;author&gt;Galbán-Malagón, Cristóbal&lt;/author&gt;&lt;/authors&gt;&lt;/contributors&gt;&lt;titles&gt;&lt;title&gt;Monitoring the occurrence of microplastic ingestion in Otariids along the Peruvian and Chilean coasts&lt;/title&gt;&lt;secondary-title&gt;Marine Pollution Bulletin&lt;/secondary-title&gt;&lt;/titles&gt;&lt;periodical&gt;&lt;full-title&gt;Mar Pollut Bull&lt;/full-title&gt;&lt;abbr-1&gt;Marine pollution bulletin&lt;/abbr-1&gt;&lt;/periodical&gt;&lt;pages&gt;110966&lt;/pages&gt;&lt;volume&gt;153&lt;/volume&gt;&lt;keywords&gt;&lt;keyword&gt;Microfragments&lt;/keyword&gt;&lt;keyword&gt;PET&lt;/keyword&gt;&lt;keyword&gt;Microfiber&lt;/keyword&gt;&lt;keyword&gt;Bioindicator&lt;/keyword&gt;&lt;keyword&gt;Pinnipeds&lt;/keyword&gt;&lt;/keywords&gt;&lt;dates&gt;&lt;year&gt;2020&lt;/year&gt;&lt;pub-dates&gt;&lt;date&gt;2020/04/01/&lt;/date&gt;&lt;/pub-dates&gt;&lt;/dates&gt;&lt;isbn&gt;0025-326X&lt;/isbn&gt;&lt;urls&gt;&lt;related-urls&gt;&lt;url&gt;http://www.sciencedirect.com/science/article/pii/S0025326X20300849&lt;/url&gt;&lt;/related-urls&gt;&lt;/urls&gt;&lt;electronic-resource-num&gt;https://doi.org/10.1016/j.marpolbul.2020.110966&lt;/electronic-resource-num&gt;&lt;/record&gt;&lt;/Cite&gt;&lt;/EndNote&gt;</w:instrText>
            </w:r>
            <w:r w:rsidR="00BA1541">
              <w:rPr>
                <w:sz w:val="16"/>
              </w:rPr>
              <w:fldChar w:fldCharType="separate"/>
            </w:r>
            <w:r w:rsidR="00BA1541" w:rsidRPr="00BA1541">
              <w:rPr>
                <w:noProof/>
                <w:sz w:val="16"/>
                <w:lang w:val="nl-NL"/>
              </w:rPr>
              <w:t>Perez-Venegas et al. 2020</w:t>
            </w:r>
            <w:r w:rsidR="00BA1541">
              <w:rPr>
                <w:sz w:val="16"/>
              </w:rPr>
              <w:fldChar w:fldCharType="end"/>
            </w:r>
            <w:r w:rsidR="008C5C59" w:rsidRPr="00BA1541">
              <w:rPr>
                <w:sz w:val="16"/>
                <w:lang w:val="nl-NL"/>
              </w:rPr>
              <w:t xml:space="preserve">; </w:t>
            </w:r>
            <w:r>
              <w:rPr>
                <w:sz w:val="16"/>
              </w:rPr>
              <w:fldChar w:fldCharType="begin"/>
            </w:r>
            <w:r w:rsidR="00BA1541" w:rsidRPr="00BA1541">
              <w:rPr>
                <w:sz w:val="16"/>
                <w:lang w:val="nl-NL"/>
              </w:rPr>
              <w:instrText xml:space="preserve"> ADDIN EN.CITE &lt;EndNote&gt;&lt;Cite&gt;&lt;Author&gt;Zhu&lt;/Author&gt;&lt;Year&gt;2019&lt;/Year&gt;&lt;RecNum&gt;1841&lt;/RecNum&gt;&lt;DisplayText&gt;Zhu et al. 2019b&lt;/DisplayText&gt;&lt;record&gt;&lt;rec-number&gt;1841&lt;/rec-number&gt;&lt;foreign-keys&gt;&lt;key app="EN" db-id="az5swprruafrfnezt9lppr0fvpw5vr22vzpe" timestamp="1550498083"&gt;1841&lt;/key&gt;&lt;/foreign-keys&gt;&lt;ref-type name="Journal Article"&gt;17&lt;/ref-type&gt;&lt;contributors&gt;&lt;authors&gt;&lt;author&gt;Zhu, Jingmin&lt;/author&gt;&lt;author&gt;Yu, Xueying&lt;/author&gt;&lt;author&gt;Zhang, Qiang&lt;/author&gt;&lt;author&gt;Li, Yanping&lt;/author&gt;&lt;author&gt;Tan, Shudan&lt;/author&gt;&lt;author&gt;Li, Ding&lt;/author&gt;&lt;author&gt;Yang, Zongyao&lt;/author&gt;&lt;author&gt;Wang, Jingzhen&lt;/author&gt;&lt;/authors&gt;&lt;/contributors&gt;&lt;titles&gt;&lt;title&gt;&lt;style face="normal" font="default" size="100%"&gt;Cetaceans and microplastics: First report of microplastic ingestion by a coastal delphinid, &lt;/style&gt;&lt;style face="italic" font="default" size="100%"&gt;Sousa chinensis&lt;/style&gt;&lt;/title&gt;&lt;secondary-title&gt;Science of The Total Environment&lt;/secondary-title&gt;&lt;/titles&gt;&lt;periodical&gt;&lt;full-title&gt;Science of The Total Environment&lt;/full-title&gt;&lt;/periodical&gt;&lt;pages&gt;649-654&lt;/pages&gt;&lt;volume&gt;659&lt;/volume&gt;&lt;dates&gt;&lt;year&gt;2019&lt;/year&gt;&lt;/dates&gt;&lt;isbn&gt;0048-9697&lt;/isbn&gt;&lt;urls&gt;&lt;/urls&gt;&lt;electronic-resource-num&gt;https://doi.org/10.1016/j.scitotenv.2018.12.389&lt;/electronic-resource-num&gt;&lt;/record&gt;&lt;/Cite&gt;&lt;/EndNote&gt;</w:instrText>
            </w:r>
            <w:r>
              <w:rPr>
                <w:sz w:val="16"/>
              </w:rPr>
              <w:fldChar w:fldCharType="separate"/>
            </w:r>
            <w:r w:rsidR="00BA1541" w:rsidRPr="00BA1541">
              <w:rPr>
                <w:noProof/>
                <w:sz w:val="16"/>
                <w:lang w:val="nl-NL"/>
              </w:rPr>
              <w:t>Zhu et al. 2019b</w:t>
            </w:r>
            <w:r>
              <w:rPr>
                <w:sz w:val="16"/>
              </w:rPr>
              <w:fldChar w:fldCharType="end"/>
            </w:r>
          </w:p>
        </w:tc>
      </w:tr>
      <w:tr w:rsidR="0007484B" w:rsidRPr="00D62F86" w14:paraId="7B3C0ED2" w14:textId="77777777" w:rsidTr="00F94105">
        <w:tc>
          <w:tcPr>
            <w:tcW w:w="1696" w:type="dxa"/>
          </w:tcPr>
          <w:p w14:paraId="60D7C970" w14:textId="3E3BF02B" w:rsidR="0007484B" w:rsidRPr="0007484B" w:rsidRDefault="0007484B" w:rsidP="0007484B">
            <w:pPr>
              <w:rPr>
                <w:lang w:val="nl-NL"/>
              </w:rPr>
            </w:pPr>
            <w:proofErr w:type="spellStart"/>
            <w:r>
              <w:rPr>
                <w:lang w:val="nl-NL"/>
              </w:rPr>
              <w:t>Turtles</w:t>
            </w:r>
            <w:proofErr w:type="spellEnd"/>
          </w:p>
        </w:tc>
        <w:tc>
          <w:tcPr>
            <w:tcW w:w="1134" w:type="dxa"/>
            <w:vAlign w:val="center"/>
          </w:tcPr>
          <w:p w14:paraId="5157AA4C" w14:textId="071E6488" w:rsidR="0007484B" w:rsidRPr="0007484B" w:rsidRDefault="0007484B" w:rsidP="00A8200D">
            <w:pPr>
              <w:jc w:val="center"/>
              <w:rPr>
                <w:lang w:val="nl-NL"/>
              </w:rPr>
            </w:pPr>
            <w:r>
              <w:rPr>
                <w:lang w:val="nl-NL"/>
              </w:rPr>
              <w:t>No details</w:t>
            </w:r>
          </w:p>
        </w:tc>
        <w:tc>
          <w:tcPr>
            <w:tcW w:w="10915" w:type="dxa"/>
          </w:tcPr>
          <w:p w14:paraId="2B2D12EE" w14:textId="2C5BA3B0" w:rsidR="0007484B" w:rsidRPr="0007484B" w:rsidRDefault="0007484B" w:rsidP="0007484B">
            <w:pPr>
              <w:rPr>
                <w:sz w:val="16"/>
                <w:lang w:val="nl-NL"/>
              </w:rPr>
            </w:pPr>
            <w:r w:rsidRPr="002B0425">
              <w:rPr>
                <w:sz w:val="16"/>
              </w:rPr>
              <w:fldChar w:fldCharType="begin"/>
            </w:r>
            <w:r w:rsidRPr="005E74C8">
              <w:rPr>
                <w:sz w:val="16"/>
                <w:lang w:val="nl-NL"/>
              </w:rPr>
              <w:instrText xml:space="preserve"> ADDIN EN.CITE &lt;EndNote&gt;&lt;Cite&gt;&lt;Author&gt;Pham&lt;/Author&gt;&lt;Year&gt;2017&lt;/Year&gt;&lt;RecNum&gt;1702&lt;/RecNum&gt;&lt;DisplayText&gt;Pham et al. 2017&lt;/DisplayText&gt;&lt;record&gt;&lt;rec-number&gt;1702&lt;/rec-number&gt;&lt;foreign-keys&gt;&lt;key app="EN" db-id="az5swprruafrfnezt9lppr0fvpw5vr22vzpe" timestamp="1527844065"&gt;1702&lt;/key&gt;&lt;/foreign-keys&gt;&lt;ref-type name="Journal Article"&gt;17&lt;/ref-type&gt;&lt;contributors&gt;&lt;authors&gt;&lt;author&gt;Pham, Christopher K&lt;/author&gt;&lt;author&gt;Rodríguez, Yasmina&lt;/author&gt;&lt;author&gt;Dauphin, Axelle&lt;/author&gt;&lt;author&gt;Carriço, Rita&lt;/author&gt;&lt;author&gt;Frias, João PGL&lt;/author&gt;&lt;author&gt;Vandeperre, Frederic&lt;/author&gt;&lt;author&gt;Otero, Vanessa&lt;/author&gt;&lt;author&gt;Santos, Marco R&lt;/author&gt;&lt;author&gt;Martins, Helen R&lt;/author&gt;&lt;author&gt;Bolten, Alan B&lt;/author&gt;&lt;/authors&gt;&lt;/contributors&gt;&lt;titles&gt;&lt;title&gt;&lt;style face="normal" font="default" size="100%"&gt;Plastic ingestion in oceanic-stage loggerhead sea turtles (&lt;/style&gt;&lt;style face="italic" font="default" size="100%"&gt;Caretta caretta&lt;/style&gt;&lt;style face="normal" font="default" size="100%"&gt;) off the North Atlantic subtropical gyre&lt;/style&gt;&lt;/title&gt;&lt;secondary-title&gt;Marine Pollution Bulletin&lt;/secondary-title&gt;&lt;/titles&gt;&lt;periodical&gt;&lt;full-title&gt;Mar Pollut Bull&lt;/full-title&gt;&lt;abbr-1&gt;Marine pollution bulletin&lt;/abbr-1&gt;&lt;/periodical&gt;&lt;pages&gt;222-229&lt;/pages&gt;&lt;volume&gt;121&lt;/volume&gt;&lt;number&gt;1-2&lt;/number&gt;&lt;dates&gt;&lt;year&gt;2017&lt;/year&gt;&lt;/dates&gt;&lt;isbn&gt;0025-326X&lt;/isbn&gt;&lt;urls&gt;&lt;/urls&gt;&lt;custom1&gt;p&lt;/custom1&gt;&lt;electronic-resource-num&gt;http://dx.doi.org/10.1016/j.marpolbul.2017.06.008&lt;/electronic-resource-num&gt;&lt;/record&gt;&lt;/Cite&gt;&lt;/EndNote&gt;</w:instrText>
            </w:r>
            <w:r w:rsidRPr="002B0425">
              <w:rPr>
                <w:sz w:val="16"/>
              </w:rPr>
              <w:fldChar w:fldCharType="separate"/>
            </w:r>
            <w:r w:rsidRPr="005E74C8">
              <w:rPr>
                <w:noProof/>
                <w:sz w:val="16"/>
                <w:lang w:val="nl-NL"/>
              </w:rPr>
              <w:t>Pham et al. 2017</w:t>
            </w:r>
            <w:r w:rsidRPr="002B0425">
              <w:rPr>
                <w:sz w:val="16"/>
              </w:rPr>
              <w:fldChar w:fldCharType="end"/>
            </w:r>
            <w:r w:rsidR="005E74C8" w:rsidRPr="005E74C8">
              <w:rPr>
                <w:sz w:val="16"/>
                <w:lang w:val="nl-NL"/>
              </w:rPr>
              <w:t xml:space="preserve">; </w:t>
            </w:r>
            <w:r w:rsidR="005E74C8">
              <w:rPr>
                <w:sz w:val="16"/>
              </w:rPr>
              <w:fldChar w:fldCharType="begin"/>
            </w:r>
            <w:r w:rsidR="005E74C8" w:rsidRPr="005E74C8">
              <w:rPr>
                <w:sz w:val="16"/>
                <w:lang w:val="nl-NL"/>
              </w:rPr>
              <w:instrText xml:space="preserve"> ADDIN EN.CITE &lt;EndNote&gt;&lt;Cite&gt;&lt;Author&gt;Rizzi&lt;/Author&gt;&lt;Year&gt;2019&lt;/Year&gt;&lt;RecNum&gt;1843&lt;/RecNum&gt;&lt;DisplayText&gt;Rizzi et al. 2019&lt;/DisplayText&gt;&lt;record&gt;&lt;rec-number&gt;1843&lt;/rec-number&gt;&lt;foreign-keys&gt;&lt;key app="EN" db-id="az5swprruafrfnezt9lppr0fvpw5vr22vzpe" timestamp="1550501934"&gt;1843&lt;/key&gt;&lt;/foreign-keys&gt;&lt;ref-type name="Journal Article"&gt;17&lt;/ref-type&gt;&lt;contributors&gt;&lt;authors&gt;&lt;author&gt;Rizzi, Milena&lt;/author&gt;&lt;author&gt;Rodrigues, Fábio L.&lt;/author&gt;&lt;author&gt;Medeiros, Luciana&lt;/author&gt;&lt;author&gt;Ortega, Ileana&lt;/author&gt;&lt;author&gt;Rodrigues, Lucas&lt;/author&gt;&lt;author&gt;Monteiro, Danielle S.&lt;/author&gt;&lt;author&gt;Kessler, Felipe&lt;/author&gt;&lt;author&gt;Proietti, Maíra C.&lt;/author&gt;&lt;/authors&gt;&lt;/contributors&gt;&lt;titles&gt;&lt;title&gt;Ingestion of plastic marine litter by sea turtles in southern Brazil: abundance, characteristics and potential selectivity&lt;/title&gt;&lt;secondary-title&gt;Marine Pollution Bulletin&lt;/secondary-title&gt;&lt;/titles&gt;&lt;periodical&gt;&lt;full-title&gt;Mar Pollut Bull&lt;/full-title&gt;&lt;abbr-1&gt;Marine pollution bulletin&lt;/abbr-1&gt;&lt;/periodical&gt;&lt;pages&gt;536-548&lt;/pages&gt;&lt;volume&gt;140&lt;/volume&gt;&lt;keywords&gt;&lt;keyword&gt;Marine plastic pollution&lt;/keyword&gt;&lt;keyword&gt;Marine turtles&lt;/keyword&gt;&lt;keyword&gt;Southwestern Atlantic&lt;/keyword&gt;&lt;keyword&gt;Negative impacts&lt;/keyword&gt;&lt;keyword&gt;Plastic polymers&lt;/keyword&gt;&lt;keyword&gt;Prey-specific index&lt;/keyword&gt;&lt;/keywords&gt;&lt;dates&gt;&lt;year&gt;2019&lt;/year&gt;&lt;/dates&gt;&lt;isbn&gt;0025-326X&lt;/isbn&gt;&lt;urls&gt;&lt;related-urls&gt;&lt;url&gt;http://www.sciencedirect.com/science/article/pii/S0025326X19300736&lt;/url&gt;&lt;/related-urls&gt;&lt;/urls&gt;&lt;electronic-resource-num&gt;https://doi.org/10.1016/j.marpolbul.2019.01.054&lt;/electronic-resource-num&gt;&lt;/record&gt;&lt;/Cite&gt;&lt;/EndNote&gt;</w:instrText>
            </w:r>
            <w:r w:rsidR="005E74C8">
              <w:rPr>
                <w:sz w:val="16"/>
              </w:rPr>
              <w:fldChar w:fldCharType="separate"/>
            </w:r>
            <w:r w:rsidR="005E74C8" w:rsidRPr="005E74C8">
              <w:rPr>
                <w:noProof/>
                <w:sz w:val="16"/>
                <w:lang w:val="nl-NL"/>
              </w:rPr>
              <w:t>Rizzi et al. 2019</w:t>
            </w:r>
            <w:r w:rsidR="005E74C8">
              <w:rPr>
                <w:sz w:val="16"/>
              </w:rPr>
              <w:fldChar w:fldCharType="end"/>
            </w:r>
          </w:p>
        </w:tc>
      </w:tr>
      <w:tr w:rsidR="00164489" w:rsidRPr="0007484B" w14:paraId="2AE94409" w14:textId="77777777" w:rsidTr="00F94105">
        <w:tc>
          <w:tcPr>
            <w:tcW w:w="1696" w:type="dxa"/>
          </w:tcPr>
          <w:p w14:paraId="4A1190BD" w14:textId="52E0F0C4" w:rsidR="00164489" w:rsidRPr="0007484B" w:rsidRDefault="00164489" w:rsidP="00164489">
            <w:pPr>
              <w:rPr>
                <w:lang w:val="nl-NL"/>
              </w:rPr>
            </w:pPr>
            <w:r>
              <w:rPr>
                <w:lang w:val="nl-NL"/>
              </w:rPr>
              <w:t xml:space="preserve">Marine </w:t>
            </w:r>
            <w:proofErr w:type="spellStart"/>
            <w:r>
              <w:rPr>
                <w:lang w:val="nl-NL"/>
              </w:rPr>
              <w:t>fish</w:t>
            </w:r>
            <w:proofErr w:type="spellEnd"/>
          </w:p>
        </w:tc>
        <w:tc>
          <w:tcPr>
            <w:tcW w:w="1134" w:type="dxa"/>
            <w:vAlign w:val="center"/>
          </w:tcPr>
          <w:p w14:paraId="1EEA85A5" w14:textId="6B8C35CA" w:rsidR="00164489" w:rsidRPr="0007484B" w:rsidRDefault="00164489" w:rsidP="00A8200D">
            <w:pPr>
              <w:jc w:val="center"/>
              <w:rPr>
                <w:lang w:val="nl-NL"/>
              </w:rPr>
            </w:pPr>
            <w:r>
              <w:rPr>
                <w:lang w:val="nl-NL"/>
              </w:rPr>
              <w:t>93%</w:t>
            </w:r>
          </w:p>
        </w:tc>
        <w:tc>
          <w:tcPr>
            <w:tcW w:w="10915" w:type="dxa"/>
          </w:tcPr>
          <w:p w14:paraId="2615BC65" w14:textId="77FEC29A" w:rsidR="00164489" w:rsidRPr="0007484B" w:rsidRDefault="00164489" w:rsidP="00164489">
            <w:pPr>
              <w:rPr>
                <w:sz w:val="16"/>
                <w:lang w:val="nl-NL"/>
              </w:rPr>
            </w:pPr>
            <w:r>
              <w:rPr>
                <w:sz w:val="16"/>
              </w:rPr>
              <w:fldChar w:fldCharType="begin"/>
            </w:r>
            <w:r>
              <w:rPr>
                <w:sz w:val="16"/>
              </w:rPr>
              <w:instrText xml:space="preserve"> ADDIN EN.CITE &lt;EndNote&gt;&lt;Cite&gt;&lt;Author&gt;Savoca&lt;/Author&gt;&lt;Year&gt;2019&lt;/Year&gt;&lt;RecNum&gt;1861&lt;/RecNum&gt;&lt;DisplayText&gt;Savoca et al. 2019&lt;/DisplayText&gt;&lt;record&gt;&lt;rec-number&gt;1861&lt;/rec-number&gt;&lt;foreign-keys&gt;&lt;key app="EN" db-id="az5swprruafrfnezt9lppr0fvpw5vr22vzpe" timestamp="1550737264"&gt;1861&lt;/key&gt;&lt;/foreign-keys&gt;&lt;ref-type name="Journal Article"&gt;17&lt;/ref-type&gt;&lt;contributors&gt;&lt;authors&gt;&lt;author&gt;Savoca, S&lt;/author&gt;&lt;author&gt;Capillo, G&lt;/author&gt;&lt;author&gt;Mancuso, M&lt;/author&gt;&lt;author&gt;Bottari, T&lt;/author&gt;&lt;author&gt;Crupi, R&lt;/author&gt;&lt;author&gt;Branca, C&lt;/author&gt;&lt;author&gt;Romano, V&lt;/author&gt;&lt;author&gt;Faggio, C&lt;/author&gt;&lt;author&gt;D’Angelo, G&lt;/author&gt;&lt;author&gt;Spanò, N&lt;/author&gt;&lt;/authors&gt;&lt;/contributors&gt;&lt;titles&gt;&lt;title&gt;Microplastics occurrence in the Tyrrhenian waters and in the gastrointestinal tract of two congener species of seabreams&lt;/title&gt;&lt;secondary-title&gt;Environmental Toxicology and Pharmacology&lt;/secondary-title&gt;&lt;/titles&gt;&lt;periodical&gt;&lt;full-title&gt;Environmental toxicology and pharmacology&lt;/full-title&gt;&lt;/periodical&gt;&lt;pages&gt;35-41&lt;/pages&gt;&lt;volume&gt;67&lt;/volume&gt;&lt;dates&gt;&lt;year&gt;2019&lt;/year&gt;&lt;/dates&gt;&lt;isbn&gt;1382-6689&lt;/isbn&gt;&lt;urls&gt;&lt;/urls&gt;&lt;electronic-resource-num&gt;https://doi.org/10.1016/j.etap.2019.01.011&lt;/electronic-resource-num&gt;&lt;/record&gt;&lt;/Cite&gt;&lt;/EndNote&gt;</w:instrText>
            </w:r>
            <w:r>
              <w:rPr>
                <w:sz w:val="16"/>
              </w:rPr>
              <w:fldChar w:fldCharType="separate"/>
            </w:r>
            <w:r>
              <w:rPr>
                <w:noProof/>
                <w:sz w:val="16"/>
              </w:rPr>
              <w:t>Savoca et al. 2019</w:t>
            </w:r>
            <w:r>
              <w:rPr>
                <w:sz w:val="16"/>
              </w:rPr>
              <w:fldChar w:fldCharType="end"/>
            </w:r>
          </w:p>
        </w:tc>
      </w:tr>
      <w:tr w:rsidR="00164489" w:rsidRPr="00D62F86" w14:paraId="0C44C398" w14:textId="77777777" w:rsidTr="00F94105">
        <w:tc>
          <w:tcPr>
            <w:tcW w:w="1696" w:type="dxa"/>
          </w:tcPr>
          <w:p w14:paraId="51E3E2D6" w14:textId="77777777" w:rsidR="00164489" w:rsidRPr="0007484B" w:rsidRDefault="00164489" w:rsidP="00164489">
            <w:pPr>
              <w:rPr>
                <w:lang w:val="nl-NL"/>
              </w:rPr>
            </w:pPr>
          </w:p>
        </w:tc>
        <w:tc>
          <w:tcPr>
            <w:tcW w:w="1134" w:type="dxa"/>
            <w:vAlign w:val="center"/>
          </w:tcPr>
          <w:p w14:paraId="2E821637" w14:textId="6A2E4396" w:rsidR="00164489" w:rsidRPr="0007484B" w:rsidRDefault="00164489" w:rsidP="00A8200D">
            <w:pPr>
              <w:jc w:val="center"/>
              <w:rPr>
                <w:lang w:val="nl-NL"/>
              </w:rPr>
            </w:pPr>
            <w:r>
              <w:rPr>
                <w:lang w:val="nl-NL"/>
              </w:rPr>
              <w:t>85%</w:t>
            </w:r>
          </w:p>
        </w:tc>
        <w:tc>
          <w:tcPr>
            <w:tcW w:w="10915" w:type="dxa"/>
          </w:tcPr>
          <w:p w14:paraId="4F9B1A17" w14:textId="37EB2043" w:rsidR="00164489" w:rsidRPr="0007484B" w:rsidRDefault="00164489" w:rsidP="00164489">
            <w:pPr>
              <w:rPr>
                <w:sz w:val="16"/>
                <w:lang w:val="nl-NL"/>
              </w:rPr>
            </w:pPr>
            <w:r w:rsidRPr="002B0425">
              <w:rPr>
                <w:sz w:val="16"/>
              </w:rPr>
              <w:fldChar w:fldCharType="begin"/>
            </w:r>
            <w:r w:rsidRPr="00164489">
              <w:rPr>
                <w:sz w:val="16"/>
                <w:lang w:val="nl-NL"/>
              </w:rPr>
              <w:instrText xml:space="preserve"> ADDIN EN.CITE &lt;EndNote&gt;&lt;Cite&gt;&lt;Author&gt;Bessa&lt;/Author&gt;&lt;Year&gt;2018&lt;/Year&gt;&lt;RecNum&gt;1680&lt;/RecNum&gt;&lt;DisplayText&gt;Bessa et al. 2018&lt;/DisplayText&gt;&lt;record&gt;&lt;rec-number&gt;1680&lt;/rec-number&gt;&lt;foreign-keys&gt;&lt;key app="EN" db-id="az5swprruafrfnezt9lppr0fvpw5vr22vzpe" timestamp="1527577195"&gt;1680&lt;/key&gt;&lt;/foreign-keys&gt;&lt;ref-type name="Conference Proceedings"&gt;10&lt;/ref-type&gt;&lt;contributors&gt;&lt;authors&gt;&lt;author&gt;Bessa, Filipa&lt;/author&gt;&lt;author&gt;Barría, Pablo&lt;/author&gt;&lt;author&gt;Neto, João M&lt;/author&gt;&lt;author&gt;Frias, João PGL&lt;/author&gt;&lt;author&gt;Otero, Vanessa&lt;/author&gt;&lt;author&gt;Sobral, Paula&lt;/author&gt;&lt;author&gt;Marques, João Carlos&lt;/author&gt;&lt;/authors&gt;&lt;/contributors&gt;&lt;titles&gt;&lt;title&gt;Microplastics in Juvenile Commercial Fish from an Estuarine Environment&lt;/title&gt;&lt;secondary-title&gt;Proceedings of the International Conference on Microplastic Pollution in the Mediterranean Sea&lt;/secondary-title&gt;&lt;/titles&gt;&lt;pages&gt;131-135&lt;/pages&gt;&lt;dates&gt;&lt;year&gt;2018&lt;/year&gt;&lt;/dates&gt;&lt;publisher&gt;Springer&lt;/publisher&gt;&lt;urls&gt;&lt;/urls&gt;&lt;custom1&gt;p&lt;/custom1&gt;&lt;/record&gt;&lt;/Cite&gt;&lt;/EndNote&gt;</w:instrText>
            </w:r>
            <w:r w:rsidRPr="002B0425">
              <w:rPr>
                <w:sz w:val="16"/>
              </w:rPr>
              <w:fldChar w:fldCharType="separate"/>
            </w:r>
            <w:r w:rsidRPr="00164489">
              <w:rPr>
                <w:noProof/>
                <w:sz w:val="16"/>
                <w:lang w:val="nl-NL"/>
              </w:rPr>
              <w:t>Bessa et al. 2018</w:t>
            </w:r>
            <w:r w:rsidRPr="002B0425">
              <w:rPr>
                <w:sz w:val="16"/>
              </w:rPr>
              <w:fldChar w:fldCharType="end"/>
            </w:r>
            <w:r w:rsidRPr="00164489">
              <w:rPr>
                <w:sz w:val="16"/>
                <w:lang w:val="nl-NL"/>
              </w:rPr>
              <w:t>;</w:t>
            </w:r>
            <w:r w:rsidR="008C5C59">
              <w:rPr>
                <w:sz w:val="16"/>
                <w:lang w:val="nl-NL"/>
              </w:rPr>
              <w:t xml:space="preserve"> </w:t>
            </w:r>
            <w:r w:rsidR="00BA1541">
              <w:rPr>
                <w:sz w:val="16"/>
                <w:lang w:val="nl-NL"/>
              </w:rPr>
              <w:fldChar w:fldCharType="begin"/>
            </w:r>
            <w:r w:rsidR="00BA1541">
              <w:rPr>
                <w:sz w:val="16"/>
                <w:lang w:val="nl-NL"/>
              </w:rPr>
              <w:instrText xml:space="preserve"> ADDIN EN.CITE &lt;EndNote&gt;&lt;Cite&gt;&lt;Author&gt;Capillo&lt;/Author&gt;&lt;Year&gt;2020&lt;/Year&gt;&lt;RecNum&gt;2193&lt;/RecNum&gt;&lt;DisplayText&gt;Capillo et al. 2020&lt;/DisplayText&gt;&lt;record&gt;&lt;rec-number&gt;2193&lt;/rec-number&gt;&lt;foreign-keys&gt;&lt;key app="EN" db-id="az5swprruafrfnezt9lppr0fvpw5vr22vzpe" timestamp="1586857341"&gt;2193&lt;/key&gt;&lt;/foreign-keys&gt;&lt;ref-type name="Journal Article"&gt;17&lt;/ref-type&gt;&lt;contributors&gt;&lt;authors&gt;&lt;author&gt;Capillo, Gioele&lt;/author&gt;&lt;author&gt;Savoca, Serena&lt;/author&gt;&lt;author&gt;Panarello, Giuseppe&lt;/author&gt;&lt;author&gt;Mancuso, Monique&lt;/author&gt;&lt;author&gt;Branca, Caterina&lt;/author&gt;&lt;author&gt;Romano, Valentino&lt;/author&gt;&lt;author&gt;D&amp;apos;Angelo, Giovanna&lt;/author&gt;&lt;author&gt;Bottari, Teresa&lt;/author&gt;&lt;author&gt;Spanò, Nunziacarla&lt;/author&gt;&lt;/authors&gt;&lt;/contributors&gt;&lt;titles&gt;&lt;title&gt;Quali-quantitative analysis of plastics and synthetic microfibers found in demersal species from Southern Tyrrhenian Sea (Central Mediterranean)&lt;/title&gt;&lt;secondary-title&gt;Marine Pollution Bulletin&lt;/secondary-title&gt;&lt;/titles&gt;&lt;periodical&gt;&lt;full-title&gt;Mar Pollut Bull&lt;/full-title&gt;&lt;abbr-1&gt;Marine pollution bulletin&lt;/abbr-1&gt;&lt;/periodical&gt;&lt;pages&gt;110596&lt;/pages&gt;&lt;volume&gt;150&lt;/volume&gt;&lt;keywords&gt;&lt;keyword&gt;Microfiber&lt;/keyword&gt;&lt;keyword&gt;Marine pollution&lt;/keyword&gt;&lt;keyword&gt;Demersal species&lt;/keyword&gt;&lt;keyword&gt;Mediterranean sea&lt;/keyword&gt;&lt;keyword&gt;Micro-Raman&lt;/keyword&gt;&lt;keyword&gt;FT-IR&lt;/keyword&gt;&lt;/keywords&gt;&lt;dates&gt;&lt;year&gt;2020&lt;/year&gt;&lt;pub-dates&gt;&lt;date&gt;2020/01/01/&lt;/date&gt;&lt;/pub-dates&gt;&lt;/dates&gt;&lt;isbn&gt;0025-326X&lt;/isbn&gt;&lt;urls&gt;&lt;related-urls&gt;&lt;url&gt;http://www.sciencedirect.com/science/article/pii/S0025326X19307441&lt;/url&gt;&lt;/related-urls&gt;&lt;/urls&gt;&lt;electronic-resource-num&gt;https://doi.org/10.1016/j.marpolbul.2019.110596&lt;/electronic-resource-num&gt;&lt;/record&gt;&lt;/Cite&gt;&lt;/EndNote&gt;</w:instrText>
            </w:r>
            <w:r w:rsidR="00BA1541">
              <w:rPr>
                <w:sz w:val="16"/>
                <w:lang w:val="nl-NL"/>
              </w:rPr>
              <w:fldChar w:fldCharType="separate"/>
            </w:r>
            <w:r w:rsidR="00BA1541">
              <w:rPr>
                <w:noProof/>
                <w:sz w:val="16"/>
                <w:lang w:val="nl-NL"/>
              </w:rPr>
              <w:t>Capillo et al. 2020</w:t>
            </w:r>
            <w:r w:rsidR="00BA1541">
              <w:rPr>
                <w:sz w:val="16"/>
                <w:lang w:val="nl-NL"/>
              </w:rPr>
              <w:fldChar w:fldCharType="end"/>
            </w:r>
            <w:r w:rsidR="008C5C59">
              <w:rPr>
                <w:sz w:val="16"/>
                <w:lang w:val="nl-NL"/>
              </w:rPr>
              <w:t>;</w:t>
            </w:r>
            <w:r w:rsidRPr="00164489">
              <w:rPr>
                <w:sz w:val="16"/>
                <w:lang w:val="nl-NL"/>
              </w:rPr>
              <w:t xml:space="preserve"> </w:t>
            </w:r>
            <w:r w:rsidRPr="002B0425">
              <w:rPr>
                <w:sz w:val="16"/>
              </w:rPr>
              <w:fldChar w:fldCharType="begin"/>
            </w:r>
            <w:r w:rsidRPr="00164489">
              <w:rPr>
                <w:sz w:val="16"/>
                <w:lang w:val="nl-NL"/>
              </w:rPr>
              <w:instrText xml:space="preserve"> ADDIN EN.CITE &lt;EndNote&gt;&lt;Cite&gt;&lt;Author&gt;Ory&lt;/Author&gt;&lt;Year&gt;2017&lt;/Year&gt;&lt;RecNum&gt;1685&lt;/RecNum&gt;&lt;DisplayText&gt;Ory et al. 2017&lt;/DisplayText&gt;&lt;record&gt;&lt;rec-number&gt;1685&lt;/rec-number&gt;&lt;foreign-keys&gt;&lt;key app="EN" db-id="az5swprruafrfnezt9lppr0fvpw5vr22vzpe" timestamp="1527597136"&gt;1685&lt;/key&gt;&lt;/foreign-keys&gt;&lt;ref-type name="Journal Article"&gt;17&lt;/ref-type&gt;&lt;contributors&gt;&lt;authors&gt;&lt;author&gt;Ory, Nicolas Christian&lt;/author&gt;&lt;author&gt;Sobral, Paula&lt;/author&gt;&lt;author&gt;Ferreira, Joana Lia&lt;/author&gt;&lt;author&gt;Thiel, Martin&lt;/author&gt;&lt;/authors&gt;&lt;/contributors&gt;&lt;titles&gt;&lt;title&gt;&lt;style face="normal" font="default" size="100%"&gt;Amberstripe scad &lt;/style&gt;&lt;style face="italic" font="default" size="100%"&gt;Decapterus muroadsi&lt;/style&gt;&lt;style face="normal" font="default" size="100%"&gt; (Carangidae) fish ingest blue microplastics resembling their copepod prey along the coast of Rapa Nui (Easter Island) in the South Pacific subtropical gyre&lt;/style&gt;&lt;/title&gt;&lt;secondary-title&gt;Science of The Total Environment&lt;/secondary-title&gt;&lt;/titles&gt;&lt;periodical&gt;&lt;full-title&gt;Science of The Total Environment&lt;/full-title&gt;&lt;/periodical&gt;&lt;pages&gt;430-437&lt;/pages&gt;&lt;volume&gt;586&lt;/volume&gt;&lt;dates&gt;&lt;year&gt;2017&lt;/year&gt;&lt;/dates&gt;&lt;isbn&gt;0048-9697&lt;/isbn&gt;&lt;urls&gt;&lt;/urls&gt;&lt;custom1&gt;p&lt;/custom1&gt;&lt;electronic-resource-num&gt;http://dx.doi.org/10.1016/j.scitotenv.2017.01.175&lt;/electronic-resource-num&gt;&lt;/record&gt;&lt;/Cite&gt;&lt;/EndNote&gt;</w:instrText>
            </w:r>
            <w:r w:rsidRPr="002B0425">
              <w:rPr>
                <w:sz w:val="16"/>
              </w:rPr>
              <w:fldChar w:fldCharType="separate"/>
            </w:r>
            <w:r w:rsidRPr="00164489">
              <w:rPr>
                <w:noProof/>
                <w:sz w:val="16"/>
                <w:lang w:val="nl-NL"/>
              </w:rPr>
              <w:t>Ory et al. 2017</w:t>
            </w:r>
            <w:r w:rsidRPr="002B0425">
              <w:rPr>
                <w:sz w:val="16"/>
              </w:rPr>
              <w:fldChar w:fldCharType="end"/>
            </w:r>
          </w:p>
        </w:tc>
      </w:tr>
      <w:tr w:rsidR="00164489" w:rsidRPr="00D62F86" w14:paraId="39764616" w14:textId="77777777" w:rsidTr="00F94105">
        <w:tc>
          <w:tcPr>
            <w:tcW w:w="1696" w:type="dxa"/>
          </w:tcPr>
          <w:p w14:paraId="45104C86" w14:textId="77777777" w:rsidR="00164489" w:rsidRPr="0007484B" w:rsidRDefault="00164489" w:rsidP="00164489">
            <w:pPr>
              <w:rPr>
                <w:lang w:val="nl-NL"/>
              </w:rPr>
            </w:pPr>
          </w:p>
        </w:tc>
        <w:tc>
          <w:tcPr>
            <w:tcW w:w="1134" w:type="dxa"/>
            <w:vAlign w:val="center"/>
          </w:tcPr>
          <w:p w14:paraId="1D549443" w14:textId="01739FF1" w:rsidR="00164489" w:rsidRPr="0007484B" w:rsidRDefault="00164489" w:rsidP="00A8200D">
            <w:pPr>
              <w:jc w:val="center"/>
              <w:rPr>
                <w:lang w:val="nl-NL"/>
              </w:rPr>
            </w:pPr>
            <w:r>
              <w:rPr>
                <w:lang w:val="nl-NL"/>
              </w:rPr>
              <w:t>80%</w:t>
            </w:r>
          </w:p>
        </w:tc>
        <w:tc>
          <w:tcPr>
            <w:tcW w:w="10915" w:type="dxa"/>
          </w:tcPr>
          <w:p w14:paraId="50C8912D" w14:textId="5D2FC72A" w:rsidR="00164489" w:rsidRPr="005605E4" w:rsidRDefault="00164489" w:rsidP="00164489">
            <w:pPr>
              <w:rPr>
                <w:sz w:val="16"/>
                <w:lang w:val="nl-NL"/>
              </w:rPr>
            </w:pPr>
            <w:r>
              <w:rPr>
                <w:sz w:val="16"/>
              </w:rPr>
              <w:fldChar w:fldCharType="begin"/>
            </w:r>
            <w:r w:rsidRPr="00164489">
              <w:rPr>
                <w:sz w:val="16"/>
                <w:lang w:val="nl-NL"/>
              </w:rPr>
              <w:instrText xml:space="preserve"> ADDIN EN.CITE &lt;EndNote&gt;&lt;Cite&gt;&lt;Author&gt;Bernardini&lt;/Author&gt;&lt;Year&gt;2018&lt;/Year&gt;&lt;RecNum&gt;1827&lt;/RecNum&gt;&lt;DisplayText&gt;Bernardini et al. 2018&lt;/DisplayText&gt;&lt;record&gt;&lt;rec-number&gt;1827&lt;/rec-number&gt;&lt;foreign-keys&gt;&lt;key app="EN" db-id="az5swprruafrfnezt9lppr0fvpw5vr22vzpe" timestamp="1550224100"&gt;1827&lt;/key&gt;&lt;/foreign-keys&gt;&lt;ref-type name="Journal Article"&gt;17&lt;/ref-type&gt;&lt;contributors&gt;&lt;authors&gt;&lt;author&gt;Bernardini, Ilaria&lt;/author&gt;&lt;author&gt;Garibaldi, Fulvio&lt;/author&gt;&lt;author&gt;Canesi, Laura&lt;/author&gt;&lt;author&gt;Fossi, Maria Cristina&lt;/author&gt;&lt;author&gt;Baini, Matteo&lt;/author&gt;&lt;/authors&gt;&lt;/contributors&gt;&lt;titles&gt;&lt;title&gt;&lt;style face="normal" font="default" size="100%"&gt;First data on plastic ingestion by blue sharks (&lt;/style&gt;&lt;style face="italic" font="default" size="100%"&gt;Prionace glauca&lt;/style&gt;&lt;style face="normal" font="default" size="100%"&gt;) from the Ligurian Sea (North-Western Mediterranean Sea)&lt;/style&gt;&lt;/title&gt;&lt;secondary-title&gt;Marine Pollution Bulletin&lt;/secondary-title&gt;&lt;/titles&gt;&lt;periodical&gt;&lt;full-title&gt;Mar Pollut Bull&lt;/full-title&gt;&lt;abbr-1&gt;Marine pollution bulletin&lt;/abbr-1&gt;&lt;/periodical&gt;&lt;pages&gt;303-310&lt;/pages&gt;&lt;volume&gt;135&lt;/volume&gt;&lt;dates&gt;&lt;year&gt;2018&lt;/year&gt;&lt;/dates&gt;&lt;isbn&gt;0025-326X&lt;/isbn&gt;&lt;urls&gt;&lt;/urls&gt;&lt;electronic-resource-num&gt;https://doi.org/10.1016/j.marpolbul.2018.07.022&lt;/electronic-resource-num&gt;&lt;/record&gt;&lt;/Cite&gt;&lt;/EndNote&gt;</w:instrText>
            </w:r>
            <w:r>
              <w:rPr>
                <w:sz w:val="16"/>
              </w:rPr>
              <w:fldChar w:fldCharType="separate"/>
            </w:r>
            <w:r w:rsidRPr="00164489">
              <w:rPr>
                <w:noProof/>
                <w:sz w:val="16"/>
                <w:lang w:val="nl-NL"/>
              </w:rPr>
              <w:t>Bernardini et al. 2018</w:t>
            </w:r>
            <w:r>
              <w:rPr>
                <w:sz w:val="16"/>
              </w:rPr>
              <w:fldChar w:fldCharType="end"/>
            </w:r>
            <w:r w:rsidRPr="00164489">
              <w:rPr>
                <w:sz w:val="16"/>
                <w:lang w:val="nl-NL"/>
              </w:rPr>
              <w:t xml:space="preserve">; </w:t>
            </w:r>
            <w:r>
              <w:rPr>
                <w:sz w:val="16"/>
              </w:rPr>
              <w:fldChar w:fldCharType="begin"/>
            </w:r>
            <w:r w:rsidRPr="00164489">
              <w:rPr>
                <w:sz w:val="16"/>
                <w:lang w:val="nl-NL"/>
              </w:rPr>
              <w:instrText xml:space="preserve"> ADDIN EN.CITE &lt;EndNote&gt;&lt;Cite&gt;&lt;Author&gt;Digka&lt;/Author&gt;&lt;Year&gt;2018&lt;/Year&gt;&lt;RecNum&gt;1826&lt;/RecNum&gt;&lt;DisplayText&gt;Digka et al. 2018&lt;/DisplayText&gt;&lt;record&gt;&lt;rec-number&gt;1826&lt;/rec-number&gt;&lt;foreign-keys&gt;&lt;key app="EN" db-id="az5swprruafrfnezt9lppr0fvpw5vr22vzpe" timestamp="1550221930"&gt;1826&lt;/key&gt;&lt;/foreign-keys&gt;&lt;ref-type name="Journal Article"&gt;17&lt;/ref-type&gt;&lt;contributors&gt;&lt;authors&gt;&lt;author&gt;Digka, Nikoletta&lt;/author&gt;&lt;author&gt;Tsangaris, Catherine&lt;/author&gt;&lt;author&gt;Torre, Michele&lt;/author&gt;&lt;author&gt;Anastasopoulou, Aikaterini&lt;/author&gt;&lt;author&gt;Zeri, Christina&lt;/author&gt;&lt;/authors&gt;&lt;/contributors&gt;&lt;titles&gt;&lt;title&gt;Microplastics in mussels and fish from the Northern Ionian Sea&lt;/title&gt;&lt;secondary-title&gt;Marine Pollution Bulletin&lt;/secondary-title&gt;&lt;/titles&gt;&lt;periodical&gt;&lt;full-title&gt;Mar Pollut Bull&lt;/full-title&gt;&lt;abbr-1&gt;Marine pollution bulletin&lt;/abbr-1&gt;&lt;/periodical&gt;&lt;pages&gt;30-40&lt;/pages&gt;&lt;volume&gt;135&lt;/volume&gt;&lt;dates&gt;&lt;year&gt;2018&lt;/year&gt;&lt;/dates&gt;&lt;isbn&gt;0025-326X&lt;/isbn&gt;&lt;urls&gt;&lt;/urls&gt;&lt;electronic-resource-num&gt;https://doi.org/10.1016/j.marpolbul.2018.06.063&lt;/electronic-resource-num&gt;&lt;/record&gt;&lt;/Cite&gt;&lt;/EndNote&gt;</w:instrText>
            </w:r>
            <w:r>
              <w:rPr>
                <w:sz w:val="16"/>
              </w:rPr>
              <w:fldChar w:fldCharType="separate"/>
            </w:r>
            <w:r w:rsidRPr="00164489">
              <w:rPr>
                <w:noProof/>
                <w:sz w:val="16"/>
                <w:lang w:val="nl-NL"/>
              </w:rPr>
              <w:t>Digka et al. 2018</w:t>
            </w:r>
            <w:r>
              <w:rPr>
                <w:sz w:val="16"/>
              </w:rPr>
              <w:fldChar w:fldCharType="end"/>
            </w:r>
            <w:r w:rsidR="005605E4" w:rsidRPr="005605E4">
              <w:rPr>
                <w:sz w:val="16"/>
                <w:lang w:val="nl-NL"/>
              </w:rPr>
              <w:t xml:space="preserve">; </w:t>
            </w:r>
            <w:r w:rsidR="00BA1541">
              <w:rPr>
                <w:sz w:val="16"/>
                <w:lang w:val="nl-NL"/>
              </w:rPr>
              <w:fldChar w:fldCharType="begin"/>
            </w:r>
            <w:r w:rsidR="00BA1541">
              <w:rPr>
                <w:sz w:val="16"/>
                <w:lang w:val="nl-NL"/>
              </w:rPr>
              <w:instrText xml:space="preserve"> ADDIN EN.CITE &lt;EndNote&gt;&lt;Cite&gt;&lt;Author&gt;Garcia-Garin&lt;/Author&gt;&lt;Year&gt;2019&lt;/Year&gt;&lt;RecNum&gt;2190&lt;/RecNum&gt;&lt;DisplayText&gt;Garcia-Garin et al. 2019&lt;/DisplayText&gt;&lt;record&gt;&lt;rec-number&gt;2190&lt;/rec-number&gt;&lt;foreign-keys&gt;&lt;key app="EN" db-id="az5swprruafrfnezt9lppr0fvpw5vr22vzpe" timestamp="1586847859"&gt;2190&lt;/key&gt;&lt;/foreign-keys&gt;&lt;ref-type name="Journal Article"&gt;17&lt;/ref-type&gt;&lt;contributors&gt;&lt;authors&gt;&lt;author&gt;Garcia-Garin, Odei&lt;/author&gt;&lt;author&gt;Vighi, Morgana&lt;/author&gt;&lt;author&gt;Aguilar, Alex&lt;/author&gt;&lt;author&gt;Tsangaris, Catherine&lt;/author&gt;&lt;author&gt;Digka, Nikoletta&lt;/author&gt;&lt;author&gt;Kaberi, Helen&lt;/author&gt;&lt;author&gt;Borrell, Asunción&lt;/author&gt;&lt;/authors&gt;&lt;/contributors&gt;&lt;titles&gt;&lt;title&gt;Boops boops as a bioindicator of microplastic pollution along the Spanish Catalan coast&lt;/title&gt;&lt;secondary-title&gt;Marine Pollution Bulletin&lt;/secondary-title&gt;&lt;/titles&gt;&lt;periodical&gt;&lt;full-title&gt;Mar Pollut Bull&lt;/full-title&gt;&lt;abbr-1&gt;Marine pollution bulletin&lt;/abbr-1&gt;&lt;/periodical&gt;&lt;pages&gt;110648&lt;/pages&gt;&lt;volume&gt;149&lt;/volume&gt;&lt;keywords&gt;&lt;keyword&gt;Bogue&lt;/keyword&gt;&lt;keyword&gt;Indicator species&lt;/keyword&gt;&lt;keyword&gt;Marine litter&lt;/keyword&gt;&lt;keyword&gt;Mediterranean Sea&lt;/keyword&gt;&lt;keyword&gt;Fish&lt;/keyword&gt;&lt;/keywords&gt;&lt;dates&gt;&lt;year&gt;2019&lt;/year&gt;&lt;pub-dates&gt;&lt;date&gt;2019/12/01/&lt;/date&gt;&lt;/pub-dates&gt;&lt;/dates&gt;&lt;isbn&gt;0025-326X&lt;/isbn&gt;&lt;urls&gt;&lt;related-urls&gt;&lt;url&gt;http://www.sciencedirect.com/science/article/pii/S0025326X19307969&lt;/url&gt;&lt;/related-urls&gt;&lt;/urls&gt;&lt;electronic-resource-num&gt;https://doi.org/10.1016/j.marpolbul.2019.110648&lt;/electronic-resource-num&gt;&lt;/record&gt;&lt;/Cite&gt;&lt;/EndNote&gt;</w:instrText>
            </w:r>
            <w:r w:rsidR="00BA1541">
              <w:rPr>
                <w:sz w:val="16"/>
                <w:lang w:val="nl-NL"/>
              </w:rPr>
              <w:fldChar w:fldCharType="separate"/>
            </w:r>
            <w:r w:rsidR="00BA1541">
              <w:rPr>
                <w:noProof/>
                <w:sz w:val="16"/>
                <w:lang w:val="nl-NL"/>
              </w:rPr>
              <w:t>Garcia-Garin et al. 2019</w:t>
            </w:r>
            <w:r w:rsidR="00BA1541">
              <w:rPr>
                <w:sz w:val="16"/>
                <w:lang w:val="nl-NL"/>
              </w:rPr>
              <w:fldChar w:fldCharType="end"/>
            </w:r>
            <w:r w:rsidR="005605E4">
              <w:rPr>
                <w:sz w:val="16"/>
                <w:lang w:val="nl-NL"/>
              </w:rPr>
              <w:t xml:space="preserve">; </w:t>
            </w:r>
            <w:r w:rsidR="00BA1541">
              <w:rPr>
                <w:sz w:val="16"/>
                <w:lang w:val="nl-NL"/>
              </w:rPr>
              <w:fldChar w:fldCharType="begin"/>
            </w:r>
            <w:r w:rsidR="00BA1541">
              <w:rPr>
                <w:sz w:val="16"/>
                <w:lang w:val="nl-NL"/>
              </w:rPr>
              <w:instrText xml:space="preserve"> ADDIN EN.CITE &lt;EndNote&gt;&lt;Cite&gt;&lt;Author&gt;Karthik&lt;/Author&gt;&lt;Year&gt;2018&lt;/Year&gt;&lt;RecNum&gt;2198&lt;/RecNum&gt;&lt;DisplayText&gt;Karthik et al. 2018&lt;/DisplayText&gt;&lt;record&gt;&lt;rec-number&gt;2198&lt;/rec-number&gt;&lt;foreign-keys&gt;&lt;key app="EN" db-id="az5swprruafrfnezt9lppr0fvpw5vr22vzpe" timestamp="1586883049"&gt;2198&lt;/key&gt;&lt;/foreign-keys&gt;&lt;ref-type name="Journal Article"&gt;17&lt;/ref-type&gt;&lt;contributors&gt;&lt;authors&gt;&lt;author&gt;Karthik, R.&lt;/author&gt;&lt;author&gt;Robin, R. S.&lt;/author&gt;&lt;author&gt;Purvaja, R.&lt;/author&gt;&lt;author&gt;Ganguly, D.&lt;/author&gt;&lt;author&gt;Anandavelu, I.&lt;/author&gt;&lt;author&gt;Raghuraman, R.&lt;/author&gt;&lt;author&gt;Hariharan, G.&lt;/author&gt;&lt;author&gt;Ramakrishna, A.&lt;/author&gt;&lt;author&gt;Ramesh, R.&lt;/author&gt;&lt;/authors&gt;&lt;/contributors&gt;&lt;titles&gt;&lt;title&gt;Microplastics along the beaches of southeast coast of India&lt;/title&gt;&lt;secondary-title&gt;Science of The Total Environment&lt;/secondary-title&gt;&lt;/titles&gt;&lt;periodical&gt;&lt;full-title&gt;Science of The Total Environment&lt;/full-title&gt;&lt;/periodical&gt;&lt;pages&gt;1388-1399&lt;/pages&gt;&lt;volume&gt;645&lt;/volume&gt;&lt;keywords&gt;&lt;keyword&gt;Coastal pollutants&lt;/keyword&gt;&lt;keyword&gt;Microplastics&lt;/keyword&gt;&lt;keyword&gt;Source type&lt;/keyword&gt;&lt;keyword&gt;Beaches&lt;/keyword&gt;&lt;keyword&gt;Fishes&lt;/keyword&gt;&lt;/keywords&gt;&lt;dates&gt;&lt;year&gt;2018&lt;/year&gt;&lt;pub-dates&gt;&lt;date&gt;2018/12/15/&lt;/date&gt;&lt;/pub-dates&gt;&lt;/dates&gt;&lt;isbn&gt;0048-9697&lt;/isbn&gt;&lt;urls&gt;&lt;related-urls&gt;&lt;url&gt;http://www.sciencedirect.com/science/article/pii/S0048969718326986&lt;/url&gt;&lt;/related-urls&gt;&lt;/urls&gt;&lt;electronic-resource-num&gt;https://doi.org/10.1016/j.scitotenv.2018.07.242&lt;/electronic-resource-num&gt;&lt;/record&gt;&lt;/Cite&gt;&lt;/EndNote&gt;</w:instrText>
            </w:r>
            <w:r w:rsidR="00BA1541">
              <w:rPr>
                <w:sz w:val="16"/>
                <w:lang w:val="nl-NL"/>
              </w:rPr>
              <w:fldChar w:fldCharType="separate"/>
            </w:r>
            <w:r w:rsidR="00BA1541">
              <w:rPr>
                <w:noProof/>
                <w:sz w:val="16"/>
                <w:lang w:val="nl-NL"/>
              </w:rPr>
              <w:t>Karthik et al. 2018</w:t>
            </w:r>
            <w:r w:rsidR="00BA1541">
              <w:rPr>
                <w:sz w:val="16"/>
                <w:lang w:val="nl-NL"/>
              </w:rPr>
              <w:fldChar w:fldCharType="end"/>
            </w:r>
          </w:p>
        </w:tc>
      </w:tr>
      <w:tr w:rsidR="00164489" w:rsidRPr="00D62F86" w14:paraId="2D433351" w14:textId="77777777" w:rsidTr="00F94105">
        <w:tc>
          <w:tcPr>
            <w:tcW w:w="1696" w:type="dxa"/>
          </w:tcPr>
          <w:p w14:paraId="096B9290" w14:textId="77777777" w:rsidR="00164489" w:rsidRPr="0007484B" w:rsidRDefault="00164489" w:rsidP="00164489">
            <w:pPr>
              <w:rPr>
                <w:lang w:val="nl-NL"/>
              </w:rPr>
            </w:pPr>
          </w:p>
        </w:tc>
        <w:tc>
          <w:tcPr>
            <w:tcW w:w="1134" w:type="dxa"/>
            <w:vAlign w:val="center"/>
          </w:tcPr>
          <w:p w14:paraId="7EE2463F" w14:textId="093118ED" w:rsidR="00164489" w:rsidRPr="0007484B" w:rsidRDefault="00164489" w:rsidP="00A8200D">
            <w:pPr>
              <w:jc w:val="center"/>
              <w:rPr>
                <w:lang w:val="nl-NL"/>
              </w:rPr>
            </w:pPr>
            <w:r>
              <w:rPr>
                <w:lang w:val="nl-NL"/>
              </w:rPr>
              <w:t>70%</w:t>
            </w:r>
          </w:p>
        </w:tc>
        <w:tc>
          <w:tcPr>
            <w:tcW w:w="10915" w:type="dxa"/>
          </w:tcPr>
          <w:p w14:paraId="49ADD7F8" w14:textId="7328ABD6" w:rsidR="00164489" w:rsidRPr="0007484B" w:rsidRDefault="00BA1541" w:rsidP="00164489">
            <w:pPr>
              <w:rPr>
                <w:sz w:val="16"/>
                <w:lang w:val="nl-NL"/>
              </w:rPr>
            </w:pPr>
            <w:r>
              <w:rPr>
                <w:sz w:val="16"/>
                <w:lang w:val="nl-NL"/>
              </w:rPr>
              <w:fldChar w:fldCharType="begin"/>
            </w:r>
            <w:r>
              <w:rPr>
                <w:sz w:val="16"/>
                <w:lang w:val="nl-NL"/>
              </w:rPr>
              <w:instrText xml:space="preserve"> ADDIN EN.CITE &lt;EndNote&gt;&lt;Cite&gt;&lt;Author&gt;Akoueson&lt;/Author&gt;&lt;Year&gt;2020&lt;/Year&gt;&lt;RecNum&gt;2206&lt;/RecNum&gt;&lt;DisplayText&gt;Akoueson et al. 2020&lt;/DisplayText&gt;&lt;record&gt;&lt;rec-number&gt;2206&lt;/rec-number&gt;&lt;foreign-keys&gt;&lt;key app="EN" db-id="az5swprruafrfnezt9lppr0fvpw5vr22vzpe" timestamp="1589279649"&gt;2206&lt;/key&gt;&lt;/foreign-keys&gt;&lt;ref-type name="Journal Article"&gt;17&lt;/ref-type&gt;&lt;contributors&gt;&lt;authors&gt;&lt;author&gt;Akoueson, Fleurine&lt;/author&gt;&lt;author&gt;Sheldon, Lisa M.&lt;/author&gt;&lt;author&gt;Danopoulos, Evangelos&lt;/author&gt;&lt;author&gt;Morris, Steve&lt;/author&gt;&lt;author&gt;Hotten, Jessica&lt;/author&gt;&lt;author&gt;Chapman, Emma&lt;/author&gt;&lt;author&gt;Li, Jiana&lt;/author&gt;&lt;author&gt;Rotchell, Jeanette M.&lt;/author&gt;&lt;/authors&gt;&lt;/contributors&gt;&lt;titles&gt;&lt;title&gt;A preliminary analysis of microplastics in edible versus non-edible tissues from seafood samples&lt;/title&gt;&lt;secondary-title&gt;Environmental Pollution&lt;/secondary-title&gt;&lt;/titles&gt;&lt;periodical&gt;&lt;full-title&gt;Environ Pollut&lt;/full-title&gt;&lt;abbr-1&gt;Environmental pollution&lt;/abbr-1&gt;&lt;/periodical&gt;&lt;pages&gt;114452&lt;/pages&gt;&lt;volume&gt;263&lt;/volume&gt;&lt;keywords&gt;&lt;keyword&gt;Microplastics&lt;/keyword&gt;&lt;keyword&gt;Seafood&lt;/keyword&gt;&lt;keyword&gt;Edible flesh&lt;/keyword&gt;&lt;keyword&gt;Risk&lt;/keyword&gt;&lt;/keywords&gt;&lt;dates&gt;&lt;year&gt;2020&lt;/year&gt;&lt;pub-dates&gt;&lt;date&gt;2020/08/01/&lt;/date&gt;&lt;/pub-dates&gt;&lt;/dates&gt;&lt;isbn&gt;0269-7491&lt;/isbn&gt;&lt;urls&gt;&lt;related-urls&gt;&lt;url&gt;http://www.sciencedirect.com/science/article/pii/S0269749119365996&lt;/url&gt;&lt;/related-urls&gt;&lt;/urls&gt;&lt;electronic-resource-num&gt;https://doi.org/10.1016/j.envpol.2020.114452&lt;/electronic-resource-num&gt;&lt;/record&gt;&lt;/Cite&gt;&lt;/EndNote&gt;</w:instrText>
            </w:r>
            <w:r>
              <w:rPr>
                <w:sz w:val="16"/>
                <w:lang w:val="nl-NL"/>
              </w:rPr>
              <w:fldChar w:fldCharType="separate"/>
            </w:r>
            <w:r>
              <w:rPr>
                <w:noProof/>
                <w:sz w:val="16"/>
                <w:lang w:val="nl-NL"/>
              </w:rPr>
              <w:t>Akoueson et al. 2020</w:t>
            </w:r>
            <w:r>
              <w:rPr>
                <w:sz w:val="16"/>
                <w:lang w:val="nl-NL"/>
              </w:rPr>
              <w:fldChar w:fldCharType="end"/>
            </w:r>
            <w:r w:rsidR="005605E4">
              <w:rPr>
                <w:sz w:val="16"/>
                <w:lang w:val="nl-NL"/>
              </w:rPr>
              <w:t>;</w:t>
            </w:r>
            <w:r w:rsidR="005605E4" w:rsidRPr="005605E4">
              <w:rPr>
                <w:sz w:val="16"/>
                <w:lang w:val="nl-NL"/>
              </w:rPr>
              <w:t xml:space="preserve"> </w:t>
            </w:r>
            <w:r w:rsidR="00164489" w:rsidRPr="002B0425">
              <w:rPr>
                <w:sz w:val="16"/>
              </w:rPr>
              <w:fldChar w:fldCharType="begin"/>
            </w:r>
            <w:r w:rsidR="00164489" w:rsidRPr="00164489">
              <w:rPr>
                <w:sz w:val="16"/>
                <w:lang w:val="nl-NL"/>
              </w:rPr>
              <w:instrText xml:space="preserve"> ADDIN EN.CITE &lt;EndNote&gt;&lt;Cite&gt;&lt;Author&gt;Alomar&lt;/Author&gt;&lt;Year&gt;2017&lt;/Year&gt;&lt;RecNum&gt;1690&lt;/RecNum&gt;&lt;DisplayText&gt;Alomar et al. 2017&lt;/DisplayText&gt;&lt;record&gt;&lt;rec-number&gt;1690&lt;/rec-number&gt;&lt;foreign-keys&gt;&lt;key app="EN" db-id="az5swprruafrfnezt9lppr0fvpw5vr22vzpe" timestamp="1527605916"&gt;1690&lt;/key&gt;&lt;/foreign-keys&gt;&lt;ref-type name="Journal Article"&gt;17&lt;/ref-type&gt;&lt;contributors&gt;&lt;authors&gt;&lt;author&gt;Alomar, C&lt;/author&gt;&lt;author&gt;Sureda, A&lt;/author&gt;&lt;author&gt;Capó, X&lt;/author&gt;&lt;author&gt;Guijarro, B&lt;/author&gt;&lt;author&gt;Tejada, S&lt;/author&gt;&lt;author&gt;Deudero, S&lt;/author&gt;&lt;/authors&gt;&lt;/contributors&gt;&lt;titles&gt;&lt;title&gt;&lt;style face="normal" font="default" size="100%"&gt;Microplastic ingestion by &lt;/style&gt;&lt;style face="italic" font="default" size="100%"&gt;Mullus surmuletus &lt;/style&gt;&lt;style face="normal" font="default" size="100%"&gt;Linnaeus, 1758 fish and its potential for causing oxidative stress&lt;/style&gt;&lt;/title&gt;&lt;secondary-title&gt;Environmental Research&lt;/secondary-title&gt;&lt;/titles&gt;&lt;periodical&gt;&lt;full-title&gt;Environmental Research&lt;/full-title&gt;&lt;/periodical&gt;&lt;pages&gt;135-142&lt;/pages&gt;&lt;volume&gt;159&lt;/volume&gt;&lt;dates&gt;&lt;year&gt;2017&lt;/year&gt;&lt;/dates&gt;&lt;isbn&gt;0013-9351&lt;/isbn&gt;&lt;urls&gt;&lt;/urls&gt;&lt;custom1&gt;p&lt;/custom1&gt;&lt;electronic-resource-num&gt;http://dx.doi.org/10.1016/j.envres.2017.07.043&lt;/electronic-resource-num&gt;&lt;/record&gt;&lt;/Cite&gt;&lt;/EndNote&gt;</w:instrText>
            </w:r>
            <w:r w:rsidR="00164489" w:rsidRPr="002B0425">
              <w:rPr>
                <w:sz w:val="16"/>
              </w:rPr>
              <w:fldChar w:fldCharType="separate"/>
            </w:r>
            <w:r w:rsidR="00164489" w:rsidRPr="00164489">
              <w:rPr>
                <w:noProof/>
                <w:sz w:val="16"/>
                <w:lang w:val="nl-NL"/>
              </w:rPr>
              <w:t>Alomar et al. 2017</w:t>
            </w:r>
            <w:r w:rsidR="00164489" w:rsidRPr="002B0425">
              <w:rPr>
                <w:sz w:val="16"/>
              </w:rPr>
              <w:fldChar w:fldCharType="end"/>
            </w:r>
            <w:r w:rsidR="00164489" w:rsidRPr="00164489">
              <w:rPr>
                <w:sz w:val="16"/>
                <w:lang w:val="nl-NL"/>
              </w:rPr>
              <w:t>;</w:t>
            </w:r>
            <w:r w:rsidR="00164489">
              <w:rPr>
                <w:sz w:val="16"/>
                <w:lang w:val="nl-NL"/>
              </w:rPr>
              <w:t xml:space="preserve"> </w:t>
            </w:r>
            <w:r w:rsidR="00164489">
              <w:rPr>
                <w:sz w:val="16"/>
              </w:rPr>
              <w:fldChar w:fldCharType="begin"/>
            </w:r>
            <w:r w:rsidR="00164489" w:rsidRPr="00164489">
              <w:rPr>
                <w:sz w:val="16"/>
                <w:lang w:val="nl-NL"/>
              </w:rPr>
              <w:instrText xml:space="preserve"> ADDIN EN.CITE &lt;EndNote&gt;&lt;Cite&gt;&lt;Author&gt;Bour&lt;/Author&gt;&lt;Year&gt;2018&lt;/Year&gt;&lt;RecNum&gt;1824&lt;/RecNum&gt;&lt;DisplayText&gt;Bour et al. 2018&lt;/DisplayText&gt;&lt;record&gt;&lt;rec-number&gt;1824&lt;/rec-number&gt;&lt;foreign-keys&gt;&lt;key app="EN" db-id="az5swprruafrfnezt9lppr0fvpw5vr22vzpe" timestamp="1550069395"&gt;1824&lt;/key&gt;&lt;/foreign-keys&gt;&lt;ref-type name="Journal Article"&gt;17&lt;/ref-type&gt;&lt;contributors&gt;&lt;authors&gt;&lt;author&gt;Bour, Agathe&lt;/author&gt;&lt;author&gt;Avio, Carlo Giacomo&lt;/author&gt;&lt;author&gt;Gorbi, Stefania&lt;/author&gt;&lt;author&gt;Regoli, Francesco&lt;/author&gt;&lt;author&gt;Hylland, Ketil&lt;/author&gt;&lt;/authors&gt;&lt;/contributors&gt;&lt;titles&gt;&lt;title&gt;Presence of microplastics in benthic and epibenthic organisms: Influence of habitat, feeding mode and trophic level&lt;/title&gt;&lt;secondary-title&gt;Environmental Pollution&lt;/secondary-title&gt;&lt;/titles&gt;&lt;periodical&gt;&lt;full-title&gt;Environ Pollut&lt;/full-title&gt;&lt;abbr-1&gt;Environmental pollution&lt;/abbr-1&gt;&lt;/periodical&gt;&lt;pages&gt;1217-1225&lt;/pages&gt;&lt;volume&gt;243&lt;/volume&gt;&lt;dates&gt;&lt;year&gt;2018&lt;/year&gt;&lt;/dates&gt;&lt;isbn&gt;0269-7491&lt;/isbn&gt;&lt;urls&gt;&lt;/urls&gt;&lt;electronic-resource-num&gt;https://doi.org/10.1016/j.envpol.2018.09.115&lt;/electronic-resource-num&gt;&lt;/record&gt;&lt;/Cite&gt;&lt;/EndNote&gt;</w:instrText>
            </w:r>
            <w:r w:rsidR="00164489">
              <w:rPr>
                <w:sz w:val="16"/>
              </w:rPr>
              <w:fldChar w:fldCharType="separate"/>
            </w:r>
            <w:r w:rsidR="00164489" w:rsidRPr="00164489">
              <w:rPr>
                <w:noProof/>
                <w:sz w:val="16"/>
                <w:lang w:val="nl-NL"/>
              </w:rPr>
              <w:t>Bour et al. 2018</w:t>
            </w:r>
            <w:r w:rsidR="00164489">
              <w:rPr>
                <w:sz w:val="16"/>
              </w:rPr>
              <w:fldChar w:fldCharType="end"/>
            </w:r>
            <w:r w:rsidR="00164489" w:rsidRPr="00164489">
              <w:rPr>
                <w:sz w:val="16"/>
                <w:lang w:val="nl-NL"/>
              </w:rPr>
              <w:t xml:space="preserve">; </w:t>
            </w:r>
            <w:r>
              <w:rPr>
                <w:sz w:val="16"/>
                <w:lang w:val="nl-NL"/>
              </w:rPr>
              <w:fldChar w:fldCharType="begin"/>
            </w:r>
            <w:r>
              <w:rPr>
                <w:sz w:val="16"/>
                <w:lang w:val="nl-NL"/>
              </w:rPr>
              <w:instrText xml:space="preserve"> ADDIN EN.CITE &lt;EndNote&gt;&lt;Cite&gt;&lt;Author&gt;Goswami&lt;/Author&gt;&lt;Year&gt;2020&lt;/Year&gt;&lt;RecNum&gt;2234&lt;/RecNum&gt;&lt;DisplayText&gt;Goswami et al. 2020&lt;/DisplayText&gt;&lt;record&gt;&lt;rec-number&gt;2234&lt;/rec-number&gt;&lt;foreign-keys&gt;&lt;key app="EN" db-id="az5swprruafrfnezt9lppr0fvpw5vr22vzpe" timestamp="1590315084"&gt;2234&lt;/key&gt;&lt;/foreign-keys&gt;&lt;ref-type name="Journal Article"&gt;17&lt;/ref-type&gt;&lt;contributors&gt;&lt;authors&gt;&lt;author&gt;Goswami, Prasun&lt;/author&gt;&lt;author&gt;Vinithkumar, Nambali Valsalan&lt;/author&gt;&lt;author&gt;Dharani, Gopal&lt;/author&gt;&lt;/authors&gt;&lt;/contributors&gt;&lt;titles&gt;&lt;title&gt;First evidence of microplastics bioaccumulation by marine organisms in the Port Blair Bay, Andaman Islands&lt;/title&gt;&lt;secondary-title&gt;Marine Pollution Bulletin&lt;/secondary-title&gt;&lt;/titles&gt;&lt;periodical&gt;&lt;full-title&gt;Mar Pollut Bull&lt;/full-title&gt;&lt;abbr-1&gt;Marine pollution bulletin&lt;/abbr-1&gt;&lt;/periodical&gt;&lt;pages&gt;111163&lt;/pages&gt;&lt;volume&gt;155&lt;/volume&gt;&lt;keywords&gt;&lt;keyword&gt;Microplastic&lt;/keyword&gt;&lt;keyword&gt;Water&lt;/keyword&gt;&lt;keyword&gt;Sediment&lt;/keyword&gt;&lt;keyword&gt;Zooplankton&lt;/keyword&gt;&lt;keyword&gt;Finfish and shellfish&lt;/keyword&gt;&lt;keyword&gt;Ingestion&lt;/keyword&gt;&lt;/keywords&gt;&lt;dates&gt;&lt;year&gt;2020&lt;/year&gt;&lt;pub-dates&gt;&lt;date&gt;2020/06/01/&lt;/date&gt;&lt;/pub-dates&gt;&lt;/dates&gt;&lt;isbn&gt;0025-326X&lt;/isbn&gt;&lt;urls&gt;&lt;related-urls&gt;&lt;url&gt;http://www.sciencedirect.com/science/article/pii/S0025326X20302812&lt;/url&gt;&lt;/related-urls&gt;&lt;/urls&gt;&lt;electronic-resource-num&gt;https://doi.org/10.1016/j.marpolbul.2020.111163&lt;/electronic-resource-num&gt;&lt;/record&gt;&lt;/Cite&gt;&lt;/EndNote&gt;</w:instrText>
            </w:r>
            <w:r>
              <w:rPr>
                <w:sz w:val="16"/>
                <w:lang w:val="nl-NL"/>
              </w:rPr>
              <w:fldChar w:fldCharType="separate"/>
            </w:r>
            <w:r>
              <w:rPr>
                <w:noProof/>
                <w:sz w:val="16"/>
                <w:lang w:val="nl-NL"/>
              </w:rPr>
              <w:t>Goswami et al. 2020</w:t>
            </w:r>
            <w:r>
              <w:rPr>
                <w:sz w:val="16"/>
                <w:lang w:val="nl-NL"/>
              </w:rPr>
              <w:fldChar w:fldCharType="end"/>
            </w:r>
            <w:r w:rsidR="005605E4">
              <w:rPr>
                <w:sz w:val="16"/>
                <w:lang w:val="nl-NL"/>
              </w:rPr>
              <w:t xml:space="preserve">; </w:t>
            </w:r>
            <w:r w:rsidR="00164489">
              <w:rPr>
                <w:sz w:val="16"/>
              </w:rPr>
              <w:fldChar w:fldCharType="begin"/>
            </w:r>
            <w:r w:rsidR="00164489" w:rsidRPr="00164489">
              <w:rPr>
                <w:sz w:val="16"/>
                <w:lang w:val="nl-NL"/>
              </w:rPr>
              <w:instrText xml:space="preserve"> ADDIN EN.CITE &lt;EndNote&gt;&lt;Cite&gt;&lt;Author&gt;Lefebvre&lt;/Author&gt;&lt;Year&gt;2019&lt;/Year&gt;&lt;RecNum&gt;1944&lt;/RecNum&gt;&lt;DisplayText&gt;Lefebvre et al. 2019&lt;/DisplayText&gt;&lt;record&gt;&lt;rec-number&gt;1944&lt;/rec-number&gt;&lt;foreign-keys&gt;&lt;key app="EN" db-id="az5swprruafrfnezt9lppr0fvpw5vr22vzpe" timestamp="1555574736"&gt;1944&lt;/key&gt;&lt;/foreign-keys&gt;&lt;ref-type name="Journal Article"&gt;17&lt;/ref-type&gt;&lt;contributors&gt;&lt;authors&gt;&lt;author&gt;Lefebvre, Charlotte&lt;/author&gt;&lt;author&gt;Saraux, Claire&lt;/author&gt;&lt;author&gt;Heitz, Olivier&lt;/author&gt;&lt;author&gt;Nowaczyk, Antoine&lt;/author&gt;&lt;author&gt;Bonnet, Delphine&lt;/author&gt;&lt;/authors&gt;&lt;/contributors&gt;&lt;titles&gt;&lt;title&gt;Microplastics FTIR characterisation and distribution in the water column and digestive tracts of small pelagic fish in the Gulf of Lions&lt;/title&gt;&lt;secondary-title&gt;Marine Pollution Bulletin&lt;/secondary-title&gt;&lt;/titles&gt;&lt;periodical&gt;&lt;full-title&gt;Mar Pollut Bull&lt;/full-title&gt;&lt;abbr-1&gt;Marine pollution bulletin&lt;/abbr-1&gt;&lt;/periodical&gt;&lt;pages&gt;510-519&lt;/pages&gt;&lt;volume&gt;142&lt;/volume&gt;&lt;keywords&gt;&lt;keyword&gt;Microplastics&lt;/keyword&gt;&lt;keyword&gt;Mediterranean&lt;/keyword&gt;&lt;keyword&gt;FTIR&lt;/keyword&gt;&lt;/keywords&gt;&lt;dates&gt;&lt;year&gt;2019&lt;/year&gt;&lt;/dates&gt;&lt;isbn&gt;0025-326X&lt;/isbn&gt;&lt;urls&gt;&lt;related-urls&gt;&lt;url&gt;http://www.sciencedirect.com/science/article/pii/S0025326X19302097&lt;/url&gt;&lt;/related-urls&gt;&lt;/urls&gt;&lt;electronic-resource-num&gt;https://doi.org/10.1016/j.marpolbul.2019.03.025&lt;/electronic-resource-num&gt;&lt;/record&gt;&lt;/Cite&gt;&lt;/EndNote&gt;</w:instrText>
            </w:r>
            <w:r w:rsidR="00164489">
              <w:rPr>
                <w:sz w:val="16"/>
              </w:rPr>
              <w:fldChar w:fldCharType="separate"/>
            </w:r>
            <w:r w:rsidR="00164489" w:rsidRPr="00164489">
              <w:rPr>
                <w:noProof/>
                <w:sz w:val="16"/>
                <w:lang w:val="nl-NL"/>
              </w:rPr>
              <w:t>Lefebvre et al. 2019</w:t>
            </w:r>
            <w:r w:rsidR="00164489">
              <w:rPr>
                <w:sz w:val="16"/>
              </w:rPr>
              <w:fldChar w:fldCharType="end"/>
            </w:r>
            <w:r w:rsidR="00164489" w:rsidRPr="00164489">
              <w:rPr>
                <w:sz w:val="16"/>
                <w:lang w:val="nl-NL"/>
              </w:rPr>
              <w:t xml:space="preserve">; </w:t>
            </w:r>
            <w:r w:rsidR="00164489">
              <w:rPr>
                <w:sz w:val="16"/>
              </w:rPr>
              <w:fldChar w:fldCharType="begin"/>
            </w:r>
            <w:r w:rsidR="00164489" w:rsidRPr="00164489">
              <w:rPr>
                <w:sz w:val="16"/>
                <w:lang w:val="nl-NL"/>
              </w:rPr>
              <w:instrText xml:space="preserve"> ADDIN EN.CITE &lt;EndNote&gt;&lt;Cite&gt;&lt;Author&gt;Morgana&lt;/Author&gt;&lt;Year&gt;2018&lt;/Year&gt;&lt;RecNum&gt;1734&lt;/RecNum&gt;&lt;DisplayText&gt;Morgana et al. 2018&lt;/DisplayText&gt;&lt;record&gt;&lt;rec-number&gt;1734&lt;/rec-number&gt;&lt;foreign-keys&gt;&lt;key app="EN" db-id="az5swprruafrfnezt9lppr0fvpw5vr22vzpe" timestamp="1535369443"&gt;1734&lt;/key&gt;&lt;/foreign-keys&gt;&lt;ref-type name="Journal Article"&gt;17&lt;/ref-type&gt;&lt;contributors&gt;&lt;authors&gt;&lt;author&gt;Morgana, Silvia&lt;/author&gt;&lt;author&gt;Ghigliotti, Laura&lt;/author&gt;&lt;author&gt;Estévez-Calvar, Noelia&lt;/author&gt;&lt;author&gt;Stifanese, Roberto&lt;/author&gt;&lt;author&gt;Wieckzorek, Alina&lt;/author&gt;&lt;author&gt;Doyle, Tom&lt;/author&gt;&lt;author&gt;Christiansen, Jørgen S.&lt;/author&gt;&lt;author&gt;Faimali, Marco&lt;/author&gt;&lt;author&gt;Garaventa, Francesca&lt;/author&gt;&lt;/authors&gt;&lt;/contributors&gt;&lt;titles&gt;&lt;title&gt;Microplastics in the Arctic: A case study with sub-surface water and fish samples off Northeast Greenland&lt;/title&gt;&lt;secondary-title&gt;Environmental Pollution&lt;/secondary-title&gt;&lt;/titles&gt;&lt;periodical&gt;&lt;full-title&gt;Environ Pollut&lt;/full-title&gt;&lt;abbr-1&gt;Environmental pollution&lt;/abbr-1&gt;&lt;/periodical&gt;&lt;pages&gt;1078-1086&lt;/pages&gt;&lt;volume&gt;242&lt;/volume&gt;&lt;keywords&gt;&lt;keyword&gt;Greenland sea&lt;/keyword&gt;&lt;keyword&gt;Microplastics&lt;/keyword&gt;&lt;keyword&gt;Polar cod&lt;/keyword&gt;&lt;keyword&gt;Fish&lt;/keyword&gt;&lt;keyword&gt;Sub-surface&lt;/keyword&gt;&lt;keyword&gt;Plastic pollution&lt;/keyword&gt;&lt;keyword&gt;Polar regions&lt;/keyword&gt;&lt;/keywords&gt;&lt;dates&gt;&lt;year&gt;2018&lt;/year&gt;&lt;/dates&gt;&lt;isbn&gt;0269-7491&lt;/isbn&gt;&lt;urls&gt;&lt;related-urls&gt;&lt;url&gt;http://www.sciencedirect.com/science/article/pii/S0269749118309850&lt;/url&gt;&lt;/related-urls&gt;&lt;/urls&gt;&lt;electronic-resource-num&gt;https://doi.org/10.1016/j.envpol.2018.08.001&lt;/electronic-resource-num&gt;&lt;/record&gt;&lt;/Cite&gt;&lt;/EndNote&gt;</w:instrText>
            </w:r>
            <w:r w:rsidR="00164489">
              <w:rPr>
                <w:sz w:val="16"/>
              </w:rPr>
              <w:fldChar w:fldCharType="separate"/>
            </w:r>
            <w:r w:rsidR="00164489" w:rsidRPr="00164489">
              <w:rPr>
                <w:noProof/>
                <w:sz w:val="16"/>
                <w:lang w:val="nl-NL"/>
              </w:rPr>
              <w:t>Morgana et al. 2018</w:t>
            </w:r>
            <w:r w:rsidR="00164489">
              <w:rPr>
                <w:sz w:val="16"/>
              </w:rPr>
              <w:fldChar w:fldCharType="end"/>
            </w:r>
            <w:r w:rsidR="00164489" w:rsidRPr="00164489">
              <w:rPr>
                <w:sz w:val="16"/>
                <w:lang w:val="nl-NL"/>
              </w:rPr>
              <w:t xml:space="preserve">; </w:t>
            </w:r>
            <w:r w:rsidR="00164489">
              <w:rPr>
                <w:sz w:val="16"/>
              </w:rPr>
              <w:fldChar w:fldCharType="begin"/>
            </w:r>
            <w:r w:rsidR="00164489" w:rsidRPr="00164489">
              <w:rPr>
                <w:sz w:val="16"/>
                <w:lang w:val="nl-NL"/>
              </w:rPr>
              <w:instrText xml:space="preserve"> ADDIN EN.CITE &lt;EndNote&gt;&lt;Cite&gt;&lt;Author&gt;Nelms&lt;/Author&gt;&lt;Year&gt;2018&lt;/Year&gt;&lt;RecNum&gt;1836&lt;/RecNum&gt;&lt;DisplayText&gt;Nelms et al. 2018&lt;/DisplayText&gt;&lt;record&gt;&lt;rec-number&gt;1836&lt;/rec-number&gt;&lt;foreign-keys&gt;&lt;key app="EN" db-id="az5swprruafrfnezt9lppr0fvpw5vr22vzpe" timestamp="1550487176"&gt;1836&lt;/key&gt;&lt;/foreign-keys&gt;&lt;ref-type name="Journal Article"&gt;17&lt;/ref-type&gt;&lt;contributors&gt;&lt;authors&gt;&lt;author&gt;Nelms, Sarah E&lt;/author&gt;&lt;author&gt;Galloway, Tamara S&lt;/author&gt;&lt;author&gt;Godley, Brendan J&lt;/author&gt;&lt;author&gt;Jarvis, Dan S&lt;/author&gt;&lt;author&gt;Lindeque, Penelope K&lt;/author&gt;&lt;/authors&gt;&lt;/contributors&gt;&lt;titles&gt;&lt;title&gt;Investigating microplastic trophic transfer in marine top predators&lt;/title&gt;&lt;secondary-title&gt;Environmental Pollution&lt;/secondary-title&gt;&lt;/titles&gt;&lt;periodical&gt;&lt;full-title&gt;Environ Pollut&lt;/full-title&gt;&lt;abbr-1&gt;Environmental pollution&lt;/abbr-1&gt;&lt;/periodical&gt;&lt;pages&gt;999-1007&lt;/pages&gt;&lt;volume&gt;238&lt;/volume&gt;&lt;dates&gt;&lt;year&gt;2018&lt;/year&gt;&lt;/dates&gt;&lt;isbn&gt;0269-7491&lt;/isbn&gt;&lt;urls&gt;&lt;/urls&gt;&lt;electronic-resource-num&gt;https://doi.org/10.1016/j.envpol.2018.02.016&lt;/electronic-resource-num&gt;&lt;/record&gt;&lt;/Cite&gt;&lt;/EndNote&gt;</w:instrText>
            </w:r>
            <w:r w:rsidR="00164489">
              <w:rPr>
                <w:sz w:val="16"/>
              </w:rPr>
              <w:fldChar w:fldCharType="separate"/>
            </w:r>
            <w:r w:rsidR="00164489" w:rsidRPr="00164489">
              <w:rPr>
                <w:noProof/>
                <w:sz w:val="16"/>
                <w:lang w:val="nl-NL"/>
              </w:rPr>
              <w:t>Nelms et al. 2018</w:t>
            </w:r>
            <w:r w:rsidR="00164489">
              <w:rPr>
                <w:sz w:val="16"/>
              </w:rPr>
              <w:fldChar w:fldCharType="end"/>
            </w:r>
            <w:r w:rsidR="00164489" w:rsidRPr="00164489">
              <w:rPr>
                <w:sz w:val="16"/>
                <w:lang w:val="nl-NL"/>
              </w:rPr>
              <w:t>;</w:t>
            </w:r>
            <w:r w:rsidR="005605E4">
              <w:rPr>
                <w:sz w:val="16"/>
                <w:lang w:val="nl-NL"/>
              </w:rPr>
              <w:t xml:space="preserve"> </w:t>
            </w:r>
            <w:r>
              <w:rPr>
                <w:sz w:val="16"/>
                <w:lang w:val="nl-NL"/>
              </w:rPr>
              <w:fldChar w:fldCharType="begin"/>
            </w:r>
            <w:r>
              <w:rPr>
                <w:sz w:val="16"/>
                <w:lang w:val="nl-NL"/>
              </w:rPr>
              <w:instrText xml:space="preserve"> ADDIN EN.CITE &lt;EndNote&gt;&lt;Cite&gt;&lt;Author&gt;Ogonowski&lt;/Author&gt;&lt;Year&gt;2019&lt;/Year&gt;&lt;RecNum&gt;2196&lt;/RecNum&gt;&lt;DisplayText&gt;Ogonowski et al. 2019&lt;/DisplayText&gt;&lt;record&gt;&lt;rec-number&gt;2196&lt;/rec-number&gt;&lt;foreign-keys&gt;&lt;key app="EN" db-id="az5swprruafrfnezt9lppr0fvpw5vr22vzpe" timestamp="1586863970"&gt;2196&lt;/key&gt;&lt;/foreign-keys&gt;&lt;ref-type name="Journal Article"&gt;17&lt;/ref-type&gt;&lt;contributors&gt;&lt;authors&gt;&lt;author&gt;Ogonowski,Martin&lt;/author&gt;&lt;author&gt;Wenman,Viktoria&lt;/author&gt;&lt;author&gt;Barth,Andreas&lt;/author&gt;&lt;author&gt;Hamacher-Barth,Evelyne&lt;/author&gt;&lt;author&gt;Danielsson,Sara&lt;/author&gt;&lt;author&gt;Gorokhova,Elena&lt;/author&gt;&lt;/authors&gt;&lt;/contributors&gt;&lt;titles&gt;&lt;title&gt;Microplastic Intake, Its Biotic Drivers, and Hydrophobic Organic Contaminant Levels in the Baltic Herring&lt;/title&gt;&lt;secondary-title&gt;Frontiers in Environmental Science&lt;/secondary-title&gt;&lt;short-title&gt;Microplastic and HOC in herring&lt;/short-title&gt;&lt;/titles&gt;&lt;periodical&gt;&lt;full-title&gt;Frontiers in Environmental Science&lt;/full-title&gt;&lt;/periodical&gt;&lt;volume&gt;7&lt;/volume&gt;&lt;number&gt;134&lt;/number&gt;&lt;keywords&gt;&lt;keyword&gt;Microplastic (MP),Baltic Sea,marine monitoring,Herring (Clupea harengus),Hydrophobic organic contaminants (HOC)&lt;/keyword&gt;&lt;/keywords&gt;&lt;dates&gt;&lt;year&gt;2019&lt;/year&gt;&lt;pub-dates&gt;&lt;date&gt;2019-September-12&lt;/date&gt;&lt;/pub-dates&gt;&lt;/dates&gt;&lt;isbn&gt;2296-665X&lt;/isbn&gt;&lt;work-type&gt;Original Research&lt;/work-type&gt;&lt;urls&gt;&lt;related-urls&gt;&lt;url&gt;https://www.frontiersin.org/article/10.3389/fenvs.2019.00134&lt;/url&gt;&lt;/related-urls&gt;&lt;/urls&gt;&lt;electronic-resource-num&gt;10.3389/fenvs.2019.00134&lt;/electronic-resource-num&gt;&lt;language&gt;English&lt;/language&gt;&lt;/record&gt;&lt;/Cite&gt;&lt;/EndNote&gt;</w:instrText>
            </w:r>
            <w:r>
              <w:rPr>
                <w:sz w:val="16"/>
                <w:lang w:val="nl-NL"/>
              </w:rPr>
              <w:fldChar w:fldCharType="separate"/>
            </w:r>
            <w:r>
              <w:rPr>
                <w:noProof/>
                <w:sz w:val="16"/>
                <w:lang w:val="nl-NL"/>
              </w:rPr>
              <w:t>Ogonowski et al. 2019</w:t>
            </w:r>
            <w:r>
              <w:rPr>
                <w:sz w:val="16"/>
                <w:lang w:val="nl-NL"/>
              </w:rPr>
              <w:fldChar w:fldCharType="end"/>
            </w:r>
            <w:r w:rsidR="005605E4">
              <w:rPr>
                <w:sz w:val="16"/>
                <w:lang w:val="nl-NL"/>
              </w:rPr>
              <w:t>;</w:t>
            </w:r>
            <w:r w:rsidR="00164489" w:rsidRPr="00164489">
              <w:rPr>
                <w:sz w:val="16"/>
                <w:lang w:val="nl-NL"/>
              </w:rPr>
              <w:t xml:space="preserve"> </w:t>
            </w:r>
            <w:r w:rsidR="00164489" w:rsidRPr="002B0425">
              <w:rPr>
                <w:sz w:val="16"/>
              </w:rPr>
              <w:fldChar w:fldCharType="begin"/>
            </w:r>
            <w:r w:rsidR="00164489" w:rsidRPr="00164489">
              <w:rPr>
                <w:sz w:val="16"/>
                <w:lang w:val="nl-NL"/>
              </w:rPr>
              <w:instrText xml:space="preserve"> ADDIN EN.CITE &lt;EndNote&gt;&lt;Cite&gt;&lt;Author&gt;Ory&lt;/Author&gt;&lt;Year&gt;2018&lt;/Year&gt;&lt;RecNum&gt;1689&lt;/RecNum&gt;&lt;DisplayText&gt;Ory et al. 2018&lt;/DisplayText&gt;&lt;record&gt;&lt;rec-number&gt;1689&lt;/rec-number&gt;&lt;foreign-keys&gt;&lt;key app="EN" db-id="az5swprruafrfnezt9lppr0fvpw5vr22vzpe" timestamp="1527603312"&gt;1689&lt;/key&gt;&lt;/foreign-keys&gt;&lt;ref-type name="Journal Article"&gt;17&lt;/ref-type&gt;&lt;contributors&gt;&lt;authors&gt;&lt;author&gt;Ory, Nicolas&lt;/author&gt;&lt;author&gt;Chagnon, Catherine&lt;/author&gt;&lt;author&gt;Felix, Fernando&lt;/author&gt;&lt;author&gt;Fernández, César&lt;/author&gt;&lt;author&gt;Ferreira, Joana Lia&lt;/author&gt;&lt;author&gt;Gallardo, Camila&lt;/author&gt;&lt;author&gt;Ordóñez, Ostin Garcés&lt;/author&gt;&lt;author&gt;Henostroza, Aida&lt;/author&gt;&lt;author&gt;Laaz, Enrique&lt;/author&gt;&lt;author&gt;Mizraji, Ricardo&lt;/author&gt;&lt;/authors&gt;&lt;/contributors&gt;&lt;titles&gt;&lt;title&gt;Low prevalence of microplastic contamination in planktivorous fish species from the southeast Pacific Ocean&lt;/title&gt;&lt;secondary-title&gt;Marine Pollution Bulletin&lt;/secondary-title&gt;&lt;/titles&gt;&lt;periodical&gt;&lt;full-title&gt;Mar Pollut Bull&lt;/full-title&gt;&lt;abbr-1&gt;Marine pollution bulletin&lt;/abbr-1&gt;&lt;/periodical&gt;&lt;pages&gt;211-216&lt;/pages&gt;&lt;volume&gt;127&lt;/volume&gt;&lt;dates&gt;&lt;year&gt;2018&lt;/year&gt;&lt;/dates&gt;&lt;isbn&gt;0025-326X&lt;/isbn&gt;&lt;urls&gt;&lt;/urls&gt;&lt;custom1&gt;p&lt;/custom1&gt;&lt;electronic-resource-num&gt;https://doi.org/10.1016/j.marpolbul.2017.12.016&lt;/electronic-resource-num&gt;&lt;/record&gt;&lt;/Cite&gt;&lt;/EndNote&gt;</w:instrText>
            </w:r>
            <w:r w:rsidR="00164489" w:rsidRPr="002B0425">
              <w:rPr>
                <w:sz w:val="16"/>
              </w:rPr>
              <w:fldChar w:fldCharType="separate"/>
            </w:r>
            <w:r w:rsidR="00164489" w:rsidRPr="00164489">
              <w:rPr>
                <w:noProof/>
                <w:sz w:val="16"/>
                <w:lang w:val="nl-NL"/>
              </w:rPr>
              <w:t>Ory et al. 2018</w:t>
            </w:r>
            <w:r w:rsidR="00164489" w:rsidRPr="002B0425">
              <w:rPr>
                <w:sz w:val="16"/>
              </w:rPr>
              <w:fldChar w:fldCharType="end"/>
            </w:r>
            <w:r w:rsidR="00164489" w:rsidRPr="00164489">
              <w:rPr>
                <w:sz w:val="16"/>
                <w:lang w:val="nl-NL"/>
              </w:rPr>
              <w:t xml:space="preserve">; </w:t>
            </w:r>
            <w:r w:rsidR="00164489">
              <w:rPr>
                <w:sz w:val="16"/>
              </w:rPr>
              <w:fldChar w:fldCharType="begin"/>
            </w:r>
            <w:r w:rsidR="00164489" w:rsidRPr="00164489">
              <w:rPr>
                <w:sz w:val="16"/>
                <w:lang w:val="nl-NL"/>
              </w:rPr>
              <w:instrText xml:space="preserve"> ADDIN EN.CITE &lt;EndNote&gt;&lt;Cite&gt;&lt;Author&gt;Su&lt;/Author&gt;&lt;Year&gt;2019&lt;/Year&gt;&lt;RecNum&gt;1840&lt;/RecNum&gt;&lt;DisplayText&gt;Su et al. 2019&lt;/DisplayText&gt;&lt;record&gt;&lt;rec-number&gt;1840&lt;/rec-number&gt;&lt;foreign-keys&gt;&lt;key app="EN" db-id="az5swprruafrfnezt9lppr0fvpw5vr22vzpe" timestamp="1550493935"&gt;1840&lt;/key&gt;&lt;/foreign-keys&gt;&lt;ref-type name="Journal Article"&gt;17&lt;/ref-type&gt;&lt;contributors&gt;&lt;authors&gt;&lt;author&gt;Su, Lei&lt;/author&gt;&lt;author&gt;Deng, Hua&lt;/author&gt;&lt;author&gt;Li, Bowen&lt;/author&gt;&lt;author&gt;Chen, Qiqing&lt;/author&gt;&lt;author&gt;Pettigrove, Vincent&lt;/author&gt;&lt;author&gt;Wu, Chenxi&lt;/author&gt;&lt;author&gt;Shi, Huahong&lt;/author&gt;&lt;/authors&gt;&lt;/contributors&gt;&lt;titles&gt;&lt;title&gt;The occurrence of microplastic in specific organs in commercially caught fishes from coast and estuary area of east China&lt;/title&gt;&lt;secondary-title&gt;Journal of Hazardous Materials&lt;/secondary-title&gt;&lt;/titles&gt;&lt;periodical&gt;&lt;full-title&gt;Journal of hazardous materials&lt;/full-title&gt;&lt;/periodical&gt;&lt;pages&gt;716-724&lt;/pages&gt;&lt;volume&gt;365&lt;/volume&gt;&lt;dates&gt;&lt;year&gt;2019&lt;/year&gt;&lt;/dates&gt;&lt;isbn&gt;0304-3894&lt;/isbn&gt;&lt;urls&gt;&lt;/urls&gt;&lt;electronic-resource-num&gt;https://doi.org/10.1016/j.jhazmat.2018.11.024&lt;/electronic-resource-num&gt;&lt;/record&gt;&lt;/Cite&gt;&lt;/EndNote&gt;</w:instrText>
            </w:r>
            <w:r w:rsidR="00164489">
              <w:rPr>
                <w:sz w:val="16"/>
              </w:rPr>
              <w:fldChar w:fldCharType="separate"/>
            </w:r>
            <w:r w:rsidR="00164489" w:rsidRPr="00164489">
              <w:rPr>
                <w:noProof/>
                <w:sz w:val="16"/>
                <w:lang w:val="nl-NL"/>
              </w:rPr>
              <w:t>Su et al. 2019</w:t>
            </w:r>
            <w:r w:rsidR="00164489">
              <w:rPr>
                <w:sz w:val="16"/>
              </w:rPr>
              <w:fldChar w:fldCharType="end"/>
            </w:r>
            <w:r w:rsidR="00164489" w:rsidRPr="00A26B45">
              <w:rPr>
                <w:sz w:val="16"/>
                <w:lang w:val="nl-NL"/>
              </w:rPr>
              <w:t>;</w:t>
            </w:r>
            <w:r w:rsidR="00164489" w:rsidRPr="00164489">
              <w:rPr>
                <w:sz w:val="16"/>
                <w:lang w:val="nl-NL"/>
              </w:rPr>
              <w:t xml:space="preserve"> </w:t>
            </w:r>
            <w:r w:rsidR="00164489" w:rsidRPr="002B0425">
              <w:rPr>
                <w:sz w:val="16"/>
              </w:rPr>
              <w:fldChar w:fldCharType="begin"/>
            </w:r>
            <w:r w:rsidR="00164489" w:rsidRPr="00164489">
              <w:rPr>
                <w:sz w:val="16"/>
                <w:lang w:val="nl-NL"/>
              </w:rPr>
              <w:instrText xml:space="preserve"> ADDIN EN.CITE &lt;EndNote&gt;&lt;Cite&gt;&lt;Author&gt;Tanaka&lt;/Author&gt;&lt;Year&gt;2016&lt;/Year&gt;&lt;RecNum&gt;1491&lt;/RecNum&gt;&lt;DisplayText&gt;Tanaka &amp;amp; Takada 2016&lt;/DisplayText&gt;&lt;record&gt;&lt;rec-number&gt;1491&lt;/rec-number&gt;&lt;foreign-keys&gt;&lt;key app="EN" db-id="az5swprruafrfnezt9lppr0fvpw5vr22vzpe" timestamp="1477989184"&gt;1491&lt;/key&gt;&lt;/foreign-keys&gt;&lt;ref-type name="Journal Article"&gt;17&lt;/ref-type&gt;&lt;contributors&gt;&lt;authors&gt;&lt;author&gt;Tanaka, Kosuke&lt;/author&gt;&lt;author&gt;Takada, Hideshige&lt;/author&gt;&lt;/authors&gt;&lt;/contributors&gt;&lt;titles&gt;&lt;title&gt;Microplastic fragments and microbeads in digestive tracts of planktivorous fish from urban coastal waters&lt;/title&gt;&lt;secondary-title&gt;Scientific Reports&lt;/secondary-title&gt;&lt;/titles&gt;&lt;periodical&gt;&lt;full-title&gt;Scientific reports&lt;/full-title&gt;&lt;/periodical&gt;&lt;pages&gt;34351&lt;/pages&gt;&lt;volume&gt;6&lt;/volume&gt;&lt;dates&gt;&lt;year&gt;2016&lt;/year&gt;&lt;/dates&gt;&lt;urls&gt;&lt;/urls&gt;&lt;custom1&gt;p&lt;/custom1&gt;&lt;electronic-resource-num&gt;http://dx.doi.org/10.1038/srep34351&lt;/electronic-resource-num&gt;&lt;/record&gt;&lt;/Cite&gt;&lt;/EndNote&gt;</w:instrText>
            </w:r>
            <w:r w:rsidR="00164489" w:rsidRPr="002B0425">
              <w:rPr>
                <w:sz w:val="16"/>
              </w:rPr>
              <w:fldChar w:fldCharType="separate"/>
            </w:r>
            <w:r w:rsidR="00164489" w:rsidRPr="00164489">
              <w:rPr>
                <w:noProof/>
                <w:sz w:val="16"/>
                <w:lang w:val="nl-NL"/>
              </w:rPr>
              <w:t>Tanaka &amp; Takada 2016</w:t>
            </w:r>
            <w:r w:rsidR="00164489" w:rsidRPr="002B0425">
              <w:rPr>
                <w:sz w:val="16"/>
              </w:rPr>
              <w:fldChar w:fldCharType="end"/>
            </w:r>
            <w:r w:rsidR="005605E4" w:rsidRPr="00BA1541">
              <w:rPr>
                <w:sz w:val="16"/>
                <w:lang w:val="nl-NL"/>
              </w:rPr>
              <w:t xml:space="preserve">; </w:t>
            </w:r>
            <w:r>
              <w:rPr>
                <w:sz w:val="16"/>
              </w:rPr>
              <w:fldChar w:fldCharType="begin"/>
            </w:r>
            <w:r w:rsidRPr="00BA1541">
              <w:rPr>
                <w:sz w:val="16"/>
                <w:lang w:val="nl-NL"/>
              </w:rPr>
              <w:instrText xml:space="preserve"> ADDIN EN.CITE &lt;EndNote&gt;&lt;Cite&gt;&lt;Author&gt;Zhang&lt;/Author&gt;&lt;Year&gt;2019&lt;/Year&gt;&lt;RecNum&gt;2227&lt;/RecNum&gt;&lt;DisplayText&gt;Zhang et al. 2019&lt;/DisplayText&gt;&lt;record&gt;&lt;rec-number&gt;2227&lt;/rec-number&gt;&lt;foreign-keys&gt;&lt;key app="EN" db-id="az5swprruafrfnezt9lppr0fvpw5vr22vzpe" timestamp="1589457779"&gt;2227&lt;/key&gt;&lt;/foreign-keys&gt;&lt;ref-type name="Journal Article"&gt;17&lt;/ref-type&gt;&lt;contributors&gt;&lt;authors&gt;&lt;author&gt;Zhang, Feng&lt;/author&gt;&lt;author&gt;Wang, Xiaohui&lt;/author&gt;&lt;author&gt;Xu, Jiayi&lt;/author&gt;&lt;author&gt;Zhu, Lixin&lt;/author&gt;&lt;author&gt;Peng, Guyu&lt;/author&gt;&lt;author&gt;Xu, Pei&lt;/author&gt;&lt;author&gt;Li, Daoji&lt;/author&gt;&lt;/authors&gt;&lt;/contributors&gt;&lt;titles&gt;&lt;title&gt;Food-web transfer of microplastics between wild caught fish and crustaceans in East China Sea&lt;/title&gt;&lt;secondary-title&gt;Marine Pollution Bulletin&lt;/secondary-title&gt;&lt;/titles&gt;&lt;periodical&gt;&lt;full-title&gt;Mar Pollut Bull&lt;/full-title&gt;&lt;abbr-1&gt;Marine pollution bulletin&lt;/abbr-1&gt;&lt;/periodical&gt;&lt;pages&gt;173-182&lt;/pages&gt;&lt;volume&gt;146&lt;/volume&gt;&lt;keywords&gt;&lt;keyword&gt;Microplastic&lt;/keyword&gt;&lt;keyword&gt;Wild fish&lt;/keyword&gt;&lt;keyword&gt;Trophic transfer&lt;/keyword&gt;&lt;keyword&gt;Marine food chain&lt;/keyword&gt;&lt;/keywords&gt;&lt;dates&gt;&lt;year&gt;2019&lt;/year&gt;&lt;pub-dates&gt;&lt;date&gt;2019/09/01/&lt;/date&gt;&lt;/pub-dates&gt;&lt;/dates&gt;&lt;isbn&gt;0025-326X&lt;/isbn&gt;&lt;urls&gt;&lt;related-urls&gt;&lt;url&gt;http://www.sciencedirect.com/science/article/pii/S0025326X19304291&lt;/url&gt;&lt;/related-urls&gt;&lt;/urls&gt;&lt;electronic-resource-num&gt;https://doi.org/10.1016/j.marpolbul.2019.05.061&lt;/electronic-resource-num&gt;&lt;/record&gt;&lt;/Cite&gt;&lt;/EndNote&gt;</w:instrText>
            </w:r>
            <w:r>
              <w:rPr>
                <w:sz w:val="16"/>
              </w:rPr>
              <w:fldChar w:fldCharType="separate"/>
            </w:r>
            <w:r w:rsidRPr="00BA1541">
              <w:rPr>
                <w:noProof/>
                <w:sz w:val="16"/>
                <w:lang w:val="nl-NL"/>
              </w:rPr>
              <w:t>Zhang et al. 2019</w:t>
            </w:r>
            <w:r>
              <w:rPr>
                <w:sz w:val="16"/>
              </w:rPr>
              <w:fldChar w:fldCharType="end"/>
            </w:r>
          </w:p>
        </w:tc>
      </w:tr>
      <w:tr w:rsidR="005605E4" w:rsidRPr="008C5C59" w14:paraId="14CE6B18" w14:textId="77777777" w:rsidTr="00F94105">
        <w:tc>
          <w:tcPr>
            <w:tcW w:w="1696" w:type="dxa"/>
          </w:tcPr>
          <w:p w14:paraId="30D737F5" w14:textId="77777777" w:rsidR="005605E4" w:rsidRPr="0007484B" w:rsidRDefault="005605E4" w:rsidP="00164489">
            <w:pPr>
              <w:rPr>
                <w:lang w:val="nl-NL"/>
              </w:rPr>
            </w:pPr>
          </w:p>
        </w:tc>
        <w:tc>
          <w:tcPr>
            <w:tcW w:w="1134" w:type="dxa"/>
            <w:vAlign w:val="center"/>
          </w:tcPr>
          <w:p w14:paraId="4B8A8540" w14:textId="0CFB0C36" w:rsidR="005605E4" w:rsidRDefault="005605E4" w:rsidP="00A8200D">
            <w:pPr>
              <w:jc w:val="center"/>
              <w:rPr>
                <w:lang w:val="nl-NL"/>
              </w:rPr>
            </w:pPr>
            <w:r>
              <w:rPr>
                <w:lang w:val="nl-NL"/>
              </w:rPr>
              <w:t>75%</w:t>
            </w:r>
          </w:p>
        </w:tc>
        <w:tc>
          <w:tcPr>
            <w:tcW w:w="10915" w:type="dxa"/>
          </w:tcPr>
          <w:p w14:paraId="1C26BA86" w14:textId="6DBB131F" w:rsidR="005605E4" w:rsidRPr="002B0425" w:rsidRDefault="00BA1541" w:rsidP="00164489">
            <w:pPr>
              <w:rPr>
                <w:sz w:val="16"/>
              </w:rPr>
            </w:pPr>
            <w:r>
              <w:rPr>
                <w:sz w:val="16"/>
              </w:rPr>
              <w:fldChar w:fldCharType="begin"/>
            </w:r>
            <w:r>
              <w:rPr>
                <w:sz w:val="16"/>
              </w:rPr>
              <w:instrText xml:space="preserve"> ADDIN EN.CITE &lt;EndNote&gt;&lt;Cite&gt;&lt;Author&gt;Kühn&lt;/Author&gt;&lt;Year&gt;2020&lt;/Year&gt;&lt;RecNum&gt;2119&lt;/RecNum&gt;&lt;DisplayText&gt;Kühn et al. 2020&lt;/DisplayText&gt;&lt;record&gt;&lt;rec-number&gt;2119&lt;/rec-number&gt;&lt;foreign-keys&gt;&lt;key app="EN" db-id="az5swprruafrfnezt9lppr0fvpw5vr22vzpe" timestamp="1573417494"&gt;2119&lt;/key&gt;&lt;/foreign-keys&gt;&lt;ref-type name="Journal Article"&gt;17&lt;/ref-type&gt;&lt;contributors&gt;&lt;authors&gt;&lt;author&gt;Kühn, S&lt;/author&gt;&lt;author&gt;van Franeker, Jan A.&lt;/author&gt;&lt;author&gt;O’Donoghue, Anastasia M.&lt;/author&gt;&lt;author&gt;Swiers, Ailynn&lt;/author&gt;&lt;author&gt;Starkenburg, Marrit&lt;/author&gt;&lt;author&gt;van Werven, Bernike&lt;/author&gt;&lt;author&gt;Foekema, Edwin&lt;/author&gt;&lt;author&gt;Hermsen, Enya&lt;/author&gt;&lt;author&gt;Egelkraut-Holtus, Marion&lt;/author&gt;&lt;author&gt;Lindeboom, Han&lt;/author&gt;&lt;/authors&gt;&lt;/contributors&gt;&lt;titles&gt;&lt;title&gt;Details of plastic ingestion and fibre contamination in North Sea fishes&lt;/title&gt;&lt;secondary-title&gt;Environmental Pollution&lt;/secondary-title&gt;&lt;/titles&gt;&lt;periodical&gt;&lt;full-title&gt;Environ Pollut&lt;/full-title&gt;&lt;abbr-1&gt;Environmental pollution&lt;/abbr-1&gt;&lt;/periodical&gt;&lt;pages&gt;113569&lt;/pages&gt;&lt;volume&gt;257&lt;/volume&gt;&lt;keywords&gt;&lt;keyword&gt;plastic pollution&lt;/keyword&gt;&lt;keyword&gt;fish&lt;/keyword&gt;&lt;keyword&gt;North Sea&lt;/keyword&gt;&lt;keyword&gt;fibre contamination&lt;/keyword&gt;&lt;keyword&gt;Marine Strategy Framework Directive (MSFD)&lt;/keyword&gt;&lt;/keywords&gt;&lt;dates&gt;&lt;year&gt;2020&lt;/year&gt;&lt;/dates&gt;&lt;isbn&gt;0269-7491&lt;/isbn&gt;&lt;urls&gt;&lt;related-urls&gt;&lt;url&gt;http://www.sciencedirect.com/science/article/pii/S0269749119348808&lt;/url&gt;&lt;/related-urls&gt;&lt;/urls&gt;&lt;electronic-resource-num&gt;https://doi.org/10.1016/j.envpol.2019.113569&lt;/electronic-resource-num&gt;&lt;/record&gt;&lt;/Cite&gt;&lt;/EndNote&gt;</w:instrText>
            </w:r>
            <w:r>
              <w:rPr>
                <w:sz w:val="16"/>
              </w:rPr>
              <w:fldChar w:fldCharType="separate"/>
            </w:r>
            <w:r>
              <w:rPr>
                <w:noProof/>
                <w:sz w:val="16"/>
              </w:rPr>
              <w:t>Kühn et al. 2020</w:t>
            </w:r>
            <w:r>
              <w:rPr>
                <w:sz w:val="16"/>
              </w:rPr>
              <w:fldChar w:fldCharType="end"/>
            </w:r>
          </w:p>
        </w:tc>
      </w:tr>
      <w:tr w:rsidR="00164489" w:rsidRPr="008C5C59" w14:paraId="1C2609BF" w14:textId="77777777" w:rsidTr="00F94105">
        <w:tc>
          <w:tcPr>
            <w:tcW w:w="1696" w:type="dxa"/>
          </w:tcPr>
          <w:p w14:paraId="315032D2" w14:textId="77777777" w:rsidR="00164489" w:rsidRPr="0007484B" w:rsidRDefault="00164489" w:rsidP="00164489">
            <w:pPr>
              <w:rPr>
                <w:lang w:val="nl-NL"/>
              </w:rPr>
            </w:pPr>
          </w:p>
        </w:tc>
        <w:tc>
          <w:tcPr>
            <w:tcW w:w="1134" w:type="dxa"/>
            <w:vAlign w:val="center"/>
          </w:tcPr>
          <w:p w14:paraId="6CBA6798" w14:textId="3DB42425" w:rsidR="00164489" w:rsidRPr="0007484B" w:rsidRDefault="005E74C8" w:rsidP="00A8200D">
            <w:pPr>
              <w:jc w:val="center"/>
              <w:rPr>
                <w:lang w:val="nl-NL"/>
              </w:rPr>
            </w:pPr>
            <w:r>
              <w:rPr>
                <w:lang w:val="nl-NL"/>
              </w:rPr>
              <w:t>60%</w:t>
            </w:r>
          </w:p>
        </w:tc>
        <w:tc>
          <w:tcPr>
            <w:tcW w:w="10915" w:type="dxa"/>
          </w:tcPr>
          <w:p w14:paraId="46253318" w14:textId="1EF3D101" w:rsidR="00164489" w:rsidRPr="0007484B" w:rsidRDefault="005E74C8" w:rsidP="00164489">
            <w:pPr>
              <w:rPr>
                <w:sz w:val="16"/>
                <w:lang w:val="nl-NL"/>
              </w:rPr>
            </w:pPr>
            <w:r w:rsidRPr="002B0425">
              <w:rPr>
                <w:sz w:val="16"/>
              </w:rPr>
              <w:fldChar w:fldCharType="begin"/>
            </w:r>
            <w:r w:rsidRPr="003A2C2F">
              <w:rPr>
                <w:sz w:val="16"/>
                <w:lang w:val="nl-NL"/>
              </w:rPr>
              <w:instrText xml:space="preserve"> ADDIN EN.CITE &lt;EndNote&gt;&lt;Cite&gt;&lt;Author&gt;Avio&lt;/Author&gt;&lt;Year&gt;2015&lt;/Year&gt;&lt;RecNum&gt;1363&lt;/RecNum&gt;&lt;DisplayText&gt;Avio et al. 2015&lt;/DisplayText&gt;&lt;record&gt;&lt;rec-number&gt;1363&lt;/rec-number&gt;&lt;foreign-keys&gt;&lt;key app="EN" db-id="az5swprruafrfnezt9lppr0fvpw5vr22vzpe" timestamp="1462179386"&gt;1363&lt;/key&gt;&lt;/foreign-keys&gt;&lt;ref-type name="Journal Article"&gt;17&lt;/ref-type&gt;&lt;contributors&gt;&lt;authors&gt;&lt;author&gt;Avio, Carlo Giacomo&lt;/author&gt;&lt;author&gt;Gorbi, Stefania&lt;/author&gt;&lt;author&gt;Regoli, Francesco&lt;/author&gt;&lt;/authors&gt;&lt;/contributors&gt;&lt;titles&gt;&lt;title&gt;Experimental development of a new protocol for extraction and characterization of microplastics in fish tissues: first observations in commercial species from Adriatic Sea&lt;/title&gt;&lt;secondary-title&gt;Marine Environmental Research&lt;/secondary-title&gt;&lt;/titles&gt;&lt;periodical&gt;&lt;full-title&gt;Marine Environmental Research&lt;/full-title&gt;&lt;/periodical&gt;&lt;pages&gt;18-26&lt;/pages&gt;&lt;volume&gt;111&lt;/volume&gt;&lt;dates&gt;&lt;year&gt;2015&lt;/year&gt;&lt;/dates&gt;&lt;isbn&gt;0141-1136&lt;/isbn&gt;&lt;urls&gt;&lt;/urls&gt;&lt;custom1&gt;p&lt;/custom1&gt;&lt;electronic-resource-num&gt;http://dx.doi.org/10.1016/j.marenvres.2015.06.014&lt;/electronic-resource-num&gt;&lt;/record&gt;&lt;/Cite&gt;&lt;/EndNote&gt;</w:instrText>
            </w:r>
            <w:r w:rsidRPr="002B0425">
              <w:rPr>
                <w:sz w:val="16"/>
              </w:rPr>
              <w:fldChar w:fldCharType="separate"/>
            </w:r>
            <w:r w:rsidRPr="003A2C2F">
              <w:rPr>
                <w:noProof/>
                <w:sz w:val="16"/>
                <w:lang w:val="nl-NL"/>
              </w:rPr>
              <w:t>Avio et al. 2015</w:t>
            </w:r>
            <w:r w:rsidRPr="002B0425">
              <w:rPr>
                <w:sz w:val="16"/>
              </w:rPr>
              <w:fldChar w:fldCharType="end"/>
            </w:r>
            <w:r w:rsidR="003A2C2F" w:rsidRPr="003A2C2F">
              <w:rPr>
                <w:sz w:val="16"/>
                <w:lang w:val="nl-NL"/>
              </w:rPr>
              <w:t xml:space="preserve">; </w:t>
            </w:r>
            <w:r w:rsidR="00BA1541">
              <w:rPr>
                <w:sz w:val="16"/>
                <w:lang w:val="nl-NL"/>
              </w:rPr>
              <w:fldChar w:fldCharType="begin"/>
            </w:r>
            <w:r w:rsidR="00BA1541">
              <w:rPr>
                <w:sz w:val="16"/>
                <w:lang w:val="nl-NL"/>
              </w:rPr>
              <w:instrText xml:space="preserve"> ADDIN EN.CITE &lt;EndNote&gt;&lt;Cite&gt;&lt;Author&gt;Avio&lt;/Author&gt;&lt;Year&gt;2020&lt;/Year&gt;&lt;RecNum&gt;2195&lt;/RecNum&gt;&lt;DisplayText&gt;Avio et al. 2020&lt;/DisplayText&gt;&lt;record&gt;&lt;rec-number&gt;2195&lt;/rec-number&gt;&lt;foreign-keys&gt;&lt;key app="EN" db-id="az5swprruafrfnezt9lppr0fvpw5vr22vzpe" timestamp="1586859199"&gt;2195&lt;/key&gt;&lt;/foreign-keys&gt;&lt;ref-type name="Journal Article"&gt;17&lt;/ref-type&gt;&lt;contributors&gt;&lt;authors&gt;&lt;author&gt;Avio, Carlo Giacomo&lt;/author&gt;&lt;author&gt;Pittura, Lucia&lt;/author&gt;&lt;author&gt;d’Errico, Giuseppe&lt;/author&gt;&lt;author&gt;Abel, Serena&lt;/author&gt;&lt;author&gt;Amorello, Sonia&lt;/author&gt;&lt;author&gt;Marino, Gianmarco&lt;/author&gt;&lt;author&gt;Gorbi, Stefania&lt;/author&gt;&lt;author&gt;Regoli, Francesco&lt;/author&gt;&lt;/authors&gt;&lt;/contributors&gt;&lt;titles&gt;&lt;title&gt;Distribution and characterization of microplastic particles and textile microfibers in Adriatic food webs: General insights for biomonitoring strategies&lt;/title&gt;&lt;secondary-title&gt;Environmental Pollution&lt;/secondary-title&gt;&lt;/titles&gt;&lt;periodical&gt;&lt;full-title&gt;Environ Pollut&lt;/full-title&gt;&lt;abbr-1&gt;Environmental pollution&lt;/abbr-1&gt;&lt;/periodical&gt;&lt;pages&gt;113766&lt;/pages&gt;&lt;volume&gt;258&lt;/volume&gt;&lt;keywords&gt;&lt;keyword&gt;Microplastics&lt;/keyword&gt;&lt;keyword&gt;Textile microfibers&lt;/keyword&gt;&lt;keyword&gt;Bioindicators&lt;/keyword&gt;&lt;keyword&gt;MSFD&lt;/keyword&gt;&lt;keyword&gt;Ingestion&lt;/keyword&gt;&lt;keyword&gt;Adriatic Sea&lt;/keyword&gt;&lt;/keywords&gt;&lt;dates&gt;&lt;year&gt;2020&lt;/year&gt;&lt;pub-dates&gt;&lt;date&gt;2020/03/01/&lt;/date&gt;&lt;/pub-dates&gt;&lt;/dates&gt;&lt;isbn&gt;0269-7491&lt;/isbn&gt;&lt;urls&gt;&lt;related-urls&gt;&lt;url&gt;http://www.sciencedirect.com/science/article/pii/S0269749119348572&lt;/url&gt;&lt;/related-urls&gt;&lt;/urls&gt;&lt;electronic-resource-num&gt;https://doi.org/10.1016/j.envpol.2019.113766&lt;/electronic-resource-num&gt;&lt;/record&gt;&lt;/Cite&gt;&lt;/EndNote&gt;</w:instrText>
            </w:r>
            <w:r w:rsidR="00BA1541">
              <w:rPr>
                <w:sz w:val="16"/>
                <w:lang w:val="nl-NL"/>
              </w:rPr>
              <w:fldChar w:fldCharType="separate"/>
            </w:r>
            <w:r w:rsidR="00BA1541">
              <w:rPr>
                <w:noProof/>
                <w:sz w:val="16"/>
                <w:lang w:val="nl-NL"/>
              </w:rPr>
              <w:t>Avio et al. 2020</w:t>
            </w:r>
            <w:r w:rsidR="00BA1541">
              <w:rPr>
                <w:sz w:val="16"/>
                <w:lang w:val="nl-NL"/>
              </w:rPr>
              <w:fldChar w:fldCharType="end"/>
            </w:r>
            <w:r w:rsidR="008C5C59">
              <w:rPr>
                <w:sz w:val="16"/>
                <w:lang w:val="nl-NL"/>
              </w:rPr>
              <w:t xml:space="preserve">; </w:t>
            </w:r>
            <w:r w:rsidR="00BA1541">
              <w:rPr>
                <w:sz w:val="16"/>
                <w:lang w:val="nl-NL"/>
              </w:rPr>
              <w:fldChar w:fldCharType="begin"/>
            </w:r>
            <w:r w:rsidR="00BA1541">
              <w:rPr>
                <w:sz w:val="16"/>
                <w:lang w:val="nl-NL"/>
              </w:rPr>
              <w:instrText xml:space="preserve"> ADDIN EN.CITE &lt;EndNote&gt;&lt;Cite&gt;&lt;Author&gt;Bucol&lt;/Author&gt;&lt;Year&gt;2020&lt;/Year&gt;&lt;RecNum&gt;2174&lt;/RecNum&gt;&lt;DisplayText&gt;Bucol et al. 2020&lt;/DisplayText&gt;&lt;record&gt;&lt;rec-number&gt;2174&lt;/rec-number&gt;&lt;foreign-keys&gt;&lt;key app="EN" db-id="az5swprruafrfnezt9lppr0fvpw5vr22vzpe" timestamp="1586358324"&gt;2174&lt;/key&gt;&lt;/foreign-keys&gt;&lt;ref-type name="Journal Article"&gt;17&lt;/ref-type&gt;&lt;contributors&gt;&lt;authors&gt;&lt;author&gt;Bucol, Lilibeth A.&lt;/author&gt;&lt;author&gt;Romano, Edwin F.&lt;/author&gt;&lt;author&gt;Cabcaban, Sherlyn M.&lt;/author&gt;&lt;author&gt;Siplon, Lyca Mae D.&lt;/author&gt;&lt;author&gt;Madrid, Gianni Coleen&lt;/author&gt;&lt;author&gt;Bucol, Abner A.&lt;/author&gt;&lt;author&gt;Polidoro, Beth&lt;/author&gt;&lt;/authors&gt;&lt;/contributors&gt;&lt;titles&gt;&lt;title&gt;Microplastics in marine sediments and rabbitfish (Siganus fuscescens) from selected coastal areas of Negros Oriental, Philippines&lt;/title&gt;&lt;secondary-title&gt;Marine Pollution Bulletin&lt;/secondary-title&gt;&lt;/titles&gt;&lt;periodical&gt;&lt;full-title&gt;Mar Pollut Bull&lt;/full-title&gt;&lt;abbr-1&gt;Marine pollution bulletin&lt;/abbr-1&gt;&lt;/periodical&gt;&lt;pages&gt;110685&lt;/pages&gt;&lt;volume&gt;150&lt;/volume&gt;&lt;dates&gt;&lt;year&gt;2020&lt;/year&gt;&lt;pub-dates&gt;&lt;date&gt;2020/01/01/&lt;/date&gt;&lt;/pub-dates&gt;&lt;/dates&gt;&lt;isbn&gt;0025-326X&lt;/isbn&gt;&lt;urls&gt;&lt;related-urls&gt;&lt;url&gt;http://www.sciencedirect.com/science/article/pii/S0025326X19308410&lt;/url&gt;&lt;/related-urls&gt;&lt;/urls&gt;&lt;electronic-resource-num&gt;https://doi.org/10.1016/j.marpolbul.2019.110685&lt;/electronic-resource-num&gt;&lt;/record&gt;&lt;/Cite&gt;&lt;/EndNote&gt;</w:instrText>
            </w:r>
            <w:r w:rsidR="00BA1541">
              <w:rPr>
                <w:sz w:val="16"/>
                <w:lang w:val="nl-NL"/>
              </w:rPr>
              <w:fldChar w:fldCharType="separate"/>
            </w:r>
            <w:r w:rsidR="00BA1541">
              <w:rPr>
                <w:noProof/>
                <w:sz w:val="16"/>
                <w:lang w:val="nl-NL"/>
              </w:rPr>
              <w:t>Bucol et al. 2020</w:t>
            </w:r>
            <w:r w:rsidR="00BA1541">
              <w:rPr>
                <w:sz w:val="16"/>
                <w:lang w:val="nl-NL"/>
              </w:rPr>
              <w:fldChar w:fldCharType="end"/>
            </w:r>
            <w:r w:rsidR="008C5C59">
              <w:rPr>
                <w:sz w:val="16"/>
                <w:lang w:val="nl-NL"/>
              </w:rPr>
              <w:t xml:space="preserve">; </w:t>
            </w:r>
            <w:r w:rsidR="003A2C2F">
              <w:rPr>
                <w:sz w:val="16"/>
              </w:rPr>
              <w:fldChar w:fldCharType="begin"/>
            </w:r>
            <w:r w:rsidR="003A2C2F" w:rsidRPr="003A2C2F">
              <w:rPr>
                <w:sz w:val="16"/>
                <w:lang w:val="nl-NL"/>
              </w:rPr>
              <w:instrText xml:space="preserve"> ADDIN EN.CITE &lt;EndNote&gt;&lt;Cite&gt;&lt;Author&gt;Kroon&lt;/Author&gt;&lt;Year&gt;2018&lt;/Year&gt;&lt;RecNum&gt;1815&lt;/RecNum&gt;&lt;DisplayText&gt;Kroon et al. 2018&lt;/DisplayText&gt;&lt;record&gt;&lt;rec-number&gt;1815&lt;/rec-number&gt;&lt;foreign-keys&gt;&lt;key app="EN" db-id="az5swprruafrfnezt9lppr0fvpw5vr22vzpe" timestamp="1549981441"&gt;1815&lt;/key&gt;&lt;/foreign-keys&gt;&lt;ref-type name="Journal Article"&gt;17&lt;/ref-type&gt;&lt;contributors&gt;&lt;authors&gt;&lt;author&gt;Kroon, Frederieke J&lt;/author&gt;&lt;author&gt;Motti, Cherie E&lt;/author&gt;&lt;author&gt;Jensen, Lene H&lt;/author&gt;&lt;author&gt;Berry, Kathryn LE&lt;/author&gt;&lt;/authors&gt;&lt;/contributors&gt;&lt;titles&gt;&lt;title&gt;Classification of marine microdebris: A review and case study on fish from the Great Barrier Reef, Australia&lt;/title&gt;&lt;secondary-title&gt;Scientific Reports&lt;/secondary-title&gt;&lt;/titles&gt;&lt;periodical&gt;&lt;full-title&gt;Scientific reports&lt;/full-title&gt;&lt;/periodical&gt;&lt;pages&gt;16422&lt;/pages&gt;&lt;volume&gt;8&lt;/volume&gt;&lt;number&gt;1&lt;/number&gt;&lt;dates&gt;&lt;year&gt;2018&lt;/year&gt;&lt;/dates&gt;&lt;isbn&gt;2045-2322&lt;/isbn&gt;&lt;urls&gt;&lt;/urls&gt;&lt;electronic-resource-num&gt;http://dx.doi.org/10.1038/s41598-018-34590-6&lt;/electronic-resource-num&gt;&lt;/record&gt;&lt;/Cite&gt;&lt;/EndNote&gt;</w:instrText>
            </w:r>
            <w:r w:rsidR="003A2C2F">
              <w:rPr>
                <w:sz w:val="16"/>
              </w:rPr>
              <w:fldChar w:fldCharType="separate"/>
            </w:r>
            <w:r w:rsidR="003A2C2F" w:rsidRPr="003A2C2F">
              <w:rPr>
                <w:noProof/>
                <w:sz w:val="16"/>
                <w:lang w:val="nl-NL"/>
              </w:rPr>
              <w:t>Kroon et al. 2018</w:t>
            </w:r>
            <w:r w:rsidR="003A2C2F">
              <w:rPr>
                <w:sz w:val="16"/>
              </w:rPr>
              <w:fldChar w:fldCharType="end"/>
            </w:r>
            <w:r w:rsidR="003A2C2F" w:rsidRPr="003A2C2F">
              <w:rPr>
                <w:sz w:val="16"/>
                <w:lang w:val="nl-NL"/>
              </w:rPr>
              <w:t xml:space="preserve">; </w:t>
            </w:r>
            <w:r w:rsidR="003A2C2F" w:rsidRPr="002B0425">
              <w:rPr>
                <w:sz w:val="16"/>
              </w:rPr>
              <w:fldChar w:fldCharType="begin"/>
            </w:r>
            <w:r w:rsidR="003A2C2F" w:rsidRPr="003A2C2F">
              <w:rPr>
                <w:sz w:val="16"/>
                <w:lang w:val="nl-NL"/>
              </w:rPr>
              <w:instrText xml:space="preserve"> ADDIN EN.CITE &lt;EndNote&gt;&lt;Cite&gt;&lt;Author&gt;Lusher&lt;/Author&gt;&lt;Year&gt;2013&lt;/Year&gt;&lt;RecNum&gt;1113&lt;/RecNum&gt;&lt;DisplayText&gt;Lusher et al. 2013&lt;/DisplayText&gt;&lt;record&gt;&lt;rec-number&gt;1113&lt;/rec-number&gt;&lt;foreign-keys&gt;&lt;key app="EN" db-id="az5swprruafrfnezt9lppr0fvpw5vr22vzpe" timestamp="1404399123"&gt;1113&lt;/key&gt;&lt;/foreign-keys&gt;&lt;ref-type name="Journal Article"&gt;17&lt;/ref-type&gt;&lt;contributors&gt;&lt;authors&gt;&lt;author&gt;Lusher, AL&lt;/author&gt;&lt;author&gt;McHugh, M&lt;/author&gt;&lt;author&gt;Thompson, RC&lt;/author&gt;&lt;/authors&gt;&lt;/contributors&gt;&lt;titles&gt;&lt;title&gt;Occurrence of microplastics in the gastrointestinal tract of pelagic and demersal fish from the English Channel&lt;/title&gt;&lt;secondary-title&gt;Marine Pollution Bulletin&lt;/secondary-title&gt;&lt;/titles&gt;&lt;periodical&gt;&lt;full-title&gt;Mar Pollut Bull&lt;/full-title&gt;&lt;abbr-1&gt;Marine pollution bulletin&lt;/abbr-1&gt;&lt;/periodical&gt;&lt;pages&gt;94-99&lt;/pages&gt;&lt;volume&gt;67&lt;/volume&gt;&lt;number&gt;1&lt;/number&gt;&lt;dates&gt;&lt;year&gt;2013&lt;/year&gt;&lt;/dates&gt;&lt;isbn&gt;0025-326X&lt;/isbn&gt;&lt;urls&gt;&lt;/urls&gt;&lt;electronic-resource-num&gt;http://dx.doi.org/10.1016/j.marpolbul.2012.11.028&lt;/electronic-resource-num&gt;&lt;/record&gt;&lt;/Cite&gt;&lt;/EndNote&gt;</w:instrText>
            </w:r>
            <w:r w:rsidR="003A2C2F" w:rsidRPr="002B0425">
              <w:rPr>
                <w:sz w:val="16"/>
              </w:rPr>
              <w:fldChar w:fldCharType="separate"/>
            </w:r>
            <w:r w:rsidR="003A2C2F" w:rsidRPr="003A2C2F">
              <w:rPr>
                <w:noProof/>
                <w:sz w:val="16"/>
                <w:lang w:val="nl-NL"/>
              </w:rPr>
              <w:t>Lusher et al. 2013</w:t>
            </w:r>
            <w:r w:rsidR="003A2C2F" w:rsidRPr="002B0425">
              <w:rPr>
                <w:sz w:val="16"/>
              </w:rPr>
              <w:fldChar w:fldCharType="end"/>
            </w:r>
            <w:r w:rsidR="003A2C2F" w:rsidRPr="00A26B45">
              <w:rPr>
                <w:sz w:val="16"/>
                <w:lang w:val="nl-NL"/>
              </w:rPr>
              <w:t xml:space="preserve">; </w:t>
            </w:r>
            <w:r w:rsidR="003A2C2F">
              <w:rPr>
                <w:sz w:val="16"/>
              </w:rPr>
              <w:fldChar w:fldCharType="begin"/>
            </w:r>
            <w:r w:rsidR="003A2C2F" w:rsidRPr="00A26B45">
              <w:rPr>
                <w:sz w:val="16"/>
                <w:lang w:val="nl-NL"/>
              </w:rPr>
              <w:instrText xml:space="preserve"> ADDIN EN.CITE &lt;EndNote&gt;&lt;Cite&gt;&lt;Author&gt;Markic&lt;/Author&gt;&lt;Year&gt;2018&lt;/Year&gt;&lt;RecNum&gt;1825&lt;/RecNum&gt;&lt;DisplayText&gt;Markic et al. 2018&lt;/DisplayText&gt;&lt;record&gt;&lt;rec-number&gt;1825&lt;/rec-number&gt;&lt;foreign-keys&gt;&lt;key app="EN" db-id="az5swprruafrfnezt9lppr0fvpw5vr22vzpe" timestamp="1550072290"&gt;1825&lt;/key&gt;&lt;/foreign-keys&gt;&lt;ref-type name="Journal Article"&gt;17&lt;/ref-type&gt;&lt;contributors&gt;&lt;authors&gt;&lt;author&gt;Markic, Ana&lt;/author&gt;&lt;author&gt;Niemand, Clarisse&lt;/author&gt;&lt;</w:instrText>
            </w:r>
            <w:r w:rsidR="003A2C2F" w:rsidRPr="008C5C59">
              <w:rPr>
                <w:sz w:val="16"/>
                <w:lang w:val="nl-NL"/>
              </w:rPr>
              <w:instrText>author&gt;Bridson, James H&lt;/author&gt;&lt;author&gt;Mazouni-Gaertner, Nabila&lt;/author&gt;&lt;author&gt;Gaertner, Jean-Claude&lt;/author&gt;&lt;author&gt;Eriksen, Marcus&lt;/author&gt;&lt;author&gt;Bowen, Melissa&lt;/author&gt;&lt;/authors&gt;&lt;/contributors&gt;&lt;titles&gt;&lt;title&gt;Double trouble in the South Pacific subtropical gyre: Increased plastic ingestion by fish in the oceanic accumulation zone&lt;/title&gt;&lt;secondary-title&gt;Marine Pollution Bulletin&lt;/secondary-title&gt;&lt;/titles&gt;&lt;periodical&gt;&lt;full-title&gt;Mar Pollut Bull&lt;/full-title&gt;&lt;abbr-1&gt;Marine pollution bulletin&lt;/abbr-1&gt;&lt;/periodical&gt;&lt;pages&gt;547-564&lt;/pages&gt;&lt;volume&gt;136&lt;/volume&gt;&lt;dates&gt;&lt;year&gt;2018&lt;/year&gt;&lt;/dates&gt;&lt;isbn&gt;0025-326X&lt;/isbn&gt;&lt;urls&gt;&lt;/urls&gt;&lt;electronic-resource-num&gt;https://doi.org/10.1016/j.marpolbul.2018.09.031&lt;/electronic-resource-num&gt;&lt;/record&gt;&lt;/Cite&gt;&lt;/EndNote&gt;</w:instrText>
            </w:r>
            <w:r w:rsidR="003A2C2F">
              <w:rPr>
                <w:sz w:val="16"/>
              </w:rPr>
              <w:fldChar w:fldCharType="separate"/>
            </w:r>
            <w:r w:rsidR="003A2C2F" w:rsidRPr="008C5C59">
              <w:rPr>
                <w:noProof/>
                <w:sz w:val="16"/>
                <w:lang w:val="nl-NL"/>
              </w:rPr>
              <w:t>Markic et al. 2018</w:t>
            </w:r>
            <w:r w:rsidR="003A2C2F">
              <w:rPr>
                <w:sz w:val="16"/>
              </w:rPr>
              <w:fldChar w:fldCharType="end"/>
            </w:r>
          </w:p>
        </w:tc>
      </w:tr>
      <w:tr w:rsidR="005E74C8" w:rsidRPr="005605E4" w14:paraId="5BD62D04" w14:textId="77777777" w:rsidTr="00F94105">
        <w:tc>
          <w:tcPr>
            <w:tcW w:w="1696" w:type="dxa"/>
          </w:tcPr>
          <w:p w14:paraId="7A5098AF" w14:textId="77777777" w:rsidR="005E74C8" w:rsidRPr="0007484B" w:rsidRDefault="005E74C8" w:rsidP="005E74C8">
            <w:pPr>
              <w:rPr>
                <w:lang w:val="nl-NL"/>
              </w:rPr>
            </w:pPr>
          </w:p>
        </w:tc>
        <w:tc>
          <w:tcPr>
            <w:tcW w:w="1134" w:type="dxa"/>
            <w:vAlign w:val="center"/>
          </w:tcPr>
          <w:p w14:paraId="00FE698A" w14:textId="69848FA5" w:rsidR="005E74C8" w:rsidRPr="0007484B" w:rsidRDefault="005E74C8" w:rsidP="00A8200D">
            <w:pPr>
              <w:jc w:val="center"/>
              <w:rPr>
                <w:lang w:val="nl-NL"/>
              </w:rPr>
            </w:pPr>
            <w:r>
              <w:rPr>
                <w:lang w:val="nl-NL"/>
              </w:rPr>
              <w:t>No details</w:t>
            </w:r>
          </w:p>
        </w:tc>
        <w:tc>
          <w:tcPr>
            <w:tcW w:w="10915" w:type="dxa"/>
          </w:tcPr>
          <w:p w14:paraId="3B237F44" w14:textId="7354F8B5" w:rsidR="005E74C8" w:rsidRPr="005605E4" w:rsidRDefault="00BA1541" w:rsidP="005E74C8">
            <w:pPr>
              <w:rPr>
                <w:sz w:val="16"/>
                <w:lang w:val="en-US"/>
              </w:rPr>
            </w:pPr>
            <w:r>
              <w:rPr>
                <w:sz w:val="16"/>
                <w:lang w:val="nl-NL"/>
              </w:rPr>
              <w:fldChar w:fldCharType="begin"/>
            </w:r>
            <w:r>
              <w:rPr>
                <w:sz w:val="16"/>
                <w:lang w:val="nl-NL"/>
              </w:rPr>
              <w:instrText xml:space="preserve"> ADDIN EN.CITE &lt;EndNote&gt;&lt;Cite&gt;&lt;Author&gt;Al-Salem&lt;/Author&gt;&lt;Year&gt;2020&lt;/Year&gt;&lt;RecNum&gt;2212&lt;/RecNum&gt;&lt;DisplayText&gt;Al-Salem et al. 2020&lt;/DisplayText&gt;&lt;record&gt;&lt;rec-number&gt;2212&lt;/rec-number&gt;&lt;foreign-keys&gt;&lt;key app="EN" db-id="az5swprruafrfnezt9lppr0fvpw5vr22vzpe" timestamp="1589305339"&gt;2212&lt;/key&gt;&lt;/foreign-keys&gt;&lt;ref-type name="Journal Article"&gt;17&lt;/ref-type&gt;&lt;contributors&gt;&lt;authors&gt;&lt;author&gt;Al-Salem, S. M.&lt;/author&gt;&lt;author&gt;Uddin, Saif&lt;/author&gt;&lt;author&gt;Lyons, Brett&lt;/author&gt;&lt;/authors&gt;&lt;/contributors&gt;&lt;titles&gt;&lt;title&gt;Evidence of microplastics (MP) in gut content of major consumed marine fish species in the State of Kuwait (of the Arabian/Persian Gulf)&lt;/title&gt;&lt;secondary-title&gt;Marine Pollution Bulletin&lt;/secondary-title&gt;&lt;/titles&gt;&lt;periodical&gt;&lt;full-title&gt;Mar Pollut Bull&lt;/full-title&gt;&lt;abbr-1&gt;Marine pollution bulletin&lt;/abbr-1&gt;&lt;/periodical&gt;&lt;pages&gt;111052&lt;/pages&gt;&lt;volume&gt;154&lt;/volume&gt;&lt;keywords&gt;&lt;keyword&gt;Microplastics&lt;/keyword&gt;&lt;keyword&gt;Raman spectroscopy&lt;/keyword&gt;&lt;keyword&gt;Fish&lt;/keyword&gt;&lt;keyword&gt;Kuwait&lt;/keyword&gt;&lt;keyword&gt;ATR-FTIR&lt;/keyword&gt;&lt;/keywords&gt;&lt;dates&gt;&lt;year&gt;2020&lt;/year&gt;&lt;pub-dates&gt;&lt;date&gt;2020/05/01/&lt;/date&gt;&lt;/pub-dates&gt;&lt;/dates&gt;&lt;isbn&gt;0025-326X&lt;/isbn&gt;&lt;urls&gt;&lt;related-urls&gt;&lt;url&gt;http://www.sciencedirect.com/science/article/pii/S0025326X20301703&lt;/url&gt;&lt;/related-urls&gt;&lt;/urls&gt;&lt;electronic-resource-num&gt;https://doi.org/10.1016/j.marpolbul.2020.111052&lt;/electronic-resource-num&gt;&lt;/record&gt;&lt;/Cite&gt;&lt;/EndNote&gt;</w:instrText>
            </w:r>
            <w:r>
              <w:rPr>
                <w:sz w:val="16"/>
                <w:lang w:val="nl-NL"/>
              </w:rPr>
              <w:fldChar w:fldCharType="separate"/>
            </w:r>
            <w:r>
              <w:rPr>
                <w:noProof/>
                <w:sz w:val="16"/>
                <w:lang w:val="nl-NL"/>
              </w:rPr>
              <w:t>Al-Salem et al. 2020</w:t>
            </w:r>
            <w:r>
              <w:rPr>
                <w:sz w:val="16"/>
                <w:lang w:val="nl-NL"/>
              </w:rPr>
              <w:fldChar w:fldCharType="end"/>
            </w:r>
            <w:r w:rsidR="005605E4">
              <w:rPr>
                <w:sz w:val="16"/>
                <w:lang w:val="nl-NL"/>
              </w:rPr>
              <w:t>;</w:t>
            </w:r>
            <w:r w:rsidR="005605E4" w:rsidRPr="005605E4">
              <w:rPr>
                <w:sz w:val="16"/>
                <w:lang w:val="nl-NL"/>
              </w:rPr>
              <w:t xml:space="preserve"> </w:t>
            </w:r>
            <w:r w:rsidR="005E74C8" w:rsidRPr="002B0425">
              <w:rPr>
                <w:sz w:val="16"/>
              </w:rPr>
              <w:fldChar w:fldCharType="begin"/>
            </w:r>
            <w:r w:rsidR="005E74C8" w:rsidRPr="005E74C8">
              <w:rPr>
                <w:sz w:val="16"/>
                <w:lang w:val="nl-NL"/>
              </w:rPr>
              <w:instrText xml:space="preserve"> ADDIN EN.CITE &lt;EndNote&gt;&lt;Cite&gt;&lt;Author&gt;Alomar&lt;/Author&gt;&lt;Year&gt;2017&lt;/Year&gt;&lt;RecNum&gt;1563&lt;/RecNum&gt;&lt;DisplayText&gt;Alomar &amp;amp; Deudero 2017&lt;/DisplayText&gt;&lt;record&gt;&lt;rec-number&gt;1563&lt;/rec-number&gt;&lt;foreign-keys&gt;&lt;key app="EN" db-id="az5swprruafrfnezt9lppr0fvpw5vr22vzpe" timestamp="1496408836"&gt;1563&lt;/key&gt;&lt;/foreign-keys&gt;&lt;ref-type name="Journal Article"&gt;17&lt;/ref-type&gt;&lt;contributors&gt;&lt;authors&gt;&lt;author&gt;Alomar, Carme&lt;/author&gt;&lt;author&gt;Deudero, Salud&lt;/author&gt;&lt;/authors&gt;&lt;/contributors&gt;&lt;titles&gt;&lt;title&gt;&lt;style face="normal" font="default" size="100%"&gt;Evidence of microplastic ingestion in the shark &lt;/style&gt;&lt;style face="italic" font="default" size="100%"&gt;Galeus melastomus&lt;/style&gt;&lt;style face="normal" font="default" size="100%"&gt; Rafinesque, 1810 in the continental shelf off the western Mediterranean Sea&lt;/style&gt;&lt;/title&gt;&lt;secondary-title&gt;Environmental Pollution&lt;/secondary-title&gt;&lt;/titles&gt;&lt;periodical&gt;&lt;full-title&gt;Environ Pollut&lt;/full-title&gt;&lt;abbr-1&gt;Environmental pollution&lt;/abbr-1&gt;&lt;/periodical&gt;&lt;pages&gt;223-229&lt;/pages&gt;&lt;volume&gt;223&lt;/volume&gt;&lt;dates&gt;&lt;year&gt;2017&lt;/year&gt;&lt;/dates&gt;&lt;isbn&gt;0269-7491&lt;/isbn&gt;&lt;urls&gt;&lt;/urls&gt;&lt;custom1&gt;p&lt;/custom1&gt;&lt;electronic-resource-num&gt;http://dx.doi.org/10.1016/j.envpol.2017.01.015&lt;/electronic-resource-num&gt;&lt;/record&gt;&lt;/Cite&gt;&lt;/EndNote&gt;</w:instrText>
            </w:r>
            <w:r w:rsidR="005E74C8" w:rsidRPr="002B0425">
              <w:rPr>
                <w:sz w:val="16"/>
              </w:rPr>
              <w:fldChar w:fldCharType="separate"/>
            </w:r>
            <w:r w:rsidR="005E74C8" w:rsidRPr="005E74C8">
              <w:rPr>
                <w:noProof/>
                <w:sz w:val="16"/>
                <w:lang w:val="nl-NL"/>
              </w:rPr>
              <w:t>Alomar &amp; Deudero 2017</w:t>
            </w:r>
            <w:r w:rsidR="005E74C8" w:rsidRPr="002B0425">
              <w:rPr>
                <w:sz w:val="16"/>
              </w:rPr>
              <w:fldChar w:fldCharType="end"/>
            </w:r>
            <w:r w:rsidR="005E74C8" w:rsidRPr="005E74C8">
              <w:rPr>
                <w:sz w:val="16"/>
                <w:lang w:val="nl-NL"/>
              </w:rPr>
              <w:t xml:space="preserve">; </w:t>
            </w:r>
            <w:r>
              <w:rPr>
                <w:sz w:val="16"/>
                <w:lang w:val="nl-NL"/>
              </w:rPr>
              <w:fldChar w:fldCharType="begin"/>
            </w:r>
            <w:r>
              <w:rPr>
                <w:sz w:val="16"/>
                <w:lang w:val="nl-NL"/>
              </w:rPr>
              <w:instrText xml:space="preserve"> ADDIN EN.CITE &lt;EndNote&gt;&lt;Cite&gt;&lt;Author&gt;Baalkhuyur&lt;/Author&gt;&lt;Year&gt;2020&lt;/Year&gt;&lt;RecNum&gt;2165&lt;/RecNum&gt;&lt;DisplayText&gt;Baalkhuyur et al. 2020&lt;/DisplayText&gt;&lt;record&gt;&lt;rec-number&gt;2165&lt;/rec-number&gt;&lt;foreign-keys&gt;&lt;key app="EN" db-id="az5swprruafrfnezt9lppr0fvpw5vr22vzpe" timestamp="1586346123"&gt;2165&lt;/key&gt;&lt;/foreign-keys&gt;&lt;ref-type name="Journal Article"&gt;17&lt;/ref-type&gt;&lt;contributors&gt;&lt;authors&gt;&lt;author&gt;Baalkhuyur, Fadiyah M.&lt;/author&gt;&lt;author&gt;Qurban, Mohammad A.&lt;/author&gt;&lt;author&gt;Panickan, Premlal&lt;/author&gt;&lt;author&gt;Duarte, Carlos M.&lt;/author&gt;&lt;/authors&gt;&lt;/contributors&gt;&lt;titles&gt;&lt;title&gt;Microplastics in fishes of commercial and ecological importance from the Western Arabian Gulf&lt;/title&gt;&lt;secondary-title&gt;Marine Pollution Bulletin&lt;/secondary-title&gt;&lt;/titles&gt;&lt;periodical&gt;&lt;full-title&gt;Mar Pollut Bull&lt;/full-title&gt;&lt;abbr-1&gt;Marine pollution bulletin&lt;/abbr-1&gt;&lt;/periodical&gt;&lt;pages&gt;110920&lt;/pages&gt;&lt;volume&gt;152&lt;/volume&gt;&lt;keywords&gt;&lt;keyword&gt;Arabian Gulf&lt;/keyword&gt;&lt;keyword&gt;Marine litter&lt;/keyword&gt;&lt;keyword&gt;FT-IR&lt;/keyword&gt;&lt;keyword&gt;Fish&lt;/keyword&gt;&lt;keyword&gt;Microplastics&lt;/keyword&gt;&lt;/keywords&gt;&lt;dates&gt;&lt;year&gt;2020&lt;/year&gt;&lt;pub-dates&gt;&lt;date&gt;2020/03/01/&lt;/date&gt;&lt;/pub-dates&gt;&lt;/dates&gt;&lt;isbn&gt;0025-326X&lt;/isbn&gt;&lt;urls&gt;&lt;related-urls&gt;&lt;url&gt;http://www.sciencedirect.com/science/article/pii/S0025326X20300382&lt;/url&gt;&lt;/related-urls&gt;&lt;/urls&gt;&lt;electronic-resource-num&gt;https://doi.org/10.1016/j.marpolbul.2020.110920&lt;/electronic-resource-num&gt;&lt;/record&gt;&lt;/Cite&gt;&lt;/EndNote&gt;</w:instrText>
            </w:r>
            <w:r>
              <w:rPr>
                <w:sz w:val="16"/>
                <w:lang w:val="nl-NL"/>
              </w:rPr>
              <w:fldChar w:fldCharType="separate"/>
            </w:r>
            <w:r>
              <w:rPr>
                <w:noProof/>
                <w:sz w:val="16"/>
                <w:lang w:val="nl-NL"/>
              </w:rPr>
              <w:t>Baalkhuyur et al. 2020</w:t>
            </w:r>
            <w:r>
              <w:rPr>
                <w:sz w:val="16"/>
                <w:lang w:val="nl-NL"/>
              </w:rPr>
              <w:fldChar w:fldCharType="end"/>
            </w:r>
            <w:r w:rsidR="008C5C59">
              <w:rPr>
                <w:sz w:val="16"/>
                <w:lang w:val="nl-NL"/>
              </w:rPr>
              <w:t xml:space="preserve">; </w:t>
            </w:r>
            <w:r>
              <w:rPr>
                <w:sz w:val="16"/>
                <w:lang w:val="nl-NL"/>
              </w:rPr>
              <w:fldChar w:fldCharType="begin"/>
            </w:r>
            <w:r>
              <w:rPr>
                <w:sz w:val="16"/>
                <w:lang w:val="nl-NL"/>
              </w:rPr>
              <w:instrText xml:space="preserve"> ADDIN EN.CITE &lt;EndNote&gt;&lt;Cite&gt;&lt;Author&gt;Bianchi&lt;/Author&gt;&lt;Year&gt;2020&lt;/Year&gt;&lt;RecNum&gt;2169&lt;/RecNum&gt;&lt;DisplayText&gt;Bianchi et al. 2020&lt;/DisplayText&gt;&lt;record&gt;&lt;rec-number&gt;2169&lt;/rec-number&gt;&lt;foreign-keys&gt;&lt;key app="EN" db-id="az5swprruafrfnezt9lppr0fvpw5vr22vzpe" timestamp="1586354305"&gt;2169&lt;/key&gt;&lt;/foreign-keys&gt;&lt;ref-type name="Journal Article"&gt;17&lt;/ref-type&gt;&lt;contributors&gt;&lt;authors&gt;&lt;author&gt;Bianchi, Jessica&lt;/author&gt;&lt;author&gt;Valente, Tommaso&lt;/author&gt;&lt;author&gt;Scacco, Umberto&lt;/author&gt;&lt;author&gt;Cimmaruta, Roberta&lt;/author&gt;&lt;author&gt;Sbrana, Alice&lt;/author&gt;&lt;author&gt;Silvestri, Cecilia&lt;/author&gt;&lt;author&gt;Matiddi, Marco&lt;/author&gt;&lt;/authors&gt;&lt;/contributors&gt;&lt;titles&gt;&lt;title&gt;Food preference determines the best suitable digestion protocol for analysing microplastic ingestion by fish&lt;/title&gt;&lt;secondary-title&gt;Marine Pollution Bulletin&lt;/secondary-title&gt;&lt;/titles&gt;&lt;periodical&gt;&lt;full-title&gt;Mar Pollut Bull&lt;/full-title&gt;&lt;abbr-1&gt;Marine pollution bulletin&lt;/abbr-1&gt;&lt;/periodical&gt;&lt;pages&gt;111050&lt;/pages&gt;&lt;volume&gt;154&lt;/volume&gt;&lt;keywords&gt;&lt;keyword&gt;Marine litter&lt;/keyword&gt;&lt;keyword&gt;Fish&lt;/keyword&gt;&lt;keyword&gt;Microplastic extraction&lt;/keyword&gt;&lt;keyword&gt;FT-IR&lt;/keyword&gt;&lt;keyword&gt;Trophic level&lt;/keyword&gt;&lt;keyword&gt;Species-specific protocol&lt;/keyword&gt;&lt;/keywords&gt;&lt;dates&gt;&lt;year&gt;2020&lt;/year&gt;&lt;pub-dates&gt;&lt;date&gt;2020/05/01/&lt;/date&gt;&lt;/pub-dates&gt;&lt;/dates&gt;&lt;isbn&gt;0025-326X&lt;/isbn&gt;&lt;urls&gt;&lt;related-urls&gt;&lt;url&gt;http://www.sciencedirect.com/science/article/pii/S0025326X20301685&lt;/url&gt;&lt;/related-urls&gt;&lt;/urls&gt;&lt;electronic-resource-num&gt;https://doi.org/10.1016/j.marpolbul.2020.111050&lt;/electronic-resource-num&gt;&lt;/record&gt;&lt;/Cite&gt;&lt;/EndNote&gt;</w:instrText>
            </w:r>
            <w:r>
              <w:rPr>
                <w:sz w:val="16"/>
                <w:lang w:val="nl-NL"/>
              </w:rPr>
              <w:fldChar w:fldCharType="separate"/>
            </w:r>
            <w:r>
              <w:rPr>
                <w:noProof/>
                <w:sz w:val="16"/>
                <w:lang w:val="nl-NL"/>
              </w:rPr>
              <w:t>Bianchi et al. 2020</w:t>
            </w:r>
            <w:r>
              <w:rPr>
                <w:sz w:val="16"/>
                <w:lang w:val="nl-NL"/>
              </w:rPr>
              <w:fldChar w:fldCharType="end"/>
            </w:r>
            <w:r w:rsidR="008C5C59">
              <w:rPr>
                <w:sz w:val="16"/>
                <w:lang w:val="nl-NL"/>
              </w:rPr>
              <w:t xml:space="preserve">; </w:t>
            </w:r>
            <w:r w:rsidR="005E74C8" w:rsidRPr="002B0425">
              <w:rPr>
                <w:sz w:val="16"/>
              </w:rPr>
              <w:fldChar w:fldCharType="begin"/>
            </w:r>
            <w:r w:rsidR="005E74C8" w:rsidRPr="005E74C8">
              <w:rPr>
                <w:sz w:val="16"/>
                <w:lang w:val="nl-NL"/>
              </w:rPr>
              <w:instrText xml:space="preserve"> ADDIN EN.CITE &lt;EndNote&gt;&lt;Cite&gt;&lt;Author&gt;Bråte&lt;/Author&gt;&lt;Year&gt;2016&lt;/Year&gt;&lt;RecNum&gt;1469&lt;/RecNum&gt;&lt;DisplayText&gt;Bråte et al. 2016&lt;/DisplayText&gt;&lt;record&gt;&lt;rec-number&gt;1469&lt;/rec-number&gt;&lt;foreign-keys&gt;&lt;key app="EN" db-id="az5swprruafrfnezt9lppr0fvpw5vr22vzpe" timestamp="1473333739"&gt;1469&lt;/key&gt;&lt;/foreign-keys&gt;&lt;ref-type name="Journal Article"&gt;17&lt;/ref-type&gt;&lt;contributors&gt;&lt;authors&gt;&lt;author&gt;Bråte, Inger Lise N&lt;/author&gt;&lt;author&gt;Eidsvoll, David P&lt;/author&gt;&lt;author&gt;Steindal, Calin Constantin&lt;/author&gt;&lt;author&gt;Thomas, Kevin V&lt;/author&gt;&lt;/authors&gt;&lt;/contributors&gt;&lt;titles&gt;&lt;title&gt;&lt;style face="normal" font="default" size="100%"&gt;Plastic ingestion by Atlantic cod (&lt;/style&gt;&lt;style face="italic" font="default" size="100%"&gt;Gadus morhua&lt;/style&gt;&lt;style face="normal" font="default" size="100%"&gt;) from the Norwegian coast&lt;/style&gt;&lt;/title&gt;&lt;secondary-title&gt;Marine Pollution Bulletin&lt;/secondary-title&gt;&lt;/titles&gt;&lt;periodical&gt;&lt;full-title&gt;Mar Pollut Bull&lt;/full-title&gt;&lt;abbr-1&gt;Marine pollution bulletin&lt;/abbr-1&gt;&lt;/periodical&gt;&lt;pages&gt;105-110&lt;/pages&gt;&lt;volume&gt;112&lt;/volume&gt;&lt;number&gt;1&lt;/number&gt;&lt;dates&gt;&lt;year&gt;2016&lt;/year&gt;&lt;/dates&gt;&lt;isbn&gt;0025-326X&lt;/isbn&gt;&lt;urls&gt;&lt;/urls&gt;&lt;custom1&gt;p&lt;/custom1&gt;&lt;electronic-resource-num&gt;http://dx.doi.org/10.1016/j.marpolbul.2016.08.034&lt;/electronic-resource-num&gt;&lt;/record&gt;&lt;/Cite&gt;&lt;/EndNote&gt;</w:instrText>
            </w:r>
            <w:r w:rsidR="005E74C8" w:rsidRPr="002B0425">
              <w:rPr>
                <w:sz w:val="16"/>
              </w:rPr>
              <w:fldChar w:fldCharType="separate"/>
            </w:r>
            <w:r w:rsidR="005E74C8" w:rsidRPr="005E74C8">
              <w:rPr>
                <w:noProof/>
                <w:sz w:val="16"/>
                <w:lang w:val="nl-NL"/>
              </w:rPr>
              <w:t>Bråte et al. 2016</w:t>
            </w:r>
            <w:r w:rsidR="005E74C8" w:rsidRPr="002B0425">
              <w:rPr>
                <w:sz w:val="16"/>
              </w:rPr>
              <w:fldChar w:fldCharType="end"/>
            </w:r>
            <w:r w:rsidR="005E74C8" w:rsidRPr="005E74C8">
              <w:rPr>
                <w:sz w:val="16"/>
                <w:lang w:val="nl-NL"/>
              </w:rPr>
              <w:t xml:space="preserve">; </w:t>
            </w:r>
            <w:r w:rsidR="005E74C8">
              <w:rPr>
                <w:sz w:val="16"/>
              </w:rPr>
              <w:fldChar w:fldCharType="begin"/>
            </w:r>
            <w:r w:rsidR="005E74C8" w:rsidRPr="005E74C8">
              <w:rPr>
                <w:sz w:val="16"/>
                <w:lang w:val="nl-NL"/>
              </w:rPr>
              <w:instrText xml:space="preserve"> ADDIN EN.CITE &lt;EndNote&gt;&lt;Cite&gt;&lt;Author&gt;Cannon&lt;/Author&gt;&lt;Year&gt;2016&lt;/Year&gt;&lt;RecNum&gt;1365&lt;/RecNum&gt;&lt;DisplayText&gt;Cannon et al. 2016&lt;/DisplayText&gt;&lt;record&gt;&lt;rec-number&gt;1365&lt;/rec-number&gt;&lt;foreign-keys&gt;&lt;key app="EN" db-id="az5swprruafrfnezt9lppr0fvpw5vr22vzpe" timestamp="1462183441"&gt;1365&lt;/key&gt;&lt;/foreign-keys&gt;&lt;ref-type name="Journal Article"&gt;17&lt;/ref-type&gt;&lt;contributors&gt;&lt;authors&gt;&lt;author&gt;Cannon, Seon M. E.&lt;/author&gt;&lt;author&gt;Lavers, Jennifer L.&lt;/author&gt;&lt;author&gt;Figueiredo, Bianca&lt;/author&gt;&lt;/authors&gt;&lt;/contributors&gt;&lt;titles&gt;&lt;title&gt;Plastic ingestion by fish in the Southern Hemisphere: A baseline study and review of methods&lt;/title&gt;&lt;secondary-title&gt;Marine Pollution Bulletin&lt;/secondary-title&gt;&lt;/titles&gt;&lt;periodical&gt;&lt;full-title&gt;Mar Pollut Bull&lt;/full-title&gt;&lt;abbr-1&gt;Marine pollution bulletin&lt;/abbr-1&gt;&lt;/periodical&gt;&lt;pages&gt;286-291&lt;/pages&gt;&lt;volume&gt;107&lt;/volume&gt;&lt;number&gt;1&lt;/number&gt;&lt;keywords&gt;&lt;keyword&gt;Actinopterygii&lt;/keyword&gt;&lt;keyword&gt;Australia&lt;/keyword&gt;&lt;keyword&gt;Dissostichus mawsoni&lt;/keyword&gt;&lt;keyword&gt;FT-IR&lt;/keyword&gt;&lt;keyword&gt;Plastic pollution&lt;/keyword&gt;&lt;keyword&gt;Southern Ocean&lt;/keyword&gt;&lt;/keywords&gt;&lt;dates&gt;&lt;year&gt;2016&lt;/year&gt;&lt;/dates&gt;&lt;isbn&gt;0025-326X&lt;/isbn&gt;&lt;urls&gt;&lt;related-urls&gt;&lt;url&gt;http://www.sciencedirect.com/science/article/pii/S0025326X16301850&lt;/url&gt;&lt;/related-urls&gt;&lt;/urls&gt;&lt;custom1&gt;p&lt;/custom1&gt;&lt;electronic-resource-num&gt;http://dx.doi.org/10.1016/j.marpolbul.2016.03.057&lt;/electronic-resource-num&gt;&lt;/record&gt;&lt;/Cite&gt;&lt;/EndNote&gt;</w:instrText>
            </w:r>
            <w:r w:rsidR="005E74C8">
              <w:rPr>
                <w:sz w:val="16"/>
              </w:rPr>
              <w:fldChar w:fldCharType="separate"/>
            </w:r>
            <w:r w:rsidR="005E74C8" w:rsidRPr="005E74C8">
              <w:rPr>
                <w:noProof/>
                <w:sz w:val="16"/>
                <w:lang w:val="nl-NL"/>
              </w:rPr>
              <w:t>Cannon et al. 2016</w:t>
            </w:r>
            <w:r w:rsidR="005E74C8">
              <w:rPr>
                <w:sz w:val="16"/>
              </w:rPr>
              <w:fldChar w:fldCharType="end"/>
            </w:r>
            <w:r w:rsidR="005E74C8" w:rsidRPr="005E74C8">
              <w:rPr>
                <w:sz w:val="16"/>
                <w:lang w:val="nl-NL"/>
              </w:rPr>
              <w:t xml:space="preserve">; </w:t>
            </w:r>
            <w:r w:rsidR="005E74C8">
              <w:rPr>
                <w:sz w:val="16"/>
              </w:rPr>
              <w:fldChar w:fldCharType="begin"/>
            </w:r>
            <w:r w:rsidR="005E74C8" w:rsidRPr="005E74C8">
              <w:rPr>
                <w:sz w:val="16"/>
                <w:lang w:val="nl-NL"/>
              </w:rPr>
              <w:instrText xml:space="preserve"> ADDIN EN.CITE &lt;EndNote&gt;&lt;Cite&gt;&lt;Author&gt;Chagnon&lt;/Author&gt;&lt;Year&gt;2018&lt;/Year&gt;&lt;RecNum&gt;1875&lt;/RecNum&gt;&lt;DisplayText&gt;Chagnon et al. 2018&lt;/DisplayText&gt;&lt;record&gt;&lt;rec-number&gt;1875&lt;/rec-number&gt;&lt;foreign-keys&gt;&lt;key app="EN" db-id="az5swprruafrfnezt9lppr0fvpw5vr22vzpe" timestamp="1550837752"&gt;1875&lt;/key&gt;&lt;/foreign-keys&gt;&lt;ref-type name="Journal Article"&gt;17&lt;/ref-type&gt;&lt;contributors&gt;&lt;authors&gt;&lt;author&gt;Chagnon, Catherine&lt;/author&gt;&lt;author&gt;Thiel, Martin&lt;/author&gt;&lt;author&gt;Antunes, Joana&lt;/author&gt;&lt;author&gt;Ferreira, Joana Lia&lt;/author&gt;&lt;author&gt;Sobral, Paula&lt;/author&gt;&lt;author&gt;Ory, Nicolas Christian&lt;/author&gt;&lt;/authors&gt;&lt;/contributors&gt;&lt;titles&gt;&lt;title&gt;&lt;style face="normal" font="default" size="100%"&gt;Plastic ingestion and trophic transfer between Easter Island flying fish (&lt;/style&gt;&lt;style face="italic" font="default" size="100%"&gt;Cheilopogon rapanouiensis&lt;/style&gt;&lt;style face="normal" font="default" size="100%"&gt;) and yellowfin tuna (&lt;/style&gt;&lt;style face="italic" font="default" size="100%"&gt;Thunnus albacares&lt;/style&gt;&lt;style face="normal" font="default" size="100%"&gt;) from Rapa Nui (Easter Island)&lt;/style&gt;&lt;/title&gt;&lt;secondary-title&gt;Environmental Pollution&lt;/secondary-title&gt;&lt;/titles&gt;&lt;periodical&gt;&lt;full-title&gt;Environ Pollut&lt;/full-title&gt;&lt;abbr-1&gt;Environmental pollution&lt;/abbr-1&gt;&lt;/periodical&gt;&lt;pages&gt;127-133&lt;/pages&gt;&lt;volume&gt;243&lt;/volume&gt;&lt;dates&gt;&lt;year&gt;2018&lt;/year&gt;&lt;/dates&gt;&lt;isbn&gt;0269-7491&lt;/isbn&gt;&lt;urls&gt;&lt;/urls&gt;&lt;electronic-resource-num&gt;https://doi.org/10.1016/j.envpol.2018.08.042&lt;/electronic-resource-num&gt;&lt;/record&gt;&lt;/Cite&gt;&lt;/EndNote&gt;</w:instrText>
            </w:r>
            <w:r w:rsidR="005E74C8">
              <w:rPr>
                <w:sz w:val="16"/>
              </w:rPr>
              <w:fldChar w:fldCharType="separate"/>
            </w:r>
            <w:r w:rsidR="005E74C8" w:rsidRPr="005E74C8">
              <w:rPr>
                <w:noProof/>
                <w:sz w:val="16"/>
                <w:lang w:val="nl-NL"/>
              </w:rPr>
              <w:t>Chagnon et al. 2018</w:t>
            </w:r>
            <w:r w:rsidR="005E74C8">
              <w:rPr>
                <w:sz w:val="16"/>
              </w:rPr>
              <w:fldChar w:fldCharType="end"/>
            </w:r>
            <w:r w:rsidR="005E74C8" w:rsidRPr="005E74C8">
              <w:rPr>
                <w:sz w:val="16"/>
                <w:lang w:val="nl-NL"/>
              </w:rPr>
              <w:t xml:space="preserve">; </w:t>
            </w:r>
            <w:r>
              <w:rPr>
                <w:sz w:val="16"/>
                <w:lang w:val="nl-NL"/>
              </w:rPr>
              <w:fldChar w:fldCharType="begin"/>
            </w:r>
            <w:r>
              <w:rPr>
                <w:sz w:val="16"/>
                <w:lang w:val="nl-NL"/>
              </w:rPr>
              <w:instrText xml:space="preserve"> ADDIN EN.CITE &lt;EndNote&gt;&lt;Cite&gt;&lt;Author&gt;Chan&lt;/Author&gt;&lt;Year&gt;2019&lt;/Year&gt;&lt;RecNum&gt;2179&lt;/RecNum&gt;&lt;DisplayText&gt;Chan et al. 2019&lt;/DisplayText&gt;&lt;record&gt;&lt;rec-number&gt;2179&lt;/rec-number&gt;&lt;foreign-keys&gt;&lt;key app="EN" db-id="az5swprruafrfnezt9lppr0fvpw5vr22vzpe" timestamp="1586422669"&gt;2179&lt;/key&gt;&lt;/foreign-keys&gt;&lt;ref-type name="Journal Article"&gt;17&lt;/ref-type&gt;&lt;contributors&gt;&lt;authors&gt;&lt;author&gt;Chan, Hing Sang Hamsun&lt;/author&gt;&lt;author&gt;Dingle, Caroline&lt;/author&gt;&lt;author&gt;Not, Christelle&lt;/author&gt;&lt;/authors&gt;&lt;/contributors&gt;&lt;titles&gt;&lt;title&gt;Evidence for non-selective ingestion of microplastic in demersal fish&lt;/title&gt;&lt;secondary-title&gt;Marine Pollution Bulletin&lt;/secondary-title&gt;&lt;/titles&gt;&lt;periodical&gt;&lt;full-title&gt;Mar Pollut Bull&lt;/full-title&gt;&lt;abbr-1&gt;Marine pollution bulletin&lt;/abbr-1&gt;&lt;/periodical&gt;&lt;pages&gt;110523&lt;/pages&gt;&lt;volume&gt;149&lt;/volume&gt;&lt;keywords&gt;&lt;keyword&gt;Microplastic&lt;/keyword&gt;&lt;keyword&gt;Demersal fish&lt;/keyword&gt;&lt;keyword&gt;Fish farm&lt;/keyword&gt;&lt;keyword&gt;FT-IR&lt;/keyword&gt;&lt;keyword&gt;Hong Kong&lt;/keyword&gt;&lt;/keywords&gt;&lt;dates&gt;&lt;year&gt;2019&lt;/year&gt;&lt;pub-dates&gt;&lt;date&gt;2019/12/01/&lt;/date&gt;&lt;/pub-dates&gt;&lt;/dates&gt;&lt;isbn&gt;0025-326X&lt;/isbn&gt;&lt;urls&gt;&lt;related-urls&gt;&lt;url&gt;http://www.sciencedirect.com/science/article/pii/S0025326X19306617&lt;/url&gt;&lt;/related-urls&gt;&lt;/urls&gt;&lt;electronic-resource-num&gt;https://doi.org/10.1016/j.marpolbul.2019.110523&lt;/electronic-resource-num&gt;&lt;/record&gt;&lt;/Cite&gt;&lt;/EndNote&gt;</w:instrText>
            </w:r>
            <w:r>
              <w:rPr>
                <w:sz w:val="16"/>
                <w:lang w:val="nl-NL"/>
              </w:rPr>
              <w:fldChar w:fldCharType="separate"/>
            </w:r>
            <w:r>
              <w:rPr>
                <w:noProof/>
                <w:sz w:val="16"/>
                <w:lang w:val="nl-NL"/>
              </w:rPr>
              <w:t>Chan et al. 2019</w:t>
            </w:r>
            <w:r>
              <w:rPr>
                <w:sz w:val="16"/>
                <w:lang w:val="nl-NL"/>
              </w:rPr>
              <w:fldChar w:fldCharType="end"/>
            </w:r>
            <w:r w:rsidR="008C5C59">
              <w:rPr>
                <w:sz w:val="16"/>
                <w:lang w:val="nl-NL"/>
              </w:rPr>
              <w:t xml:space="preserve">; </w:t>
            </w:r>
            <w:r w:rsidR="005E74C8" w:rsidRPr="002B0425">
              <w:rPr>
                <w:sz w:val="16"/>
              </w:rPr>
              <w:fldChar w:fldCharType="begin"/>
            </w:r>
            <w:r w:rsidR="005E74C8" w:rsidRPr="005E74C8">
              <w:rPr>
                <w:sz w:val="16"/>
                <w:lang w:val="nl-NL"/>
              </w:rPr>
              <w:instrText xml:space="preserve"> ADDIN EN.CITE &lt;EndNote&gt;&lt;Cite&gt;&lt;Author&gt;Cheung&lt;/Author&gt;&lt;Year&gt;2018&lt;/Year&gt;&lt;RecNum&gt;1673&lt;/RecNum&gt;&lt;DisplayText&gt;Cheung et al. 2018&lt;/DisplayText&gt;&lt;record&gt;&lt;rec-number&gt;1673&lt;/rec-number&gt;&lt;foreign-keys&gt;&lt;key app="EN" db-id="az5swprruafrfnezt9lppr0fvpw5vr22vzpe" timestamp="1527147445"&gt;1673&lt;/key&gt;&lt;/foreign-keys&gt;&lt;ref-type name="Journal Article"&gt;17&lt;/ref-type&gt;&lt;contributors&gt;&lt;authors&gt;&lt;author&gt;Cheung, Lewis TO&lt;/author&gt;&lt;author&gt;Lui, Ching Yee&lt;/author&gt;&lt;author&gt;Fok, Lincoln&lt;/author&gt;&lt;/authors&gt;&lt;/contributors&gt;&lt;titles&gt;&lt;title&gt;&lt;style face="normal" font="default" size="100%"&gt;Microplastic Contamination of Wild and Captive Flathead Grey Mullet (&lt;/style&gt;&lt;style face="italic" font="default" size="100%"&gt;Mugil cephalus&lt;/style&gt;&lt;style face="normal" font="default" size="100%"&gt;)&lt;/style&gt;&lt;/title&gt;&lt;secondary-title&gt;International Journal of Environmental Research and Public Health&lt;/secondary-title&gt;&lt;/titles&gt;&lt;periodical&gt;&lt;full-title&gt;International journal of environmental research and public health&lt;/full-title&gt;&lt;/periodical&gt;&lt;pages&gt;597&lt;/pages&gt;&lt;volume&gt;15&lt;/volume&gt;&lt;number&gt;4&lt;/number&gt;&lt;dates&gt;&lt;year&gt;2018&lt;/year&gt;&lt;/dates&gt;&lt;urls&gt;&lt;/urls&gt;&lt;custom1&gt;p&lt;/custom1&gt;&lt;electronic-resource-num&gt;https://doi.org/10.3390/ijerph15040597&lt;/electronic-resource-num&gt;&lt;/record&gt;&lt;/Cite&gt;&lt;/EndNote&gt;</w:instrText>
            </w:r>
            <w:r w:rsidR="005E74C8" w:rsidRPr="002B0425">
              <w:rPr>
                <w:sz w:val="16"/>
              </w:rPr>
              <w:fldChar w:fldCharType="separate"/>
            </w:r>
            <w:r w:rsidR="005E74C8" w:rsidRPr="005E74C8">
              <w:rPr>
                <w:noProof/>
                <w:sz w:val="16"/>
                <w:lang w:val="nl-NL"/>
              </w:rPr>
              <w:t>Cheung et al. 2018</w:t>
            </w:r>
            <w:r w:rsidR="005E74C8" w:rsidRPr="002B0425">
              <w:rPr>
                <w:sz w:val="16"/>
              </w:rPr>
              <w:fldChar w:fldCharType="end"/>
            </w:r>
            <w:r w:rsidR="005E74C8" w:rsidRPr="005E74C8">
              <w:rPr>
                <w:sz w:val="16"/>
                <w:lang w:val="nl-NL"/>
              </w:rPr>
              <w:t xml:space="preserve">; </w:t>
            </w:r>
            <w:r w:rsidR="005E74C8" w:rsidRPr="002B0425">
              <w:rPr>
                <w:sz w:val="16"/>
              </w:rPr>
              <w:fldChar w:fldCharType="begin"/>
            </w:r>
            <w:r w:rsidR="005E74C8" w:rsidRPr="005E74C8">
              <w:rPr>
                <w:sz w:val="16"/>
                <w:lang w:val="nl-NL"/>
              </w:rPr>
              <w:instrText xml:space="preserve"> ADDIN EN.CITE &lt;EndNote&gt;&lt;Cite&gt;&lt;Author&gt;Compa&lt;/Author&gt;&lt;Year&gt;2018&lt;/Year&gt;&lt;RecNum&gt;1688&lt;/RecNum&gt;&lt;DisplayText&gt;Compa et al. 2018&lt;/DisplayText&gt;&lt;record&gt;&lt;rec-number&gt;1688&lt;/rec-number&gt;&lt;foreign-keys&gt;&lt;key app="EN" db-id="az5swprruafrfnezt9lppr0fvpw5vr22vzpe" timestamp="1527600815"&gt;1688&lt;/key&gt;&lt;/foreign-keys&gt;&lt;ref-type name="Journal Article"&gt;17&lt;/ref-type&gt;&lt;contributors&gt;&lt;authors&gt;&lt;author&gt;Compa, Montserrat&lt;/author&gt;&lt;author&gt;Ventero, Ana&lt;/author&gt;&lt;author&gt;Iglesias, Magdalena&lt;/author&gt;&lt;author&gt;Deudero, Salud&lt;/author&gt;&lt;/authors&gt;&lt;/contributors&gt;&lt;titles&gt;&lt;title&gt;&lt;style face="normal" font="default" size="100%"&gt;Ingestion of microplastics and natural fibres in &lt;/style&gt;&lt;style face="italic" font="default" size="100%"&gt;Sardina pilchardus &lt;/style&gt;&lt;style face="normal" font="default" size="100%"&gt;(Walbaum, 1792) and &lt;/style&gt;&lt;style face="italic" font="default" size="100%"&gt;Engraulis encrasicolus&lt;/style&gt;&lt;style face="normal" font="default" size="100%"&gt; (Linnaeus, 1758) along the Spanish Mediterranean coast&lt;/style&gt;&lt;/title&gt;&lt;secondary-title&gt;Marine Pollution Bulletin&lt;/secondary-title&gt;&lt;/titles&gt;&lt;periodical&gt;&lt;full-title&gt;Mar Pollut Bull&lt;/full-title&gt;&lt;abbr-1&gt;Marine pollution bulletin&lt;/abbr-1&gt;&lt;/periodical&gt;&lt;pages&gt;89-96&lt;/pages&gt;&lt;volume&gt;128&lt;/volume&gt;&lt;dates&gt;&lt;year&gt;2018&lt;/year&gt;&lt;/dates&gt;&lt;isbn&gt;0025-326X&lt;/isbn&gt;&lt;urls&gt;&lt;/urls&gt;&lt;custom1&gt;p&lt;/custom1&gt;&lt;electronic-resource-num&gt;https://doi.org/10.1016/j.marpolbul.2018.01.009&lt;/electronic-resource-num&gt;&lt;/record&gt;&lt;/Cite&gt;&lt;/EndNote&gt;</w:instrText>
            </w:r>
            <w:r w:rsidR="005E74C8" w:rsidRPr="002B0425">
              <w:rPr>
                <w:sz w:val="16"/>
              </w:rPr>
              <w:fldChar w:fldCharType="separate"/>
            </w:r>
            <w:r w:rsidR="005E74C8" w:rsidRPr="005E74C8">
              <w:rPr>
                <w:noProof/>
                <w:sz w:val="16"/>
                <w:lang w:val="nl-NL"/>
              </w:rPr>
              <w:t>Compa et al. 2018</w:t>
            </w:r>
            <w:r w:rsidR="005E74C8" w:rsidRPr="002B0425">
              <w:rPr>
                <w:sz w:val="16"/>
              </w:rPr>
              <w:fldChar w:fldCharType="end"/>
            </w:r>
            <w:r w:rsidR="005E74C8" w:rsidRPr="005E74C8">
              <w:rPr>
                <w:sz w:val="16"/>
                <w:lang w:val="nl-NL"/>
              </w:rPr>
              <w:t>;</w:t>
            </w:r>
            <w:r w:rsidR="008C5C59">
              <w:rPr>
                <w:sz w:val="16"/>
                <w:lang w:val="nl-NL"/>
              </w:rPr>
              <w:t xml:space="preserve"> </w:t>
            </w:r>
            <w:r>
              <w:rPr>
                <w:sz w:val="16"/>
                <w:lang w:val="nl-NL"/>
              </w:rPr>
              <w:fldChar w:fldCharType="begin"/>
            </w:r>
            <w:r>
              <w:rPr>
                <w:sz w:val="16"/>
                <w:lang w:val="nl-NL"/>
              </w:rPr>
              <w:instrText xml:space="preserve"> ADDIN EN.CITE &lt;EndNote&gt;&lt;Cite&gt;&lt;Author&gt;Fernández&lt;/Author&gt;&lt;Year&gt;2019&lt;/Year&gt;&lt;RecNum&gt;2183&lt;/RecNum&gt;&lt;DisplayText&gt;Fernández &amp;amp; Anastasopoulou 2019&lt;/DisplayText&gt;&lt;record&gt;&lt;rec-number&gt;2183&lt;/rec-number&gt;&lt;foreign-keys&gt;&lt;key app="EN" db-id="az5swprruafrfnezt9lppr0fvpw5vr22vzpe" timestamp="1586437586"&gt;2183&lt;/key&gt;&lt;/foreign-keys&gt;&lt;ref-type name="Journal Article"&gt;17&lt;/ref-type&gt;&lt;contributors&gt;&lt;authors&gt;&lt;author&gt;Fernández, César&lt;/author&gt;&lt;author&gt;Anastasopoulou, Aikaterini&lt;/author&gt;&lt;/authors&gt;&lt;/contributors&gt;&lt;titles&gt;&lt;title&gt;Plastic ingestion by blue shark Prionace glauca in the South Pacific Ocean (south of the Peruvian Sea)&lt;/title&gt;&lt;secondary-title&gt;Marine Pollution Bulletin&lt;/secondary-title&gt;&lt;/titles&gt;&lt;periodical&gt;&lt;full-title&gt;Mar Pollut Bull&lt;/full-title&gt;&lt;abbr-1&gt;Marine pollution bulletin&lt;/abbr-1&gt;&lt;/periodical&gt;&lt;pages&gt;110501&lt;/pages&gt;&lt;volume&gt;149&lt;/volume&gt;&lt;keywords&gt;&lt;keyword&gt;Blue sharks&lt;/keyword&gt;&lt;keyword&gt;Ingested plastics&lt;/keyword&gt;&lt;keyword&gt;Litter&lt;/keyword&gt;&lt;keyword&gt;Peruvian Sea&lt;/keyword&gt;&lt;/keywords&gt;&lt;dates&gt;&lt;year&gt;2019&lt;/year&gt;&lt;pub-dates&gt;&lt;date&gt;2019/12/01/&lt;/date&gt;&lt;/pub-dates&gt;&lt;/dates&gt;&lt;isbn&gt;0025-326X&lt;/isbn&gt;&lt;urls&gt;&lt;related-urls&gt;&lt;url&gt;http://www.sciencedirect.com/science/article/pii/S0025326X19306393&lt;/url&gt;&lt;/related-urls&gt;&lt;/urls&gt;&lt;electronic-resource-num&gt;https://doi.org/10.1016/j.marpolbul.2019.110501&lt;/electronic-resource-num&gt;&lt;/record&gt;&lt;/Cite&gt;&lt;/EndNote&gt;</w:instrText>
            </w:r>
            <w:r>
              <w:rPr>
                <w:sz w:val="16"/>
                <w:lang w:val="nl-NL"/>
              </w:rPr>
              <w:fldChar w:fldCharType="separate"/>
            </w:r>
            <w:r>
              <w:rPr>
                <w:noProof/>
                <w:sz w:val="16"/>
                <w:lang w:val="nl-NL"/>
              </w:rPr>
              <w:t>Fernández &amp; Anastasopoulou 2019</w:t>
            </w:r>
            <w:r>
              <w:rPr>
                <w:sz w:val="16"/>
                <w:lang w:val="nl-NL"/>
              </w:rPr>
              <w:fldChar w:fldCharType="end"/>
            </w:r>
            <w:r w:rsidR="008C5C59">
              <w:rPr>
                <w:sz w:val="16"/>
                <w:lang w:val="nl-NL"/>
              </w:rPr>
              <w:t>;</w:t>
            </w:r>
            <w:r w:rsidR="005E74C8" w:rsidRPr="005E74C8">
              <w:rPr>
                <w:sz w:val="16"/>
                <w:lang w:val="nl-NL"/>
              </w:rPr>
              <w:t xml:space="preserve"> </w:t>
            </w:r>
            <w:r w:rsidR="005E74C8" w:rsidRPr="002B0425">
              <w:rPr>
                <w:sz w:val="16"/>
              </w:rPr>
              <w:fldChar w:fldCharType="begin"/>
            </w:r>
            <w:r w:rsidR="005E74C8" w:rsidRPr="005E74C8">
              <w:rPr>
                <w:sz w:val="16"/>
                <w:lang w:val="nl-NL"/>
              </w:rPr>
              <w:instrText xml:space="preserve"> ADDIN EN.CITE &lt;EndNote&gt;&lt;Cite&gt;&lt;Author&gt;Foekema&lt;/Author&gt;&lt;Year&gt;2013&lt;/Year&gt;&lt;RecNum&gt;673&lt;/RecNum&gt;&lt;DisplayText&gt;Foekema et al. 2013&lt;/DisplayText&gt;&lt;record&gt;&lt;rec-number&gt;673&lt;/rec-number&gt;&lt;foreign-keys&gt;&lt;key app="EN" db-id="az5swprruafrfnezt9lppr0fvpw5vr22vzpe" timestamp="1383561060"&gt;673&lt;/key&gt;&lt;/foreign-keys&gt;&lt;ref-type name="Journal Article"&gt;17&lt;/ref-type&gt;&lt;contributors&gt;&lt;authors&gt;&lt;author&gt;Foekema, E. M.&lt;/author&gt;&lt;author&gt;De Gruijter, C.&lt;/author&gt;&lt;author&gt;Mergia, M. T.&lt;/author&gt;&lt;author&gt;van Franeker, J. A.&lt;/author&gt;&lt;author&gt;Murk, A. J.&lt;/author&gt;&lt;author&gt;Koelmans, A. A.&lt;/author&gt;&lt;/authors&gt;&lt;/contributors&gt;&lt;auth-address&gt;IMARES Wageningen UR , Department Experimental Ecology, P.O. Box 57, 1780 AB Den Helder, The Netherlands. edwin.foekema@wur.nl&lt;/auth-address&gt;&lt;titles&gt;&lt;title&gt;Plastic in North Sea Fish&lt;/title&gt;&lt;secondary-title&gt;Environmental Science &amp;amp; Technology&lt;/secondary-title&gt;&lt;alt-title&gt;Environmental science &amp;amp; technology&lt;/alt-title&gt;&lt;/titles&gt;&lt;periodical&gt;&lt;full-title&gt;Environ Sci Technol&lt;/full-title&gt;&lt;abbr-1&gt;Environmental science &amp;amp; technology&lt;/abbr-1&gt;&lt;/periodical&gt;&lt;alt-periodical&gt;&lt;full-title&gt;Environ Sci Technol&lt;/full-title&gt;&lt;abbr-1&gt;Environmental science &amp;amp; technology&lt;/abbr-1&gt;&lt;/alt-periodical&gt;&lt;pages&gt;8818-24&lt;/pages&gt;&lt;volume&gt;47&lt;/volume&gt;&lt;number&gt;15&lt;/number&gt;&lt;edition&gt;2013/06/20&lt;/edition&gt;&lt;dates&gt;&lt;year&gt;2013&lt;/year&gt;&lt;pub-dates&gt;&lt;date&gt;Aug 6&lt;/date&gt;&lt;/pub-dates&gt;&lt;/dates&gt;&lt;isbn&gt;1520-5851 (Electronic)&amp;#xD;0013-936X (Linking)&lt;/isbn&gt;&lt;accession-num&gt;23777286&lt;/accession-num&gt;&lt;urls&gt;&lt;related-urls&gt;&lt;url&gt;http://www.ncbi.nlm.nih.gov/pubmed/23777286&lt;/url&gt;&lt;/related-urls&gt;&lt;/urls&gt;&lt;electronic-resource-num&gt;https://doi.org/10.1021/es400931b&lt;/electronic-resource-num&gt;&lt;language&gt;eng&lt;/language&gt;&lt;/record&gt;&lt;/Cite&gt;&lt;/EndNote&gt;</w:instrText>
            </w:r>
            <w:r w:rsidR="005E74C8" w:rsidRPr="002B0425">
              <w:rPr>
                <w:sz w:val="16"/>
              </w:rPr>
              <w:fldChar w:fldCharType="separate"/>
            </w:r>
            <w:r w:rsidR="005E74C8" w:rsidRPr="005E74C8">
              <w:rPr>
                <w:noProof/>
                <w:sz w:val="16"/>
                <w:lang w:val="nl-NL"/>
              </w:rPr>
              <w:t>Foekema et al. 2013</w:t>
            </w:r>
            <w:r w:rsidR="005E74C8" w:rsidRPr="002B0425">
              <w:rPr>
                <w:sz w:val="16"/>
              </w:rPr>
              <w:fldChar w:fldCharType="end"/>
            </w:r>
            <w:r w:rsidR="005E74C8" w:rsidRPr="005E74C8">
              <w:rPr>
                <w:sz w:val="16"/>
                <w:lang w:val="nl-NL"/>
              </w:rPr>
              <w:t xml:space="preserve">; </w:t>
            </w:r>
            <w:r w:rsidR="005E74C8">
              <w:rPr>
                <w:sz w:val="16"/>
              </w:rPr>
              <w:fldChar w:fldCharType="begin"/>
            </w:r>
            <w:r w:rsidR="005E74C8" w:rsidRPr="005E74C8">
              <w:rPr>
                <w:sz w:val="16"/>
                <w:lang w:val="nl-NL"/>
              </w:rPr>
              <w:instrText xml:space="preserve"> ADDIN EN.CITE &lt;EndNote&gt;&lt;Cite&gt;&lt;Author&gt;Giani&lt;/Author&gt;&lt;Year&gt;2019&lt;/Year&gt;&lt;RecNum&gt;1822&lt;/RecNum&gt;&lt;DisplayText&gt;Giani et al. 2019&lt;/DisplayText&gt;&lt;record&gt;&lt;rec-number&gt;1822&lt;/rec-number&gt;&lt;foreign-keys&gt;&lt;key app="EN" db-id="az5swprruafrfnezt9lppr0fvpw5vr22vzpe" timestamp="1550062615"&gt;1822&lt;/key&gt;&lt;/foreign-keys&gt;&lt;ref-type name="Journal Article"&gt;17&lt;/ref-type&gt;&lt;contributors&gt;&lt;authors&gt;&lt;author&gt;Giani, Dario&lt;/author&gt;&lt;author&gt;Baini, Matteo&lt;/author&gt;&lt;author&gt;Galli, Matteo&lt;/author&gt;&lt;author&gt;Casini, Silvia&lt;/author&gt;&lt;author&gt;Fossi, Maria Cristina&lt;/author&gt;&lt;/authors&gt;&lt;/contributors&gt;&lt;titles&gt;&lt;title&gt;&lt;style face="normal" font="default" size="100%"&gt;Microplastics occurrence in edible fish species (&lt;/style&gt;&lt;style face="italic" font="default" size="100%"&gt;Mullus barbatus &lt;/style&gt;&lt;style face="normal" font="default" size="100%"&gt;and &lt;/style&gt;&lt;style face="italic" font="default" size="100%"&gt;Merluccius merluccius&lt;/style&gt;&lt;style face="normal" font="default" size="100%"&gt;) collected in three different geographical sub-areas of the Mediterranean Sea&lt;/style&gt;&lt;/title&gt;&lt;secondary-title&gt;Marine Pollution Bulletin&lt;/secondary-title&gt;&lt;/titles&gt;&lt;periodical&gt;&lt;full-title&gt;Mar Pollut Bull&lt;/full-title&gt;&lt;abbr-1&gt;Marine pollution bulletin&lt;/abbr-1&gt;&lt;/periodical&gt;&lt;pages&gt;129-137&lt;/pages&gt;&lt;volume&gt;140&lt;/volume&gt;&lt;dates&gt;&lt;year&gt;2019&lt;/year&gt;&lt;/dates&gt;&lt;isbn&gt;0025-326X&lt;/isbn&gt;&lt;urls&gt;&lt;/urls&gt;&lt;electronic-resource-num&gt;https://doi.org/10.1016/j.marpolbul.2019.01.005&lt;/electronic-resource-num&gt;&lt;/record&gt;&lt;/Cite&gt;&lt;/EndNote&gt;</w:instrText>
            </w:r>
            <w:r w:rsidR="005E74C8">
              <w:rPr>
                <w:sz w:val="16"/>
              </w:rPr>
              <w:fldChar w:fldCharType="separate"/>
            </w:r>
            <w:r w:rsidR="005E74C8" w:rsidRPr="005E74C8">
              <w:rPr>
                <w:noProof/>
                <w:sz w:val="16"/>
                <w:lang w:val="nl-NL"/>
              </w:rPr>
              <w:t>Giani et al. 2019</w:t>
            </w:r>
            <w:r w:rsidR="005E74C8">
              <w:rPr>
                <w:sz w:val="16"/>
              </w:rPr>
              <w:fldChar w:fldCharType="end"/>
            </w:r>
            <w:r w:rsidR="005E74C8" w:rsidRPr="005E74C8">
              <w:rPr>
                <w:sz w:val="16"/>
                <w:lang w:val="nl-NL"/>
              </w:rPr>
              <w:t xml:space="preserve">; </w:t>
            </w:r>
            <w:r w:rsidR="005E74C8" w:rsidRPr="002B0425">
              <w:rPr>
                <w:sz w:val="16"/>
              </w:rPr>
              <w:fldChar w:fldCharType="begin"/>
            </w:r>
            <w:r w:rsidR="005E74C8" w:rsidRPr="005E74C8">
              <w:rPr>
                <w:sz w:val="16"/>
                <w:lang w:val="nl-NL"/>
              </w:rPr>
              <w:instrText xml:space="preserve"> ADDIN EN.CITE &lt;EndNote&gt;&lt;Cite&gt;&lt;Author&gt;Güven&lt;/Author&gt;&lt;Year&gt;2017&lt;/Year&gt;&lt;RecNum&gt;1684&lt;/RecNum&gt;&lt;DisplayText&gt;Güven et al. 2017&lt;/DisplayText&gt;&lt;record&gt;&lt;rec-number&gt;1684&lt;/rec-number&gt;&lt;foreign-keys&gt;&lt;key app="EN" db-id="az5swprruafrfnezt9lppr0fvpw5vr22vzpe" timestamp="1527596521"&gt;1684&lt;/key&gt;&lt;/foreign-keys&gt;&lt;ref-type name="Journal Article"&gt;17&lt;/ref-type&gt;&lt;contributors&gt;&lt;authors&gt;&lt;author&gt;Güven, Olgaç&lt;/author&gt;&lt;author&gt;Gökdağ, Kerem&lt;/author&gt;&lt;author&gt;Jovanović, Boris&lt;/author&gt;&lt;author&gt;Kıdeyş, Ahmet Erkan&lt;/author&gt;&lt;/authors&gt;&lt;/contributors&gt;&lt;titles&gt;&lt;title&gt;Microplastic litter composition of the Turkish territorial waters of the Mediterranean Sea, and its occurrence in the gastrointestinal tract of fish&lt;/title&gt;&lt;secondary-title&gt;Environmental Pollution&lt;/secondary-title&gt;&lt;/titles&gt;&lt;periodical&gt;&lt;full-title&gt;Environ Pollut&lt;/full-title&gt;&lt;abbr-1&gt;Environmental pollution&lt;/abbr-1&gt;&lt;/periodical&gt;&lt;pages&gt;286-294&lt;/pages&gt;&lt;volume&gt;223&lt;/volume&gt;&lt;dates&gt;&lt;year&gt;2017&lt;/year&gt;&lt;/dates&gt;&lt;isbn&gt;0269-7491&lt;/isbn&gt;&lt;urls&gt;&lt;/urls&gt;&lt;custom1&gt;p&lt;/custom1&gt;&lt;electronic-resource-num&gt;http://dx.doi.org/10.1016/j.envpol.2017.01.025&lt;/electronic-resource-num&gt;&lt;/record&gt;&lt;/Cite&gt;&lt;/EndNote&gt;</w:instrText>
            </w:r>
            <w:r w:rsidR="005E74C8" w:rsidRPr="002B0425">
              <w:rPr>
                <w:sz w:val="16"/>
              </w:rPr>
              <w:fldChar w:fldCharType="separate"/>
            </w:r>
            <w:r w:rsidR="005E74C8" w:rsidRPr="005E74C8">
              <w:rPr>
                <w:noProof/>
                <w:sz w:val="16"/>
                <w:lang w:val="nl-NL"/>
              </w:rPr>
              <w:t>Güven et al. 2017</w:t>
            </w:r>
            <w:r w:rsidR="005E74C8" w:rsidRPr="002B0425">
              <w:rPr>
                <w:sz w:val="16"/>
              </w:rPr>
              <w:fldChar w:fldCharType="end"/>
            </w:r>
            <w:r w:rsidR="005E74C8" w:rsidRPr="005E74C8">
              <w:rPr>
                <w:sz w:val="16"/>
                <w:lang w:val="nl-NL"/>
              </w:rPr>
              <w:t xml:space="preserve">; </w:t>
            </w:r>
            <w:r w:rsidR="005E74C8" w:rsidRPr="002B0425">
              <w:rPr>
                <w:sz w:val="16"/>
              </w:rPr>
              <w:fldChar w:fldCharType="begin"/>
            </w:r>
            <w:r w:rsidR="005E74C8" w:rsidRPr="005E74C8">
              <w:rPr>
                <w:sz w:val="16"/>
                <w:lang w:val="nl-NL"/>
              </w:rPr>
              <w:instrText xml:space="preserve"> ADDIN EN.CITE &lt;EndNote&gt;&lt;Cite&gt;&lt;Author&gt;Halstead&lt;/Author&gt;&lt;Year&gt;2018&lt;/Year&gt;&lt;RecNum&gt;1681&lt;/RecNum&gt;&lt;DisplayText&gt;Halstead et al. 2018&lt;/DisplayText&gt;&lt;record&gt;&lt;rec-number&gt;1681&lt;/rec-number&gt;&lt;foreign-keys&gt;&lt;key app="EN" db-id="az5swprruafrfnezt9lppr0fvpw5vr22vzpe" timestamp="1527578339"&gt;1681&lt;/key&gt;&lt;/foreign-keys&gt;&lt;ref-type name="Journal Article"&gt;17&lt;/ref-type&gt;&lt;contributors&gt;&lt;authors&gt;&lt;author&gt;Halstead, Jennifer E&lt;/author&gt;&lt;author&gt;Smith, James A&lt;/author&gt;&lt;author&gt;Carter, Elizabeth A&lt;/author&gt;&lt;author&gt;Lay, Peter A&lt;/author&gt;&lt;author&gt;Johnston, Emma L&lt;/author&gt;&lt;/authors&gt;&lt;/contributors&gt;&lt;titles&gt;&lt;title&gt;Assessment tools for microplastics and natural fibres ingested by fish in an urbanised estuary&lt;/title&gt;&lt;secondary-title&gt;Environmental Pollution&lt;/secondary-title&gt;&lt;/titles&gt;&lt;periodical&gt;&lt;full-title&gt;Environ Pollut&lt;/full-title&gt;&lt;abbr-1&gt;Environmental pollution&lt;/abbr-1&gt;&lt;/periodical&gt;&lt;pages&gt;552-561&lt;/pages&gt;&lt;volume&gt;234&lt;/volume&gt;&lt;dates&gt;&lt;year&gt;2018&lt;/year&gt;&lt;/dates&gt;&lt;isbn&gt;0269-7491&lt;/isbn&gt;&lt;urls&gt;&lt;/urls&gt;&lt;custom1&gt;p&lt;/custom1&gt;&lt;electronic-resource-num&gt;https://doi.org/10.1016/j.envpol.2017.11.085&lt;/electronic-resource-num&gt;&lt;/record&gt;&lt;/Cite&gt;&lt;/EndNote&gt;</w:instrText>
            </w:r>
            <w:r w:rsidR="005E74C8" w:rsidRPr="002B0425">
              <w:rPr>
                <w:sz w:val="16"/>
              </w:rPr>
              <w:fldChar w:fldCharType="separate"/>
            </w:r>
            <w:r w:rsidR="005E74C8" w:rsidRPr="005E74C8">
              <w:rPr>
                <w:noProof/>
                <w:sz w:val="16"/>
                <w:lang w:val="nl-NL"/>
              </w:rPr>
              <w:t>Halstead et al. 2018</w:t>
            </w:r>
            <w:r w:rsidR="005E74C8" w:rsidRPr="002B0425">
              <w:rPr>
                <w:sz w:val="16"/>
              </w:rPr>
              <w:fldChar w:fldCharType="end"/>
            </w:r>
            <w:r w:rsidR="005E74C8" w:rsidRPr="005E74C8">
              <w:rPr>
                <w:sz w:val="16"/>
                <w:lang w:val="nl-NL"/>
              </w:rPr>
              <w:t xml:space="preserve">; </w:t>
            </w:r>
            <w:r w:rsidR="005E74C8" w:rsidRPr="002B0425">
              <w:rPr>
                <w:sz w:val="16"/>
              </w:rPr>
              <w:fldChar w:fldCharType="begin"/>
            </w:r>
            <w:r w:rsidR="005E74C8" w:rsidRPr="005E74C8">
              <w:rPr>
                <w:sz w:val="16"/>
                <w:lang w:val="nl-NL"/>
              </w:rPr>
              <w:instrText xml:space="preserve"> ADDIN EN.CITE &lt;EndNote&gt;&lt;Cite&gt;&lt;Author&gt;Hermsen&lt;/Author&gt;&lt;Year&gt;2017&lt;/Year&gt;&lt;RecNum&gt;1594&lt;/RecNum&gt;&lt;DisplayText&gt;Hermsen et al. 2017&lt;/DisplayText&gt;&lt;record&gt;&lt;rec-number&gt;1594&lt;/rec-number&gt;&lt;foreign-keys&gt;&lt;key app="EN" db-id="az5swprruafrfnezt9lppr0fvpw5vr22vzpe" timestamp="1505121054"&gt;1594&lt;/key&gt;&lt;/foreign-keys&gt;&lt;ref-type name="Journal Article"&gt;17&lt;/ref-type&gt;&lt;contributors&gt;&lt;authors&gt;&lt;author&gt;Hermsen, Enya&lt;/author&gt;&lt;author&gt;Pompe, Renske&lt;/author&gt;&lt;author&gt;Besseling, Ellen&lt;/author&gt;&lt;author&gt;Koelmans, Albert A.&lt;/author&gt;&lt;/authors&gt;&lt;/contributors&gt;&lt;titles&gt;&lt;title&gt;Detection of low numbers of microplastics in North Sea fish using strict quality assurance criteria&lt;/title&gt;&lt;secondary-title&gt;Marine Pollution Bulletin&lt;/secondary-title&gt;&lt;/titles&gt;&lt;periodical&gt;&lt;full-title&gt;Mar Pollut Bull&lt;/full-title&gt;&lt;abbr-1&gt;Marine pollution bulletin&lt;/abbr-1&gt;&lt;/periodical&gt;&lt;pages&gt;253-258&lt;/pages&gt;&lt;volume&gt;122&lt;/volume&gt;&lt;number&gt;1&lt;/number&gt;&lt;keywords&gt;&lt;keyword&gt;Analytical methods&lt;/keyword&gt;&lt;keyword&gt;Fish&lt;/keyword&gt;&lt;keyword&gt;Ingestion&lt;/keyword&gt;&lt;keyword&gt;Microplastics&lt;/keyword&gt;&lt;keyword&gt;Quality assurance&lt;/keyword&gt;&lt;/keywords&gt;&lt;dates&gt;&lt;year&gt;2017&lt;/year&gt;&lt;/dates&gt;&lt;isbn&gt;0025-326X&lt;/isbn&gt;&lt;urls&gt;&lt;related-urls&gt;&lt;url&gt;http://www.sciencedirect.com/science/article/pii/S0025326X17305313&lt;/url&gt;&lt;/related-urls&gt;&lt;/urls&gt;&lt;electronic-resource-num&gt;http://dx.doi.org/10.1016/j.marpolbul.2017.06.051&lt;/electronic-resource-num&gt;&lt;/record&gt;&lt;/Cite&gt;&lt;/EndNote&gt;</w:instrText>
            </w:r>
            <w:r w:rsidR="005E74C8" w:rsidRPr="002B0425">
              <w:rPr>
                <w:sz w:val="16"/>
              </w:rPr>
              <w:fldChar w:fldCharType="separate"/>
            </w:r>
            <w:r w:rsidR="005E74C8" w:rsidRPr="005E74C8">
              <w:rPr>
                <w:noProof/>
                <w:sz w:val="16"/>
                <w:lang w:val="nl-NL"/>
              </w:rPr>
              <w:t>Hermsen et al. 2017</w:t>
            </w:r>
            <w:r w:rsidR="005E74C8" w:rsidRPr="002B0425">
              <w:rPr>
                <w:sz w:val="16"/>
              </w:rPr>
              <w:fldChar w:fldCharType="end"/>
            </w:r>
            <w:r w:rsidR="005E74C8" w:rsidRPr="005E74C8">
              <w:rPr>
                <w:sz w:val="16"/>
                <w:lang w:val="nl-NL"/>
              </w:rPr>
              <w:t xml:space="preserve">; </w:t>
            </w:r>
            <w:r w:rsidR="005E74C8">
              <w:rPr>
                <w:sz w:val="16"/>
              </w:rPr>
              <w:fldChar w:fldCharType="begin"/>
            </w:r>
            <w:r w:rsidR="005E74C8" w:rsidRPr="005E74C8">
              <w:rPr>
                <w:sz w:val="16"/>
                <w:lang w:val="nl-NL"/>
              </w:rPr>
              <w:instrText xml:space="preserve"> ADDIN EN.CITE &lt;EndNote&gt;&lt;Cite&gt;&lt;Author&gt;Herrera&lt;/Author&gt;&lt;Year&gt;2019&lt;/Year&gt;&lt;RecNum&gt;1945&lt;/RecNum&gt;&lt;DisplayText&gt;Herrera et al. 2019&lt;/DisplayText&gt;&lt;record&gt;&lt;rec-number&gt;1945&lt;/rec-number&gt;&lt;foreign-keys&gt;&lt;key app="EN" db-id="az5swprruafrfnezt9lppr0fvpw5vr22vzpe" timestamp="1555574901"&gt;1945&lt;/key&gt;&lt;/foreign-keys&gt;&lt;ref-type name="Journal Article"&gt;17&lt;/ref-type&gt;&lt;contributors&gt;&lt;authors&gt;&lt;author&gt;Herrera, A.&lt;/author&gt;&lt;author&gt;Ŝtindlová, A.&lt;/author&gt;&lt;author&gt;Martínez, I.&lt;/author&gt;&lt;author&gt;Rapp, J.&lt;/author&gt;&lt;author&gt;Romero-Kutzner, V.&lt;/author&gt;&lt;author&gt;Samper, M. D.&lt;/author&gt;&lt;author&gt;Montoto, T.&lt;/author&gt;&lt;author&gt;Aguiar-González, B.&lt;/author&gt;&lt;author&gt;Packard, T.&lt;/author&gt;&lt;author&gt;Gómez, M.&lt;/author&gt;&lt;/authors&gt;&lt;/contributors&gt;&lt;titles&gt;&lt;title&gt;&lt;style face="normal" font="default" size="100%"&gt;Microplastic ingestion by Atlantic chub mackerel (&lt;/style&gt;&lt;style face="italic" font="default" size="100%"&gt;Scomber colias&lt;/style&gt;&lt;style face="normal" font="default" size="100%"&gt;) in the Canary Islands coast&lt;/style&gt;&lt;/title&gt;&lt;secondary-title&gt;Marine Pollution Bulletin&lt;/secondary-title&gt;&lt;/titles&gt;&lt;periodical&gt;&lt;full-title&gt;Mar Pollut Bull&lt;/full-title&gt;&lt;abbr-1&gt;Marine pollution bulletin&lt;/abbr-1&gt;&lt;/periodical&gt;&lt;pages&gt;127-135&lt;/pages&gt;&lt;volume&gt;139&lt;/volume&gt;&lt;keywords&gt;&lt;keyword&gt;Fish&lt;/keyword&gt;&lt;keyword&gt;Marine litter&lt;/keyword&gt;&lt;keyword&gt;Canary Current&lt;/keyword&gt;&lt;keyword&gt;Wastewater&lt;/keyword&gt;&lt;keyword&gt;Plastic pollution&lt;/keyword&gt;&lt;/keywords&gt;&lt;dates&gt;&lt;year&gt;2019&lt;/year&gt;&lt;/dates&gt;&lt;isbn&gt;0025-326X&lt;/isbn&gt;&lt;urls&gt;&lt;related-urls&gt;&lt;url&gt;http://www.sciencedirect.com/science/article/pii/S0025326X1830866X&lt;/url&gt;&lt;/related-urls&gt;&lt;/urls&gt;&lt;electronic-resource-num&gt;https://doi.org/10.1016/j.marpolbul.2018.12.022&lt;/electronic-resource-num&gt;&lt;/record&gt;&lt;/Cite&gt;&lt;/EndNote&gt;</w:instrText>
            </w:r>
            <w:r w:rsidR="005E74C8">
              <w:rPr>
                <w:sz w:val="16"/>
              </w:rPr>
              <w:fldChar w:fldCharType="separate"/>
            </w:r>
            <w:r w:rsidR="005E74C8" w:rsidRPr="005E74C8">
              <w:rPr>
                <w:noProof/>
                <w:sz w:val="16"/>
                <w:lang w:val="nl-NL"/>
              </w:rPr>
              <w:t>Herrera et al. 2019</w:t>
            </w:r>
            <w:r w:rsidR="005E74C8">
              <w:rPr>
                <w:sz w:val="16"/>
              </w:rPr>
              <w:fldChar w:fldCharType="end"/>
            </w:r>
            <w:r w:rsidR="005E74C8" w:rsidRPr="005E74C8">
              <w:rPr>
                <w:sz w:val="16"/>
                <w:lang w:val="nl-NL"/>
              </w:rPr>
              <w:t xml:space="preserve">; </w:t>
            </w:r>
            <w:r w:rsidR="005E74C8" w:rsidRPr="002B0425">
              <w:rPr>
                <w:sz w:val="16"/>
              </w:rPr>
              <w:fldChar w:fldCharType="begin"/>
            </w:r>
            <w:r w:rsidR="005E74C8" w:rsidRPr="005E74C8">
              <w:rPr>
                <w:sz w:val="16"/>
                <w:lang w:val="nl-NL"/>
              </w:rPr>
              <w:instrText xml:space="preserve"> ADDIN EN.CITE &lt;EndNote&gt;&lt;Cite&gt;&lt;Author&gt;Jabeen&lt;/Author&gt;&lt;Year&gt;2017&lt;/Year&gt;&lt;RecNum&gt;1698&lt;/RecNum&gt;&lt;DisplayText&gt;Jabeen et al. 2017&lt;/DisplayText&gt;&lt;record&gt;&lt;rec-number&gt;1698&lt;/rec-number&gt;&lt;foreign-keys&gt;&lt;key app="EN" db-id="az5swprruafrfnezt9lppr0fvpw5vr22vzpe" timestamp="1527771472"&gt;1698&lt;/key&gt;&lt;/foreign-keys&gt;&lt;ref-type name="Journal Article"&gt;17&lt;/ref-type&gt;&lt;contributors&gt;&lt;authors&gt;&lt;author&gt;Jabeen, Khalida&lt;/author&gt;&lt;author&gt;Su, Lei&lt;/author&gt;&lt;author&gt;Li, Jiana&lt;/author&gt;&lt;author&gt;Yang, Dongqi&lt;/author&gt;&lt;author&gt;Tong, Chunfu&lt;/author&gt;&lt;author&gt;Mu, Jingli&lt;/author&gt;&lt;author&gt;Shi, Huahong&lt;/author&gt;&lt;/authors&gt;&lt;/contributors&gt;&lt;titles&gt;&lt;title&gt;Microplastics and mesoplastics in fish from coastal and fresh waters of China&lt;/title&gt;&lt;secondary-title&gt;Environmental Pollution&lt;/secondary-title&gt;&lt;/titles&gt;&lt;periodical&gt;&lt;full-title&gt;Environ Pollut&lt;/full-title&gt;&lt;abbr-1&gt;Environmental pollution&lt;/abbr-1&gt;&lt;/periodical&gt;&lt;pages&gt;141-149&lt;/pages&gt;&lt;volume&gt;221&lt;/volume&gt;&lt;dates&gt;&lt;year&gt;2017&lt;/year&gt;&lt;/dates&gt;&lt;isbn&gt;0269-7491&lt;/isbn&gt;&lt;urls&gt;&lt;/urls&gt;&lt;custom1&gt;p&lt;/custom1&gt;&lt;electronic-resource-num&gt;http://dx.doi.org/10.1016/j.envpol.2016.11.055&lt;/electronic-resource-num&gt;&lt;/record&gt;&lt;/Cite&gt;&lt;/EndNote&gt;</w:instrText>
            </w:r>
            <w:r w:rsidR="005E74C8" w:rsidRPr="002B0425">
              <w:rPr>
                <w:sz w:val="16"/>
              </w:rPr>
              <w:fldChar w:fldCharType="separate"/>
            </w:r>
            <w:r w:rsidR="005E74C8" w:rsidRPr="005E74C8">
              <w:rPr>
                <w:noProof/>
                <w:sz w:val="16"/>
                <w:lang w:val="nl-NL"/>
              </w:rPr>
              <w:t>Jabeen et al. 2017</w:t>
            </w:r>
            <w:r w:rsidR="005E74C8" w:rsidRPr="002B0425">
              <w:rPr>
                <w:sz w:val="16"/>
              </w:rPr>
              <w:fldChar w:fldCharType="end"/>
            </w:r>
            <w:r w:rsidR="005E74C8" w:rsidRPr="005E74C8">
              <w:rPr>
                <w:sz w:val="16"/>
                <w:lang w:val="nl-NL"/>
              </w:rPr>
              <w:t xml:space="preserve">; </w:t>
            </w:r>
            <w:r w:rsidR="005E74C8" w:rsidRPr="002B0425">
              <w:rPr>
                <w:sz w:val="16"/>
              </w:rPr>
              <w:fldChar w:fldCharType="begin"/>
            </w:r>
            <w:r w:rsidR="005E74C8" w:rsidRPr="005E74C8">
              <w:rPr>
                <w:sz w:val="16"/>
                <w:lang w:val="nl-NL"/>
              </w:rPr>
              <w:instrText xml:space="preserve"> ADDIN EN.CITE &lt;EndNote&gt;&lt;Cite&gt;&lt;Author&gt;Karlsson&lt;/Author&gt;&lt;Year&gt;2017&lt;/Year&gt;&lt;RecNum&gt;1590&lt;/RecNum&gt;&lt;DisplayText&gt;Karlsson et al. 2017&lt;/DisplayText&gt;&lt;record&gt;&lt;rec-number&gt;1590&lt;/rec-number&gt;&lt;foreign-keys&gt;&lt;key app="EN" db-id="az5swprruafrfnezt9lppr0fvpw5vr22vzpe" timestamp="1504791939"&gt;1590&lt;/key&gt;&lt;/foreign-keys&gt;&lt;ref-type name="Journal Article"&gt;17&lt;/ref-type&gt;&lt;contributors&gt;&lt;authors&gt;&lt;author&gt;Karlsson, Therese M&lt;/author&gt;&lt;author&gt;Vethaak, A Dick&lt;/author&gt;&lt;author&gt;Almroth, Bethanie Carney&lt;/author&gt;&lt;author&gt;Ariese, Freek&lt;/author&gt;&lt;author&gt;van Velzen, Martin&lt;/author&gt;&lt;author&gt;Hassellöv, Martin&lt;/author&gt;&lt;author&gt;Leslie, Heather A&lt;/author&gt;&lt;/authors&gt;&lt;/contributors&gt;&lt;titles&gt;&lt;title&gt;Screening for microplastics in sediment, water, marine invertebrates and fish: Method development and microplastic accumulation&lt;/title&gt;&lt;secondary-title&gt;Marine Pollution Bulletin&lt;/secondary-title&gt;&lt;/titles&gt;&lt;periodical&gt;&lt;full-title&gt;Mar Pollut Bull&lt;/full-title&gt;&lt;abbr-1&gt;Marine pollution bulletin&lt;/abbr-1&gt;&lt;/periodical&gt;&lt;pages&gt;403-408&lt;/pages&gt;&lt;volume&gt;122&lt;/volume&gt;&lt;number&gt;1-2&lt;/number&gt;&lt;dates&gt;&lt;year&gt;2017&lt;/year&gt;&lt;/dates&gt;&lt;isbn&gt;0025-326X&lt;/isbn&gt;&lt;urls&gt;&lt;/urls&gt;&lt;custom1&gt;p&lt;/custom1&gt;&lt;electronic-resource-num&gt;http://dx.doi.org/10.1016/j.marpolbul.2017.06.081&lt;/electronic-resource-num&gt;&lt;/record&gt;&lt;/Cite&gt;&lt;/EndNote&gt;</w:instrText>
            </w:r>
            <w:r w:rsidR="005E74C8" w:rsidRPr="002B0425">
              <w:rPr>
                <w:sz w:val="16"/>
              </w:rPr>
              <w:fldChar w:fldCharType="separate"/>
            </w:r>
            <w:r w:rsidR="005E74C8" w:rsidRPr="005E74C8">
              <w:rPr>
                <w:noProof/>
                <w:sz w:val="16"/>
                <w:lang w:val="nl-NL"/>
              </w:rPr>
              <w:t>Karlsson et al. 2017</w:t>
            </w:r>
            <w:r w:rsidR="005E74C8" w:rsidRPr="002B0425">
              <w:rPr>
                <w:sz w:val="16"/>
              </w:rPr>
              <w:fldChar w:fldCharType="end"/>
            </w:r>
            <w:r w:rsidR="005E74C8" w:rsidRPr="005E74C8">
              <w:rPr>
                <w:sz w:val="16"/>
                <w:lang w:val="nl-NL"/>
              </w:rPr>
              <w:t>;</w:t>
            </w:r>
            <w:r w:rsidR="005605E4">
              <w:rPr>
                <w:sz w:val="16"/>
                <w:lang w:val="nl-NL"/>
              </w:rPr>
              <w:t xml:space="preserve"> </w:t>
            </w:r>
            <w:r>
              <w:rPr>
                <w:sz w:val="16"/>
                <w:lang w:val="nl-NL"/>
              </w:rPr>
              <w:fldChar w:fldCharType="begin"/>
            </w:r>
            <w:r>
              <w:rPr>
                <w:sz w:val="16"/>
                <w:lang w:val="nl-NL"/>
              </w:rPr>
              <w:instrText xml:space="preserve"> ADDIN EN.CITE &lt;EndNote&gt;&lt;Cite&gt;&lt;Author&gt;Karuppasamy&lt;/Author&gt;&lt;Year&gt;2020&lt;/Year&gt;&lt;RecNum&gt;2162&lt;/RecNum&gt;&lt;DisplayText&gt;Karuppasamy et al. 2020&lt;/DisplayText&gt;&lt;record&gt;&lt;rec-number&gt;2162&lt;/rec-number&gt;&lt;foreign-keys&gt;&lt;key app="EN" db-id="az5swprruafrfnezt9lppr0fvpw5vr22vzpe" timestamp="1586339589"&gt;2162&lt;/key&gt;&lt;/foreign-keys&gt;&lt;ref-type name="Journal Article"&gt;17&lt;/ref-type&gt;&lt;contributors&gt;&lt;authors&gt;&lt;author&gt;Karuppasamy, P. K.&lt;/author&gt;&lt;author&gt;Ravi, Aditya&lt;/author&gt;&lt;author&gt;Vasudevan, Logeshwaran&lt;/author&gt;&lt;author&gt;Elangovan, Mahesh Prabu&lt;/author&gt;&lt;author&gt;Dyana Mary, P.&lt;/author&gt;&lt;author&gt;Vincent, Salom G. T.&lt;/author&gt;&lt;author&gt;Palanisami, Thava&lt;/author&gt;&lt;/authors&gt;&lt;/contributors&gt;&lt;titles&gt;&lt;title&gt;Baseline survey of micro and mesoplastics in the gastro-intestinal tract of commercial fish from Southeast coast of the Bay of Bengal&lt;/title&gt;&lt;secondary-title&gt;Marine Pollution Bulletin&lt;/secondary-title&gt;&lt;/titles&gt;&lt;periodical&gt;&lt;full-title&gt;Mar Pollut Bull&lt;/full-title&gt;&lt;abbr-1&gt;Marine pollution bulletin&lt;/abbr-1&gt;&lt;/periodical&gt;&lt;pages&gt;110974&lt;/pages&gt;&lt;volume&gt;153&lt;/volume&gt;&lt;keywords&gt;&lt;keyword&gt;Microplastics&lt;/keyword&gt;&lt;keyword&gt;Mesoplastics&lt;/keyword&gt;&lt;keyword&gt;Marine fish&lt;/keyword&gt;&lt;keyword&gt;Gastro-intestinal tract&lt;/keyword&gt;&lt;keyword&gt;Dry fish&lt;/keyword&gt;&lt;keyword&gt;Human health&lt;/keyword&gt;&lt;/keywords&gt;&lt;dates&gt;&lt;year&gt;2020&lt;/year&gt;&lt;pub-dates&gt;&lt;date&gt;2020/04/01/&lt;/date&gt;&lt;/pub-dates&gt;&lt;/dates&gt;&lt;isbn&gt;0025-326X&lt;/isbn&gt;&lt;urls&gt;&lt;related-urls&gt;&lt;url&gt;http://www.sciencedirect.com/science/article/pii/S0025326X20300928&lt;/url&gt;&lt;/related-urls&gt;&lt;/urls&gt;&lt;electronic-resource-num&gt;https://doi.org/10.1016/j.marpolbul.2020.110974&lt;/electronic-resource-num&gt;&lt;/record&gt;&lt;/Cite&gt;&lt;/EndNote&gt;</w:instrText>
            </w:r>
            <w:r>
              <w:rPr>
                <w:sz w:val="16"/>
                <w:lang w:val="nl-NL"/>
              </w:rPr>
              <w:fldChar w:fldCharType="separate"/>
            </w:r>
            <w:r>
              <w:rPr>
                <w:noProof/>
                <w:sz w:val="16"/>
                <w:lang w:val="nl-NL"/>
              </w:rPr>
              <w:t>Karuppasamy et al. 2020</w:t>
            </w:r>
            <w:r>
              <w:rPr>
                <w:sz w:val="16"/>
                <w:lang w:val="nl-NL"/>
              </w:rPr>
              <w:fldChar w:fldCharType="end"/>
            </w:r>
            <w:r w:rsidR="005605E4">
              <w:rPr>
                <w:sz w:val="16"/>
                <w:lang w:val="nl-NL"/>
              </w:rPr>
              <w:t>;</w:t>
            </w:r>
            <w:r w:rsidR="005E74C8" w:rsidRPr="005E74C8">
              <w:rPr>
                <w:sz w:val="16"/>
                <w:lang w:val="nl-NL"/>
              </w:rPr>
              <w:t xml:space="preserve"> </w:t>
            </w:r>
            <w:r w:rsidR="005E74C8" w:rsidRPr="002B0425">
              <w:rPr>
                <w:sz w:val="16"/>
              </w:rPr>
              <w:fldChar w:fldCharType="begin"/>
            </w:r>
            <w:r w:rsidRPr="00BA1541">
              <w:rPr>
                <w:sz w:val="16"/>
                <w:lang w:val="nl-NL"/>
              </w:rPr>
              <w:instrText xml:space="preserve"> ADDIN EN.CITE &lt;EndNote&gt;&lt;Cite&gt;&lt;Author&gt;Kühn&lt;/Author&gt;&lt;Year&gt;2018&lt;/Year&gt;&lt;RecNum&gt;1637&lt;/RecNum&gt;&lt;DisplayText&gt;Kühn et al. 2018&lt;/DisplayText&gt;&lt;record&gt;&lt;rec-number&gt;1637&lt;/rec-number&gt;&lt;foreign-keys&gt;&lt;key app="EN" db-id="az5swprruafrfnezt9lppr0fvpw5vr22vzpe" timestamp="1519719016"&gt;1637&lt;/key&gt;&lt;/foreign-keys&gt;&lt;ref-type name="Journal Article"&gt;17&lt;/ref-type&gt;&lt;contributors&gt;&lt;authors&gt;&lt;author&gt;Kühn, Susanne&lt;/author&gt;&lt;author&gt;Schaafsma, Fokje L.&lt;/author&gt;&lt;author&gt;van Werven, Bernike&lt;/author&gt;&lt;author&gt;Flores, Hauke&lt;/author&gt;&lt;author&gt;Bergmann, Melanie&lt;/author&gt;&lt;author&gt;Egelkraut-Holtus, Marion&lt;/author&gt;&lt;author&gt;Tekman, Mine B.&lt;/author&gt;&lt;author&gt;van Franeker, Jan A.&lt;/author&gt;&lt;/authors&gt;&lt;/contributors&gt;&lt;titles&gt;&lt;title&gt;&lt;style face="normal" font="default" size="100%"&gt;Plastic ingestion by juvenile polar cod (&lt;/style&gt;&lt;style face="italic" font="default" size="100%"&gt;Boreogadus saida&lt;/style&gt;&lt;style face="normal" font="default" size="100%"&gt;) in the Arctic Ocean&lt;/style&gt;&lt;/title&gt;&lt;secondary-title&gt;Polar Biology&lt;/secondary-title&gt;&lt;/titles&gt;&lt;periodical&gt;&lt;full-title&gt;Polar Biology&lt;/full-title&gt;&lt;/periodical&gt;&lt;pages&gt;1269–1278&lt;/pages&gt;&lt;volume&gt;41&lt;/volume&gt;&lt;dates&gt;&lt;year&gt;2018&lt;/year&gt;&lt;pub-dates&gt;&lt;date&gt;February 20&lt;/date&gt;&lt;/pub-dates&gt;&lt;/dates&gt;&lt;isbn&gt;1432-2056&lt;/isbn&gt;&lt;label&gt;Kühn2018&lt;/label&gt;&lt;work-type&gt;journal article&lt;/work-type&gt;&lt;urls&gt;&lt;related-urls&gt;&lt;url&gt;https://doi.org/10.1007/s00300-018-2283-8&lt;/url&gt;&lt;/related-urls&gt;&lt;/urls&gt;&lt;custom1&gt;p&lt;/custom1&gt;&lt;electronic-resource-num&gt;http://dx.doi.org/10.1007/s00300-018-2283-8&lt;/electronic-resource-num&gt;&lt;/record&gt;&lt;/Cite&gt;&lt;/EndNote&gt;</w:instrText>
            </w:r>
            <w:r w:rsidR="005E74C8" w:rsidRPr="002B0425">
              <w:rPr>
                <w:sz w:val="16"/>
              </w:rPr>
              <w:fldChar w:fldCharType="separate"/>
            </w:r>
            <w:r w:rsidR="005E74C8" w:rsidRPr="005E74C8">
              <w:rPr>
                <w:noProof/>
                <w:sz w:val="16"/>
                <w:lang w:val="nl-NL"/>
              </w:rPr>
              <w:t>Kühn et al. 2018</w:t>
            </w:r>
            <w:r w:rsidR="005E74C8" w:rsidRPr="002B0425">
              <w:rPr>
                <w:sz w:val="16"/>
              </w:rPr>
              <w:fldChar w:fldCharType="end"/>
            </w:r>
            <w:r w:rsidR="003A2C2F" w:rsidRPr="003A2C2F">
              <w:rPr>
                <w:sz w:val="16"/>
                <w:lang w:val="nl-NL"/>
              </w:rPr>
              <w:t xml:space="preserve">; </w:t>
            </w:r>
            <w:r w:rsidR="003A2C2F">
              <w:rPr>
                <w:sz w:val="16"/>
              </w:rPr>
              <w:fldChar w:fldCharType="begin"/>
            </w:r>
            <w:r w:rsidR="003A2C2F" w:rsidRPr="003A2C2F">
              <w:rPr>
                <w:sz w:val="16"/>
                <w:lang w:val="nl-NL"/>
              </w:rPr>
              <w:instrText xml:space="preserve"> ADDIN EN.CITE &lt;EndNote&gt;&lt;Cite&gt;&lt;Author&gt;Kumar&lt;/Author&gt;&lt;Year&gt;2018&lt;/Year&gt;&lt;RecNum&gt;1831&lt;/RecNum&gt;&lt;DisplayText&gt;Kumar et al. 2018&lt;/DisplayText&gt;&lt;record&gt;&lt;rec-number&gt;1831&lt;/rec-number&gt;&lt;foreign-keys&gt;&lt;key app="EN" db-id="az5swprruafrfnezt9lppr0fvpw5vr22vzpe" timestamp="1550226508"&gt;1831&lt;/key&gt;&lt;/foreign-keys&gt;&lt;ref-type name="Journal Article"&gt;17&lt;/ref-type&gt;&lt;contributors&gt;&lt;authors&gt;&lt;author&gt;Kumar, Vigneshwari Easwar&lt;/author&gt;&lt;author&gt;Ravikumar, Geetanjali&lt;/author&gt;&lt;author&gt;Jeyasanta, K Immaculate&lt;/author&gt;&lt;/authors&gt;&lt;/contributors&gt;&lt;titles&gt;&lt;title&gt;Occurrence of microplastics in fishes from two landing sites in Tuticorin, South east coast of India&lt;/title&gt;&lt;secondary-title&gt;Marine Pollution Bulletin&lt;/secondary-title&gt;&lt;/titles&gt;&lt;periodical&gt;&lt;full-title&gt;Mar Pollut Bull&lt;/full-title&gt;&lt;abbr-1&gt;Marine pollution bulletin&lt;/abbr-1&gt;&lt;/periodical&gt;&lt;pages&gt;889-894&lt;/pages&gt;&lt;volume&gt;135&lt;/volume&gt;&lt;dates&gt;&lt;year&gt;2018&lt;/year&gt;&lt;/dates&gt;&lt;isbn&gt;0025-326X&lt;/isbn&gt;&lt;urls&gt;&lt;/urls&gt;&lt;electronic-resource-num&gt;https://doi.org/10.1016/j.marpolbul.2018.08.023&lt;/electronic-resource-num&gt;&lt;/record&gt;&lt;/Cite&gt;&lt;/EndNote&gt;</w:instrText>
            </w:r>
            <w:r w:rsidR="003A2C2F">
              <w:rPr>
                <w:sz w:val="16"/>
              </w:rPr>
              <w:fldChar w:fldCharType="separate"/>
            </w:r>
            <w:r w:rsidR="003A2C2F" w:rsidRPr="003A2C2F">
              <w:rPr>
                <w:noProof/>
                <w:sz w:val="16"/>
                <w:lang w:val="nl-NL"/>
              </w:rPr>
              <w:t>Kumar et al. 2018</w:t>
            </w:r>
            <w:r w:rsidR="003A2C2F">
              <w:rPr>
                <w:sz w:val="16"/>
              </w:rPr>
              <w:fldChar w:fldCharType="end"/>
            </w:r>
            <w:r w:rsidR="003A2C2F" w:rsidRPr="003A2C2F">
              <w:rPr>
                <w:sz w:val="16"/>
                <w:lang w:val="nl-NL"/>
              </w:rPr>
              <w:t xml:space="preserve">; </w:t>
            </w:r>
            <w:r w:rsidR="003A2C2F" w:rsidRPr="002B0425">
              <w:rPr>
                <w:sz w:val="16"/>
              </w:rPr>
              <w:fldChar w:fldCharType="begin"/>
            </w:r>
            <w:r w:rsidR="003A2C2F" w:rsidRPr="003A2C2F">
              <w:rPr>
                <w:sz w:val="16"/>
                <w:lang w:val="nl-NL"/>
              </w:rPr>
              <w:instrText xml:space="preserve"> ADDIN EN.CITE &lt;EndNote&gt;&lt;Cite&gt;&lt;Author&gt;McGoran&lt;/Author&gt;&lt;Year&gt;2017&lt;/Year&gt;&lt;RecNum&gt;1683&lt;/RecNum&gt;&lt;DisplayText&gt;McGoran et al. 2017&lt;/DisplayText&gt;&lt;record&gt;&lt;rec-number&gt;1683&lt;/rec-number&gt;&lt;foreign-keys&gt;&lt;key app="EN" db-id="az5swprruafrfnezt9lppr0fvpw5vr22vzpe" timestamp="1527587541"&gt;1683&lt;/key&gt;&lt;/foreign-keys&gt;&lt;ref-type name="Journal Article"&gt;17&lt;/ref-type&gt;&lt;contributors&gt;&lt;authors&gt;&lt;author&gt;McGoran, AR&lt;/author&gt;&lt;author&gt;Clark, PF&lt;/author&gt;&lt;author&gt;Morritt, D&lt;/author&gt;&lt;/authors&gt;&lt;/contributors&gt;&lt;titles&gt;&lt;title&gt;&lt;style face="normal" font="default" size="100%"&gt;Presence of microplastic in the digestive tracts of European flounder, &lt;/style&gt;&lt;style face="italic" font="default" size="100%"&gt;Platichthys flesus,&lt;/style&gt;&lt;style face="normal" font="default" size="100%"&gt; and European smelt, &lt;/style&gt;&lt;style face="italic" font="default" size="100%"&gt;Osmerus eperlanus&lt;/style&gt;&lt;style face="normal" font="default" size="100%"&gt;, from the River Thames&lt;/style&gt;&lt;/title&gt;&lt;secondary-title&gt;Environmental Pollution&lt;/secondary-title&gt;&lt;/titles&gt;&lt;periodical&gt;&lt;full-title&gt;Environ Pollut&lt;/full-title&gt;&lt;abbr-1&gt;Environmental pollution&lt;/abbr-1&gt;&lt;/periodical&gt;&lt;pages&gt;744-751&lt;/pages&gt;&lt;volume&gt;220&lt;/volume&gt;&lt;dates&gt;&lt;year&gt;2017&lt;/year&gt;&lt;/dates&gt;&lt;isbn&gt;0269-7491&lt;/isbn&gt;&lt;urls&gt;&lt;/urls&gt;&lt;custom1&gt;p&lt;/custom1&gt;&lt;electronic-resource-num&gt;http://dx.doi.org/10.1016/j.envpol.2016.09.078&lt;/electronic-resource-num&gt;&lt;/record&gt;&lt;/Cite&gt;&lt;/EndNote&gt;</w:instrText>
            </w:r>
            <w:r w:rsidR="003A2C2F" w:rsidRPr="002B0425">
              <w:rPr>
                <w:sz w:val="16"/>
              </w:rPr>
              <w:fldChar w:fldCharType="separate"/>
            </w:r>
            <w:r w:rsidR="003A2C2F" w:rsidRPr="003A2C2F">
              <w:rPr>
                <w:noProof/>
                <w:sz w:val="16"/>
                <w:lang w:val="nl-NL"/>
              </w:rPr>
              <w:t>McGoran et al. 2017</w:t>
            </w:r>
            <w:r w:rsidR="003A2C2F" w:rsidRPr="002B0425">
              <w:rPr>
                <w:sz w:val="16"/>
              </w:rPr>
              <w:fldChar w:fldCharType="end"/>
            </w:r>
            <w:r w:rsidR="003A2C2F" w:rsidRPr="003A2C2F">
              <w:rPr>
                <w:sz w:val="16"/>
                <w:lang w:val="nl-NL"/>
              </w:rPr>
              <w:t xml:space="preserve">; </w:t>
            </w:r>
            <w:r w:rsidR="003A2C2F" w:rsidRPr="002B0425">
              <w:rPr>
                <w:sz w:val="16"/>
              </w:rPr>
              <w:fldChar w:fldCharType="begin"/>
            </w:r>
            <w:r w:rsidR="003A2C2F" w:rsidRPr="003A2C2F">
              <w:rPr>
                <w:sz w:val="16"/>
                <w:lang w:val="nl-NL"/>
              </w:rPr>
              <w:instrText xml:space="preserve"> ADDIN EN.CITE &lt;EndNote&gt;&lt;Cite&gt;&lt;Author&gt;Murphy&lt;/Author&gt;&lt;Year&gt;2017&lt;/Year&gt;&lt;RecNum&gt;1592&lt;/RecNum&gt;&lt;DisplayText&gt;Murphy et al. 2017&lt;/DisplayText&gt;&lt;record&gt;&lt;rec-number&gt;1592&lt;/rec-number&gt;&lt;foreign-keys&gt;&lt;key app="EN" db-id="az5swprruafrfnezt9lppr0fvpw5vr22vzpe" timestamp="1504868457"&gt;1592&lt;/key&gt;&lt;/foreign-keys&gt;&lt;ref-type name="Journal Article"&gt;17&lt;/ref-type&gt;&lt;contributors&gt;&lt;authors&gt;&lt;author&gt;Murphy, Fionn&lt;/author&gt;&lt;author&gt;Russell, Marie&lt;/author&gt;&lt;author&gt;Ewins, Ciaran&lt;/author&gt;&lt;author&gt;Quinn, Brian&lt;/author&gt;&lt;/authors&gt;&lt;/contributors&gt;&lt;titles&gt;&lt;title&gt;The uptake of macroplastic &amp;amp; microplastic by demersal &amp;amp; pelagic fish in the Northeast Atlantic around Scotland&lt;/title&gt;&lt;secondary-title&gt;Marine Pollution Bulletin&lt;/secondary-title&gt;&lt;/titles&gt;&lt;periodical&gt;&lt;full-title&gt;Mar Pollut Bull&lt;/full-title&gt;&lt;abbr-1&gt;Marine pollution bulletin&lt;/abbr-1&gt;&lt;/periodical&gt;&lt;pages&gt;353-359&lt;/pages&gt;&lt;volume&gt;122&lt;/volume&gt;&lt;number&gt;1-2&lt;/number&gt;&lt;dates&gt;&lt;year&gt;2017&lt;/year&gt;&lt;/dates&gt;&lt;isbn&gt;0025-326X&lt;/isbn&gt;&lt;urls&gt;&lt;/urls&gt;&lt;custom1&gt;p&lt;/custom1&gt;&lt;electronic-resource-num&gt;http://dx.doi.org/10.1016/j.marpolbul.2017.06.073&lt;/electronic-resource-num&gt;&lt;/record&gt;&lt;/Cite&gt;&lt;/EndNote&gt;</w:instrText>
            </w:r>
            <w:r w:rsidR="003A2C2F" w:rsidRPr="002B0425">
              <w:rPr>
                <w:sz w:val="16"/>
              </w:rPr>
              <w:fldChar w:fldCharType="separate"/>
            </w:r>
            <w:r w:rsidR="003A2C2F" w:rsidRPr="003A2C2F">
              <w:rPr>
                <w:noProof/>
                <w:sz w:val="16"/>
                <w:lang w:val="nl-NL"/>
              </w:rPr>
              <w:t>Murphy et al. 2017</w:t>
            </w:r>
            <w:r w:rsidR="003A2C2F" w:rsidRPr="002B0425">
              <w:rPr>
                <w:sz w:val="16"/>
              </w:rPr>
              <w:fldChar w:fldCharType="end"/>
            </w:r>
            <w:r w:rsidR="003A2C2F" w:rsidRPr="003A2C2F">
              <w:rPr>
                <w:sz w:val="16"/>
                <w:lang w:val="nl-NL"/>
              </w:rPr>
              <w:t xml:space="preserve">; </w:t>
            </w:r>
            <w:r w:rsidR="003A2C2F" w:rsidRPr="002B0425">
              <w:rPr>
                <w:sz w:val="16"/>
              </w:rPr>
              <w:fldChar w:fldCharType="begin"/>
            </w:r>
            <w:r w:rsidR="003A2C2F" w:rsidRPr="003A2C2F">
              <w:rPr>
                <w:sz w:val="16"/>
                <w:lang w:val="nl-NL"/>
              </w:rPr>
              <w:instrText xml:space="preserve"> ADDIN EN.CITE &lt;EndNote&gt;&lt;Cite&gt;&lt;Author&gt;Neves&lt;/Author&gt;&lt;Year&gt;2015&lt;/Year&gt;&lt;RecNum&gt;1383&lt;/RecNum&gt;&lt;DisplayText&gt;Neves et al. 2015&lt;/DisplayText&gt;&lt;record&gt;&lt;rec-number&gt;1383&lt;/rec-number&gt;&lt;foreign-keys&gt;&lt;key app="EN" db-id="az5swprruafrfnezt9lppr0fvpw5vr22vzpe" timestamp="1466493777"&gt;1383&lt;/key&gt;&lt;/foreign-keys&gt;&lt;ref-type name="Journal Article"&gt;17&lt;/ref-type&gt;&lt;contributors&gt;&lt;authors&gt;&lt;author&gt;Neves, Diogo&lt;/author&gt;&lt;author&gt;Sobral, Paula&lt;/author&gt;&lt;author&gt;Ferreira, Joana Lia&lt;/author&gt;&lt;author&gt;Pereira, Tânia&lt;/author&gt;&lt;/authors&gt;&lt;/contributors&gt;&lt;titles&gt;&lt;title&gt;Ingestion of microplastics by commercial fish off the Portuguese coast&lt;/title&gt;&lt;secondary-title&gt;Marine Pollution Bulletin&lt;/secondary-title&gt;&lt;/titles&gt;&lt;periodical&gt;&lt;full-title&gt;Mar Pollut Bull&lt;/full-title&gt;&lt;abbr-1&gt;Marine pollution bulletin&lt;/abbr-1&gt;&lt;/periodical&gt;&lt;pages&gt;119-126&lt;/pages&gt;&lt;volume&gt;101&lt;/volume&gt;&lt;number&gt;1&lt;/number&gt;&lt;dates&gt;&lt;year&gt;2015&lt;/year&gt;&lt;/dates&gt;&lt;isbn&gt;0025-326X&lt;/isbn&gt;&lt;urls&gt;&lt;/urls&gt;&lt;custom1&gt;p&lt;/custom1&gt;&lt;electronic-resource-num&gt;http://dx.doi.org/10.1016/j.marpolbul.2015.11.008&lt;/electronic-resource-num&gt;&lt;/record&gt;&lt;/Cite&gt;&lt;/EndNote&gt;</w:instrText>
            </w:r>
            <w:r w:rsidR="003A2C2F" w:rsidRPr="002B0425">
              <w:rPr>
                <w:sz w:val="16"/>
              </w:rPr>
              <w:fldChar w:fldCharType="separate"/>
            </w:r>
            <w:r w:rsidR="003A2C2F" w:rsidRPr="003A2C2F">
              <w:rPr>
                <w:noProof/>
                <w:sz w:val="16"/>
                <w:lang w:val="nl-NL"/>
              </w:rPr>
              <w:t>Neves et al. 2015</w:t>
            </w:r>
            <w:r w:rsidR="003A2C2F" w:rsidRPr="002B0425">
              <w:rPr>
                <w:sz w:val="16"/>
              </w:rPr>
              <w:fldChar w:fldCharType="end"/>
            </w:r>
            <w:r w:rsidR="003A2C2F" w:rsidRPr="003A2C2F">
              <w:rPr>
                <w:sz w:val="16"/>
                <w:lang w:val="nl-NL"/>
              </w:rPr>
              <w:t xml:space="preserve">; </w:t>
            </w:r>
            <w:r w:rsidR="003A2C2F">
              <w:rPr>
                <w:sz w:val="16"/>
              </w:rPr>
              <w:fldChar w:fldCharType="begin"/>
            </w:r>
            <w:r w:rsidR="003A2C2F" w:rsidRPr="003A2C2F">
              <w:rPr>
                <w:sz w:val="16"/>
                <w:lang w:val="nl-NL"/>
              </w:rPr>
              <w:instrText xml:space="preserve"> ADDIN EN.CITE &lt;EndNote&gt;&lt;Cite&gt;&lt;Author&gt;Pegado&lt;/Author&gt;&lt;Year&gt;2018&lt;/Year&gt;&lt;RecNum&gt;1908&lt;/RecNum&gt;&lt;DisplayText&gt;Pegado et al. 2018&lt;/DisplayText&gt;&lt;record&gt;&lt;rec-number&gt;1908&lt;/rec-number&gt;&lt;foreign-keys&gt;&lt;key app="EN" db-id="az5swprruafrfnezt9lppr0fvpw5vr22vzpe" timestamp="1551099639"&gt;1908&lt;/key&gt;&lt;/foreign-keys&gt;&lt;ref-type name="Journal Article"&gt;17&lt;/ref-type&gt;&lt;contributors&gt;&lt;authors&gt;&lt;author&gt;Pegado, Tamyris de Souza e Silva&lt;/author&gt;&lt;author&gt;Schmid, Kurt&lt;/author&gt;&lt;author&gt;Winemiller, Kirk O.&lt;/author&gt;&lt;author&gt;Chelazzi, David&lt;/author&gt;&lt;author&gt;Cincinelli, Alessandra&lt;/author&gt;&lt;author&gt;Dei, Luigi&lt;/author&gt;&lt;author&gt;Giarrizzo, Tommaso&lt;/author&gt;&lt;/authors&gt;&lt;/contributors&gt;&lt;titles&gt;&lt;title&gt;First evidence of microplastic ingestion by fishes from the Amazon River estuary&lt;/title&gt;&lt;secondary-title&gt;Marine Pollution Bulletin&lt;/secondary-title&gt;&lt;/titles&gt;&lt;periodical&gt;&lt;full-title&gt;Mar Pollut Bull&lt;/full-title&gt;&lt;abbr-1&gt;Marine pollution bulletin&lt;/abbr-1&gt;&lt;/periodical&gt;&lt;pages&gt;814-821&lt;/pages&gt;&lt;volume&gt;133&lt;/volume&gt;&lt;keywords&gt;&lt;keyword&gt;Brazil&lt;/keyword&gt;&lt;keyword&gt;Bycatch&lt;/keyword&gt;&lt;keyword&gt;Pollution&lt;/keyword&gt;&lt;keyword&gt;Trophic level&lt;/keyword&gt;&lt;/keywords&gt;&lt;dates&gt;&lt;year&gt;2018&lt;/year&gt;&lt;/dates&gt;&lt;isbn&gt;0025-326X&lt;/isbn&gt;&lt;urls&gt;&lt;related-urls&gt;&lt;url&gt;http://www.sciencedirect.com/science/article/pii/S0025326X18304326&lt;/url&gt;&lt;/related-urls&gt;&lt;/urls&gt;&lt;electronic-resource-num&gt;https://doi.org/10.1016/j.marpolbul.2018.06.035&lt;/electronic-resource-num&gt;&lt;/record&gt;&lt;/Cite&gt;&lt;/EndNote&gt;</w:instrText>
            </w:r>
            <w:r w:rsidR="003A2C2F">
              <w:rPr>
                <w:sz w:val="16"/>
              </w:rPr>
              <w:fldChar w:fldCharType="separate"/>
            </w:r>
            <w:r w:rsidR="003A2C2F" w:rsidRPr="003A2C2F">
              <w:rPr>
                <w:noProof/>
                <w:sz w:val="16"/>
                <w:lang w:val="nl-NL"/>
              </w:rPr>
              <w:t>Pegado et al. 2018</w:t>
            </w:r>
            <w:r w:rsidR="003A2C2F">
              <w:rPr>
                <w:sz w:val="16"/>
              </w:rPr>
              <w:fldChar w:fldCharType="end"/>
            </w:r>
            <w:r w:rsidR="003A2C2F" w:rsidRPr="003A2C2F">
              <w:rPr>
                <w:sz w:val="16"/>
                <w:lang w:val="nl-NL"/>
              </w:rPr>
              <w:t xml:space="preserve">; </w:t>
            </w:r>
            <w:r w:rsidR="003A2C2F" w:rsidRPr="002B0425">
              <w:rPr>
                <w:sz w:val="16"/>
              </w:rPr>
              <w:fldChar w:fldCharType="begin"/>
            </w:r>
            <w:r w:rsidR="003A2C2F" w:rsidRPr="003A2C2F">
              <w:rPr>
                <w:sz w:val="16"/>
                <w:lang w:val="nl-NL"/>
              </w:rPr>
              <w:instrText xml:space="preserve"> ADDIN EN.CITE &lt;EndNote&gt;&lt;Cite&gt;&lt;Author&gt;Pellini&lt;/Author&gt;&lt;Year&gt;2018&lt;/Year&gt;&lt;RecNum&gt;1621&lt;/RecNum&gt;&lt;DisplayText&gt;Pellini et al. 2018&lt;/DisplayText&gt;&lt;record&gt;&lt;rec-number&gt;1621&lt;/rec-number&gt;&lt;foreign-keys&gt;&lt;key app="EN" db-id="az5swprruafrfnezt9lppr0fvpw5vr22vzpe" timestamp="1516175922"&gt;1621&lt;/key&gt;&lt;/foreign-keys&gt;&lt;ref-type name="Journal Article"&gt;17&lt;/ref-type&gt;&lt;contributors&gt;&lt;authors&gt;&lt;author&gt;Pellini, G&lt;/author&gt;&lt;author&gt;Gomiero, A&lt;/author&gt;&lt;author&gt;Fortibuoni, T&lt;/author&gt;&lt;author&gt;Ferrà, Carmen&lt;/author&gt;&lt;author&gt;Grati, F&lt;/author&gt;&lt;author&gt;Tassetti, N&lt;/author&gt;&lt;author&gt;Polidori, P&lt;/author&gt;&lt;author&gt;Fabi, G&lt;/author&gt;&lt;author&gt;Scarcella, G&lt;/author&gt;&lt;/authors&gt;&lt;/contributors&gt;&lt;titles&gt;&lt;title&gt;&lt;style face="normal" font="default" size="100%"&gt;Characterization of microplastic litter in the gastrointestinal tract of &lt;/style&gt;&lt;style face="italic" font="default" size="100%"&gt;Solea solea &lt;/style&gt;&lt;style face="normal" font="default" size="100%"&gt;from the Adriatic Sea&lt;/style&gt;&lt;/title&gt;&lt;secondary-title&gt;Environmental Pollution&lt;/secondary-title&gt;&lt;/titles&gt;&lt;periodical&gt;&lt;full-title&gt;Environ Pollut&lt;/full-title&gt;&lt;abbr-1&gt;Environmental pollution&lt;/abbr-1&gt;&lt;/periodical&gt;&lt;pages&gt;943-952&lt;/pages&gt;&lt;volume&gt;234&lt;/volume&gt;&lt;dates&gt;&lt;year&gt;2018&lt;/year&gt;&lt;/dates&gt;&lt;isbn&gt;0269-7491&lt;/isbn&gt;&lt;urls&gt;&lt;/urls&gt;&lt;custom1&gt;p&lt;/custom1&gt;&lt;electronic-resource-num&gt;https://doi.org/10.1016/j.envpol.2017.12.038&lt;/electronic-resource-num&gt;&lt;/record&gt;&lt;/Cite&gt;&lt;/EndNote&gt;</w:instrText>
            </w:r>
            <w:r w:rsidR="003A2C2F" w:rsidRPr="002B0425">
              <w:rPr>
                <w:sz w:val="16"/>
              </w:rPr>
              <w:fldChar w:fldCharType="separate"/>
            </w:r>
            <w:r w:rsidR="003A2C2F" w:rsidRPr="003A2C2F">
              <w:rPr>
                <w:noProof/>
                <w:sz w:val="16"/>
                <w:lang w:val="nl-NL"/>
              </w:rPr>
              <w:t>Pellini et al. 2018</w:t>
            </w:r>
            <w:r w:rsidR="003A2C2F" w:rsidRPr="002B0425">
              <w:rPr>
                <w:sz w:val="16"/>
              </w:rPr>
              <w:fldChar w:fldCharType="end"/>
            </w:r>
            <w:r w:rsidR="003A2C2F" w:rsidRPr="003A2C2F">
              <w:rPr>
                <w:sz w:val="16"/>
                <w:lang w:val="nl-NL"/>
              </w:rPr>
              <w:t xml:space="preserve">; </w:t>
            </w:r>
            <w:r w:rsidR="003A2C2F">
              <w:rPr>
                <w:sz w:val="16"/>
              </w:rPr>
              <w:fldChar w:fldCharType="begin"/>
            </w:r>
            <w:r w:rsidR="003A2C2F" w:rsidRPr="003A2C2F">
              <w:rPr>
                <w:sz w:val="16"/>
                <w:lang w:val="nl-NL"/>
              </w:rPr>
              <w:instrText xml:space="preserve"> ADDIN EN.CITE &lt;EndNote&gt;&lt;Cite&gt;&lt;Author&gt;Pozo&lt;/Author&gt;&lt;Year&gt;2019&lt;/Year&gt;&lt;RecNum&gt;1904&lt;/RecNum&gt;&lt;DisplayText&gt;Pozo et al. 2019&lt;/DisplayText&gt;&lt;record&gt;&lt;rec-number&gt;1904&lt;/rec-number&gt;&lt;foreign-keys&gt;&lt;key app="EN" db-id="az5swprruafrfnezt9lppr0fvpw5vr22vzpe" timestamp="1551096728"&gt;1904&lt;/key&gt;&lt;/foreign-keys&gt;&lt;ref-type name="Journal Article"&gt;17&lt;/ref-type&gt;&lt;contributors&gt;&lt;authors&gt;&lt;author&gt;Pozo, Karla&lt;/author&gt;&lt;author&gt;Gomez, Victoria&lt;/author&gt;&lt;author&gt;Torres, Mariett&lt;/author&gt;&lt;author&gt;Vera, Luciano&lt;/author&gt;&lt;author&gt;Nuñez, Dariela&lt;/author&gt;&lt;author&gt;Oyarzún, Patricio&lt;/author&gt;&lt;author&gt;Mendoza, Gonzalo&lt;/author&gt;&lt;author&gt;Clarke, Bradley&lt;/author&gt;&lt;author&gt;Fossi, Maria Cristina&lt;/author&gt;&lt;author&gt;Baini, Matteo&lt;/author&gt;&lt;/authors&gt;&lt;/contributors&gt;&lt;titles&gt;&lt;title&gt;Presence and characterization of microplastics in fish of commercial importance from the Biobío region in central Chile&lt;/title&gt;&lt;secondary-title&gt;Marine Pollution Bulletin&lt;/secondary-title&gt;&lt;/titles&gt;&lt;periodical&gt;&lt;full-title&gt;Mar Pollut Bull&lt;/full-title&gt;&lt;abbr-1&gt;Marine pollution bulletin&lt;/abbr-1&gt;&lt;/periodical&gt;&lt;pages&gt;315-319&lt;/pages&gt;&lt;volume&gt;140&lt;/volume&gt;&lt;dates&gt;&lt;year&gt;2019&lt;/year&gt;&lt;/dates&gt;&lt;isbn&gt;0025-326X&lt;/isbn&gt;&lt;urls&gt;&lt;/urls&gt;&lt;electronic-resource-num&gt;https://doi.org/10.1016/j.marpolbul.2019.01.025&lt;/electronic-resource-num&gt;&lt;/record&gt;&lt;/Cite&gt;&lt;/EndNote&gt;</w:instrText>
            </w:r>
            <w:r w:rsidR="003A2C2F">
              <w:rPr>
                <w:sz w:val="16"/>
              </w:rPr>
              <w:fldChar w:fldCharType="separate"/>
            </w:r>
            <w:r w:rsidR="003A2C2F" w:rsidRPr="003A2C2F">
              <w:rPr>
                <w:noProof/>
                <w:sz w:val="16"/>
                <w:lang w:val="nl-NL"/>
              </w:rPr>
              <w:t>Pozo et al. 2019</w:t>
            </w:r>
            <w:r w:rsidR="003A2C2F">
              <w:rPr>
                <w:sz w:val="16"/>
              </w:rPr>
              <w:fldChar w:fldCharType="end"/>
            </w:r>
            <w:r w:rsidR="003A2C2F" w:rsidRPr="003A2C2F">
              <w:rPr>
                <w:sz w:val="16"/>
                <w:lang w:val="nl-NL"/>
              </w:rPr>
              <w:t xml:space="preserve">; </w:t>
            </w:r>
            <w:r>
              <w:rPr>
                <w:sz w:val="16"/>
                <w:lang w:val="nl-NL"/>
              </w:rPr>
              <w:fldChar w:fldCharType="begin"/>
            </w:r>
            <w:r>
              <w:rPr>
                <w:sz w:val="16"/>
                <w:lang w:val="nl-NL"/>
              </w:rPr>
              <w:instrText xml:space="preserve"> ADDIN EN.CITE &lt;EndNote&gt;&lt;Cite&gt;&lt;Author&gt;Renzi&lt;/Author&gt;&lt;Year&gt;2019&lt;/Year&gt;&lt;RecNum&gt;2197&lt;/RecNum&gt;&lt;DisplayText&gt;Renzi et al. 2019&lt;/DisplayText&gt;&lt;record&gt;&lt;rec-number&gt;2197&lt;/rec-number&gt;&lt;foreign-keys&gt;&lt;key app="EN" db-id="az5swprruafrfnezt9lppr0fvpw5vr22vzpe" timestamp="1586881948"&gt;2197&lt;/key&gt;&lt;/foreign-keys&gt;&lt;ref-type name="Journal Article"&gt;17&lt;/ref-type&gt;&lt;contributors&gt;&lt;authors&gt;&lt;author&gt;Renzi, Monia&lt;/author&gt;&lt;author&gt;Specchiulli, Antonietta&lt;/author&gt;&lt;author&gt;Blašković, Andrea&lt;/author&gt;&lt;author&gt;Manzo, Cristina&lt;/author&gt;&lt;author&gt;Mancinelli, Giorgio&lt;/author&gt;&lt;author&gt;Cilenti, Lucrezia&lt;/author&gt;&lt;/authors&gt;&lt;/contributors&gt;&lt;titles&gt;&lt;title&gt;Marine litter in stomach content of small pelagic fishes from the Adriatic Sea: sardines (Sardina pilchardus) and anchovies (Engraulis encrasicolus)&lt;/title&gt;&lt;secondary-title&gt;Environmental Science and Pollution Research&lt;/secondary-title&gt;&lt;/titles&gt;&lt;periodical&gt;&lt;full-title&gt;Environmental Science and Pollution Research&lt;/full-title&gt;&lt;/periodical&gt;&lt;pages&gt;2771-2781&lt;/pages&gt;&lt;volume&gt;26&lt;/volume&gt;&lt;number&gt;3&lt;/number&gt;&lt;dates&gt;&lt;year&gt;2019&lt;/year&gt;&lt;pub-dates&gt;&lt;date&gt;2019/01/01&lt;/date&gt;&lt;/pub-dates&gt;&lt;/dates&gt;&lt;isbn&gt;1614-7499&lt;/isbn&gt;&lt;urls&gt;&lt;related-urls&gt;&lt;url&gt;https://doi.org/10.1007/s11356-018-3762-8&lt;/url&gt;&lt;/related-urls&gt;&lt;/urls&gt;&lt;electronic-resource-num&gt;10.1007/s11356-018-3762-8&lt;/electronic-resource-num&gt;&lt;/record&gt;&lt;/Cite&gt;&lt;/EndNote&gt;</w:instrText>
            </w:r>
            <w:r>
              <w:rPr>
                <w:sz w:val="16"/>
                <w:lang w:val="nl-NL"/>
              </w:rPr>
              <w:fldChar w:fldCharType="separate"/>
            </w:r>
            <w:r>
              <w:rPr>
                <w:noProof/>
                <w:sz w:val="16"/>
                <w:lang w:val="nl-NL"/>
              </w:rPr>
              <w:t>Renzi et al. 2019</w:t>
            </w:r>
            <w:r>
              <w:rPr>
                <w:sz w:val="16"/>
                <w:lang w:val="nl-NL"/>
              </w:rPr>
              <w:fldChar w:fldCharType="end"/>
            </w:r>
            <w:r w:rsidR="005605E4">
              <w:rPr>
                <w:sz w:val="16"/>
                <w:lang w:val="nl-NL"/>
              </w:rPr>
              <w:t xml:space="preserve">; </w:t>
            </w:r>
            <w:r w:rsidR="003A2C2F" w:rsidRPr="002B0425">
              <w:rPr>
                <w:sz w:val="16"/>
              </w:rPr>
              <w:fldChar w:fldCharType="begin"/>
            </w:r>
            <w:r w:rsidR="003A2C2F" w:rsidRPr="003A2C2F">
              <w:rPr>
                <w:sz w:val="16"/>
                <w:lang w:val="nl-NL"/>
              </w:rPr>
              <w:instrText xml:space="preserve"> ADDIN EN.CITE &lt;EndNote&gt;&lt;Cite&gt;&lt;Author&gt;Rummel&lt;/Author&gt;&lt;Year&gt;2016&lt;/Year&gt;&lt;RecNum&gt;1343&lt;/RecNum&gt;&lt;DisplayText&gt;Rummel et al. 2016&lt;/DisplayText&gt;&lt;record&gt;&lt;rec-number&gt;1343&lt;/rec-number&gt;&lt;foreign-keys&gt;&lt;key app="EN" db-id="az5swprruafrfnezt9lppr0fvpw5vr22vzpe" timestamp="1456999239"&gt;1343&lt;/key&gt;&lt;/foreign-keys&gt;&lt;ref-type name="Journal Article"&gt;17&lt;/ref-type&gt;&lt;contributors&gt;&lt;authors&gt;&lt;author&gt;Rummel, Christoph D&lt;/author&gt;&lt;author&gt;Löder, Martin GJ&lt;/author&gt;&lt;author&gt;Fricke, Nicolai F&lt;/author&gt;&lt;author&gt;Lang, Thomas&lt;/author&gt;&lt;author&gt;Griebeler, Eva-Maria&lt;/author&gt;&lt;author&gt;Janke, Michael&lt;/author&gt;&lt;author&gt;Gerdts, Gunnar&lt;/author&gt;&lt;/authors&gt;&lt;/contributors&gt;&lt;titles&gt;&lt;title&gt;Plastic ingestion by pelagic and demersal fish from the North Sea and Baltic Sea&lt;/title&gt;&lt;secondary-title&gt;Marine Pollution Bulletin&lt;/secondary-title&gt;&lt;/titles&gt;&lt;periodical&gt;&lt;full-title&gt;Mar Pollut Bull&lt;/full-title&gt;&lt;abbr-1&gt;Marine pollution bulletin&lt;/abbr-1&gt;&lt;/periodical&gt;&lt;pages&gt;134-141&lt;/pages&gt;&lt;volume&gt;102&lt;/volume&gt;&lt;number&gt;1&lt;/number&gt;&lt;dates&gt;&lt;year&gt;2016&lt;/year&gt;&lt;/dates&gt;&lt;isbn&gt;0025-326X&lt;/isbn&gt;&lt;urls&gt;&lt;/urls&gt;&lt;electronic-resource-num&gt;https://doi.org/10.1016/j.marpolbul.2015.11.043&lt;/electronic-resource-num&gt;&lt;/record&gt;&lt;/Cite&gt;&lt;/EndNote&gt;</w:instrText>
            </w:r>
            <w:r w:rsidR="003A2C2F" w:rsidRPr="002B0425">
              <w:rPr>
                <w:sz w:val="16"/>
              </w:rPr>
              <w:fldChar w:fldCharType="separate"/>
            </w:r>
            <w:r w:rsidR="003A2C2F" w:rsidRPr="003A2C2F">
              <w:rPr>
                <w:noProof/>
                <w:sz w:val="16"/>
                <w:lang w:val="nl-NL"/>
              </w:rPr>
              <w:t>Rummel et al. 2016</w:t>
            </w:r>
            <w:r w:rsidR="003A2C2F" w:rsidRPr="002B0425">
              <w:rPr>
                <w:sz w:val="16"/>
              </w:rPr>
              <w:fldChar w:fldCharType="end"/>
            </w:r>
            <w:r w:rsidR="003A2C2F" w:rsidRPr="003A2C2F">
              <w:rPr>
                <w:sz w:val="16"/>
                <w:lang w:val="nl-NL"/>
              </w:rPr>
              <w:t>;</w:t>
            </w:r>
            <w:r w:rsidR="005605E4">
              <w:rPr>
                <w:sz w:val="16"/>
                <w:lang w:val="nl-NL"/>
              </w:rPr>
              <w:t xml:space="preserve"> </w:t>
            </w:r>
            <w:r>
              <w:rPr>
                <w:sz w:val="16"/>
                <w:lang w:val="nl-NL"/>
              </w:rPr>
              <w:fldChar w:fldCharType="begin"/>
            </w:r>
            <w:r>
              <w:rPr>
                <w:sz w:val="16"/>
                <w:lang w:val="nl-NL"/>
              </w:rPr>
              <w:instrText xml:space="preserve"> ADDIN EN.CITE &lt;EndNote&gt;&lt;Cite&gt;&lt;Author&gt;Sbrana&lt;/Author&gt;&lt;Year&gt;2020&lt;/Year&gt;&lt;RecNum&gt;2175&lt;/RecNum&gt;&lt;DisplayText&gt;Sbrana et al. 2020&lt;/DisplayText&gt;&lt;record&gt;&lt;rec-number&gt;2175&lt;/rec-number&gt;&lt;foreign-keys&gt;&lt;key app="EN" db-id="az5swprruafrfnezt9lppr0fvpw5vr22vzpe" timestamp="1586359024"&gt;2175&lt;/key&gt;&lt;/foreign-keys&gt;&lt;ref-type name="Journal Article"&gt;17&lt;/ref-type&gt;&lt;contributors&gt;&lt;authors&gt;&lt;author&gt;Sbrana, Alice&lt;/author&gt;&lt;author&gt;Valente, Tommaso&lt;/author&gt;&lt;author&gt;Scacco, Umberto&lt;/author&gt;&lt;author&gt;Bianchi, Jessica&lt;/author&gt;&lt;author&gt;Silvestri, Cecilia&lt;/author&gt;&lt;author&gt;Palazzo, Luca&lt;/author&gt;&lt;author&gt;de Lucia, Giuseppe Andrea&lt;/author&gt;&lt;author&gt;Valerani, Claudio&lt;/author&gt;&lt;author&gt;Ardizzone, Giandomenico&lt;/author&gt;&lt;author&gt;Matiddi, Marco&lt;/author&gt;&lt;/authors&gt;&lt;/contributors&gt;&lt;titles&gt;&lt;title&gt;Spatial variability and influence of biological parameters on microplastic ingestion by Boops boops (L.) along the Italian coasts (Western Mediterranean Sea)&lt;/title&gt;&lt;secondary-title&gt;Environmental Pollution&lt;/secondary-title&gt;&lt;/titles&gt;&lt;periodical&gt;&lt;full-title&gt;Environ Pollut&lt;/full-title&gt;&lt;abbr-1&gt;Environmental pollution&lt;/abbr-1&gt;&lt;/periodical&gt;&lt;pages&gt;114429&lt;/pages&gt;&lt;volume&gt;263&lt;/volume&gt;&lt;keywords&gt;&lt;keyword&gt;Microplastic&lt;/keyword&gt;&lt;keyword&gt;Fish condition&lt;/keyword&gt;&lt;keyword&gt;Anthropogenic pressures&lt;/keyword&gt;&lt;keyword&gt;Mediterranean Sea&lt;/keyword&gt;&lt;/keywords&gt;&lt;dates&gt;&lt;year&gt;2020&lt;/year&gt;&lt;pub-dates&gt;&lt;date&gt;2020/08/01/&lt;/date&gt;&lt;/pub-dates&gt;&lt;/dates&gt;&lt;isbn&gt;0269-7491&lt;/isbn&gt;&lt;urls&gt;&lt;related-urls&gt;&lt;url&gt;http://www.sciencedirect.com/science/article/pii/S0269749119363201&lt;/url&gt;&lt;/related-urls&gt;&lt;/urls&gt;&lt;electronic-resource-num&gt;https://doi.org/10.1016/j.envpol.2020.114429&lt;/electronic-resource-num&gt;&lt;/record&gt;&lt;/Cite&gt;&lt;/EndNote&gt;</w:instrText>
            </w:r>
            <w:r>
              <w:rPr>
                <w:sz w:val="16"/>
                <w:lang w:val="nl-NL"/>
              </w:rPr>
              <w:fldChar w:fldCharType="separate"/>
            </w:r>
            <w:r>
              <w:rPr>
                <w:noProof/>
                <w:sz w:val="16"/>
                <w:lang w:val="nl-NL"/>
              </w:rPr>
              <w:t>Sbrana et al. 2020</w:t>
            </w:r>
            <w:r>
              <w:rPr>
                <w:sz w:val="16"/>
                <w:lang w:val="nl-NL"/>
              </w:rPr>
              <w:fldChar w:fldCharType="end"/>
            </w:r>
            <w:r w:rsidR="005605E4">
              <w:rPr>
                <w:sz w:val="16"/>
                <w:lang w:val="nl-NL"/>
              </w:rPr>
              <w:t>;</w:t>
            </w:r>
            <w:r w:rsidR="003A2C2F" w:rsidRPr="003A2C2F">
              <w:rPr>
                <w:sz w:val="16"/>
                <w:lang w:val="nl-NL"/>
              </w:rPr>
              <w:t xml:space="preserve"> </w:t>
            </w:r>
            <w:r w:rsidR="003A2C2F">
              <w:rPr>
                <w:sz w:val="16"/>
              </w:rPr>
              <w:fldChar w:fldCharType="begin"/>
            </w:r>
            <w:r w:rsidR="003A2C2F" w:rsidRPr="003A2C2F">
              <w:rPr>
                <w:sz w:val="16"/>
                <w:lang w:val="nl-NL"/>
              </w:rPr>
              <w:instrText xml:space="preserve"> ADDIN EN.CITE &lt;EndNote&gt;&lt;Cite&gt;&lt;Author&gt;Steer&lt;/Author&gt;&lt;Year&gt;2017&lt;/Year&gt;&lt;RecNum&gt;1529&lt;/RecNum&gt;&lt;DisplayText&gt;Steer et al. 2017&lt;/DisplayText&gt;&lt;record&gt;&lt;rec-number&gt;1529&lt;/rec-number&gt;&lt;foreign-keys&gt;&lt;key app="EN" db-id="az5swprruafrfnezt9lppr0fvpw5vr22vzpe" timestamp="1492761452"&gt;1529&lt;/key&gt;&lt;/foreign-keys&gt;&lt;ref-type name="Journal Article"&gt;17&lt;/ref-type&gt;&lt;contributors&gt;&lt;authors&gt;&lt;author&gt;Steer, Madeleine&lt;/author&gt;&lt;author&gt;Cole, Matthew&lt;/author&gt;&lt;author&gt;Thompson, Richard C.&lt;/author&gt;&lt;author&gt;Lindeque, Penelope K.&lt;/author&gt;&lt;/authors&gt;&lt;/contributors&gt;&lt;titles&gt;&lt;title&gt;Microplastic ingestion in fish larvae in the western English Channel&lt;/title&gt;&lt;secondary-title&gt;Environmental Pollution&lt;/secondary-title&gt;&lt;/titles&gt;&lt;periodical&gt;&lt;full-title&gt;Environ Pollut&lt;/full-title&gt;&lt;abbr-1&gt;Environmental pollution&lt;/abbr-1&gt;&lt;/periodical&gt;&lt;pages&gt;250-259&lt;/pages&gt;&lt;volume&gt;226&lt;/volume&gt;&lt;keywords&gt;&lt;keyword&gt;Plastic debris&lt;/keyword&gt;&lt;keyword&gt;Zooplankton&lt;/keyword&gt;&lt;keyword&gt;FT-IR&lt;/keyword&gt;&lt;keyword&gt;Coastal&lt;/keyword&gt;&lt;keyword&gt;Fisheries&lt;/keyword&gt;&lt;/keywords&gt;&lt;dates&gt;&lt;year&gt;2017&lt;/year&gt;&lt;/dates&gt;&lt;isbn&gt;0269-7491&lt;/isbn&gt;&lt;urls&gt;&lt;related-urls&gt;&lt;url&gt;http://www.sciencedirect.com/science/article/pii/S0269749117305031&lt;/url&gt;&lt;/related-urls&gt;&lt;/urls&gt;&lt;custom1&gt;p&lt;/custom1&gt;&lt;electronic-resource-num&gt;http://doi.org/10.1016/j.envpol.2017.03.062&lt;/electronic-resource-num&gt;&lt;/record&gt;&lt;/Cite&gt;&lt;/EndNote&gt;</w:instrText>
            </w:r>
            <w:r w:rsidR="003A2C2F">
              <w:rPr>
                <w:sz w:val="16"/>
              </w:rPr>
              <w:fldChar w:fldCharType="separate"/>
            </w:r>
            <w:r w:rsidR="003A2C2F" w:rsidRPr="003A2C2F">
              <w:rPr>
                <w:noProof/>
                <w:sz w:val="16"/>
                <w:lang w:val="nl-NL"/>
              </w:rPr>
              <w:t>Steer et al. 2017</w:t>
            </w:r>
            <w:r w:rsidR="003A2C2F">
              <w:rPr>
                <w:sz w:val="16"/>
              </w:rPr>
              <w:fldChar w:fldCharType="end"/>
            </w:r>
            <w:r w:rsidR="003A2C2F" w:rsidRPr="003A2C2F">
              <w:rPr>
                <w:sz w:val="16"/>
                <w:lang w:val="nl-NL"/>
              </w:rPr>
              <w:t xml:space="preserve">; </w:t>
            </w:r>
            <w:r w:rsidR="003A2C2F" w:rsidRPr="002B0425">
              <w:rPr>
                <w:sz w:val="16"/>
              </w:rPr>
              <w:fldChar w:fldCharType="begin"/>
            </w:r>
            <w:r w:rsidR="003A2C2F" w:rsidRPr="003A2C2F">
              <w:rPr>
                <w:sz w:val="16"/>
                <w:lang w:val="nl-NL"/>
              </w:rPr>
              <w:instrText xml:space="preserve"> ADDIN EN.CITE &lt;EndNote&gt;&lt;Cite&gt;&lt;Author&gt;Welden&lt;/Author&gt;&lt;Year&gt;2018&lt;/Year&gt;&lt;RecNum&gt;1696&lt;/RecNum&gt;&lt;DisplayText&gt;Welden et al. 2018&lt;/DisplayText&gt;&lt;record&gt;&lt;rec-number&gt;1696&lt;/rec-number&gt;&lt;foreign-keys&gt;&lt;key app="EN" db-id="az5swprruafrfnezt9lppr0fvpw5vr22vzpe" timestamp="1527751788"&gt;1696&lt;/key&gt;&lt;/foreign-keys&gt;&lt;ref-type name="Journal Article"&gt;17&lt;/ref-type&gt;&lt;contributors&gt;&lt;authors&gt;&lt;author&gt;Welden, Natalie Ann&lt;/author&gt;&lt;author&gt;Abylkhani, Bexultan&lt;/author&gt;&lt;author&gt;Howarth, Leigh Michael&lt;/author&gt;&lt;/authors&gt;&lt;/contributors&gt;&lt;titles&gt;&lt;title&gt;&lt;style face="normal" font="default" size="100%"&gt;The effects of trophic transfer and environmental factors on microplastic uptake by plaice, &lt;/style&gt;&lt;style face="italic" font="default" size="100%"&gt;Pleuronectes plastessa&lt;/style&gt;&lt;style face="normal" font="default" size="100%"&gt;, and spider crab, &lt;/style&gt;&lt;style face="italic" font="default" size="100%"&gt;Maja squinado&lt;/style&gt;&lt;/title&gt;&lt;secondary-title&gt;Environmental Pollution&lt;/secondary-title&gt;&lt;/titles&gt;&lt;periodical&gt;&lt;full-title&gt;Environ Pollut&lt;/full-title&gt;&lt;abbr-1&gt;Environmental pollution&lt;/abbr-1&gt;&lt;/periodical&gt;&lt;pages&gt;351-358&lt;/pages&gt;&lt;vo</w:instrText>
            </w:r>
            <w:r w:rsidR="003A2C2F" w:rsidRPr="003228C0">
              <w:rPr>
                <w:sz w:val="16"/>
                <w:lang w:val="nl-NL"/>
              </w:rPr>
              <w:instrText>lume&gt;239&lt;/volume&gt;&lt;dates&gt;&lt;year&gt;2018&lt;/year&gt;&lt;/dates&gt;&lt;isbn&gt;0269-7491&lt;/isbn&gt;&lt;urls&gt;&lt;/urls&gt;&lt;custom1&gt;p&lt;/custom1&gt;&lt;electronic-resource-num&gt;https://doi.org/10.1016/j.envpol.2018.03.110&lt;/electronic-resource-num&gt;&lt;/record&gt;&lt;/Cite&gt;&lt;/EndNote&gt;</w:instrText>
            </w:r>
            <w:r w:rsidR="003A2C2F" w:rsidRPr="002B0425">
              <w:rPr>
                <w:sz w:val="16"/>
              </w:rPr>
              <w:fldChar w:fldCharType="separate"/>
            </w:r>
            <w:r w:rsidR="003A2C2F" w:rsidRPr="003228C0">
              <w:rPr>
                <w:noProof/>
                <w:sz w:val="16"/>
                <w:lang w:val="nl-NL"/>
              </w:rPr>
              <w:t>Welden et al. 2018</w:t>
            </w:r>
            <w:r w:rsidR="003A2C2F" w:rsidRPr="002B0425">
              <w:rPr>
                <w:sz w:val="16"/>
              </w:rPr>
              <w:fldChar w:fldCharType="end"/>
            </w:r>
            <w:r w:rsidR="003A2C2F" w:rsidRPr="003228C0">
              <w:rPr>
                <w:sz w:val="16"/>
                <w:lang w:val="nl-NL"/>
              </w:rPr>
              <w:t xml:space="preserve">; </w:t>
            </w:r>
            <w:r w:rsidR="003A2C2F">
              <w:rPr>
                <w:sz w:val="16"/>
              </w:rPr>
              <w:fldChar w:fldCharType="begin"/>
            </w:r>
            <w:r w:rsidR="003A2C2F" w:rsidRPr="003228C0">
              <w:rPr>
                <w:sz w:val="16"/>
                <w:lang w:val="nl-NL"/>
              </w:rPr>
              <w:instrText xml:space="preserve"> ADDIN EN.CITE &lt;EndNote&gt;&lt;Cite&gt;&lt;Author&gt;Wesch&lt;/Author&gt;&lt;Year&gt;2016&lt;/Year&gt;&lt;RecNum&gt;1562&lt;/RecNum&gt;&lt;DisplayText&gt;Wesch et al. 2016&lt;/DisplayText&gt;&lt;record&gt;&lt;rec-number&gt;1562&lt;/rec-number&gt;&lt;foreign-keys&gt;&lt;key app="EN" db-id="az5swprruafrfnezt9lppr0fvpw5vr22vzpe" timestamp="1496408044"&gt;1562&lt;/key&gt;&lt;/foreign-keys&gt;&lt;ref-type name="Journal Article"&gt;17&lt;/ref-type&gt;&lt;contributors&gt;&lt;authors&gt;&lt;author&gt;Wesch, Charlotte&lt;/author&gt;&lt;author&gt;Barthel, Anne-Kathrin&lt;/author&gt;&lt;author&gt;Braun, Ulrike&lt;/author&gt;&lt;author&gt;Klein, Roland&lt;/author&gt;&lt;author&gt;Paulus, Martin&lt;/author&gt;&lt;/authors&gt;&lt;/contributors&gt;&lt;titles&gt;&lt;title&gt;&lt;style face="normal" font="default" size="100%"&gt;No microplastics in benthic eelpout (&lt;/style&gt;&lt;style face="italic" font="default" size="100%"&gt;Zoarces viviparus&lt;/style&gt;&lt;style face="normal" font="default" size="100%"&gt;): An urgent need for spectroscopic analyses in microplastic detection&lt;/style&gt;&lt;/title&gt;&lt;secondary-title&gt;Environmental Research&lt;/secondary-ti</w:instrText>
            </w:r>
            <w:r w:rsidR="003A2C2F" w:rsidRPr="00BA1541">
              <w:rPr>
                <w:sz w:val="16"/>
                <w:lang w:val="nl-NL"/>
              </w:rPr>
              <w:instrText>tle&gt;&lt;/titles&gt;&lt;periodical&gt;&lt;full-title&gt;Environmental Research&lt;/full-title&gt;&lt;/periodical&gt;&lt;pages&gt;36-38&lt;/pages&gt;&lt;volume&gt;148&lt;/volume&gt;&lt;dates&gt;&lt;year&gt;2016&lt;/year&gt;&lt;/dates&gt;&lt;isbn&gt;0013-9351&lt;/isbn&gt;&lt;urls&gt;&lt;/urls&gt;&lt;custom1&gt;p&lt;/custom1&gt;&lt;electronic-resource-num&gt;http://dx.doi.org/10.1016/j.envres.2016.03.017&lt;/electronic-resource-num&gt;&lt;/record&gt;&lt;/Cite&gt;&lt;/EndNote&gt;</w:instrText>
            </w:r>
            <w:r w:rsidR="003A2C2F">
              <w:rPr>
                <w:sz w:val="16"/>
              </w:rPr>
              <w:fldChar w:fldCharType="separate"/>
            </w:r>
            <w:r w:rsidR="003A2C2F" w:rsidRPr="00BA1541">
              <w:rPr>
                <w:noProof/>
                <w:sz w:val="16"/>
                <w:lang w:val="nl-NL"/>
              </w:rPr>
              <w:t>Wesch et al. 2016</w:t>
            </w:r>
            <w:r w:rsidR="003A2C2F">
              <w:rPr>
                <w:sz w:val="16"/>
              </w:rPr>
              <w:fldChar w:fldCharType="end"/>
            </w:r>
            <w:r w:rsidR="003A2C2F" w:rsidRPr="00BA1541">
              <w:rPr>
                <w:sz w:val="16"/>
                <w:lang w:val="nl-NL"/>
              </w:rPr>
              <w:t xml:space="preserve">; </w:t>
            </w:r>
            <w:r w:rsidR="003A2C2F" w:rsidRPr="002B0425">
              <w:rPr>
                <w:sz w:val="16"/>
              </w:rPr>
              <w:fldChar w:fldCharType="begin"/>
            </w:r>
            <w:r w:rsidR="003A2C2F" w:rsidRPr="00BA1541">
              <w:rPr>
                <w:sz w:val="16"/>
                <w:lang w:val="nl-NL"/>
              </w:rPr>
              <w:instrText xml:space="preserve"> ADDIN EN.CITE &lt;EndNote&gt;&lt;Cite&gt;&lt;Author&gt;Wieczorek&lt;/Author&gt;&lt;Year&gt;2018&lt;/Year&gt;&lt;RecNum&gt;1670&lt;/RecNum&gt;&lt;DisplayText&gt;Wieczorek et al. 2018&lt;/DisplayText&gt;&lt;record&gt;&lt;rec-number&gt;1670&lt;/rec-number&gt;&lt;foreign-keys&gt;&lt;key app="EN</w:instrText>
            </w:r>
            <w:r w:rsidR="003A2C2F" w:rsidRPr="005605E4">
              <w:rPr>
                <w:sz w:val="16"/>
                <w:lang w:val="en-US"/>
              </w:rPr>
              <w:instrText>" db-id="az5swprruafrfnezt9lppr0fvpw5vr22vzpe" timestamp="1527146762"&gt;1670&lt;/key&gt;&lt;/foreign-keys&gt;&lt;ref-type name="Journal Article"&gt;17&lt;/ref-type&gt;&lt;contributors&gt;&lt;authors&gt;&lt;author&gt;Wieczorek, Alina M&lt;/author&gt;&lt;author&gt;Morrison, Liam&lt;/author&gt;&lt;author&gt;Croot, Peter L&lt;/author&gt;&lt;author&gt;Allcock, A Louise&lt;/author&gt;&lt;author&gt;MacLoughlin, Eoin&lt;/author&gt;&lt;author&gt;Savard, Olivier&lt;/author&gt;&lt;author&gt;Brownlow, Hannah&lt;/author&gt;&lt;author&gt;Doyle, Thomas K&lt;/author&gt;&lt;/authors&gt;&lt;/contributors&gt;&lt;titles&gt;&lt;title&gt;Frequency of microplastics in mesopelagic fishes from the Northwest Atlantic&lt;/title&gt;&lt;secondary-title&gt;Frontiers in Marine Science&lt;/secondary-title&gt;&lt;/titles&gt;&lt;periodical&gt;&lt;full-title&gt;Frontiers in Marine Science&lt;/full-title&gt;&lt;/periodical&gt;&lt;pages&gt;1-9&lt;/pages&gt;&lt;volume&gt;5&lt;/volume&gt;&lt;dates&gt;&lt;year&gt;2018&lt;/year&gt;&lt;/dates&gt;&lt;isbn&gt;2296-7745&lt;/isbn&gt;&lt;urls&gt;&lt;/urls&gt;&lt;electronic-resource-num&gt;http://dx.doi.org/10.3389/fmars.2018.00039&lt;/electronic-resource-num&gt;&lt;/record&gt;&lt;/Cite&gt;&lt;/EndNote&gt;</w:instrText>
            </w:r>
            <w:r w:rsidR="003A2C2F" w:rsidRPr="002B0425">
              <w:rPr>
                <w:sz w:val="16"/>
              </w:rPr>
              <w:fldChar w:fldCharType="separate"/>
            </w:r>
            <w:r w:rsidR="003A2C2F" w:rsidRPr="005605E4">
              <w:rPr>
                <w:noProof/>
                <w:sz w:val="16"/>
                <w:lang w:val="en-US"/>
              </w:rPr>
              <w:t>Wieczorek et al. 2018</w:t>
            </w:r>
            <w:r w:rsidR="003A2C2F" w:rsidRPr="002B0425">
              <w:rPr>
                <w:sz w:val="16"/>
              </w:rPr>
              <w:fldChar w:fldCharType="end"/>
            </w:r>
            <w:r w:rsidR="005605E4">
              <w:rPr>
                <w:sz w:val="16"/>
              </w:rPr>
              <w:t xml:space="preserve">; </w:t>
            </w:r>
            <w:r>
              <w:rPr>
                <w:sz w:val="16"/>
              </w:rPr>
              <w:fldChar w:fldCharType="begin"/>
            </w:r>
            <w:r>
              <w:rPr>
                <w:sz w:val="16"/>
              </w:rPr>
              <w:instrText xml:space="preserve"> ADDIN EN.CITE &lt;EndNote&gt;&lt;Cite&gt;&lt;Author&gt;Zhu&lt;/Author&gt;&lt;Year&gt;2019&lt;/Year&gt;&lt;RecNum&gt;2231&lt;/RecNum&gt;&lt;DisplayText&gt;Zhu et al. 2019c&lt;/DisplayText&gt;&lt;record&gt;&lt;rec-number&gt;2231&lt;/rec-number&gt;&lt;foreign-keys&gt;&lt;key app="EN" db-id="az5swprruafrfnezt9lppr0fvpw5vr22vzpe" timestamp="1589464950"&gt;2231&lt;/key&gt;&lt;/foreign-keys&gt;&lt;ref-type name="Journal Article"&gt;17&lt;/ref-type&gt;&lt;contributors&gt;&lt;authors&gt;&lt;author&gt;Zhu, Lin&lt;/author&gt;&lt;author&gt;Wang, Hao&lt;/author&gt;&lt;author&gt;Chen, Bijuan&lt;/author&gt;&lt;author&gt;Sun, Xuemei&lt;/author&gt;&lt;author&gt;Qu, Keming&lt;/author&gt;&lt;author&gt;Xia, Bin&lt;/author&gt;&lt;/authors&gt;&lt;/contributors&gt;&lt;titles&gt;&lt;title&gt;Microplastic ingestion in deep-sea fish from the South China Sea&lt;/title&gt;&lt;secondary-title&gt;Science of The Total Environment&lt;/secondary-title&gt;&lt;/titles&gt;&lt;periodical&gt;&lt;full-title&gt;Science of The Total Environment&lt;/full-title&gt;&lt;/periodical&gt;&lt;pages&gt;493-501&lt;/pages&gt;&lt;volume&gt;677&lt;/volume&gt;&lt;keywords&gt;&lt;keyword&gt;Microplastics&lt;/keyword&gt;&lt;keyword&gt;South China Sea&lt;/keyword&gt;&lt;keyword&gt;Fish&lt;/keyword&gt;&lt;keyword&gt;Ingestion&lt;/keyword&gt;&lt;keyword&gt;Deep-sea&lt;/keyword&gt;&lt;/keywords&gt;&lt;dates&gt;&lt;year&gt;2019&lt;/year&gt;&lt;pub-dates&gt;&lt;date&gt;2019/08/10/&lt;/date&gt;&lt;/pub-dates&gt;&lt;/dates&gt;&lt;isbn&gt;0048-9697&lt;/isbn&gt;&lt;urls&gt;&lt;related-urls&gt;&lt;url&gt;http://www.sciencedirect.com/science/article/pii/S0048969719319254&lt;/url&gt;&lt;/related-urls&gt;&lt;/urls&gt;&lt;electronic-resource-num&gt;https://doi.org/10.1016/j.scitotenv.2019.04.380&lt;/electronic-resource-num&gt;&lt;/record&gt;&lt;/Cite&gt;&lt;/EndNote&gt;</w:instrText>
            </w:r>
            <w:r>
              <w:rPr>
                <w:sz w:val="16"/>
              </w:rPr>
              <w:fldChar w:fldCharType="separate"/>
            </w:r>
            <w:r>
              <w:rPr>
                <w:noProof/>
                <w:sz w:val="16"/>
              </w:rPr>
              <w:t>Zhu et al. 2019c</w:t>
            </w:r>
            <w:r>
              <w:rPr>
                <w:sz w:val="16"/>
              </w:rPr>
              <w:fldChar w:fldCharType="end"/>
            </w:r>
          </w:p>
        </w:tc>
      </w:tr>
      <w:tr w:rsidR="00BA1541" w:rsidRPr="0007484B" w14:paraId="3FDDB697" w14:textId="77777777" w:rsidTr="00A8200D">
        <w:tc>
          <w:tcPr>
            <w:tcW w:w="13745" w:type="dxa"/>
            <w:gridSpan w:val="3"/>
          </w:tcPr>
          <w:p w14:paraId="41324068" w14:textId="11BAC08C" w:rsidR="00BA1541" w:rsidRPr="002B0425" w:rsidRDefault="00BA1541" w:rsidP="005E74C8">
            <w:pPr>
              <w:rPr>
                <w:sz w:val="16"/>
              </w:rPr>
            </w:pPr>
            <w:r w:rsidRPr="003228C0">
              <w:rPr>
                <w:lang w:val="en-US"/>
              </w:rPr>
              <w:t>*NIR was used</w:t>
            </w:r>
          </w:p>
        </w:tc>
      </w:tr>
    </w:tbl>
    <w:p w14:paraId="4B4DA213" w14:textId="3817C6C2" w:rsidR="007979AC" w:rsidRDefault="007979AC" w:rsidP="00EE626F">
      <w:pPr>
        <w:rPr>
          <w:lang w:val="en-US"/>
        </w:rPr>
      </w:pPr>
    </w:p>
    <w:p w14:paraId="0AA35A44" w14:textId="58564D14" w:rsidR="00EE626F" w:rsidRDefault="00EE626F">
      <w:pPr>
        <w:spacing w:line="302" w:lineRule="auto"/>
        <w:jc w:val="both"/>
        <w:rPr>
          <w:rFonts w:asciiTheme="majorHAnsi" w:eastAsiaTheme="majorEastAsia" w:hAnsiTheme="majorHAnsi" w:cstheme="majorBidi"/>
          <w:color w:val="365F91" w:themeColor="accent1" w:themeShade="BF"/>
          <w:sz w:val="26"/>
          <w:szCs w:val="26"/>
        </w:rPr>
      </w:pPr>
    </w:p>
    <w:p w14:paraId="37CA9488" w14:textId="77777777" w:rsidR="00AE4F27" w:rsidRDefault="00AE4F27" w:rsidP="00AE4F27">
      <w:pPr>
        <w:pStyle w:val="Heading2"/>
      </w:pPr>
      <w:bookmarkStart w:id="7" w:name="_Toc42853918"/>
      <w:r>
        <w:t>Online Supplement References</w:t>
      </w:r>
      <w:bookmarkEnd w:id="7"/>
    </w:p>
    <w:p w14:paraId="47046C93" w14:textId="41A8ECAC" w:rsidR="00BA1541" w:rsidRPr="00BA1541" w:rsidRDefault="00AE4F27" w:rsidP="00BA1541">
      <w:pPr>
        <w:pStyle w:val="EndNoteBibliography"/>
        <w:spacing w:after="0"/>
        <w:ind w:left="720" w:hanging="720"/>
      </w:pPr>
      <w:r>
        <w:fldChar w:fldCharType="begin"/>
      </w:r>
      <w:r>
        <w:instrText xml:space="preserve"> ADDIN EN.REFLIST </w:instrText>
      </w:r>
      <w:r>
        <w:fldChar w:fldCharType="separate"/>
      </w:r>
      <w:r w:rsidR="00BA1541" w:rsidRPr="00BA1541">
        <w:t xml:space="preserve">Akoueson F, Sheldon LM, Danopoulos E, Morris S, Hotten J, Chapman E, Li J, Rotchell JM (2020) A preliminary analysis of microplastics in edible versus non-edible tissues from seafood samples. Environmental Pollution 263: 114452 doi </w:t>
      </w:r>
      <w:hyperlink r:id="rId18" w:history="1">
        <w:r w:rsidR="00BA1541" w:rsidRPr="00BA1541">
          <w:rPr>
            <w:rStyle w:val="Hyperlink"/>
          </w:rPr>
          <w:t>https://doi.org/10.1016/j.envpol.2020.114452</w:t>
        </w:r>
      </w:hyperlink>
    </w:p>
    <w:p w14:paraId="77164187" w14:textId="66FA144C" w:rsidR="00BA1541" w:rsidRPr="00BA1541" w:rsidRDefault="00BA1541" w:rsidP="00BA1541">
      <w:pPr>
        <w:pStyle w:val="EndNoteBibliography"/>
        <w:spacing w:after="0"/>
        <w:ind w:left="720" w:hanging="720"/>
      </w:pPr>
      <w:r w:rsidRPr="00BA1541">
        <w:lastRenderedPageBreak/>
        <w:t xml:space="preserve">Al-Salem SM, Uddin S, Lyons B (2020) Evidence of microplastics (MP) in gut content of major consumed marine fish species in the State of Kuwait (of the Arabian/Persian Gulf). Marine Pollution Bulletin 154: 111052 doi </w:t>
      </w:r>
      <w:hyperlink r:id="rId19" w:history="1">
        <w:r w:rsidRPr="00BA1541">
          <w:rPr>
            <w:rStyle w:val="Hyperlink"/>
          </w:rPr>
          <w:t>https://doi.org/10.1016/j.marpolbul.2020.111052</w:t>
        </w:r>
      </w:hyperlink>
    </w:p>
    <w:p w14:paraId="48E9C8DD" w14:textId="6B516133" w:rsidR="00BA1541" w:rsidRPr="00BA1541" w:rsidRDefault="00BA1541" w:rsidP="00BA1541">
      <w:pPr>
        <w:pStyle w:val="EndNoteBibliography"/>
        <w:spacing w:after="0"/>
        <w:ind w:left="720" w:hanging="720"/>
      </w:pPr>
      <w:r w:rsidRPr="00BA1541">
        <w:t xml:space="preserve">Alomar C, Deudero S (2017) Evidence of microplastic ingestion in the shark </w:t>
      </w:r>
      <w:r w:rsidRPr="00BA1541">
        <w:rPr>
          <w:i/>
        </w:rPr>
        <w:t>Galeus melastomus</w:t>
      </w:r>
      <w:r w:rsidRPr="00BA1541">
        <w:t xml:space="preserve"> Rafinesque, 1810 in the continental shelf off the western Mediterranean Sea. Environmental Pollution 223: 223-229 doi </w:t>
      </w:r>
      <w:hyperlink r:id="rId20" w:history="1">
        <w:r w:rsidRPr="00BA1541">
          <w:rPr>
            <w:rStyle w:val="Hyperlink"/>
          </w:rPr>
          <w:t>http://dx.doi.org/10.1016/j.envpol.2017.01.015</w:t>
        </w:r>
      </w:hyperlink>
    </w:p>
    <w:p w14:paraId="4B4357FA" w14:textId="7E22BF01" w:rsidR="00BA1541" w:rsidRPr="00BA1541" w:rsidRDefault="00BA1541" w:rsidP="00BA1541">
      <w:pPr>
        <w:pStyle w:val="EndNoteBibliography"/>
        <w:spacing w:after="0"/>
        <w:ind w:left="720" w:hanging="720"/>
      </w:pPr>
      <w:r w:rsidRPr="00BA1541">
        <w:t xml:space="preserve">Alomar C, Sureda A, Capó X, Guijarro B, Tejada S, Deudero S (2017) Microplastic ingestion by </w:t>
      </w:r>
      <w:r w:rsidRPr="00BA1541">
        <w:rPr>
          <w:i/>
        </w:rPr>
        <w:t xml:space="preserve">Mullus surmuletus </w:t>
      </w:r>
      <w:r w:rsidRPr="00BA1541">
        <w:t xml:space="preserve">Linnaeus, 1758 fish and its potential for causing oxidative stress. Environmental Research 159: 135-142 doi </w:t>
      </w:r>
      <w:hyperlink r:id="rId21" w:history="1">
        <w:r w:rsidRPr="00BA1541">
          <w:rPr>
            <w:rStyle w:val="Hyperlink"/>
          </w:rPr>
          <w:t>http://dx.doi.org/10.1016/j.envres.2017.07.043</w:t>
        </w:r>
      </w:hyperlink>
    </w:p>
    <w:p w14:paraId="5748E670" w14:textId="1D4276CC" w:rsidR="00BA1541" w:rsidRPr="00BA1541" w:rsidRDefault="00BA1541" w:rsidP="00BA1541">
      <w:pPr>
        <w:pStyle w:val="EndNoteBibliography"/>
        <w:spacing w:after="0"/>
        <w:ind w:left="720" w:hanging="720"/>
      </w:pPr>
      <w:r w:rsidRPr="00BA1541">
        <w:t xml:space="preserve">Álvarez G, Barros Á, Velando A (2018) The use of European shag pellets as indicators of microplastic fibers in the marine environment. Marine Pollution Bulletin 137: 444-448 doi </w:t>
      </w:r>
      <w:hyperlink r:id="rId22" w:history="1">
        <w:r w:rsidRPr="00BA1541">
          <w:rPr>
            <w:rStyle w:val="Hyperlink"/>
          </w:rPr>
          <w:t>https://doi.org/10.1016/j.marpolbul.2018.10.050</w:t>
        </w:r>
      </w:hyperlink>
    </w:p>
    <w:p w14:paraId="1CFF6CA3" w14:textId="5CAD9081" w:rsidR="00BA1541" w:rsidRPr="00BA1541" w:rsidRDefault="00BA1541" w:rsidP="00BA1541">
      <w:pPr>
        <w:pStyle w:val="EndNoteBibliography"/>
        <w:spacing w:after="0"/>
        <w:ind w:left="720" w:hanging="720"/>
      </w:pPr>
      <w:r w:rsidRPr="00BA1541">
        <w:t xml:space="preserve">Amélineau F, Bonnet D, Heitz O, Mortreux V, Harding AM, Karnovsky N, Walkusz W, Fort J, Gremillet D (2016) Microplastic pollution in the Greenland Sea: Background levels and selective contamination of planktivorous diving seabirds. Environmental Pollution 219: 1131-1139 doi </w:t>
      </w:r>
      <w:hyperlink r:id="rId23" w:history="1">
        <w:r w:rsidRPr="00BA1541">
          <w:rPr>
            <w:rStyle w:val="Hyperlink"/>
          </w:rPr>
          <w:t>http://dx.doi.org/10.1016/j.envpol.2016.09.017</w:t>
        </w:r>
      </w:hyperlink>
    </w:p>
    <w:p w14:paraId="3E1B31A4" w14:textId="7D98A680" w:rsidR="00BA1541" w:rsidRPr="00BA1541" w:rsidRDefault="00BA1541" w:rsidP="00BA1541">
      <w:pPr>
        <w:pStyle w:val="EndNoteBibliography"/>
        <w:spacing w:after="0"/>
        <w:ind w:left="720" w:hanging="720"/>
      </w:pPr>
      <w:r w:rsidRPr="00BA1541">
        <w:t>Avery-Gomm S, Valliant M, Schacter CR, Robbins KF, Liboiron M, Daoust P-Y, Rios LM, Jones IL (2016) A study of wrecked Dovekies (</w:t>
      </w:r>
      <w:r w:rsidRPr="00BA1541">
        <w:rPr>
          <w:i/>
        </w:rPr>
        <w:t>Alle alle</w:t>
      </w:r>
      <w:r w:rsidRPr="00BA1541">
        <w:t xml:space="preserve">) in the western North Atlantic highlights the importance of using standardized methods to quantify plastic ingestion. Marine Pollution Bulletin 113: 75-80 doi </w:t>
      </w:r>
      <w:hyperlink r:id="rId24" w:history="1">
        <w:r w:rsidRPr="00BA1541">
          <w:rPr>
            <w:rStyle w:val="Hyperlink"/>
          </w:rPr>
          <w:t>http://dx.doi.org/10.1016/j.marpolbul.2016.08.062</w:t>
        </w:r>
      </w:hyperlink>
    </w:p>
    <w:p w14:paraId="755CE8BD" w14:textId="42E7DD8B" w:rsidR="00BA1541" w:rsidRPr="00BA1541" w:rsidRDefault="00BA1541" w:rsidP="00BA1541">
      <w:pPr>
        <w:pStyle w:val="EndNoteBibliography"/>
        <w:spacing w:after="0"/>
        <w:ind w:left="720" w:hanging="720"/>
      </w:pPr>
      <w:r w:rsidRPr="00BA1541">
        <w:t xml:space="preserve">Avio CG, Gorbi S, Regoli F (2015) Experimental development of a new protocol for extraction and characterization of microplastics in fish tissues: first observations in commercial species from Adriatic Sea. Marine Environmental Research 111: 18-26 doi </w:t>
      </w:r>
      <w:hyperlink r:id="rId25" w:history="1">
        <w:r w:rsidRPr="00BA1541">
          <w:rPr>
            <w:rStyle w:val="Hyperlink"/>
          </w:rPr>
          <w:t>http://dx.doi.org/10.1016/j.marenvres.2015.06.014</w:t>
        </w:r>
      </w:hyperlink>
    </w:p>
    <w:p w14:paraId="51084A39" w14:textId="21E1D89A" w:rsidR="00BA1541" w:rsidRPr="00BA1541" w:rsidRDefault="00BA1541" w:rsidP="00BA1541">
      <w:pPr>
        <w:pStyle w:val="EndNoteBibliography"/>
        <w:spacing w:after="0"/>
        <w:ind w:left="720" w:hanging="720"/>
      </w:pPr>
      <w:r w:rsidRPr="00BA1541">
        <w:t xml:space="preserve">Avio CG, Pittura L, d’Errico G, Abel S, Amorello S, Marino G, Gorbi S, Regoli F (2020) Distribution and characterization of microplastic particles and textile microfibers in Adriatic food webs: General insights for biomonitoring strategies. Environmental Pollution 258: 113766 doi </w:t>
      </w:r>
      <w:hyperlink r:id="rId26" w:history="1">
        <w:r w:rsidRPr="00BA1541">
          <w:rPr>
            <w:rStyle w:val="Hyperlink"/>
          </w:rPr>
          <w:t>https://doi.org/10.1016/j.envpol.2019.113766</w:t>
        </w:r>
      </w:hyperlink>
    </w:p>
    <w:p w14:paraId="165293BA" w14:textId="4EF6D830" w:rsidR="00BA1541" w:rsidRPr="00BA1541" w:rsidRDefault="00BA1541" w:rsidP="00BA1541">
      <w:pPr>
        <w:pStyle w:val="EndNoteBibliography"/>
        <w:spacing w:after="0"/>
        <w:ind w:left="720" w:hanging="720"/>
      </w:pPr>
      <w:r w:rsidRPr="00BA1541">
        <w:t xml:space="preserve">Baalkhuyur FM, Qurban MA, Panickan P, Duarte CM (2020) Microplastics in fishes of commercial and ecological importance from the Western Arabian Gulf. Marine Pollution Bulletin 152: 110920 doi </w:t>
      </w:r>
      <w:hyperlink r:id="rId27" w:history="1">
        <w:r w:rsidRPr="00BA1541">
          <w:rPr>
            <w:rStyle w:val="Hyperlink"/>
          </w:rPr>
          <w:t>https://doi.org/10.1016/j.marpolbul.2020.110920</w:t>
        </w:r>
      </w:hyperlink>
    </w:p>
    <w:p w14:paraId="4D613A06" w14:textId="6DC25EE6" w:rsidR="00BA1541" w:rsidRPr="00BA1541" w:rsidRDefault="00BA1541" w:rsidP="00BA1541">
      <w:pPr>
        <w:pStyle w:val="EndNoteBibliography"/>
        <w:spacing w:after="0"/>
        <w:ind w:left="720" w:hanging="720"/>
      </w:pPr>
      <w:r w:rsidRPr="00BA1541">
        <w:t>Bernardini I, Garibaldi F, Canesi L, Fossi MC, Baini M (2018) First data on plastic ingestion by blue sharks (</w:t>
      </w:r>
      <w:r w:rsidRPr="00BA1541">
        <w:rPr>
          <w:i/>
        </w:rPr>
        <w:t>Prionace glauca</w:t>
      </w:r>
      <w:r w:rsidRPr="00BA1541">
        <w:t xml:space="preserve">) from the Ligurian Sea (North-Western Mediterranean Sea). Marine Pollution Bulletin 135: 303-310 doi </w:t>
      </w:r>
      <w:hyperlink r:id="rId28" w:history="1">
        <w:r w:rsidRPr="00BA1541">
          <w:rPr>
            <w:rStyle w:val="Hyperlink"/>
          </w:rPr>
          <w:t>https://doi.org/10.1016/j.marpolbul.2018.07.022</w:t>
        </w:r>
      </w:hyperlink>
    </w:p>
    <w:p w14:paraId="32274A38" w14:textId="77777777" w:rsidR="00BA1541" w:rsidRPr="00BA1541" w:rsidRDefault="00BA1541" w:rsidP="00BA1541">
      <w:pPr>
        <w:pStyle w:val="EndNoteBibliography"/>
        <w:spacing w:after="0"/>
        <w:ind w:left="720" w:hanging="720"/>
      </w:pPr>
      <w:r w:rsidRPr="00BA1541">
        <w:t>Bessa F, Barría P, Neto JM, Frias JP, Otero V, Sobral P, Marques JC (2018) Microplastics in Juvenile Commercial Fish from an Estuarine Environment, Proceedings of the International Conference on Microplastic Pollution in the Mediterranean Sea, pp 131-135</w:t>
      </w:r>
    </w:p>
    <w:p w14:paraId="335CEFD7" w14:textId="77777777" w:rsidR="00BA1541" w:rsidRPr="00BA1541" w:rsidRDefault="00BA1541" w:rsidP="00BA1541">
      <w:pPr>
        <w:pStyle w:val="EndNoteBibliography"/>
        <w:spacing w:after="0"/>
        <w:ind w:left="720" w:hanging="720"/>
      </w:pPr>
      <w:r w:rsidRPr="00BA1541">
        <w:t>Bessa F, Ratcliffe N, Otero V, Sobral P, Marques JC, Waluda CM, Trathan PN, Xavier JC (2019) Microplastics in gentoo penguins from the Antarctic region. Scientific Reports 9: 14191 doi 10.1038/s41598-019-50621-2</w:t>
      </w:r>
    </w:p>
    <w:p w14:paraId="1569F324" w14:textId="6A3A56C7" w:rsidR="00BA1541" w:rsidRPr="00BA1541" w:rsidRDefault="00BA1541" w:rsidP="00BA1541">
      <w:pPr>
        <w:pStyle w:val="EndNoteBibliography"/>
        <w:spacing w:after="0"/>
        <w:ind w:left="720" w:hanging="720"/>
      </w:pPr>
      <w:r w:rsidRPr="00BA1541">
        <w:t xml:space="preserve">Besseling E, Foekema EM, Van Franeker JA, Leopold MF, Kühn S, Bravo Rebolledo EL, Heße E, Mielke L, IJzer J, Kamminga P (2015) Microplastic in a macro filter feeder: Humpback whale </w:t>
      </w:r>
      <w:r w:rsidRPr="00BA1541">
        <w:rPr>
          <w:i/>
        </w:rPr>
        <w:t>Megaptera novaeangliae</w:t>
      </w:r>
      <w:r w:rsidRPr="00BA1541">
        <w:t xml:space="preserve">. Marine Pollution Bulletin 95: 248-252 doi </w:t>
      </w:r>
      <w:hyperlink r:id="rId29" w:history="1">
        <w:r w:rsidRPr="00BA1541">
          <w:rPr>
            <w:rStyle w:val="Hyperlink"/>
          </w:rPr>
          <w:t>http://dx.doi.org/10.1016/j.marpolbul.2015.04.007</w:t>
        </w:r>
      </w:hyperlink>
    </w:p>
    <w:p w14:paraId="072B87A6" w14:textId="29154B79" w:rsidR="00BA1541" w:rsidRPr="00BA1541" w:rsidRDefault="00BA1541" w:rsidP="00BA1541">
      <w:pPr>
        <w:pStyle w:val="EndNoteBibliography"/>
        <w:spacing w:after="0"/>
        <w:ind w:left="720" w:hanging="720"/>
      </w:pPr>
      <w:r w:rsidRPr="00BA1541">
        <w:t xml:space="preserve">Bianchi J, Valente T, Scacco U, Cimmaruta R, Sbrana A, Silvestri C, Matiddi M (2020) Food preference determines the best suitable digestion protocol for analysing microplastic ingestion by fish. Marine Pollution Bulletin 154: 111050 doi </w:t>
      </w:r>
      <w:hyperlink r:id="rId30" w:history="1">
        <w:r w:rsidRPr="00BA1541">
          <w:rPr>
            <w:rStyle w:val="Hyperlink"/>
          </w:rPr>
          <w:t>https://doi.org/10.1016/j.marpolbul.2020.111050</w:t>
        </w:r>
      </w:hyperlink>
    </w:p>
    <w:p w14:paraId="3A2B8C27" w14:textId="4829AE47" w:rsidR="00BA1541" w:rsidRPr="00BA1541" w:rsidRDefault="00BA1541" w:rsidP="00BA1541">
      <w:pPr>
        <w:pStyle w:val="EndNoteBibliography"/>
        <w:spacing w:after="0"/>
        <w:ind w:left="720" w:hanging="720"/>
      </w:pPr>
      <w:r w:rsidRPr="00BA1541">
        <w:t xml:space="preserve">Bour A, Avio CG, Gorbi S, Regoli F, Hylland K (2018) Presence of microplastics in benthic and epibenthic organisms: Influence of habitat, feeding mode and trophic level. Environmental Pollution 243: 1217-1225 doi </w:t>
      </w:r>
      <w:hyperlink r:id="rId31" w:history="1">
        <w:r w:rsidRPr="00BA1541">
          <w:rPr>
            <w:rStyle w:val="Hyperlink"/>
          </w:rPr>
          <w:t>https://doi.org/10.1016/j.envpol.2018.09.115</w:t>
        </w:r>
      </w:hyperlink>
    </w:p>
    <w:p w14:paraId="58CF8EA3" w14:textId="74B6A4F0" w:rsidR="00BA1541" w:rsidRPr="00BA1541" w:rsidRDefault="00BA1541" w:rsidP="00BA1541">
      <w:pPr>
        <w:pStyle w:val="EndNoteBibliography"/>
        <w:spacing w:after="0"/>
        <w:ind w:left="720" w:hanging="720"/>
      </w:pPr>
      <w:r w:rsidRPr="00BA1541">
        <w:t>Bråte ILN, Eidsvoll DP, Steindal CC, Thomas KV (2016) Plastic ingestion by Atlantic cod (</w:t>
      </w:r>
      <w:r w:rsidRPr="00BA1541">
        <w:rPr>
          <w:i/>
        </w:rPr>
        <w:t>Gadus morhua</w:t>
      </w:r>
      <w:r w:rsidRPr="00BA1541">
        <w:t xml:space="preserve">) from the Norwegian coast. Marine Pollution Bulletin 112: 105-110 doi </w:t>
      </w:r>
      <w:hyperlink r:id="rId32" w:history="1">
        <w:r w:rsidRPr="00BA1541">
          <w:rPr>
            <w:rStyle w:val="Hyperlink"/>
          </w:rPr>
          <w:t>http://dx.doi.org/10.1016/j.marpolbul.2016.08.034</w:t>
        </w:r>
      </w:hyperlink>
    </w:p>
    <w:p w14:paraId="6736AAA1" w14:textId="77777777" w:rsidR="00BA1541" w:rsidRPr="00BA1541" w:rsidRDefault="00BA1541" w:rsidP="00BA1541">
      <w:pPr>
        <w:pStyle w:val="EndNoteBibliography"/>
        <w:spacing w:after="0"/>
        <w:ind w:left="720" w:hanging="720"/>
      </w:pPr>
      <w:r w:rsidRPr="00BA1541">
        <w:t xml:space="preserve">Bravo Rebolledo EL, van Franeker J (2015) Impact of marine debris on Antarctic fur seals </w:t>
      </w:r>
      <w:r w:rsidRPr="00BA1541">
        <w:rPr>
          <w:i/>
        </w:rPr>
        <w:t xml:space="preserve">Arctocephalus gazella </w:t>
      </w:r>
      <w:r w:rsidRPr="00BA1541">
        <w:t xml:space="preserve">at Cape Shirreff: diet dependent ingestion and entanglement - Preliminary Results. IMARES, The Netherlands, pp 6 </w:t>
      </w:r>
    </w:p>
    <w:p w14:paraId="4F7C7A6D" w14:textId="5BD94DA2" w:rsidR="00BA1541" w:rsidRPr="00BA1541" w:rsidRDefault="00BA1541" w:rsidP="00BA1541">
      <w:pPr>
        <w:pStyle w:val="EndNoteBibliography"/>
        <w:spacing w:after="0"/>
        <w:ind w:left="720" w:hanging="720"/>
      </w:pPr>
      <w:r w:rsidRPr="00BA1541">
        <w:t xml:space="preserve">Bucol LA, Romano EF, Cabcaban SM, Siplon LMD, Madrid GC, Bucol AA, Polidoro B (2020) Microplastics in marine sediments and rabbitfish (Siganus fuscescens) from selected coastal areas of Negros Oriental, Philippines. Marine Pollution Bulletin 150: 110685 doi </w:t>
      </w:r>
      <w:hyperlink r:id="rId33" w:history="1">
        <w:r w:rsidRPr="00BA1541">
          <w:rPr>
            <w:rStyle w:val="Hyperlink"/>
          </w:rPr>
          <w:t>https://doi.org/10.1016/j.marpolbul.2019.110685</w:t>
        </w:r>
      </w:hyperlink>
    </w:p>
    <w:p w14:paraId="5BE732CF" w14:textId="743C4380" w:rsidR="00BA1541" w:rsidRPr="00BA1541" w:rsidRDefault="00BA1541" w:rsidP="00BA1541">
      <w:pPr>
        <w:pStyle w:val="EndNoteBibliography"/>
        <w:spacing w:after="0"/>
        <w:ind w:left="720" w:hanging="720"/>
      </w:pPr>
      <w:r w:rsidRPr="00BA1541">
        <w:t xml:space="preserve">Cannon SME, Lavers JL, Figueiredo B (2016) Plastic ingestion by fish in the Southern Hemisphere: A baseline study and review of methods. Marine Pollution Bulletin 107: 286-291 doi </w:t>
      </w:r>
      <w:hyperlink r:id="rId34" w:history="1">
        <w:r w:rsidRPr="00BA1541">
          <w:rPr>
            <w:rStyle w:val="Hyperlink"/>
          </w:rPr>
          <w:t>http://dx.doi.org/10.1016/j.marpolbul.2016.03.057</w:t>
        </w:r>
      </w:hyperlink>
    </w:p>
    <w:p w14:paraId="59130B21" w14:textId="772804EA" w:rsidR="00BA1541" w:rsidRPr="00BA1541" w:rsidRDefault="00BA1541" w:rsidP="00BA1541">
      <w:pPr>
        <w:pStyle w:val="EndNoteBibliography"/>
        <w:spacing w:after="0"/>
        <w:ind w:left="720" w:hanging="720"/>
      </w:pPr>
      <w:r w:rsidRPr="00BA1541">
        <w:t xml:space="preserve">Capillo G, Savoca S, Panarello G, Mancuso M, Branca C, Romano V, D'Angelo G, Bottari T, Spanò N (2020) Quali-quantitative analysis of plastics and synthetic microfibers found in demersal species from Southern Tyrrhenian Sea (Central Mediterranean). Marine Pollution Bulletin 150: 110596 doi </w:t>
      </w:r>
      <w:hyperlink r:id="rId35" w:history="1">
        <w:r w:rsidRPr="00BA1541">
          <w:rPr>
            <w:rStyle w:val="Hyperlink"/>
          </w:rPr>
          <w:t>https://doi.org/10.1016/j.marpolbul.2019.110596</w:t>
        </w:r>
      </w:hyperlink>
    </w:p>
    <w:p w14:paraId="00C6ED3D" w14:textId="3A01C340" w:rsidR="00BA1541" w:rsidRPr="00BA1541" w:rsidRDefault="00BA1541" w:rsidP="00BA1541">
      <w:pPr>
        <w:pStyle w:val="EndNoteBibliography"/>
        <w:spacing w:after="0"/>
        <w:ind w:left="720" w:hanging="720"/>
      </w:pPr>
      <w:r w:rsidRPr="00BA1541">
        <w:t>Caron AGM, Thomas CR, Berry KLE, Motti CA, Ariel E, Brodie JE (2018) Ingestion of microplastic debris by green sea turtles (</w:t>
      </w:r>
      <w:r w:rsidRPr="00BA1541">
        <w:rPr>
          <w:i/>
        </w:rPr>
        <w:t>Chelonia mydas</w:t>
      </w:r>
      <w:r w:rsidRPr="00BA1541">
        <w:t xml:space="preserve">) in the Great Barrier Reef: Validation of a sequential extraction protocol. Marine Pollution Bulletin 127: 743-751 doi </w:t>
      </w:r>
      <w:hyperlink r:id="rId36" w:history="1">
        <w:r w:rsidRPr="00BA1541">
          <w:rPr>
            <w:rStyle w:val="Hyperlink"/>
          </w:rPr>
          <w:t>https://doi.org/10.1016/j.marpolbul.2017.12.062</w:t>
        </w:r>
      </w:hyperlink>
    </w:p>
    <w:p w14:paraId="2CF8CDD0" w14:textId="19415A29" w:rsidR="00BA1541" w:rsidRPr="00BA1541" w:rsidRDefault="00BA1541" w:rsidP="00BA1541">
      <w:pPr>
        <w:pStyle w:val="EndNoteBibliography"/>
        <w:spacing w:after="0"/>
        <w:ind w:left="720" w:hanging="720"/>
      </w:pPr>
      <w:r w:rsidRPr="00BA1541">
        <w:t>Chagnon C, Thiel M, Antunes J, Ferreira JL, Sobral P, Ory NC (2018) Plastic ingestion and trophic transfer between Easter Island flying fish (</w:t>
      </w:r>
      <w:r w:rsidRPr="00BA1541">
        <w:rPr>
          <w:i/>
        </w:rPr>
        <w:t>Cheilopogon rapanouiensis</w:t>
      </w:r>
      <w:r w:rsidRPr="00BA1541">
        <w:t>) and yellowfin tuna (</w:t>
      </w:r>
      <w:r w:rsidRPr="00BA1541">
        <w:rPr>
          <w:i/>
        </w:rPr>
        <w:t>Thunnus albacares</w:t>
      </w:r>
      <w:r w:rsidRPr="00BA1541">
        <w:t xml:space="preserve">) from Rapa Nui (Easter Island). Environmental Pollution 243: 127-133 doi </w:t>
      </w:r>
      <w:hyperlink r:id="rId37" w:history="1">
        <w:r w:rsidRPr="00BA1541">
          <w:rPr>
            <w:rStyle w:val="Hyperlink"/>
          </w:rPr>
          <w:t>https://doi.org/10.1016/j.envpol.2018.08.042</w:t>
        </w:r>
      </w:hyperlink>
    </w:p>
    <w:p w14:paraId="787BF9B4" w14:textId="1E79C204" w:rsidR="00BA1541" w:rsidRPr="00BA1541" w:rsidRDefault="00BA1541" w:rsidP="00BA1541">
      <w:pPr>
        <w:pStyle w:val="EndNoteBibliography"/>
        <w:spacing w:after="0"/>
        <w:ind w:left="720" w:hanging="720"/>
      </w:pPr>
      <w:r w:rsidRPr="00BA1541">
        <w:lastRenderedPageBreak/>
        <w:t xml:space="preserve">Chan HSH, Dingle C, Not C (2019) Evidence for non-selective ingestion of microplastic in demersal fish. Marine Pollution Bulletin 149: 110523 doi </w:t>
      </w:r>
      <w:hyperlink r:id="rId38" w:history="1">
        <w:r w:rsidRPr="00BA1541">
          <w:rPr>
            <w:rStyle w:val="Hyperlink"/>
          </w:rPr>
          <w:t>https://doi.org/10.1016/j.marpolbul.2019.110523</w:t>
        </w:r>
      </w:hyperlink>
    </w:p>
    <w:p w14:paraId="425905C5" w14:textId="2C2B0392" w:rsidR="00BA1541" w:rsidRPr="00BA1541" w:rsidRDefault="00BA1541" w:rsidP="00BA1541">
      <w:pPr>
        <w:pStyle w:val="EndNoteBibliography"/>
        <w:spacing w:after="0"/>
        <w:ind w:left="720" w:hanging="720"/>
      </w:pPr>
      <w:r w:rsidRPr="00BA1541">
        <w:t>Cheung LT, Lui CY, Fok L (2018) Microplastic Contamination of Wild and Captive Flathead Grey Mullet (</w:t>
      </w:r>
      <w:r w:rsidRPr="00BA1541">
        <w:rPr>
          <w:i/>
        </w:rPr>
        <w:t>Mugil cephalus</w:t>
      </w:r>
      <w:r w:rsidRPr="00BA1541">
        <w:t xml:space="preserve">). International Journal of Environmental Research and Public Health 15: 597 doi </w:t>
      </w:r>
      <w:hyperlink r:id="rId39" w:history="1">
        <w:r w:rsidRPr="00BA1541">
          <w:rPr>
            <w:rStyle w:val="Hyperlink"/>
          </w:rPr>
          <w:t>https://doi.org/10.3390/ijerph15040597</w:t>
        </w:r>
      </w:hyperlink>
    </w:p>
    <w:p w14:paraId="141EC3F0" w14:textId="522C8405" w:rsidR="00BA1541" w:rsidRPr="00BA1541" w:rsidRDefault="00BA1541" w:rsidP="00BA1541">
      <w:pPr>
        <w:pStyle w:val="EndNoteBibliography"/>
        <w:spacing w:after="0"/>
        <w:ind w:left="720" w:hanging="720"/>
      </w:pPr>
      <w:r w:rsidRPr="00BA1541">
        <w:t xml:space="preserve">Compa M, Ventero A, Iglesias M, Deudero S (2018) Ingestion of microplastics and natural fibres in </w:t>
      </w:r>
      <w:r w:rsidRPr="00BA1541">
        <w:rPr>
          <w:i/>
        </w:rPr>
        <w:t xml:space="preserve">Sardina pilchardus </w:t>
      </w:r>
      <w:r w:rsidRPr="00BA1541">
        <w:t xml:space="preserve">(Walbaum, 1792) and </w:t>
      </w:r>
      <w:r w:rsidRPr="00BA1541">
        <w:rPr>
          <w:i/>
        </w:rPr>
        <w:t>Engraulis encrasicolus</w:t>
      </w:r>
      <w:r w:rsidRPr="00BA1541">
        <w:t xml:space="preserve"> (Linnaeus, 1758) along the Spanish Mediterranean coast. Marine Pollution Bulletin 128: 89-96 doi </w:t>
      </w:r>
      <w:hyperlink r:id="rId40" w:history="1">
        <w:r w:rsidRPr="00BA1541">
          <w:rPr>
            <w:rStyle w:val="Hyperlink"/>
          </w:rPr>
          <w:t>https://doi.org/10.1016/j.marpolbul.2018.01.009</w:t>
        </w:r>
      </w:hyperlink>
    </w:p>
    <w:p w14:paraId="77BDAB67" w14:textId="68A77BD2" w:rsidR="00BA1541" w:rsidRPr="00BA1541" w:rsidRDefault="00BA1541" w:rsidP="00BA1541">
      <w:pPr>
        <w:pStyle w:val="EndNoteBibliography"/>
        <w:spacing w:after="0"/>
        <w:ind w:left="720" w:hanging="720"/>
      </w:pPr>
      <w:r w:rsidRPr="00BA1541">
        <w:t xml:space="preserve">Digka N, Tsangaris C, Torre M, Anastasopoulou A, Zeri C (2018) Microplastics in mussels and fish from the Northern Ionian Sea. Marine Pollution Bulletin 135: 30-40 doi </w:t>
      </w:r>
      <w:hyperlink r:id="rId41" w:history="1">
        <w:r w:rsidRPr="00BA1541">
          <w:rPr>
            <w:rStyle w:val="Hyperlink"/>
          </w:rPr>
          <w:t>https://doi.org/10.1016/j.marpolbul.2018.06.063</w:t>
        </w:r>
      </w:hyperlink>
    </w:p>
    <w:p w14:paraId="12DF136C" w14:textId="702136E4" w:rsidR="00BA1541" w:rsidRPr="00BA1541" w:rsidRDefault="00BA1541" w:rsidP="00BA1541">
      <w:pPr>
        <w:pStyle w:val="EndNoteBibliography"/>
        <w:spacing w:after="0"/>
        <w:ind w:left="720" w:hanging="720"/>
      </w:pPr>
      <w:r w:rsidRPr="00BA1541">
        <w:t xml:space="preserve">Eriksson C, Burton H (2003) Origins and Biological Accumulation of Small Plastic Particles in Fur Seals from Macquarie Island. AMBIO: A Journal of the Human Environment 32: 380-384 doi </w:t>
      </w:r>
      <w:hyperlink r:id="rId42" w:history="1">
        <w:r w:rsidRPr="00BA1541">
          <w:rPr>
            <w:rStyle w:val="Hyperlink"/>
          </w:rPr>
          <w:t>http://dx.doi.org/10.1579/0044-7447-32.6.380</w:t>
        </w:r>
      </w:hyperlink>
    </w:p>
    <w:p w14:paraId="4323F940" w14:textId="2EE3896D" w:rsidR="00BA1541" w:rsidRPr="00BA1541" w:rsidRDefault="00BA1541" w:rsidP="00BA1541">
      <w:pPr>
        <w:pStyle w:val="EndNoteBibliography"/>
        <w:spacing w:after="0"/>
        <w:ind w:left="720" w:hanging="720"/>
      </w:pPr>
      <w:r w:rsidRPr="00BA1541">
        <w:t xml:space="preserve">Fernández C, Anastasopoulou A (2019) Plastic ingestion by blue shark Prionace glauca in the South Pacific Ocean (south of the Peruvian Sea). Marine Pollution Bulletin 149: 110501 doi </w:t>
      </w:r>
      <w:hyperlink r:id="rId43" w:history="1">
        <w:r w:rsidRPr="00BA1541">
          <w:rPr>
            <w:rStyle w:val="Hyperlink"/>
          </w:rPr>
          <w:t>https://doi.org/10.1016/j.marpolbul.2019.110501</w:t>
        </w:r>
      </w:hyperlink>
    </w:p>
    <w:p w14:paraId="3BA55521" w14:textId="1D4B5CB2" w:rsidR="00BA1541" w:rsidRPr="00BA1541" w:rsidRDefault="00BA1541" w:rsidP="00BA1541">
      <w:pPr>
        <w:pStyle w:val="EndNoteBibliography"/>
        <w:spacing w:after="0"/>
        <w:ind w:left="720" w:hanging="720"/>
      </w:pPr>
      <w:r w:rsidRPr="00BA1541">
        <w:t xml:space="preserve">Foekema EM, De Gruijter C, Mergia MT, van Franeker JA, Murk AJ, Koelmans AA (2013) Plastic in North Sea Fish. Environmental Science &amp; Technology 47: 8818-8824 doi </w:t>
      </w:r>
      <w:hyperlink r:id="rId44" w:history="1">
        <w:r w:rsidRPr="00BA1541">
          <w:rPr>
            <w:rStyle w:val="Hyperlink"/>
          </w:rPr>
          <w:t>https://doi.org/10.1021/es400931b</w:t>
        </w:r>
      </w:hyperlink>
    </w:p>
    <w:p w14:paraId="6B59D034" w14:textId="5B667B46" w:rsidR="00BA1541" w:rsidRPr="00BA1541" w:rsidRDefault="00BA1541" w:rsidP="00BA1541">
      <w:pPr>
        <w:pStyle w:val="EndNoteBibliography"/>
        <w:spacing w:after="0"/>
        <w:ind w:left="720" w:hanging="720"/>
      </w:pPr>
      <w:r w:rsidRPr="00BA1541">
        <w:t xml:space="preserve">Garcia-Garin O, Vighi M, Aguilar A, Tsangaris C, Digka N, Kaberi H, Borrell A (2019) Boops boops as a bioindicator of microplastic pollution along the Spanish Catalan coast. Marine Pollution Bulletin 149: 110648 doi </w:t>
      </w:r>
      <w:hyperlink r:id="rId45" w:history="1">
        <w:r w:rsidRPr="00BA1541">
          <w:rPr>
            <w:rStyle w:val="Hyperlink"/>
          </w:rPr>
          <w:t>https://doi.org/10.1016/j.marpolbul.2019.110648</w:t>
        </w:r>
      </w:hyperlink>
    </w:p>
    <w:p w14:paraId="7668260F" w14:textId="1DD5C9C7" w:rsidR="00BA1541" w:rsidRPr="00BA1541" w:rsidRDefault="00BA1541" w:rsidP="00BA1541">
      <w:pPr>
        <w:pStyle w:val="EndNoteBibliography"/>
        <w:spacing w:after="0"/>
        <w:ind w:left="720" w:hanging="720"/>
      </w:pPr>
      <w:r w:rsidRPr="00BA1541">
        <w:t>Giani D, Baini M, Galli M, Casini S, Fossi MC (2019) Microplastics occurrence in edible fish species (</w:t>
      </w:r>
      <w:r w:rsidRPr="00BA1541">
        <w:rPr>
          <w:i/>
        </w:rPr>
        <w:t xml:space="preserve">Mullus barbatus </w:t>
      </w:r>
      <w:r w:rsidRPr="00BA1541">
        <w:t xml:space="preserve">and </w:t>
      </w:r>
      <w:r w:rsidRPr="00BA1541">
        <w:rPr>
          <w:i/>
        </w:rPr>
        <w:t>Merluccius merluccius</w:t>
      </w:r>
      <w:r w:rsidRPr="00BA1541">
        <w:t xml:space="preserve">) collected in three different geographical sub-areas of the Mediterranean Sea. Marine Pollution Bulletin 140: 129-137 doi </w:t>
      </w:r>
      <w:hyperlink r:id="rId46" w:history="1">
        <w:r w:rsidRPr="00BA1541">
          <w:rPr>
            <w:rStyle w:val="Hyperlink"/>
          </w:rPr>
          <w:t>https://doi.org/10.1016/j.marpolbul.2019.01.005</w:t>
        </w:r>
      </w:hyperlink>
    </w:p>
    <w:p w14:paraId="604823D1" w14:textId="1A82AAF8" w:rsidR="00BA1541" w:rsidRPr="00BA1541" w:rsidRDefault="00BA1541" w:rsidP="00BA1541">
      <w:pPr>
        <w:pStyle w:val="EndNoteBibliography"/>
        <w:spacing w:after="0"/>
        <w:ind w:left="720" w:hanging="720"/>
      </w:pPr>
      <w:r w:rsidRPr="00BA1541">
        <w:t xml:space="preserve">Goswami P, Vinithkumar NV, Dharani G (2020) First evidence of microplastics bioaccumulation by marine organisms in the Port Blair Bay, Andaman Islands. Marine Pollution Bulletin 155: 111163 doi </w:t>
      </w:r>
      <w:hyperlink r:id="rId47" w:history="1">
        <w:r w:rsidRPr="00BA1541">
          <w:rPr>
            <w:rStyle w:val="Hyperlink"/>
          </w:rPr>
          <w:t>https://doi.org/10.1016/j.marpolbul.2020.111163</w:t>
        </w:r>
      </w:hyperlink>
    </w:p>
    <w:p w14:paraId="1BA9A2DD" w14:textId="753AF994" w:rsidR="00BA1541" w:rsidRPr="00BA1541" w:rsidRDefault="00BA1541" w:rsidP="00BA1541">
      <w:pPr>
        <w:pStyle w:val="EndNoteBibliography"/>
        <w:spacing w:after="0"/>
        <w:ind w:left="720" w:hanging="720"/>
      </w:pPr>
      <w:r w:rsidRPr="00BA1541">
        <w:t xml:space="preserve">Güven O, Gökdağ K, Jovanović B, Kıdeyş AE (2017) Microplastic litter composition of the Turkish territorial waters of the Mediterranean Sea, and its occurrence in the gastrointestinal tract of fish. Environmental Pollution 223: 286-294 doi </w:t>
      </w:r>
      <w:hyperlink r:id="rId48" w:history="1">
        <w:r w:rsidRPr="00BA1541">
          <w:rPr>
            <w:rStyle w:val="Hyperlink"/>
          </w:rPr>
          <w:t>http://dx.doi.org/10.1016/j.envpol.2017.01.025</w:t>
        </w:r>
      </w:hyperlink>
    </w:p>
    <w:p w14:paraId="72632D97" w14:textId="71F5BDAD" w:rsidR="00BA1541" w:rsidRPr="00BA1541" w:rsidRDefault="00BA1541" w:rsidP="00BA1541">
      <w:pPr>
        <w:pStyle w:val="EndNoteBibliography"/>
        <w:spacing w:after="0"/>
        <w:ind w:left="720" w:hanging="720"/>
      </w:pPr>
      <w:r w:rsidRPr="00BA1541">
        <w:t xml:space="preserve">Halstead JE, Smith JA, Carter EA, Lay PA, Johnston EL (2018) Assessment tools for microplastics and natural fibres ingested by fish in an urbanised estuary. Environmental Pollution 234: 552-561 doi </w:t>
      </w:r>
      <w:hyperlink r:id="rId49" w:history="1">
        <w:r w:rsidRPr="00BA1541">
          <w:rPr>
            <w:rStyle w:val="Hyperlink"/>
          </w:rPr>
          <w:t>https://doi.org/10.1016/j.envpol.2017.11.085</w:t>
        </w:r>
      </w:hyperlink>
    </w:p>
    <w:p w14:paraId="349765E3" w14:textId="2CAFA365" w:rsidR="00BA1541" w:rsidRPr="00BA1541" w:rsidRDefault="00BA1541" w:rsidP="00BA1541">
      <w:pPr>
        <w:pStyle w:val="EndNoteBibliography"/>
        <w:spacing w:after="0"/>
        <w:ind w:left="720" w:hanging="720"/>
      </w:pPr>
      <w:r w:rsidRPr="00BA1541">
        <w:t xml:space="preserve">Hermsen E, Pompe R, Besseling E, Koelmans AA (2017) Detection of low numbers of microplastics in North Sea fish using strict quality assurance criteria. Marine Pollution Bulletin 122: 253-258 doi </w:t>
      </w:r>
      <w:hyperlink r:id="rId50" w:history="1">
        <w:r w:rsidRPr="00BA1541">
          <w:rPr>
            <w:rStyle w:val="Hyperlink"/>
          </w:rPr>
          <w:t>http://dx.doi.org/10.1016/j.marpolbul.2017.06.051</w:t>
        </w:r>
      </w:hyperlink>
    </w:p>
    <w:p w14:paraId="6073F3F4" w14:textId="7DB3F94A" w:rsidR="00BA1541" w:rsidRPr="00BA1541" w:rsidRDefault="00BA1541" w:rsidP="00BA1541">
      <w:pPr>
        <w:pStyle w:val="EndNoteBibliography"/>
        <w:spacing w:after="0"/>
        <w:ind w:left="720" w:hanging="720"/>
      </w:pPr>
      <w:r w:rsidRPr="00BA1541">
        <w:t>Herrera A, Ŝtindlová A, Martínez I, Rapp J, Romero-Kutzner V, Samper MD, Montoto T, Aguiar-González B, Packard T, Gómez M (2019) Microplastic ingestion by Atlantic chub mackerel (</w:t>
      </w:r>
      <w:r w:rsidRPr="00BA1541">
        <w:rPr>
          <w:i/>
        </w:rPr>
        <w:t>Scomber colias</w:t>
      </w:r>
      <w:r w:rsidRPr="00BA1541">
        <w:t xml:space="preserve">) in the Canary Islands coast. Marine Pollution Bulletin 139: 127-135 doi </w:t>
      </w:r>
      <w:hyperlink r:id="rId51" w:history="1">
        <w:r w:rsidRPr="00BA1541">
          <w:rPr>
            <w:rStyle w:val="Hyperlink"/>
          </w:rPr>
          <w:t>https://doi.org/10.1016/j.marpolbul.2018.12.022</w:t>
        </w:r>
      </w:hyperlink>
    </w:p>
    <w:p w14:paraId="0CA6CF14" w14:textId="5C5DFF54" w:rsidR="00BA1541" w:rsidRPr="00BA1541" w:rsidRDefault="00BA1541" w:rsidP="00BA1541">
      <w:pPr>
        <w:pStyle w:val="EndNoteBibliography"/>
        <w:spacing w:after="0"/>
        <w:ind w:left="720" w:hanging="720"/>
      </w:pPr>
      <w:r w:rsidRPr="00BA1541">
        <w:t xml:space="preserve">Hudak CA, Sette L (2019) Opportunistic detection of anthropogenic micro debris in harbor seal (Phoca vitulina vitulina) and gray seal (Halichoerus grypus atlantica) fecal samples from haul-outs in southeastern Massachusetts, USA. Marine Pollution Bulletin 145: 390-395 doi </w:t>
      </w:r>
      <w:hyperlink r:id="rId52" w:history="1">
        <w:r w:rsidRPr="00BA1541">
          <w:rPr>
            <w:rStyle w:val="Hyperlink"/>
          </w:rPr>
          <w:t>https://doi.org/10.1016/j.marpolbul.2019.06.020</w:t>
        </w:r>
      </w:hyperlink>
    </w:p>
    <w:p w14:paraId="4E36779D" w14:textId="3AF80B7E" w:rsidR="00BA1541" w:rsidRPr="00BA1541" w:rsidRDefault="00BA1541" w:rsidP="00BA1541">
      <w:pPr>
        <w:pStyle w:val="EndNoteBibliography"/>
        <w:spacing w:after="0"/>
        <w:ind w:left="720" w:hanging="720"/>
      </w:pPr>
      <w:r w:rsidRPr="00BA1541">
        <w:t xml:space="preserve">Jabeen K, Su L, Li J, Yang D, Tong C, Mu J, Shi H (2017) Microplastics and mesoplastics in fish from coastal and fresh waters of China. Environmental Pollution 221: 141-149 doi </w:t>
      </w:r>
      <w:hyperlink r:id="rId53" w:history="1">
        <w:r w:rsidRPr="00BA1541">
          <w:rPr>
            <w:rStyle w:val="Hyperlink"/>
          </w:rPr>
          <w:t>http://dx.doi.org/10.1016/j.envpol.2016.11.055</w:t>
        </w:r>
      </w:hyperlink>
    </w:p>
    <w:p w14:paraId="67856900" w14:textId="7E393378" w:rsidR="00BA1541" w:rsidRPr="00BA1541" w:rsidRDefault="00BA1541" w:rsidP="00BA1541">
      <w:pPr>
        <w:pStyle w:val="EndNoteBibliography"/>
        <w:spacing w:after="0"/>
        <w:ind w:left="720" w:hanging="720"/>
      </w:pPr>
      <w:r w:rsidRPr="00BA1541">
        <w:t xml:space="preserve">Karlsson TM, Vethaak AD, Almroth BC, Ariese F, van Velzen M, Hassellöv M, Leslie HA (2017) Screening for microplastics in sediment, water, marine invertebrates and fish: Method development and microplastic accumulation. Marine Pollution Bulletin 122: 403-408 doi </w:t>
      </w:r>
      <w:hyperlink r:id="rId54" w:history="1">
        <w:r w:rsidRPr="00BA1541">
          <w:rPr>
            <w:rStyle w:val="Hyperlink"/>
          </w:rPr>
          <w:t>http://dx.doi.org/10.1016/j.marpolbul.2017.06.081</w:t>
        </w:r>
      </w:hyperlink>
    </w:p>
    <w:p w14:paraId="3D76C2AA" w14:textId="5A6C55CE" w:rsidR="00BA1541" w:rsidRPr="00BA1541" w:rsidRDefault="00BA1541" w:rsidP="00BA1541">
      <w:pPr>
        <w:pStyle w:val="EndNoteBibliography"/>
        <w:spacing w:after="0"/>
        <w:ind w:left="720" w:hanging="720"/>
      </w:pPr>
      <w:r w:rsidRPr="00BA1541">
        <w:t xml:space="preserve">Karthik R, Robin RS, Purvaja R, Ganguly D, Anandavelu I, Raghuraman R, Hariharan G, Ramakrishna A, Ramesh R (2018) Microplastics along the beaches of southeast coast of India. Science of The Total Environment 645: 1388-1399 doi </w:t>
      </w:r>
      <w:hyperlink r:id="rId55" w:history="1">
        <w:r w:rsidRPr="00BA1541">
          <w:rPr>
            <w:rStyle w:val="Hyperlink"/>
          </w:rPr>
          <w:t>https://doi.org/10.1016/j.scitotenv.2018.07.242</w:t>
        </w:r>
      </w:hyperlink>
    </w:p>
    <w:p w14:paraId="7E2ED7B1" w14:textId="05073BF8" w:rsidR="00BA1541" w:rsidRPr="00BA1541" w:rsidRDefault="00BA1541" w:rsidP="00BA1541">
      <w:pPr>
        <w:pStyle w:val="EndNoteBibliography"/>
        <w:spacing w:after="0"/>
        <w:ind w:left="720" w:hanging="720"/>
      </w:pPr>
      <w:r w:rsidRPr="00BA1541">
        <w:t xml:space="preserve">Karuppasamy PK, Ravi A, Vasudevan L, Elangovan MP, Dyana Mary P, Vincent SGT, Palanisami T (2020) Baseline survey of micro and mesoplastics in the gastro-intestinal tract of commercial fish from Southeast coast of the Bay of Bengal. Marine Pollution Bulletin 153: 110974 doi </w:t>
      </w:r>
      <w:hyperlink r:id="rId56" w:history="1">
        <w:r w:rsidRPr="00BA1541">
          <w:rPr>
            <w:rStyle w:val="Hyperlink"/>
          </w:rPr>
          <w:t>https://doi.org/10.1016/j.marpolbul.2020.110974</w:t>
        </w:r>
      </w:hyperlink>
    </w:p>
    <w:p w14:paraId="305F3E8D" w14:textId="099A45A6" w:rsidR="00BA1541" w:rsidRPr="00BA1541" w:rsidRDefault="00BA1541" w:rsidP="00BA1541">
      <w:pPr>
        <w:pStyle w:val="EndNoteBibliography"/>
        <w:spacing w:after="0"/>
        <w:ind w:left="720" w:hanging="720"/>
      </w:pPr>
      <w:r w:rsidRPr="00BA1541">
        <w:t xml:space="preserve">Kroon FJ, Motti CE, Jensen LH, Berry KL (2018) Classification of marine microdebris: A review and case study on fish from the Great Barrier Reef, Australia. Scientific Reports 8: 16422 doi </w:t>
      </w:r>
      <w:hyperlink r:id="rId57" w:history="1">
        <w:r w:rsidRPr="00BA1541">
          <w:rPr>
            <w:rStyle w:val="Hyperlink"/>
          </w:rPr>
          <w:t>http://dx.doi.org/10.1038/s41598-018-34590-6</w:t>
        </w:r>
      </w:hyperlink>
    </w:p>
    <w:p w14:paraId="1DD9D558" w14:textId="1E12BB34" w:rsidR="00BA1541" w:rsidRPr="00BA1541" w:rsidRDefault="00BA1541" w:rsidP="00BA1541">
      <w:pPr>
        <w:pStyle w:val="EndNoteBibliography"/>
        <w:spacing w:after="0"/>
        <w:ind w:left="720" w:hanging="720"/>
      </w:pPr>
      <w:r w:rsidRPr="00BA1541">
        <w:t>Kühn S, Schaafsma FL, van Werven B, Flores H, Bergmann M, Egelkraut-Holtus M, Tekman MB, van Franeker JA (2018) Plastic ingestion by juvenile polar cod (</w:t>
      </w:r>
      <w:r w:rsidRPr="00BA1541">
        <w:rPr>
          <w:i/>
        </w:rPr>
        <w:t>Boreogadus saida</w:t>
      </w:r>
      <w:r w:rsidRPr="00BA1541">
        <w:t xml:space="preserve">) in the Arctic Ocean. Polar Biology 41: 1269–1278 doi </w:t>
      </w:r>
      <w:hyperlink r:id="rId58" w:history="1">
        <w:r w:rsidRPr="00BA1541">
          <w:rPr>
            <w:rStyle w:val="Hyperlink"/>
          </w:rPr>
          <w:t>http://dx.doi.org/10.1007/s00300-018-2283-8</w:t>
        </w:r>
      </w:hyperlink>
    </w:p>
    <w:p w14:paraId="4ABCCDE2" w14:textId="6BCCCEED" w:rsidR="00BA1541" w:rsidRPr="00BA1541" w:rsidRDefault="00BA1541" w:rsidP="00BA1541">
      <w:pPr>
        <w:pStyle w:val="EndNoteBibliography"/>
        <w:spacing w:after="0"/>
        <w:ind w:left="720" w:hanging="720"/>
      </w:pPr>
      <w:r w:rsidRPr="00BA1541">
        <w:t xml:space="preserve">Kühn S, van Franeker JA, O’Donoghue AM, Swiers A, Starkenburg M, van Werven B, Foekema E, Hermsen E, Egelkraut-Holtus M, Lindeboom H (2020) Details of plastic ingestion and fibre contamination in North Sea fishes. Environmental Pollution 257: 113569 doi </w:t>
      </w:r>
      <w:hyperlink r:id="rId59" w:history="1">
        <w:r w:rsidRPr="00BA1541">
          <w:rPr>
            <w:rStyle w:val="Hyperlink"/>
          </w:rPr>
          <w:t>https://doi.org/10.1016/j.envpol.2019.113569</w:t>
        </w:r>
      </w:hyperlink>
    </w:p>
    <w:p w14:paraId="2BC16977" w14:textId="20226F11" w:rsidR="00BA1541" w:rsidRPr="00BA1541" w:rsidRDefault="00BA1541" w:rsidP="00BA1541">
      <w:pPr>
        <w:pStyle w:val="EndNoteBibliography"/>
        <w:spacing w:after="0"/>
        <w:ind w:left="720" w:hanging="720"/>
      </w:pPr>
      <w:r w:rsidRPr="00BA1541">
        <w:t xml:space="preserve">Kumar VE, Ravikumar G, Jeyasanta KI (2018) Occurrence of microplastics in fishes from two landing sites in Tuticorin, South east coast of India. Marine Pollution Bulletin 135: 889-894 doi </w:t>
      </w:r>
      <w:hyperlink r:id="rId60" w:history="1">
        <w:r w:rsidRPr="00BA1541">
          <w:rPr>
            <w:rStyle w:val="Hyperlink"/>
          </w:rPr>
          <w:t>https://doi.org/10.1016/j.marpolbul.2018.08.023</w:t>
        </w:r>
      </w:hyperlink>
    </w:p>
    <w:p w14:paraId="2CA9C1BA" w14:textId="05E582B9" w:rsidR="00BA1541" w:rsidRPr="00BA1541" w:rsidRDefault="00BA1541" w:rsidP="00BA1541">
      <w:pPr>
        <w:pStyle w:val="EndNoteBibliography"/>
        <w:spacing w:after="0"/>
        <w:ind w:left="720" w:hanging="720"/>
      </w:pPr>
      <w:r w:rsidRPr="00BA1541">
        <w:lastRenderedPageBreak/>
        <w:t xml:space="preserve">Le Guen C, Suaria G, Sherley RB, Ryan PG, Aliani S, Boehme L, Brierley AS (2020) Microplastic study reveals the presence of natural and synthetic fibres in the diet of King Penguins (Aptenodytes patagonicus) foraging from South Georgia. Environment International 134: 105303 doi </w:t>
      </w:r>
      <w:hyperlink r:id="rId61" w:history="1">
        <w:r w:rsidRPr="00BA1541">
          <w:rPr>
            <w:rStyle w:val="Hyperlink"/>
          </w:rPr>
          <w:t>https://doi.org/10.1016/j.envint.2019.105303</w:t>
        </w:r>
      </w:hyperlink>
    </w:p>
    <w:p w14:paraId="7406C2C0" w14:textId="1C04C340" w:rsidR="00BA1541" w:rsidRPr="00BA1541" w:rsidRDefault="00BA1541" w:rsidP="00BA1541">
      <w:pPr>
        <w:pStyle w:val="EndNoteBibliography"/>
        <w:spacing w:after="0"/>
        <w:ind w:left="720" w:hanging="720"/>
      </w:pPr>
      <w:r w:rsidRPr="00BA1541">
        <w:t xml:space="preserve">Lefebvre C, Saraux C, Heitz O, Nowaczyk A, Bonnet D (2019) Microplastics FTIR characterisation and distribution in the water column and digestive tracts of small pelagic fish in the Gulf of Lions. Marine Pollution Bulletin 142: 510-519 doi </w:t>
      </w:r>
      <w:hyperlink r:id="rId62" w:history="1">
        <w:r w:rsidRPr="00BA1541">
          <w:rPr>
            <w:rStyle w:val="Hyperlink"/>
          </w:rPr>
          <w:t>https://doi.org/10.1016/j.marpolbul.2019.03.025</w:t>
        </w:r>
      </w:hyperlink>
    </w:p>
    <w:p w14:paraId="05618497" w14:textId="5493508C" w:rsidR="00BA1541" w:rsidRPr="00BA1541" w:rsidRDefault="00BA1541" w:rsidP="00BA1541">
      <w:pPr>
        <w:pStyle w:val="EndNoteBibliography"/>
        <w:spacing w:after="0"/>
        <w:ind w:left="720" w:hanging="720"/>
      </w:pPr>
      <w:r w:rsidRPr="00BA1541">
        <w:t xml:space="preserve">Lenzi J, Burgues MF, Carrizo D, Machin E, Teixeira-de Mello F (2016) Plastic ingestion by a generalist seabird on the coast of Uruguay. Marine Pollution Bulletin 107: 71-76 doi </w:t>
      </w:r>
      <w:hyperlink r:id="rId63" w:history="1">
        <w:r w:rsidRPr="00BA1541">
          <w:rPr>
            <w:rStyle w:val="Hyperlink"/>
          </w:rPr>
          <w:t>http://dx.doi.org/10.1016/j.marpolbul.2016.04.016</w:t>
        </w:r>
      </w:hyperlink>
    </w:p>
    <w:p w14:paraId="0956CC74" w14:textId="2421E04E" w:rsidR="00BA1541" w:rsidRPr="00BA1541" w:rsidRDefault="00BA1541" w:rsidP="00BA1541">
      <w:pPr>
        <w:pStyle w:val="EndNoteBibliography"/>
        <w:spacing w:after="0"/>
        <w:ind w:left="720" w:hanging="720"/>
      </w:pPr>
      <w:r w:rsidRPr="00BA1541">
        <w:t xml:space="preserve">Leopold MF, Kik M, van Tulden P, van Franeker JA, Kühn S, Rijks J (2019) De Zoe en de zeekoet. Een onderzoek naar de doodsoorzaak en de herkomst van de zeekoeten die massaal strandden op de Nederlandse kust in januari en februari 2019. Wageningen Marine Research, Den Helder, The Netherlands, pp 59 doi </w:t>
      </w:r>
      <w:hyperlink r:id="rId64" w:history="1">
        <w:r w:rsidRPr="00BA1541">
          <w:rPr>
            <w:rStyle w:val="Hyperlink"/>
          </w:rPr>
          <w:t>https://doi.org/10.18174/472854</w:t>
        </w:r>
      </w:hyperlink>
    </w:p>
    <w:p w14:paraId="2F5D27EE" w14:textId="5664F6C5" w:rsidR="00BA1541" w:rsidRPr="00BA1541" w:rsidRDefault="00BA1541" w:rsidP="00BA1541">
      <w:pPr>
        <w:pStyle w:val="EndNoteBibliography"/>
        <w:spacing w:after="0"/>
        <w:ind w:left="720" w:hanging="720"/>
      </w:pPr>
      <w:r w:rsidRPr="00BA1541">
        <w:t xml:space="preserve">Lusher A, McHugh M, Thompson R (2013) Occurrence of microplastics in the gastrointestinal tract of pelagic and demersal fish from the English Channel. Marine Pollution Bulletin 67: 94-99 doi </w:t>
      </w:r>
      <w:hyperlink r:id="rId65" w:history="1">
        <w:r w:rsidRPr="00BA1541">
          <w:rPr>
            <w:rStyle w:val="Hyperlink"/>
          </w:rPr>
          <w:t>http://dx.doi.org/10.1016/j.marpolbul.2012.11.028</w:t>
        </w:r>
      </w:hyperlink>
    </w:p>
    <w:p w14:paraId="4AB3EC47" w14:textId="3A679E09" w:rsidR="00BA1541" w:rsidRPr="00BA1541" w:rsidRDefault="00BA1541" w:rsidP="00BA1541">
      <w:pPr>
        <w:pStyle w:val="EndNoteBibliography"/>
        <w:spacing w:after="0"/>
        <w:ind w:left="720" w:hanging="720"/>
      </w:pPr>
      <w:r w:rsidRPr="00BA1541">
        <w:t xml:space="preserve">Lusher AL, Hernandez-Milian G, O'Brien J, Berrow S, O'Connor I, Officer R (2015) Microplastic and macroplastic ingestion by a deep diving, oceanic cetacean: The True's beaked whale </w:t>
      </w:r>
      <w:r w:rsidRPr="00BA1541">
        <w:rPr>
          <w:i/>
        </w:rPr>
        <w:t>Mesoplodon mirus</w:t>
      </w:r>
      <w:r w:rsidRPr="00BA1541">
        <w:t xml:space="preserve">. Environmental Pollution 199: 185-191 doi </w:t>
      </w:r>
      <w:hyperlink r:id="rId66" w:history="1">
        <w:r w:rsidRPr="00BA1541">
          <w:rPr>
            <w:rStyle w:val="Hyperlink"/>
          </w:rPr>
          <w:t>http://dx.doi.org/10.1016/j.envpol.2015.01.023</w:t>
        </w:r>
      </w:hyperlink>
    </w:p>
    <w:p w14:paraId="60A348CA" w14:textId="700C6294" w:rsidR="00BA1541" w:rsidRPr="00BA1541" w:rsidRDefault="00BA1541" w:rsidP="00BA1541">
      <w:pPr>
        <w:pStyle w:val="EndNoteBibliography"/>
        <w:spacing w:after="0"/>
        <w:ind w:left="720" w:hanging="720"/>
      </w:pPr>
      <w:r w:rsidRPr="00BA1541">
        <w:t xml:space="preserve">Markic A, Niemand C, Bridson JH, Mazouni-Gaertner N, Gaertner J-C, Eriksen M, Bowen M (2018) Double trouble in the South Pacific subtropical gyre: Increased plastic ingestion by fish in the oceanic accumulation zone. Marine Pollution Bulletin 136: 547-564 doi </w:t>
      </w:r>
      <w:hyperlink r:id="rId67" w:history="1">
        <w:r w:rsidRPr="00BA1541">
          <w:rPr>
            <w:rStyle w:val="Hyperlink"/>
          </w:rPr>
          <w:t>https://doi.org/10.1016/j.marpolbul.2018.09.031</w:t>
        </w:r>
      </w:hyperlink>
    </w:p>
    <w:p w14:paraId="6710A58C" w14:textId="378D99AD" w:rsidR="00BA1541" w:rsidRPr="00BA1541" w:rsidRDefault="00BA1541" w:rsidP="00BA1541">
      <w:pPr>
        <w:pStyle w:val="EndNoteBibliography"/>
        <w:spacing w:after="0"/>
        <w:ind w:left="720" w:hanging="720"/>
      </w:pPr>
      <w:r w:rsidRPr="00BA1541">
        <w:t xml:space="preserve">McGoran A, Clark P, Morritt D (2017) Presence of microplastic in the digestive tracts of European flounder, </w:t>
      </w:r>
      <w:r w:rsidRPr="00BA1541">
        <w:rPr>
          <w:i/>
        </w:rPr>
        <w:t>Platichthys flesus,</w:t>
      </w:r>
      <w:r w:rsidRPr="00BA1541">
        <w:t xml:space="preserve"> and European smelt, </w:t>
      </w:r>
      <w:r w:rsidRPr="00BA1541">
        <w:rPr>
          <w:i/>
        </w:rPr>
        <w:t>Osmerus eperlanus</w:t>
      </w:r>
      <w:r w:rsidRPr="00BA1541">
        <w:t xml:space="preserve">, from the River Thames. Environmental Pollution 220: 744-751 doi </w:t>
      </w:r>
      <w:hyperlink r:id="rId68" w:history="1">
        <w:r w:rsidRPr="00BA1541">
          <w:rPr>
            <w:rStyle w:val="Hyperlink"/>
          </w:rPr>
          <w:t>http://dx.doi.org/10.1016/j.envpol.2016.09.078</w:t>
        </w:r>
      </w:hyperlink>
    </w:p>
    <w:p w14:paraId="75F36C29" w14:textId="4C446BB3" w:rsidR="00BA1541" w:rsidRPr="00BA1541" w:rsidRDefault="00BA1541" w:rsidP="00BA1541">
      <w:pPr>
        <w:pStyle w:val="EndNoteBibliography"/>
        <w:spacing w:after="0"/>
        <w:ind w:left="720" w:hanging="720"/>
      </w:pPr>
      <w:r w:rsidRPr="00BA1541">
        <w:t xml:space="preserve">Moore RC, Loseto L, Noel M, Etemadifar A, Brewster JD, MacPhee S, Bendell L, Ross PS (2019) Microplastics in beluga whales (Delphinapterus leucas) from the Eastern Beaufort Sea. Marine Pollution Bulletin: 110723 doi </w:t>
      </w:r>
      <w:hyperlink r:id="rId69" w:history="1">
        <w:r w:rsidRPr="00BA1541">
          <w:rPr>
            <w:rStyle w:val="Hyperlink"/>
          </w:rPr>
          <w:t>https://doi.org/10.1016/j.marpolbul.2019.110723</w:t>
        </w:r>
      </w:hyperlink>
    </w:p>
    <w:p w14:paraId="2FA62301" w14:textId="7FD92CE6" w:rsidR="00BA1541" w:rsidRPr="00BA1541" w:rsidRDefault="00BA1541" w:rsidP="00BA1541">
      <w:pPr>
        <w:pStyle w:val="EndNoteBibliography"/>
        <w:spacing w:after="0"/>
        <w:ind w:left="720" w:hanging="720"/>
      </w:pPr>
      <w:r w:rsidRPr="00BA1541">
        <w:t xml:space="preserve">Morgana S, Ghigliotti L, Estévez-Calvar N, Stifanese R, Wieckzorek A, Doyle T, Christiansen JS, Faimali M, Garaventa F (2018) Microplastics in the Arctic: A case study with sub-surface water and fish samples off Northeast Greenland. Environmental Pollution 242: 1078-1086 doi </w:t>
      </w:r>
      <w:hyperlink r:id="rId70" w:history="1">
        <w:r w:rsidRPr="00BA1541">
          <w:rPr>
            <w:rStyle w:val="Hyperlink"/>
          </w:rPr>
          <w:t>https://doi.org/10.1016/j.envpol.2018.08.001</w:t>
        </w:r>
      </w:hyperlink>
    </w:p>
    <w:p w14:paraId="66033AC9" w14:textId="00E9A137" w:rsidR="00BA1541" w:rsidRPr="00BA1541" w:rsidRDefault="00BA1541" w:rsidP="00BA1541">
      <w:pPr>
        <w:pStyle w:val="EndNoteBibliography"/>
        <w:spacing w:after="0"/>
        <w:ind w:left="720" w:hanging="720"/>
      </w:pPr>
      <w:r w:rsidRPr="00BA1541">
        <w:t xml:space="preserve">Murphy F, Russell M, Ewins C, Quinn B (2017) The uptake of macroplastic &amp; microplastic by demersal &amp; pelagic fish in the Northeast Atlantic around Scotland. Marine Pollution Bulletin 122: 353-359 doi </w:t>
      </w:r>
      <w:hyperlink r:id="rId71" w:history="1">
        <w:r w:rsidRPr="00BA1541">
          <w:rPr>
            <w:rStyle w:val="Hyperlink"/>
          </w:rPr>
          <w:t>http://dx.doi.org/10.1016/j.marpolbul.2017.06.073</w:t>
        </w:r>
      </w:hyperlink>
    </w:p>
    <w:p w14:paraId="7DDBF50A" w14:textId="24B03ABA" w:rsidR="00BA1541" w:rsidRPr="00BA1541" w:rsidRDefault="00BA1541" w:rsidP="00BA1541">
      <w:pPr>
        <w:pStyle w:val="EndNoteBibliography"/>
        <w:spacing w:after="0"/>
        <w:ind w:left="720" w:hanging="720"/>
      </w:pPr>
      <w:r w:rsidRPr="00BA1541">
        <w:t xml:space="preserve">Nelms S, Barnett J, Brownlow A, Davison N, Deaville R, Galloway T, Lindeque P, Santillo D, Godley B (2019) Microplastics in marine mammals stranded around the British coast: ubiquitous but transitory? Scientific Reports 9: 1075 doi </w:t>
      </w:r>
      <w:hyperlink r:id="rId72" w:history="1">
        <w:r w:rsidRPr="00BA1541">
          <w:rPr>
            <w:rStyle w:val="Hyperlink"/>
          </w:rPr>
          <w:t>https://doi.org/10.1038/s41598-018-37428-3</w:t>
        </w:r>
      </w:hyperlink>
    </w:p>
    <w:p w14:paraId="381468EA" w14:textId="48263E2D" w:rsidR="00BA1541" w:rsidRPr="00BA1541" w:rsidRDefault="00BA1541" w:rsidP="00BA1541">
      <w:pPr>
        <w:pStyle w:val="EndNoteBibliography"/>
        <w:spacing w:after="0"/>
        <w:ind w:left="720" w:hanging="720"/>
      </w:pPr>
      <w:r w:rsidRPr="00BA1541">
        <w:t xml:space="preserve">Nelms SE, Galloway TS, Godley BJ, Jarvis DS, Lindeque PK (2018) Investigating microplastic trophic transfer in marine top predators. Environmental Pollution 238: 999-1007 doi </w:t>
      </w:r>
      <w:hyperlink r:id="rId73" w:history="1">
        <w:r w:rsidRPr="00BA1541">
          <w:rPr>
            <w:rStyle w:val="Hyperlink"/>
          </w:rPr>
          <w:t>https://doi.org/10.1016/j.envpol.2018.02.016</w:t>
        </w:r>
      </w:hyperlink>
    </w:p>
    <w:p w14:paraId="7F186759" w14:textId="392FCA73" w:rsidR="00BA1541" w:rsidRPr="00BA1541" w:rsidRDefault="00BA1541" w:rsidP="00BA1541">
      <w:pPr>
        <w:pStyle w:val="EndNoteBibliography"/>
        <w:spacing w:after="0"/>
        <w:ind w:left="720" w:hanging="720"/>
      </w:pPr>
      <w:r w:rsidRPr="00BA1541">
        <w:t xml:space="preserve">Neves D, Sobral P, Ferreira JL, Pereira T (2015) Ingestion of microplastics by commercial fish off the Portuguese coast. Marine Pollution Bulletin 101: 119-126 doi </w:t>
      </w:r>
      <w:hyperlink r:id="rId74" w:history="1">
        <w:r w:rsidRPr="00BA1541">
          <w:rPr>
            <w:rStyle w:val="Hyperlink"/>
          </w:rPr>
          <w:t>http://dx.doi.org/10.1016/j.marpolbul.2015.11.008</w:t>
        </w:r>
      </w:hyperlink>
    </w:p>
    <w:p w14:paraId="7E68BB1A" w14:textId="7C89AC5A" w:rsidR="00BA1541" w:rsidRPr="00BA1541" w:rsidRDefault="00BA1541" w:rsidP="00BA1541">
      <w:pPr>
        <w:pStyle w:val="EndNoteBibliography"/>
        <w:spacing w:after="0"/>
        <w:ind w:left="720" w:hanging="720"/>
      </w:pPr>
      <w:r w:rsidRPr="00BA1541">
        <w:t xml:space="preserve">Nicastro KR, Savio RL, McQuaid CD, Madeira P, Valbusa U, Azevedo F, Casero M, Lourenço C, Zardi GI (2018) Plastic ingestion in aquatic-associated bird species in southern Portugal. Marine Pollution Bulletin 126: 413-418 doi </w:t>
      </w:r>
      <w:hyperlink r:id="rId75" w:history="1">
        <w:r w:rsidRPr="00BA1541">
          <w:rPr>
            <w:rStyle w:val="Hyperlink"/>
          </w:rPr>
          <w:t>https://doi.org/10.1016/j.marpolbul.2017.11.050</w:t>
        </w:r>
      </w:hyperlink>
    </w:p>
    <w:p w14:paraId="2CE6FCAE" w14:textId="77777777" w:rsidR="00BA1541" w:rsidRPr="00BA1541" w:rsidRDefault="00BA1541" w:rsidP="00BA1541">
      <w:pPr>
        <w:pStyle w:val="EndNoteBibliography"/>
        <w:spacing w:after="0"/>
        <w:ind w:left="720" w:hanging="720"/>
      </w:pPr>
      <w:r w:rsidRPr="00BA1541">
        <w:t>Ogonowski M, Wenman V, Barth A, Hamacher-Barth E, Danielsson S, Gorokhova E (2019) Microplastic Intake, Its Biotic Drivers, and Hydrophobic Organic Contaminant Levels in the Baltic Herring. Frontiers in Environmental Science 7 doi 10.3389/fenvs.2019.00134</w:t>
      </w:r>
    </w:p>
    <w:p w14:paraId="1B30C606" w14:textId="30366D45" w:rsidR="00BA1541" w:rsidRPr="00BA1541" w:rsidRDefault="00BA1541" w:rsidP="00BA1541">
      <w:pPr>
        <w:pStyle w:val="EndNoteBibliography"/>
        <w:spacing w:after="0"/>
        <w:ind w:left="720" w:hanging="720"/>
      </w:pPr>
      <w:r w:rsidRPr="00BA1541">
        <w:t xml:space="preserve">Ory N, Chagnon C, Felix F, Fernández C, Ferreira JL, Gallardo C, Ordóñez OG, Henostroza A, Laaz E, Mizraji R (2018) Low prevalence of microplastic contamination in planktivorous fish species from the southeast Pacific Ocean. Marine Pollution Bulletin 127: 211-216 doi </w:t>
      </w:r>
      <w:hyperlink r:id="rId76" w:history="1">
        <w:r w:rsidRPr="00BA1541">
          <w:rPr>
            <w:rStyle w:val="Hyperlink"/>
          </w:rPr>
          <w:t>https://doi.org/10.1016/j.marpolbul.2017.12.016</w:t>
        </w:r>
      </w:hyperlink>
    </w:p>
    <w:p w14:paraId="63F76ED7" w14:textId="6A626664" w:rsidR="00BA1541" w:rsidRPr="00BA1541" w:rsidRDefault="00BA1541" w:rsidP="00BA1541">
      <w:pPr>
        <w:pStyle w:val="EndNoteBibliography"/>
        <w:spacing w:after="0"/>
        <w:ind w:left="720" w:hanging="720"/>
      </w:pPr>
      <w:r w:rsidRPr="00BA1541">
        <w:t xml:space="preserve">Ory NC, Sobral P, Ferreira JL, Thiel M (2017) Amberstripe scad </w:t>
      </w:r>
      <w:r w:rsidRPr="00BA1541">
        <w:rPr>
          <w:i/>
        </w:rPr>
        <w:t>Decapterus muroadsi</w:t>
      </w:r>
      <w:r w:rsidRPr="00BA1541">
        <w:t xml:space="preserve"> (Carangidae) fish ingest blue microplastics resembling their copepod prey along the coast of Rapa Nui (Easter Island) in the South Pacific subtropical gyre. Science of The Total Environment 586: 430-437 doi </w:t>
      </w:r>
      <w:hyperlink r:id="rId77" w:history="1">
        <w:r w:rsidRPr="00BA1541">
          <w:rPr>
            <w:rStyle w:val="Hyperlink"/>
          </w:rPr>
          <w:t>http://dx.doi.org/10.1016/j.scitotenv.2017.01.175</w:t>
        </w:r>
      </w:hyperlink>
    </w:p>
    <w:p w14:paraId="232A8556" w14:textId="2FEDBDBA" w:rsidR="00BA1541" w:rsidRPr="00BA1541" w:rsidRDefault="00BA1541" w:rsidP="00BA1541">
      <w:pPr>
        <w:pStyle w:val="EndNoteBibliography"/>
        <w:spacing w:after="0"/>
        <w:ind w:left="720" w:hanging="720"/>
      </w:pPr>
      <w:r w:rsidRPr="00BA1541">
        <w:t xml:space="preserve">Pegado TdSeS, Schmid K, Winemiller KO, Chelazzi D, Cincinelli A, Dei L, Giarrizzo T (2018) First evidence of microplastic ingestion by fishes from the Amazon River estuary. Marine Pollution Bulletin 133: 814-821 doi </w:t>
      </w:r>
      <w:hyperlink r:id="rId78" w:history="1">
        <w:r w:rsidRPr="00BA1541">
          <w:rPr>
            <w:rStyle w:val="Hyperlink"/>
          </w:rPr>
          <w:t>https://doi.org/10.1016/j.marpolbul.2018.06.035</w:t>
        </w:r>
      </w:hyperlink>
    </w:p>
    <w:p w14:paraId="20485694" w14:textId="0650FBAA" w:rsidR="00BA1541" w:rsidRPr="00BA1541" w:rsidRDefault="00BA1541" w:rsidP="00BA1541">
      <w:pPr>
        <w:pStyle w:val="EndNoteBibliography"/>
        <w:spacing w:after="0"/>
        <w:ind w:left="720" w:hanging="720"/>
      </w:pPr>
      <w:r w:rsidRPr="00BA1541">
        <w:t xml:space="preserve">Pellini G, Gomiero A, Fortibuoni T, Ferrà C, Grati F, Tassetti N, Polidori P, Fabi G, Scarcella G (2018) Characterization of microplastic litter in the gastrointestinal tract of </w:t>
      </w:r>
      <w:r w:rsidRPr="00BA1541">
        <w:rPr>
          <w:i/>
        </w:rPr>
        <w:t xml:space="preserve">Solea solea </w:t>
      </w:r>
      <w:r w:rsidRPr="00BA1541">
        <w:t xml:space="preserve">from the Adriatic Sea. Environmental Pollution 234: 943-952 doi </w:t>
      </w:r>
      <w:hyperlink r:id="rId79" w:history="1">
        <w:r w:rsidRPr="00BA1541">
          <w:rPr>
            <w:rStyle w:val="Hyperlink"/>
          </w:rPr>
          <w:t>https://doi.org/10.1016/j.envpol.2017.12.038</w:t>
        </w:r>
      </w:hyperlink>
    </w:p>
    <w:p w14:paraId="72E0DA7F" w14:textId="43CC507D" w:rsidR="00BA1541" w:rsidRPr="00BA1541" w:rsidRDefault="00BA1541" w:rsidP="00BA1541">
      <w:pPr>
        <w:pStyle w:val="EndNoteBibliography"/>
        <w:spacing w:after="0"/>
        <w:ind w:left="720" w:hanging="720"/>
      </w:pPr>
      <w:r w:rsidRPr="00BA1541">
        <w:t xml:space="preserve">Perez-Venegas DJ, Toro-Valdivieso C, Ayala F, Brito B, Iturra L, Arriagada M, Seguel M, Barrios C, Sepúlveda M, Oliva D, Cárdenas-Alayza S, Urbina MA, Jorquera A, Castro-Nallar E, Galbán-Malagón C (2020) Monitoring the occurrence of microplastic ingestion in Otariids along the Peruvian and Chilean coasts. Marine Pollution Bulletin 153: 110966 doi </w:t>
      </w:r>
      <w:hyperlink r:id="rId80" w:history="1">
        <w:r w:rsidRPr="00BA1541">
          <w:rPr>
            <w:rStyle w:val="Hyperlink"/>
          </w:rPr>
          <w:t>https://doi.org/10.1016/j.marpolbul.2020.110966</w:t>
        </w:r>
      </w:hyperlink>
    </w:p>
    <w:p w14:paraId="54C19748" w14:textId="3DDF2ADF" w:rsidR="00BA1541" w:rsidRPr="00BA1541" w:rsidRDefault="00BA1541" w:rsidP="00BA1541">
      <w:pPr>
        <w:pStyle w:val="EndNoteBibliography"/>
        <w:spacing w:after="0"/>
        <w:ind w:left="720" w:hanging="720"/>
      </w:pPr>
      <w:r w:rsidRPr="00BA1541">
        <w:lastRenderedPageBreak/>
        <w:t>Pham CK, Rodríguez Y, Dauphin A, Carriço R, Frias JP, Vandeperre F, Otero V, Santos MR, Martins HR, Bolten AB (2017) Plastic ingestion in oceanic-stage loggerhead sea turtles (</w:t>
      </w:r>
      <w:r w:rsidRPr="00BA1541">
        <w:rPr>
          <w:i/>
        </w:rPr>
        <w:t>Caretta caretta</w:t>
      </w:r>
      <w:r w:rsidRPr="00BA1541">
        <w:t xml:space="preserve">) off the North Atlantic subtropical gyre. Marine Pollution Bulletin 121: 222-229 doi </w:t>
      </w:r>
      <w:hyperlink r:id="rId81" w:history="1">
        <w:r w:rsidRPr="00BA1541">
          <w:rPr>
            <w:rStyle w:val="Hyperlink"/>
          </w:rPr>
          <w:t>http://dx.doi.org/10.1016/j.marpolbul.2017.06.008</w:t>
        </w:r>
      </w:hyperlink>
    </w:p>
    <w:p w14:paraId="563E1E8A" w14:textId="33156E7C" w:rsidR="00BA1541" w:rsidRPr="00BA1541" w:rsidRDefault="00BA1541" w:rsidP="00BA1541">
      <w:pPr>
        <w:pStyle w:val="EndNoteBibliography"/>
        <w:spacing w:after="0"/>
        <w:ind w:left="720" w:hanging="720"/>
      </w:pPr>
      <w:r w:rsidRPr="00BA1541">
        <w:t xml:space="preserve">Pozo K, Gomez V, Torres M, Vera L, Nuñez D, Oyarzún P, Mendoza G, Clarke B, Fossi MC, Baini M (2019) Presence and characterization of microplastics in fish of commercial importance from the Biobío region in central Chile. Marine Pollution Bulletin 140: 315-319 doi </w:t>
      </w:r>
      <w:hyperlink r:id="rId82" w:history="1">
        <w:r w:rsidRPr="00BA1541">
          <w:rPr>
            <w:rStyle w:val="Hyperlink"/>
          </w:rPr>
          <w:t>https://doi.org/10.1016/j.marpolbul.2019.01.025</w:t>
        </w:r>
      </w:hyperlink>
    </w:p>
    <w:p w14:paraId="5A065F99" w14:textId="77777777" w:rsidR="00BA1541" w:rsidRPr="00BA1541" w:rsidRDefault="00BA1541" w:rsidP="00BA1541">
      <w:pPr>
        <w:pStyle w:val="EndNoteBibliography"/>
        <w:spacing w:after="0"/>
        <w:ind w:left="720" w:hanging="720"/>
      </w:pPr>
      <w:r w:rsidRPr="00BA1541">
        <w:t>Renzi M, Specchiulli A, Blašković A, Manzo C, Mancinelli G, Cilenti L (2019) Marine litter in stomach content of small pelagic fishes from the Adriatic Sea: sardines (Sardina pilchardus) and anchovies (Engraulis encrasicolus). Environmental Science and Pollution Research 26: 2771-2781 doi 10.1007/s11356-018-3762-8</w:t>
      </w:r>
    </w:p>
    <w:p w14:paraId="42B4D4B9" w14:textId="6876D4D9" w:rsidR="00BA1541" w:rsidRPr="00BA1541" w:rsidRDefault="00BA1541" w:rsidP="00BA1541">
      <w:pPr>
        <w:pStyle w:val="EndNoteBibliography"/>
        <w:spacing w:after="0"/>
        <w:ind w:left="720" w:hanging="720"/>
      </w:pPr>
      <w:r w:rsidRPr="00BA1541">
        <w:t xml:space="preserve">Rizzi M, Rodrigues FL, Medeiros L, Ortega I, Rodrigues L, Monteiro DS, Kessler F, Proietti MC (2019) Ingestion of plastic marine litter by sea turtles in southern Brazil: abundance, characteristics and potential selectivity. Marine Pollution Bulletin 140: 536-548 doi </w:t>
      </w:r>
      <w:hyperlink r:id="rId83" w:history="1">
        <w:r w:rsidRPr="00BA1541">
          <w:rPr>
            <w:rStyle w:val="Hyperlink"/>
          </w:rPr>
          <w:t>https://doi.org/10.1016/j.marpolbul.2019.01.054</w:t>
        </w:r>
      </w:hyperlink>
    </w:p>
    <w:p w14:paraId="6410AD7C" w14:textId="54B40E98" w:rsidR="00BA1541" w:rsidRPr="00BA1541" w:rsidRDefault="00BA1541" w:rsidP="00BA1541">
      <w:pPr>
        <w:pStyle w:val="EndNoteBibliography"/>
        <w:spacing w:after="0"/>
        <w:ind w:left="720" w:hanging="720"/>
      </w:pPr>
      <w:r w:rsidRPr="00BA1541">
        <w:t xml:space="preserve">Rummel CD, Löder MG, Fricke NF, Lang T, Griebeler E-M, Janke M, Gerdts G (2016) Plastic ingestion by pelagic and demersal fish from the North Sea and Baltic Sea. Marine Pollution Bulletin 102: 134-141 doi </w:t>
      </w:r>
      <w:hyperlink r:id="rId84" w:history="1">
        <w:r w:rsidRPr="00BA1541">
          <w:rPr>
            <w:rStyle w:val="Hyperlink"/>
          </w:rPr>
          <w:t>https://doi.org/10.1016/j.marpolbul.2015.11.043</w:t>
        </w:r>
      </w:hyperlink>
    </w:p>
    <w:p w14:paraId="728478F7" w14:textId="350958DA" w:rsidR="00BA1541" w:rsidRPr="00BA1541" w:rsidRDefault="00BA1541" w:rsidP="00BA1541">
      <w:pPr>
        <w:pStyle w:val="EndNoteBibliography"/>
        <w:spacing w:after="0"/>
        <w:ind w:left="720" w:hanging="720"/>
      </w:pPr>
      <w:r w:rsidRPr="00BA1541">
        <w:t xml:space="preserve">Savoca S, Capillo G, Mancuso M, Bottari T, Crupi R, Branca C, Romano V, Faggio C, D’Angelo G, Spanò N (2019) Microplastics occurrence in the Tyrrhenian waters and in the gastrointestinal tract of two congener species of seabreams. Environmental Toxicology and Pharmacology 67: 35-41 doi </w:t>
      </w:r>
      <w:hyperlink r:id="rId85" w:history="1">
        <w:r w:rsidRPr="00BA1541">
          <w:rPr>
            <w:rStyle w:val="Hyperlink"/>
          </w:rPr>
          <w:t>https://doi.org/10.1016/j.etap.2019.01.011</w:t>
        </w:r>
      </w:hyperlink>
    </w:p>
    <w:p w14:paraId="341303E7" w14:textId="790FB5E6" w:rsidR="00BA1541" w:rsidRPr="00BA1541" w:rsidRDefault="00BA1541" w:rsidP="00BA1541">
      <w:pPr>
        <w:pStyle w:val="EndNoteBibliography"/>
        <w:spacing w:after="0"/>
        <w:ind w:left="720" w:hanging="720"/>
      </w:pPr>
      <w:r w:rsidRPr="00BA1541">
        <w:t xml:space="preserve">Sbrana A, Valente T, Scacco U, Bianchi J, Silvestri C, Palazzo L, de Lucia GA, Valerani C, Ardizzone G, Matiddi M (2020) Spatial variability and influence of biological parameters on microplastic ingestion by Boops boops (L.) along the Italian coasts (Western Mediterranean Sea). Environmental Pollution 263: 114429 doi </w:t>
      </w:r>
      <w:hyperlink r:id="rId86" w:history="1">
        <w:r w:rsidRPr="00BA1541">
          <w:rPr>
            <w:rStyle w:val="Hyperlink"/>
          </w:rPr>
          <w:t>https://doi.org/10.1016/j.envpol.2020.114429</w:t>
        </w:r>
      </w:hyperlink>
    </w:p>
    <w:p w14:paraId="7668C3A7" w14:textId="33DCF622" w:rsidR="00BA1541" w:rsidRPr="00BA1541" w:rsidRDefault="00BA1541" w:rsidP="00BA1541">
      <w:pPr>
        <w:pStyle w:val="EndNoteBibliography"/>
        <w:spacing w:after="0"/>
        <w:ind w:left="720" w:hanging="720"/>
      </w:pPr>
      <w:r w:rsidRPr="00BA1541">
        <w:t xml:space="preserve">Steer M, Cole M, Thompson RC, Lindeque PK (2017) Microplastic ingestion in fish larvae in the western English Channel. Environmental Pollution 226: 250-259 doi </w:t>
      </w:r>
      <w:hyperlink r:id="rId87" w:history="1">
        <w:r w:rsidRPr="00BA1541">
          <w:rPr>
            <w:rStyle w:val="Hyperlink"/>
          </w:rPr>
          <w:t>http://doi.org/10.1016/j.envpol.2017.03.062</w:t>
        </w:r>
      </w:hyperlink>
    </w:p>
    <w:p w14:paraId="32C216FD" w14:textId="517E611A" w:rsidR="00BA1541" w:rsidRPr="00BA1541" w:rsidRDefault="00BA1541" w:rsidP="00BA1541">
      <w:pPr>
        <w:pStyle w:val="EndNoteBibliography"/>
        <w:spacing w:after="0"/>
        <w:ind w:left="720" w:hanging="720"/>
      </w:pPr>
      <w:r w:rsidRPr="00BA1541">
        <w:t xml:space="preserve">Su L, Deng H, Li B, Chen Q, Pettigrove V, Wu C, Shi H (2019) The occurrence of microplastic in specific organs in commercially caught fishes from coast and estuary area of east China. Journal of Hazardous Materials 365: 716-724 doi </w:t>
      </w:r>
      <w:hyperlink r:id="rId88" w:history="1">
        <w:r w:rsidRPr="00BA1541">
          <w:rPr>
            <w:rStyle w:val="Hyperlink"/>
          </w:rPr>
          <w:t>https://doi.org/10.1016/j.jhazmat.2018.11.024</w:t>
        </w:r>
      </w:hyperlink>
    </w:p>
    <w:p w14:paraId="51E3B018" w14:textId="2EF941B5" w:rsidR="00BA1541" w:rsidRPr="00BA1541" w:rsidRDefault="00BA1541" w:rsidP="00BA1541">
      <w:pPr>
        <w:pStyle w:val="EndNoteBibliography"/>
        <w:spacing w:after="0"/>
        <w:ind w:left="720" w:hanging="720"/>
      </w:pPr>
      <w:r w:rsidRPr="00BA1541">
        <w:t xml:space="preserve">Tanaka K, Takada H (2016) Microplastic fragments and microbeads in digestive tracts of planktivorous fish from urban coastal waters. Scientific Reports 6: 34351 doi </w:t>
      </w:r>
      <w:hyperlink r:id="rId89" w:history="1">
        <w:r w:rsidRPr="00BA1541">
          <w:rPr>
            <w:rStyle w:val="Hyperlink"/>
          </w:rPr>
          <w:t>http://dx.doi.org/10.1038/srep34351</w:t>
        </w:r>
      </w:hyperlink>
    </w:p>
    <w:p w14:paraId="4398B675" w14:textId="40CF28FE" w:rsidR="00BA1541" w:rsidRPr="00BA1541" w:rsidRDefault="00BA1541" w:rsidP="00BA1541">
      <w:pPr>
        <w:pStyle w:val="EndNoteBibliography"/>
        <w:spacing w:after="0"/>
        <w:ind w:left="720" w:hanging="720"/>
      </w:pPr>
      <w:r w:rsidRPr="00BA1541">
        <w:t xml:space="preserve">Van Franeker JA, Bravo Rebolledo EL, Hesse E, IJsseldijk LL, Kühn S, Leopold M, Mielke L (2018) Plastic ingestion by harbour porpoises </w:t>
      </w:r>
      <w:r w:rsidRPr="00BA1541">
        <w:rPr>
          <w:i/>
        </w:rPr>
        <w:t>Phocoena phocoena</w:t>
      </w:r>
      <w:r w:rsidRPr="00BA1541">
        <w:t xml:space="preserve"> in the Netherlands: Establishing a standardised method. AMBIO: A Journal of the Human Environment 47: 387-397 doi </w:t>
      </w:r>
      <w:hyperlink r:id="rId90" w:history="1">
        <w:r w:rsidRPr="00BA1541">
          <w:rPr>
            <w:rStyle w:val="Hyperlink"/>
          </w:rPr>
          <w:t>https://doi.org/10.1007/s13280-017-1002-y</w:t>
        </w:r>
      </w:hyperlink>
    </w:p>
    <w:p w14:paraId="1004A268" w14:textId="0EE07F95" w:rsidR="00BA1541" w:rsidRPr="00BA1541" w:rsidRDefault="00BA1541" w:rsidP="00BA1541">
      <w:pPr>
        <w:pStyle w:val="EndNoteBibliography"/>
        <w:spacing w:after="0"/>
        <w:ind w:left="720" w:hanging="720"/>
      </w:pPr>
      <w:r w:rsidRPr="00BA1541">
        <w:t xml:space="preserve">Welden NA, Abylkhani B, Howarth LM (2018) The effects of trophic transfer and environmental factors on microplastic uptake by plaice, </w:t>
      </w:r>
      <w:r w:rsidRPr="00BA1541">
        <w:rPr>
          <w:i/>
        </w:rPr>
        <w:t>Pleuronectes plastessa</w:t>
      </w:r>
      <w:r w:rsidRPr="00BA1541">
        <w:t xml:space="preserve">, and spider crab, </w:t>
      </w:r>
      <w:r w:rsidRPr="00BA1541">
        <w:rPr>
          <w:i/>
        </w:rPr>
        <w:t>Maja squinado</w:t>
      </w:r>
      <w:r w:rsidRPr="00BA1541">
        <w:t xml:space="preserve">. Environmental Pollution 239: 351-358 doi </w:t>
      </w:r>
      <w:hyperlink r:id="rId91" w:history="1">
        <w:r w:rsidRPr="00BA1541">
          <w:rPr>
            <w:rStyle w:val="Hyperlink"/>
          </w:rPr>
          <w:t>https://doi.org/10.1016/j.envpol.2018.03.110</w:t>
        </w:r>
      </w:hyperlink>
    </w:p>
    <w:p w14:paraId="12B65ADA" w14:textId="2DA8ADA3" w:rsidR="00BA1541" w:rsidRPr="00BA1541" w:rsidRDefault="00BA1541" w:rsidP="00BA1541">
      <w:pPr>
        <w:pStyle w:val="EndNoteBibliography"/>
        <w:spacing w:after="0"/>
        <w:ind w:left="720" w:hanging="720"/>
      </w:pPr>
      <w:r w:rsidRPr="00BA1541">
        <w:t>Wesch C, Barthel A-K, Braun U, Klein R, Paulus M (2016) No microplastics in benthic eelpout (</w:t>
      </w:r>
      <w:r w:rsidRPr="00BA1541">
        <w:rPr>
          <w:i/>
        </w:rPr>
        <w:t>Zoarces viviparus</w:t>
      </w:r>
      <w:r w:rsidRPr="00BA1541">
        <w:t xml:space="preserve">): An urgent need for spectroscopic analyses in microplastic detection. Environmental Research 148: 36-38 doi </w:t>
      </w:r>
      <w:hyperlink r:id="rId92" w:history="1">
        <w:r w:rsidRPr="00BA1541">
          <w:rPr>
            <w:rStyle w:val="Hyperlink"/>
          </w:rPr>
          <w:t>http://dx.doi.org/10.1016/j.envres.2016.03.017</w:t>
        </w:r>
      </w:hyperlink>
    </w:p>
    <w:p w14:paraId="15E62494" w14:textId="4F394AA9" w:rsidR="00BA1541" w:rsidRPr="00BA1541" w:rsidRDefault="00BA1541" w:rsidP="00BA1541">
      <w:pPr>
        <w:pStyle w:val="EndNoteBibliography"/>
        <w:spacing w:after="0"/>
        <w:ind w:left="720" w:hanging="720"/>
      </w:pPr>
      <w:r w:rsidRPr="00BA1541">
        <w:t xml:space="preserve">Wieczorek AM, Morrison L, Croot PL, Allcock AL, MacLoughlin E, Savard O, Brownlow H, Doyle TK (2018) Frequency of microplastics in mesopelagic fishes from the Northwest Atlantic. Frontiers in Marine Science 5: 1-9 doi </w:t>
      </w:r>
      <w:hyperlink r:id="rId93" w:history="1">
        <w:r w:rsidRPr="00BA1541">
          <w:rPr>
            <w:rStyle w:val="Hyperlink"/>
          </w:rPr>
          <w:t>http://dx.doi.org/10.3389/fmars.2018.00039</w:t>
        </w:r>
      </w:hyperlink>
    </w:p>
    <w:p w14:paraId="695422CC" w14:textId="510F7972" w:rsidR="00BA1541" w:rsidRPr="00BA1541" w:rsidRDefault="00BA1541" w:rsidP="00BA1541">
      <w:pPr>
        <w:pStyle w:val="EndNoteBibliography"/>
        <w:spacing w:after="0"/>
        <w:ind w:left="720" w:hanging="720"/>
      </w:pPr>
      <w:r w:rsidRPr="00BA1541">
        <w:t xml:space="preserve">Yamashita R, Takada H, Fukuwaka MA, Watanuki Y (2011) Physical and chemical effects of ingested plastic debris on short-tailed shearwaters, </w:t>
      </w:r>
      <w:r w:rsidRPr="00BA1541">
        <w:rPr>
          <w:i/>
        </w:rPr>
        <w:t>Puffinus tenuirostris</w:t>
      </w:r>
      <w:r w:rsidRPr="00BA1541">
        <w:t xml:space="preserve">, in the North Pacific Ocean. Marine Pollution Bulletin 62: 2845-2849 doi </w:t>
      </w:r>
      <w:hyperlink r:id="rId94" w:history="1">
        <w:r w:rsidRPr="00BA1541">
          <w:rPr>
            <w:rStyle w:val="Hyperlink"/>
          </w:rPr>
          <w:t>http://dx.doi.org/10.1016/j.marpolbul.2011.10.008</w:t>
        </w:r>
      </w:hyperlink>
    </w:p>
    <w:p w14:paraId="3F8CFDCF" w14:textId="1064D9E2" w:rsidR="00BA1541" w:rsidRPr="00BA1541" w:rsidRDefault="00BA1541" w:rsidP="00BA1541">
      <w:pPr>
        <w:pStyle w:val="EndNoteBibliography"/>
        <w:spacing w:after="0"/>
        <w:ind w:left="720" w:hanging="720"/>
      </w:pPr>
      <w:r w:rsidRPr="00BA1541">
        <w:t xml:space="preserve">Zhang F, Wang X, Xu J, Zhu L, Peng G, Xu P, Li D (2019) Food-web transfer of microplastics between wild caught fish and crustaceans in East China Sea. Marine Pollution Bulletin 146: 173-182 doi </w:t>
      </w:r>
      <w:hyperlink r:id="rId95" w:history="1">
        <w:r w:rsidRPr="00BA1541">
          <w:rPr>
            <w:rStyle w:val="Hyperlink"/>
          </w:rPr>
          <w:t>https://doi.org/10.1016/j.marpolbul.2019.05.061</w:t>
        </w:r>
      </w:hyperlink>
    </w:p>
    <w:p w14:paraId="3EFDD84F" w14:textId="6BAB8C84" w:rsidR="00BA1541" w:rsidRPr="00BA1541" w:rsidRDefault="00BA1541" w:rsidP="00BA1541">
      <w:pPr>
        <w:pStyle w:val="EndNoteBibliography"/>
        <w:spacing w:after="0"/>
        <w:ind w:left="720" w:hanging="720"/>
      </w:pPr>
      <w:r w:rsidRPr="00BA1541">
        <w:t xml:space="preserve">Zhu C, Li D, Sun Y, Zheng X, Peng X, Zheng K, Hu B, Luo X, Mai B (2019a) Plastic debris in marine birds from an island located in the South China Sea. Marine Pollution Bulletin 149: 110566 doi </w:t>
      </w:r>
      <w:hyperlink r:id="rId96" w:history="1">
        <w:r w:rsidRPr="00BA1541">
          <w:rPr>
            <w:rStyle w:val="Hyperlink"/>
          </w:rPr>
          <w:t>https://doi.org/10.1016/j.marpolbul.2019.110566</w:t>
        </w:r>
      </w:hyperlink>
    </w:p>
    <w:p w14:paraId="59A79E0F" w14:textId="74D42DD8" w:rsidR="00BA1541" w:rsidRPr="00BA1541" w:rsidRDefault="00BA1541" w:rsidP="00BA1541">
      <w:pPr>
        <w:pStyle w:val="EndNoteBibliography"/>
        <w:spacing w:after="0"/>
        <w:ind w:left="720" w:hanging="720"/>
      </w:pPr>
      <w:r w:rsidRPr="00BA1541">
        <w:t xml:space="preserve">Zhu J, Yu X, Zhang Q, Li Y, Tan S, Li D, Yang Z, Wang J (2019b) Cetaceans and microplastics: First report of microplastic ingestion by a coastal delphinid, </w:t>
      </w:r>
      <w:r w:rsidRPr="00BA1541">
        <w:rPr>
          <w:i/>
        </w:rPr>
        <w:t>Sousa chinensis</w:t>
      </w:r>
      <w:r w:rsidRPr="00BA1541">
        <w:t xml:space="preserve">. Science of The Total Environment 659: 649-654 doi </w:t>
      </w:r>
      <w:hyperlink r:id="rId97" w:history="1">
        <w:r w:rsidRPr="00BA1541">
          <w:rPr>
            <w:rStyle w:val="Hyperlink"/>
          </w:rPr>
          <w:t>https://doi.org/10.1016/j.scitotenv.2018.12.389</w:t>
        </w:r>
      </w:hyperlink>
    </w:p>
    <w:p w14:paraId="7A4D2125" w14:textId="1BDC5C80" w:rsidR="00BA1541" w:rsidRPr="00BA1541" w:rsidRDefault="00BA1541" w:rsidP="00BA1541">
      <w:pPr>
        <w:pStyle w:val="EndNoteBibliography"/>
        <w:ind w:left="720" w:hanging="720"/>
      </w:pPr>
      <w:r w:rsidRPr="00BA1541">
        <w:t xml:space="preserve">Zhu L, Wang H, Chen B, Sun X, Qu K, Xia B (2019c) Microplastic ingestion in deep-sea fish from the South China Sea. Science of The Total Environment 677: 493-501 doi </w:t>
      </w:r>
      <w:hyperlink r:id="rId98" w:history="1">
        <w:r w:rsidRPr="00BA1541">
          <w:rPr>
            <w:rStyle w:val="Hyperlink"/>
          </w:rPr>
          <w:t>https://doi.org/10.1016/j.scitotenv.2019.04.380</w:t>
        </w:r>
      </w:hyperlink>
    </w:p>
    <w:p w14:paraId="63528271" w14:textId="3337AF4E" w:rsidR="004E216B" w:rsidRDefault="00AE4F27">
      <w:r>
        <w:fldChar w:fldCharType="end"/>
      </w:r>
    </w:p>
    <w:sectPr w:rsidR="004E216B" w:rsidSect="002C2B56">
      <w:headerReference w:type="default" r:id="rId99"/>
      <w:footerReference w:type="default" r:id="rId100"/>
      <w:pgSz w:w="16838" w:h="11906" w:orient="landscape"/>
      <w:pgMar w:top="1417" w:right="1417" w:bottom="1417" w:left="1417" w:header="720" w:footer="720"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231A824" w16cex:dateUtc="2020-04-03T10:18: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A486085" w14:textId="77777777" w:rsidR="0092018C" w:rsidRDefault="0092018C" w:rsidP="00C413D2">
      <w:pPr>
        <w:spacing w:after="0" w:line="240" w:lineRule="auto"/>
      </w:pPr>
      <w:r>
        <w:separator/>
      </w:r>
    </w:p>
  </w:endnote>
  <w:endnote w:type="continuationSeparator" w:id="0">
    <w:p w14:paraId="7156E6A1" w14:textId="77777777" w:rsidR="0092018C" w:rsidRDefault="0092018C" w:rsidP="00C413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9595679"/>
      <w:docPartObj>
        <w:docPartGallery w:val="Page Numbers (Bottom of Page)"/>
        <w:docPartUnique/>
      </w:docPartObj>
    </w:sdtPr>
    <w:sdtEndPr>
      <w:rPr>
        <w:noProof/>
      </w:rPr>
    </w:sdtEndPr>
    <w:sdtContent>
      <w:p w14:paraId="6ED08089" w14:textId="2957B3BA" w:rsidR="00A8200D" w:rsidRDefault="00A8200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FDFF6E3" w14:textId="77777777" w:rsidR="00A8200D" w:rsidRDefault="00A8200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F13D9E8" w14:textId="77777777" w:rsidR="0092018C" w:rsidRDefault="0092018C" w:rsidP="00C413D2">
      <w:pPr>
        <w:spacing w:after="0" w:line="240" w:lineRule="auto"/>
      </w:pPr>
      <w:r>
        <w:separator/>
      </w:r>
    </w:p>
  </w:footnote>
  <w:footnote w:type="continuationSeparator" w:id="0">
    <w:p w14:paraId="64486AC4" w14:textId="77777777" w:rsidR="0092018C" w:rsidRDefault="0092018C" w:rsidP="00C413D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648F0B" w14:textId="77777777" w:rsidR="00A8200D" w:rsidRPr="00135FC7" w:rsidRDefault="00A8200D" w:rsidP="00724AA7">
    <w:pPr>
      <w:pStyle w:val="NoSpacing"/>
      <w:jc w:val="center"/>
    </w:pPr>
    <w:r>
      <w:t>Online Supplement to: Kühn et al.: G</w:t>
    </w:r>
    <w:r w:rsidRPr="00135FC7">
      <w:t xml:space="preserve">lobal and temporal variation of polymer types ingested by </w:t>
    </w:r>
    <w:r>
      <w:t>tubenosed</w:t>
    </w:r>
    <w:r w:rsidRPr="00135FC7">
      <w:t xml:space="preserve"> seabirds</w:t>
    </w:r>
  </w:p>
  <w:p w14:paraId="53D071B6" w14:textId="77777777" w:rsidR="00A8200D" w:rsidRDefault="00A8200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C754C7"/>
    <w:multiLevelType w:val="hybridMultilevel"/>
    <w:tmpl w:val="52A60D3E"/>
    <w:lvl w:ilvl="0" w:tplc="9B545D22">
      <w:start w:val="8"/>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FFF258F"/>
    <w:multiLevelType w:val="hybridMultilevel"/>
    <w:tmpl w:val="D278DAD2"/>
    <w:lvl w:ilvl="0" w:tplc="053E7F30">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Layout" w:val="&lt;ENLayout&gt;&lt;Style&gt;Marine Biology Copy&lt;/Style&gt;&lt;LeftDelim&gt;{&lt;/LeftDelim&gt;&lt;RightDelim&gt;}&lt;/RightDelim&gt;&lt;FontName&gt;Verdana&lt;/FontName&gt;&lt;FontSize&gt;8&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az5swprruafrfnezt9lppr0fvpw5vr22vzpe&quot;&gt;My EndNote Library&lt;record-ids&gt;&lt;item&gt;621&lt;/item&gt;&lt;item&gt;664&lt;/item&gt;&lt;item&gt;673&lt;/item&gt;&lt;item&gt;1113&lt;/item&gt;&lt;item&gt;1343&lt;/item&gt;&lt;item&gt;1346&lt;/item&gt;&lt;item&gt;1363&lt;/item&gt;&lt;item&gt;1365&lt;/item&gt;&lt;item&gt;1383&lt;/item&gt;&lt;item&gt;1409&lt;/item&gt;&lt;item&gt;1456&lt;/item&gt;&lt;item&gt;1469&lt;/item&gt;&lt;item&gt;1483&lt;/item&gt;&lt;item&gt;1491&lt;/item&gt;&lt;item&gt;1529&lt;/item&gt;&lt;item&gt;1562&lt;/item&gt;&lt;item&gt;1563&lt;/item&gt;&lt;item&gt;1590&lt;/item&gt;&lt;item&gt;1592&lt;/item&gt;&lt;item&gt;1594&lt;/item&gt;&lt;item&gt;1621&lt;/item&gt;&lt;item&gt;1625&lt;/item&gt;&lt;item&gt;1635&lt;/item&gt;&lt;item&gt;1637&lt;/item&gt;&lt;item&gt;1669&lt;/item&gt;&lt;item&gt;1670&lt;/item&gt;&lt;item&gt;1671&lt;/item&gt;&lt;item&gt;1673&lt;/item&gt;&lt;item&gt;1676&lt;/item&gt;&lt;item&gt;1680&lt;/item&gt;&lt;item&gt;1681&lt;/item&gt;&lt;item&gt;1683&lt;/item&gt;&lt;item&gt;1684&lt;/item&gt;&lt;item&gt;1685&lt;/item&gt;&lt;item&gt;1688&lt;/item&gt;&lt;item&gt;1689&lt;/item&gt;&lt;item&gt;1690&lt;/item&gt;&lt;item&gt;1696&lt;/item&gt;&lt;item&gt;1698&lt;/item&gt;&lt;item&gt;1702&lt;/item&gt;&lt;item&gt;1734&lt;/item&gt;&lt;item&gt;1815&lt;/item&gt;&lt;item&gt;1818&lt;/item&gt;&lt;item&gt;1822&lt;/item&gt;&lt;item&gt;1824&lt;/item&gt;&lt;item&gt;1825&lt;/item&gt;&lt;item&gt;1826&lt;/item&gt;&lt;item&gt;1827&lt;/item&gt;&lt;item&gt;1831&lt;/item&gt;&lt;item&gt;1836&lt;/item&gt;&lt;item&gt;1840&lt;/item&gt;&lt;item&gt;1841&lt;/item&gt;&lt;item&gt;1843&lt;/item&gt;&lt;item&gt;1861&lt;/item&gt;&lt;item&gt;1875&lt;/item&gt;&lt;item&gt;1904&lt;/item&gt;&lt;item&gt;1908&lt;/item&gt;&lt;item&gt;1912&lt;/item&gt;&lt;item&gt;1944&lt;/item&gt;&lt;item&gt;1945&lt;/item&gt;&lt;item&gt;2005&lt;/item&gt;&lt;item&gt;2119&lt;/item&gt;&lt;item&gt;2126&lt;/item&gt;&lt;item&gt;2145&lt;/item&gt;&lt;item&gt;2162&lt;/item&gt;&lt;item&gt;2165&lt;/item&gt;&lt;item&gt;2167&lt;/item&gt;&lt;item&gt;2169&lt;/item&gt;&lt;item&gt;2172&lt;/item&gt;&lt;item&gt;2174&lt;/item&gt;&lt;item&gt;2175&lt;/item&gt;&lt;item&gt;2179&lt;/item&gt;&lt;item&gt;2183&lt;/item&gt;&lt;item&gt;2190&lt;/item&gt;&lt;item&gt;2193&lt;/item&gt;&lt;item&gt;2195&lt;/item&gt;&lt;item&gt;2196&lt;/item&gt;&lt;item&gt;2197&lt;/item&gt;&lt;item&gt;2198&lt;/item&gt;&lt;item&gt;2206&lt;/item&gt;&lt;item&gt;2212&lt;/item&gt;&lt;item&gt;2222&lt;/item&gt;&lt;item&gt;2224&lt;/item&gt;&lt;item&gt;2227&lt;/item&gt;&lt;item&gt;2231&lt;/item&gt;&lt;item&gt;2234&lt;/item&gt;&lt;/record-ids&gt;&lt;/item&gt;&lt;/Libraries&gt;"/>
  </w:docVars>
  <w:rsids>
    <w:rsidRoot w:val="00C413D2"/>
    <w:rsid w:val="00024BDF"/>
    <w:rsid w:val="0007452C"/>
    <w:rsid w:val="0007484B"/>
    <w:rsid w:val="000A5295"/>
    <w:rsid w:val="000B7E04"/>
    <w:rsid w:val="000C544F"/>
    <w:rsid w:val="00164489"/>
    <w:rsid w:val="001817C6"/>
    <w:rsid w:val="00194A94"/>
    <w:rsid w:val="001A2664"/>
    <w:rsid w:val="001B0BA2"/>
    <w:rsid w:val="001B1A2C"/>
    <w:rsid w:val="0023759C"/>
    <w:rsid w:val="00244E79"/>
    <w:rsid w:val="002B0425"/>
    <w:rsid w:val="002C2B56"/>
    <w:rsid w:val="00322618"/>
    <w:rsid w:val="003228C0"/>
    <w:rsid w:val="00336528"/>
    <w:rsid w:val="0034298F"/>
    <w:rsid w:val="00356A0B"/>
    <w:rsid w:val="00380F38"/>
    <w:rsid w:val="0038341E"/>
    <w:rsid w:val="003857D3"/>
    <w:rsid w:val="003A2C2F"/>
    <w:rsid w:val="003D7689"/>
    <w:rsid w:val="00433634"/>
    <w:rsid w:val="00480D0F"/>
    <w:rsid w:val="0048511B"/>
    <w:rsid w:val="004A06D5"/>
    <w:rsid w:val="004D76AB"/>
    <w:rsid w:val="004E216B"/>
    <w:rsid w:val="005335A8"/>
    <w:rsid w:val="005414B1"/>
    <w:rsid w:val="005605E4"/>
    <w:rsid w:val="005A086A"/>
    <w:rsid w:val="005E74C8"/>
    <w:rsid w:val="005F2005"/>
    <w:rsid w:val="0062353E"/>
    <w:rsid w:val="00635877"/>
    <w:rsid w:val="00636EB0"/>
    <w:rsid w:val="00671282"/>
    <w:rsid w:val="006747F8"/>
    <w:rsid w:val="006B4C22"/>
    <w:rsid w:val="006D529B"/>
    <w:rsid w:val="006F43C8"/>
    <w:rsid w:val="00724AA7"/>
    <w:rsid w:val="00731FD4"/>
    <w:rsid w:val="0078737C"/>
    <w:rsid w:val="007979AC"/>
    <w:rsid w:val="007A6888"/>
    <w:rsid w:val="007B4187"/>
    <w:rsid w:val="008209D0"/>
    <w:rsid w:val="008348D0"/>
    <w:rsid w:val="008427FD"/>
    <w:rsid w:val="008451C2"/>
    <w:rsid w:val="00851293"/>
    <w:rsid w:val="008A13F3"/>
    <w:rsid w:val="008C5C59"/>
    <w:rsid w:val="008C78E1"/>
    <w:rsid w:val="0092018C"/>
    <w:rsid w:val="00925AC7"/>
    <w:rsid w:val="00943F06"/>
    <w:rsid w:val="0099658B"/>
    <w:rsid w:val="009B0CC8"/>
    <w:rsid w:val="009B3C93"/>
    <w:rsid w:val="009C37C3"/>
    <w:rsid w:val="009D5D22"/>
    <w:rsid w:val="00A14E17"/>
    <w:rsid w:val="00A23DF2"/>
    <w:rsid w:val="00A247A1"/>
    <w:rsid w:val="00A26B45"/>
    <w:rsid w:val="00A5253F"/>
    <w:rsid w:val="00A62305"/>
    <w:rsid w:val="00A8200D"/>
    <w:rsid w:val="00AA478B"/>
    <w:rsid w:val="00AB3972"/>
    <w:rsid w:val="00AD7F56"/>
    <w:rsid w:val="00AE4F27"/>
    <w:rsid w:val="00B47B1D"/>
    <w:rsid w:val="00B57C09"/>
    <w:rsid w:val="00B621E8"/>
    <w:rsid w:val="00B638D4"/>
    <w:rsid w:val="00BA1541"/>
    <w:rsid w:val="00C413D2"/>
    <w:rsid w:val="00D0663C"/>
    <w:rsid w:val="00D1250D"/>
    <w:rsid w:val="00D2367E"/>
    <w:rsid w:val="00D47190"/>
    <w:rsid w:val="00D556DB"/>
    <w:rsid w:val="00D60F71"/>
    <w:rsid w:val="00D62F86"/>
    <w:rsid w:val="00DC0319"/>
    <w:rsid w:val="00DD28F8"/>
    <w:rsid w:val="00DD4EC3"/>
    <w:rsid w:val="00DE6AC9"/>
    <w:rsid w:val="00E1135D"/>
    <w:rsid w:val="00E4288D"/>
    <w:rsid w:val="00E73984"/>
    <w:rsid w:val="00E80FCF"/>
    <w:rsid w:val="00EA08EE"/>
    <w:rsid w:val="00EC353E"/>
    <w:rsid w:val="00ED33BB"/>
    <w:rsid w:val="00ED36ED"/>
    <w:rsid w:val="00ED49F3"/>
    <w:rsid w:val="00EE626F"/>
    <w:rsid w:val="00F058BA"/>
    <w:rsid w:val="00F31BC0"/>
    <w:rsid w:val="00F5302B"/>
    <w:rsid w:val="00F94105"/>
    <w:rsid w:val="00FA2F4F"/>
    <w:rsid w:val="00FC28DA"/>
    <w:rsid w:val="00FE1370"/>
    <w:rsid w:val="00FF0A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A6A9D18"/>
  <w15:chartTrackingRefBased/>
  <w15:docId w15:val="{1352A4E3-95AF-4772-AA72-490BFEFBF4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Verdana" w:eastAsiaTheme="minorHAnsi" w:hAnsi="Verdana" w:cstheme="minorBidi"/>
        <w:sz w:val="17"/>
        <w:szCs w:val="22"/>
        <w:lang w:val="en-GB" w:eastAsia="en-US" w:bidi="ar-SA"/>
      </w:rPr>
    </w:rPrDefault>
    <w:pPrDefault>
      <w:pPr>
        <w:spacing w:after="200" w:line="302" w:lineRule="auto"/>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413D2"/>
    <w:pPr>
      <w:spacing w:line="276" w:lineRule="auto"/>
      <w:jc w:val="left"/>
    </w:pPr>
  </w:style>
  <w:style w:type="paragraph" w:styleId="Heading1">
    <w:name w:val="heading 1"/>
    <w:basedOn w:val="Normal"/>
    <w:next w:val="Normal"/>
    <w:link w:val="Heading1Char"/>
    <w:uiPriority w:val="9"/>
    <w:qFormat/>
    <w:rsid w:val="00C413D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C413D2"/>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C413D2"/>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413D2"/>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C413D2"/>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C413D2"/>
    <w:rPr>
      <w:rFonts w:asciiTheme="majorHAnsi" w:eastAsiaTheme="majorEastAsia" w:hAnsiTheme="majorHAnsi" w:cstheme="majorBidi"/>
      <w:color w:val="243F60" w:themeColor="accent1" w:themeShade="7F"/>
      <w:sz w:val="24"/>
      <w:szCs w:val="24"/>
    </w:rPr>
  </w:style>
  <w:style w:type="table" w:customStyle="1" w:styleId="PlainTable51">
    <w:name w:val="Plain Table 51"/>
    <w:basedOn w:val="TableNormal"/>
    <w:uiPriority w:val="45"/>
    <w:rsid w:val="00C413D2"/>
    <w:pPr>
      <w:spacing w:after="0" w:line="240" w:lineRule="auto"/>
      <w:jc w:val="left"/>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ListParagraph">
    <w:name w:val="List Paragraph"/>
    <w:basedOn w:val="Normal"/>
    <w:uiPriority w:val="34"/>
    <w:qFormat/>
    <w:rsid w:val="00C413D2"/>
    <w:pPr>
      <w:ind w:left="720"/>
      <w:contextualSpacing/>
    </w:pPr>
  </w:style>
  <w:style w:type="paragraph" w:styleId="NoSpacing">
    <w:name w:val="No Spacing"/>
    <w:link w:val="NoSpacingChar"/>
    <w:uiPriority w:val="1"/>
    <w:qFormat/>
    <w:rsid w:val="00C413D2"/>
    <w:pPr>
      <w:spacing w:after="0" w:line="240" w:lineRule="auto"/>
      <w:jc w:val="left"/>
    </w:pPr>
  </w:style>
  <w:style w:type="paragraph" w:styleId="Header">
    <w:name w:val="header"/>
    <w:basedOn w:val="Normal"/>
    <w:link w:val="HeaderChar"/>
    <w:uiPriority w:val="99"/>
    <w:unhideWhenUsed/>
    <w:rsid w:val="00C413D2"/>
    <w:pPr>
      <w:tabs>
        <w:tab w:val="center" w:pos="4536"/>
        <w:tab w:val="right" w:pos="9072"/>
      </w:tabs>
      <w:spacing w:after="0" w:line="240" w:lineRule="auto"/>
    </w:pPr>
  </w:style>
  <w:style w:type="character" w:customStyle="1" w:styleId="HeaderChar">
    <w:name w:val="Header Char"/>
    <w:basedOn w:val="DefaultParagraphFont"/>
    <w:link w:val="Header"/>
    <w:uiPriority w:val="99"/>
    <w:rsid w:val="00C413D2"/>
  </w:style>
  <w:style w:type="paragraph" w:styleId="Footer">
    <w:name w:val="footer"/>
    <w:basedOn w:val="Normal"/>
    <w:link w:val="FooterChar"/>
    <w:uiPriority w:val="99"/>
    <w:unhideWhenUsed/>
    <w:rsid w:val="00C413D2"/>
    <w:pPr>
      <w:tabs>
        <w:tab w:val="center" w:pos="4536"/>
        <w:tab w:val="right" w:pos="9072"/>
      </w:tabs>
      <w:spacing w:after="0" w:line="240" w:lineRule="auto"/>
    </w:pPr>
  </w:style>
  <w:style w:type="character" w:customStyle="1" w:styleId="FooterChar">
    <w:name w:val="Footer Char"/>
    <w:basedOn w:val="DefaultParagraphFont"/>
    <w:link w:val="Footer"/>
    <w:uiPriority w:val="99"/>
    <w:rsid w:val="00C413D2"/>
  </w:style>
  <w:style w:type="table" w:styleId="PlainTable5">
    <w:name w:val="Plain Table 5"/>
    <w:basedOn w:val="TableNormal"/>
    <w:uiPriority w:val="45"/>
    <w:rsid w:val="002C2B56"/>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NoSpacingChar">
    <w:name w:val="No Spacing Char"/>
    <w:basedOn w:val="DefaultParagraphFont"/>
    <w:link w:val="NoSpacing"/>
    <w:uiPriority w:val="1"/>
    <w:rsid w:val="0023759C"/>
  </w:style>
  <w:style w:type="table" w:styleId="LightShading">
    <w:name w:val="Light Shading"/>
    <w:basedOn w:val="TableNormal"/>
    <w:uiPriority w:val="60"/>
    <w:rsid w:val="0023759C"/>
    <w:pPr>
      <w:spacing w:after="0" w:line="240" w:lineRule="auto"/>
      <w:jc w:val="left"/>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TOCHeading">
    <w:name w:val="TOC Heading"/>
    <w:basedOn w:val="Heading1"/>
    <w:next w:val="Normal"/>
    <w:uiPriority w:val="39"/>
    <w:unhideWhenUsed/>
    <w:qFormat/>
    <w:rsid w:val="00DD4EC3"/>
    <w:pPr>
      <w:spacing w:before="240" w:line="259" w:lineRule="auto"/>
      <w:outlineLvl w:val="9"/>
    </w:pPr>
    <w:rPr>
      <w:b w:val="0"/>
      <w:bCs w:val="0"/>
      <w:sz w:val="32"/>
      <w:szCs w:val="32"/>
      <w:lang w:val="en-US"/>
    </w:rPr>
  </w:style>
  <w:style w:type="paragraph" w:styleId="TOC2">
    <w:name w:val="toc 2"/>
    <w:basedOn w:val="Normal"/>
    <w:next w:val="Normal"/>
    <w:autoRedefine/>
    <w:uiPriority w:val="39"/>
    <w:unhideWhenUsed/>
    <w:rsid w:val="00DD4EC3"/>
    <w:pPr>
      <w:spacing w:after="100"/>
      <w:ind w:left="170"/>
    </w:pPr>
  </w:style>
  <w:style w:type="paragraph" w:styleId="TOC3">
    <w:name w:val="toc 3"/>
    <w:basedOn w:val="Normal"/>
    <w:next w:val="Normal"/>
    <w:autoRedefine/>
    <w:uiPriority w:val="39"/>
    <w:unhideWhenUsed/>
    <w:rsid w:val="00DD4EC3"/>
    <w:pPr>
      <w:spacing w:after="100"/>
      <w:ind w:left="340"/>
    </w:pPr>
  </w:style>
  <w:style w:type="character" w:styleId="Hyperlink">
    <w:name w:val="Hyperlink"/>
    <w:basedOn w:val="DefaultParagraphFont"/>
    <w:uiPriority w:val="99"/>
    <w:unhideWhenUsed/>
    <w:rsid w:val="00DD4EC3"/>
    <w:rPr>
      <w:color w:val="0000FF" w:themeColor="hyperlink"/>
      <w:u w:val="single"/>
    </w:rPr>
  </w:style>
  <w:style w:type="paragraph" w:styleId="BalloonText">
    <w:name w:val="Balloon Text"/>
    <w:basedOn w:val="Normal"/>
    <w:link w:val="BalloonTextChar"/>
    <w:uiPriority w:val="99"/>
    <w:semiHidden/>
    <w:unhideWhenUsed/>
    <w:rsid w:val="00E1135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1135D"/>
    <w:rPr>
      <w:rFonts w:ascii="Segoe UI" w:hAnsi="Segoe UI" w:cs="Segoe UI"/>
      <w:sz w:val="18"/>
      <w:szCs w:val="18"/>
    </w:rPr>
  </w:style>
  <w:style w:type="table" w:styleId="PlainTable3">
    <w:name w:val="Plain Table 3"/>
    <w:basedOn w:val="TableNormal"/>
    <w:uiPriority w:val="43"/>
    <w:rsid w:val="00E1135D"/>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customStyle="1" w:styleId="EndNoteBibliographyTitle">
    <w:name w:val="EndNote Bibliography Title"/>
    <w:basedOn w:val="Normal"/>
    <w:link w:val="EndNoteBibliographyTitleChar"/>
    <w:rsid w:val="00AE4F27"/>
    <w:pPr>
      <w:spacing w:after="0"/>
      <w:jc w:val="center"/>
    </w:pPr>
    <w:rPr>
      <w:noProof/>
      <w:sz w:val="16"/>
      <w:lang w:val="en-US"/>
    </w:rPr>
  </w:style>
  <w:style w:type="character" w:customStyle="1" w:styleId="EndNoteBibliographyTitleChar">
    <w:name w:val="EndNote Bibliography Title Char"/>
    <w:basedOn w:val="DefaultParagraphFont"/>
    <w:link w:val="EndNoteBibliographyTitle"/>
    <w:rsid w:val="00AE4F27"/>
    <w:rPr>
      <w:noProof/>
      <w:sz w:val="16"/>
      <w:lang w:val="en-US"/>
    </w:rPr>
  </w:style>
  <w:style w:type="paragraph" w:customStyle="1" w:styleId="EndNoteBibliography">
    <w:name w:val="EndNote Bibliography"/>
    <w:basedOn w:val="Normal"/>
    <w:link w:val="EndNoteBibliographyChar"/>
    <w:rsid w:val="00AE4F27"/>
    <w:pPr>
      <w:spacing w:line="240" w:lineRule="auto"/>
    </w:pPr>
    <w:rPr>
      <w:noProof/>
      <w:sz w:val="16"/>
      <w:lang w:val="en-US"/>
    </w:rPr>
  </w:style>
  <w:style w:type="character" w:customStyle="1" w:styleId="EndNoteBibliographyChar">
    <w:name w:val="EndNote Bibliography Char"/>
    <w:basedOn w:val="DefaultParagraphFont"/>
    <w:link w:val="EndNoteBibliography"/>
    <w:rsid w:val="00AE4F27"/>
    <w:rPr>
      <w:noProof/>
      <w:sz w:val="16"/>
      <w:lang w:val="en-US"/>
    </w:rPr>
  </w:style>
  <w:style w:type="table" w:customStyle="1" w:styleId="PlainTable31">
    <w:name w:val="Plain Table 31"/>
    <w:basedOn w:val="TableNormal"/>
    <w:uiPriority w:val="43"/>
    <w:rsid w:val="00380F38"/>
    <w:pPr>
      <w:spacing w:after="0" w:line="240" w:lineRule="auto"/>
      <w:jc w:val="left"/>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Caption">
    <w:name w:val="caption"/>
    <w:basedOn w:val="Normal"/>
    <w:next w:val="Normal"/>
    <w:uiPriority w:val="35"/>
    <w:unhideWhenUsed/>
    <w:qFormat/>
    <w:rsid w:val="00D60F71"/>
    <w:pPr>
      <w:spacing w:line="240" w:lineRule="auto"/>
    </w:pPr>
    <w:rPr>
      <w:i/>
      <w:iCs/>
      <w:color w:val="1F497D" w:themeColor="text2"/>
      <w:sz w:val="18"/>
      <w:szCs w:val="18"/>
    </w:rPr>
  </w:style>
  <w:style w:type="paragraph" w:styleId="TOC1">
    <w:name w:val="toc 1"/>
    <w:basedOn w:val="Normal"/>
    <w:next w:val="Normal"/>
    <w:autoRedefine/>
    <w:uiPriority w:val="39"/>
    <w:unhideWhenUsed/>
    <w:rsid w:val="00925AC7"/>
    <w:pPr>
      <w:spacing w:after="100"/>
    </w:pPr>
  </w:style>
  <w:style w:type="character" w:styleId="CommentReference">
    <w:name w:val="annotation reference"/>
    <w:basedOn w:val="DefaultParagraphFont"/>
    <w:uiPriority w:val="99"/>
    <w:semiHidden/>
    <w:unhideWhenUsed/>
    <w:rsid w:val="00B638D4"/>
    <w:rPr>
      <w:sz w:val="16"/>
      <w:szCs w:val="16"/>
    </w:rPr>
  </w:style>
  <w:style w:type="paragraph" w:styleId="CommentText">
    <w:name w:val="annotation text"/>
    <w:basedOn w:val="Normal"/>
    <w:link w:val="CommentTextChar"/>
    <w:uiPriority w:val="99"/>
    <w:semiHidden/>
    <w:unhideWhenUsed/>
    <w:rsid w:val="00B638D4"/>
    <w:pPr>
      <w:spacing w:line="240" w:lineRule="auto"/>
    </w:pPr>
    <w:rPr>
      <w:sz w:val="20"/>
      <w:szCs w:val="20"/>
    </w:rPr>
  </w:style>
  <w:style w:type="character" w:customStyle="1" w:styleId="CommentTextChar">
    <w:name w:val="Comment Text Char"/>
    <w:basedOn w:val="DefaultParagraphFont"/>
    <w:link w:val="CommentText"/>
    <w:uiPriority w:val="99"/>
    <w:semiHidden/>
    <w:rsid w:val="00B638D4"/>
    <w:rPr>
      <w:sz w:val="20"/>
      <w:szCs w:val="20"/>
    </w:rPr>
  </w:style>
  <w:style w:type="paragraph" w:styleId="CommentSubject">
    <w:name w:val="annotation subject"/>
    <w:basedOn w:val="CommentText"/>
    <w:next w:val="CommentText"/>
    <w:link w:val="CommentSubjectChar"/>
    <w:uiPriority w:val="99"/>
    <w:semiHidden/>
    <w:unhideWhenUsed/>
    <w:rsid w:val="00B638D4"/>
    <w:rPr>
      <w:b/>
      <w:bCs/>
    </w:rPr>
  </w:style>
  <w:style w:type="character" w:customStyle="1" w:styleId="CommentSubjectChar">
    <w:name w:val="Comment Subject Char"/>
    <w:basedOn w:val="CommentTextChar"/>
    <w:link w:val="CommentSubject"/>
    <w:uiPriority w:val="99"/>
    <w:semiHidden/>
    <w:rsid w:val="00B638D4"/>
    <w:rPr>
      <w:b/>
      <w:bCs/>
      <w:sz w:val="20"/>
      <w:szCs w:val="20"/>
    </w:rPr>
  </w:style>
  <w:style w:type="character" w:styleId="FollowedHyperlink">
    <w:name w:val="FollowedHyperlink"/>
    <w:basedOn w:val="DefaultParagraphFont"/>
    <w:uiPriority w:val="99"/>
    <w:semiHidden/>
    <w:unhideWhenUsed/>
    <w:rsid w:val="00FA2F4F"/>
    <w:rPr>
      <w:color w:val="800080"/>
      <w:u w:val="single"/>
    </w:rPr>
  </w:style>
  <w:style w:type="paragraph" w:customStyle="1" w:styleId="msonormal0">
    <w:name w:val="msonormal"/>
    <w:basedOn w:val="Normal"/>
    <w:rsid w:val="00FA2F4F"/>
    <w:pPr>
      <w:spacing w:before="100" w:beforeAutospacing="1" w:after="100" w:afterAutospacing="1" w:line="240" w:lineRule="auto"/>
    </w:pPr>
    <w:rPr>
      <w:rFonts w:ascii="Times New Roman" w:eastAsia="Times New Roman" w:hAnsi="Times New Roman" w:cs="Times New Roman"/>
      <w:sz w:val="24"/>
      <w:szCs w:val="24"/>
      <w:lang w:val="nl-NL" w:eastAsia="nl-NL"/>
    </w:rPr>
  </w:style>
  <w:style w:type="paragraph" w:customStyle="1" w:styleId="font5">
    <w:name w:val="font5"/>
    <w:basedOn w:val="Normal"/>
    <w:rsid w:val="00FA2F4F"/>
    <w:pPr>
      <w:spacing w:before="100" w:beforeAutospacing="1" w:after="100" w:afterAutospacing="1" w:line="240" w:lineRule="auto"/>
    </w:pPr>
    <w:rPr>
      <w:rFonts w:ascii="Tahoma" w:eastAsia="Times New Roman" w:hAnsi="Tahoma" w:cs="Tahoma"/>
      <w:b/>
      <w:bCs/>
      <w:color w:val="000000"/>
      <w:sz w:val="18"/>
      <w:szCs w:val="18"/>
      <w:lang w:val="nl-NL" w:eastAsia="nl-NL"/>
    </w:rPr>
  </w:style>
  <w:style w:type="paragraph" w:customStyle="1" w:styleId="font6">
    <w:name w:val="font6"/>
    <w:basedOn w:val="Normal"/>
    <w:rsid w:val="00FA2F4F"/>
    <w:pPr>
      <w:spacing w:before="100" w:beforeAutospacing="1" w:after="100" w:afterAutospacing="1" w:line="240" w:lineRule="auto"/>
    </w:pPr>
    <w:rPr>
      <w:rFonts w:ascii="Tahoma" w:eastAsia="Times New Roman" w:hAnsi="Tahoma" w:cs="Tahoma"/>
      <w:color w:val="000000"/>
      <w:sz w:val="18"/>
      <w:szCs w:val="18"/>
      <w:lang w:val="nl-NL" w:eastAsia="nl-NL"/>
    </w:rPr>
  </w:style>
  <w:style w:type="paragraph" w:customStyle="1" w:styleId="xl84">
    <w:name w:val="xl84"/>
    <w:basedOn w:val="Normal"/>
    <w:rsid w:val="00FA2F4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nl-NL" w:eastAsia="nl-NL"/>
    </w:rPr>
  </w:style>
  <w:style w:type="paragraph" w:customStyle="1" w:styleId="xl85">
    <w:name w:val="xl85"/>
    <w:basedOn w:val="Normal"/>
    <w:rsid w:val="00FA2F4F"/>
    <w:pPr>
      <w:pBdr>
        <w:top w:val="single" w:sz="4" w:space="0" w:color="auto"/>
        <w:left w:val="single" w:sz="4" w:space="0" w:color="auto"/>
        <w:bottom w:val="single" w:sz="4" w:space="0" w:color="auto"/>
        <w:right w:val="single" w:sz="4" w:space="0" w:color="auto"/>
      </w:pBdr>
      <w:shd w:val="clear" w:color="000000" w:fill="808080"/>
      <w:spacing w:before="100" w:beforeAutospacing="1" w:after="100" w:afterAutospacing="1" w:line="240" w:lineRule="auto"/>
      <w:jc w:val="center"/>
    </w:pPr>
    <w:rPr>
      <w:rFonts w:ascii="Times New Roman" w:eastAsia="Times New Roman" w:hAnsi="Times New Roman" w:cs="Times New Roman"/>
      <w:sz w:val="24"/>
      <w:szCs w:val="24"/>
      <w:lang w:val="nl-NL" w:eastAsia="nl-NL"/>
    </w:rPr>
  </w:style>
  <w:style w:type="paragraph" w:customStyle="1" w:styleId="xl86">
    <w:name w:val="xl86"/>
    <w:basedOn w:val="Normal"/>
    <w:rsid w:val="00FA2F4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nl-NL" w:eastAsia="nl-NL"/>
    </w:rPr>
  </w:style>
  <w:style w:type="paragraph" w:customStyle="1" w:styleId="xl87">
    <w:name w:val="xl87"/>
    <w:basedOn w:val="Normal"/>
    <w:rsid w:val="00FA2F4F"/>
    <w:pPr>
      <w:pBdr>
        <w:top w:val="single" w:sz="4" w:space="0" w:color="auto"/>
        <w:left w:val="single" w:sz="4" w:space="0" w:color="auto"/>
        <w:bottom w:val="single" w:sz="4" w:space="0" w:color="auto"/>
        <w:right w:val="single" w:sz="4" w:space="0" w:color="auto"/>
      </w:pBdr>
      <w:shd w:val="clear" w:color="000000" w:fill="808080"/>
      <w:spacing w:before="100" w:beforeAutospacing="1" w:after="100" w:afterAutospacing="1" w:line="240" w:lineRule="auto"/>
      <w:jc w:val="center"/>
      <w:textAlignment w:val="center"/>
    </w:pPr>
    <w:rPr>
      <w:rFonts w:ascii="Times New Roman" w:eastAsia="Times New Roman" w:hAnsi="Times New Roman" w:cs="Times New Roman"/>
      <w:sz w:val="24"/>
      <w:szCs w:val="24"/>
      <w:lang w:val="nl-NL" w:eastAsia="nl-NL"/>
    </w:rPr>
  </w:style>
  <w:style w:type="paragraph" w:customStyle="1" w:styleId="xl88">
    <w:name w:val="xl88"/>
    <w:basedOn w:val="Normal"/>
    <w:rsid w:val="00FA2F4F"/>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nl-NL" w:eastAsia="nl-NL"/>
    </w:rPr>
  </w:style>
  <w:style w:type="paragraph" w:customStyle="1" w:styleId="xl89">
    <w:name w:val="xl89"/>
    <w:basedOn w:val="Normal"/>
    <w:rsid w:val="00FA2F4F"/>
    <w:pPr>
      <w:spacing w:before="100" w:beforeAutospacing="1" w:after="100" w:afterAutospacing="1" w:line="240" w:lineRule="auto"/>
      <w:jc w:val="center"/>
      <w:textAlignment w:val="center"/>
    </w:pPr>
    <w:rPr>
      <w:rFonts w:ascii="Times New Roman" w:eastAsia="Times New Roman" w:hAnsi="Times New Roman" w:cs="Times New Roman"/>
      <w:sz w:val="24"/>
      <w:szCs w:val="24"/>
      <w:lang w:val="nl-NL" w:eastAsia="nl-NL"/>
    </w:rPr>
  </w:style>
  <w:style w:type="paragraph" w:customStyle="1" w:styleId="xl90">
    <w:name w:val="xl90"/>
    <w:basedOn w:val="Normal"/>
    <w:rsid w:val="00FA2F4F"/>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nl-NL" w:eastAsia="nl-NL"/>
    </w:rPr>
  </w:style>
  <w:style w:type="paragraph" w:customStyle="1" w:styleId="xl91">
    <w:name w:val="xl91"/>
    <w:basedOn w:val="Normal"/>
    <w:rsid w:val="00FA2F4F"/>
    <w:pPr>
      <w:pBdr>
        <w:top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nl-NL" w:eastAsia="nl-NL"/>
    </w:rPr>
  </w:style>
  <w:style w:type="paragraph" w:customStyle="1" w:styleId="xl92">
    <w:name w:val="xl92"/>
    <w:basedOn w:val="Normal"/>
    <w:rsid w:val="00FA2F4F"/>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nl-NL" w:eastAsia="nl-NL"/>
    </w:rPr>
  </w:style>
  <w:style w:type="paragraph" w:customStyle="1" w:styleId="xl93">
    <w:name w:val="xl93"/>
    <w:basedOn w:val="Normal"/>
    <w:rsid w:val="00FA2F4F"/>
    <w:pPr>
      <w:pBdr>
        <w:top w:val="single" w:sz="4" w:space="0" w:color="auto"/>
        <w:left w:val="single" w:sz="4" w:space="0" w:color="auto"/>
        <w:bottom w:val="single" w:sz="4" w:space="0" w:color="auto"/>
        <w:right w:val="single" w:sz="4" w:space="0" w:color="auto"/>
      </w:pBdr>
      <w:shd w:val="clear" w:color="000000" w:fill="808080"/>
      <w:spacing w:before="100" w:beforeAutospacing="1" w:after="100" w:afterAutospacing="1" w:line="240" w:lineRule="auto"/>
    </w:pPr>
    <w:rPr>
      <w:rFonts w:ascii="Times New Roman" w:eastAsia="Times New Roman" w:hAnsi="Times New Roman" w:cs="Times New Roman"/>
      <w:sz w:val="24"/>
      <w:szCs w:val="24"/>
      <w:lang w:val="nl-NL" w:eastAsia="nl-NL"/>
    </w:rPr>
  </w:style>
  <w:style w:type="paragraph" w:customStyle="1" w:styleId="xl94">
    <w:name w:val="xl94"/>
    <w:basedOn w:val="Normal"/>
    <w:rsid w:val="00FA2F4F"/>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nl-NL" w:eastAsia="nl-NL"/>
    </w:rPr>
  </w:style>
  <w:style w:type="paragraph" w:customStyle="1" w:styleId="xl95">
    <w:name w:val="xl95"/>
    <w:basedOn w:val="Normal"/>
    <w:rsid w:val="00FA2F4F"/>
    <w:pPr>
      <w:pBdr>
        <w:top w:val="single" w:sz="4" w:space="0" w:color="auto"/>
        <w:left w:val="single" w:sz="4" w:space="0" w:color="auto"/>
        <w:bottom w:val="single" w:sz="4" w:space="0" w:color="auto"/>
        <w:right w:val="single" w:sz="4" w:space="0" w:color="auto"/>
      </w:pBdr>
      <w:shd w:val="clear" w:color="000000" w:fill="808080"/>
      <w:spacing w:before="100" w:beforeAutospacing="1" w:after="100" w:afterAutospacing="1" w:line="240" w:lineRule="auto"/>
    </w:pPr>
    <w:rPr>
      <w:rFonts w:ascii="Times New Roman" w:eastAsia="Times New Roman" w:hAnsi="Times New Roman" w:cs="Times New Roman"/>
      <w:sz w:val="24"/>
      <w:szCs w:val="24"/>
      <w:lang w:val="nl-NL" w:eastAsia="nl-NL"/>
    </w:rPr>
  </w:style>
  <w:style w:type="paragraph" w:customStyle="1" w:styleId="xl96">
    <w:name w:val="xl96"/>
    <w:basedOn w:val="Normal"/>
    <w:rsid w:val="00FA2F4F"/>
    <w:pPr>
      <w:pBdr>
        <w:top w:val="single" w:sz="4" w:space="0" w:color="auto"/>
        <w:left w:val="single" w:sz="4" w:space="0" w:color="auto"/>
        <w:bottom w:val="single" w:sz="4" w:space="0" w:color="auto"/>
        <w:right w:val="single" w:sz="4" w:space="0" w:color="auto"/>
      </w:pBdr>
      <w:shd w:val="clear" w:color="D9D9D9" w:fill="808080"/>
      <w:spacing w:before="100" w:beforeAutospacing="1" w:after="100" w:afterAutospacing="1" w:line="240" w:lineRule="auto"/>
      <w:jc w:val="center"/>
    </w:pPr>
    <w:rPr>
      <w:rFonts w:ascii="Times New Roman" w:eastAsia="Times New Roman" w:hAnsi="Times New Roman" w:cs="Times New Roman"/>
      <w:sz w:val="24"/>
      <w:szCs w:val="24"/>
      <w:lang w:val="nl-NL" w:eastAsia="nl-NL"/>
    </w:rPr>
  </w:style>
  <w:style w:type="paragraph" w:customStyle="1" w:styleId="xl97">
    <w:name w:val="xl97"/>
    <w:basedOn w:val="Normal"/>
    <w:rsid w:val="00FA2F4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val="nl-NL" w:eastAsia="nl-NL"/>
    </w:rPr>
  </w:style>
  <w:style w:type="paragraph" w:customStyle="1" w:styleId="xl98">
    <w:name w:val="xl98"/>
    <w:basedOn w:val="Normal"/>
    <w:rsid w:val="00FA2F4F"/>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val="nl-NL" w:eastAsia="nl-NL"/>
    </w:rPr>
  </w:style>
  <w:style w:type="paragraph" w:customStyle="1" w:styleId="xl99">
    <w:name w:val="xl99"/>
    <w:basedOn w:val="Normal"/>
    <w:rsid w:val="00FA2F4F"/>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nl-NL" w:eastAsia="nl-NL"/>
    </w:rPr>
  </w:style>
  <w:style w:type="paragraph" w:customStyle="1" w:styleId="xl100">
    <w:name w:val="xl100"/>
    <w:basedOn w:val="Normal"/>
    <w:rsid w:val="00FA2F4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nl-NL" w:eastAsia="nl-NL"/>
    </w:rPr>
  </w:style>
  <w:style w:type="paragraph" w:customStyle="1" w:styleId="xl101">
    <w:name w:val="xl101"/>
    <w:basedOn w:val="Normal"/>
    <w:rsid w:val="00FA2F4F"/>
    <w:pPr>
      <w:spacing w:before="100" w:beforeAutospacing="1" w:after="100" w:afterAutospacing="1" w:line="240" w:lineRule="auto"/>
    </w:pPr>
    <w:rPr>
      <w:rFonts w:ascii="Times New Roman" w:eastAsia="Times New Roman" w:hAnsi="Times New Roman" w:cs="Times New Roman"/>
      <w:sz w:val="24"/>
      <w:szCs w:val="24"/>
      <w:lang w:val="nl-NL" w:eastAsia="nl-NL"/>
    </w:rPr>
  </w:style>
  <w:style w:type="paragraph" w:customStyle="1" w:styleId="xl102">
    <w:name w:val="xl102"/>
    <w:basedOn w:val="Normal"/>
    <w:rsid w:val="00FA2F4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nl-NL" w:eastAsia="nl-NL"/>
    </w:rPr>
  </w:style>
  <w:style w:type="paragraph" w:customStyle="1" w:styleId="xl103">
    <w:name w:val="xl103"/>
    <w:basedOn w:val="Normal"/>
    <w:rsid w:val="00FA2F4F"/>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line="240" w:lineRule="auto"/>
      <w:jc w:val="center"/>
      <w:textAlignment w:val="center"/>
    </w:pPr>
    <w:rPr>
      <w:rFonts w:ascii="Times New Roman" w:eastAsia="Times New Roman" w:hAnsi="Times New Roman" w:cs="Times New Roman"/>
      <w:sz w:val="24"/>
      <w:szCs w:val="24"/>
      <w:lang w:val="nl-NL" w:eastAsia="nl-NL"/>
    </w:rPr>
  </w:style>
  <w:style w:type="paragraph" w:customStyle="1" w:styleId="xl104">
    <w:name w:val="xl104"/>
    <w:basedOn w:val="Normal"/>
    <w:rsid w:val="00FA2F4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nl-NL" w:eastAsia="nl-NL"/>
    </w:rPr>
  </w:style>
  <w:style w:type="paragraph" w:customStyle="1" w:styleId="xl105">
    <w:name w:val="xl105"/>
    <w:basedOn w:val="Normal"/>
    <w:rsid w:val="00FA2F4F"/>
    <w:pPr>
      <w:pBdr>
        <w:top w:val="single" w:sz="4" w:space="0" w:color="auto"/>
        <w:left w:val="single" w:sz="4" w:space="0" w:color="auto"/>
        <w:bottom w:val="single" w:sz="4" w:space="0" w:color="auto"/>
        <w:right w:val="single" w:sz="4" w:space="0" w:color="auto"/>
      </w:pBdr>
      <w:shd w:val="clear" w:color="D9D9D9" w:fill="D9D9D9"/>
      <w:spacing w:before="100" w:beforeAutospacing="1" w:after="100" w:afterAutospacing="1" w:line="240" w:lineRule="auto"/>
      <w:jc w:val="center"/>
      <w:textAlignment w:val="center"/>
    </w:pPr>
    <w:rPr>
      <w:rFonts w:ascii="Times New Roman" w:eastAsia="Times New Roman" w:hAnsi="Times New Roman" w:cs="Times New Roman"/>
      <w:sz w:val="24"/>
      <w:szCs w:val="24"/>
      <w:lang w:val="nl-NL" w:eastAsia="nl-NL"/>
    </w:rPr>
  </w:style>
  <w:style w:type="paragraph" w:customStyle="1" w:styleId="xl106">
    <w:name w:val="xl106"/>
    <w:basedOn w:val="Normal"/>
    <w:rsid w:val="00FA2F4F"/>
    <w:pPr>
      <w:pBdr>
        <w:top w:val="single" w:sz="4" w:space="0" w:color="auto"/>
        <w:left w:val="single" w:sz="4" w:space="0" w:color="auto"/>
        <w:bottom w:val="single" w:sz="4" w:space="0" w:color="auto"/>
      </w:pBdr>
      <w:shd w:val="clear" w:color="D9D9D9" w:fill="D9D9D9"/>
      <w:spacing w:before="100" w:beforeAutospacing="1" w:after="100" w:afterAutospacing="1" w:line="240" w:lineRule="auto"/>
      <w:jc w:val="center"/>
      <w:textAlignment w:val="center"/>
    </w:pPr>
    <w:rPr>
      <w:rFonts w:ascii="Times New Roman" w:eastAsia="Times New Roman" w:hAnsi="Times New Roman" w:cs="Times New Roman"/>
      <w:sz w:val="24"/>
      <w:szCs w:val="24"/>
      <w:lang w:val="nl-NL" w:eastAsia="nl-NL"/>
    </w:rPr>
  </w:style>
  <w:style w:type="paragraph" w:customStyle="1" w:styleId="xl107">
    <w:name w:val="xl107"/>
    <w:basedOn w:val="Normal"/>
    <w:rsid w:val="00FA2F4F"/>
    <w:pPr>
      <w:spacing w:before="100" w:beforeAutospacing="1" w:after="100" w:afterAutospacing="1" w:line="240" w:lineRule="auto"/>
      <w:textAlignment w:val="center"/>
    </w:pPr>
    <w:rPr>
      <w:rFonts w:ascii="Times New Roman" w:eastAsia="Times New Roman" w:hAnsi="Times New Roman" w:cs="Times New Roman"/>
      <w:sz w:val="24"/>
      <w:szCs w:val="24"/>
      <w:lang w:val="nl-NL" w:eastAsia="nl-NL"/>
    </w:rPr>
  </w:style>
  <w:style w:type="paragraph" w:customStyle="1" w:styleId="xl108">
    <w:name w:val="xl108"/>
    <w:basedOn w:val="Normal"/>
    <w:rsid w:val="00FA2F4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2060"/>
      <w:sz w:val="24"/>
      <w:szCs w:val="24"/>
      <w:lang w:val="nl-NL" w:eastAsia="nl-NL"/>
    </w:rPr>
  </w:style>
  <w:style w:type="paragraph" w:customStyle="1" w:styleId="xl109">
    <w:name w:val="xl109"/>
    <w:basedOn w:val="Normal"/>
    <w:rsid w:val="00FA2F4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nl-NL" w:eastAsia="nl-NL"/>
    </w:rPr>
  </w:style>
  <w:style w:type="table" w:styleId="PlainTable1">
    <w:name w:val="Plain Table 1"/>
    <w:basedOn w:val="TableNormal"/>
    <w:uiPriority w:val="41"/>
    <w:rsid w:val="00FE1370"/>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
    <w:name w:val="Table Grid"/>
    <w:basedOn w:val="TableNormal"/>
    <w:uiPriority w:val="59"/>
    <w:rsid w:val="000748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3228C0"/>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54660268">
      <w:bodyDiv w:val="1"/>
      <w:marLeft w:val="0"/>
      <w:marRight w:val="0"/>
      <w:marTop w:val="0"/>
      <w:marBottom w:val="0"/>
      <w:divBdr>
        <w:top w:val="none" w:sz="0" w:space="0" w:color="auto"/>
        <w:left w:val="none" w:sz="0" w:space="0" w:color="auto"/>
        <w:bottom w:val="none" w:sz="0" w:space="0" w:color="auto"/>
        <w:right w:val="none" w:sz="0" w:space="0" w:color="auto"/>
      </w:divBdr>
    </w:div>
    <w:div w:id="16604245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doi.org/10.1016/j.envpol.2019.113766" TargetMode="External"/><Relationship Id="rId21" Type="http://schemas.openxmlformats.org/officeDocument/2006/relationships/hyperlink" Target="http://dx.doi.org/10.1016/j.envres.2017.07.043" TargetMode="External"/><Relationship Id="rId42" Type="http://schemas.openxmlformats.org/officeDocument/2006/relationships/hyperlink" Target="http://dx.doi.org/10.1579/0044-7447-32.6.380" TargetMode="External"/><Relationship Id="rId47" Type="http://schemas.openxmlformats.org/officeDocument/2006/relationships/hyperlink" Target="https://doi.org/10.1016/j.marpolbul.2020.111163" TargetMode="External"/><Relationship Id="rId63" Type="http://schemas.openxmlformats.org/officeDocument/2006/relationships/hyperlink" Target="http://dx.doi.org/10.1016/j.marpolbul.2016.04.016" TargetMode="External"/><Relationship Id="rId68" Type="http://schemas.openxmlformats.org/officeDocument/2006/relationships/hyperlink" Target="http://dx.doi.org/10.1016/j.envpol.2016.09.078" TargetMode="External"/><Relationship Id="rId84" Type="http://schemas.openxmlformats.org/officeDocument/2006/relationships/hyperlink" Target="https://doi.org/10.1016/j.marpolbul.2015.11.043" TargetMode="External"/><Relationship Id="rId89" Type="http://schemas.openxmlformats.org/officeDocument/2006/relationships/hyperlink" Target="http://dx.doi.org/10.1038/srep34351" TargetMode="External"/><Relationship Id="rId7" Type="http://schemas.openxmlformats.org/officeDocument/2006/relationships/endnotes" Target="endnotes.xml"/><Relationship Id="rId71" Type="http://schemas.openxmlformats.org/officeDocument/2006/relationships/hyperlink" Target="http://dx.doi.org/10.1016/j.marpolbul.2017.06.073" TargetMode="External"/><Relationship Id="rId92" Type="http://schemas.openxmlformats.org/officeDocument/2006/relationships/hyperlink" Target="http://dx.doi.org/10.1016/j.envres.2016.03.017" TargetMode="External"/><Relationship Id="rId2" Type="http://schemas.openxmlformats.org/officeDocument/2006/relationships/numbering" Target="numbering.xml"/><Relationship Id="rId16" Type="http://schemas.openxmlformats.org/officeDocument/2006/relationships/image" Target="media/image8.emf"/><Relationship Id="rId29" Type="http://schemas.openxmlformats.org/officeDocument/2006/relationships/hyperlink" Target="http://dx.doi.org/10.1016/j.marpolbul.2015.04.007" TargetMode="External"/><Relationship Id="rId11" Type="http://schemas.openxmlformats.org/officeDocument/2006/relationships/image" Target="media/image3.emf"/><Relationship Id="rId24" Type="http://schemas.openxmlformats.org/officeDocument/2006/relationships/hyperlink" Target="http://dx.doi.org/10.1016/j.marpolbul.2016.08.062" TargetMode="External"/><Relationship Id="rId32" Type="http://schemas.openxmlformats.org/officeDocument/2006/relationships/hyperlink" Target="http://dx.doi.org/10.1016/j.marpolbul.2016.08.034" TargetMode="External"/><Relationship Id="rId37" Type="http://schemas.openxmlformats.org/officeDocument/2006/relationships/hyperlink" Target="https://doi.org/10.1016/j.envpol.2018.08.042" TargetMode="External"/><Relationship Id="rId40" Type="http://schemas.openxmlformats.org/officeDocument/2006/relationships/hyperlink" Target="https://doi.org/10.1016/j.marpolbul.2018.01.009" TargetMode="External"/><Relationship Id="rId45" Type="http://schemas.openxmlformats.org/officeDocument/2006/relationships/hyperlink" Target="https://doi.org/10.1016/j.marpolbul.2019.110648" TargetMode="External"/><Relationship Id="rId53" Type="http://schemas.openxmlformats.org/officeDocument/2006/relationships/hyperlink" Target="http://dx.doi.org/10.1016/j.envpol.2016.11.055" TargetMode="External"/><Relationship Id="rId58" Type="http://schemas.openxmlformats.org/officeDocument/2006/relationships/hyperlink" Target="http://dx.doi.org/10.1007/s00300-018-2283-8" TargetMode="External"/><Relationship Id="rId66" Type="http://schemas.openxmlformats.org/officeDocument/2006/relationships/hyperlink" Target="http://dx.doi.org/10.1016/j.envpol.2015.01.023" TargetMode="External"/><Relationship Id="rId74" Type="http://schemas.openxmlformats.org/officeDocument/2006/relationships/hyperlink" Target="http://dx.doi.org/10.1016/j.marpolbul.2015.11.008" TargetMode="External"/><Relationship Id="rId79" Type="http://schemas.openxmlformats.org/officeDocument/2006/relationships/hyperlink" Target="https://doi.org/10.1016/j.envpol.2017.12.038" TargetMode="External"/><Relationship Id="rId87" Type="http://schemas.openxmlformats.org/officeDocument/2006/relationships/hyperlink" Target="http://doi.org/10.1016/j.envpol.2017.03.062" TargetMode="External"/><Relationship Id="rId102"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hyperlink" Target="https://doi.org/10.1016/j.envint.2019.105303" TargetMode="External"/><Relationship Id="rId82" Type="http://schemas.openxmlformats.org/officeDocument/2006/relationships/hyperlink" Target="https://doi.org/10.1016/j.marpolbul.2019.01.025" TargetMode="External"/><Relationship Id="rId90" Type="http://schemas.openxmlformats.org/officeDocument/2006/relationships/hyperlink" Target="https://doi.org/10.1007/s13280-017-1002-y" TargetMode="External"/><Relationship Id="rId95" Type="http://schemas.openxmlformats.org/officeDocument/2006/relationships/hyperlink" Target="https://doi.org/10.1016/j.marpolbul.2019.05.061" TargetMode="External"/><Relationship Id="rId19" Type="http://schemas.openxmlformats.org/officeDocument/2006/relationships/hyperlink" Target="https://doi.org/10.1016/j.marpolbul.2020.111052" TargetMode="External"/><Relationship Id="rId14" Type="http://schemas.openxmlformats.org/officeDocument/2006/relationships/image" Target="media/image6.emf"/><Relationship Id="rId22" Type="http://schemas.openxmlformats.org/officeDocument/2006/relationships/hyperlink" Target="https://doi.org/10.1016/j.marpolbul.2018.10.050" TargetMode="External"/><Relationship Id="rId27" Type="http://schemas.openxmlformats.org/officeDocument/2006/relationships/hyperlink" Target="https://doi.org/10.1016/j.marpolbul.2020.110920" TargetMode="External"/><Relationship Id="rId30" Type="http://schemas.openxmlformats.org/officeDocument/2006/relationships/hyperlink" Target="https://doi.org/10.1016/j.marpolbul.2020.111050" TargetMode="External"/><Relationship Id="rId35" Type="http://schemas.openxmlformats.org/officeDocument/2006/relationships/hyperlink" Target="https://doi.org/10.1016/j.marpolbul.2019.110596" TargetMode="External"/><Relationship Id="rId43" Type="http://schemas.openxmlformats.org/officeDocument/2006/relationships/hyperlink" Target="https://doi.org/10.1016/j.marpolbul.2019.110501" TargetMode="External"/><Relationship Id="rId48" Type="http://schemas.openxmlformats.org/officeDocument/2006/relationships/hyperlink" Target="http://dx.doi.org/10.1016/j.envpol.2017.01.025" TargetMode="External"/><Relationship Id="rId56" Type="http://schemas.openxmlformats.org/officeDocument/2006/relationships/hyperlink" Target="https://doi.org/10.1016/j.marpolbul.2020.110974" TargetMode="External"/><Relationship Id="rId64" Type="http://schemas.openxmlformats.org/officeDocument/2006/relationships/hyperlink" Target="https://doi.org/10.18174/472854" TargetMode="External"/><Relationship Id="rId69" Type="http://schemas.openxmlformats.org/officeDocument/2006/relationships/hyperlink" Target="https://doi.org/10.1016/j.marpolbul.2019.110723" TargetMode="External"/><Relationship Id="rId77" Type="http://schemas.openxmlformats.org/officeDocument/2006/relationships/hyperlink" Target="http://dx.doi.org/10.1016/j.scitotenv.2017.01.175" TargetMode="External"/><Relationship Id="rId100" Type="http://schemas.openxmlformats.org/officeDocument/2006/relationships/footer" Target="footer1.xml"/><Relationship Id="rId105" Type="http://schemas.microsoft.com/office/2018/08/relationships/commentsExtensible" Target="commentsExtensible.xml"/><Relationship Id="rId8" Type="http://schemas.openxmlformats.org/officeDocument/2006/relationships/hyperlink" Target="mailto:susanne.kuehn@wur.nl" TargetMode="External"/><Relationship Id="rId51" Type="http://schemas.openxmlformats.org/officeDocument/2006/relationships/hyperlink" Target="https://doi.org/10.1016/j.marpolbul.2018.12.022" TargetMode="External"/><Relationship Id="rId72" Type="http://schemas.openxmlformats.org/officeDocument/2006/relationships/hyperlink" Target="https://doi.org/10.1038/s41598-018-37428-3" TargetMode="External"/><Relationship Id="rId80" Type="http://schemas.openxmlformats.org/officeDocument/2006/relationships/hyperlink" Target="https://doi.org/10.1016/j.marpolbul.2020.110966" TargetMode="External"/><Relationship Id="rId85" Type="http://schemas.openxmlformats.org/officeDocument/2006/relationships/hyperlink" Target="https://doi.org/10.1016/j.etap.2019.01.011" TargetMode="External"/><Relationship Id="rId93" Type="http://schemas.openxmlformats.org/officeDocument/2006/relationships/hyperlink" Target="http://dx.doi.org/10.3389/fmars.2018.00039" TargetMode="External"/><Relationship Id="rId98" Type="http://schemas.openxmlformats.org/officeDocument/2006/relationships/hyperlink" Target="https://doi.org/10.1016/j.scitotenv.2019.04.380" TargetMode="External"/><Relationship Id="rId3" Type="http://schemas.openxmlformats.org/officeDocument/2006/relationships/styles" Target="styles.xml"/><Relationship Id="rId12" Type="http://schemas.openxmlformats.org/officeDocument/2006/relationships/image" Target="media/image4.emf"/><Relationship Id="rId17" Type="http://schemas.openxmlformats.org/officeDocument/2006/relationships/image" Target="media/image9.emf"/><Relationship Id="rId25" Type="http://schemas.openxmlformats.org/officeDocument/2006/relationships/hyperlink" Target="http://dx.doi.org/10.1016/j.marenvres.2015.06.014" TargetMode="External"/><Relationship Id="rId33" Type="http://schemas.openxmlformats.org/officeDocument/2006/relationships/hyperlink" Target="https://doi.org/10.1016/j.marpolbul.2019.110685" TargetMode="External"/><Relationship Id="rId38" Type="http://schemas.openxmlformats.org/officeDocument/2006/relationships/hyperlink" Target="https://doi.org/10.1016/j.marpolbul.2019.110523" TargetMode="External"/><Relationship Id="rId46" Type="http://schemas.openxmlformats.org/officeDocument/2006/relationships/hyperlink" Target="https://doi.org/10.1016/j.marpolbul.2019.01.005" TargetMode="External"/><Relationship Id="rId59" Type="http://schemas.openxmlformats.org/officeDocument/2006/relationships/hyperlink" Target="https://doi.org/10.1016/j.envpol.2019.113569" TargetMode="External"/><Relationship Id="rId67" Type="http://schemas.openxmlformats.org/officeDocument/2006/relationships/hyperlink" Target="https://doi.org/10.1016/j.marpolbul.2018.09.031" TargetMode="External"/><Relationship Id="rId20" Type="http://schemas.openxmlformats.org/officeDocument/2006/relationships/hyperlink" Target="http://dx.doi.org/10.1016/j.envpol.2017.01.015" TargetMode="External"/><Relationship Id="rId41" Type="http://schemas.openxmlformats.org/officeDocument/2006/relationships/hyperlink" Target="https://doi.org/10.1016/j.marpolbul.2018.06.063" TargetMode="External"/><Relationship Id="rId54" Type="http://schemas.openxmlformats.org/officeDocument/2006/relationships/hyperlink" Target="http://dx.doi.org/10.1016/j.marpolbul.2017.06.081" TargetMode="External"/><Relationship Id="rId62" Type="http://schemas.openxmlformats.org/officeDocument/2006/relationships/hyperlink" Target="https://doi.org/10.1016/j.marpolbul.2019.03.025" TargetMode="External"/><Relationship Id="rId70" Type="http://schemas.openxmlformats.org/officeDocument/2006/relationships/hyperlink" Target="https://doi.org/10.1016/j.envpol.2018.08.001" TargetMode="External"/><Relationship Id="rId75" Type="http://schemas.openxmlformats.org/officeDocument/2006/relationships/hyperlink" Target="https://doi.org/10.1016/j.marpolbul.2017.11.050" TargetMode="External"/><Relationship Id="rId83" Type="http://schemas.openxmlformats.org/officeDocument/2006/relationships/hyperlink" Target="https://doi.org/10.1016/j.marpolbul.2019.01.054" TargetMode="External"/><Relationship Id="rId88" Type="http://schemas.openxmlformats.org/officeDocument/2006/relationships/hyperlink" Target="https://doi.org/10.1016/j.jhazmat.2018.11.024" TargetMode="External"/><Relationship Id="rId91" Type="http://schemas.openxmlformats.org/officeDocument/2006/relationships/hyperlink" Target="https://doi.org/10.1016/j.envpol.2018.03.110" TargetMode="External"/><Relationship Id="rId96" Type="http://schemas.openxmlformats.org/officeDocument/2006/relationships/hyperlink" Target="https://doi.org/10.1016/j.marpolbul.2019.110566"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emf"/><Relationship Id="rId23" Type="http://schemas.openxmlformats.org/officeDocument/2006/relationships/hyperlink" Target="http://dx.doi.org/10.1016/j.envpol.2016.09.017" TargetMode="External"/><Relationship Id="rId28" Type="http://schemas.openxmlformats.org/officeDocument/2006/relationships/hyperlink" Target="https://doi.org/10.1016/j.marpolbul.2018.07.022" TargetMode="External"/><Relationship Id="rId36" Type="http://schemas.openxmlformats.org/officeDocument/2006/relationships/hyperlink" Target="https://doi.org/10.1016/j.marpolbul.2017.12.062" TargetMode="External"/><Relationship Id="rId49" Type="http://schemas.openxmlformats.org/officeDocument/2006/relationships/hyperlink" Target="https://doi.org/10.1016/j.envpol.2017.11.085" TargetMode="External"/><Relationship Id="rId57" Type="http://schemas.openxmlformats.org/officeDocument/2006/relationships/hyperlink" Target="http://dx.doi.org/10.1038/s41598-018-34590-6" TargetMode="External"/><Relationship Id="rId10" Type="http://schemas.openxmlformats.org/officeDocument/2006/relationships/image" Target="media/image2.emf"/><Relationship Id="rId31" Type="http://schemas.openxmlformats.org/officeDocument/2006/relationships/hyperlink" Target="https://doi.org/10.1016/j.envpol.2018.09.115" TargetMode="External"/><Relationship Id="rId44" Type="http://schemas.openxmlformats.org/officeDocument/2006/relationships/hyperlink" Target="https://doi.org/10.1021/es400931b" TargetMode="External"/><Relationship Id="rId52" Type="http://schemas.openxmlformats.org/officeDocument/2006/relationships/hyperlink" Target="https://doi.org/10.1016/j.marpolbul.2019.06.020" TargetMode="External"/><Relationship Id="rId60" Type="http://schemas.openxmlformats.org/officeDocument/2006/relationships/hyperlink" Target="https://doi.org/10.1016/j.marpolbul.2018.08.023" TargetMode="External"/><Relationship Id="rId65" Type="http://schemas.openxmlformats.org/officeDocument/2006/relationships/hyperlink" Target="http://dx.doi.org/10.1016/j.marpolbul.2012.11.028" TargetMode="External"/><Relationship Id="rId73" Type="http://schemas.openxmlformats.org/officeDocument/2006/relationships/hyperlink" Target="https://doi.org/10.1016/j.envpol.2018.02.016" TargetMode="External"/><Relationship Id="rId78" Type="http://schemas.openxmlformats.org/officeDocument/2006/relationships/hyperlink" Target="https://doi.org/10.1016/j.marpolbul.2018.06.035" TargetMode="External"/><Relationship Id="rId81" Type="http://schemas.openxmlformats.org/officeDocument/2006/relationships/hyperlink" Target="http://dx.doi.org/10.1016/j.marpolbul.2017.06.008" TargetMode="External"/><Relationship Id="rId86" Type="http://schemas.openxmlformats.org/officeDocument/2006/relationships/hyperlink" Target="https://doi.org/10.1016/j.envpol.2020.114429" TargetMode="External"/><Relationship Id="rId94" Type="http://schemas.openxmlformats.org/officeDocument/2006/relationships/hyperlink" Target="http://dx.doi.org/10.1016/j.marpolbul.2011.10.008" TargetMode="External"/><Relationship Id="rId99" Type="http://schemas.openxmlformats.org/officeDocument/2006/relationships/header" Target="header1.xml"/><Relationship Id="rId10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emf"/><Relationship Id="rId13" Type="http://schemas.openxmlformats.org/officeDocument/2006/relationships/image" Target="media/image5.emf"/><Relationship Id="rId18" Type="http://schemas.openxmlformats.org/officeDocument/2006/relationships/hyperlink" Target="https://doi.org/10.1016/j.envpol.2020.114452" TargetMode="External"/><Relationship Id="rId39" Type="http://schemas.openxmlformats.org/officeDocument/2006/relationships/hyperlink" Target="https://doi.org/10.3390/ijerph15040597" TargetMode="External"/><Relationship Id="rId34" Type="http://schemas.openxmlformats.org/officeDocument/2006/relationships/hyperlink" Target="http://dx.doi.org/10.1016/j.marpolbul.2016.03.057" TargetMode="External"/><Relationship Id="rId50" Type="http://schemas.openxmlformats.org/officeDocument/2006/relationships/hyperlink" Target="http://dx.doi.org/10.1016/j.marpolbul.2017.06.051" TargetMode="External"/><Relationship Id="rId55" Type="http://schemas.openxmlformats.org/officeDocument/2006/relationships/hyperlink" Target="https://doi.org/10.1016/j.scitotenv.2018.07.242" TargetMode="External"/><Relationship Id="rId76" Type="http://schemas.openxmlformats.org/officeDocument/2006/relationships/hyperlink" Target="https://doi.org/10.1016/j.marpolbul.2017.12.016" TargetMode="External"/><Relationship Id="rId97" Type="http://schemas.openxmlformats.org/officeDocument/2006/relationships/hyperlink" Target="https://doi.org/10.1016/j.scitotenv.2018.12.38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7CD17C-2D95-402A-9615-963983394B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AFAEEE15.dotm</Template>
  <TotalTime>36</TotalTime>
  <Pages>27</Pages>
  <Words>25770</Words>
  <Characters>141737</Characters>
  <Application>Microsoft Office Word</Application>
  <DocSecurity>0</DocSecurity>
  <Lines>1181</Lines>
  <Paragraphs>334</Paragraphs>
  <ScaleCrop>false</ScaleCrop>
  <HeadingPairs>
    <vt:vector size="2" baseType="variant">
      <vt:variant>
        <vt:lpstr>Title</vt:lpstr>
      </vt:variant>
      <vt:variant>
        <vt:i4>1</vt:i4>
      </vt:variant>
    </vt:vector>
  </HeadingPairs>
  <TitlesOfParts>
    <vt:vector size="1" baseType="lpstr">
      <vt:lpstr/>
    </vt:vector>
  </TitlesOfParts>
  <Company>Wageningen UR</Company>
  <LinksUpToDate>false</LinksUpToDate>
  <CharactersWithSpaces>167173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Kuehn, Susanne</dc:creator>
  <cp:keywords/>
  <dc:description/>
  <cp:lastModifiedBy>Kuehn, Susanne</cp:lastModifiedBy>
  <cp:revision>10</cp:revision>
  <cp:lastPrinted>2020-04-06T09:16:00Z</cp:lastPrinted>
  <dcterms:created xsi:type="dcterms:W3CDTF">2020-04-06T09:15:00Z</dcterms:created>
  <dcterms:modified xsi:type="dcterms:W3CDTF">2020-06-12T09:31:00Z</dcterms:modified>
</cp:coreProperties>
</file>