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018" w:rsidRDefault="00565018" w:rsidP="0056501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Supplementary material</w:t>
      </w:r>
    </w:p>
    <w:p w:rsidR="00565018" w:rsidRDefault="00565018" w:rsidP="0056501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Table </w:t>
      </w:r>
      <w:r>
        <w:rPr>
          <w:rFonts w:ascii="Times New Roman" w:hAnsi="Times New Roman" w:cs="Times New Roman"/>
          <w:lang w:val="en-US"/>
        </w:rPr>
        <w:t>S1</w:t>
      </w:r>
      <w:r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>Microorganisms</w:t>
      </w:r>
      <w:bookmarkStart w:id="0" w:name="_GoBack"/>
      <w:bookmarkEnd w:id="0"/>
      <w:r>
        <w:rPr>
          <w:rFonts w:ascii="Times New Roman" w:hAnsi="Times New Roman" w:cs="Times New Roman"/>
          <w:lang w:val="en-US"/>
        </w:rPr>
        <w:t xml:space="preserve"> from all </w:t>
      </w:r>
      <w:r w:rsidRPr="00003DBC">
        <w:rPr>
          <w:rFonts w:ascii="Times New Roman" w:hAnsi="Times New Roman" w:cs="Times New Roman"/>
          <w:lang w:val="en-US"/>
        </w:rPr>
        <w:t>distinguished</w:t>
      </w:r>
      <w:r>
        <w:rPr>
          <w:rFonts w:ascii="Times New Roman" w:hAnsi="Times New Roman" w:cs="Times New Roman"/>
          <w:lang w:val="en-US"/>
        </w:rPr>
        <w:t xml:space="preserve"> groups </w:t>
      </w:r>
      <w:r w:rsidRPr="008E79C7">
        <w:rPr>
          <w:rFonts w:ascii="Times New Roman" w:hAnsi="Times New Roman" w:cs="Times New Roman"/>
          <w:lang w:val="en-US"/>
        </w:rPr>
        <w:t xml:space="preserve">found </w:t>
      </w:r>
      <w:r>
        <w:rPr>
          <w:rFonts w:ascii="Times New Roman" w:hAnsi="Times New Roman" w:cs="Times New Roman"/>
          <w:lang w:val="en-US"/>
        </w:rPr>
        <w:t>at least once in activated sludge of studied WWTPs.</w:t>
      </w:r>
    </w:p>
    <w:tbl>
      <w:tblPr>
        <w:tblW w:w="7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1060"/>
        <w:gridCol w:w="1040"/>
        <w:gridCol w:w="1040"/>
        <w:gridCol w:w="1040"/>
      </w:tblGrid>
      <w:tr w:rsidR="00565018" w:rsidRPr="008E79C7" w:rsidTr="00112582">
        <w:trPr>
          <w:trHeight w:val="288"/>
        </w:trPr>
        <w:tc>
          <w:tcPr>
            <w:tcW w:w="292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Species</w:t>
            </w:r>
            <w:proofErr w:type="spellEnd"/>
          </w:p>
        </w:tc>
        <w:tc>
          <w:tcPr>
            <w:tcW w:w="4180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WWTP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SK</w:t>
            </w:r>
          </w:p>
        </w:tc>
        <w:tc>
          <w:tcPr>
            <w:tcW w:w="10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8E79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NP</w:t>
            </w:r>
          </w:p>
        </w:tc>
        <w:tc>
          <w:tcPr>
            <w:tcW w:w="10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8E79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CH</w:t>
            </w:r>
          </w:p>
        </w:tc>
        <w:tc>
          <w:tcPr>
            <w:tcW w:w="10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8E79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SI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6B672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Crawling</w:t>
            </w:r>
            <w:proofErr w:type="spellEnd"/>
            <w:r w:rsidRPr="006B672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</w:t>
            </w:r>
            <w:proofErr w:type="spellStart"/>
            <w:r w:rsidRPr="006B672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ciliates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Aspidisca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cicada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Aspidisca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lynceus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Aspidisca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turrita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Acineria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uncinata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Euplotes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affinis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Euplotes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Chilodonella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</w:t>
            </w:r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Cinetochilum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margaritaceum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Cyrtophorida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spp</w:t>
            </w:r>
            <w:proofErr w:type="spellEnd"/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Drepanomonas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revoluta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Microthorax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pusillus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Trochilla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minuta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3D4028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3D4028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3D40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Attached </w:t>
            </w:r>
            <w:proofErr w:type="spellStart"/>
            <w:r w:rsidRPr="003D40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ciliates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018" w:rsidRPr="003D4028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018" w:rsidRPr="003D4028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018" w:rsidRPr="003D4028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018" w:rsidRPr="003D4028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pl-PL"/>
              </w:rPr>
            </w:pP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Thuricola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3600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Epistylis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plicatilis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Epistylis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chrysemydis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Epistylis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coronata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Epistylis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spp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Opercularia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spp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Vorticella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infusionum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Vorticella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microstoma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Vorticella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convallaria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Vorticella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aquadulcis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Vorticella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</w:t>
            </w:r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Carchesium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Calyptotricha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sp.</w:t>
            </w:r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Metacystis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</w:t>
            </w:r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Swimming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ciliates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Acineria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incurvata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Dexiotricha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</w:t>
            </w:r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Pseudocochnilembus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pusilus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Cyclidium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</w:t>
            </w:r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Predatory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ciliates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Suctori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spp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Holophrya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Plagiocampa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rouxi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Litonotus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sp.</w:t>
            </w:r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5018" w:rsidRPr="008E79C7" w:rsidRDefault="00565018" w:rsidP="00112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l-PL"/>
              </w:rPr>
              <w:t>Testate amoebas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Arcella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</w:t>
            </w:r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.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Euglypha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sp.</w:t>
            </w:r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Pyxidicula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sp.</w:t>
            </w:r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lastRenderedPageBreak/>
              <w:t>Cochlipodium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sp.</w:t>
            </w:r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Centropyxis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Trinema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Naked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amoeba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e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Flagellates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>Peranema</w:t>
            </w:r>
            <w:proofErr w:type="spellEnd"/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437A6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sp.</w:t>
            </w:r>
            <w:r w:rsidRPr="008E79C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l-PL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E79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Small </w:t>
            </w:r>
            <w:proofErr w:type="spellStart"/>
            <w:r w:rsidRPr="008E79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flagellates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Rotifers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FD2732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proofErr w:type="spellStart"/>
            <w:r w:rsidRPr="00FD273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Monogononta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FD2732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</w:pPr>
            <w:proofErr w:type="spellStart"/>
            <w:r w:rsidRPr="00FD2732">
              <w:rPr>
                <w:rFonts w:ascii="Times New Roman" w:eastAsia="Times New Roman" w:hAnsi="Times New Roman" w:cs="Times New Roman"/>
                <w:iCs/>
                <w:color w:val="000000"/>
                <w:lang w:eastAsia="pl-PL"/>
              </w:rPr>
              <w:t>Bdelloidea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Nematoda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Tardigrada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</w:tr>
      <w:tr w:rsidR="00565018" w:rsidRPr="008E79C7" w:rsidTr="00112582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8E79C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Gastrotricha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+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5018" w:rsidRPr="008E79C7" w:rsidRDefault="00565018" w:rsidP="001125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E79C7">
              <w:rPr>
                <w:rFonts w:ascii="Calibri" w:eastAsia="Times New Roman" w:hAnsi="Calibri" w:cs="Times New Roman"/>
                <w:color w:val="000000"/>
                <w:lang w:eastAsia="pl-PL"/>
              </w:rPr>
              <w:t>-</w:t>
            </w:r>
          </w:p>
        </w:tc>
      </w:tr>
    </w:tbl>
    <w:p w:rsidR="00956C2A" w:rsidRDefault="00956C2A"/>
    <w:sectPr w:rsidR="00956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6C7"/>
    <w:rsid w:val="001416C7"/>
    <w:rsid w:val="00404CD0"/>
    <w:rsid w:val="00565018"/>
    <w:rsid w:val="00600C1F"/>
    <w:rsid w:val="00871021"/>
    <w:rsid w:val="00956C2A"/>
    <w:rsid w:val="00984658"/>
    <w:rsid w:val="00E71CF9"/>
    <w:rsid w:val="00F5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501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501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dc:description/>
  <cp:lastModifiedBy>Dominika</cp:lastModifiedBy>
  <cp:revision>2</cp:revision>
  <dcterms:created xsi:type="dcterms:W3CDTF">2020-01-08T10:19:00Z</dcterms:created>
  <dcterms:modified xsi:type="dcterms:W3CDTF">2020-01-08T10:19:00Z</dcterms:modified>
</cp:coreProperties>
</file>