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1A" w:rsidRPr="009F783B" w:rsidRDefault="005A5B1A" w:rsidP="005A5B1A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9F783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</w:t>
      </w:r>
      <w:r w:rsidR="00FE5CC2"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Pr="009F783B">
        <w:rPr>
          <w:rFonts w:ascii="Times New Roman" w:hAnsi="Times New Roman" w:cs="Times New Roman"/>
          <w:sz w:val="20"/>
          <w:szCs w:val="20"/>
          <w:lang w:val="en-GB"/>
        </w:rPr>
        <w:t xml:space="preserve"> Correlation coefficients (</w:t>
      </w:r>
      <w:proofErr w:type="spellStart"/>
      <w:r w:rsidRPr="009F783B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9F783B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xy</w:t>
      </w:r>
      <w:proofErr w:type="spellEnd"/>
      <w:r w:rsidRPr="009F783B">
        <w:rPr>
          <w:rFonts w:ascii="Times New Roman" w:hAnsi="Times New Roman" w:cs="Times New Roman"/>
          <w:sz w:val="20"/>
          <w:szCs w:val="20"/>
          <w:lang w:val="en-GB"/>
        </w:rPr>
        <w:t>) for the levels of selected heavy metals in the muscle of roe deer</w:t>
      </w:r>
    </w:p>
    <w:tbl>
      <w:tblPr>
        <w:tblStyle w:val="TableGrid"/>
        <w:tblW w:w="4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9"/>
        <w:gridCol w:w="1014"/>
        <w:gridCol w:w="1014"/>
        <w:gridCol w:w="1015"/>
      </w:tblGrid>
      <w:tr w:rsidR="005A5B1A" w:rsidRPr="009F783B" w:rsidTr="000B2830">
        <w:trPr>
          <w:trHeight w:val="378"/>
          <w:jc w:val="center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Hlk36936443"/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Parameters</w:t>
            </w:r>
          </w:p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783B">
              <w:rPr>
                <w:rStyle w:val="A0"/>
                <w:rFonts w:ascii="Times New Roman" w:hAnsi="Times New Roman" w:cs="Times New Roman"/>
                <w:sz w:val="20"/>
                <w:szCs w:val="20"/>
              </w:rPr>
              <w:t>(mg·kg</w:t>
            </w:r>
            <w:r w:rsidRPr="009F783B">
              <w:rPr>
                <w:rStyle w:val="A9"/>
                <w:rFonts w:ascii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9F783B">
              <w:rPr>
                <w:rStyle w:val="A0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</w:t>
            </w:r>
          </w:p>
        </w:tc>
      </w:tr>
      <w:tr w:rsidR="005A5B1A" w:rsidRPr="009F783B" w:rsidTr="000B2830">
        <w:trPr>
          <w:trHeight w:val="378"/>
          <w:jc w:val="center"/>
        </w:trPr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" w:name="_Hlk36895655"/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Pb 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-0.063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-0.435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-0.023</w:t>
            </w:r>
          </w:p>
        </w:tc>
      </w:tr>
      <w:tr w:rsidR="005A5B1A" w:rsidRPr="009F783B" w:rsidTr="000B2830">
        <w:trPr>
          <w:trHeight w:val="378"/>
          <w:jc w:val="center"/>
        </w:trPr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Cd 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0.202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0.304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5A5B1A" w:rsidRPr="009F783B" w:rsidTr="000B2830">
        <w:trPr>
          <w:trHeight w:val="378"/>
          <w:jc w:val="center"/>
        </w:trPr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-0.404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</w:tbl>
    <w:bookmarkEnd w:id="0"/>
    <w:bookmarkEnd w:id="1"/>
    <w:p w:rsidR="005A5B1A" w:rsidRDefault="005A5B1A" w:rsidP="005A5B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  <w:r w:rsidRPr="009F783B">
        <w:rPr>
          <w:rFonts w:ascii="Times New Roman" w:hAnsi="Times New Roman" w:cs="Times New Roman"/>
          <w:sz w:val="20"/>
          <w:szCs w:val="20"/>
          <w:lang w:val="en-GB"/>
        </w:rPr>
        <w:tab/>
        <w:t>Correlation coefficients (</w:t>
      </w:r>
      <w:proofErr w:type="spellStart"/>
      <w:r w:rsidRPr="009F783B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9F783B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xy</w:t>
      </w:r>
      <w:proofErr w:type="spellEnd"/>
      <w:r w:rsidRPr="009F783B">
        <w:rPr>
          <w:rFonts w:ascii="Times New Roman" w:hAnsi="Times New Roman" w:cs="Times New Roman"/>
          <w:sz w:val="20"/>
          <w:szCs w:val="20"/>
          <w:lang w:val="en-GB"/>
        </w:rPr>
        <w:t>) significant at: p &lt; 0.05</w:t>
      </w:r>
      <w:r w:rsidRPr="008C50D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*</w:t>
      </w:r>
    </w:p>
    <w:p w:rsidR="002735EB" w:rsidRPr="009F783B" w:rsidRDefault="002735EB" w:rsidP="005A5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</w:pPr>
    </w:p>
    <w:p w:rsidR="005A5B1A" w:rsidRPr="009F783B" w:rsidRDefault="005A5B1A" w:rsidP="005A5B1A">
      <w:pPr>
        <w:spacing w:line="260" w:lineRule="auto"/>
        <w:ind w:left="708" w:hanging="708"/>
        <w:rPr>
          <w:rFonts w:ascii="Times New Roman" w:hAnsi="Times New Roman" w:cs="Times New Roman"/>
          <w:sz w:val="20"/>
          <w:szCs w:val="20"/>
          <w:lang w:val="en-GB"/>
        </w:rPr>
      </w:pPr>
      <w:r w:rsidRPr="009F783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</w:t>
      </w:r>
      <w:r w:rsidR="00FE5CC2">
        <w:rPr>
          <w:rFonts w:ascii="Times New Roman" w:hAnsi="Times New Roman" w:cs="Times New Roman"/>
          <w:b/>
          <w:bCs/>
          <w:sz w:val="20"/>
          <w:szCs w:val="20"/>
          <w:lang w:val="en-GB"/>
        </w:rPr>
        <w:t>4</w:t>
      </w:r>
      <w:r w:rsidRPr="009F783B">
        <w:rPr>
          <w:rFonts w:ascii="Times New Roman" w:hAnsi="Times New Roman" w:cs="Times New Roman"/>
          <w:sz w:val="20"/>
          <w:szCs w:val="20"/>
          <w:lang w:val="en-GB"/>
        </w:rPr>
        <w:t xml:space="preserve"> Correlation coefficients (</w:t>
      </w:r>
      <w:proofErr w:type="spellStart"/>
      <w:r w:rsidRPr="009F783B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9F783B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xy</w:t>
      </w:r>
      <w:proofErr w:type="spellEnd"/>
      <w:r w:rsidRPr="009F783B">
        <w:rPr>
          <w:rFonts w:ascii="Times New Roman" w:hAnsi="Times New Roman" w:cs="Times New Roman"/>
          <w:sz w:val="20"/>
          <w:szCs w:val="20"/>
          <w:lang w:val="en-GB"/>
        </w:rPr>
        <w:t>) for the levels of selected heavy metals in the hair of roe deer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9" w:type="dxa"/>
          <w:left w:w="28" w:type="dxa"/>
          <w:bottom w:w="9" w:type="dxa"/>
          <w:right w:w="28" w:type="dxa"/>
        </w:tblCellMar>
        <w:tblLook w:val="04A0" w:firstRow="1" w:lastRow="0" w:firstColumn="1" w:lastColumn="0" w:noHBand="0" w:noVBand="1"/>
      </w:tblPr>
      <w:tblGrid>
        <w:gridCol w:w="1456"/>
        <w:gridCol w:w="1055"/>
        <w:gridCol w:w="1055"/>
        <w:gridCol w:w="1055"/>
      </w:tblGrid>
      <w:tr w:rsidR="005A5B1A" w:rsidRPr="009F783B" w:rsidTr="000B2830">
        <w:trPr>
          <w:trHeight w:val="392"/>
          <w:jc w:val="center"/>
        </w:trPr>
        <w:tc>
          <w:tcPr>
            <w:tcW w:w="1456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Parameters</w:t>
            </w:r>
          </w:p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783B">
              <w:rPr>
                <w:rStyle w:val="A0"/>
                <w:rFonts w:ascii="Times New Roman" w:hAnsi="Times New Roman" w:cs="Times New Roman"/>
                <w:sz w:val="20"/>
                <w:szCs w:val="20"/>
              </w:rPr>
              <w:t>(mg·kg</w:t>
            </w:r>
            <w:r w:rsidRPr="009F783B">
              <w:rPr>
                <w:rStyle w:val="A9"/>
                <w:rFonts w:ascii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9F783B">
              <w:rPr>
                <w:rStyle w:val="A0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</w:t>
            </w:r>
          </w:p>
        </w:tc>
      </w:tr>
      <w:tr w:rsidR="005A5B1A" w:rsidRPr="009F783B" w:rsidTr="000B2830">
        <w:trPr>
          <w:trHeight w:val="39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Pb 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-0.015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-0.158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-0.369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5A5B1A" w:rsidRPr="009F783B" w:rsidTr="000B2830">
        <w:trPr>
          <w:trHeight w:val="39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Cd 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-0.531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0.478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5A5B1A" w:rsidRPr="009F783B" w:rsidTr="000B2830">
        <w:trPr>
          <w:trHeight w:val="39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Zn 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-0.409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</w:tbl>
    <w:p w:rsidR="005A5B1A" w:rsidRPr="009F783B" w:rsidRDefault="005A5B1A" w:rsidP="005A5B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9F783B">
        <w:rPr>
          <w:rFonts w:ascii="Times New Roman" w:hAnsi="Times New Roman" w:cs="Times New Roman"/>
          <w:sz w:val="20"/>
          <w:szCs w:val="20"/>
          <w:lang w:val="en-GB"/>
        </w:rPr>
        <w:tab/>
        <w:t>Correlation coefficients (</w:t>
      </w:r>
      <w:proofErr w:type="spellStart"/>
      <w:r w:rsidRPr="009F783B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9F783B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xy</w:t>
      </w:r>
      <w:proofErr w:type="spellEnd"/>
      <w:r w:rsidRPr="009F783B">
        <w:rPr>
          <w:rFonts w:ascii="Times New Roman" w:hAnsi="Times New Roman" w:cs="Times New Roman"/>
          <w:sz w:val="20"/>
          <w:szCs w:val="20"/>
          <w:lang w:val="en-GB"/>
        </w:rPr>
        <w:t xml:space="preserve">) significant at: p &lt; 0.05 </w:t>
      </w:r>
      <w:r w:rsidRPr="008C50D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</w:t>
      </w:r>
      <w:r w:rsidRPr="009F783B">
        <w:rPr>
          <w:rFonts w:ascii="Times New Roman" w:hAnsi="Times New Roman" w:cs="Times New Roman"/>
          <w:sz w:val="20"/>
          <w:szCs w:val="20"/>
          <w:lang w:val="en-GB"/>
        </w:rPr>
        <w:t>; p &lt; 0.01</w:t>
      </w:r>
      <w:r w:rsidRPr="008C50D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**</w:t>
      </w:r>
    </w:p>
    <w:p w:rsidR="005A5B1A" w:rsidRPr="009F783B" w:rsidRDefault="005A5B1A" w:rsidP="005A5B1A">
      <w:pPr>
        <w:tabs>
          <w:tab w:val="left" w:pos="927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:rsidR="005A5B1A" w:rsidRPr="009F783B" w:rsidRDefault="005A5B1A" w:rsidP="005A5B1A">
      <w:pPr>
        <w:spacing w:line="260" w:lineRule="auto"/>
        <w:ind w:left="708" w:hanging="708"/>
        <w:rPr>
          <w:rFonts w:ascii="Times New Roman" w:hAnsi="Times New Roman" w:cs="Times New Roman"/>
          <w:sz w:val="20"/>
          <w:szCs w:val="20"/>
          <w:lang w:val="en-GB"/>
        </w:rPr>
      </w:pPr>
      <w:r w:rsidRPr="009F783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</w:t>
      </w:r>
      <w:r w:rsidR="00FE5CC2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9F783B">
        <w:rPr>
          <w:rFonts w:ascii="Times New Roman" w:hAnsi="Times New Roman" w:cs="Times New Roman"/>
          <w:sz w:val="20"/>
          <w:szCs w:val="20"/>
          <w:lang w:val="en-GB"/>
        </w:rPr>
        <w:t xml:space="preserve"> Correlation coefficients (</w:t>
      </w:r>
      <w:proofErr w:type="spellStart"/>
      <w:r w:rsidRPr="009F783B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9F783B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xy</w:t>
      </w:r>
      <w:proofErr w:type="spellEnd"/>
      <w:r w:rsidRPr="009F783B">
        <w:rPr>
          <w:rFonts w:ascii="Times New Roman" w:hAnsi="Times New Roman" w:cs="Times New Roman"/>
          <w:sz w:val="20"/>
          <w:szCs w:val="20"/>
          <w:lang w:val="en-GB"/>
        </w:rPr>
        <w:t>) for the levels of selected heavy metals in the liver of roe deer</w:t>
      </w:r>
    </w:p>
    <w:tbl>
      <w:tblPr>
        <w:tblStyle w:val="TableGrid"/>
        <w:tblW w:w="43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" w:type="dxa"/>
          <w:left w:w="28" w:type="dxa"/>
          <w:bottom w:w="9" w:type="dxa"/>
          <w:right w:w="28" w:type="dxa"/>
        </w:tblCellMar>
        <w:tblLook w:val="04A0" w:firstRow="1" w:lastRow="0" w:firstColumn="1" w:lastColumn="0" w:noHBand="0" w:noVBand="1"/>
      </w:tblPr>
      <w:tblGrid>
        <w:gridCol w:w="1346"/>
        <w:gridCol w:w="1015"/>
        <w:gridCol w:w="1015"/>
        <w:gridCol w:w="1015"/>
      </w:tblGrid>
      <w:tr w:rsidR="005A5B1A" w:rsidRPr="009F783B" w:rsidTr="000B2830">
        <w:trPr>
          <w:trHeight w:val="421"/>
          <w:jc w:val="center"/>
        </w:trPr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Parameters</w:t>
            </w:r>
          </w:p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783B">
              <w:rPr>
                <w:rStyle w:val="A0"/>
                <w:rFonts w:ascii="Times New Roman" w:hAnsi="Times New Roman" w:cs="Times New Roman"/>
                <w:sz w:val="20"/>
                <w:szCs w:val="20"/>
              </w:rPr>
              <w:t>(mg·kg</w:t>
            </w:r>
            <w:r w:rsidRPr="009F783B">
              <w:rPr>
                <w:rStyle w:val="A9"/>
                <w:rFonts w:ascii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9F783B">
              <w:rPr>
                <w:rStyle w:val="A0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</w:t>
            </w:r>
          </w:p>
        </w:tc>
      </w:tr>
      <w:tr w:rsidR="005A5B1A" w:rsidRPr="009F783B" w:rsidTr="000B2830">
        <w:trPr>
          <w:trHeight w:val="421"/>
          <w:jc w:val="center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Pb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-0.017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-0.148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-0.399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5A5B1A" w:rsidRPr="009F783B" w:rsidTr="000B2830">
        <w:trPr>
          <w:trHeight w:val="421"/>
          <w:jc w:val="center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-0.543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0.486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bookmarkStart w:id="2" w:name="_GoBack"/>
        <w:bookmarkEnd w:id="2"/>
      </w:tr>
      <w:tr w:rsidR="005A5B1A" w:rsidRPr="009F783B" w:rsidTr="000B2830">
        <w:trPr>
          <w:trHeight w:val="421"/>
          <w:jc w:val="center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5B1A" w:rsidRPr="009F783B" w:rsidRDefault="005A5B1A" w:rsidP="000B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5B1A" w:rsidRPr="009F783B" w:rsidRDefault="005A5B1A" w:rsidP="000B2830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78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-0.469</w:t>
            </w:r>
            <w:r w:rsidRPr="008C50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</w:tbl>
    <w:p w:rsidR="005A5B1A" w:rsidRPr="009F783B" w:rsidRDefault="005A5B1A" w:rsidP="005A5B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9F783B">
        <w:rPr>
          <w:rFonts w:ascii="Times New Roman" w:hAnsi="Times New Roman" w:cs="Times New Roman"/>
          <w:sz w:val="20"/>
          <w:szCs w:val="20"/>
          <w:lang w:val="en-GB"/>
        </w:rPr>
        <w:t>Correlation coefficients (</w:t>
      </w:r>
      <w:proofErr w:type="spellStart"/>
      <w:r w:rsidRPr="009F783B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9F783B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xy</w:t>
      </w:r>
      <w:proofErr w:type="spellEnd"/>
      <w:r w:rsidRPr="009F783B">
        <w:rPr>
          <w:rFonts w:ascii="Times New Roman" w:hAnsi="Times New Roman" w:cs="Times New Roman"/>
          <w:sz w:val="20"/>
          <w:szCs w:val="20"/>
          <w:lang w:val="en-GB"/>
        </w:rPr>
        <w:t xml:space="preserve">) significant at: p &lt; 0.05 </w:t>
      </w:r>
      <w:r w:rsidRPr="008C50D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</w:t>
      </w:r>
      <w:r w:rsidRPr="009F783B">
        <w:rPr>
          <w:rFonts w:ascii="Times New Roman" w:hAnsi="Times New Roman" w:cs="Times New Roman"/>
          <w:sz w:val="20"/>
          <w:szCs w:val="20"/>
          <w:lang w:val="en-GB"/>
        </w:rPr>
        <w:t>; p &lt; 0.01</w:t>
      </w:r>
      <w:r w:rsidRPr="008C50D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**</w:t>
      </w:r>
    </w:p>
    <w:p w:rsidR="005A5B1A" w:rsidRPr="00AB19DC" w:rsidRDefault="005A5B1A" w:rsidP="005A5B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760B31" w:rsidRPr="005A5B1A" w:rsidRDefault="00760B31">
      <w:pPr>
        <w:rPr>
          <w:lang w:val="en-GB"/>
        </w:rPr>
      </w:pPr>
    </w:p>
    <w:sectPr w:rsidR="00760B31" w:rsidRPr="005A5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B1A"/>
    <w:rsid w:val="00245B91"/>
    <w:rsid w:val="002735EB"/>
    <w:rsid w:val="005A5B1A"/>
    <w:rsid w:val="00760B31"/>
    <w:rsid w:val="008C50D5"/>
    <w:rsid w:val="009F783B"/>
    <w:rsid w:val="00B53C4B"/>
    <w:rsid w:val="00EB5669"/>
    <w:rsid w:val="00ED4A1F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5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0">
    <w:name w:val="A0"/>
    <w:uiPriority w:val="99"/>
    <w:rsid w:val="005A5B1A"/>
    <w:rPr>
      <w:rFonts w:cs="Century Schoolbook"/>
      <w:color w:val="000000"/>
      <w:sz w:val="16"/>
      <w:szCs w:val="16"/>
    </w:rPr>
  </w:style>
  <w:style w:type="character" w:customStyle="1" w:styleId="A9">
    <w:name w:val="A9"/>
    <w:uiPriority w:val="99"/>
    <w:rsid w:val="005A5B1A"/>
    <w:rPr>
      <w:rFonts w:cs="Century Schoolbook"/>
      <w:color w:val="000000"/>
      <w:sz w:val="9"/>
      <w:szCs w:val="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5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0">
    <w:name w:val="A0"/>
    <w:uiPriority w:val="99"/>
    <w:rsid w:val="005A5B1A"/>
    <w:rPr>
      <w:rFonts w:cs="Century Schoolbook"/>
      <w:color w:val="000000"/>
      <w:sz w:val="16"/>
      <w:szCs w:val="16"/>
    </w:rPr>
  </w:style>
  <w:style w:type="character" w:customStyle="1" w:styleId="A9">
    <w:name w:val="A9"/>
    <w:uiPriority w:val="99"/>
    <w:rsid w:val="005A5B1A"/>
    <w:rPr>
      <w:rFonts w:cs="Century Schoolbook"/>
      <w:color w:val="000000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cygan@o365.utp.edu.pl</dc:creator>
  <cp:keywords/>
  <dc:description/>
  <cp:lastModifiedBy>Orcajo , Von Hergie </cp:lastModifiedBy>
  <cp:revision>4</cp:revision>
  <dcterms:created xsi:type="dcterms:W3CDTF">2021-05-24T19:55:00Z</dcterms:created>
  <dcterms:modified xsi:type="dcterms:W3CDTF">2021-10-02T04:35:00Z</dcterms:modified>
</cp:coreProperties>
</file>