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48076" w14:textId="77777777" w:rsidR="00A74BE6" w:rsidRPr="00F63806" w:rsidRDefault="00A74BE6" w:rsidP="00A74BE6">
      <w:pPr>
        <w:pStyle w:val="IWAKeyword"/>
        <w:suppressLineNumbers w:val="0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F63806">
        <w:rPr>
          <w:rFonts w:ascii="Times New Roman" w:hAnsi="Times New Roman" w:cs="Times New Roman"/>
          <w:b/>
          <w:sz w:val="28"/>
          <w:szCs w:val="28"/>
        </w:rPr>
        <w:t>Influence of pH and temperature on the performance and microbial community during the production of medium-chain carboxylic acids using winery effluents as substrate</w:t>
      </w:r>
    </w:p>
    <w:p w14:paraId="3AB10A48" w14:textId="77777777" w:rsidR="00A74BE6" w:rsidRPr="00F63806" w:rsidRDefault="00A74BE6" w:rsidP="00A74BE6">
      <w:pPr>
        <w:pStyle w:val="IWAKeyword"/>
        <w:suppressLineNumbers w:val="0"/>
        <w:spacing w:line="48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>Sharon B. Villegas-</w:t>
      </w:r>
      <w:proofErr w:type="spellStart"/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>Rodríguez</w:t>
      </w:r>
      <w:r w:rsidRPr="00F63806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a</w:t>
      </w:r>
      <w:proofErr w:type="spellEnd"/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>, Jorge Arreola-</w:t>
      </w:r>
      <w:proofErr w:type="spellStart"/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>Vargas</w:t>
      </w:r>
      <w:r w:rsidRPr="00F63806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b</w:t>
      </w:r>
      <w:proofErr w:type="spellEnd"/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, Germán </w:t>
      </w:r>
      <w:proofErr w:type="spellStart"/>
      <w:r w:rsidRPr="00F63806">
        <w:rPr>
          <w:rFonts w:ascii="Times New Roman" w:hAnsi="Times New Roman" w:cs="Times New Roman"/>
          <w:bCs/>
          <w:sz w:val="24"/>
          <w:szCs w:val="24"/>
          <w:lang w:val="es-ES"/>
        </w:rPr>
        <w:t>Buitrón</w:t>
      </w:r>
      <w:r w:rsidRPr="00F63806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a</w:t>
      </w:r>
      <w:proofErr w:type="spellEnd"/>
      <w:r w:rsidRPr="00F63806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*</w:t>
      </w:r>
    </w:p>
    <w:p w14:paraId="34E436B6" w14:textId="77777777" w:rsidR="00A74BE6" w:rsidRPr="00F63806" w:rsidRDefault="00A74BE6" w:rsidP="00A74BE6">
      <w:pPr>
        <w:pStyle w:val="IWAKeyword"/>
        <w:suppressLineNumbers w:val="0"/>
        <w:spacing w:line="480" w:lineRule="auto"/>
        <w:rPr>
          <w:rFonts w:ascii="Times New Roman" w:hAnsi="Times New Roman" w:cs="Times New Roman"/>
          <w:sz w:val="24"/>
          <w:szCs w:val="24"/>
          <w:lang w:val="uz-Cyrl-UZ"/>
        </w:rPr>
      </w:pPr>
      <w:r w:rsidRPr="00F63806">
        <w:rPr>
          <w:rFonts w:ascii="Times New Roman" w:hAnsi="Times New Roman" w:cs="Times New Roman"/>
          <w:sz w:val="24"/>
          <w:szCs w:val="24"/>
          <w:vertAlign w:val="superscript"/>
          <w:lang w:val="es-MX"/>
        </w:rPr>
        <w:t>a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>Laboratory for Research on Advanced Processes for Water Treatment, Unidad Académica Juriquilla, Instituto de Ingeniería, Universidad Nacional Autónoma de México, Blvd. Juriquilla 3001, Quer</w:t>
      </w:r>
      <w:r w:rsidRPr="00F63806">
        <w:rPr>
          <w:rFonts w:ascii="Times New Roman" w:hAnsi="Times New Roman" w:cs="Times New Roman"/>
          <w:sz w:val="24"/>
          <w:szCs w:val="24"/>
        </w:rPr>
        <w:t>e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>taro76230, M</w:t>
      </w:r>
      <w:r w:rsidRPr="00F63806">
        <w:rPr>
          <w:rFonts w:ascii="Times New Roman" w:hAnsi="Times New Roman" w:cs="Times New Roman"/>
          <w:sz w:val="24"/>
          <w:szCs w:val="24"/>
        </w:rPr>
        <w:t>e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 xml:space="preserve">xico. </w:t>
      </w:r>
    </w:p>
    <w:p w14:paraId="3213B3B1" w14:textId="77777777" w:rsidR="00A74BE6" w:rsidRPr="00F63806" w:rsidRDefault="00A74BE6" w:rsidP="00A74BE6">
      <w:pPr>
        <w:pStyle w:val="IWAKeyword"/>
        <w:suppressLineNumbers w:val="0"/>
        <w:spacing w:line="480" w:lineRule="auto"/>
        <w:rPr>
          <w:rFonts w:ascii="Times New Roman" w:hAnsi="Times New Roman" w:cs="Times New Roman"/>
          <w:sz w:val="24"/>
          <w:szCs w:val="24"/>
          <w:lang w:val="uz-Cyrl-UZ"/>
        </w:rPr>
      </w:pPr>
      <w:r w:rsidRPr="00F63806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>Department of Plant Pathology and Mi</w:t>
      </w:r>
      <w:proofErr w:type="spellStart"/>
      <w:r w:rsidRPr="00F63806">
        <w:rPr>
          <w:rFonts w:ascii="Times New Roman" w:hAnsi="Times New Roman" w:cs="Times New Roman"/>
          <w:sz w:val="24"/>
          <w:szCs w:val="24"/>
        </w:rPr>
        <w:t>crobiology</w:t>
      </w:r>
      <w:proofErr w:type="spellEnd"/>
      <w:r w:rsidRPr="00F63806">
        <w:rPr>
          <w:rFonts w:ascii="Times New Roman" w:hAnsi="Times New Roman" w:cs="Times New Roman"/>
          <w:sz w:val="24"/>
          <w:szCs w:val="24"/>
        </w:rPr>
        <w:t>, Texas A&amp;M University, College Station, TX 77843, USA.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</w:p>
    <w:p w14:paraId="38E16365" w14:textId="77777777" w:rsidR="00A74BE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sz w:val="20"/>
          <w:szCs w:val="20"/>
          <w:vertAlign w:val="superscript"/>
          <w:lang w:val="uz-Cyrl-UZ"/>
        </w:rPr>
      </w:pPr>
    </w:p>
    <w:p w14:paraId="39AEE838" w14:textId="77777777" w:rsidR="00A74BE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sz w:val="20"/>
          <w:szCs w:val="20"/>
          <w:vertAlign w:val="superscript"/>
          <w:lang w:val="uz-Cyrl-UZ"/>
        </w:rPr>
      </w:pPr>
    </w:p>
    <w:p w14:paraId="060F6D9C" w14:textId="77777777" w:rsidR="00A74BE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sz w:val="20"/>
          <w:szCs w:val="20"/>
          <w:vertAlign w:val="superscript"/>
          <w:lang w:val="uz-Cyrl-UZ"/>
        </w:rPr>
      </w:pPr>
    </w:p>
    <w:p w14:paraId="18ECB52B" w14:textId="77777777" w:rsidR="00A74BE6" w:rsidRPr="00F6380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uz-Cyrl-UZ"/>
        </w:rPr>
      </w:pPr>
      <w:r w:rsidRPr="00F63806">
        <w:rPr>
          <w:rFonts w:ascii="Times New Roman" w:hAnsi="Times New Roman" w:cs="Times New Roman"/>
          <w:sz w:val="24"/>
          <w:szCs w:val="24"/>
          <w:vertAlign w:val="superscript"/>
          <w:lang w:val="uz-Cyrl-UZ"/>
        </w:rPr>
        <w:t>*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 xml:space="preserve">Corresponding author: </w:t>
      </w:r>
    </w:p>
    <w:p w14:paraId="4BEEEEA3" w14:textId="77777777" w:rsidR="00A74BE6" w:rsidRPr="00F6380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  <w:lang w:val="uz-Cyrl-UZ"/>
        </w:rPr>
      </w:pPr>
      <w:r w:rsidRPr="00F63806">
        <w:rPr>
          <w:rFonts w:ascii="Times New Roman" w:hAnsi="Times New Roman" w:cs="Times New Roman"/>
          <w:bCs/>
          <w:sz w:val="24"/>
          <w:szCs w:val="24"/>
          <w:lang w:val="uz-Cyrl-UZ"/>
        </w:rPr>
        <w:t>Germán Buitrón</w:t>
      </w:r>
    </w:p>
    <w:p w14:paraId="2845D003" w14:textId="77777777" w:rsidR="00A74BE6" w:rsidRPr="00F6380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uz-Cyrl-UZ"/>
        </w:rPr>
      </w:pPr>
      <w:r w:rsidRPr="00F63806">
        <w:rPr>
          <w:rFonts w:ascii="Times New Roman" w:hAnsi="Times New Roman" w:cs="Times New Roman"/>
          <w:sz w:val="24"/>
          <w:szCs w:val="24"/>
          <w:lang w:val="uz-Cyrl-UZ"/>
        </w:rPr>
        <w:t>Laboratory for Research on Advanced Processes for Water Treatment, Unidad Académica Juriquilla, Instituto de Ingeniería, Universidad Nacional Autónoma de México, Blvd. Juriquilla 3001, Quer</w:t>
      </w:r>
      <w:r w:rsidRPr="00F63806">
        <w:rPr>
          <w:rFonts w:ascii="Times New Roman" w:hAnsi="Times New Roman" w:cs="Times New Roman"/>
          <w:sz w:val="24"/>
          <w:szCs w:val="24"/>
        </w:rPr>
        <w:t>e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>taro76230, M</w:t>
      </w:r>
      <w:r w:rsidRPr="00F63806">
        <w:rPr>
          <w:rFonts w:ascii="Times New Roman" w:hAnsi="Times New Roman" w:cs="Times New Roman"/>
          <w:sz w:val="24"/>
          <w:szCs w:val="24"/>
        </w:rPr>
        <w:t>e</w:t>
      </w:r>
      <w:r w:rsidRPr="00F63806">
        <w:rPr>
          <w:rFonts w:ascii="Times New Roman" w:hAnsi="Times New Roman" w:cs="Times New Roman"/>
          <w:sz w:val="24"/>
          <w:szCs w:val="24"/>
          <w:lang w:val="uz-Cyrl-UZ"/>
        </w:rPr>
        <w:t xml:space="preserve">xico. </w:t>
      </w:r>
    </w:p>
    <w:p w14:paraId="1949D30B" w14:textId="77777777" w:rsidR="00A74BE6" w:rsidRPr="00F63806" w:rsidRDefault="00A74BE6" w:rsidP="00A74BE6">
      <w:pPr>
        <w:pStyle w:val="IWAKeyword"/>
        <w:suppressLineNumbers w:val="0"/>
        <w:spacing w:line="480" w:lineRule="auto"/>
        <w:jc w:val="left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F63806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F63806">
          <w:rPr>
            <w:rStyle w:val="Hipervnculo"/>
            <w:rFonts w:ascii="Times New Roman" w:hAnsi="Times New Roman" w:cs="Times New Roman"/>
            <w:sz w:val="24"/>
            <w:szCs w:val="24"/>
          </w:rPr>
          <w:t>gbuitronm@iingen.unam.mx</w:t>
        </w:r>
      </w:hyperlink>
    </w:p>
    <w:p w14:paraId="4031F934" w14:textId="77777777" w:rsidR="00A74BE6" w:rsidRPr="00F63806" w:rsidRDefault="00A74BE6" w:rsidP="00A74BE6">
      <w:pPr>
        <w:pStyle w:val="IWAKeyword"/>
        <w:suppressLineNumbers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s-MX"/>
        </w:rPr>
      </w:pPr>
      <w:r w:rsidRPr="00F638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Tel. +52 (442) 1926165</w:t>
      </w:r>
    </w:p>
    <w:p w14:paraId="1D047DF4" w14:textId="26BA36BB" w:rsidR="00A74BE6" w:rsidRDefault="00A74BE6" w:rsidP="00A74BE6">
      <w:pPr>
        <w:autoSpaceDE w:val="0"/>
        <w:autoSpaceDN w:val="0"/>
        <w:spacing w:line="360" w:lineRule="auto"/>
        <w:ind w:hanging="6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D27455" w14:textId="77777777" w:rsidR="00A74BE6" w:rsidRDefault="00A74BE6" w:rsidP="00A74BE6">
      <w:pPr>
        <w:autoSpaceDE w:val="0"/>
        <w:autoSpaceDN w:val="0"/>
        <w:spacing w:line="360" w:lineRule="auto"/>
        <w:ind w:hanging="6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CFD90D4" w14:textId="77777777" w:rsidR="00A74BE6" w:rsidRPr="00A74BE6" w:rsidRDefault="00A74B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BE6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5060C4A5" w14:textId="4E24DFCB" w:rsidR="00A74BE6" w:rsidRPr="00A74BE6" w:rsidRDefault="00A74BE6" w:rsidP="00A74BE6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BE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Information</w:t>
      </w:r>
    </w:p>
    <w:p w14:paraId="2B64C0F7" w14:textId="424B3B57" w:rsidR="00A74BE6" w:rsidRDefault="00A74BE6" w:rsidP="00A74BE6">
      <w:pPr>
        <w:pStyle w:val="Sinespaciado"/>
        <w:rPr>
          <w:rFonts w:ascii="Times New Roman" w:eastAsia="Calibri" w:hAnsi="Times New Roman" w:cs="Times New Roman"/>
          <w:sz w:val="24"/>
          <w:szCs w:val="24"/>
        </w:rPr>
      </w:pPr>
      <w:r w:rsidRPr="00A74BE6">
        <w:rPr>
          <w:rFonts w:ascii="Times New Roman" w:hAnsi="Times New Roman" w:cs="Times New Roman"/>
          <w:b/>
          <w:sz w:val="24"/>
          <w:szCs w:val="24"/>
        </w:rPr>
        <w:t xml:space="preserve">Table 1. </w:t>
      </w:r>
      <w:r w:rsidRPr="00A74BE6">
        <w:rPr>
          <w:rFonts w:ascii="Times New Roman" w:hAnsi="Times New Roman" w:cs="Times New Roman"/>
          <w:bCs/>
          <w:sz w:val="24"/>
          <w:szCs w:val="24"/>
        </w:rPr>
        <w:t xml:space="preserve">Average values and standard deviation (SD) for </w:t>
      </w:r>
      <w:r w:rsidRPr="00A74BE6">
        <w:rPr>
          <w:rFonts w:ascii="Times New Roman" w:hAnsi="Times New Roman" w:cs="Times New Roman"/>
          <w:sz w:val="24"/>
          <w:szCs w:val="24"/>
        </w:rPr>
        <w:t xml:space="preserve">maximum carboxylic acid concentration and volumetric and specific formation rates for each tested </w:t>
      </w:r>
      <w:r w:rsidRPr="00A74BE6">
        <w:rPr>
          <w:rFonts w:ascii="Times New Roman" w:eastAsia="Calibri" w:hAnsi="Times New Roman" w:cs="Times New Roman"/>
          <w:sz w:val="24"/>
          <w:szCs w:val="24"/>
        </w:rPr>
        <w:t xml:space="preserve">inoculum. </w:t>
      </w:r>
    </w:p>
    <w:p w14:paraId="5B305BF6" w14:textId="77777777" w:rsidR="00A74BE6" w:rsidRPr="00A74BE6" w:rsidRDefault="00A74BE6" w:rsidP="00A74BE6">
      <w:pPr>
        <w:pStyle w:val="Sinespaciad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694"/>
        <w:gridCol w:w="906"/>
        <w:gridCol w:w="1551"/>
        <w:gridCol w:w="1049"/>
        <w:gridCol w:w="1694"/>
        <w:gridCol w:w="906"/>
      </w:tblGrid>
      <w:tr w:rsidR="00A74BE6" w:rsidRPr="00A74BE6" w14:paraId="61F600A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811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6CD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E00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526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4002D2F1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4BCB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8D0C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F799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8F21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B704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063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19AF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4596ED96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33FE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5</w:t>
            </w:r>
          </w:p>
        </w:tc>
      </w:tr>
      <w:tr w:rsidR="00A74BE6" w:rsidRPr="00A74BE6" w14:paraId="4988A8FF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729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5E8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19F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B47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A7E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E42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505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A74BE6" w:rsidRPr="00A74BE6" w14:paraId="03BA7EA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14B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2F7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A0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584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147.37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7E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6A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40B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A74BE6" w:rsidRPr="00A74BE6" w14:paraId="132CDE9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96A7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5C6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F68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260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102.61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DE7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368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99F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3BB281B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223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C1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4CD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B7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135.58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1D4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373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AC8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4F84FC3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33C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360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D23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E8D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314.11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37D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5F5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3D3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A74BE6" w:rsidRPr="00A74BE6" w14:paraId="017BBCD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A68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FC4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1AD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C60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D4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3F0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AD5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A74BE6" w:rsidRPr="00A74BE6" w14:paraId="16BDC355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94C3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5.5</w:t>
            </w:r>
          </w:p>
        </w:tc>
      </w:tr>
      <w:tr w:rsidR="00A74BE6" w:rsidRPr="00A74BE6" w14:paraId="59DBC406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61B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8B4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AE9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DB3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98.45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B4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DF8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BF1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3849AED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FEE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02B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CFF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55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864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6F1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C32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A74BE6" w:rsidRPr="00A74BE6" w14:paraId="4687C5A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5BF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17D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2A4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04C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74.21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7E1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01C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301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24367C8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855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74D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B5C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39F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248.95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3B5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D33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F2C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14076F9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544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10F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94E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D66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216.08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483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708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98F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0B131E4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986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0D3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FB1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CAC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DB9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DD6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EFC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</w:tr>
      <w:tr w:rsidR="00A74BE6" w:rsidRPr="00A74BE6" w14:paraId="77B8A3F0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C543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6</w:t>
            </w:r>
          </w:p>
        </w:tc>
      </w:tr>
      <w:tr w:rsidR="00A74BE6" w:rsidRPr="00A74BE6" w14:paraId="6EC5AC8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3117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FF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915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004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400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85B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7B8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A74BE6" w:rsidRPr="00A74BE6" w14:paraId="0E7697F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D53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89E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447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C2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15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40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9E1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</w:tr>
      <w:tr w:rsidR="00A74BE6" w:rsidRPr="00A74BE6" w14:paraId="3467AD2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E72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17A4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897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C4A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72.18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E35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E5B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48A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1A76F00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78C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F6B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439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DC8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7EC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904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062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A74BE6" w:rsidRPr="00A74BE6" w14:paraId="04D32B3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7CA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08A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B2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5B7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103.24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B18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59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9AD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A74BE6" w:rsidRPr="00A74BE6" w14:paraId="6B53E83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8EE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72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0E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668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106.21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32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957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906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</w:tr>
      <w:tr w:rsidR="00A74BE6" w:rsidRPr="00A74BE6" w14:paraId="0B3FC92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5DAEF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79035DE5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640D45AE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584D2A7B" w14:textId="7A88901B" w:rsidR="00A74BE6" w:rsidRP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3970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12C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51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1F21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CEB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407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BE6" w:rsidRPr="00A74BE6" w14:paraId="66A3FE25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0CC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3B1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7A1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4F3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5335DE4E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9B36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32CD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CDC9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A9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DF85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CA08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869F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7AC39473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1025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6.5</w:t>
            </w:r>
          </w:p>
        </w:tc>
      </w:tr>
      <w:tr w:rsidR="00A74BE6" w:rsidRPr="00A74BE6" w14:paraId="4528C1B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FF9B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B2A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863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964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173.68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B3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A49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BCC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07832DF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662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A277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65B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9F0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149.47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AEC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030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115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</w:tr>
      <w:tr w:rsidR="00A74BE6" w:rsidRPr="00A74BE6" w14:paraId="41F3F87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442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D994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0D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112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DFA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003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D87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74BE6" w:rsidRPr="00A74BE6" w14:paraId="4CCD94A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BFB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1BE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9AB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7B2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80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45B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DA2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1C96A7AD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DB5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023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78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569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BCF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08F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09E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21F6C1E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4E6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670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29B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52D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BC7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5AE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2DF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A74BE6" w:rsidRPr="00A74BE6" w14:paraId="62E427BE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9BA1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7</w:t>
            </w:r>
          </w:p>
        </w:tc>
      </w:tr>
      <w:tr w:rsidR="00A74BE6" w:rsidRPr="00A74BE6" w14:paraId="3B7F560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90B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B85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C4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4C0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64.74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FC1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A3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E99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A74BE6" w:rsidRPr="00A74BE6" w14:paraId="7E4718E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E9A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520C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91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676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276.32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99A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A78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F78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</w:tr>
      <w:tr w:rsidR="00A74BE6" w:rsidRPr="00A74BE6" w14:paraId="2FBE5F5F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5E97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865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CBD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891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27B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FC2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7E3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A74BE6" w:rsidRPr="00A74BE6" w14:paraId="3F0A7E0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935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EDB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4F4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7A2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67.89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69A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1CC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15A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</w:tr>
      <w:tr w:rsidR="00A74BE6" w:rsidRPr="00A74BE6" w14:paraId="1365F9D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361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297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1E7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795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151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D67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49E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74BE6" w:rsidRPr="00A74BE6" w14:paraId="2D13AB8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7B4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7DD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085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938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469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E0F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8D9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A74BE6" w:rsidRPr="00A74BE6" w14:paraId="31B7AA28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70D5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 ºC pH 7.5</w:t>
            </w:r>
          </w:p>
        </w:tc>
      </w:tr>
      <w:tr w:rsidR="00A74BE6" w:rsidRPr="00A74BE6" w14:paraId="3A8E9D1F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9B6B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3E6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AEE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DA4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67.89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56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4BA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CDB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71DDD793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935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4B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A6E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329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F33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8AC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C40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74BE6" w:rsidRPr="00A74BE6" w14:paraId="69C85BB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0CB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0BD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3F5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EF5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26.84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94B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593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6F2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A74BE6" w:rsidRPr="00A74BE6" w14:paraId="79A07F0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DFF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CD3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4D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8D5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38.47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556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6A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6EE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A74BE6" w:rsidRPr="00A74BE6" w14:paraId="24DEF445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C58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7B8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63C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8CB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819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AAD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C9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5812D95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C32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589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F6F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641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15A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7F1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2E1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5284957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2B148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7BEDA668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4C933AFB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1448FC65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74F260B1" w14:textId="474A9BD4" w:rsidR="00A74BE6" w:rsidRP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4627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FB9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CE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830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C74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250D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BE6" w:rsidRPr="00A74BE6" w14:paraId="51DE58F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181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DC8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2867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B1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2E6C119A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7D99D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44CB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05C9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D627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7B6B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86C0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45C0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1C92BC3A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7B68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 ºC pH 5</w:t>
            </w:r>
          </w:p>
        </w:tc>
      </w:tr>
      <w:tr w:rsidR="00A74BE6" w:rsidRPr="00A74BE6" w14:paraId="40A6D7F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CCB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8BE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0DA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DA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17B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7B7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3FF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</w:tr>
      <w:tr w:rsidR="00A74BE6" w:rsidRPr="00A74BE6" w14:paraId="72BB2416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707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FBC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529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6AE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0A4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767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E5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</w:tr>
      <w:tr w:rsidR="00A74BE6" w:rsidRPr="00A74BE6" w14:paraId="59B1598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588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FD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AD2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A1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761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EA3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C0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4D7E8DC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A86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E2B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87A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F17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7B9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E29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A42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75DC6E0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508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41B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4BE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37D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128.92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9D3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926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A5E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1A9E687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E31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FB8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C59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C6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161.61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B40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6E0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F77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</w:tr>
      <w:tr w:rsidR="00A74BE6" w:rsidRPr="00A74BE6" w14:paraId="761A21E8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A82D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 ºC pH 5.5</w:t>
            </w:r>
          </w:p>
        </w:tc>
      </w:tr>
      <w:tr w:rsidR="00A74BE6" w:rsidRPr="00A74BE6" w14:paraId="314EC31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BD2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CB4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2E57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212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174.21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ADB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D39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676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A74BE6" w:rsidRPr="00A74BE6" w14:paraId="7060947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19F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50A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D42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EDC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024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119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D54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</w:tr>
      <w:tr w:rsidR="00A74BE6" w:rsidRPr="00A74BE6" w14:paraId="764BCFC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24A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D8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60C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756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A71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F44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415F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5499326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6C8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192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1FF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29A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485.97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492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5AA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5BD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A74BE6" w:rsidRPr="00A74BE6" w14:paraId="4B74AAE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777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756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EF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975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F21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2DC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428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A74BE6" w:rsidRPr="00A74BE6" w14:paraId="7CADB7A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788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46A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5C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F17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249.45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D77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DDE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7D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A74BE6" w:rsidRPr="00A74BE6" w14:paraId="2D2AAA44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ABE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35º C pH 6</w:t>
            </w:r>
          </w:p>
        </w:tc>
      </w:tr>
      <w:tr w:rsidR="00A74BE6" w:rsidRPr="00A74BE6" w14:paraId="6DDEBF5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C05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374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58D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C14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180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CBF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98A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  <w:tr w:rsidR="00A74BE6" w:rsidRPr="00A74BE6" w14:paraId="4764AAC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5ECD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8B0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74D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7DB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1AB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D52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7B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56C1E63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FE6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00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64A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B3E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D50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EF1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765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</w:tr>
      <w:tr w:rsidR="00A74BE6" w:rsidRPr="00A74BE6" w14:paraId="41EC5BE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649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B1B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E6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2CF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714.95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169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66.99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183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E30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  <w:tr w:rsidR="00A74BE6" w:rsidRPr="00A74BE6" w14:paraId="0152DDB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86A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F88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25C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51D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5E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B41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20A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A74BE6" w:rsidRPr="00A74BE6" w14:paraId="3E279C4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AC17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DCC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7FB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32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349.97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A59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270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9A0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</w:tr>
      <w:tr w:rsidR="00A74BE6" w:rsidRPr="00A74BE6" w14:paraId="490A0B9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EACA8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53941A52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0BED27EA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1C851142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20EDB6A7" w14:textId="2420E1D9" w:rsidR="00A74BE6" w:rsidRP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E39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A15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DC3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D4B5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5F5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737F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BE6" w:rsidRPr="00A74BE6" w14:paraId="06AFB8A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066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0E5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EBE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CD4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49A60CDF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C417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8B87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A851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018D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6FD3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D683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4177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70640F81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3A0F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 ºC pH 6.5</w:t>
            </w:r>
          </w:p>
        </w:tc>
      </w:tr>
      <w:tr w:rsidR="00A74BE6" w:rsidRPr="00A74BE6" w14:paraId="5CDCC5F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C2E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AEE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648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A1B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117.89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0F8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4E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1D1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A74BE6" w:rsidRPr="00A74BE6" w14:paraId="2C308CB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04F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7E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578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06C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F2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4AF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DAE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</w:tr>
      <w:tr w:rsidR="00A74BE6" w:rsidRPr="00A74BE6" w14:paraId="74E943A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B51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981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591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B46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658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FC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1CE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32EDC01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472B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0CD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8F1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5B8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C20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4FB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3D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</w:tr>
      <w:tr w:rsidR="00A74BE6" w:rsidRPr="00A74BE6" w14:paraId="68747D73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208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A8C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228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E6F8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5E8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CB1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02B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A74BE6" w:rsidRPr="00A74BE6" w14:paraId="77C93A5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837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1CA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7FD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81D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EEA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32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8F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  <w:tr w:rsidR="00A74BE6" w:rsidRPr="00A74BE6" w14:paraId="582BE2BA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10EA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 ºC pH 7</w:t>
            </w:r>
          </w:p>
        </w:tc>
      </w:tr>
      <w:tr w:rsidR="00A74BE6" w:rsidRPr="00A74BE6" w14:paraId="16232E7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CD1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BFA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508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139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7B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D51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F08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</w:tr>
      <w:tr w:rsidR="00A74BE6" w:rsidRPr="00A74BE6" w14:paraId="7869610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EA7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CF0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776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EDE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8D3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9F42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99F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A74BE6" w:rsidRPr="00A74BE6" w14:paraId="394A1F53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B54E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1CC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941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577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C4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8C3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6D4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74BE6" w:rsidRPr="00A74BE6" w14:paraId="478C13C3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878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E7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945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6DA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9C0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403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392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A74BE6" w:rsidRPr="00A74BE6" w14:paraId="3D6ACAA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F91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5A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BD5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8A7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4CA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35B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193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</w:tr>
      <w:tr w:rsidR="00A74BE6" w:rsidRPr="00A74BE6" w14:paraId="6126E813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AF6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EA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C21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4E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0BB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923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67C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A74BE6" w:rsidRPr="00A74BE6" w14:paraId="613EED1A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2165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35º C pH 7.5</w:t>
            </w:r>
          </w:p>
        </w:tc>
      </w:tr>
      <w:tr w:rsidR="00A74BE6" w:rsidRPr="00A74BE6" w14:paraId="54B68266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E9D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DBE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0D9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CC7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1DA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F4B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1B8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A74BE6" w:rsidRPr="00A74BE6" w14:paraId="4CCCEE95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6F0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2F9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A73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C52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146.32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DFF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605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CF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5AEEBBB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A38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F38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E73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4E3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83.68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E81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0FE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DE5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</w:tr>
      <w:tr w:rsidR="00A74BE6" w:rsidRPr="00A74BE6" w14:paraId="51CE48C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4F4B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A97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17E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87C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F5C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66.99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78E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3D2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</w:tr>
      <w:tr w:rsidR="00A74BE6" w:rsidRPr="00A74BE6" w14:paraId="6F68C45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CFE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F54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0B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24A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E3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4E2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05A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A74BE6" w:rsidRPr="00A74BE6" w14:paraId="2A5076C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197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B89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C5E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1B5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AC2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1BF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139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A74BE6" w:rsidRPr="00A74BE6" w14:paraId="29E53A3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B1A58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5D5B381B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600711EC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729C0E09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2EEEE85C" w14:textId="0A47768F" w:rsidR="00A74BE6" w:rsidRP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4D04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699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9D2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62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789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ADFB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BE6" w:rsidRPr="00A74BE6" w14:paraId="2EAAC5C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A08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9A0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252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54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612CF124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1255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2B5E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A22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7282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B89C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1609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2C14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125DEC68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A30C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 ºC pH5</w:t>
            </w:r>
          </w:p>
        </w:tc>
      </w:tr>
      <w:tr w:rsidR="00A74BE6" w:rsidRPr="00A74BE6" w14:paraId="466189C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088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00F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9AE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AEE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0BB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34E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82B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</w:tr>
      <w:tr w:rsidR="00A74BE6" w:rsidRPr="00A74BE6" w14:paraId="28B4C78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84F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FAF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12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3BC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235.26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DE7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880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0D5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</w:tr>
      <w:tr w:rsidR="00A74BE6" w:rsidRPr="00A74BE6" w14:paraId="5C841E5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68B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638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7E6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A2F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C9E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47E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6B5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</w:tr>
      <w:tr w:rsidR="00A74BE6" w:rsidRPr="00A74BE6" w14:paraId="2BC7139D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3C4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85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BC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81D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284.24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132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A6E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A19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</w:tr>
      <w:tr w:rsidR="00A74BE6" w:rsidRPr="00A74BE6" w14:paraId="2D83C32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430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567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78D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45C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155.29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6D9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027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5A1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  <w:tr w:rsidR="00A74BE6" w:rsidRPr="00A74BE6" w14:paraId="2706261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7BD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FA2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CCA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54F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E6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445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EE4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</w:tr>
      <w:tr w:rsidR="00A74BE6" w:rsidRPr="00A74BE6" w14:paraId="778DD6FA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0A24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40º C pH 5.5</w:t>
            </w:r>
          </w:p>
        </w:tc>
      </w:tr>
      <w:tr w:rsidR="00A74BE6" w:rsidRPr="00A74BE6" w14:paraId="3E62E25F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3194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BEE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757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F5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194.74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9F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456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916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</w:tr>
      <w:tr w:rsidR="00A74BE6" w:rsidRPr="00A74BE6" w14:paraId="7DE7733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2FD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9F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106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2BD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73.68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847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4C2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775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A74BE6" w:rsidRPr="00A74BE6" w14:paraId="79A9644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94B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360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CB82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BB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AA5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BD7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8E9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</w:tr>
      <w:tr w:rsidR="00A74BE6" w:rsidRPr="00A74BE6" w14:paraId="2A94547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1810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0C0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703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AC2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427.16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2AE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D39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CC8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</w:tr>
      <w:tr w:rsidR="00A74BE6" w:rsidRPr="00A74BE6" w14:paraId="560534E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8259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426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905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C17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52F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B7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9C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</w:tr>
      <w:tr w:rsidR="00A74BE6" w:rsidRPr="00A74BE6" w14:paraId="6AE24B1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779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894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AC0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567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146.97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0FD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61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E74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74BE6" w:rsidRPr="00A74BE6" w14:paraId="6B575525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8537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 ºC pH6</w:t>
            </w:r>
          </w:p>
        </w:tc>
      </w:tr>
      <w:tr w:rsidR="00A74BE6" w:rsidRPr="00A74BE6" w14:paraId="2C247F2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66E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71B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919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F6F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125.92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3D6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44B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6E4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</w:tr>
      <w:tr w:rsidR="00A74BE6" w:rsidRPr="00A74BE6" w14:paraId="6BBC6A2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8B9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A43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4CF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72C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399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8AD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ADD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</w:tr>
      <w:tr w:rsidR="00A74BE6" w:rsidRPr="00A74BE6" w14:paraId="51C6CB3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FBF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093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DAA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FCD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6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202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18C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</w:tr>
      <w:tr w:rsidR="00A74BE6" w:rsidRPr="00A74BE6" w14:paraId="50BF0BC1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65FA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0AB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52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AC6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549.37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144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43.15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DE3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8A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</w:tr>
      <w:tr w:rsidR="00A74BE6" w:rsidRPr="00A74BE6" w14:paraId="0188AC0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BFA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7F7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F63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75F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8AB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EC8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391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</w:tr>
      <w:tr w:rsidR="00A74BE6" w:rsidRPr="00A74BE6" w14:paraId="788B1BCD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860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5DB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155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843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261.95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156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125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6C5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A74BE6" w:rsidRPr="00A74BE6" w14:paraId="7CBD249A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BA2F6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1A606595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676C89DB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501B3796" w14:textId="77777777" w:rsid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  <w:p w14:paraId="621094AC" w14:textId="49F17B7D" w:rsidR="00A74BE6" w:rsidRPr="00A74BE6" w:rsidRDefault="00A74BE6" w:rsidP="00C848A0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47EA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886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0C8A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F00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EE60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65E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BE6" w:rsidRPr="00A74BE6" w14:paraId="470F42E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E7B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083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 concentration (g/L)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CF7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Volumetric rate (mg/L/d)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BA4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rate (g/</w:t>
            </w:r>
            <w:proofErr w:type="spellStart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gTS</w:t>
            </w:r>
            <w:proofErr w:type="spellEnd"/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/d)</w:t>
            </w:r>
          </w:p>
        </w:tc>
      </w:tr>
      <w:tr w:rsidR="00A74BE6" w:rsidRPr="00A74BE6" w14:paraId="793C4705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5B31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35A4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B647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9B05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F29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A98B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17B1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</w:tr>
      <w:tr w:rsidR="00A74BE6" w:rsidRPr="00A74BE6" w14:paraId="71ED8748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6768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40º C pH 6.5</w:t>
            </w:r>
          </w:p>
        </w:tc>
      </w:tr>
      <w:tr w:rsidR="00A74BE6" w:rsidRPr="00A74BE6" w14:paraId="75448F0D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D37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1F7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669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451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1A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314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604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</w:tr>
      <w:tr w:rsidR="00A74BE6" w:rsidRPr="00A74BE6" w14:paraId="7B9E26B7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E61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469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C09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EB8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275.32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5F2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3A9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CFA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A74BE6" w:rsidRPr="00A74BE6" w14:paraId="116C6C14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38E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20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C5D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DDE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29F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6E9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DDB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</w:tr>
      <w:tr w:rsidR="00A74BE6" w:rsidRPr="00A74BE6" w14:paraId="2BDBEED6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E52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D14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540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3B5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FA9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0EE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A50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</w:tr>
      <w:tr w:rsidR="00A74BE6" w:rsidRPr="00A74BE6" w14:paraId="09AEDFC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53C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7A9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0FF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E63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207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A12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836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  <w:tr w:rsidR="00A74BE6" w:rsidRPr="00A74BE6" w14:paraId="1DABD7F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B055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7AF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C6D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3A8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6D5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3D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C50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</w:tr>
      <w:tr w:rsidR="00A74BE6" w:rsidRPr="00A74BE6" w14:paraId="7541CFE2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8F59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40º C pH 7</w:t>
            </w:r>
          </w:p>
        </w:tc>
      </w:tr>
      <w:tr w:rsidR="00A74BE6" w:rsidRPr="00A74BE6" w14:paraId="5F8533C0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F5E1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9E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351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21A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A26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C20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7AC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</w:tr>
      <w:tr w:rsidR="00A74BE6" w:rsidRPr="00A74BE6" w14:paraId="7B69BBDE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2D5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F4E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8E9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26C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369.47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483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186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0AE5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A74BE6" w:rsidRPr="00A74BE6" w14:paraId="405986C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3B3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B74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9E3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AC9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42.63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1C0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820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0AA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</w:tr>
      <w:tr w:rsidR="00A74BE6" w:rsidRPr="00A74BE6" w14:paraId="7A23F1E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7688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0B0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302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4B1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6B4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6C0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F02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</w:tr>
      <w:tr w:rsidR="00A74BE6" w:rsidRPr="00A74BE6" w14:paraId="5558FF2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C31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8FB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055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104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6C8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825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EA6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</w:tr>
      <w:tr w:rsidR="00A74BE6" w:rsidRPr="00A74BE6" w14:paraId="414B0985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9E23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812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7AB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3A8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9B7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348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8C3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A74BE6" w:rsidRPr="00A74BE6" w14:paraId="330F96A7" w14:textId="77777777" w:rsidTr="00C848A0">
        <w:trPr>
          <w:trHeight w:val="340"/>
          <w:jc w:val="center"/>
        </w:trPr>
        <w:tc>
          <w:tcPr>
            <w:tcW w:w="9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9055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40º C pH 7.5</w:t>
            </w:r>
          </w:p>
        </w:tc>
      </w:tr>
      <w:tr w:rsidR="00A74BE6" w:rsidRPr="00A74BE6" w14:paraId="72A24F6C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64CC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Butyric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E80A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79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B4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91.84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439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7FE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9EA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</w:tr>
      <w:tr w:rsidR="00A74BE6" w:rsidRPr="00A74BE6" w14:paraId="010C5E48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CB82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1C03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542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B3A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231.05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1D6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B4B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B8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A74BE6" w:rsidRPr="00A74BE6" w14:paraId="0064DB3B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ABA6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Isovaleric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E1B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EED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4FAC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61B7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4FF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AB0D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</w:tr>
      <w:tr w:rsidR="00A74BE6" w:rsidRPr="00A74BE6" w14:paraId="36EAE819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212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Hexanoic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A4C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179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0FF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3AB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8E9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35D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</w:tr>
      <w:tr w:rsidR="00A74BE6" w:rsidRPr="00A74BE6" w14:paraId="77FA4BE2" w14:textId="77777777" w:rsidTr="00C848A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E39E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Heptanoic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0AC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4662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0740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006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8886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7398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A74BE6" w:rsidRPr="00A74BE6" w14:paraId="598E2A62" w14:textId="77777777" w:rsidTr="00C848A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E09BF" w14:textId="77777777" w:rsidR="00A74BE6" w:rsidRPr="00A74BE6" w:rsidRDefault="00A74BE6" w:rsidP="00C848A0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Octanoic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8CCE9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9EF64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1CCFB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1AA8E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8B63F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44C41" w14:textId="77777777" w:rsidR="00A74BE6" w:rsidRPr="00A74BE6" w:rsidRDefault="00A74BE6" w:rsidP="00C848A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</w:tbl>
    <w:p w14:paraId="3DFCEA76" w14:textId="77777777" w:rsidR="00A74BE6" w:rsidRPr="00A74BE6" w:rsidRDefault="00A74BE6" w:rsidP="00A74BE6">
      <w:pPr>
        <w:autoSpaceDE w:val="0"/>
        <w:autoSpaceDN w:val="0"/>
        <w:spacing w:line="360" w:lineRule="auto"/>
        <w:ind w:hanging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F331C" w14:textId="77777777" w:rsidR="00000000" w:rsidRDefault="00000000"/>
    <w:sectPr w:rsidR="00BF1F4D" w:rsidSect="00C02AB2">
      <w:footerReference w:type="even" r:id="rId8"/>
      <w:footerReference w:type="default" r:id="rId9"/>
      <w:pgSz w:w="12240" w:h="15840"/>
      <w:pgMar w:top="122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7D030" w14:textId="77777777" w:rsidR="00C02AB2" w:rsidRDefault="00C02AB2">
      <w:pPr>
        <w:spacing w:after="0" w:line="240" w:lineRule="auto"/>
      </w:pPr>
      <w:r>
        <w:separator/>
      </w:r>
    </w:p>
  </w:endnote>
  <w:endnote w:type="continuationSeparator" w:id="0">
    <w:p w14:paraId="7CF190BB" w14:textId="77777777" w:rsidR="00C02AB2" w:rsidRDefault="00C0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830126304"/>
      <w:docPartObj>
        <w:docPartGallery w:val="Page Numbers (Bottom of Page)"/>
        <w:docPartUnique/>
      </w:docPartObj>
    </w:sdtPr>
    <w:sdtContent>
      <w:p w14:paraId="2ABB8A2F" w14:textId="77777777" w:rsidR="00000000" w:rsidRDefault="00A74BE6" w:rsidP="00E605A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24</w:t>
        </w:r>
        <w:r>
          <w:rPr>
            <w:rStyle w:val="Nmerodepgina"/>
          </w:rPr>
          <w:fldChar w:fldCharType="end"/>
        </w:r>
      </w:p>
    </w:sdtContent>
  </w:sdt>
  <w:p w14:paraId="77B0F454" w14:textId="77777777" w:rsidR="00000000" w:rsidRDefault="00000000" w:rsidP="006C7F5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54537064"/>
      <w:docPartObj>
        <w:docPartGallery w:val="Page Numbers (Bottom of Page)"/>
        <w:docPartUnique/>
      </w:docPartObj>
    </w:sdtPr>
    <w:sdtContent>
      <w:p w14:paraId="684D27DD" w14:textId="77777777" w:rsidR="00000000" w:rsidRDefault="00A74BE6" w:rsidP="00E605A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2FF3B9F" w14:textId="77777777" w:rsidR="00000000" w:rsidRDefault="00000000" w:rsidP="006C7F5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31E89" w14:textId="77777777" w:rsidR="00C02AB2" w:rsidRDefault="00C02AB2">
      <w:pPr>
        <w:spacing w:after="0" w:line="240" w:lineRule="auto"/>
      </w:pPr>
      <w:r>
        <w:separator/>
      </w:r>
    </w:p>
  </w:footnote>
  <w:footnote w:type="continuationSeparator" w:id="0">
    <w:p w14:paraId="5898B2AE" w14:textId="77777777" w:rsidR="00C02AB2" w:rsidRDefault="00C02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0AFC"/>
    <w:multiLevelType w:val="hybridMultilevel"/>
    <w:tmpl w:val="08F046E8"/>
    <w:lvl w:ilvl="0" w:tplc="A10E21F0">
      <w:start w:val="1"/>
      <w:numFmt w:val="decimal"/>
      <w:lvlText w:val="%1."/>
      <w:lvlJc w:val="left"/>
      <w:pPr>
        <w:ind w:left="720" w:hanging="360"/>
      </w:pPr>
    </w:lvl>
    <w:lvl w:ilvl="1" w:tplc="5E184ECC" w:tentative="1">
      <w:start w:val="1"/>
      <w:numFmt w:val="lowerLetter"/>
      <w:lvlText w:val="%2."/>
      <w:lvlJc w:val="left"/>
      <w:pPr>
        <w:ind w:left="1440" w:hanging="360"/>
      </w:pPr>
    </w:lvl>
    <w:lvl w:ilvl="2" w:tplc="3C0AB3E2" w:tentative="1">
      <w:start w:val="1"/>
      <w:numFmt w:val="lowerRoman"/>
      <w:lvlText w:val="%3."/>
      <w:lvlJc w:val="right"/>
      <w:pPr>
        <w:ind w:left="2160" w:hanging="180"/>
      </w:pPr>
    </w:lvl>
    <w:lvl w:ilvl="3" w:tplc="7BD4F8C4" w:tentative="1">
      <w:start w:val="1"/>
      <w:numFmt w:val="decimal"/>
      <w:lvlText w:val="%4."/>
      <w:lvlJc w:val="left"/>
      <w:pPr>
        <w:ind w:left="2880" w:hanging="360"/>
      </w:pPr>
    </w:lvl>
    <w:lvl w:ilvl="4" w:tplc="02584E7A" w:tentative="1">
      <w:start w:val="1"/>
      <w:numFmt w:val="lowerLetter"/>
      <w:lvlText w:val="%5."/>
      <w:lvlJc w:val="left"/>
      <w:pPr>
        <w:ind w:left="3600" w:hanging="360"/>
      </w:pPr>
    </w:lvl>
    <w:lvl w:ilvl="5" w:tplc="33328D3E" w:tentative="1">
      <w:start w:val="1"/>
      <w:numFmt w:val="lowerRoman"/>
      <w:lvlText w:val="%6."/>
      <w:lvlJc w:val="right"/>
      <w:pPr>
        <w:ind w:left="4320" w:hanging="180"/>
      </w:pPr>
    </w:lvl>
    <w:lvl w:ilvl="6" w:tplc="2438CDCA" w:tentative="1">
      <w:start w:val="1"/>
      <w:numFmt w:val="decimal"/>
      <w:lvlText w:val="%7."/>
      <w:lvlJc w:val="left"/>
      <w:pPr>
        <w:ind w:left="5040" w:hanging="360"/>
      </w:pPr>
    </w:lvl>
    <w:lvl w:ilvl="7" w:tplc="36D849BA" w:tentative="1">
      <w:start w:val="1"/>
      <w:numFmt w:val="lowerLetter"/>
      <w:lvlText w:val="%8."/>
      <w:lvlJc w:val="left"/>
      <w:pPr>
        <w:ind w:left="5760" w:hanging="360"/>
      </w:pPr>
    </w:lvl>
    <w:lvl w:ilvl="8" w:tplc="C0146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21B56"/>
    <w:multiLevelType w:val="hybridMultilevel"/>
    <w:tmpl w:val="BCE05458"/>
    <w:lvl w:ilvl="0" w:tplc="A19677B6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D24DD4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41B0C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2C8D4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561D74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AEA6AE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BA35CE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06D01A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A66586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E72D3"/>
    <w:multiLevelType w:val="hybridMultilevel"/>
    <w:tmpl w:val="D72AE132"/>
    <w:lvl w:ilvl="0" w:tplc="BC0A4C2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41C0D20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BA1EC46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DF8495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264EF1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8E9430C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7B9C9BF8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E012D718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598E367E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1E80BD3"/>
    <w:multiLevelType w:val="hybridMultilevel"/>
    <w:tmpl w:val="CF848080"/>
    <w:lvl w:ilvl="0" w:tplc="C324AE7C">
      <w:numFmt w:val="bullet"/>
      <w:lvlText w:val="•"/>
      <w:lvlJc w:val="left"/>
      <w:pPr>
        <w:ind w:left="227" w:hanging="227"/>
      </w:pPr>
      <w:rPr>
        <w:rFonts w:ascii="Calibri" w:eastAsiaTheme="minorHAnsi" w:hAnsi="Calibri" w:hint="default"/>
      </w:rPr>
    </w:lvl>
    <w:lvl w:ilvl="1" w:tplc="6C1E34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BAD8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FAAA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24A5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246CE3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7235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8861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E6873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2A76F8"/>
    <w:multiLevelType w:val="hybridMultilevel"/>
    <w:tmpl w:val="2BC0DCA0"/>
    <w:lvl w:ilvl="0" w:tplc="D3ACE382">
      <w:start w:val="1"/>
      <w:numFmt w:val="decimal"/>
      <w:lvlText w:val="%1."/>
      <w:lvlJc w:val="left"/>
      <w:pPr>
        <w:ind w:left="720" w:hanging="360"/>
      </w:pPr>
    </w:lvl>
    <w:lvl w:ilvl="1" w:tplc="A2F2C7EA">
      <w:start w:val="1"/>
      <w:numFmt w:val="lowerLetter"/>
      <w:lvlText w:val="%2."/>
      <w:lvlJc w:val="left"/>
      <w:pPr>
        <w:ind w:left="1440" w:hanging="360"/>
      </w:pPr>
    </w:lvl>
    <w:lvl w:ilvl="2" w:tplc="D5EEB08A">
      <w:start w:val="1"/>
      <w:numFmt w:val="lowerRoman"/>
      <w:lvlText w:val="%3."/>
      <w:lvlJc w:val="right"/>
      <w:pPr>
        <w:ind w:left="2160" w:hanging="180"/>
      </w:pPr>
    </w:lvl>
    <w:lvl w:ilvl="3" w:tplc="177086E2">
      <w:start w:val="1"/>
      <w:numFmt w:val="decimal"/>
      <w:lvlText w:val="%4."/>
      <w:lvlJc w:val="left"/>
      <w:pPr>
        <w:ind w:left="2880" w:hanging="360"/>
      </w:pPr>
    </w:lvl>
    <w:lvl w:ilvl="4" w:tplc="28C095F4">
      <w:start w:val="1"/>
      <w:numFmt w:val="lowerLetter"/>
      <w:lvlText w:val="%5."/>
      <w:lvlJc w:val="left"/>
      <w:pPr>
        <w:ind w:left="3600" w:hanging="360"/>
      </w:pPr>
    </w:lvl>
    <w:lvl w:ilvl="5" w:tplc="4ACA7A86">
      <w:start w:val="1"/>
      <w:numFmt w:val="lowerRoman"/>
      <w:lvlText w:val="%6."/>
      <w:lvlJc w:val="right"/>
      <w:pPr>
        <w:ind w:left="4320" w:hanging="180"/>
      </w:pPr>
    </w:lvl>
    <w:lvl w:ilvl="6" w:tplc="ECA29278">
      <w:start w:val="1"/>
      <w:numFmt w:val="decimal"/>
      <w:lvlText w:val="%7."/>
      <w:lvlJc w:val="left"/>
      <w:pPr>
        <w:ind w:left="5040" w:hanging="360"/>
      </w:pPr>
    </w:lvl>
    <w:lvl w:ilvl="7" w:tplc="97D40CB4">
      <w:start w:val="1"/>
      <w:numFmt w:val="lowerLetter"/>
      <w:lvlText w:val="%8."/>
      <w:lvlJc w:val="left"/>
      <w:pPr>
        <w:ind w:left="5760" w:hanging="360"/>
      </w:pPr>
    </w:lvl>
    <w:lvl w:ilvl="8" w:tplc="9C8882D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A762B"/>
    <w:multiLevelType w:val="multilevel"/>
    <w:tmpl w:val="2242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854D70"/>
    <w:multiLevelType w:val="hybridMultilevel"/>
    <w:tmpl w:val="04FEF112"/>
    <w:lvl w:ilvl="0" w:tplc="685C0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6BD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C4C2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41A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055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6AF8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06A4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E70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864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A2EA0"/>
    <w:multiLevelType w:val="hybridMultilevel"/>
    <w:tmpl w:val="D05A8E2C"/>
    <w:lvl w:ilvl="0" w:tplc="254ACC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A4DC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7C1B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D23A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3E8B90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4465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384D00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A04C4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1381F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9B14EB"/>
    <w:multiLevelType w:val="hybridMultilevel"/>
    <w:tmpl w:val="626A0A0A"/>
    <w:lvl w:ilvl="0" w:tplc="95D828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EE30">
      <w:start w:val="1"/>
      <w:numFmt w:val="lowerLetter"/>
      <w:lvlText w:val="%2."/>
      <w:lvlJc w:val="left"/>
      <w:pPr>
        <w:ind w:left="1440" w:hanging="360"/>
      </w:pPr>
    </w:lvl>
    <w:lvl w:ilvl="2" w:tplc="2EACCD36" w:tentative="1">
      <w:start w:val="1"/>
      <w:numFmt w:val="lowerRoman"/>
      <w:lvlText w:val="%3."/>
      <w:lvlJc w:val="right"/>
      <w:pPr>
        <w:ind w:left="2160" w:hanging="180"/>
      </w:pPr>
    </w:lvl>
    <w:lvl w:ilvl="3" w:tplc="2AAA1246" w:tentative="1">
      <w:start w:val="1"/>
      <w:numFmt w:val="decimal"/>
      <w:lvlText w:val="%4."/>
      <w:lvlJc w:val="left"/>
      <w:pPr>
        <w:ind w:left="2880" w:hanging="360"/>
      </w:pPr>
    </w:lvl>
    <w:lvl w:ilvl="4" w:tplc="4540F42E" w:tentative="1">
      <w:start w:val="1"/>
      <w:numFmt w:val="lowerLetter"/>
      <w:lvlText w:val="%5."/>
      <w:lvlJc w:val="left"/>
      <w:pPr>
        <w:ind w:left="3600" w:hanging="360"/>
      </w:pPr>
    </w:lvl>
    <w:lvl w:ilvl="5" w:tplc="2F14678C" w:tentative="1">
      <w:start w:val="1"/>
      <w:numFmt w:val="lowerRoman"/>
      <w:lvlText w:val="%6."/>
      <w:lvlJc w:val="right"/>
      <w:pPr>
        <w:ind w:left="4320" w:hanging="180"/>
      </w:pPr>
    </w:lvl>
    <w:lvl w:ilvl="6" w:tplc="D43EEFFA" w:tentative="1">
      <w:start w:val="1"/>
      <w:numFmt w:val="decimal"/>
      <w:lvlText w:val="%7."/>
      <w:lvlJc w:val="left"/>
      <w:pPr>
        <w:ind w:left="5040" w:hanging="360"/>
      </w:pPr>
    </w:lvl>
    <w:lvl w:ilvl="7" w:tplc="E0026CE2" w:tentative="1">
      <w:start w:val="1"/>
      <w:numFmt w:val="lowerLetter"/>
      <w:lvlText w:val="%8."/>
      <w:lvlJc w:val="left"/>
      <w:pPr>
        <w:ind w:left="5760" w:hanging="360"/>
      </w:pPr>
    </w:lvl>
    <w:lvl w:ilvl="8" w:tplc="B8FAE0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B430B"/>
    <w:multiLevelType w:val="multilevel"/>
    <w:tmpl w:val="9410A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D8234DD"/>
    <w:multiLevelType w:val="multilevel"/>
    <w:tmpl w:val="8F5AF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5BBE5005"/>
    <w:multiLevelType w:val="hybridMultilevel"/>
    <w:tmpl w:val="0CD8FF9A"/>
    <w:lvl w:ilvl="0" w:tplc="6010E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C82C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62F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F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A96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CCC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27A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CD2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C28C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45F0B"/>
    <w:multiLevelType w:val="multilevel"/>
    <w:tmpl w:val="F0A8F5B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3" w15:restartNumberingAfterBreak="0">
    <w:nsid w:val="74FA6C67"/>
    <w:multiLevelType w:val="hybridMultilevel"/>
    <w:tmpl w:val="EF9E4636"/>
    <w:lvl w:ilvl="0" w:tplc="B52CF0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78EE0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54B2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3286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F472B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300E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18402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D010E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381E5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8F7FFC"/>
    <w:multiLevelType w:val="hybridMultilevel"/>
    <w:tmpl w:val="97CCFD1A"/>
    <w:lvl w:ilvl="0" w:tplc="CC8CA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7CF4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967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A2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0A1D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1E0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B87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B86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2221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70052727">
    <w:abstractNumId w:val="9"/>
  </w:num>
  <w:num w:numId="2" w16cid:durableId="58404614">
    <w:abstractNumId w:val="0"/>
  </w:num>
  <w:num w:numId="3" w16cid:durableId="822697504">
    <w:abstractNumId w:val="2"/>
  </w:num>
  <w:num w:numId="4" w16cid:durableId="905995454">
    <w:abstractNumId w:val="11"/>
  </w:num>
  <w:num w:numId="5" w16cid:durableId="462621412">
    <w:abstractNumId w:val="6"/>
  </w:num>
  <w:num w:numId="6" w16cid:durableId="43330868">
    <w:abstractNumId w:val="8"/>
  </w:num>
  <w:num w:numId="7" w16cid:durableId="1717388913">
    <w:abstractNumId w:val="10"/>
  </w:num>
  <w:num w:numId="8" w16cid:durableId="611479428">
    <w:abstractNumId w:val="4"/>
  </w:num>
  <w:num w:numId="9" w16cid:durableId="686910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492170">
    <w:abstractNumId w:val="12"/>
  </w:num>
  <w:num w:numId="11" w16cid:durableId="200894475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1993564">
    <w:abstractNumId w:val="13"/>
  </w:num>
  <w:num w:numId="13" w16cid:durableId="196478574">
    <w:abstractNumId w:val="7"/>
  </w:num>
  <w:num w:numId="14" w16cid:durableId="1597865471">
    <w:abstractNumId w:val="14"/>
  </w:num>
  <w:num w:numId="15" w16cid:durableId="1927616623">
    <w:abstractNumId w:val="3"/>
  </w:num>
  <w:num w:numId="16" w16cid:durableId="409812370">
    <w:abstractNumId w:val="1"/>
  </w:num>
  <w:num w:numId="17" w16cid:durableId="1468820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E6"/>
    <w:rsid w:val="006E3ED4"/>
    <w:rsid w:val="007233AC"/>
    <w:rsid w:val="00A74BE6"/>
    <w:rsid w:val="00AF7DCF"/>
    <w:rsid w:val="00C0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25B2F2"/>
  <w15:chartTrackingRefBased/>
  <w15:docId w15:val="{7DBA701E-F5C4-BD4A-AF88-9B3D9BC6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E6"/>
    <w:pPr>
      <w:spacing w:after="160" w:line="480" w:lineRule="auto"/>
    </w:pPr>
    <w:rPr>
      <w:sz w:val="22"/>
      <w:szCs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74B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semiHidden/>
    <w:unhideWhenUsed/>
    <w:qFormat/>
    <w:rsid w:val="00A74BE6"/>
    <w:pPr>
      <w:spacing w:after="0" w:line="360" w:lineRule="auto"/>
      <w:outlineLvl w:val="1"/>
    </w:pPr>
    <w:rPr>
      <w:rFonts w:ascii="Arial" w:eastAsia="Calibri" w:hAnsi="Arial" w:cs="Arial"/>
      <w:b/>
      <w:color w:val="000000"/>
      <w:sz w:val="24"/>
      <w:szCs w:val="24"/>
      <w:lang w:val="es-ES_tradnl" w:eastAsia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4BE6"/>
    <w:pPr>
      <w:keepNext/>
      <w:keepLines/>
      <w:spacing w:before="160" w:after="120" w:line="240" w:lineRule="auto"/>
      <w:ind w:left="708"/>
      <w:outlineLvl w:val="2"/>
    </w:pPr>
    <w:rPr>
      <w:rFonts w:ascii="Arial" w:eastAsia="Times New Roman" w:hAnsi="Arial" w:cs="Times New Roman"/>
      <w:b/>
      <w:i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4BE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4BE6"/>
    <w:rPr>
      <w:rFonts w:ascii="Arial" w:eastAsia="Calibri" w:hAnsi="Arial" w:cs="Arial"/>
      <w:b/>
      <w:color w:val="000000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4BE6"/>
    <w:rPr>
      <w:rFonts w:ascii="Arial" w:eastAsia="Times New Roman" w:hAnsi="Arial" w:cs="Times New Roman"/>
      <w:b/>
      <w:i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A74BE6"/>
    <w:pPr>
      <w:ind w:left="720"/>
      <w:contextualSpacing/>
    </w:pPr>
  </w:style>
  <w:style w:type="paragraph" w:customStyle="1" w:styleId="IWAKeyword">
    <w:name w:val="(IWA) Keyword"/>
    <w:basedOn w:val="Normal"/>
    <w:next w:val="Ttulo1"/>
    <w:uiPriority w:val="99"/>
    <w:rsid w:val="00A74BE6"/>
    <w:pPr>
      <w:suppressLineNumbers/>
      <w:suppressAutoHyphens/>
      <w:overflowPunct w:val="0"/>
      <w:autoSpaceDE w:val="0"/>
      <w:autoSpaceDN w:val="0"/>
      <w:adjustRightInd w:val="0"/>
      <w:spacing w:after="0" w:line="220" w:lineRule="atLeast"/>
      <w:jc w:val="center"/>
      <w:textAlignment w:val="baseline"/>
    </w:pPr>
    <w:rPr>
      <w:rFonts w:ascii="Arial" w:eastAsia="Times New Roman" w:hAnsi="Arial" w:cs="Arial"/>
      <w:sz w:val="18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A74BE6"/>
  </w:style>
  <w:style w:type="character" w:styleId="Hipervnculo">
    <w:name w:val="Hyperlink"/>
    <w:basedOn w:val="Fuentedeprrafopredeter"/>
    <w:uiPriority w:val="99"/>
    <w:unhideWhenUsed/>
    <w:rsid w:val="00A74BE6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A74BE6"/>
    <w:rPr>
      <w:i/>
      <w:iCs/>
    </w:rPr>
  </w:style>
  <w:style w:type="paragraph" w:styleId="Sinespaciado">
    <w:name w:val="No Spacing"/>
    <w:uiPriority w:val="1"/>
    <w:qFormat/>
    <w:rsid w:val="00A74BE6"/>
    <w:rPr>
      <w:sz w:val="22"/>
      <w:szCs w:val="22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4BE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4BE6"/>
    <w:rPr>
      <w:rFonts w:ascii="Times New Roman" w:hAnsi="Times New Roman" w:cs="Times New Roman"/>
      <w:sz w:val="18"/>
      <w:szCs w:val="18"/>
      <w:lang w:val="en-US"/>
    </w:rPr>
  </w:style>
  <w:style w:type="character" w:styleId="Refdecomentario">
    <w:name w:val="annotation reference"/>
    <w:basedOn w:val="Fuentedeprrafopredeter"/>
    <w:uiPriority w:val="99"/>
    <w:rsid w:val="00A74BE6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A74BE6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74BE6"/>
    <w:rPr>
      <w:rFonts w:ascii="Tahoma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4BE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4BE6"/>
    <w:rPr>
      <w:rFonts w:ascii="Tahoma" w:hAnsi="Tahoma" w:cs="Tahoma"/>
      <w:b/>
      <w:bCs/>
      <w:sz w:val="16"/>
      <w:szCs w:val="20"/>
      <w:lang w:val="en-US"/>
    </w:rPr>
  </w:style>
  <w:style w:type="paragraph" w:styleId="Revisin">
    <w:name w:val="Revision"/>
    <w:hidden/>
    <w:uiPriority w:val="99"/>
    <w:semiHidden/>
    <w:rsid w:val="00A74BE6"/>
    <w:rPr>
      <w:sz w:val="22"/>
      <w:szCs w:val="22"/>
      <w:lang w:val="en-US"/>
    </w:rPr>
  </w:style>
  <w:style w:type="character" w:customStyle="1" w:styleId="Mencinsinresolver1">
    <w:name w:val="Mención sin resolver1"/>
    <w:basedOn w:val="Fuentedeprrafopredeter"/>
    <w:uiPriority w:val="99"/>
    <w:rsid w:val="00A74BE6"/>
    <w:rPr>
      <w:color w:val="605E5C"/>
      <w:shd w:val="clear" w:color="auto" w:fill="E1DFDD"/>
    </w:rPr>
  </w:style>
  <w:style w:type="character" w:customStyle="1" w:styleId="gd15mcfceub">
    <w:name w:val="gd15mcfceub"/>
    <w:basedOn w:val="Fuentedeprrafopredeter"/>
    <w:rsid w:val="00A74BE6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74BE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74BE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74B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NormalWeb">
    <w:name w:val="Normal (Web)"/>
    <w:basedOn w:val="Normal"/>
    <w:uiPriority w:val="99"/>
    <w:unhideWhenUsed/>
    <w:rsid w:val="00A74B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Descripcin">
    <w:name w:val="caption"/>
    <w:basedOn w:val="Normal"/>
    <w:next w:val="Normal"/>
    <w:uiPriority w:val="35"/>
    <w:unhideWhenUsed/>
    <w:qFormat/>
    <w:rsid w:val="00A74BE6"/>
    <w:pPr>
      <w:spacing w:after="200" w:line="240" w:lineRule="auto"/>
    </w:pPr>
    <w:rPr>
      <w:rFonts w:ascii="Times New Roman" w:eastAsia="Calibri" w:hAnsi="Times New Roman" w:cs="Times New Roman"/>
      <w:i/>
      <w:iCs/>
      <w:color w:val="44546A"/>
      <w:sz w:val="18"/>
      <w:szCs w:val="18"/>
      <w:lang w:val="es-ES_tradnl" w:eastAsia="es-ES_tradnl"/>
    </w:rPr>
  </w:style>
  <w:style w:type="paragraph" w:customStyle="1" w:styleId="citation">
    <w:name w:val="citation"/>
    <w:basedOn w:val="Normal"/>
    <w:uiPriority w:val="99"/>
    <w:rsid w:val="00A7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ES_tradnl"/>
    </w:rPr>
  </w:style>
  <w:style w:type="character" w:customStyle="1" w:styleId="apple-converted-space">
    <w:name w:val="apple-converted-space"/>
    <w:basedOn w:val="Fuentedeprrafopredeter"/>
    <w:rsid w:val="00A74BE6"/>
  </w:style>
  <w:style w:type="character" w:customStyle="1" w:styleId="Absatz-Standardschriftart">
    <w:name w:val="Absatz-Standardschriftart"/>
    <w:rsid w:val="00A74BE6"/>
  </w:style>
  <w:style w:type="table" w:styleId="Tablaconcuadrcula">
    <w:name w:val="Table Grid"/>
    <w:basedOn w:val="Tablanormal"/>
    <w:uiPriority w:val="39"/>
    <w:rsid w:val="00A74BE6"/>
    <w:rPr>
      <w:rFonts w:ascii="Calibri" w:eastAsia="Calibri" w:hAnsi="Calibri" w:cs="Times New Roman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A74BE6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3">
    <w:name w:val="xl63"/>
    <w:basedOn w:val="Normal"/>
    <w:rsid w:val="00A74BE6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ES_tradnl"/>
    </w:rPr>
  </w:style>
  <w:style w:type="paragraph" w:customStyle="1" w:styleId="xl64">
    <w:name w:val="xl64"/>
    <w:basedOn w:val="Normal"/>
    <w:rsid w:val="00A74BE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ES_tradnl"/>
    </w:rPr>
  </w:style>
  <w:style w:type="paragraph" w:customStyle="1" w:styleId="xl65">
    <w:name w:val="xl65"/>
    <w:basedOn w:val="Normal"/>
    <w:rsid w:val="00A74BE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val="es-MX" w:eastAsia="es-ES_tradnl"/>
    </w:rPr>
  </w:style>
  <w:style w:type="paragraph" w:customStyle="1" w:styleId="xl66">
    <w:name w:val="xl66"/>
    <w:basedOn w:val="Normal"/>
    <w:rsid w:val="00A74B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val="es-MX" w:eastAsia="es-ES_tradnl"/>
    </w:rPr>
  </w:style>
  <w:style w:type="paragraph" w:customStyle="1" w:styleId="xl67">
    <w:name w:val="xl67"/>
    <w:basedOn w:val="Normal"/>
    <w:rsid w:val="00A74BE6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lang w:val="es-MX" w:eastAsia="es-ES_tradnl"/>
    </w:rPr>
  </w:style>
  <w:style w:type="paragraph" w:customStyle="1" w:styleId="xl68">
    <w:name w:val="xl68"/>
    <w:basedOn w:val="Normal"/>
    <w:rsid w:val="00A74BE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val="es-MX" w:eastAsia="es-ES_tradnl"/>
    </w:rPr>
  </w:style>
  <w:style w:type="paragraph" w:customStyle="1" w:styleId="xl69">
    <w:name w:val="xl69"/>
    <w:basedOn w:val="Normal"/>
    <w:rsid w:val="00A74BE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s-MX" w:eastAsia="es-ES_tradnl"/>
    </w:rPr>
  </w:style>
  <w:style w:type="paragraph" w:customStyle="1" w:styleId="xl70">
    <w:name w:val="xl70"/>
    <w:basedOn w:val="Normal"/>
    <w:rsid w:val="00A74BE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s-MX" w:eastAsia="es-ES_tradnl"/>
    </w:rPr>
  </w:style>
  <w:style w:type="paragraph" w:customStyle="1" w:styleId="xl71">
    <w:name w:val="xl71"/>
    <w:basedOn w:val="Normal"/>
    <w:rsid w:val="00A74BE6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lang w:val="es-MX" w:eastAsia="es-ES_tradnl"/>
    </w:rPr>
  </w:style>
  <w:style w:type="paragraph" w:customStyle="1" w:styleId="xl72">
    <w:name w:val="xl72"/>
    <w:basedOn w:val="Normal"/>
    <w:rsid w:val="00A74B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s-MX" w:eastAsia="es-ES_tradnl"/>
    </w:rPr>
  </w:style>
  <w:style w:type="paragraph" w:customStyle="1" w:styleId="xl73">
    <w:name w:val="xl73"/>
    <w:basedOn w:val="Normal"/>
    <w:rsid w:val="00A74BE6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val="es-MX" w:eastAsia="es-ES_tradnl"/>
    </w:rPr>
  </w:style>
  <w:style w:type="paragraph" w:customStyle="1" w:styleId="xl74">
    <w:name w:val="xl74"/>
    <w:basedOn w:val="Normal"/>
    <w:rsid w:val="00A74BE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val="es-MX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A74BE6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A74BE6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A74B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4BE6"/>
    <w:rPr>
      <w:sz w:val="22"/>
      <w:szCs w:val="22"/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A74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buitronm@iingen.una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1017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Buitron</dc:creator>
  <cp:keywords/>
  <dc:description/>
  <cp:lastModifiedBy>G Buitron</cp:lastModifiedBy>
  <cp:revision>2</cp:revision>
  <dcterms:created xsi:type="dcterms:W3CDTF">2024-02-23T02:40:00Z</dcterms:created>
  <dcterms:modified xsi:type="dcterms:W3CDTF">2024-02-23T02:40:00Z</dcterms:modified>
</cp:coreProperties>
</file>