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5C67D" w14:textId="6D6A83D5" w:rsidR="007C5C81" w:rsidRPr="00FA0578" w:rsidRDefault="00F11E77" w:rsidP="00FA0578">
      <w:pPr>
        <w:jc w:val="center"/>
        <w:rPr>
          <w:rFonts w:ascii="Arial" w:eastAsiaTheme="majorEastAsia" w:hAnsi="Arial" w:cstheme="majorBidi"/>
          <w:sz w:val="32"/>
          <w:szCs w:val="32"/>
          <w:lang w:val="en-US"/>
        </w:rPr>
      </w:pPr>
      <w:r w:rsidRPr="00F11E77">
        <w:rPr>
          <w:rFonts w:ascii="Arial" w:eastAsiaTheme="majorEastAsia" w:hAnsi="Arial" w:cstheme="majorBidi"/>
          <w:sz w:val="32"/>
          <w:szCs w:val="32"/>
          <w:lang w:val="en-US"/>
        </w:rPr>
        <w:t>Supplementary Information</w:t>
      </w:r>
      <w:r w:rsidR="00A05198">
        <w:rPr>
          <w:rFonts w:ascii="Arial" w:eastAsiaTheme="majorEastAsia" w:hAnsi="Arial" w:cstheme="majorBidi"/>
          <w:sz w:val="32"/>
          <w:szCs w:val="32"/>
          <w:lang w:val="en-US"/>
        </w:rPr>
        <w:t>_1</w:t>
      </w:r>
      <w:r w:rsidRPr="00F11E77">
        <w:rPr>
          <w:rFonts w:ascii="Arial" w:eastAsiaTheme="majorEastAsia" w:hAnsi="Arial" w:cstheme="majorBidi"/>
          <w:sz w:val="32"/>
          <w:szCs w:val="32"/>
          <w:lang w:val="en-US"/>
        </w:rPr>
        <w:t xml:space="preserve"> </w:t>
      </w:r>
      <w:r w:rsidR="00351A6C" w:rsidRPr="00FA0578">
        <w:rPr>
          <w:rFonts w:ascii="Arial" w:eastAsiaTheme="majorEastAsia" w:hAnsi="Arial" w:cstheme="majorBidi"/>
          <w:sz w:val="32"/>
          <w:szCs w:val="32"/>
          <w:lang w:val="en-US"/>
        </w:rPr>
        <w:t>(SI</w:t>
      </w:r>
      <w:r w:rsidR="00A05198">
        <w:rPr>
          <w:rFonts w:ascii="Arial" w:eastAsiaTheme="majorEastAsia" w:hAnsi="Arial" w:cstheme="majorBidi"/>
          <w:sz w:val="32"/>
          <w:szCs w:val="32"/>
          <w:lang w:val="en-US"/>
        </w:rPr>
        <w:t>_1</w:t>
      </w:r>
      <w:r w:rsidR="00351A6C" w:rsidRPr="00FA0578">
        <w:rPr>
          <w:rFonts w:ascii="Arial" w:eastAsiaTheme="majorEastAsia" w:hAnsi="Arial" w:cstheme="majorBidi"/>
          <w:sz w:val="32"/>
          <w:szCs w:val="32"/>
          <w:lang w:val="en-US"/>
        </w:rPr>
        <w:t>)</w:t>
      </w:r>
    </w:p>
    <w:p w14:paraId="23F26797" w14:textId="5643B7D4" w:rsidR="00FA0578" w:rsidRDefault="00A27DAD" w:rsidP="00FA0578">
      <w:pPr>
        <w:pStyle w:val="Titolo1"/>
        <w:rPr>
          <w:lang w:val="en-US"/>
        </w:rPr>
      </w:pPr>
      <w:bookmarkStart w:id="0" w:name="_Hlk153374896"/>
      <w:bookmarkEnd w:id="0"/>
      <w:r w:rsidRPr="00747F98">
        <w:rPr>
          <w:highlight w:val="yellow"/>
          <w:lang w:val="en-US"/>
        </w:rPr>
        <w:t>Energy from waste biomass: an LCA study on a bio-fuel cell at early design stage</w:t>
      </w:r>
      <w:r w:rsidRPr="00A27DAD">
        <w:rPr>
          <w:lang w:val="en-US"/>
        </w:rPr>
        <w:t xml:space="preserve"> </w:t>
      </w:r>
    </w:p>
    <w:p w14:paraId="738D9259" w14:textId="77777777" w:rsidR="001D4F00" w:rsidRDefault="001D4F00" w:rsidP="001D4F00">
      <w:pPr>
        <w:spacing w:after="0" w:line="240" w:lineRule="auto"/>
        <w:jc w:val="center"/>
        <w:rPr>
          <w:rFonts w:eastAsia="Calibri" w:cs="Arial"/>
          <w:b/>
          <w:bCs/>
          <w:i/>
          <w:kern w:val="0"/>
          <w:sz w:val="20"/>
          <w:szCs w:val="18"/>
          <w:u w:val="single"/>
          <w:vertAlign w:val="superscript"/>
          <w:lang w:eastAsia="en-GB"/>
          <w14:ligatures w14:val="none"/>
        </w:rPr>
      </w:pPr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 xml:space="preserve">Eleonora </w:t>
      </w:r>
      <w:proofErr w:type="gramStart"/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>Rossi</w:t>
      </w:r>
      <w:r>
        <w:rPr>
          <w:rFonts w:eastAsia="Calibri" w:cs="Arial"/>
          <w:b/>
          <w:bCs/>
          <w:kern w:val="0"/>
          <w:sz w:val="20"/>
          <w:szCs w:val="18"/>
          <w:vertAlign w:val="superscript"/>
          <w:lang w:eastAsia="en-GB"/>
          <w14:ligatures w14:val="none"/>
        </w:rPr>
        <w:t>a,b</w:t>
      </w:r>
      <w:proofErr w:type="gramEnd"/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>, Daniele Cespi</w:t>
      </w:r>
      <w:r>
        <w:rPr>
          <w:rFonts w:eastAsia="Calibri" w:cs="Arial"/>
          <w:b/>
          <w:bCs/>
          <w:kern w:val="0"/>
          <w:sz w:val="20"/>
          <w:szCs w:val="18"/>
          <w:vertAlign w:val="superscript"/>
          <w:lang w:eastAsia="en-GB"/>
          <w14:ligatures w14:val="none"/>
        </w:rPr>
        <w:t>a,b,*</w:t>
      </w:r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>, Irene Maggiore</w:t>
      </w:r>
      <w:r>
        <w:rPr>
          <w:rFonts w:eastAsia="Calibri" w:cs="Arial"/>
          <w:b/>
          <w:bCs/>
          <w:kern w:val="0"/>
          <w:sz w:val="20"/>
          <w:szCs w:val="18"/>
          <w:vertAlign w:val="superscript"/>
          <w:lang w:eastAsia="en-GB"/>
          <w14:ligatures w14:val="none"/>
        </w:rPr>
        <w:t>a</w:t>
      </w:r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>, Leonardo Setti</w:t>
      </w:r>
      <w:r>
        <w:rPr>
          <w:rFonts w:eastAsia="Calibri" w:cs="Arial"/>
          <w:b/>
          <w:bCs/>
          <w:kern w:val="0"/>
          <w:sz w:val="20"/>
          <w:szCs w:val="18"/>
          <w:vertAlign w:val="superscript"/>
          <w:lang w:eastAsia="en-GB"/>
          <w14:ligatures w14:val="none"/>
        </w:rPr>
        <w:t xml:space="preserve">a,b </w:t>
      </w:r>
      <w:r>
        <w:rPr>
          <w:rFonts w:ascii="Times New Roman" w:eastAsia="Times New Roman" w:hAnsi="Times New Roman" w:cs="Times New Roman"/>
          <w:bCs/>
          <w:kern w:val="0"/>
          <w:szCs w:val="24"/>
          <w:lang w:eastAsia="it-IT"/>
          <w14:ligatures w14:val="none"/>
        </w:rPr>
        <w:t xml:space="preserve">, </w:t>
      </w:r>
      <w:r>
        <w:rPr>
          <w:rFonts w:eastAsia="Calibri" w:cs="Arial"/>
          <w:b/>
          <w:bCs/>
          <w:kern w:val="0"/>
          <w:sz w:val="20"/>
          <w:szCs w:val="18"/>
          <w:lang w:eastAsia="en-GB"/>
          <w14:ligatures w14:val="none"/>
        </w:rPr>
        <w:t>Fabrizio Passarini</w:t>
      </w:r>
      <w:r>
        <w:rPr>
          <w:rFonts w:eastAsia="Calibri" w:cs="Arial"/>
          <w:b/>
          <w:bCs/>
          <w:kern w:val="0"/>
          <w:sz w:val="20"/>
          <w:szCs w:val="18"/>
          <w:vertAlign w:val="superscript"/>
          <w:lang w:eastAsia="en-GB"/>
          <w14:ligatures w14:val="none"/>
        </w:rPr>
        <w:t>a,b</w:t>
      </w:r>
    </w:p>
    <w:p w14:paraId="19345FDD" w14:textId="77777777" w:rsidR="001D4F00" w:rsidRDefault="001D4F00" w:rsidP="001D4F00">
      <w:pPr>
        <w:spacing w:after="0" w:line="240" w:lineRule="auto"/>
        <w:jc w:val="center"/>
        <w:rPr>
          <w:rFonts w:eastAsia="Calibri" w:cs="Arial"/>
          <w:bCs/>
          <w:i/>
          <w:kern w:val="0"/>
          <w:sz w:val="20"/>
          <w:szCs w:val="18"/>
          <w:lang w:eastAsia="en-GB"/>
          <w14:ligatures w14:val="none"/>
        </w:rPr>
      </w:pPr>
      <w:r>
        <w:rPr>
          <w:rFonts w:eastAsia="Calibri" w:cs="Arial"/>
          <w:bCs/>
          <w:i/>
          <w:kern w:val="0"/>
          <w:sz w:val="20"/>
          <w:szCs w:val="18"/>
          <w:vertAlign w:val="superscript"/>
          <w:lang w:eastAsia="en-GB"/>
          <w14:ligatures w14:val="none"/>
        </w:rPr>
        <w:t>a</w:t>
      </w:r>
      <w:r>
        <w:rPr>
          <w:rFonts w:eastAsia="Calibri" w:cs="Arial"/>
          <w:bCs/>
          <w:i/>
          <w:kern w:val="0"/>
          <w:sz w:val="20"/>
          <w:szCs w:val="18"/>
          <w:lang w:eastAsia="en-GB"/>
          <w14:ligatures w14:val="none"/>
        </w:rPr>
        <w:t>- Industrial Chemistry Deparment “Toso Montanari”, Alma Mater - Università di Bologna, Via Piero Gobetti, 85, 40136 Bologna (BO), Italy</w:t>
      </w:r>
    </w:p>
    <w:p w14:paraId="094E5AC2" w14:textId="3089AA07" w:rsidR="001D4F00" w:rsidRDefault="001D4F00" w:rsidP="001D4F00">
      <w:pPr>
        <w:spacing w:after="0" w:line="240" w:lineRule="auto"/>
        <w:jc w:val="center"/>
        <w:rPr>
          <w:rFonts w:eastAsia="Calibri" w:cs="Arial"/>
          <w:b/>
          <w:bCs/>
          <w:i/>
          <w:kern w:val="0"/>
          <w:sz w:val="20"/>
          <w:szCs w:val="18"/>
          <w:lang w:val="en-GB" w:eastAsia="en-GB"/>
          <w14:ligatures w14:val="none"/>
        </w:rPr>
      </w:pPr>
      <w:r>
        <w:rPr>
          <w:rFonts w:eastAsia="Calibri" w:cs="Arial"/>
          <w:bCs/>
          <w:i/>
          <w:kern w:val="0"/>
          <w:sz w:val="20"/>
          <w:szCs w:val="18"/>
          <w:vertAlign w:val="superscript"/>
          <w:lang w:val="en-GB" w:eastAsia="en-GB"/>
          <w14:ligatures w14:val="none"/>
        </w:rPr>
        <w:t>b</w:t>
      </w:r>
      <w:r>
        <w:rPr>
          <w:rFonts w:eastAsia="Calibri" w:cs="Arial"/>
          <w:bCs/>
          <w:i/>
          <w:kern w:val="0"/>
          <w:sz w:val="20"/>
          <w:szCs w:val="18"/>
          <w:lang w:val="en-GB" w:eastAsia="en-GB"/>
          <w14:ligatures w14:val="none"/>
        </w:rPr>
        <w:t>- Interdepartmental Center for Industrial Research Renewable Sources, Environment, Sea and Energy, University of Bologna, via Angher</w:t>
      </w:r>
      <w:r w:rsidR="00535E96">
        <w:rPr>
          <w:rFonts w:eastAsia="Calibri" w:cs="Arial"/>
          <w:bCs/>
          <w:i/>
          <w:kern w:val="0"/>
          <w:sz w:val="20"/>
          <w:szCs w:val="18"/>
          <w:lang w:val="en-GB" w:eastAsia="en-GB"/>
          <w14:ligatures w14:val="none"/>
        </w:rPr>
        <w:t>à</w:t>
      </w:r>
      <w:r>
        <w:rPr>
          <w:rFonts w:eastAsia="Calibri" w:cs="Arial"/>
          <w:bCs/>
          <w:i/>
          <w:kern w:val="0"/>
          <w:sz w:val="20"/>
          <w:szCs w:val="18"/>
          <w:lang w:val="en-GB" w:eastAsia="en-GB"/>
          <w14:ligatures w14:val="none"/>
        </w:rPr>
        <w:t xml:space="preserve"> 22, 47922 Rimini (RN), Italy</w:t>
      </w:r>
    </w:p>
    <w:p w14:paraId="16153CBA" w14:textId="1DFC842B" w:rsidR="00FA0578" w:rsidRPr="00213ECD" w:rsidRDefault="001D4F00" w:rsidP="001D4F00">
      <w:pPr>
        <w:spacing w:after="0" w:line="240" w:lineRule="auto"/>
        <w:jc w:val="center"/>
        <w:rPr>
          <w:rFonts w:eastAsia="Calibri" w:cs="Arial"/>
          <w:kern w:val="0"/>
          <w:sz w:val="20"/>
          <w:szCs w:val="24"/>
          <w:lang w:val="en-GB"/>
          <w14:ligatures w14:val="none"/>
        </w:rPr>
      </w:pPr>
      <w:r>
        <w:rPr>
          <w:rFonts w:eastAsia="Calibri" w:cs="Arial"/>
          <w:kern w:val="0"/>
          <w:sz w:val="20"/>
          <w:szCs w:val="24"/>
          <w:lang w:val="en-GB"/>
          <w14:ligatures w14:val="none"/>
        </w:rPr>
        <w:t xml:space="preserve">Corresponding author: </w:t>
      </w:r>
      <w:hyperlink r:id="rId8" w:history="1">
        <w:r>
          <w:rPr>
            <w:rStyle w:val="Collegamentoipertestuale"/>
            <w:rFonts w:eastAsia="Calibri" w:cs="Arial"/>
            <w:kern w:val="0"/>
            <w:sz w:val="20"/>
            <w:szCs w:val="24"/>
            <w:lang w:val="en-GB"/>
            <w14:ligatures w14:val="none"/>
          </w:rPr>
          <w:t>daniele.cespi2@unibo.it</w:t>
        </w:r>
      </w:hyperlink>
    </w:p>
    <w:p w14:paraId="4C7E4A3A" w14:textId="77777777" w:rsidR="00FA0578" w:rsidRDefault="00FA0578">
      <w:pPr>
        <w:rPr>
          <w:lang w:val="en-GB"/>
        </w:rPr>
      </w:pPr>
    </w:p>
    <w:p w14:paraId="2200D56E" w14:textId="77777777" w:rsidR="006561FF" w:rsidRDefault="006561FF" w:rsidP="006561FF">
      <w:pPr>
        <w:pStyle w:val="Titolo2"/>
        <w:numPr>
          <w:ilvl w:val="0"/>
          <w:numId w:val="1"/>
        </w:numPr>
        <w:rPr>
          <w:lang w:val="en-GB"/>
        </w:rPr>
      </w:pPr>
      <w:bookmarkStart w:id="1" w:name="_Hlk165537844"/>
      <w:r>
        <w:rPr>
          <w:lang w:val="en-GB"/>
        </w:rPr>
        <w:t>Life Cycle Inventory</w:t>
      </w:r>
    </w:p>
    <w:bookmarkEnd w:id="1"/>
    <w:p w14:paraId="128D71F8" w14:textId="229C2D70" w:rsidR="00FA0578" w:rsidRDefault="00EA7D84" w:rsidP="00EA7D84">
      <w:pPr>
        <w:pStyle w:val="Titolo2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LCI Cell </w:t>
      </w:r>
      <w:r w:rsidR="00A373DA" w:rsidRPr="00A373DA">
        <w:rPr>
          <w:lang w:val="en-GB"/>
        </w:rPr>
        <w:t>manufacturing</w:t>
      </w:r>
      <w:r>
        <w:rPr>
          <w:lang w:val="en-GB"/>
        </w:rPr>
        <w:t xml:space="preserve"> </w:t>
      </w:r>
    </w:p>
    <w:p w14:paraId="70F35D73" w14:textId="77777777" w:rsidR="00A1064B" w:rsidRPr="00A1064B" w:rsidRDefault="00A1064B" w:rsidP="00A1064B">
      <w:pPr>
        <w:rPr>
          <w:lang w:val="en-GB"/>
        </w:rPr>
      </w:pPr>
    </w:p>
    <w:p w14:paraId="7300E010" w14:textId="6E299EC8" w:rsidR="00A1064B" w:rsidRPr="00A1064B" w:rsidRDefault="00A1064B" w:rsidP="00A1064B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1</w:t>
      </w:r>
      <w:r w:rsidRPr="00A51202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</w:t>
      </w:r>
      <w:r>
        <w:rPr>
          <w:rFonts w:ascii="Arial" w:hAnsi="Arial" w:cs="Arial"/>
          <w:i w:val="0"/>
          <w:iCs w:val="0"/>
          <w:color w:val="auto"/>
          <w:lang w:val="en-US"/>
        </w:rPr>
        <w:t>BFC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lang w:val="en-US"/>
        </w:rPr>
        <w:t>set-up,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material inventory</w:t>
      </w:r>
      <w:r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Tabellaelenco1chiara"/>
        <w:tblW w:w="9178" w:type="dxa"/>
        <w:tblLook w:val="04A0" w:firstRow="1" w:lastRow="0" w:firstColumn="1" w:lastColumn="0" w:noHBand="0" w:noVBand="1"/>
      </w:tblPr>
      <w:tblGrid>
        <w:gridCol w:w="2072"/>
        <w:gridCol w:w="1154"/>
        <w:gridCol w:w="4224"/>
        <w:gridCol w:w="1728"/>
      </w:tblGrid>
      <w:tr w:rsidR="00D04CCC" w:rsidRPr="00A51202" w14:paraId="1ACE5EF8" w14:textId="77777777" w:rsidTr="00802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45286A34" w14:textId="77777777" w:rsidR="00D04CCC" w:rsidRPr="00A51202" w:rsidRDefault="00D04CCC" w:rsidP="00D04C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  <w:lang w:val="en-US"/>
              </w:rPr>
            </w:pPr>
            <w:bookmarkStart w:id="2" w:name="_Hlk113871828"/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Material</w:t>
            </w:r>
          </w:p>
        </w:tc>
        <w:tc>
          <w:tcPr>
            <w:tcW w:w="1154" w:type="dxa"/>
            <w:vAlign w:val="center"/>
          </w:tcPr>
          <w:p w14:paraId="3A7F2468" w14:textId="77777777" w:rsidR="00D04CCC" w:rsidRPr="00A51202" w:rsidRDefault="00D04CCC" w:rsidP="00D04CC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Quantity (g)</w:t>
            </w:r>
          </w:p>
        </w:tc>
        <w:tc>
          <w:tcPr>
            <w:tcW w:w="4224" w:type="dxa"/>
            <w:vAlign w:val="center"/>
          </w:tcPr>
          <w:p w14:paraId="3AA4899D" w14:textId="77777777" w:rsidR="00D04CCC" w:rsidRPr="00A51202" w:rsidRDefault="00D04CCC" w:rsidP="00D04CC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Process</w:t>
            </w:r>
          </w:p>
        </w:tc>
        <w:tc>
          <w:tcPr>
            <w:tcW w:w="1728" w:type="dxa"/>
            <w:vAlign w:val="center"/>
          </w:tcPr>
          <w:p w14:paraId="55403216" w14:textId="77777777" w:rsidR="00D04CCC" w:rsidRPr="00A51202" w:rsidRDefault="00D04CCC" w:rsidP="00D04CCC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Database</w:t>
            </w:r>
          </w:p>
        </w:tc>
      </w:tr>
      <w:tr w:rsidR="00D04CCC" w:rsidRPr="00A51202" w14:paraId="17BC5E23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7A1E15EC" w14:textId="6DCFB4DF" w:rsidR="00D04CCC" w:rsidRPr="00A51202" w:rsidRDefault="00D04CCC" w:rsidP="00D04C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ABS</w:t>
            </w:r>
            <w:r w:rsidR="00E90814" w:rsidRPr="00A51202">
              <w:rPr>
                <w:rFonts w:ascii="Arial" w:hAnsi="Arial" w:cs="Arial"/>
                <w:sz w:val="20"/>
                <w:szCs w:val="18"/>
                <w:lang w:val="en-US"/>
              </w:rPr>
              <w:t xml:space="preserve"> </w:t>
            </w: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 xml:space="preserve">(Acrylonitrile butadiene styrene) </w:t>
            </w:r>
          </w:p>
        </w:tc>
        <w:tc>
          <w:tcPr>
            <w:tcW w:w="1154" w:type="dxa"/>
            <w:vAlign w:val="center"/>
          </w:tcPr>
          <w:p w14:paraId="6F3C0A06" w14:textId="77777777" w:rsidR="00D04CCC" w:rsidRPr="00A51202" w:rsidRDefault="00D04CCC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50</w:t>
            </w:r>
          </w:p>
        </w:tc>
        <w:tc>
          <w:tcPr>
            <w:tcW w:w="4224" w:type="dxa"/>
            <w:vAlign w:val="center"/>
          </w:tcPr>
          <w:p w14:paraId="6D597BCB" w14:textId="3DDFA581" w:rsidR="00D04CCC" w:rsidRPr="00DD723E" w:rsidRDefault="00DD723E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DD723E">
              <w:rPr>
                <w:rFonts w:ascii="Arial" w:hAnsi="Arial" w:cs="Arial"/>
                <w:sz w:val="20"/>
                <w:szCs w:val="18"/>
                <w:lang w:val="en-US"/>
              </w:rPr>
              <w:t>Acrylonitrile-butadiene-styrene copolymer {RER}| acrylonitrile-butadiene-styrene copolymer production | APOS, U</w:t>
            </w:r>
          </w:p>
        </w:tc>
        <w:tc>
          <w:tcPr>
            <w:tcW w:w="1728" w:type="dxa"/>
            <w:vAlign w:val="center"/>
          </w:tcPr>
          <w:p w14:paraId="1CEEFF14" w14:textId="1A8C9D6B" w:rsidR="00D04CCC" w:rsidRPr="00A51202" w:rsidRDefault="003E037A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>
              <w:rPr>
                <w:rFonts w:ascii="Arial" w:hAnsi="Arial" w:cs="Arial"/>
                <w:sz w:val="20"/>
                <w:szCs w:val="18"/>
                <w:lang w:val="en-US"/>
              </w:rPr>
              <w:t>e</w:t>
            </w:r>
            <w:r w:rsidR="00D04CCC" w:rsidRPr="00A51202">
              <w:rPr>
                <w:rFonts w:ascii="Arial" w:hAnsi="Arial" w:cs="Arial"/>
                <w:sz w:val="20"/>
                <w:szCs w:val="18"/>
                <w:lang w:val="en-US"/>
              </w:rPr>
              <w:t xml:space="preserve">coinvent </w:t>
            </w:r>
            <w:r w:rsidR="00DD723E">
              <w:rPr>
                <w:rFonts w:ascii="Arial" w:hAnsi="Arial" w:cs="Arial"/>
                <w:sz w:val="20"/>
                <w:szCs w:val="18"/>
                <w:lang w:val="en-US"/>
              </w:rPr>
              <w:t>3</w:t>
            </w:r>
          </w:p>
        </w:tc>
      </w:tr>
      <w:tr w:rsidR="00D04CCC" w:rsidRPr="00A51202" w14:paraId="57902380" w14:textId="77777777" w:rsidTr="00802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30741D36" w14:textId="77777777" w:rsidR="00D04CCC" w:rsidRPr="00A51202" w:rsidRDefault="00D04CCC" w:rsidP="00D04CCC">
            <w:pPr>
              <w:spacing w:line="360" w:lineRule="auto"/>
              <w:jc w:val="center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H</w:t>
            </w:r>
            <w:r w:rsidRPr="00A51202">
              <w:rPr>
                <w:rFonts w:ascii="Arial" w:hAnsi="Arial" w:cs="Arial"/>
                <w:sz w:val="20"/>
                <w:szCs w:val="18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O</w:t>
            </w:r>
          </w:p>
        </w:tc>
        <w:tc>
          <w:tcPr>
            <w:tcW w:w="1154" w:type="dxa"/>
            <w:vAlign w:val="center"/>
          </w:tcPr>
          <w:p w14:paraId="719178CE" w14:textId="77777777" w:rsidR="00D04CCC" w:rsidRPr="00A51202" w:rsidRDefault="00D04CCC" w:rsidP="00D04CC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50</w:t>
            </w:r>
          </w:p>
        </w:tc>
        <w:tc>
          <w:tcPr>
            <w:tcW w:w="4224" w:type="dxa"/>
            <w:vAlign w:val="center"/>
          </w:tcPr>
          <w:p w14:paraId="74D46F05" w14:textId="77777777" w:rsidR="00D04CCC" w:rsidRPr="00A51202" w:rsidRDefault="00D04CCC" w:rsidP="00D04CC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Water, deionised {Europe without Switzerland} | market for water, deionised | APOS, U</w:t>
            </w:r>
          </w:p>
        </w:tc>
        <w:tc>
          <w:tcPr>
            <w:tcW w:w="1728" w:type="dxa"/>
            <w:vAlign w:val="center"/>
          </w:tcPr>
          <w:p w14:paraId="14B3FA25" w14:textId="77777777" w:rsidR="00D04CCC" w:rsidRPr="00A51202" w:rsidRDefault="00D04CCC" w:rsidP="00D04CC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ecoinvent 3</w:t>
            </w:r>
          </w:p>
        </w:tc>
      </w:tr>
      <w:bookmarkEnd w:id="2"/>
      <w:tr w:rsidR="00D04CCC" w:rsidRPr="00A51202" w14:paraId="07F3035D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4FAEB8F8" w14:textId="3FAFAFA9" w:rsidR="00D04CCC" w:rsidRPr="00A51202" w:rsidRDefault="00D04CCC" w:rsidP="00D04CCC">
            <w:pPr>
              <w:jc w:val="center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 xml:space="preserve">KCl </w:t>
            </w:r>
          </w:p>
        </w:tc>
        <w:tc>
          <w:tcPr>
            <w:tcW w:w="1154" w:type="dxa"/>
            <w:vAlign w:val="center"/>
          </w:tcPr>
          <w:p w14:paraId="7CFAE944" w14:textId="77777777" w:rsidR="00D04CCC" w:rsidRPr="00A51202" w:rsidRDefault="00D04CCC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10</w:t>
            </w:r>
          </w:p>
        </w:tc>
        <w:tc>
          <w:tcPr>
            <w:tcW w:w="4224" w:type="dxa"/>
            <w:vAlign w:val="center"/>
          </w:tcPr>
          <w:p w14:paraId="40D3DA7A" w14:textId="77777777" w:rsidR="00D04CCC" w:rsidRPr="00A51202" w:rsidRDefault="00D04CCC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Potassium chloride, industrial grade {GLO}| market for potassium chloride, industrial grade | APOS, U</w:t>
            </w:r>
          </w:p>
        </w:tc>
        <w:tc>
          <w:tcPr>
            <w:tcW w:w="1728" w:type="dxa"/>
            <w:vAlign w:val="center"/>
          </w:tcPr>
          <w:p w14:paraId="1A714F11" w14:textId="77777777" w:rsidR="00D04CCC" w:rsidRPr="00A51202" w:rsidRDefault="00D04CCC" w:rsidP="00D04CC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ecoinvent 3</w:t>
            </w:r>
          </w:p>
        </w:tc>
      </w:tr>
      <w:tr w:rsidR="00D04CCC" w:rsidRPr="00A51202" w14:paraId="090F85E6" w14:textId="77777777" w:rsidTr="00802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vAlign w:val="center"/>
          </w:tcPr>
          <w:p w14:paraId="10D4C581" w14:textId="6C4514C4" w:rsidR="00D04CCC" w:rsidRPr="00A51202" w:rsidRDefault="00D04CCC" w:rsidP="00D04CCC">
            <w:pPr>
              <w:jc w:val="center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Agar</w:t>
            </w:r>
          </w:p>
        </w:tc>
        <w:tc>
          <w:tcPr>
            <w:tcW w:w="1154" w:type="dxa"/>
            <w:vAlign w:val="center"/>
          </w:tcPr>
          <w:p w14:paraId="4DA99A9D" w14:textId="77777777" w:rsidR="00D04CCC" w:rsidRPr="00A51202" w:rsidRDefault="00D04CCC" w:rsidP="00D04CC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1.35</w:t>
            </w:r>
          </w:p>
        </w:tc>
        <w:tc>
          <w:tcPr>
            <w:tcW w:w="4224" w:type="dxa"/>
            <w:vAlign w:val="center"/>
          </w:tcPr>
          <w:p w14:paraId="7E9D4E13" w14:textId="77777777" w:rsidR="00D04CCC" w:rsidRPr="00A51202" w:rsidRDefault="00D04CCC" w:rsidP="00D04CCC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Seaweed, agar, raw, processed in FR | Ambient (long) | LDPE | No preparation | at consumer/FR [Ciqual code: 11084]</w:t>
            </w:r>
          </w:p>
        </w:tc>
        <w:tc>
          <w:tcPr>
            <w:tcW w:w="1728" w:type="dxa"/>
            <w:vAlign w:val="center"/>
          </w:tcPr>
          <w:p w14:paraId="73C93552" w14:textId="77777777" w:rsidR="00D04CCC" w:rsidRPr="00A51202" w:rsidRDefault="00D04CCC" w:rsidP="006561FF">
            <w:pPr>
              <w:keepNext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18"/>
                <w:lang w:val="en-US"/>
              </w:rPr>
            </w:pPr>
            <w:r w:rsidRPr="00A51202">
              <w:rPr>
                <w:rFonts w:ascii="Arial" w:hAnsi="Arial" w:cs="Arial"/>
                <w:sz w:val="20"/>
                <w:szCs w:val="18"/>
                <w:lang w:val="en-US"/>
              </w:rPr>
              <w:t>AGRIBALYSE</w:t>
            </w:r>
          </w:p>
        </w:tc>
      </w:tr>
    </w:tbl>
    <w:p w14:paraId="612E5EF9" w14:textId="7ACA937B" w:rsidR="006561FF" w:rsidRDefault="006561FF" w:rsidP="00EA7D84">
      <w:pPr>
        <w:pStyle w:val="Didascalia"/>
        <w:jc w:val="center"/>
        <w:rPr>
          <w:lang w:val="en-US"/>
        </w:rPr>
      </w:pPr>
    </w:p>
    <w:p w14:paraId="7ED1CA31" w14:textId="77777777" w:rsidR="00A1064B" w:rsidRPr="00A1064B" w:rsidRDefault="00A1064B" w:rsidP="00A1064B">
      <w:pPr>
        <w:rPr>
          <w:lang w:val="en-US"/>
        </w:rPr>
      </w:pPr>
    </w:p>
    <w:p w14:paraId="2B0F7803" w14:textId="7CC6E3B1" w:rsidR="00A1064B" w:rsidRPr="00A1064B" w:rsidRDefault="00A1064B" w:rsidP="00A1064B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2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 energy of </w:t>
      </w:r>
      <w:r w:rsidRPr="00897190">
        <w:rPr>
          <w:rFonts w:ascii="Arial" w:hAnsi="Arial" w:cs="Arial"/>
          <w:i w:val="0"/>
          <w:iCs w:val="0"/>
          <w:color w:val="auto"/>
          <w:lang w:val="en-US"/>
        </w:rPr>
        <w:t xml:space="preserve">BFC </w:t>
      </w:r>
      <w:r>
        <w:rPr>
          <w:rFonts w:ascii="Arial" w:hAnsi="Arial" w:cs="Arial"/>
          <w:i w:val="0"/>
          <w:iCs w:val="0"/>
          <w:color w:val="auto"/>
          <w:lang w:val="en-US"/>
        </w:rPr>
        <w:t>set-up</w:t>
      </w:r>
      <w:r w:rsidRPr="00897190">
        <w:rPr>
          <w:rFonts w:ascii="Arial" w:hAnsi="Arial" w:cs="Arial"/>
          <w:i w:val="0"/>
          <w:iCs w:val="0"/>
          <w:color w:val="auto"/>
          <w:lang w:val="en-US"/>
        </w:rPr>
        <w:t xml:space="preserve"> (FU = 1p)</w:t>
      </w:r>
      <w:r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Tabellaelenco1chiara"/>
        <w:tblW w:w="0" w:type="auto"/>
        <w:tblLook w:val="04A0" w:firstRow="1" w:lastRow="0" w:firstColumn="1" w:lastColumn="0" w:noHBand="0" w:noVBand="1"/>
      </w:tblPr>
      <w:tblGrid>
        <w:gridCol w:w="1276"/>
        <w:gridCol w:w="1843"/>
        <w:gridCol w:w="4214"/>
        <w:gridCol w:w="1737"/>
      </w:tblGrid>
      <w:tr w:rsidR="00EA7D84" w:rsidRPr="00A51202" w14:paraId="5A3186C8" w14:textId="77777777" w:rsidTr="00802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63D8308D" w14:textId="77777777" w:rsidR="00EA7D84" w:rsidRPr="00A51202" w:rsidRDefault="00EA7D84" w:rsidP="00EA7D84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Step</w:t>
            </w:r>
          </w:p>
        </w:tc>
        <w:tc>
          <w:tcPr>
            <w:tcW w:w="1843" w:type="dxa"/>
            <w:vAlign w:val="center"/>
          </w:tcPr>
          <w:p w14:paraId="77CB7267" w14:textId="77777777" w:rsidR="00EA7D84" w:rsidRPr="00A51202" w:rsidRDefault="00EA7D84" w:rsidP="00EA7D84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Quantity (Wh)</w:t>
            </w:r>
          </w:p>
        </w:tc>
        <w:tc>
          <w:tcPr>
            <w:tcW w:w="4214" w:type="dxa"/>
            <w:vAlign w:val="center"/>
          </w:tcPr>
          <w:p w14:paraId="52F0C9CF" w14:textId="77777777" w:rsidR="00EA7D84" w:rsidRPr="00A51202" w:rsidRDefault="00EA7D84" w:rsidP="00EA7D84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Process</w:t>
            </w:r>
          </w:p>
        </w:tc>
        <w:tc>
          <w:tcPr>
            <w:tcW w:w="1737" w:type="dxa"/>
            <w:vAlign w:val="center"/>
          </w:tcPr>
          <w:p w14:paraId="7A7AF5B8" w14:textId="77777777" w:rsidR="00EA7D84" w:rsidRPr="00A51202" w:rsidRDefault="00EA7D84" w:rsidP="00EA7D84">
            <w:pPr>
              <w:spacing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Database</w:t>
            </w:r>
          </w:p>
        </w:tc>
      </w:tr>
      <w:tr w:rsidR="00EA7D84" w:rsidRPr="00A51202" w14:paraId="70B04069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90C9913" w14:textId="77777777" w:rsidR="00EA7D84" w:rsidRPr="00A51202" w:rsidRDefault="00EA7D84" w:rsidP="00EA7D84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Printer</w:t>
            </w:r>
          </w:p>
        </w:tc>
        <w:tc>
          <w:tcPr>
            <w:tcW w:w="1843" w:type="dxa"/>
            <w:vAlign w:val="center"/>
          </w:tcPr>
          <w:p w14:paraId="33592F64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1270</w:t>
            </w:r>
          </w:p>
        </w:tc>
        <w:tc>
          <w:tcPr>
            <w:tcW w:w="4214" w:type="dxa"/>
            <w:vAlign w:val="center"/>
          </w:tcPr>
          <w:p w14:paraId="7F7BDFB9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737" w:type="dxa"/>
            <w:vAlign w:val="center"/>
          </w:tcPr>
          <w:p w14:paraId="4E42B896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EA7D84" w:rsidRPr="00A51202" w14:paraId="19701708" w14:textId="77777777" w:rsidTr="00802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4A3E7E4" w14:textId="77777777" w:rsidR="00EA7D84" w:rsidRPr="00A51202" w:rsidRDefault="00EA7D84" w:rsidP="00EA7D84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Freezer</w:t>
            </w:r>
          </w:p>
        </w:tc>
        <w:tc>
          <w:tcPr>
            <w:tcW w:w="1843" w:type="dxa"/>
            <w:vAlign w:val="center"/>
          </w:tcPr>
          <w:p w14:paraId="0F03F777" w14:textId="77777777" w:rsidR="00EA7D84" w:rsidRPr="00A51202" w:rsidRDefault="00EA7D84" w:rsidP="00EA7D8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0.0045</w:t>
            </w:r>
          </w:p>
        </w:tc>
        <w:tc>
          <w:tcPr>
            <w:tcW w:w="4214" w:type="dxa"/>
            <w:vAlign w:val="center"/>
          </w:tcPr>
          <w:p w14:paraId="26393758" w14:textId="77777777" w:rsidR="00EA7D84" w:rsidRPr="00A51202" w:rsidRDefault="00EA7D84" w:rsidP="00EA7D8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737" w:type="dxa"/>
            <w:vAlign w:val="center"/>
          </w:tcPr>
          <w:p w14:paraId="7C0CFDC3" w14:textId="77777777" w:rsidR="00EA7D84" w:rsidRPr="00A51202" w:rsidRDefault="00EA7D84" w:rsidP="00EA7D84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EA7D84" w:rsidRPr="00A51202" w14:paraId="7B79F5B8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C3044AD" w14:textId="77777777" w:rsidR="00EA7D84" w:rsidRPr="00A51202" w:rsidRDefault="00EA7D84" w:rsidP="00EA7D84">
            <w:pPr>
              <w:spacing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Heating magnetic stirrer</w:t>
            </w:r>
          </w:p>
        </w:tc>
        <w:tc>
          <w:tcPr>
            <w:tcW w:w="1843" w:type="dxa"/>
            <w:vAlign w:val="center"/>
          </w:tcPr>
          <w:p w14:paraId="62C79895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8.86</w:t>
            </w:r>
          </w:p>
        </w:tc>
        <w:tc>
          <w:tcPr>
            <w:tcW w:w="4214" w:type="dxa"/>
            <w:vAlign w:val="center"/>
          </w:tcPr>
          <w:p w14:paraId="1E357029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737" w:type="dxa"/>
            <w:vAlign w:val="center"/>
          </w:tcPr>
          <w:p w14:paraId="031C9B2E" w14:textId="77777777" w:rsidR="00EA7D84" w:rsidRPr="00A51202" w:rsidRDefault="00EA7D84" w:rsidP="00EA7D8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</w:tbl>
    <w:p w14:paraId="59F38C68" w14:textId="77777777" w:rsidR="00EA7D84" w:rsidRDefault="00EA7D84" w:rsidP="00EA7D84">
      <w:pPr>
        <w:rPr>
          <w:lang w:val="en-GB"/>
        </w:rPr>
      </w:pPr>
    </w:p>
    <w:p w14:paraId="0E825035" w14:textId="32A6A413" w:rsidR="00EA7D84" w:rsidRDefault="00EA7D84" w:rsidP="00EA7D84">
      <w:pPr>
        <w:pStyle w:val="Titolo2"/>
        <w:numPr>
          <w:ilvl w:val="1"/>
          <w:numId w:val="1"/>
        </w:numPr>
      </w:pPr>
      <w:r>
        <w:t>LCI Cell Use</w:t>
      </w:r>
    </w:p>
    <w:p w14:paraId="23827148" w14:textId="77777777" w:rsidR="00A1064B" w:rsidRDefault="00A1064B" w:rsidP="00A1064B"/>
    <w:p w14:paraId="2EF79BFB" w14:textId="7D3A085B" w:rsidR="00032320" w:rsidRPr="00032320" w:rsidRDefault="00032320" w:rsidP="00032320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3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 material of </w:t>
      </w:r>
      <w:r w:rsidRPr="00CC2644">
        <w:rPr>
          <w:rFonts w:ascii="Arial" w:hAnsi="Arial" w:cs="Arial"/>
          <w:i w:val="0"/>
          <w:iCs w:val="0"/>
          <w:color w:val="auto"/>
          <w:lang w:val="en-US"/>
        </w:rPr>
        <w:t>BFC system (FU = 9.08g treated biomass)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Tabellaelenco1chiara"/>
        <w:tblW w:w="0" w:type="auto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4820"/>
        <w:gridCol w:w="1415"/>
      </w:tblGrid>
      <w:tr w:rsidR="00A76603" w:rsidRPr="00A51202" w14:paraId="2F5D61E0" w14:textId="77777777" w:rsidTr="00802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21068C9A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  <w:lang w:val="en-US"/>
              </w:rPr>
              <w:t>Material</w:t>
            </w:r>
          </w:p>
        </w:tc>
        <w:tc>
          <w:tcPr>
            <w:tcW w:w="1275" w:type="dxa"/>
            <w:vAlign w:val="center"/>
            <w:hideMark/>
          </w:tcPr>
          <w:p w14:paraId="134CAB37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Quantity (g)</w:t>
            </w:r>
          </w:p>
        </w:tc>
        <w:tc>
          <w:tcPr>
            <w:tcW w:w="4820" w:type="dxa"/>
            <w:vAlign w:val="center"/>
            <w:hideMark/>
          </w:tcPr>
          <w:p w14:paraId="7F512A74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Process</w:t>
            </w:r>
          </w:p>
        </w:tc>
        <w:tc>
          <w:tcPr>
            <w:tcW w:w="1415" w:type="dxa"/>
            <w:vAlign w:val="center"/>
            <w:hideMark/>
          </w:tcPr>
          <w:p w14:paraId="67D69D4C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Database</w:t>
            </w:r>
          </w:p>
        </w:tc>
      </w:tr>
      <w:tr w:rsidR="00A76603" w:rsidRPr="00A51202" w14:paraId="5A8C2826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4"/>
            <w:vAlign w:val="center"/>
            <w:hideMark/>
          </w:tcPr>
          <w:p w14:paraId="2C808C1E" w14:textId="240E5FF2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INPUT</w:t>
            </w:r>
          </w:p>
        </w:tc>
      </w:tr>
      <w:tr w:rsidR="00A76603" w:rsidRPr="00A51202" w14:paraId="7A3DABB1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4DED1E0F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</w:p>
        </w:tc>
        <w:tc>
          <w:tcPr>
            <w:tcW w:w="1275" w:type="dxa"/>
            <w:vAlign w:val="center"/>
            <w:hideMark/>
          </w:tcPr>
          <w:p w14:paraId="1CA700A4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50.00</w:t>
            </w:r>
          </w:p>
        </w:tc>
        <w:tc>
          <w:tcPr>
            <w:tcW w:w="4820" w:type="dxa"/>
            <w:noWrap/>
            <w:vAlign w:val="center"/>
            <w:hideMark/>
          </w:tcPr>
          <w:p w14:paraId="4DD0493A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Water, deionised {RoW}| market for water, deionised | APOS, U</w:t>
            </w:r>
          </w:p>
        </w:tc>
        <w:tc>
          <w:tcPr>
            <w:tcW w:w="1415" w:type="dxa"/>
            <w:vAlign w:val="center"/>
            <w:hideMark/>
          </w:tcPr>
          <w:p w14:paraId="4A961202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4B063A87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2AF0A4C1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NaOH</w:t>
            </w:r>
          </w:p>
        </w:tc>
        <w:tc>
          <w:tcPr>
            <w:tcW w:w="1275" w:type="dxa"/>
            <w:vAlign w:val="center"/>
            <w:hideMark/>
          </w:tcPr>
          <w:p w14:paraId="6CED58E7" w14:textId="30C5DDE9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  <w:tc>
          <w:tcPr>
            <w:tcW w:w="4820" w:type="dxa"/>
            <w:noWrap/>
            <w:vAlign w:val="center"/>
            <w:hideMark/>
          </w:tcPr>
          <w:p w14:paraId="6878791F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Sodium hydroxide, without water, in 50% solution state {GLO}| market for | APOS, U</w:t>
            </w:r>
          </w:p>
        </w:tc>
        <w:tc>
          <w:tcPr>
            <w:tcW w:w="1415" w:type="dxa"/>
            <w:vAlign w:val="center"/>
            <w:hideMark/>
          </w:tcPr>
          <w:p w14:paraId="70CB86FB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3D375472" w14:textId="77777777" w:rsidTr="0080254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490023E2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PAN</w:t>
            </w:r>
          </w:p>
        </w:tc>
        <w:tc>
          <w:tcPr>
            <w:tcW w:w="1275" w:type="dxa"/>
            <w:vAlign w:val="center"/>
            <w:hideMark/>
          </w:tcPr>
          <w:p w14:paraId="256D82F3" w14:textId="43B924CE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  <w:tc>
          <w:tcPr>
            <w:tcW w:w="4820" w:type="dxa"/>
            <w:noWrap/>
            <w:vAlign w:val="center"/>
            <w:hideMark/>
          </w:tcPr>
          <w:p w14:paraId="754562B1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Polyacrylonitrile fibres (PAN), from acrylonitrile and methacrylate, prod. mix, PAN w/o additives EU-27 S</w:t>
            </w:r>
          </w:p>
        </w:tc>
        <w:tc>
          <w:tcPr>
            <w:tcW w:w="1415" w:type="dxa"/>
            <w:vAlign w:val="center"/>
            <w:hideMark/>
          </w:tcPr>
          <w:p w14:paraId="01E805E8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6BAC9C21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0EAF77FB" w14:textId="3C939FEC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b w:val="0"/>
                <w:bCs w:val="0"/>
                <w:lang w:val="en-US"/>
              </w:rPr>
            </w:pPr>
            <w:r w:rsidRPr="00A51202">
              <w:rPr>
                <w:rFonts w:ascii="Arial" w:hAnsi="Arial" w:cs="Arial"/>
                <w:b w:val="0"/>
                <w:bCs w:val="0"/>
                <w:lang w:val="en-US"/>
              </w:rPr>
              <w:t>Electron acceptor</w:t>
            </w:r>
          </w:p>
        </w:tc>
        <w:tc>
          <w:tcPr>
            <w:tcW w:w="1275" w:type="dxa"/>
            <w:vAlign w:val="center"/>
            <w:hideMark/>
          </w:tcPr>
          <w:p w14:paraId="7C9A8523" w14:textId="6A029682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  <w:tc>
          <w:tcPr>
            <w:tcW w:w="4820" w:type="dxa"/>
            <w:noWrap/>
            <w:vAlign w:val="center"/>
            <w:hideMark/>
          </w:tcPr>
          <w:p w14:paraId="4EF28F51" w14:textId="0054DDA2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  <w:tc>
          <w:tcPr>
            <w:tcW w:w="1415" w:type="dxa"/>
            <w:vAlign w:val="center"/>
            <w:hideMark/>
          </w:tcPr>
          <w:p w14:paraId="4A70FD27" w14:textId="52C7529D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</w:tr>
      <w:tr w:rsidR="00A76603" w:rsidRPr="00A51202" w14:paraId="6CA329A7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57EE8B75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3</w:t>
            </w:r>
            <w:r w:rsidRPr="00A51202">
              <w:rPr>
                <w:rFonts w:ascii="Arial" w:hAnsi="Arial" w:cs="Arial"/>
                <w:lang w:val="en-US"/>
              </w:rPr>
              <w:t>PO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1275" w:type="dxa"/>
            <w:vAlign w:val="center"/>
            <w:hideMark/>
          </w:tcPr>
          <w:p w14:paraId="7568EFE0" w14:textId="5852C0F6" w:rsidR="00A76603" w:rsidRPr="002D085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vertAlign w:val="superscript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xx</w:t>
            </w:r>
            <w:r w:rsidR="002D0852">
              <w:rPr>
                <w:rFonts w:ascii="Arial" w:hAnsi="Arial" w:cs="Arial"/>
                <w:vertAlign w:val="superscript"/>
                <w:lang w:val="en-US"/>
              </w:rPr>
              <w:t>*</w:t>
            </w:r>
          </w:p>
        </w:tc>
        <w:tc>
          <w:tcPr>
            <w:tcW w:w="4820" w:type="dxa"/>
            <w:noWrap/>
            <w:vAlign w:val="center"/>
            <w:hideMark/>
          </w:tcPr>
          <w:p w14:paraId="55C7658D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Phosphoric acid, industrial grade, without water, in 85% solution state {RoW}| purification of wet-process phosphoric acid to industrial grade, product in 85% solution state | APOS, U</w:t>
            </w:r>
          </w:p>
        </w:tc>
        <w:tc>
          <w:tcPr>
            <w:tcW w:w="1415" w:type="dxa"/>
            <w:vAlign w:val="center"/>
            <w:hideMark/>
          </w:tcPr>
          <w:p w14:paraId="5D8FB1C1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743FE765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4"/>
            <w:vAlign w:val="center"/>
            <w:hideMark/>
          </w:tcPr>
          <w:p w14:paraId="4A81E520" w14:textId="539F7C79" w:rsidR="00A76603" w:rsidRPr="00A51202" w:rsidRDefault="00543FA6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157A4D">
              <w:rPr>
                <w:rFonts w:ascii="Arial" w:hAnsi="Arial" w:cs="Arial"/>
                <w:highlight w:val="yellow"/>
                <w:lang w:val="en-US"/>
              </w:rPr>
              <w:t>AVOIDED PRODUCT</w:t>
            </w:r>
          </w:p>
        </w:tc>
      </w:tr>
      <w:tr w:rsidR="00A76603" w:rsidRPr="00A51202" w14:paraId="4423B5C5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529D07AD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fertilizer (from H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3</w:t>
            </w:r>
            <w:r w:rsidRPr="00A51202">
              <w:rPr>
                <w:rFonts w:ascii="Arial" w:hAnsi="Arial" w:cs="Arial"/>
                <w:lang w:val="en-US"/>
              </w:rPr>
              <w:t>PO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4</w:t>
            </w:r>
            <w:r w:rsidRPr="00A51202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275" w:type="dxa"/>
            <w:vAlign w:val="center"/>
            <w:hideMark/>
          </w:tcPr>
          <w:p w14:paraId="6D3C4698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3.40</w:t>
            </w:r>
          </w:p>
        </w:tc>
        <w:tc>
          <w:tcPr>
            <w:tcW w:w="4820" w:type="dxa"/>
            <w:noWrap/>
            <w:vAlign w:val="center"/>
            <w:hideMark/>
          </w:tcPr>
          <w:p w14:paraId="3C6D31C0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Organic phosphorus fertiliser,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{GLO}| inorganic phosphorus,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to generic market for organic phosphorus,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| APOS, U</w:t>
            </w:r>
          </w:p>
        </w:tc>
        <w:tc>
          <w:tcPr>
            <w:tcW w:w="1415" w:type="dxa"/>
            <w:vAlign w:val="center"/>
            <w:hideMark/>
          </w:tcPr>
          <w:p w14:paraId="441A6865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1C8B4A7F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2901208F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N fertilizer</w:t>
            </w:r>
          </w:p>
        </w:tc>
        <w:tc>
          <w:tcPr>
            <w:tcW w:w="1275" w:type="dxa"/>
            <w:vAlign w:val="center"/>
            <w:hideMark/>
          </w:tcPr>
          <w:p w14:paraId="2B4AC732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0.09</w:t>
            </w:r>
          </w:p>
        </w:tc>
        <w:tc>
          <w:tcPr>
            <w:tcW w:w="4820" w:type="dxa"/>
            <w:vAlign w:val="center"/>
            <w:hideMark/>
          </w:tcPr>
          <w:p w14:paraId="6EC89A4F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Organic nitrogen fertiliser, as N {GLO}| inorganic nitrogen fertiliser, as N to generic market for organic nitrogen fertiliser, as N | APOS, U</w:t>
            </w:r>
          </w:p>
        </w:tc>
        <w:tc>
          <w:tcPr>
            <w:tcW w:w="1415" w:type="dxa"/>
            <w:vAlign w:val="center"/>
            <w:hideMark/>
          </w:tcPr>
          <w:p w14:paraId="20D4BE0A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11E50639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26B59AD8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fertilizer</w:t>
            </w:r>
          </w:p>
        </w:tc>
        <w:tc>
          <w:tcPr>
            <w:tcW w:w="1275" w:type="dxa"/>
            <w:vAlign w:val="center"/>
            <w:hideMark/>
          </w:tcPr>
          <w:p w14:paraId="2002067F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0.003</w:t>
            </w:r>
          </w:p>
        </w:tc>
        <w:tc>
          <w:tcPr>
            <w:tcW w:w="4820" w:type="dxa"/>
            <w:noWrap/>
            <w:vAlign w:val="center"/>
            <w:hideMark/>
          </w:tcPr>
          <w:p w14:paraId="08BFE831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Organic phosphorus fertiliser,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{GLO}| inorganic phosphorus,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to generic market for organic phosphorus, as P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5</w:t>
            </w:r>
            <w:r w:rsidRPr="00A51202">
              <w:rPr>
                <w:rFonts w:ascii="Arial" w:hAnsi="Arial" w:cs="Arial"/>
                <w:lang w:val="en-US"/>
              </w:rPr>
              <w:t xml:space="preserve"> | APOS, U</w:t>
            </w:r>
          </w:p>
        </w:tc>
        <w:tc>
          <w:tcPr>
            <w:tcW w:w="1415" w:type="dxa"/>
            <w:vAlign w:val="center"/>
            <w:hideMark/>
          </w:tcPr>
          <w:p w14:paraId="453B602A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2C1BF4BF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vAlign w:val="center"/>
            <w:hideMark/>
          </w:tcPr>
          <w:p w14:paraId="1A2C7FD1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K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 fertilizer</w:t>
            </w:r>
          </w:p>
        </w:tc>
        <w:tc>
          <w:tcPr>
            <w:tcW w:w="1275" w:type="dxa"/>
            <w:vAlign w:val="center"/>
            <w:hideMark/>
          </w:tcPr>
          <w:p w14:paraId="383036DD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0.03</w:t>
            </w:r>
          </w:p>
        </w:tc>
        <w:tc>
          <w:tcPr>
            <w:tcW w:w="4820" w:type="dxa"/>
            <w:vAlign w:val="center"/>
            <w:hideMark/>
          </w:tcPr>
          <w:p w14:paraId="2CB59022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Organic potassium fertiliser, as K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 {GLO}| inorganic potassium fertiliser, as K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 to generic market for organic potassium fertiliser, as K</w:t>
            </w:r>
            <w:r w:rsidRPr="00A51202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A51202">
              <w:rPr>
                <w:rFonts w:ascii="Arial" w:hAnsi="Arial" w:cs="Arial"/>
                <w:lang w:val="en-US"/>
              </w:rPr>
              <w:t>O | APOS, U</w:t>
            </w:r>
          </w:p>
        </w:tc>
        <w:tc>
          <w:tcPr>
            <w:tcW w:w="1415" w:type="dxa"/>
            <w:vAlign w:val="center"/>
            <w:hideMark/>
          </w:tcPr>
          <w:p w14:paraId="4C6725A4" w14:textId="77777777" w:rsidR="00A76603" w:rsidRPr="00A51202" w:rsidRDefault="00A76603" w:rsidP="00A76603">
            <w:pPr>
              <w:keepNext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</w:tbl>
    <w:p w14:paraId="0E1940FA" w14:textId="79DE80B2" w:rsidR="00A51202" w:rsidRDefault="00A51202" w:rsidP="00A51202">
      <w:pPr>
        <w:rPr>
          <w:lang w:val="en-US"/>
        </w:rPr>
      </w:pPr>
    </w:p>
    <w:p w14:paraId="67FC309C" w14:textId="6DA383F8" w:rsidR="00A51202" w:rsidRDefault="00BC2C36" w:rsidP="00A51202">
      <w:pPr>
        <w:rPr>
          <w:lang w:val="en-US"/>
        </w:rPr>
      </w:pPr>
      <w:r w:rsidRPr="0068121D">
        <w:rPr>
          <w:highlight w:val="yellow"/>
          <w:lang w:val="en-US"/>
        </w:rPr>
        <w:t>*: these data cannot be disclosed as they are present in the patent-pending Setti L, Maggiore I (2022) "Abiotic biofuel cell": European patent pending PCT/EP2023/083563 by ALMA MATER STUDIORUM - UNIVERSITY OF BOLOGNA</w:t>
      </w:r>
    </w:p>
    <w:p w14:paraId="01593B96" w14:textId="574F9FF7" w:rsidR="00A51202" w:rsidRDefault="00A51202" w:rsidP="00A51202">
      <w:pPr>
        <w:rPr>
          <w:lang w:val="en-US"/>
        </w:rPr>
      </w:pPr>
    </w:p>
    <w:p w14:paraId="24B8A299" w14:textId="77777777" w:rsidR="00A51202" w:rsidRDefault="00A51202" w:rsidP="00A51202">
      <w:pPr>
        <w:rPr>
          <w:lang w:val="en-US"/>
        </w:rPr>
      </w:pPr>
    </w:p>
    <w:p w14:paraId="5BB9C800" w14:textId="7AA5327D" w:rsidR="00032320" w:rsidRPr="00032320" w:rsidRDefault="00032320" w:rsidP="00032320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4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 energy of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the </w:t>
      </w:r>
      <w:bookmarkStart w:id="3" w:name="_Hlk156576380"/>
      <w:r w:rsidRPr="00CC2644">
        <w:rPr>
          <w:rFonts w:ascii="Arial" w:hAnsi="Arial" w:cs="Arial"/>
          <w:i w:val="0"/>
          <w:iCs w:val="0"/>
          <w:color w:val="auto"/>
          <w:lang w:val="en-US"/>
        </w:rPr>
        <w:t>BFC system (FU = 9.08g treated biomass</w:t>
      </w:r>
      <w:proofErr w:type="gramStart"/>
      <w:r w:rsidRPr="00CC2644">
        <w:rPr>
          <w:rFonts w:ascii="Arial" w:hAnsi="Arial" w:cs="Arial"/>
          <w:i w:val="0"/>
          <w:iCs w:val="0"/>
          <w:color w:val="auto"/>
          <w:lang w:val="en-US"/>
        </w:rPr>
        <w:t>)</w:t>
      </w:r>
      <w:bookmarkEnd w:id="3"/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.</w:t>
      </w:r>
      <w:proofErr w:type="gramEnd"/>
    </w:p>
    <w:tbl>
      <w:tblPr>
        <w:tblStyle w:val="Tabellaelenco1chiara"/>
        <w:tblW w:w="9072" w:type="dxa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4678"/>
        <w:gridCol w:w="1275"/>
      </w:tblGrid>
      <w:tr w:rsidR="00A76603" w:rsidRPr="00A51202" w14:paraId="7143DB76" w14:textId="77777777" w:rsidTr="00802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01A37802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  <w:lang w:val="en-US"/>
              </w:rPr>
              <w:t>Step</w:t>
            </w:r>
          </w:p>
        </w:tc>
        <w:tc>
          <w:tcPr>
            <w:tcW w:w="1276" w:type="dxa"/>
            <w:vAlign w:val="center"/>
            <w:hideMark/>
          </w:tcPr>
          <w:p w14:paraId="773FA217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Quantity (Wh)</w:t>
            </w:r>
          </w:p>
        </w:tc>
        <w:tc>
          <w:tcPr>
            <w:tcW w:w="4678" w:type="dxa"/>
            <w:vAlign w:val="center"/>
            <w:hideMark/>
          </w:tcPr>
          <w:p w14:paraId="5F3A437E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Process</w:t>
            </w:r>
          </w:p>
        </w:tc>
        <w:tc>
          <w:tcPr>
            <w:tcW w:w="1275" w:type="dxa"/>
            <w:vAlign w:val="center"/>
            <w:hideMark/>
          </w:tcPr>
          <w:p w14:paraId="593C16CF" w14:textId="77777777" w:rsidR="00A76603" w:rsidRPr="00A51202" w:rsidRDefault="00A76603" w:rsidP="00A76603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Database</w:t>
            </w:r>
          </w:p>
        </w:tc>
      </w:tr>
      <w:tr w:rsidR="00A76603" w:rsidRPr="00A51202" w14:paraId="6EFCCC18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vAlign w:val="center"/>
            <w:hideMark/>
          </w:tcPr>
          <w:p w14:paraId="53473D05" w14:textId="0BAEE813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INPUT</w:t>
            </w:r>
          </w:p>
        </w:tc>
      </w:tr>
      <w:tr w:rsidR="00A76603" w:rsidRPr="00A51202" w14:paraId="431AE2A3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732EA868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Heating magnetic stirrer (hydrolysis)</w:t>
            </w:r>
          </w:p>
        </w:tc>
        <w:tc>
          <w:tcPr>
            <w:tcW w:w="1276" w:type="dxa"/>
            <w:vAlign w:val="center"/>
            <w:hideMark/>
          </w:tcPr>
          <w:p w14:paraId="5FFF8901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11.97</w:t>
            </w:r>
          </w:p>
        </w:tc>
        <w:tc>
          <w:tcPr>
            <w:tcW w:w="4678" w:type="dxa"/>
            <w:vAlign w:val="center"/>
            <w:hideMark/>
          </w:tcPr>
          <w:p w14:paraId="6937C281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275" w:type="dxa"/>
            <w:vAlign w:val="center"/>
            <w:hideMark/>
          </w:tcPr>
          <w:p w14:paraId="1B2DB239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7F707F54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79756E50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Heater</w:t>
            </w:r>
          </w:p>
        </w:tc>
        <w:tc>
          <w:tcPr>
            <w:tcW w:w="1276" w:type="dxa"/>
            <w:vAlign w:val="center"/>
            <w:hideMark/>
          </w:tcPr>
          <w:p w14:paraId="2915F0DE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0.06</w:t>
            </w:r>
          </w:p>
        </w:tc>
        <w:tc>
          <w:tcPr>
            <w:tcW w:w="4678" w:type="dxa"/>
            <w:vAlign w:val="center"/>
            <w:hideMark/>
          </w:tcPr>
          <w:p w14:paraId="49C64D97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275" w:type="dxa"/>
            <w:vAlign w:val="center"/>
            <w:hideMark/>
          </w:tcPr>
          <w:p w14:paraId="579B64A2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583115A8" w14:textId="77777777" w:rsidTr="0080254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19D1A99C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Heating magnetic stirrer (reaction)</w:t>
            </w:r>
          </w:p>
        </w:tc>
        <w:tc>
          <w:tcPr>
            <w:tcW w:w="1276" w:type="dxa"/>
            <w:vAlign w:val="center"/>
            <w:hideMark/>
          </w:tcPr>
          <w:p w14:paraId="1B649553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4.50</w:t>
            </w:r>
          </w:p>
        </w:tc>
        <w:tc>
          <w:tcPr>
            <w:tcW w:w="4678" w:type="dxa"/>
            <w:noWrap/>
            <w:vAlign w:val="center"/>
            <w:hideMark/>
          </w:tcPr>
          <w:p w14:paraId="7CC147D9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275" w:type="dxa"/>
            <w:vAlign w:val="center"/>
            <w:hideMark/>
          </w:tcPr>
          <w:p w14:paraId="1DEE409A" w14:textId="77777777" w:rsidR="00A76603" w:rsidRPr="00A51202" w:rsidRDefault="00A76603" w:rsidP="00A7660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25C73641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6E18B355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Pump</w:t>
            </w:r>
          </w:p>
        </w:tc>
        <w:tc>
          <w:tcPr>
            <w:tcW w:w="1276" w:type="dxa"/>
            <w:vAlign w:val="center"/>
            <w:hideMark/>
          </w:tcPr>
          <w:p w14:paraId="44A4B3E6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11.25</w:t>
            </w:r>
          </w:p>
        </w:tc>
        <w:tc>
          <w:tcPr>
            <w:tcW w:w="4678" w:type="dxa"/>
            <w:noWrap/>
            <w:vAlign w:val="center"/>
            <w:hideMark/>
          </w:tcPr>
          <w:p w14:paraId="7D96474E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275" w:type="dxa"/>
            <w:noWrap/>
            <w:vAlign w:val="center"/>
            <w:hideMark/>
          </w:tcPr>
          <w:p w14:paraId="093A89DA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A76603" w:rsidRPr="00A51202" w14:paraId="52101FCE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vAlign w:val="center"/>
            <w:hideMark/>
          </w:tcPr>
          <w:p w14:paraId="66792F15" w14:textId="35E1F437" w:rsidR="00A76603" w:rsidRPr="00A51202" w:rsidRDefault="00157A4D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157A4D">
              <w:rPr>
                <w:rFonts w:ascii="Arial" w:hAnsi="Arial" w:cs="Arial"/>
                <w:highlight w:val="yellow"/>
                <w:lang w:val="en-US"/>
              </w:rPr>
              <w:t>AVOIDED PRODUCT</w:t>
            </w:r>
          </w:p>
        </w:tc>
      </w:tr>
      <w:tr w:rsidR="00A76603" w:rsidRPr="00A51202" w14:paraId="007D7331" w14:textId="77777777" w:rsidTr="00802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  <w:hideMark/>
          </w:tcPr>
          <w:p w14:paraId="4FA1003F" w14:textId="77777777" w:rsidR="00A76603" w:rsidRPr="00A51202" w:rsidRDefault="00A76603" w:rsidP="00A76603">
            <w:pPr>
              <w:spacing w:after="160" w:line="259" w:lineRule="auto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Produced energy</w:t>
            </w:r>
          </w:p>
        </w:tc>
        <w:tc>
          <w:tcPr>
            <w:tcW w:w="1276" w:type="dxa"/>
            <w:vAlign w:val="center"/>
            <w:hideMark/>
          </w:tcPr>
          <w:p w14:paraId="6E9345A1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5.40</w:t>
            </w:r>
          </w:p>
        </w:tc>
        <w:tc>
          <w:tcPr>
            <w:tcW w:w="4678" w:type="dxa"/>
            <w:vAlign w:val="center"/>
            <w:hideMark/>
          </w:tcPr>
          <w:p w14:paraId="22E31C0A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Electricity, medium voltage {IT}| electricity voltage transformation from high to medium voltage | APOS, U</w:t>
            </w:r>
          </w:p>
        </w:tc>
        <w:tc>
          <w:tcPr>
            <w:tcW w:w="1275" w:type="dxa"/>
            <w:vAlign w:val="center"/>
            <w:hideMark/>
          </w:tcPr>
          <w:p w14:paraId="7DB76A7F" w14:textId="77777777" w:rsidR="00A76603" w:rsidRPr="00A51202" w:rsidRDefault="00A76603" w:rsidP="00A76603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ecoinvent 3</w:t>
            </w:r>
          </w:p>
        </w:tc>
      </w:tr>
      <w:tr w:rsidR="00032320" w:rsidRPr="00A51202" w14:paraId="77F03C94" w14:textId="77777777" w:rsidTr="0080254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7A0002F1" w14:textId="77777777" w:rsidR="00032320" w:rsidRDefault="00032320" w:rsidP="00A76603">
            <w:pPr>
              <w:rPr>
                <w:rFonts w:ascii="Arial" w:hAnsi="Arial" w:cs="Arial"/>
                <w:b w:val="0"/>
                <w:bCs w:val="0"/>
                <w:lang w:val="en-US"/>
              </w:rPr>
            </w:pPr>
          </w:p>
          <w:p w14:paraId="5959D4E4" w14:textId="77777777" w:rsidR="00032320" w:rsidRPr="00A51202" w:rsidRDefault="00032320" w:rsidP="00A7660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66491F71" w14:textId="77777777" w:rsidR="00032320" w:rsidRPr="00A51202" w:rsidRDefault="00032320" w:rsidP="00A7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4678" w:type="dxa"/>
            <w:vAlign w:val="center"/>
          </w:tcPr>
          <w:p w14:paraId="1E48327B" w14:textId="77777777" w:rsidR="00032320" w:rsidRPr="00A51202" w:rsidRDefault="00032320" w:rsidP="00A7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2C558E5" w14:textId="77777777" w:rsidR="00032320" w:rsidRPr="00A51202" w:rsidRDefault="00032320" w:rsidP="00A76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</w:tbl>
    <w:p w14:paraId="57F138CE" w14:textId="647C473F" w:rsidR="00542F01" w:rsidRDefault="00542F01" w:rsidP="00542F01">
      <w:pPr>
        <w:pStyle w:val="Titolo2"/>
        <w:numPr>
          <w:ilvl w:val="1"/>
          <w:numId w:val="1"/>
        </w:numPr>
      </w:pPr>
      <w:r>
        <w:t>LCI Energy Optimization</w:t>
      </w:r>
    </w:p>
    <w:p w14:paraId="0896F800" w14:textId="77777777" w:rsidR="00542F01" w:rsidRDefault="00542F01" w:rsidP="00542F01"/>
    <w:p w14:paraId="10FE6B1A" w14:textId="2529FE15" w:rsidR="00032320" w:rsidRPr="003F7C8E" w:rsidRDefault="003F7C8E" w:rsidP="003F7C8E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5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Energy LCI of </w:t>
      </w:r>
      <w:r>
        <w:rPr>
          <w:rFonts w:ascii="Arial" w:hAnsi="Arial" w:cs="Arial"/>
          <w:i w:val="0"/>
          <w:iCs w:val="0"/>
          <w:color w:val="auto"/>
          <w:lang w:val="en-US"/>
        </w:rPr>
        <w:t>the baseline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lang w:val="en-US"/>
        </w:rPr>
        <w:t>(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Scenario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 1)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and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 the e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nergy </w:t>
      </w:r>
      <w:r>
        <w:rPr>
          <w:rFonts w:ascii="Arial" w:hAnsi="Arial" w:cs="Arial"/>
          <w:i w:val="0"/>
          <w:iCs w:val="0"/>
          <w:color w:val="auto"/>
          <w:lang w:val="en-US"/>
        </w:rPr>
        <w:t>o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ptimized </w:t>
      </w:r>
      <w:r>
        <w:rPr>
          <w:rFonts w:ascii="Arial" w:hAnsi="Arial" w:cs="Arial"/>
          <w:i w:val="0"/>
          <w:iCs w:val="0"/>
          <w:color w:val="auto"/>
          <w:lang w:val="en-US"/>
        </w:rPr>
        <w:t>configuration (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Scenario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 4)</w:t>
      </w:r>
    </w:p>
    <w:tbl>
      <w:tblPr>
        <w:tblStyle w:val="Tabellaelenco1chiara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542F01" w:rsidRPr="00940AD5" w14:paraId="67D6D92F" w14:textId="77777777" w:rsidTr="00A96D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22B4BB4B" w14:textId="77777777" w:rsidR="00542F01" w:rsidRPr="00A51202" w:rsidRDefault="00542F01" w:rsidP="00A96D55">
            <w:pPr>
              <w:jc w:val="center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Input</w:t>
            </w:r>
          </w:p>
        </w:tc>
        <w:tc>
          <w:tcPr>
            <w:tcW w:w="3020" w:type="dxa"/>
            <w:vAlign w:val="center"/>
          </w:tcPr>
          <w:p w14:paraId="0A81F4EE" w14:textId="2E19CC31" w:rsidR="00542F01" w:rsidRPr="00A51202" w:rsidRDefault="00F83DC7" w:rsidP="00A96D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Scenario 1 (baseline) a</w:t>
            </w:r>
            <w:r w:rsidRPr="00A51202">
              <w:rPr>
                <w:rFonts w:ascii="Arial" w:hAnsi="Arial" w:cs="Arial"/>
                <w:lang w:val="en-US"/>
              </w:rPr>
              <w:t xml:space="preserve">mount </w:t>
            </w:r>
            <w:r w:rsidR="00542F01" w:rsidRPr="00A51202">
              <w:rPr>
                <w:rFonts w:ascii="Arial" w:hAnsi="Arial" w:cs="Arial"/>
                <w:lang w:val="en-US"/>
              </w:rPr>
              <w:t>(Wh)</w:t>
            </w:r>
          </w:p>
        </w:tc>
        <w:tc>
          <w:tcPr>
            <w:tcW w:w="3020" w:type="dxa"/>
            <w:vAlign w:val="center"/>
          </w:tcPr>
          <w:p w14:paraId="25727A88" w14:textId="7AEED6B4" w:rsidR="00542F01" w:rsidRDefault="00F83DC7" w:rsidP="00A96D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Scenario 4 e</w:t>
            </w:r>
            <w:r w:rsidR="00542F01" w:rsidRPr="00A51202">
              <w:rPr>
                <w:rFonts w:ascii="Arial" w:hAnsi="Arial" w:cs="Arial"/>
                <w:lang w:val="en-US"/>
              </w:rPr>
              <w:t xml:space="preserve">nergy </w:t>
            </w:r>
            <w:r>
              <w:rPr>
                <w:rFonts w:ascii="Arial" w:hAnsi="Arial" w:cs="Arial"/>
                <w:lang w:val="en-US"/>
              </w:rPr>
              <w:t>o</w:t>
            </w:r>
            <w:r w:rsidRPr="00A51202">
              <w:rPr>
                <w:rFonts w:ascii="Arial" w:hAnsi="Arial" w:cs="Arial"/>
                <w:lang w:val="en-US"/>
              </w:rPr>
              <w:t xml:space="preserve">ptimized </w:t>
            </w:r>
          </w:p>
          <w:p w14:paraId="369E0948" w14:textId="25FA0BD5" w:rsidR="00F83DC7" w:rsidRPr="00A51202" w:rsidRDefault="00F83DC7" w:rsidP="00A96D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Pr="00A51202">
              <w:rPr>
                <w:rFonts w:ascii="Arial" w:hAnsi="Arial" w:cs="Arial"/>
                <w:lang w:val="en-US"/>
              </w:rPr>
              <w:t>mount (Wh)</w:t>
            </w:r>
          </w:p>
        </w:tc>
      </w:tr>
      <w:tr w:rsidR="00542F01" w:rsidRPr="00A51202" w14:paraId="6F559D18" w14:textId="77777777" w:rsidTr="00A96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3856CB99" w14:textId="77777777" w:rsidR="00542F01" w:rsidRPr="00A51202" w:rsidRDefault="00542F01" w:rsidP="00A96D55">
            <w:pPr>
              <w:jc w:val="center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Heating Magnetic Stirrer (Hydrolysis)</w:t>
            </w:r>
          </w:p>
        </w:tc>
        <w:tc>
          <w:tcPr>
            <w:tcW w:w="3020" w:type="dxa"/>
            <w:vAlign w:val="center"/>
          </w:tcPr>
          <w:p w14:paraId="74CD7928" w14:textId="77777777" w:rsidR="00542F01" w:rsidRPr="00A51202" w:rsidRDefault="00542F01" w:rsidP="00A96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11.96</w:t>
            </w:r>
          </w:p>
        </w:tc>
        <w:tc>
          <w:tcPr>
            <w:tcW w:w="3020" w:type="dxa"/>
            <w:vAlign w:val="center"/>
          </w:tcPr>
          <w:p w14:paraId="09ADE5CD" w14:textId="33FAE49D" w:rsidR="00542F01" w:rsidRPr="00A51202" w:rsidRDefault="00542F01" w:rsidP="00A96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0</w:t>
            </w:r>
            <w:r w:rsidR="00F83DC7">
              <w:rPr>
                <w:rFonts w:ascii="Arial" w:hAnsi="Arial" w:cs="Arial"/>
              </w:rPr>
              <w:t>.00</w:t>
            </w:r>
          </w:p>
        </w:tc>
      </w:tr>
      <w:tr w:rsidR="00542F01" w:rsidRPr="00A51202" w14:paraId="6480E4D2" w14:textId="77777777" w:rsidTr="00A96D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4278A7B1" w14:textId="77777777" w:rsidR="00542F01" w:rsidRPr="00A51202" w:rsidRDefault="00542F01" w:rsidP="00A96D55">
            <w:pPr>
              <w:jc w:val="center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Heater</w:t>
            </w:r>
          </w:p>
        </w:tc>
        <w:tc>
          <w:tcPr>
            <w:tcW w:w="3020" w:type="dxa"/>
            <w:vAlign w:val="center"/>
          </w:tcPr>
          <w:p w14:paraId="29C60273" w14:textId="77777777" w:rsidR="00542F01" w:rsidRPr="00A51202" w:rsidRDefault="00542F01" w:rsidP="00A96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0.06</w:t>
            </w:r>
          </w:p>
        </w:tc>
        <w:tc>
          <w:tcPr>
            <w:tcW w:w="3020" w:type="dxa"/>
            <w:vAlign w:val="center"/>
          </w:tcPr>
          <w:p w14:paraId="2C58C4C1" w14:textId="37AFB80B" w:rsidR="00542F01" w:rsidRPr="00A51202" w:rsidRDefault="00F83DC7" w:rsidP="00A96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.00</w:t>
            </w:r>
          </w:p>
        </w:tc>
      </w:tr>
      <w:tr w:rsidR="00542F01" w:rsidRPr="00A51202" w14:paraId="5D844CD8" w14:textId="77777777" w:rsidTr="00A96D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3FD73BC8" w14:textId="77777777" w:rsidR="00542F01" w:rsidRPr="00A51202" w:rsidRDefault="00542F01" w:rsidP="00A96D55">
            <w:pPr>
              <w:jc w:val="center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Heating Magnetic Stirrer (Reaction)</w:t>
            </w:r>
          </w:p>
        </w:tc>
        <w:tc>
          <w:tcPr>
            <w:tcW w:w="3020" w:type="dxa"/>
            <w:vAlign w:val="center"/>
          </w:tcPr>
          <w:p w14:paraId="3F1D4C49" w14:textId="436C4302" w:rsidR="00542F01" w:rsidRPr="00A51202" w:rsidRDefault="00542F01" w:rsidP="00A96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4.5</w:t>
            </w:r>
            <w:r w:rsidR="00F83DC7">
              <w:rPr>
                <w:rFonts w:ascii="Arial" w:hAnsi="Arial" w:cs="Arial"/>
              </w:rPr>
              <w:t>0</w:t>
            </w:r>
          </w:p>
        </w:tc>
        <w:tc>
          <w:tcPr>
            <w:tcW w:w="3020" w:type="dxa"/>
            <w:vAlign w:val="center"/>
          </w:tcPr>
          <w:p w14:paraId="6204642F" w14:textId="6B345330" w:rsidR="00542F01" w:rsidRPr="00A51202" w:rsidRDefault="00F83DC7" w:rsidP="00A96D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.00</w:t>
            </w:r>
          </w:p>
        </w:tc>
      </w:tr>
      <w:tr w:rsidR="00542F01" w:rsidRPr="00A51202" w14:paraId="118CB40B" w14:textId="77777777" w:rsidTr="00A96D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0" w:type="dxa"/>
            <w:vAlign w:val="center"/>
          </w:tcPr>
          <w:p w14:paraId="3784D848" w14:textId="77777777" w:rsidR="00542F01" w:rsidRPr="00A51202" w:rsidRDefault="00542F01" w:rsidP="00A96D55">
            <w:pPr>
              <w:jc w:val="center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Pump</w:t>
            </w:r>
          </w:p>
        </w:tc>
        <w:tc>
          <w:tcPr>
            <w:tcW w:w="3020" w:type="dxa"/>
            <w:vAlign w:val="center"/>
          </w:tcPr>
          <w:p w14:paraId="7E6A0583" w14:textId="77777777" w:rsidR="00542F01" w:rsidRPr="00A51202" w:rsidRDefault="00542F01" w:rsidP="00A96D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11.25</w:t>
            </w:r>
          </w:p>
        </w:tc>
        <w:tc>
          <w:tcPr>
            <w:tcW w:w="3020" w:type="dxa"/>
            <w:vAlign w:val="center"/>
          </w:tcPr>
          <w:p w14:paraId="44627E1B" w14:textId="77777777" w:rsidR="00542F01" w:rsidRPr="00A51202" w:rsidRDefault="00542F01" w:rsidP="00A44187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51202">
              <w:rPr>
                <w:rFonts w:ascii="Arial" w:hAnsi="Arial" w:cs="Arial"/>
              </w:rPr>
              <w:t>2.81</w:t>
            </w:r>
          </w:p>
        </w:tc>
      </w:tr>
    </w:tbl>
    <w:p w14:paraId="0A3A51BA" w14:textId="77777777" w:rsidR="003F7C8E" w:rsidRDefault="003F7C8E" w:rsidP="003F7C8E">
      <w:pPr>
        <w:rPr>
          <w:lang w:val="en-US"/>
        </w:rPr>
      </w:pPr>
      <w:bookmarkStart w:id="4" w:name="_Hlk165392296"/>
    </w:p>
    <w:p w14:paraId="048D8E84" w14:textId="77777777" w:rsidR="003F7C8E" w:rsidRDefault="003F7C8E" w:rsidP="003F7C8E">
      <w:pPr>
        <w:rPr>
          <w:lang w:val="en-US"/>
        </w:rPr>
      </w:pPr>
    </w:p>
    <w:p w14:paraId="4FBBF3E8" w14:textId="77777777" w:rsidR="003F7C8E" w:rsidRDefault="003F7C8E" w:rsidP="003F7C8E">
      <w:pPr>
        <w:rPr>
          <w:lang w:val="en-US"/>
        </w:rPr>
      </w:pPr>
    </w:p>
    <w:p w14:paraId="391ACD4B" w14:textId="77777777" w:rsidR="003F7C8E" w:rsidRDefault="003F7C8E" w:rsidP="003F7C8E">
      <w:pPr>
        <w:rPr>
          <w:lang w:val="en-US"/>
        </w:rPr>
      </w:pPr>
    </w:p>
    <w:p w14:paraId="201E6CDB" w14:textId="1032F589" w:rsidR="003F7C8E" w:rsidRPr="003F7C8E" w:rsidRDefault="003F7C8E" w:rsidP="003F7C8E">
      <w:pPr>
        <w:rPr>
          <w:lang w:val="en-US"/>
        </w:rPr>
        <w:sectPr w:rsidR="003F7C8E" w:rsidRPr="003F7C8E" w:rsidSect="00115E8D"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bookmarkEnd w:id="4"/>
    <w:p w14:paraId="41B4E564" w14:textId="0411F997" w:rsidR="00A76603" w:rsidRDefault="00A76603" w:rsidP="00A76603">
      <w:pPr>
        <w:pStyle w:val="Titolo2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Life Cycle Impact Assessment</w:t>
      </w:r>
    </w:p>
    <w:p w14:paraId="7302576D" w14:textId="4CC3EFE9" w:rsidR="00A76603" w:rsidRDefault="00354344" w:rsidP="0015475C">
      <w:pPr>
        <w:pStyle w:val="Titolo2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BFC </w:t>
      </w:r>
      <w:r w:rsidR="002C0513">
        <w:rPr>
          <w:lang w:val="en-US"/>
        </w:rPr>
        <w:t>Set-up</w:t>
      </w:r>
    </w:p>
    <w:p w14:paraId="5CD71886" w14:textId="4C20449F" w:rsidR="003E112E" w:rsidRPr="003E112E" w:rsidRDefault="003E112E" w:rsidP="003E112E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6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for the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 xml:space="preserve">BFC </w:t>
      </w:r>
      <w:r>
        <w:rPr>
          <w:rFonts w:ascii="Arial" w:hAnsi="Arial" w:cs="Arial"/>
          <w:i w:val="0"/>
          <w:iCs w:val="0"/>
          <w:color w:val="auto"/>
          <w:lang w:val="en-US"/>
        </w:rPr>
        <w:t>set-up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 xml:space="preserve"> (FU = 1p)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</w:t>
      </w:r>
      <w:r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74"/>
        <w:gridCol w:w="1375"/>
        <w:gridCol w:w="1374"/>
        <w:gridCol w:w="1375"/>
        <w:gridCol w:w="1374"/>
        <w:gridCol w:w="1375"/>
        <w:gridCol w:w="1374"/>
        <w:gridCol w:w="1375"/>
        <w:gridCol w:w="1374"/>
        <w:gridCol w:w="1375"/>
      </w:tblGrid>
      <w:tr w:rsidR="00A76603" w:rsidRPr="00940AD5" w14:paraId="3519499B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6443D50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</w:rPr>
              <w:t>Impact category</w:t>
            </w:r>
          </w:p>
        </w:tc>
        <w:tc>
          <w:tcPr>
            <w:tcW w:w="1375" w:type="dxa"/>
            <w:noWrap/>
            <w:hideMark/>
          </w:tcPr>
          <w:p w14:paraId="1951507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</w:rPr>
              <w:t>Unit</w:t>
            </w:r>
          </w:p>
        </w:tc>
        <w:tc>
          <w:tcPr>
            <w:tcW w:w="1374" w:type="dxa"/>
            <w:noWrap/>
            <w:hideMark/>
          </w:tcPr>
          <w:p w14:paraId="5F8942B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</w:rPr>
              <w:t>Total</w:t>
            </w:r>
          </w:p>
        </w:tc>
        <w:tc>
          <w:tcPr>
            <w:tcW w:w="1375" w:type="dxa"/>
            <w:noWrap/>
            <w:hideMark/>
          </w:tcPr>
          <w:p w14:paraId="2FD163F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Acrylonitrile-butadiene-styrene copolymer, ABS, at plant/RER U</w:t>
            </w:r>
          </w:p>
        </w:tc>
        <w:tc>
          <w:tcPr>
            <w:tcW w:w="1374" w:type="dxa"/>
            <w:noWrap/>
            <w:hideMark/>
          </w:tcPr>
          <w:p w14:paraId="0EF59DE8" w14:textId="0677D271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 xml:space="preserve">water, deionised {Europe without </w:t>
            </w:r>
            <w:r w:rsidR="007565F2"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Switzerland} |</w:t>
            </w: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 xml:space="preserve"> market for water, deionised | APOS, U</w:t>
            </w:r>
          </w:p>
        </w:tc>
        <w:tc>
          <w:tcPr>
            <w:tcW w:w="1375" w:type="dxa"/>
            <w:noWrap/>
            <w:hideMark/>
          </w:tcPr>
          <w:p w14:paraId="7FB77B3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potassium chloride, industrial grade {GLO}| market for potassium chloride, industrial grade | APOS, U</w:t>
            </w:r>
          </w:p>
        </w:tc>
        <w:tc>
          <w:tcPr>
            <w:tcW w:w="1374" w:type="dxa"/>
            <w:noWrap/>
            <w:hideMark/>
          </w:tcPr>
          <w:p w14:paraId="3CFEADB8" w14:textId="13ED6620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 xml:space="preserve">Seaweed, agar, raw, processed in FR | Ambient (long) | LDPE | No preparation | at consumer/FR </w:t>
            </w:r>
          </w:p>
        </w:tc>
        <w:tc>
          <w:tcPr>
            <w:tcW w:w="1375" w:type="dxa"/>
            <w:noWrap/>
            <w:hideMark/>
          </w:tcPr>
          <w:p w14:paraId="115B434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_ Printer _ Electricity, medium voltage {IT}| electricity voltage transformation from high to medium voltage | APOS, U</w:t>
            </w:r>
          </w:p>
        </w:tc>
        <w:tc>
          <w:tcPr>
            <w:tcW w:w="1374" w:type="dxa"/>
            <w:noWrap/>
            <w:hideMark/>
          </w:tcPr>
          <w:p w14:paraId="7531206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_Freezer _ Electricity, medium voltage {IT}| electricity voltage transformation from high to medium voltage | APOS, U</w:t>
            </w:r>
          </w:p>
        </w:tc>
        <w:tc>
          <w:tcPr>
            <w:tcW w:w="1375" w:type="dxa"/>
            <w:noWrap/>
            <w:hideMark/>
          </w:tcPr>
          <w:p w14:paraId="78B439C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20"/>
                <w:lang w:val="en-US"/>
              </w:rPr>
              <w:t>_ Heating_plate _ Electricity, medium voltage {IT}| electricity voltage transformation from high to medium voltage | APOS, U</w:t>
            </w:r>
          </w:p>
        </w:tc>
      </w:tr>
      <w:tr w:rsidR="00A76603" w:rsidRPr="00A51202" w14:paraId="040BEB52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26298FB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Total</w:t>
            </w:r>
          </w:p>
        </w:tc>
        <w:tc>
          <w:tcPr>
            <w:tcW w:w="1375" w:type="dxa"/>
            <w:noWrap/>
            <w:hideMark/>
          </w:tcPr>
          <w:p w14:paraId="237AE8C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3D40BB7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1.69E+01</w:t>
            </w:r>
          </w:p>
        </w:tc>
        <w:tc>
          <w:tcPr>
            <w:tcW w:w="1375" w:type="dxa"/>
            <w:noWrap/>
            <w:hideMark/>
          </w:tcPr>
          <w:p w14:paraId="77656FC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5.17E+00</w:t>
            </w:r>
          </w:p>
        </w:tc>
        <w:tc>
          <w:tcPr>
            <w:tcW w:w="1374" w:type="dxa"/>
            <w:noWrap/>
            <w:hideMark/>
          </w:tcPr>
          <w:p w14:paraId="097EA03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2.39E-04</w:t>
            </w:r>
          </w:p>
        </w:tc>
        <w:tc>
          <w:tcPr>
            <w:tcW w:w="1375" w:type="dxa"/>
            <w:noWrap/>
            <w:hideMark/>
          </w:tcPr>
          <w:p w14:paraId="59D5B70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6.13E-02</w:t>
            </w:r>
          </w:p>
        </w:tc>
        <w:tc>
          <w:tcPr>
            <w:tcW w:w="1374" w:type="dxa"/>
            <w:noWrap/>
            <w:hideMark/>
          </w:tcPr>
          <w:p w14:paraId="76DC295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4.95E-01</w:t>
            </w:r>
          </w:p>
        </w:tc>
        <w:tc>
          <w:tcPr>
            <w:tcW w:w="1375" w:type="dxa"/>
            <w:noWrap/>
            <w:hideMark/>
          </w:tcPr>
          <w:p w14:paraId="772BC51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1.11E+01</w:t>
            </w:r>
          </w:p>
        </w:tc>
        <w:tc>
          <w:tcPr>
            <w:tcW w:w="1374" w:type="dxa"/>
            <w:noWrap/>
            <w:hideMark/>
          </w:tcPr>
          <w:p w14:paraId="65355B1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3.93E-05</w:t>
            </w:r>
          </w:p>
        </w:tc>
        <w:tc>
          <w:tcPr>
            <w:tcW w:w="1375" w:type="dxa"/>
            <w:noWrap/>
            <w:hideMark/>
          </w:tcPr>
          <w:p w14:paraId="4AF3BFA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7.74E-02</w:t>
            </w:r>
          </w:p>
        </w:tc>
      </w:tr>
      <w:tr w:rsidR="00A76603" w:rsidRPr="00A51202" w14:paraId="39141388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584F5C1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Non renewable, fossil</w:t>
            </w:r>
          </w:p>
        </w:tc>
        <w:tc>
          <w:tcPr>
            <w:tcW w:w="1375" w:type="dxa"/>
            <w:noWrap/>
            <w:hideMark/>
          </w:tcPr>
          <w:p w14:paraId="778DAEA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11715E7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1.33E+01</w:t>
            </w:r>
          </w:p>
        </w:tc>
        <w:tc>
          <w:tcPr>
            <w:tcW w:w="1375" w:type="dxa"/>
            <w:noWrap/>
            <w:hideMark/>
          </w:tcPr>
          <w:p w14:paraId="4542889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4.92E+00</w:t>
            </w:r>
          </w:p>
        </w:tc>
        <w:tc>
          <w:tcPr>
            <w:tcW w:w="1374" w:type="dxa"/>
            <w:noWrap/>
            <w:hideMark/>
          </w:tcPr>
          <w:p w14:paraId="247F2F5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1.96E-04</w:t>
            </w:r>
          </w:p>
        </w:tc>
        <w:tc>
          <w:tcPr>
            <w:tcW w:w="1375" w:type="dxa"/>
            <w:noWrap/>
            <w:hideMark/>
          </w:tcPr>
          <w:p w14:paraId="3E48340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5.14E-02</w:t>
            </w:r>
          </w:p>
        </w:tc>
        <w:tc>
          <w:tcPr>
            <w:tcW w:w="1374" w:type="dxa"/>
            <w:noWrap/>
            <w:hideMark/>
          </w:tcPr>
          <w:p w14:paraId="73011AC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1.39E-01</w:t>
            </w:r>
          </w:p>
        </w:tc>
        <w:tc>
          <w:tcPr>
            <w:tcW w:w="1375" w:type="dxa"/>
            <w:noWrap/>
            <w:hideMark/>
          </w:tcPr>
          <w:p w14:paraId="0C6D388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8.13E+00</w:t>
            </w:r>
          </w:p>
        </w:tc>
        <w:tc>
          <w:tcPr>
            <w:tcW w:w="1374" w:type="dxa"/>
            <w:noWrap/>
            <w:hideMark/>
          </w:tcPr>
          <w:p w14:paraId="551DA29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2.88E-05</w:t>
            </w:r>
          </w:p>
        </w:tc>
        <w:tc>
          <w:tcPr>
            <w:tcW w:w="1375" w:type="dxa"/>
            <w:noWrap/>
            <w:hideMark/>
          </w:tcPr>
          <w:p w14:paraId="6CF2C8F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5.66E-02</w:t>
            </w:r>
          </w:p>
        </w:tc>
      </w:tr>
      <w:tr w:rsidR="00A76603" w:rsidRPr="00A51202" w14:paraId="12703B94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523E089E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Non-renewable, nuclear</w:t>
            </w:r>
          </w:p>
        </w:tc>
        <w:tc>
          <w:tcPr>
            <w:tcW w:w="1375" w:type="dxa"/>
            <w:noWrap/>
            <w:hideMark/>
          </w:tcPr>
          <w:p w14:paraId="30DD88C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3DD57CB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1.77E+00</w:t>
            </w:r>
          </w:p>
        </w:tc>
        <w:tc>
          <w:tcPr>
            <w:tcW w:w="1375" w:type="dxa"/>
            <w:noWrap/>
            <w:hideMark/>
          </w:tcPr>
          <w:p w14:paraId="421EF97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2.24E-01</w:t>
            </w:r>
          </w:p>
        </w:tc>
        <w:tc>
          <w:tcPr>
            <w:tcW w:w="1374" w:type="dxa"/>
            <w:noWrap/>
            <w:hideMark/>
          </w:tcPr>
          <w:p w14:paraId="3955E4F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2.61E-05</w:t>
            </w:r>
          </w:p>
        </w:tc>
        <w:tc>
          <w:tcPr>
            <w:tcW w:w="1375" w:type="dxa"/>
            <w:noWrap/>
            <w:hideMark/>
          </w:tcPr>
          <w:p w14:paraId="2F3C8B54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5.44E-03</w:t>
            </w:r>
          </w:p>
        </w:tc>
        <w:tc>
          <w:tcPr>
            <w:tcW w:w="1374" w:type="dxa"/>
            <w:noWrap/>
            <w:hideMark/>
          </w:tcPr>
          <w:p w14:paraId="40B9DB9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3.32E-01</w:t>
            </w:r>
          </w:p>
        </w:tc>
        <w:tc>
          <w:tcPr>
            <w:tcW w:w="1375" w:type="dxa"/>
            <w:noWrap/>
            <w:hideMark/>
          </w:tcPr>
          <w:p w14:paraId="352969E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1.20E+00</w:t>
            </w:r>
          </w:p>
        </w:tc>
        <w:tc>
          <w:tcPr>
            <w:tcW w:w="1374" w:type="dxa"/>
            <w:noWrap/>
            <w:hideMark/>
          </w:tcPr>
          <w:p w14:paraId="10CF773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4.25E-06</w:t>
            </w:r>
          </w:p>
        </w:tc>
        <w:tc>
          <w:tcPr>
            <w:tcW w:w="1375" w:type="dxa"/>
            <w:noWrap/>
            <w:hideMark/>
          </w:tcPr>
          <w:p w14:paraId="021C4AD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8.35E-03</w:t>
            </w:r>
          </w:p>
        </w:tc>
      </w:tr>
      <w:tr w:rsidR="00A76603" w:rsidRPr="00A51202" w14:paraId="5F30A438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76AA60F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Non-renewable, biomass</w:t>
            </w:r>
          </w:p>
        </w:tc>
        <w:tc>
          <w:tcPr>
            <w:tcW w:w="1375" w:type="dxa"/>
            <w:noWrap/>
            <w:hideMark/>
          </w:tcPr>
          <w:p w14:paraId="0156465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65D6097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1.09E-03</w:t>
            </w:r>
          </w:p>
        </w:tc>
        <w:tc>
          <w:tcPr>
            <w:tcW w:w="1375" w:type="dxa"/>
            <w:noWrap/>
            <w:hideMark/>
          </w:tcPr>
          <w:p w14:paraId="5F36167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1.80E-07</w:t>
            </w:r>
          </w:p>
        </w:tc>
        <w:tc>
          <w:tcPr>
            <w:tcW w:w="1374" w:type="dxa"/>
            <w:noWrap/>
            <w:hideMark/>
          </w:tcPr>
          <w:p w14:paraId="3908985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1.02E-08</w:t>
            </w:r>
          </w:p>
        </w:tc>
        <w:tc>
          <w:tcPr>
            <w:tcW w:w="1375" w:type="dxa"/>
            <w:noWrap/>
            <w:hideMark/>
          </w:tcPr>
          <w:p w14:paraId="19C8210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2.03E-06</w:t>
            </w:r>
          </w:p>
        </w:tc>
        <w:tc>
          <w:tcPr>
            <w:tcW w:w="1374" w:type="dxa"/>
            <w:noWrap/>
            <w:hideMark/>
          </w:tcPr>
          <w:p w14:paraId="2DA8264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1.00E-06</w:t>
            </w:r>
          </w:p>
        </w:tc>
        <w:tc>
          <w:tcPr>
            <w:tcW w:w="1375" w:type="dxa"/>
            <w:noWrap/>
            <w:hideMark/>
          </w:tcPr>
          <w:p w14:paraId="26D1E4C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1.08E-03</w:t>
            </w:r>
          </w:p>
        </w:tc>
        <w:tc>
          <w:tcPr>
            <w:tcW w:w="1374" w:type="dxa"/>
            <w:noWrap/>
            <w:hideMark/>
          </w:tcPr>
          <w:p w14:paraId="5D42CF2E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3.83E-09</w:t>
            </w:r>
          </w:p>
        </w:tc>
        <w:tc>
          <w:tcPr>
            <w:tcW w:w="1375" w:type="dxa"/>
            <w:noWrap/>
            <w:hideMark/>
          </w:tcPr>
          <w:p w14:paraId="6713019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7.52E-06</w:t>
            </w:r>
          </w:p>
        </w:tc>
      </w:tr>
      <w:tr w:rsidR="00A76603" w:rsidRPr="00A51202" w14:paraId="033C1D1E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6818D22E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Renewable, biomass</w:t>
            </w:r>
          </w:p>
        </w:tc>
        <w:tc>
          <w:tcPr>
            <w:tcW w:w="1375" w:type="dxa"/>
            <w:noWrap/>
            <w:hideMark/>
          </w:tcPr>
          <w:p w14:paraId="1B4426C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208F46C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2.74E-01</w:t>
            </w:r>
          </w:p>
        </w:tc>
        <w:tc>
          <w:tcPr>
            <w:tcW w:w="1375" w:type="dxa"/>
            <w:noWrap/>
            <w:hideMark/>
          </w:tcPr>
          <w:p w14:paraId="339B0E8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8.89E-03</w:t>
            </w:r>
          </w:p>
        </w:tc>
        <w:tc>
          <w:tcPr>
            <w:tcW w:w="1374" w:type="dxa"/>
            <w:noWrap/>
            <w:hideMark/>
          </w:tcPr>
          <w:p w14:paraId="5E88D01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4.15E-06</w:t>
            </w:r>
          </w:p>
        </w:tc>
        <w:tc>
          <w:tcPr>
            <w:tcW w:w="1375" w:type="dxa"/>
            <w:noWrap/>
            <w:hideMark/>
          </w:tcPr>
          <w:p w14:paraId="41A30E84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8.25E-04</w:t>
            </w:r>
          </w:p>
        </w:tc>
        <w:tc>
          <w:tcPr>
            <w:tcW w:w="1374" w:type="dxa"/>
            <w:noWrap/>
            <w:hideMark/>
          </w:tcPr>
          <w:p w14:paraId="2770BED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2.72E-03</w:t>
            </w:r>
          </w:p>
        </w:tc>
        <w:tc>
          <w:tcPr>
            <w:tcW w:w="1375" w:type="dxa"/>
            <w:noWrap/>
            <w:hideMark/>
          </w:tcPr>
          <w:p w14:paraId="2B55EC4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2.59E-01</w:t>
            </w:r>
          </w:p>
        </w:tc>
        <w:tc>
          <w:tcPr>
            <w:tcW w:w="1374" w:type="dxa"/>
            <w:noWrap/>
            <w:hideMark/>
          </w:tcPr>
          <w:p w14:paraId="1A559BF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9.19E-07</w:t>
            </w:r>
          </w:p>
        </w:tc>
        <w:tc>
          <w:tcPr>
            <w:tcW w:w="1375" w:type="dxa"/>
            <w:noWrap/>
            <w:hideMark/>
          </w:tcPr>
          <w:p w14:paraId="614DDDA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1.81E-03</w:t>
            </w:r>
          </w:p>
        </w:tc>
      </w:tr>
      <w:tr w:rsidR="00A76603" w:rsidRPr="00A51202" w14:paraId="2A629E9F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3435C12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Renewable, wind, solar, geothe</w:t>
            </w:r>
          </w:p>
        </w:tc>
        <w:tc>
          <w:tcPr>
            <w:tcW w:w="1375" w:type="dxa"/>
            <w:noWrap/>
            <w:hideMark/>
          </w:tcPr>
          <w:p w14:paraId="0D3F799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57287BD5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5.61E-01</w:t>
            </w:r>
          </w:p>
        </w:tc>
        <w:tc>
          <w:tcPr>
            <w:tcW w:w="1375" w:type="dxa"/>
            <w:noWrap/>
            <w:hideMark/>
          </w:tcPr>
          <w:p w14:paraId="47237C6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4.42E-04</w:t>
            </w:r>
          </w:p>
        </w:tc>
        <w:tc>
          <w:tcPr>
            <w:tcW w:w="1374" w:type="dxa"/>
            <w:noWrap/>
            <w:hideMark/>
          </w:tcPr>
          <w:p w14:paraId="3767ABE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3.67E-06</w:t>
            </w:r>
          </w:p>
        </w:tc>
        <w:tc>
          <w:tcPr>
            <w:tcW w:w="1375" w:type="dxa"/>
            <w:noWrap/>
            <w:hideMark/>
          </w:tcPr>
          <w:p w14:paraId="1F3B3AE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8.61E-04</w:t>
            </w:r>
          </w:p>
        </w:tc>
        <w:tc>
          <w:tcPr>
            <w:tcW w:w="1374" w:type="dxa"/>
            <w:noWrap/>
            <w:hideMark/>
          </w:tcPr>
          <w:p w14:paraId="3E5066C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4.47E-03</w:t>
            </w:r>
          </w:p>
        </w:tc>
        <w:tc>
          <w:tcPr>
            <w:tcW w:w="1375" w:type="dxa"/>
            <w:noWrap/>
            <w:hideMark/>
          </w:tcPr>
          <w:p w14:paraId="2D846BA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5.52E-01</w:t>
            </w:r>
          </w:p>
        </w:tc>
        <w:tc>
          <w:tcPr>
            <w:tcW w:w="1374" w:type="dxa"/>
            <w:noWrap/>
            <w:hideMark/>
          </w:tcPr>
          <w:p w14:paraId="4C2229A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1.96E-06</w:t>
            </w:r>
          </w:p>
        </w:tc>
        <w:tc>
          <w:tcPr>
            <w:tcW w:w="1375" w:type="dxa"/>
            <w:noWrap/>
            <w:hideMark/>
          </w:tcPr>
          <w:p w14:paraId="55A4B28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3.85E-03</w:t>
            </w:r>
          </w:p>
        </w:tc>
      </w:tr>
      <w:tr w:rsidR="00A76603" w:rsidRPr="00A51202" w14:paraId="3574AD67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246BF39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Renewable, water</w:t>
            </w:r>
          </w:p>
        </w:tc>
        <w:tc>
          <w:tcPr>
            <w:tcW w:w="1375" w:type="dxa"/>
            <w:noWrap/>
            <w:hideMark/>
          </w:tcPr>
          <w:p w14:paraId="5C6D63D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  <w:szCs w:val="20"/>
              </w:rPr>
              <w:t>MJ</w:t>
            </w:r>
          </w:p>
        </w:tc>
        <w:tc>
          <w:tcPr>
            <w:tcW w:w="1374" w:type="dxa"/>
            <w:noWrap/>
            <w:hideMark/>
          </w:tcPr>
          <w:p w14:paraId="6B9C037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1.01E+00</w:t>
            </w:r>
          </w:p>
        </w:tc>
        <w:tc>
          <w:tcPr>
            <w:tcW w:w="1375" w:type="dxa"/>
            <w:noWrap/>
            <w:hideMark/>
          </w:tcPr>
          <w:p w14:paraId="5B3E270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1.42E-02</w:t>
            </w:r>
          </w:p>
        </w:tc>
        <w:tc>
          <w:tcPr>
            <w:tcW w:w="1374" w:type="dxa"/>
            <w:noWrap/>
            <w:hideMark/>
          </w:tcPr>
          <w:p w14:paraId="7A6C0AEF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9.38E-06</w:t>
            </w:r>
          </w:p>
        </w:tc>
        <w:tc>
          <w:tcPr>
            <w:tcW w:w="1375" w:type="dxa"/>
            <w:noWrap/>
            <w:hideMark/>
          </w:tcPr>
          <w:p w14:paraId="1DEC796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2.76E-03</w:t>
            </w:r>
          </w:p>
        </w:tc>
        <w:tc>
          <w:tcPr>
            <w:tcW w:w="1374" w:type="dxa"/>
            <w:noWrap/>
            <w:hideMark/>
          </w:tcPr>
          <w:p w14:paraId="13F9FA3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1.70E-02</w:t>
            </w:r>
          </w:p>
        </w:tc>
        <w:tc>
          <w:tcPr>
            <w:tcW w:w="1375" w:type="dxa"/>
            <w:noWrap/>
            <w:hideMark/>
          </w:tcPr>
          <w:p w14:paraId="7801311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9.65E-01</w:t>
            </w:r>
          </w:p>
        </w:tc>
        <w:tc>
          <w:tcPr>
            <w:tcW w:w="1374" w:type="dxa"/>
            <w:noWrap/>
            <w:hideMark/>
          </w:tcPr>
          <w:p w14:paraId="60C493F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3.42E-06</w:t>
            </w:r>
          </w:p>
        </w:tc>
        <w:tc>
          <w:tcPr>
            <w:tcW w:w="1375" w:type="dxa"/>
            <w:noWrap/>
            <w:hideMark/>
          </w:tcPr>
          <w:p w14:paraId="706D8AD9" w14:textId="77777777" w:rsidR="00A76603" w:rsidRPr="00A51202" w:rsidRDefault="00A76603" w:rsidP="00A76603">
            <w:pPr>
              <w:keepNext/>
              <w:jc w:val="center"/>
              <w:rPr>
                <w:rFonts w:ascii="Arial" w:hAnsi="Arial" w:cs="Arial"/>
                <w:sz w:val="14"/>
                <w:szCs w:val="20"/>
              </w:rPr>
            </w:pPr>
            <w:r w:rsidRPr="00A51202">
              <w:rPr>
                <w:rFonts w:ascii="Arial" w:hAnsi="Arial" w:cs="Arial"/>
                <w:sz w:val="14"/>
              </w:rPr>
              <w:t>6.72E-03</w:t>
            </w:r>
          </w:p>
        </w:tc>
      </w:tr>
    </w:tbl>
    <w:p w14:paraId="0F0CB832" w14:textId="5CA1086B" w:rsidR="00A76603" w:rsidRDefault="00A76603" w:rsidP="00A76603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bookmarkStart w:id="5" w:name="_Hlk165392386"/>
    </w:p>
    <w:p w14:paraId="316A5BB0" w14:textId="77777777" w:rsidR="004A19E0" w:rsidRPr="004A19E0" w:rsidRDefault="004A19E0" w:rsidP="004A19E0">
      <w:pPr>
        <w:rPr>
          <w:lang w:val="en-US"/>
        </w:rPr>
      </w:pPr>
    </w:p>
    <w:p w14:paraId="3AEAD6EC" w14:textId="44D4065E" w:rsidR="003E112E" w:rsidRPr="003E112E" w:rsidRDefault="003E112E" w:rsidP="003E112E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7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: LCIA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for the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 xml:space="preserve">BFC </w:t>
      </w:r>
      <w:r>
        <w:rPr>
          <w:rFonts w:ascii="Arial" w:hAnsi="Arial" w:cs="Arial"/>
          <w:i w:val="0"/>
          <w:iCs w:val="0"/>
          <w:color w:val="auto"/>
          <w:lang w:val="en-US"/>
        </w:rPr>
        <w:t>set-up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 xml:space="preserve"> (FU = 1p)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</w:t>
      </w:r>
      <w:r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74"/>
        <w:gridCol w:w="1375"/>
        <w:gridCol w:w="1374"/>
        <w:gridCol w:w="1375"/>
        <w:gridCol w:w="1374"/>
        <w:gridCol w:w="1375"/>
        <w:gridCol w:w="1374"/>
        <w:gridCol w:w="1375"/>
        <w:gridCol w:w="1374"/>
        <w:gridCol w:w="1375"/>
      </w:tblGrid>
      <w:tr w:rsidR="00A76603" w:rsidRPr="00940AD5" w14:paraId="4B1F9D61" w14:textId="77777777" w:rsidTr="00802547">
        <w:trPr>
          <w:trHeight w:val="288"/>
        </w:trPr>
        <w:tc>
          <w:tcPr>
            <w:tcW w:w="1374" w:type="dxa"/>
            <w:noWrap/>
            <w:hideMark/>
          </w:tcPr>
          <w:bookmarkEnd w:id="5"/>
          <w:p w14:paraId="514168EA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Damage category</w:t>
            </w:r>
          </w:p>
        </w:tc>
        <w:tc>
          <w:tcPr>
            <w:tcW w:w="1375" w:type="dxa"/>
            <w:noWrap/>
            <w:hideMark/>
          </w:tcPr>
          <w:p w14:paraId="5562AEA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Unit</w:t>
            </w:r>
          </w:p>
        </w:tc>
        <w:tc>
          <w:tcPr>
            <w:tcW w:w="1374" w:type="dxa"/>
            <w:noWrap/>
            <w:hideMark/>
          </w:tcPr>
          <w:p w14:paraId="45D307BF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Total</w:t>
            </w:r>
          </w:p>
        </w:tc>
        <w:tc>
          <w:tcPr>
            <w:tcW w:w="1375" w:type="dxa"/>
            <w:noWrap/>
            <w:hideMark/>
          </w:tcPr>
          <w:p w14:paraId="4BDD046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Acrylonitrile-butadiene-styrene copolymer, ABS, at plant/RER U</w:t>
            </w:r>
          </w:p>
        </w:tc>
        <w:tc>
          <w:tcPr>
            <w:tcW w:w="1374" w:type="dxa"/>
            <w:noWrap/>
            <w:hideMark/>
          </w:tcPr>
          <w:p w14:paraId="78FDB67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 xml:space="preserve">water, deionised {Europe without </w:t>
            </w:r>
            <w:proofErr w:type="gramStart"/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Switzerland}|</w:t>
            </w:r>
            <w:proofErr w:type="gramEnd"/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 xml:space="preserve"> market for water, deionised | APOS, U</w:t>
            </w:r>
          </w:p>
        </w:tc>
        <w:tc>
          <w:tcPr>
            <w:tcW w:w="1375" w:type="dxa"/>
            <w:noWrap/>
            <w:hideMark/>
          </w:tcPr>
          <w:p w14:paraId="384E843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potassium chloride, industrial grade {GLO}| market for potassium chloride, industrial grade | APOS, U</w:t>
            </w:r>
          </w:p>
        </w:tc>
        <w:tc>
          <w:tcPr>
            <w:tcW w:w="1374" w:type="dxa"/>
            <w:noWrap/>
            <w:hideMark/>
          </w:tcPr>
          <w:p w14:paraId="37324137" w14:textId="02AA9360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Seaweed, agar, raw, processed in FR | Ambient (long) | LDPE | No preparation | at consumer/FR</w:t>
            </w:r>
          </w:p>
        </w:tc>
        <w:tc>
          <w:tcPr>
            <w:tcW w:w="1375" w:type="dxa"/>
            <w:noWrap/>
            <w:hideMark/>
          </w:tcPr>
          <w:p w14:paraId="1DFCA6A9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_ Printer _ Electricity, medium voltage {IT}| electricity voltage transformation from high to medium voltage | APOS, U</w:t>
            </w:r>
          </w:p>
        </w:tc>
        <w:tc>
          <w:tcPr>
            <w:tcW w:w="1374" w:type="dxa"/>
            <w:noWrap/>
            <w:hideMark/>
          </w:tcPr>
          <w:p w14:paraId="0092666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_Freezer _ Electricity, medium voltage {IT}| electricity voltage transformation from high to medium voltage | APOS, U</w:t>
            </w:r>
          </w:p>
        </w:tc>
        <w:tc>
          <w:tcPr>
            <w:tcW w:w="1375" w:type="dxa"/>
            <w:noWrap/>
            <w:hideMark/>
          </w:tcPr>
          <w:p w14:paraId="0B6F626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b/>
                <w:bCs/>
                <w:sz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lang w:val="en-US"/>
              </w:rPr>
              <w:t>_ Heating_plate _ Electricity, medium voltage {IT}| electricity voltage transformation from high to medium voltage | APOS, U</w:t>
            </w:r>
          </w:p>
        </w:tc>
      </w:tr>
      <w:tr w:rsidR="00A76603" w:rsidRPr="00A51202" w14:paraId="5B4C222C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16E576E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Total</w:t>
            </w:r>
          </w:p>
        </w:tc>
        <w:tc>
          <w:tcPr>
            <w:tcW w:w="1375" w:type="dxa"/>
            <w:noWrap/>
            <w:hideMark/>
          </w:tcPr>
          <w:p w14:paraId="7C0F6A3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374" w:type="dxa"/>
            <w:noWrap/>
            <w:hideMark/>
          </w:tcPr>
          <w:p w14:paraId="766A81D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2.58E+01</w:t>
            </w:r>
          </w:p>
        </w:tc>
        <w:tc>
          <w:tcPr>
            <w:tcW w:w="1375" w:type="dxa"/>
            <w:noWrap/>
            <w:hideMark/>
          </w:tcPr>
          <w:p w14:paraId="6F04086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7.87E+00</w:t>
            </w:r>
          </w:p>
        </w:tc>
        <w:tc>
          <w:tcPr>
            <w:tcW w:w="1374" w:type="dxa"/>
            <w:noWrap/>
            <w:hideMark/>
          </w:tcPr>
          <w:p w14:paraId="08C3DFB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2.15E-03</w:t>
            </w:r>
          </w:p>
        </w:tc>
        <w:tc>
          <w:tcPr>
            <w:tcW w:w="1375" w:type="dxa"/>
            <w:noWrap/>
            <w:hideMark/>
          </w:tcPr>
          <w:p w14:paraId="5D6955A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2.82E-01</w:t>
            </w:r>
          </w:p>
        </w:tc>
        <w:tc>
          <w:tcPr>
            <w:tcW w:w="1374" w:type="dxa"/>
            <w:noWrap/>
            <w:hideMark/>
          </w:tcPr>
          <w:p w14:paraId="2D07C50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5.15E-01</w:t>
            </w:r>
          </w:p>
        </w:tc>
        <w:tc>
          <w:tcPr>
            <w:tcW w:w="1375" w:type="dxa"/>
            <w:noWrap/>
            <w:hideMark/>
          </w:tcPr>
          <w:p w14:paraId="1E1E83D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1.70E+01</w:t>
            </w:r>
          </w:p>
        </w:tc>
        <w:tc>
          <w:tcPr>
            <w:tcW w:w="1374" w:type="dxa"/>
            <w:noWrap/>
            <w:hideMark/>
          </w:tcPr>
          <w:p w14:paraId="13B3E6CF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6.02E-05</w:t>
            </w:r>
          </w:p>
        </w:tc>
        <w:tc>
          <w:tcPr>
            <w:tcW w:w="1375" w:type="dxa"/>
            <w:noWrap/>
            <w:hideMark/>
          </w:tcPr>
          <w:p w14:paraId="77AA4CA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1.18E-01</w:t>
            </w:r>
          </w:p>
        </w:tc>
      </w:tr>
      <w:tr w:rsidR="00A76603" w:rsidRPr="00A51202" w14:paraId="4E421AA2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12C7DB1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Human health</w:t>
            </w:r>
          </w:p>
        </w:tc>
        <w:tc>
          <w:tcPr>
            <w:tcW w:w="1375" w:type="dxa"/>
            <w:noWrap/>
            <w:hideMark/>
          </w:tcPr>
          <w:p w14:paraId="182D94F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374" w:type="dxa"/>
            <w:noWrap/>
            <w:hideMark/>
          </w:tcPr>
          <w:p w14:paraId="27B7BE3D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2.38E+01</w:t>
            </w:r>
          </w:p>
        </w:tc>
        <w:tc>
          <w:tcPr>
            <w:tcW w:w="1375" w:type="dxa"/>
            <w:noWrap/>
            <w:hideMark/>
          </w:tcPr>
          <w:p w14:paraId="4F09F816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7.20E+00</w:t>
            </w:r>
          </w:p>
        </w:tc>
        <w:tc>
          <w:tcPr>
            <w:tcW w:w="1374" w:type="dxa"/>
            <w:noWrap/>
            <w:hideMark/>
          </w:tcPr>
          <w:p w14:paraId="4C7F3A3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2.00E-03</w:t>
            </w:r>
          </w:p>
        </w:tc>
        <w:tc>
          <w:tcPr>
            <w:tcW w:w="1375" w:type="dxa"/>
            <w:noWrap/>
            <w:hideMark/>
          </w:tcPr>
          <w:p w14:paraId="47E9EC4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2.20E-01</w:t>
            </w:r>
          </w:p>
        </w:tc>
        <w:tc>
          <w:tcPr>
            <w:tcW w:w="1374" w:type="dxa"/>
            <w:noWrap/>
            <w:hideMark/>
          </w:tcPr>
          <w:p w14:paraId="74197F5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4.94E-01</w:t>
            </w:r>
          </w:p>
        </w:tc>
        <w:tc>
          <w:tcPr>
            <w:tcW w:w="1375" w:type="dxa"/>
            <w:noWrap/>
            <w:hideMark/>
          </w:tcPr>
          <w:p w14:paraId="1137CF0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1.57E+01</w:t>
            </w:r>
          </w:p>
        </w:tc>
        <w:tc>
          <w:tcPr>
            <w:tcW w:w="1374" w:type="dxa"/>
            <w:noWrap/>
            <w:hideMark/>
          </w:tcPr>
          <w:p w14:paraId="250E1AE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5.58E-05</w:t>
            </w:r>
          </w:p>
        </w:tc>
        <w:tc>
          <w:tcPr>
            <w:tcW w:w="1375" w:type="dxa"/>
            <w:noWrap/>
            <w:hideMark/>
          </w:tcPr>
          <w:p w14:paraId="292A13B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1.10E-01</w:t>
            </w:r>
          </w:p>
        </w:tc>
      </w:tr>
      <w:tr w:rsidR="00A76603" w:rsidRPr="00A51202" w14:paraId="71723076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59048E9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Ecosystems</w:t>
            </w:r>
          </w:p>
        </w:tc>
        <w:tc>
          <w:tcPr>
            <w:tcW w:w="1375" w:type="dxa"/>
            <w:noWrap/>
            <w:hideMark/>
          </w:tcPr>
          <w:p w14:paraId="1EDE491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374" w:type="dxa"/>
            <w:noWrap/>
            <w:hideMark/>
          </w:tcPr>
          <w:p w14:paraId="50A6A6D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1.31E+00</w:t>
            </w:r>
          </w:p>
        </w:tc>
        <w:tc>
          <w:tcPr>
            <w:tcW w:w="1375" w:type="dxa"/>
            <w:noWrap/>
            <w:hideMark/>
          </w:tcPr>
          <w:p w14:paraId="245C25E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3.63E-01</w:t>
            </w:r>
          </w:p>
        </w:tc>
        <w:tc>
          <w:tcPr>
            <w:tcW w:w="1374" w:type="dxa"/>
            <w:noWrap/>
            <w:hideMark/>
          </w:tcPr>
          <w:p w14:paraId="7E2702E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1.49E-04</w:t>
            </w:r>
          </w:p>
        </w:tc>
        <w:tc>
          <w:tcPr>
            <w:tcW w:w="1375" w:type="dxa"/>
            <w:noWrap/>
            <w:hideMark/>
          </w:tcPr>
          <w:p w14:paraId="39A75F04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5.91E-02</w:t>
            </w:r>
          </w:p>
        </w:tc>
        <w:tc>
          <w:tcPr>
            <w:tcW w:w="1374" w:type="dxa"/>
            <w:noWrap/>
            <w:hideMark/>
          </w:tcPr>
          <w:p w14:paraId="64F4E31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1.44E-02</w:t>
            </w:r>
          </w:p>
        </w:tc>
        <w:tc>
          <w:tcPr>
            <w:tcW w:w="1375" w:type="dxa"/>
            <w:noWrap/>
            <w:hideMark/>
          </w:tcPr>
          <w:p w14:paraId="21B98E07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8.63E-01</w:t>
            </w:r>
          </w:p>
        </w:tc>
        <w:tc>
          <w:tcPr>
            <w:tcW w:w="1374" w:type="dxa"/>
            <w:noWrap/>
            <w:hideMark/>
          </w:tcPr>
          <w:p w14:paraId="668A68C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3.06E-06</w:t>
            </w:r>
          </w:p>
        </w:tc>
        <w:tc>
          <w:tcPr>
            <w:tcW w:w="1375" w:type="dxa"/>
            <w:noWrap/>
            <w:hideMark/>
          </w:tcPr>
          <w:p w14:paraId="66E16F2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6.01E-03</w:t>
            </w:r>
          </w:p>
        </w:tc>
      </w:tr>
      <w:tr w:rsidR="00A76603" w:rsidRPr="00A51202" w14:paraId="36B60803" w14:textId="77777777" w:rsidTr="00802547">
        <w:trPr>
          <w:trHeight w:val="288"/>
        </w:trPr>
        <w:tc>
          <w:tcPr>
            <w:tcW w:w="1374" w:type="dxa"/>
            <w:noWrap/>
            <w:hideMark/>
          </w:tcPr>
          <w:p w14:paraId="44BA2464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Resources</w:t>
            </w:r>
          </w:p>
        </w:tc>
        <w:tc>
          <w:tcPr>
            <w:tcW w:w="1375" w:type="dxa"/>
            <w:noWrap/>
            <w:hideMark/>
          </w:tcPr>
          <w:p w14:paraId="3412DE2E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374" w:type="dxa"/>
            <w:noWrap/>
            <w:hideMark/>
          </w:tcPr>
          <w:p w14:paraId="52E259FC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6.94E-01</w:t>
            </w:r>
          </w:p>
        </w:tc>
        <w:tc>
          <w:tcPr>
            <w:tcW w:w="1375" w:type="dxa"/>
            <w:noWrap/>
            <w:hideMark/>
          </w:tcPr>
          <w:p w14:paraId="50A2F921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3.01E-01</w:t>
            </w:r>
          </w:p>
        </w:tc>
        <w:tc>
          <w:tcPr>
            <w:tcW w:w="1374" w:type="dxa"/>
            <w:noWrap/>
            <w:hideMark/>
          </w:tcPr>
          <w:p w14:paraId="173C4600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8.53E-06</w:t>
            </w:r>
          </w:p>
        </w:tc>
        <w:tc>
          <w:tcPr>
            <w:tcW w:w="1375" w:type="dxa"/>
            <w:noWrap/>
            <w:hideMark/>
          </w:tcPr>
          <w:p w14:paraId="7E562DC3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2.30E-03</w:t>
            </w:r>
          </w:p>
        </w:tc>
        <w:tc>
          <w:tcPr>
            <w:tcW w:w="1374" w:type="dxa"/>
            <w:noWrap/>
            <w:hideMark/>
          </w:tcPr>
          <w:p w14:paraId="4B2681C8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7.08E-03</w:t>
            </w:r>
          </w:p>
        </w:tc>
        <w:tc>
          <w:tcPr>
            <w:tcW w:w="1375" w:type="dxa"/>
            <w:noWrap/>
            <w:hideMark/>
          </w:tcPr>
          <w:p w14:paraId="1F4DBDE2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3.80E-01</w:t>
            </w:r>
          </w:p>
        </w:tc>
        <w:tc>
          <w:tcPr>
            <w:tcW w:w="1374" w:type="dxa"/>
            <w:noWrap/>
            <w:hideMark/>
          </w:tcPr>
          <w:p w14:paraId="047A53FB" w14:textId="77777777" w:rsidR="00A76603" w:rsidRPr="00A51202" w:rsidRDefault="00A76603" w:rsidP="00A7660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1.35E-06</w:t>
            </w:r>
          </w:p>
        </w:tc>
        <w:tc>
          <w:tcPr>
            <w:tcW w:w="1375" w:type="dxa"/>
            <w:noWrap/>
            <w:hideMark/>
          </w:tcPr>
          <w:p w14:paraId="63F48598" w14:textId="77777777" w:rsidR="00A76603" w:rsidRPr="00A51202" w:rsidRDefault="00A76603" w:rsidP="00E90814">
            <w:pPr>
              <w:keepNext/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2.65E-03</w:t>
            </w:r>
          </w:p>
        </w:tc>
      </w:tr>
    </w:tbl>
    <w:p w14:paraId="699EC5EA" w14:textId="0B1B8C56" w:rsidR="00A51202" w:rsidRDefault="00A51202" w:rsidP="00A51202">
      <w:pPr>
        <w:rPr>
          <w:lang w:val="en-US"/>
        </w:rPr>
      </w:pPr>
    </w:p>
    <w:p w14:paraId="3AE37484" w14:textId="77777777" w:rsidR="00A51202" w:rsidRPr="00A51202" w:rsidRDefault="00A51202" w:rsidP="00A51202">
      <w:pPr>
        <w:rPr>
          <w:lang w:val="en-US"/>
        </w:rPr>
      </w:pPr>
    </w:p>
    <w:p w14:paraId="41DA0FCC" w14:textId="584EC20E" w:rsidR="0015475C" w:rsidRDefault="00354344" w:rsidP="0015475C">
      <w:pPr>
        <w:pStyle w:val="Titolo2"/>
        <w:numPr>
          <w:ilvl w:val="1"/>
          <w:numId w:val="1"/>
        </w:numPr>
        <w:rPr>
          <w:kern w:val="0"/>
          <w:lang w:val="en-GB"/>
          <w14:ligatures w14:val="none"/>
        </w:rPr>
      </w:pPr>
      <w:r>
        <w:rPr>
          <w:kern w:val="0"/>
          <w:lang w:val="en-GB"/>
          <w14:ligatures w14:val="none"/>
        </w:rPr>
        <w:t>BFC base scenario</w:t>
      </w:r>
    </w:p>
    <w:p w14:paraId="01153188" w14:textId="77777777" w:rsidR="004A19E0" w:rsidRDefault="004A19E0" w:rsidP="004A19E0">
      <w:pPr>
        <w:rPr>
          <w:lang w:val="en-GB"/>
        </w:rPr>
      </w:pPr>
    </w:p>
    <w:p w14:paraId="40C00BDD" w14:textId="6C5C2144" w:rsidR="00990375" w:rsidRPr="00990375" w:rsidRDefault="00990375" w:rsidP="00990375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8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for the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V1.11.</w:t>
      </w:r>
    </w:p>
    <w:tbl>
      <w:tblPr>
        <w:tblStyle w:val="Grigliatabella"/>
        <w:tblW w:w="13152" w:type="dxa"/>
        <w:tblLayout w:type="fixed"/>
        <w:tblLook w:val="04A0" w:firstRow="1" w:lastRow="0" w:firstColumn="1" w:lastColumn="0" w:noHBand="0" w:noVBand="1"/>
      </w:tblPr>
      <w:tblGrid>
        <w:gridCol w:w="876"/>
        <w:gridCol w:w="877"/>
        <w:gridCol w:w="877"/>
        <w:gridCol w:w="877"/>
        <w:gridCol w:w="877"/>
        <w:gridCol w:w="876"/>
        <w:gridCol w:w="877"/>
        <w:gridCol w:w="877"/>
        <w:gridCol w:w="877"/>
        <w:gridCol w:w="876"/>
        <w:gridCol w:w="877"/>
        <w:gridCol w:w="877"/>
        <w:gridCol w:w="877"/>
        <w:gridCol w:w="877"/>
        <w:gridCol w:w="877"/>
      </w:tblGrid>
      <w:tr w:rsidR="0015475C" w:rsidRPr="00940AD5" w14:paraId="26481323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0A44E753" w14:textId="77777777" w:rsidR="0015475C" w:rsidRPr="00A51202" w:rsidRDefault="0015475C" w:rsidP="0015475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Impact category</w:t>
            </w:r>
          </w:p>
        </w:tc>
        <w:tc>
          <w:tcPr>
            <w:tcW w:w="877" w:type="dxa"/>
            <w:noWrap/>
            <w:hideMark/>
          </w:tcPr>
          <w:p w14:paraId="106B1AE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Unit</w:t>
            </w:r>
          </w:p>
        </w:tc>
        <w:tc>
          <w:tcPr>
            <w:tcW w:w="877" w:type="dxa"/>
            <w:noWrap/>
            <w:hideMark/>
          </w:tcPr>
          <w:p w14:paraId="77F472F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877" w:type="dxa"/>
            <w:noWrap/>
            <w:hideMark/>
          </w:tcPr>
          <w:p w14:paraId="77EABC5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water, deionised {RoW}| market for water, deionised | APOS, U</w:t>
            </w:r>
          </w:p>
        </w:tc>
        <w:tc>
          <w:tcPr>
            <w:tcW w:w="877" w:type="dxa"/>
            <w:noWrap/>
            <w:hideMark/>
          </w:tcPr>
          <w:p w14:paraId="0348AE1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Sodium hydroxide, without water, in 50% solution state {GLO}| market for | APOS, U</w:t>
            </w:r>
          </w:p>
        </w:tc>
        <w:tc>
          <w:tcPr>
            <w:tcW w:w="876" w:type="dxa"/>
            <w:noWrap/>
            <w:hideMark/>
          </w:tcPr>
          <w:p w14:paraId="164ADF9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Phosphoric acid, industrial grade, without water, in 85% solution state {RoW}| purification of wet-process phosphoric acid to industrial grade, product in 85% solution state | APOS, U</w:t>
            </w:r>
          </w:p>
        </w:tc>
        <w:tc>
          <w:tcPr>
            <w:tcW w:w="877" w:type="dxa"/>
            <w:noWrap/>
            <w:hideMark/>
          </w:tcPr>
          <w:p w14:paraId="5170E27A" w14:textId="0093DDD1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Electron aceptor</w:t>
            </w:r>
          </w:p>
        </w:tc>
        <w:tc>
          <w:tcPr>
            <w:tcW w:w="877" w:type="dxa"/>
            <w:noWrap/>
            <w:hideMark/>
          </w:tcPr>
          <w:p w14:paraId="72AD306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Polyacrylonitrile fibres (PAN), from acrylonitrile and methacrylate, prod. mix, PAN w/o additives EU-27 S</w:t>
            </w:r>
          </w:p>
        </w:tc>
        <w:tc>
          <w:tcPr>
            <w:tcW w:w="877" w:type="dxa"/>
            <w:noWrap/>
            <w:hideMark/>
          </w:tcPr>
          <w:p w14:paraId="53AB1D4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_Hydolysis_ Electricity, medium voltage {IT}| electricity voltage transformation from high to medium voltage | APOS, U</w:t>
            </w:r>
          </w:p>
        </w:tc>
        <w:tc>
          <w:tcPr>
            <w:tcW w:w="876" w:type="dxa"/>
            <w:noWrap/>
            <w:hideMark/>
          </w:tcPr>
          <w:p w14:paraId="6690208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_Reaction_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423C200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_Heater_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17A474B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_Pump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1B1F879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_Produced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23A0D11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organic phosphorus fertiliser, as P2O5 {GLO}| inorganic phosphorus, as P2O5 to generic market for organic phosphorus, as P2O5 | APOS, U</w:t>
            </w:r>
          </w:p>
        </w:tc>
        <w:tc>
          <w:tcPr>
            <w:tcW w:w="877" w:type="dxa"/>
            <w:noWrap/>
            <w:hideMark/>
          </w:tcPr>
          <w:p w14:paraId="6B83470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fertilizer from bio-fuel cell from biomass per kg bio-genic waste</w:t>
            </w:r>
          </w:p>
        </w:tc>
      </w:tr>
      <w:tr w:rsidR="0015475C" w:rsidRPr="00A51202" w14:paraId="27B48498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3612DF7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Non renewable, fossil</w:t>
            </w:r>
          </w:p>
        </w:tc>
        <w:tc>
          <w:tcPr>
            <w:tcW w:w="877" w:type="dxa"/>
            <w:noWrap/>
            <w:hideMark/>
          </w:tcPr>
          <w:p w14:paraId="0D14739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64A4002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1.69E+00</w:t>
            </w:r>
          </w:p>
        </w:tc>
        <w:tc>
          <w:tcPr>
            <w:tcW w:w="877" w:type="dxa"/>
            <w:noWrap/>
            <w:hideMark/>
          </w:tcPr>
          <w:p w14:paraId="02A7129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2.00E-04</w:t>
            </w:r>
          </w:p>
        </w:tc>
        <w:tc>
          <w:tcPr>
            <w:tcW w:w="877" w:type="dxa"/>
            <w:noWrap/>
            <w:hideMark/>
          </w:tcPr>
          <w:p w14:paraId="5E8101B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2.41E-02</w:t>
            </w:r>
          </w:p>
        </w:tc>
        <w:tc>
          <w:tcPr>
            <w:tcW w:w="876" w:type="dxa"/>
            <w:noWrap/>
            <w:hideMark/>
          </w:tcPr>
          <w:p w14:paraId="162AF78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9.02E-02</w:t>
            </w:r>
          </w:p>
        </w:tc>
        <w:tc>
          <w:tcPr>
            <w:tcW w:w="877" w:type="dxa"/>
            <w:noWrap/>
            <w:hideMark/>
          </w:tcPr>
          <w:p w14:paraId="0966320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1.57E-02</w:t>
            </w:r>
          </w:p>
        </w:tc>
        <w:tc>
          <w:tcPr>
            <w:tcW w:w="877" w:type="dxa"/>
            <w:noWrap/>
            <w:hideMark/>
          </w:tcPr>
          <w:p w14:paraId="3099534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2.05E-01</w:t>
            </w:r>
          </w:p>
        </w:tc>
        <w:tc>
          <w:tcPr>
            <w:tcW w:w="877" w:type="dxa"/>
            <w:noWrap/>
            <w:hideMark/>
          </w:tcPr>
          <w:p w14:paraId="21C5BFC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7.65E-02</w:t>
            </w:r>
          </w:p>
        </w:tc>
        <w:tc>
          <w:tcPr>
            <w:tcW w:w="876" w:type="dxa"/>
            <w:noWrap/>
            <w:hideMark/>
          </w:tcPr>
          <w:p w14:paraId="3A5B5DB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2.88E-02</w:t>
            </w:r>
          </w:p>
        </w:tc>
        <w:tc>
          <w:tcPr>
            <w:tcW w:w="877" w:type="dxa"/>
            <w:noWrap/>
            <w:hideMark/>
          </w:tcPr>
          <w:p w14:paraId="5E27B55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3.71E-04</w:t>
            </w:r>
          </w:p>
        </w:tc>
        <w:tc>
          <w:tcPr>
            <w:tcW w:w="877" w:type="dxa"/>
            <w:noWrap/>
            <w:hideMark/>
          </w:tcPr>
          <w:p w14:paraId="34656FE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7.20E-02</w:t>
            </w:r>
          </w:p>
        </w:tc>
        <w:tc>
          <w:tcPr>
            <w:tcW w:w="877" w:type="dxa"/>
            <w:noWrap/>
            <w:hideMark/>
          </w:tcPr>
          <w:p w14:paraId="3281BBF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-3.45E-02</w:t>
            </w:r>
          </w:p>
        </w:tc>
        <w:tc>
          <w:tcPr>
            <w:tcW w:w="877" w:type="dxa"/>
            <w:noWrap/>
            <w:hideMark/>
          </w:tcPr>
          <w:p w14:paraId="3614D98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-1.14E-01</w:t>
            </w:r>
          </w:p>
        </w:tc>
        <w:tc>
          <w:tcPr>
            <w:tcW w:w="877" w:type="dxa"/>
            <w:noWrap/>
            <w:hideMark/>
          </w:tcPr>
          <w:p w14:paraId="58EA185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-3.09E-03</w:t>
            </w:r>
          </w:p>
        </w:tc>
      </w:tr>
      <w:tr w:rsidR="0015475C" w:rsidRPr="00A51202" w14:paraId="13998887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534F7D8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Non-renewable, nuclear</w:t>
            </w:r>
          </w:p>
        </w:tc>
        <w:tc>
          <w:tcPr>
            <w:tcW w:w="877" w:type="dxa"/>
            <w:noWrap/>
            <w:hideMark/>
          </w:tcPr>
          <w:p w14:paraId="2B8F9AB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3F2FC6F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2.22E-01</w:t>
            </w:r>
          </w:p>
        </w:tc>
        <w:tc>
          <w:tcPr>
            <w:tcW w:w="877" w:type="dxa"/>
            <w:noWrap/>
            <w:hideMark/>
          </w:tcPr>
          <w:p w14:paraId="26F17D3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2.06E-05</w:t>
            </w:r>
          </w:p>
        </w:tc>
        <w:tc>
          <w:tcPr>
            <w:tcW w:w="877" w:type="dxa"/>
            <w:noWrap/>
            <w:hideMark/>
          </w:tcPr>
          <w:p w14:paraId="195DDF1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4.30E-03</w:t>
            </w:r>
          </w:p>
        </w:tc>
        <w:tc>
          <w:tcPr>
            <w:tcW w:w="876" w:type="dxa"/>
            <w:noWrap/>
            <w:hideMark/>
          </w:tcPr>
          <w:p w14:paraId="4143E74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4.43E-03</w:t>
            </w:r>
          </w:p>
        </w:tc>
        <w:tc>
          <w:tcPr>
            <w:tcW w:w="877" w:type="dxa"/>
            <w:noWrap/>
            <w:hideMark/>
          </w:tcPr>
          <w:p w14:paraId="650C163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2.17E-03</w:t>
            </w:r>
          </w:p>
        </w:tc>
        <w:tc>
          <w:tcPr>
            <w:tcW w:w="877" w:type="dxa"/>
            <w:noWrap/>
            <w:hideMark/>
          </w:tcPr>
          <w:p w14:paraId="1BBCEEC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1.85E-02</w:t>
            </w:r>
          </w:p>
        </w:tc>
        <w:tc>
          <w:tcPr>
            <w:tcW w:w="877" w:type="dxa"/>
            <w:noWrap/>
            <w:hideMark/>
          </w:tcPr>
          <w:p w14:paraId="2AC737B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1.13E-02</w:t>
            </w:r>
          </w:p>
        </w:tc>
        <w:tc>
          <w:tcPr>
            <w:tcW w:w="876" w:type="dxa"/>
            <w:noWrap/>
            <w:hideMark/>
          </w:tcPr>
          <w:p w14:paraId="37B17F1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4.25E-03</w:t>
            </w:r>
          </w:p>
        </w:tc>
        <w:tc>
          <w:tcPr>
            <w:tcW w:w="877" w:type="dxa"/>
            <w:noWrap/>
            <w:hideMark/>
          </w:tcPr>
          <w:p w14:paraId="2F644DE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5.47E-05</w:t>
            </w:r>
          </w:p>
        </w:tc>
        <w:tc>
          <w:tcPr>
            <w:tcW w:w="877" w:type="dxa"/>
            <w:noWrap/>
            <w:hideMark/>
          </w:tcPr>
          <w:p w14:paraId="360D362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1.06E-02</w:t>
            </w:r>
          </w:p>
        </w:tc>
        <w:tc>
          <w:tcPr>
            <w:tcW w:w="877" w:type="dxa"/>
            <w:noWrap/>
            <w:hideMark/>
          </w:tcPr>
          <w:p w14:paraId="33E3B94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-5.10E-03</w:t>
            </w:r>
          </w:p>
        </w:tc>
        <w:tc>
          <w:tcPr>
            <w:tcW w:w="877" w:type="dxa"/>
            <w:noWrap/>
            <w:hideMark/>
          </w:tcPr>
          <w:p w14:paraId="4247D8B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-4.93E-03</w:t>
            </w:r>
          </w:p>
        </w:tc>
        <w:tc>
          <w:tcPr>
            <w:tcW w:w="877" w:type="dxa"/>
            <w:noWrap/>
            <w:hideMark/>
          </w:tcPr>
          <w:p w14:paraId="595100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-9.43E-05</w:t>
            </w:r>
          </w:p>
        </w:tc>
      </w:tr>
      <w:tr w:rsidR="0015475C" w:rsidRPr="00A51202" w14:paraId="726017FD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04176FC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Non-renewable, biomass</w:t>
            </w:r>
          </w:p>
        </w:tc>
        <w:tc>
          <w:tcPr>
            <w:tcW w:w="877" w:type="dxa"/>
            <w:noWrap/>
            <w:hideMark/>
          </w:tcPr>
          <w:p w14:paraId="1227B26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17F4117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1.30E-04</w:t>
            </w:r>
          </w:p>
        </w:tc>
        <w:tc>
          <w:tcPr>
            <w:tcW w:w="877" w:type="dxa"/>
            <w:noWrap/>
            <w:hideMark/>
          </w:tcPr>
          <w:p w14:paraId="094E688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1.09E-08</w:t>
            </w:r>
          </w:p>
        </w:tc>
        <w:tc>
          <w:tcPr>
            <w:tcW w:w="877" w:type="dxa"/>
            <w:noWrap/>
            <w:hideMark/>
          </w:tcPr>
          <w:p w14:paraId="200CF7A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1.86E-06</w:t>
            </w:r>
          </w:p>
        </w:tc>
        <w:tc>
          <w:tcPr>
            <w:tcW w:w="876" w:type="dxa"/>
            <w:noWrap/>
            <w:hideMark/>
          </w:tcPr>
          <w:p w14:paraId="2C84CD9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3.23E-05</w:t>
            </w:r>
          </w:p>
        </w:tc>
        <w:tc>
          <w:tcPr>
            <w:tcW w:w="877" w:type="dxa"/>
            <w:noWrap/>
            <w:hideMark/>
          </w:tcPr>
          <w:p w14:paraId="7DD07F4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2.50E-06</w:t>
            </w:r>
          </w:p>
        </w:tc>
        <w:tc>
          <w:tcPr>
            <w:tcW w:w="877" w:type="dxa"/>
            <w:noWrap/>
            <w:hideMark/>
          </w:tcPr>
          <w:p w14:paraId="42AFF46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0.00E+00</w:t>
            </w:r>
          </w:p>
        </w:tc>
        <w:tc>
          <w:tcPr>
            <w:tcW w:w="877" w:type="dxa"/>
            <w:noWrap/>
            <w:hideMark/>
          </w:tcPr>
          <w:p w14:paraId="75B497B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1.02E-05</w:t>
            </w:r>
          </w:p>
        </w:tc>
        <w:tc>
          <w:tcPr>
            <w:tcW w:w="876" w:type="dxa"/>
            <w:noWrap/>
            <w:hideMark/>
          </w:tcPr>
          <w:p w14:paraId="2C2C9B5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3.83E-06</w:t>
            </w:r>
          </w:p>
        </w:tc>
        <w:tc>
          <w:tcPr>
            <w:tcW w:w="877" w:type="dxa"/>
            <w:noWrap/>
            <w:hideMark/>
          </w:tcPr>
          <w:p w14:paraId="46507FC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4.93E-08</w:t>
            </w:r>
          </w:p>
        </w:tc>
        <w:tc>
          <w:tcPr>
            <w:tcW w:w="877" w:type="dxa"/>
            <w:noWrap/>
            <w:hideMark/>
          </w:tcPr>
          <w:p w14:paraId="19428BA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9.56E-06</w:t>
            </w:r>
          </w:p>
        </w:tc>
        <w:tc>
          <w:tcPr>
            <w:tcW w:w="877" w:type="dxa"/>
            <w:noWrap/>
            <w:hideMark/>
          </w:tcPr>
          <w:p w14:paraId="28F3318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-4.59E-06</w:t>
            </w:r>
          </w:p>
        </w:tc>
        <w:tc>
          <w:tcPr>
            <w:tcW w:w="877" w:type="dxa"/>
            <w:noWrap/>
            <w:hideMark/>
          </w:tcPr>
          <w:p w14:paraId="14C0991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-3.43E-05</w:t>
            </w:r>
          </w:p>
        </w:tc>
        <w:tc>
          <w:tcPr>
            <w:tcW w:w="877" w:type="dxa"/>
            <w:noWrap/>
            <w:hideMark/>
          </w:tcPr>
          <w:p w14:paraId="3BBD909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-3.57E-07</w:t>
            </w:r>
          </w:p>
        </w:tc>
      </w:tr>
      <w:tr w:rsidR="0015475C" w:rsidRPr="00A51202" w14:paraId="1E35D6D3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6B8534C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Renewable, biomass</w:t>
            </w:r>
          </w:p>
        </w:tc>
        <w:tc>
          <w:tcPr>
            <w:tcW w:w="877" w:type="dxa"/>
            <w:noWrap/>
            <w:hideMark/>
          </w:tcPr>
          <w:p w14:paraId="7046977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5F2DED6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3.34E-02</w:t>
            </w:r>
          </w:p>
        </w:tc>
        <w:tc>
          <w:tcPr>
            <w:tcW w:w="877" w:type="dxa"/>
            <w:noWrap/>
            <w:hideMark/>
          </w:tcPr>
          <w:p w14:paraId="7FFA3AC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4.75E-06</w:t>
            </w:r>
          </w:p>
        </w:tc>
        <w:tc>
          <w:tcPr>
            <w:tcW w:w="877" w:type="dxa"/>
            <w:noWrap/>
            <w:hideMark/>
          </w:tcPr>
          <w:p w14:paraId="3DAE99E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7.07E-04</w:t>
            </w:r>
          </w:p>
        </w:tc>
        <w:tc>
          <w:tcPr>
            <w:tcW w:w="876" w:type="dxa"/>
            <w:noWrap/>
            <w:hideMark/>
          </w:tcPr>
          <w:p w14:paraId="6E52D4B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2.66E-03</w:t>
            </w:r>
          </w:p>
        </w:tc>
        <w:tc>
          <w:tcPr>
            <w:tcW w:w="877" w:type="dxa"/>
            <w:noWrap/>
            <w:hideMark/>
          </w:tcPr>
          <w:p w14:paraId="7AB720E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8.31E-04</w:t>
            </w:r>
          </w:p>
        </w:tc>
        <w:tc>
          <w:tcPr>
            <w:tcW w:w="877" w:type="dxa"/>
            <w:noWrap/>
            <w:hideMark/>
          </w:tcPr>
          <w:p w14:paraId="5E75652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5.34E-07</w:t>
            </w:r>
          </w:p>
        </w:tc>
        <w:tc>
          <w:tcPr>
            <w:tcW w:w="877" w:type="dxa"/>
            <w:noWrap/>
            <w:hideMark/>
          </w:tcPr>
          <w:p w14:paraId="441E32B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2.44E-03</w:t>
            </w:r>
          </w:p>
        </w:tc>
        <w:tc>
          <w:tcPr>
            <w:tcW w:w="876" w:type="dxa"/>
            <w:noWrap/>
            <w:hideMark/>
          </w:tcPr>
          <w:p w14:paraId="558CC8E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9.19E-04</w:t>
            </w:r>
          </w:p>
        </w:tc>
        <w:tc>
          <w:tcPr>
            <w:tcW w:w="877" w:type="dxa"/>
            <w:noWrap/>
            <w:hideMark/>
          </w:tcPr>
          <w:p w14:paraId="1503729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1.18E-05</w:t>
            </w:r>
          </w:p>
        </w:tc>
        <w:tc>
          <w:tcPr>
            <w:tcW w:w="877" w:type="dxa"/>
            <w:noWrap/>
            <w:hideMark/>
          </w:tcPr>
          <w:p w14:paraId="4050320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2.30E-03</w:t>
            </w:r>
          </w:p>
        </w:tc>
        <w:tc>
          <w:tcPr>
            <w:tcW w:w="877" w:type="dxa"/>
            <w:noWrap/>
            <w:hideMark/>
          </w:tcPr>
          <w:p w14:paraId="5F9BCCD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-1.10E-03</w:t>
            </w:r>
          </w:p>
        </w:tc>
        <w:tc>
          <w:tcPr>
            <w:tcW w:w="877" w:type="dxa"/>
            <w:noWrap/>
            <w:hideMark/>
          </w:tcPr>
          <w:p w14:paraId="770F65C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-2.73E-03</w:t>
            </w:r>
          </w:p>
        </w:tc>
        <w:tc>
          <w:tcPr>
            <w:tcW w:w="877" w:type="dxa"/>
            <w:noWrap/>
            <w:hideMark/>
          </w:tcPr>
          <w:p w14:paraId="24C1145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-5.64E-05</w:t>
            </w:r>
          </w:p>
        </w:tc>
      </w:tr>
      <w:tr w:rsidR="0015475C" w:rsidRPr="00A51202" w14:paraId="16250E3C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27F1D3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Renewable, wind, solar, geothe</w:t>
            </w:r>
          </w:p>
        </w:tc>
        <w:tc>
          <w:tcPr>
            <w:tcW w:w="877" w:type="dxa"/>
            <w:noWrap/>
            <w:hideMark/>
          </w:tcPr>
          <w:p w14:paraId="31919D0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3A41F6A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6.64E-02</w:t>
            </w:r>
          </w:p>
        </w:tc>
        <w:tc>
          <w:tcPr>
            <w:tcW w:w="877" w:type="dxa"/>
            <w:noWrap/>
            <w:hideMark/>
          </w:tcPr>
          <w:p w14:paraId="0FA027B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3.06E-06</w:t>
            </w:r>
          </w:p>
        </w:tc>
        <w:tc>
          <w:tcPr>
            <w:tcW w:w="877" w:type="dxa"/>
            <w:noWrap/>
            <w:hideMark/>
          </w:tcPr>
          <w:p w14:paraId="0E20FA3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5.88E-04</w:t>
            </w:r>
          </w:p>
        </w:tc>
        <w:tc>
          <w:tcPr>
            <w:tcW w:w="876" w:type="dxa"/>
            <w:noWrap/>
            <w:hideMark/>
          </w:tcPr>
          <w:p w14:paraId="222BDC2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6.17E-04</w:t>
            </w:r>
          </w:p>
        </w:tc>
        <w:tc>
          <w:tcPr>
            <w:tcW w:w="877" w:type="dxa"/>
            <w:noWrap/>
            <w:hideMark/>
          </w:tcPr>
          <w:p w14:paraId="07AAC68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2.90E-04</w:t>
            </w:r>
          </w:p>
        </w:tc>
        <w:tc>
          <w:tcPr>
            <w:tcW w:w="877" w:type="dxa"/>
            <w:noWrap/>
            <w:hideMark/>
          </w:tcPr>
          <w:p w14:paraId="3D8DE4A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9.22E-05</w:t>
            </w:r>
          </w:p>
        </w:tc>
        <w:tc>
          <w:tcPr>
            <w:tcW w:w="877" w:type="dxa"/>
            <w:noWrap/>
            <w:hideMark/>
          </w:tcPr>
          <w:p w14:paraId="4E2893F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5.20E-03</w:t>
            </w:r>
          </w:p>
        </w:tc>
        <w:tc>
          <w:tcPr>
            <w:tcW w:w="876" w:type="dxa"/>
            <w:noWrap/>
            <w:hideMark/>
          </w:tcPr>
          <w:p w14:paraId="05C2137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1.96E-03</w:t>
            </w:r>
          </w:p>
        </w:tc>
        <w:tc>
          <w:tcPr>
            <w:tcW w:w="877" w:type="dxa"/>
            <w:noWrap/>
            <w:hideMark/>
          </w:tcPr>
          <w:p w14:paraId="0170E1A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2.52E-05</w:t>
            </w:r>
          </w:p>
        </w:tc>
        <w:tc>
          <w:tcPr>
            <w:tcW w:w="877" w:type="dxa"/>
            <w:noWrap/>
            <w:hideMark/>
          </w:tcPr>
          <w:p w14:paraId="628D39A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4.89E-03</w:t>
            </w:r>
          </w:p>
        </w:tc>
        <w:tc>
          <w:tcPr>
            <w:tcW w:w="877" w:type="dxa"/>
            <w:noWrap/>
            <w:hideMark/>
          </w:tcPr>
          <w:p w14:paraId="5EE8A24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-2.35E-03</w:t>
            </w:r>
          </w:p>
        </w:tc>
        <w:tc>
          <w:tcPr>
            <w:tcW w:w="877" w:type="dxa"/>
            <w:noWrap/>
            <w:hideMark/>
          </w:tcPr>
          <w:p w14:paraId="1DA6DD2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-9.89E-04</w:t>
            </w:r>
          </w:p>
        </w:tc>
        <w:tc>
          <w:tcPr>
            <w:tcW w:w="877" w:type="dxa"/>
            <w:noWrap/>
            <w:hideMark/>
          </w:tcPr>
          <w:p w14:paraId="257F0D1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-1.65E-05</w:t>
            </w:r>
          </w:p>
        </w:tc>
      </w:tr>
      <w:tr w:rsidR="0015475C" w:rsidRPr="00A51202" w14:paraId="53744970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69FCB1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Renewable, water</w:t>
            </w:r>
          </w:p>
        </w:tc>
        <w:tc>
          <w:tcPr>
            <w:tcW w:w="877" w:type="dxa"/>
            <w:noWrap/>
            <w:hideMark/>
          </w:tcPr>
          <w:p w14:paraId="5B3F338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MJ</w:t>
            </w:r>
          </w:p>
        </w:tc>
        <w:tc>
          <w:tcPr>
            <w:tcW w:w="877" w:type="dxa"/>
            <w:noWrap/>
            <w:hideMark/>
          </w:tcPr>
          <w:p w14:paraId="22A7C94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1.22E-01</w:t>
            </w:r>
          </w:p>
        </w:tc>
        <w:tc>
          <w:tcPr>
            <w:tcW w:w="877" w:type="dxa"/>
            <w:noWrap/>
            <w:hideMark/>
          </w:tcPr>
          <w:p w14:paraId="19E0CA5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1.06E-05</w:t>
            </w:r>
          </w:p>
        </w:tc>
        <w:tc>
          <w:tcPr>
            <w:tcW w:w="877" w:type="dxa"/>
            <w:noWrap/>
            <w:hideMark/>
          </w:tcPr>
          <w:p w14:paraId="5FBE10A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1.81E-03</w:t>
            </w:r>
          </w:p>
        </w:tc>
        <w:tc>
          <w:tcPr>
            <w:tcW w:w="876" w:type="dxa"/>
            <w:noWrap/>
            <w:hideMark/>
          </w:tcPr>
          <w:p w14:paraId="19922D0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3.47E-03</w:t>
            </w:r>
          </w:p>
        </w:tc>
        <w:tc>
          <w:tcPr>
            <w:tcW w:w="877" w:type="dxa"/>
            <w:noWrap/>
            <w:hideMark/>
          </w:tcPr>
          <w:p w14:paraId="17D6A5F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1.14E-03</w:t>
            </w:r>
          </w:p>
        </w:tc>
        <w:tc>
          <w:tcPr>
            <w:tcW w:w="877" w:type="dxa"/>
            <w:noWrap/>
            <w:hideMark/>
          </w:tcPr>
          <w:p w14:paraId="20A9933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2.28E-03</w:t>
            </w:r>
          </w:p>
        </w:tc>
        <w:tc>
          <w:tcPr>
            <w:tcW w:w="877" w:type="dxa"/>
            <w:noWrap/>
            <w:hideMark/>
          </w:tcPr>
          <w:p w14:paraId="27BFEE1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9.08E-03</w:t>
            </w:r>
          </w:p>
        </w:tc>
        <w:tc>
          <w:tcPr>
            <w:tcW w:w="876" w:type="dxa"/>
            <w:noWrap/>
            <w:hideMark/>
          </w:tcPr>
          <w:p w14:paraId="091E33D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3.42E-03</w:t>
            </w:r>
          </w:p>
        </w:tc>
        <w:tc>
          <w:tcPr>
            <w:tcW w:w="877" w:type="dxa"/>
            <w:noWrap/>
            <w:hideMark/>
          </w:tcPr>
          <w:p w14:paraId="66B865A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4.40E-05</w:t>
            </w:r>
          </w:p>
        </w:tc>
        <w:tc>
          <w:tcPr>
            <w:tcW w:w="877" w:type="dxa"/>
            <w:noWrap/>
            <w:hideMark/>
          </w:tcPr>
          <w:p w14:paraId="4B206C4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8.54E-03</w:t>
            </w:r>
          </w:p>
        </w:tc>
        <w:tc>
          <w:tcPr>
            <w:tcW w:w="877" w:type="dxa"/>
            <w:noWrap/>
            <w:hideMark/>
          </w:tcPr>
          <w:p w14:paraId="35E65A2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-4.10E-03</w:t>
            </w:r>
          </w:p>
        </w:tc>
        <w:tc>
          <w:tcPr>
            <w:tcW w:w="877" w:type="dxa"/>
            <w:noWrap/>
            <w:hideMark/>
          </w:tcPr>
          <w:p w14:paraId="611E324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-4.14E-03</w:t>
            </w:r>
          </w:p>
        </w:tc>
        <w:tc>
          <w:tcPr>
            <w:tcW w:w="877" w:type="dxa"/>
            <w:noWrap/>
            <w:hideMark/>
          </w:tcPr>
          <w:p w14:paraId="5E7BEE5D" w14:textId="77777777" w:rsidR="0015475C" w:rsidRPr="00A51202" w:rsidRDefault="0015475C" w:rsidP="0015475C">
            <w:pPr>
              <w:keepNext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-6.92E-05</w:t>
            </w:r>
          </w:p>
        </w:tc>
      </w:tr>
    </w:tbl>
    <w:p w14:paraId="03FD64B9" w14:textId="2B0DBE10" w:rsidR="00A51202" w:rsidRDefault="00A51202" w:rsidP="00A51202">
      <w:pPr>
        <w:rPr>
          <w:lang w:val="en-US"/>
        </w:rPr>
      </w:pPr>
    </w:p>
    <w:p w14:paraId="49412FC6" w14:textId="64D28F1A" w:rsidR="00A51202" w:rsidRDefault="00A51202" w:rsidP="00A51202">
      <w:pPr>
        <w:rPr>
          <w:lang w:val="en-US"/>
        </w:rPr>
      </w:pPr>
    </w:p>
    <w:p w14:paraId="7CC8BFEB" w14:textId="3C7794A8" w:rsidR="00A51202" w:rsidRDefault="00A51202" w:rsidP="00A51202">
      <w:pPr>
        <w:rPr>
          <w:lang w:val="en-US"/>
        </w:rPr>
      </w:pPr>
    </w:p>
    <w:p w14:paraId="3BE25874" w14:textId="75682F8E" w:rsidR="00A51202" w:rsidRDefault="00A51202" w:rsidP="00A51202">
      <w:pPr>
        <w:rPr>
          <w:lang w:val="en-US"/>
        </w:rPr>
      </w:pPr>
    </w:p>
    <w:p w14:paraId="38F55D7D" w14:textId="6BB45DC2" w:rsidR="00A51202" w:rsidRPr="00990375" w:rsidRDefault="00990375" w:rsidP="00990375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lastRenderedPageBreak/>
        <w:t xml:space="preserve">Table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9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for the </w:t>
      </w:r>
      <w:r w:rsidRPr="00CC2644">
        <w:rPr>
          <w:rFonts w:ascii="Arial" w:hAnsi="Arial" w:cs="Arial"/>
          <w:i w:val="0"/>
          <w:iCs w:val="0"/>
          <w:color w:val="auto"/>
          <w:lang w:val="en-US"/>
        </w:rPr>
        <w:t>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tbl>
      <w:tblPr>
        <w:tblStyle w:val="Grigliatabella"/>
        <w:tblW w:w="13152" w:type="dxa"/>
        <w:tblLayout w:type="fixed"/>
        <w:tblLook w:val="04A0" w:firstRow="1" w:lastRow="0" w:firstColumn="1" w:lastColumn="0" w:noHBand="0" w:noVBand="1"/>
      </w:tblPr>
      <w:tblGrid>
        <w:gridCol w:w="876"/>
        <w:gridCol w:w="877"/>
        <w:gridCol w:w="877"/>
        <w:gridCol w:w="877"/>
        <w:gridCol w:w="877"/>
        <w:gridCol w:w="876"/>
        <w:gridCol w:w="877"/>
        <w:gridCol w:w="877"/>
        <w:gridCol w:w="877"/>
        <w:gridCol w:w="876"/>
        <w:gridCol w:w="877"/>
        <w:gridCol w:w="877"/>
        <w:gridCol w:w="877"/>
        <w:gridCol w:w="877"/>
        <w:gridCol w:w="877"/>
      </w:tblGrid>
      <w:tr w:rsidR="0015475C" w:rsidRPr="00940AD5" w14:paraId="7BE52353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6884C57" w14:textId="77777777" w:rsidR="0015475C" w:rsidRPr="00A51202" w:rsidRDefault="0015475C" w:rsidP="0015475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Damage category</w:t>
            </w:r>
          </w:p>
        </w:tc>
        <w:tc>
          <w:tcPr>
            <w:tcW w:w="877" w:type="dxa"/>
            <w:noWrap/>
            <w:hideMark/>
          </w:tcPr>
          <w:p w14:paraId="05E5723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Unit</w:t>
            </w:r>
          </w:p>
        </w:tc>
        <w:tc>
          <w:tcPr>
            <w:tcW w:w="877" w:type="dxa"/>
            <w:noWrap/>
            <w:hideMark/>
          </w:tcPr>
          <w:p w14:paraId="4E5A40F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877" w:type="dxa"/>
            <w:noWrap/>
            <w:hideMark/>
          </w:tcPr>
          <w:p w14:paraId="777B90B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water, deionised {RoW}| market for water, deionised | APOS, U</w:t>
            </w:r>
          </w:p>
        </w:tc>
        <w:tc>
          <w:tcPr>
            <w:tcW w:w="877" w:type="dxa"/>
            <w:noWrap/>
            <w:hideMark/>
          </w:tcPr>
          <w:p w14:paraId="5A6C54F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Sodium hydroxide, without water, in 50% solution state {GLO}| market for | APOS, U</w:t>
            </w:r>
          </w:p>
        </w:tc>
        <w:tc>
          <w:tcPr>
            <w:tcW w:w="876" w:type="dxa"/>
            <w:noWrap/>
            <w:hideMark/>
          </w:tcPr>
          <w:p w14:paraId="0903508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Phosphoric acid, industrial grade, without water, in 85% solution state {RoW}| purification of wet-process phosphoric acid to industrial grade, product in 85% solution state | APOS, U</w:t>
            </w:r>
          </w:p>
        </w:tc>
        <w:tc>
          <w:tcPr>
            <w:tcW w:w="877" w:type="dxa"/>
            <w:noWrap/>
            <w:hideMark/>
          </w:tcPr>
          <w:p w14:paraId="5F3546F9" w14:textId="40DF67A9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Electron Acceptor</w:t>
            </w:r>
          </w:p>
        </w:tc>
        <w:tc>
          <w:tcPr>
            <w:tcW w:w="877" w:type="dxa"/>
            <w:noWrap/>
            <w:hideMark/>
          </w:tcPr>
          <w:p w14:paraId="19F0A8E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Polyacrylonitrile fibres (PAN), from acrylonitrile and methacrylate, prod. mix, PAN w/o additives EU-27 S</w:t>
            </w:r>
          </w:p>
        </w:tc>
        <w:tc>
          <w:tcPr>
            <w:tcW w:w="877" w:type="dxa"/>
            <w:noWrap/>
            <w:hideMark/>
          </w:tcPr>
          <w:p w14:paraId="11F0104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_Hydolysis_ Electricity, medium voltage {IT}| electricity voltage transformation from high to medium voltage | APOS, U</w:t>
            </w:r>
          </w:p>
        </w:tc>
        <w:tc>
          <w:tcPr>
            <w:tcW w:w="876" w:type="dxa"/>
            <w:noWrap/>
            <w:hideMark/>
          </w:tcPr>
          <w:p w14:paraId="41AD221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_Reaction_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2A01FCA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_Heater_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2946C89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_Pump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1B8A49F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_Produced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2344149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organic phosphorus fertiliser, as P2O5 {GLO}| inorganic phosphorus, as P2O5 to generic market for organic phosphorus, as P2O5 | APOS, U</w:t>
            </w:r>
          </w:p>
        </w:tc>
        <w:tc>
          <w:tcPr>
            <w:tcW w:w="877" w:type="dxa"/>
            <w:noWrap/>
            <w:hideMark/>
          </w:tcPr>
          <w:p w14:paraId="05D5F35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fertilizer from bio-fuel cell from biomass per kg bio-genic waste</w:t>
            </w:r>
          </w:p>
        </w:tc>
      </w:tr>
      <w:tr w:rsidR="0015475C" w:rsidRPr="00A51202" w14:paraId="78350B59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089156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Total</w:t>
            </w:r>
          </w:p>
        </w:tc>
        <w:tc>
          <w:tcPr>
            <w:tcW w:w="877" w:type="dxa"/>
            <w:noWrap/>
            <w:hideMark/>
          </w:tcPr>
          <w:p w14:paraId="4605BED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mPt</w:t>
            </w:r>
          </w:p>
        </w:tc>
        <w:tc>
          <w:tcPr>
            <w:tcW w:w="877" w:type="dxa"/>
            <w:noWrap/>
            <w:hideMark/>
          </w:tcPr>
          <w:p w14:paraId="65773C6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3.40E+00</w:t>
            </w:r>
          </w:p>
        </w:tc>
        <w:tc>
          <w:tcPr>
            <w:tcW w:w="877" w:type="dxa"/>
            <w:noWrap/>
            <w:hideMark/>
          </w:tcPr>
          <w:p w14:paraId="2A56519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2.18E-03</w:t>
            </w:r>
          </w:p>
        </w:tc>
        <w:tc>
          <w:tcPr>
            <w:tcW w:w="877" w:type="dxa"/>
            <w:noWrap/>
            <w:hideMark/>
          </w:tcPr>
          <w:p w14:paraId="4C8574A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8.98E-02</w:t>
            </w:r>
          </w:p>
        </w:tc>
        <w:tc>
          <w:tcPr>
            <w:tcW w:w="876" w:type="dxa"/>
            <w:noWrap/>
            <w:hideMark/>
          </w:tcPr>
          <w:p w14:paraId="36D8561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5.11E-01</w:t>
            </w:r>
          </w:p>
        </w:tc>
        <w:tc>
          <w:tcPr>
            <w:tcW w:w="877" w:type="dxa"/>
            <w:noWrap/>
            <w:hideMark/>
          </w:tcPr>
          <w:p w14:paraId="246AEDF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6.40E-02</w:t>
            </w:r>
          </w:p>
        </w:tc>
        <w:tc>
          <w:tcPr>
            <w:tcW w:w="877" w:type="dxa"/>
            <w:noWrap/>
            <w:hideMark/>
          </w:tcPr>
          <w:p w14:paraId="35381F7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2.58E-01</w:t>
            </w:r>
          </w:p>
        </w:tc>
        <w:tc>
          <w:tcPr>
            <w:tcW w:w="877" w:type="dxa"/>
            <w:noWrap/>
            <w:hideMark/>
          </w:tcPr>
          <w:p w14:paraId="72EAC7C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1.60E-01</w:t>
            </w:r>
          </w:p>
        </w:tc>
        <w:tc>
          <w:tcPr>
            <w:tcW w:w="876" w:type="dxa"/>
            <w:noWrap/>
            <w:hideMark/>
          </w:tcPr>
          <w:p w14:paraId="34002B2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6.02E-02</w:t>
            </w:r>
          </w:p>
        </w:tc>
        <w:tc>
          <w:tcPr>
            <w:tcW w:w="877" w:type="dxa"/>
            <w:noWrap/>
            <w:hideMark/>
          </w:tcPr>
          <w:p w14:paraId="0584B18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7.76E-04</w:t>
            </w:r>
          </w:p>
        </w:tc>
        <w:tc>
          <w:tcPr>
            <w:tcW w:w="877" w:type="dxa"/>
            <w:noWrap/>
            <w:hideMark/>
          </w:tcPr>
          <w:p w14:paraId="4E9AE4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1.51E-01</w:t>
            </w:r>
          </w:p>
        </w:tc>
        <w:tc>
          <w:tcPr>
            <w:tcW w:w="877" w:type="dxa"/>
            <w:noWrap/>
            <w:hideMark/>
          </w:tcPr>
          <w:p w14:paraId="2749649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-7.22E-02</w:t>
            </w:r>
          </w:p>
        </w:tc>
        <w:tc>
          <w:tcPr>
            <w:tcW w:w="877" w:type="dxa"/>
            <w:noWrap/>
            <w:hideMark/>
          </w:tcPr>
          <w:p w14:paraId="45A5E5C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-3.96E-01</w:t>
            </w:r>
          </w:p>
        </w:tc>
        <w:tc>
          <w:tcPr>
            <w:tcW w:w="877" w:type="dxa"/>
            <w:noWrap/>
            <w:hideMark/>
          </w:tcPr>
          <w:p w14:paraId="086DD29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-8.70E-03</w:t>
            </w:r>
          </w:p>
        </w:tc>
      </w:tr>
      <w:tr w:rsidR="0015475C" w:rsidRPr="00A51202" w14:paraId="0670A5F9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601586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Human health</w:t>
            </w:r>
          </w:p>
        </w:tc>
        <w:tc>
          <w:tcPr>
            <w:tcW w:w="877" w:type="dxa"/>
            <w:noWrap/>
            <w:hideMark/>
          </w:tcPr>
          <w:p w14:paraId="1CA8759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mPt</w:t>
            </w:r>
          </w:p>
        </w:tc>
        <w:tc>
          <w:tcPr>
            <w:tcW w:w="877" w:type="dxa"/>
            <w:noWrap/>
            <w:hideMark/>
          </w:tcPr>
          <w:p w14:paraId="05B4722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3.15E+00</w:t>
            </w:r>
          </w:p>
        </w:tc>
        <w:tc>
          <w:tcPr>
            <w:tcW w:w="877" w:type="dxa"/>
            <w:noWrap/>
            <w:hideMark/>
          </w:tcPr>
          <w:p w14:paraId="768C40D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2.02E-03</w:t>
            </w:r>
          </w:p>
        </w:tc>
        <w:tc>
          <w:tcPr>
            <w:tcW w:w="877" w:type="dxa"/>
            <w:noWrap/>
            <w:hideMark/>
          </w:tcPr>
          <w:p w14:paraId="7DA18AC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8.62E-02</w:t>
            </w:r>
          </w:p>
        </w:tc>
        <w:tc>
          <w:tcPr>
            <w:tcW w:w="876" w:type="dxa"/>
            <w:noWrap/>
            <w:hideMark/>
          </w:tcPr>
          <w:p w14:paraId="395586C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4.90E-01</w:t>
            </w:r>
          </w:p>
        </w:tc>
        <w:tc>
          <w:tcPr>
            <w:tcW w:w="877" w:type="dxa"/>
            <w:noWrap/>
            <w:hideMark/>
          </w:tcPr>
          <w:p w14:paraId="21213B3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6.14E-02</w:t>
            </w:r>
          </w:p>
        </w:tc>
        <w:tc>
          <w:tcPr>
            <w:tcW w:w="877" w:type="dxa"/>
            <w:noWrap/>
            <w:hideMark/>
          </w:tcPr>
          <w:p w14:paraId="12E9978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2.37E-01</w:t>
            </w:r>
          </w:p>
        </w:tc>
        <w:tc>
          <w:tcPr>
            <w:tcW w:w="877" w:type="dxa"/>
            <w:noWrap/>
            <w:hideMark/>
          </w:tcPr>
          <w:p w14:paraId="57BCAF6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1.48E-01</w:t>
            </w:r>
          </w:p>
        </w:tc>
        <w:tc>
          <w:tcPr>
            <w:tcW w:w="876" w:type="dxa"/>
            <w:noWrap/>
            <w:hideMark/>
          </w:tcPr>
          <w:p w14:paraId="7CA0CAE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5.58E-02</w:t>
            </w:r>
          </w:p>
        </w:tc>
        <w:tc>
          <w:tcPr>
            <w:tcW w:w="877" w:type="dxa"/>
            <w:noWrap/>
            <w:hideMark/>
          </w:tcPr>
          <w:p w14:paraId="3F95796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7.19E-04</w:t>
            </w:r>
          </w:p>
        </w:tc>
        <w:tc>
          <w:tcPr>
            <w:tcW w:w="877" w:type="dxa"/>
            <w:noWrap/>
            <w:hideMark/>
          </w:tcPr>
          <w:p w14:paraId="646045B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1.40E-01</w:t>
            </w:r>
          </w:p>
        </w:tc>
        <w:tc>
          <w:tcPr>
            <w:tcW w:w="877" w:type="dxa"/>
            <w:noWrap/>
            <w:hideMark/>
          </w:tcPr>
          <w:p w14:paraId="5C5EF4F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-6.70E-02</w:t>
            </w:r>
          </w:p>
        </w:tc>
        <w:tc>
          <w:tcPr>
            <w:tcW w:w="877" w:type="dxa"/>
            <w:noWrap/>
            <w:hideMark/>
          </w:tcPr>
          <w:p w14:paraId="41E7804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-3.76E-01</w:t>
            </w:r>
          </w:p>
        </w:tc>
        <w:tc>
          <w:tcPr>
            <w:tcW w:w="877" w:type="dxa"/>
            <w:noWrap/>
            <w:hideMark/>
          </w:tcPr>
          <w:p w14:paraId="69308BD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-8.22E-03</w:t>
            </w:r>
          </w:p>
        </w:tc>
      </w:tr>
      <w:tr w:rsidR="0015475C" w:rsidRPr="00A51202" w14:paraId="454F5443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A9BFB2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Ecosystems</w:t>
            </w:r>
          </w:p>
        </w:tc>
        <w:tc>
          <w:tcPr>
            <w:tcW w:w="877" w:type="dxa"/>
            <w:noWrap/>
            <w:hideMark/>
          </w:tcPr>
          <w:p w14:paraId="3CFEDBC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mPt</w:t>
            </w:r>
          </w:p>
        </w:tc>
        <w:tc>
          <w:tcPr>
            <w:tcW w:w="877" w:type="dxa"/>
            <w:noWrap/>
            <w:hideMark/>
          </w:tcPr>
          <w:p w14:paraId="1841A47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1.63E-01</w:t>
            </w:r>
          </w:p>
        </w:tc>
        <w:tc>
          <w:tcPr>
            <w:tcW w:w="877" w:type="dxa"/>
            <w:noWrap/>
            <w:hideMark/>
          </w:tcPr>
          <w:p w14:paraId="294EBD1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1.49E-04</w:t>
            </w:r>
          </w:p>
        </w:tc>
        <w:tc>
          <w:tcPr>
            <w:tcW w:w="877" w:type="dxa"/>
            <w:noWrap/>
            <w:hideMark/>
          </w:tcPr>
          <w:p w14:paraId="4CB9427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2.78E-03</w:t>
            </w:r>
          </w:p>
        </w:tc>
        <w:tc>
          <w:tcPr>
            <w:tcW w:w="876" w:type="dxa"/>
            <w:noWrap/>
            <w:hideMark/>
          </w:tcPr>
          <w:p w14:paraId="7A36EB7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1.65E-02</w:t>
            </w:r>
          </w:p>
        </w:tc>
        <w:tc>
          <w:tcPr>
            <w:tcW w:w="877" w:type="dxa"/>
            <w:noWrap/>
            <w:hideMark/>
          </w:tcPr>
          <w:p w14:paraId="27F5706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2.07E-03</w:t>
            </w:r>
          </w:p>
        </w:tc>
        <w:tc>
          <w:tcPr>
            <w:tcW w:w="877" w:type="dxa"/>
            <w:noWrap/>
            <w:hideMark/>
          </w:tcPr>
          <w:p w14:paraId="0DE616A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9.74E-03</w:t>
            </w:r>
          </w:p>
        </w:tc>
        <w:tc>
          <w:tcPr>
            <w:tcW w:w="877" w:type="dxa"/>
            <w:noWrap/>
            <w:hideMark/>
          </w:tcPr>
          <w:p w14:paraId="267B20D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8.13E-03</w:t>
            </w:r>
          </w:p>
        </w:tc>
        <w:tc>
          <w:tcPr>
            <w:tcW w:w="876" w:type="dxa"/>
            <w:noWrap/>
            <w:hideMark/>
          </w:tcPr>
          <w:p w14:paraId="5CA7795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3.06E-03</w:t>
            </w:r>
          </w:p>
        </w:tc>
        <w:tc>
          <w:tcPr>
            <w:tcW w:w="877" w:type="dxa"/>
            <w:noWrap/>
            <w:hideMark/>
          </w:tcPr>
          <w:p w14:paraId="1FE8243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3.94E-05</w:t>
            </w:r>
          </w:p>
        </w:tc>
        <w:tc>
          <w:tcPr>
            <w:tcW w:w="877" w:type="dxa"/>
            <w:noWrap/>
            <w:hideMark/>
          </w:tcPr>
          <w:p w14:paraId="27C2A26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7.64E-03</w:t>
            </w:r>
          </w:p>
        </w:tc>
        <w:tc>
          <w:tcPr>
            <w:tcW w:w="877" w:type="dxa"/>
            <w:noWrap/>
            <w:hideMark/>
          </w:tcPr>
          <w:p w14:paraId="70DE3C3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-3.67E-03</w:t>
            </w:r>
          </w:p>
        </w:tc>
        <w:tc>
          <w:tcPr>
            <w:tcW w:w="877" w:type="dxa"/>
            <w:noWrap/>
            <w:hideMark/>
          </w:tcPr>
          <w:p w14:paraId="18B9C7A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-1.41E-02</w:t>
            </w:r>
          </w:p>
        </w:tc>
        <w:tc>
          <w:tcPr>
            <w:tcW w:w="877" w:type="dxa"/>
            <w:noWrap/>
            <w:hideMark/>
          </w:tcPr>
          <w:p w14:paraId="2A2E17A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-3.27E-04</w:t>
            </w:r>
          </w:p>
        </w:tc>
      </w:tr>
      <w:tr w:rsidR="0015475C" w:rsidRPr="00A51202" w14:paraId="1192002D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0F60775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Resources</w:t>
            </w:r>
          </w:p>
        </w:tc>
        <w:tc>
          <w:tcPr>
            <w:tcW w:w="877" w:type="dxa"/>
            <w:noWrap/>
            <w:hideMark/>
          </w:tcPr>
          <w:p w14:paraId="02CE244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mPt</w:t>
            </w:r>
          </w:p>
        </w:tc>
        <w:tc>
          <w:tcPr>
            <w:tcW w:w="877" w:type="dxa"/>
            <w:noWrap/>
            <w:hideMark/>
          </w:tcPr>
          <w:p w14:paraId="3951DCE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8.76E-02</w:t>
            </w:r>
          </w:p>
        </w:tc>
        <w:tc>
          <w:tcPr>
            <w:tcW w:w="877" w:type="dxa"/>
            <w:noWrap/>
            <w:hideMark/>
          </w:tcPr>
          <w:p w14:paraId="14947D7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8.55E-06</w:t>
            </w:r>
          </w:p>
        </w:tc>
        <w:tc>
          <w:tcPr>
            <w:tcW w:w="877" w:type="dxa"/>
            <w:noWrap/>
            <w:hideMark/>
          </w:tcPr>
          <w:p w14:paraId="1F9DE5C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7.71E-04</w:t>
            </w:r>
          </w:p>
        </w:tc>
        <w:tc>
          <w:tcPr>
            <w:tcW w:w="876" w:type="dxa"/>
            <w:noWrap/>
            <w:hideMark/>
          </w:tcPr>
          <w:p w14:paraId="078572F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5.00E-03</w:t>
            </w:r>
          </w:p>
        </w:tc>
        <w:tc>
          <w:tcPr>
            <w:tcW w:w="877" w:type="dxa"/>
            <w:noWrap/>
            <w:hideMark/>
          </w:tcPr>
          <w:p w14:paraId="2599306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5.53E-04</w:t>
            </w:r>
          </w:p>
        </w:tc>
        <w:tc>
          <w:tcPr>
            <w:tcW w:w="877" w:type="dxa"/>
            <w:noWrap/>
            <w:hideMark/>
          </w:tcPr>
          <w:p w14:paraId="00E18BE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1.11E-02</w:t>
            </w:r>
          </w:p>
        </w:tc>
        <w:tc>
          <w:tcPr>
            <w:tcW w:w="877" w:type="dxa"/>
            <w:noWrap/>
            <w:hideMark/>
          </w:tcPr>
          <w:p w14:paraId="6698177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3.58E-03</w:t>
            </w:r>
          </w:p>
        </w:tc>
        <w:tc>
          <w:tcPr>
            <w:tcW w:w="876" w:type="dxa"/>
            <w:noWrap/>
            <w:hideMark/>
          </w:tcPr>
          <w:p w14:paraId="73C865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1.35E-03</w:t>
            </w:r>
          </w:p>
        </w:tc>
        <w:tc>
          <w:tcPr>
            <w:tcW w:w="877" w:type="dxa"/>
            <w:noWrap/>
            <w:hideMark/>
          </w:tcPr>
          <w:p w14:paraId="69F741B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1.74E-05</w:t>
            </w:r>
          </w:p>
        </w:tc>
        <w:tc>
          <w:tcPr>
            <w:tcW w:w="877" w:type="dxa"/>
            <w:noWrap/>
            <w:hideMark/>
          </w:tcPr>
          <w:p w14:paraId="4DA00E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3.37E-03</w:t>
            </w:r>
          </w:p>
        </w:tc>
        <w:tc>
          <w:tcPr>
            <w:tcW w:w="877" w:type="dxa"/>
            <w:noWrap/>
            <w:hideMark/>
          </w:tcPr>
          <w:p w14:paraId="1065813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-1.62E-03</w:t>
            </w:r>
          </w:p>
        </w:tc>
        <w:tc>
          <w:tcPr>
            <w:tcW w:w="877" w:type="dxa"/>
            <w:noWrap/>
            <w:hideMark/>
          </w:tcPr>
          <w:p w14:paraId="211B805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-5.71E-03</w:t>
            </w:r>
          </w:p>
        </w:tc>
        <w:tc>
          <w:tcPr>
            <w:tcW w:w="877" w:type="dxa"/>
            <w:noWrap/>
            <w:hideMark/>
          </w:tcPr>
          <w:p w14:paraId="37173D28" w14:textId="77777777" w:rsidR="0015475C" w:rsidRPr="00A51202" w:rsidRDefault="0015475C" w:rsidP="0015475C">
            <w:pPr>
              <w:keepNext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-1.47E-04</w:t>
            </w:r>
          </w:p>
        </w:tc>
      </w:tr>
    </w:tbl>
    <w:p w14:paraId="4243FD69" w14:textId="017DD264" w:rsidR="0015475C" w:rsidRDefault="0015475C" w:rsidP="0015475C">
      <w:pPr>
        <w:pStyle w:val="Didascalia"/>
        <w:jc w:val="center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  <w:bookmarkStart w:id="6" w:name="_Hlk165392546"/>
    </w:p>
    <w:p w14:paraId="2AD6B455" w14:textId="77777777" w:rsidR="004574D5" w:rsidRDefault="004574D5" w:rsidP="004574D5">
      <w:pPr>
        <w:rPr>
          <w:lang w:val="en-US"/>
        </w:rPr>
      </w:pPr>
    </w:p>
    <w:p w14:paraId="2918A8E0" w14:textId="77777777" w:rsidR="009E07F3" w:rsidRDefault="009E07F3" w:rsidP="004574D5">
      <w:pPr>
        <w:rPr>
          <w:lang w:val="en-US"/>
        </w:rPr>
      </w:pPr>
    </w:p>
    <w:p w14:paraId="2BB6FF01" w14:textId="77777777" w:rsidR="009E07F3" w:rsidRDefault="009E07F3" w:rsidP="004574D5">
      <w:pPr>
        <w:rPr>
          <w:lang w:val="en-US"/>
        </w:rPr>
      </w:pPr>
    </w:p>
    <w:p w14:paraId="07E4B46A" w14:textId="77777777" w:rsidR="009E07F3" w:rsidRDefault="009E07F3" w:rsidP="004574D5">
      <w:pPr>
        <w:rPr>
          <w:lang w:val="en-US"/>
        </w:rPr>
      </w:pPr>
    </w:p>
    <w:p w14:paraId="0BBA781E" w14:textId="77777777" w:rsidR="009E07F3" w:rsidRDefault="009E07F3" w:rsidP="004574D5">
      <w:pPr>
        <w:rPr>
          <w:lang w:val="en-US"/>
        </w:rPr>
      </w:pPr>
    </w:p>
    <w:p w14:paraId="658199A6" w14:textId="77777777" w:rsidR="009E07F3" w:rsidRDefault="009E07F3" w:rsidP="004574D5">
      <w:pPr>
        <w:rPr>
          <w:lang w:val="en-US"/>
        </w:rPr>
      </w:pPr>
    </w:p>
    <w:p w14:paraId="1C5AAA9C" w14:textId="77777777" w:rsidR="009E07F3" w:rsidRDefault="009E07F3" w:rsidP="004574D5">
      <w:pPr>
        <w:rPr>
          <w:lang w:val="en-US"/>
        </w:rPr>
      </w:pPr>
    </w:p>
    <w:p w14:paraId="5FA58A20" w14:textId="77777777" w:rsidR="009E07F3" w:rsidRDefault="009E07F3" w:rsidP="004574D5">
      <w:pPr>
        <w:rPr>
          <w:lang w:val="en-US"/>
        </w:rPr>
      </w:pPr>
    </w:p>
    <w:p w14:paraId="54F23120" w14:textId="77777777" w:rsidR="009E07F3" w:rsidRDefault="009E07F3" w:rsidP="004574D5">
      <w:pPr>
        <w:rPr>
          <w:lang w:val="en-US"/>
        </w:rPr>
      </w:pPr>
    </w:p>
    <w:p w14:paraId="2054FA25" w14:textId="77777777" w:rsidR="009E07F3" w:rsidRPr="004574D5" w:rsidRDefault="009E07F3" w:rsidP="004574D5">
      <w:pPr>
        <w:rPr>
          <w:lang w:val="en-US"/>
        </w:rPr>
      </w:pPr>
    </w:p>
    <w:p w14:paraId="67537469" w14:textId="74CF4CF4" w:rsidR="00990375" w:rsidRPr="004574D5" w:rsidRDefault="004574D5" w:rsidP="004574D5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lastRenderedPageBreak/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10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for the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Midpoint (H) V1.08 / World (2010) H</w:t>
      </w:r>
      <w:r>
        <w:rPr>
          <w:rFonts w:ascii="Arial" w:hAnsi="Arial" w:cs="Arial"/>
          <w:i w:val="0"/>
          <w:iCs w:val="0"/>
          <w:color w:val="auto"/>
          <w:lang w:val="en-US"/>
        </w:rPr>
        <w:t>/A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Grigliatabella"/>
        <w:tblW w:w="13152" w:type="dxa"/>
        <w:tblLayout w:type="fixed"/>
        <w:tblLook w:val="04A0" w:firstRow="1" w:lastRow="0" w:firstColumn="1" w:lastColumn="0" w:noHBand="0" w:noVBand="1"/>
      </w:tblPr>
      <w:tblGrid>
        <w:gridCol w:w="876"/>
        <w:gridCol w:w="877"/>
        <w:gridCol w:w="877"/>
        <w:gridCol w:w="877"/>
        <w:gridCol w:w="877"/>
        <w:gridCol w:w="876"/>
        <w:gridCol w:w="877"/>
        <w:gridCol w:w="877"/>
        <w:gridCol w:w="877"/>
        <w:gridCol w:w="876"/>
        <w:gridCol w:w="877"/>
        <w:gridCol w:w="877"/>
        <w:gridCol w:w="877"/>
        <w:gridCol w:w="877"/>
        <w:gridCol w:w="877"/>
      </w:tblGrid>
      <w:tr w:rsidR="0015475C" w:rsidRPr="00940AD5" w14:paraId="7C5CE4BC" w14:textId="77777777" w:rsidTr="0015475C">
        <w:trPr>
          <w:trHeight w:val="288"/>
          <w:tblHeader/>
        </w:trPr>
        <w:tc>
          <w:tcPr>
            <w:tcW w:w="876" w:type="dxa"/>
            <w:noWrap/>
            <w:hideMark/>
          </w:tcPr>
          <w:bookmarkEnd w:id="6"/>
          <w:p w14:paraId="6C8559A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Impact category</w:t>
            </w:r>
          </w:p>
        </w:tc>
        <w:tc>
          <w:tcPr>
            <w:tcW w:w="877" w:type="dxa"/>
            <w:noWrap/>
            <w:hideMark/>
          </w:tcPr>
          <w:p w14:paraId="52CDC00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Unit</w:t>
            </w:r>
          </w:p>
        </w:tc>
        <w:tc>
          <w:tcPr>
            <w:tcW w:w="877" w:type="dxa"/>
            <w:noWrap/>
            <w:hideMark/>
          </w:tcPr>
          <w:p w14:paraId="3A4D7EC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W w:w="877" w:type="dxa"/>
            <w:noWrap/>
            <w:hideMark/>
          </w:tcPr>
          <w:p w14:paraId="4A0559C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water, deionised {RoW}| market for water, deionised | APOS, U</w:t>
            </w:r>
          </w:p>
        </w:tc>
        <w:tc>
          <w:tcPr>
            <w:tcW w:w="877" w:type="dxa"/>
            <w:noWrap/>
            <w:hideMark/>
          </w:tcPr>
          <w:p w14:paraId="4A521E0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Sodium hydroxide, without water, in 50% solution state {GLO}| market for | APOS, U</w:t>
            </w:r>
          </w:p>
        </w:tc>
        <w:tc>
          <w:tcPr>
            <w:tcW w:w="876" w:type="dxa"/>
            <w:noWrap/>
            <w:hideMark/>
          </w:tcPr>
          <w:p w14:paraId="4B57D51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bookmarkStart w:id="7" w:name="_Hlk156386790"/>
            <w:r w:rsidRPr="00A51202">
              <w:rPr>
                <w:rFonts w:ascii="Arial" w:hAnsi="Arial" w:cs="Arial"/>
                <w:b/>
                <w:bCs/>
                <w:sz w:val="12"/>
                <w:szCs w:val="12"/>
                <w:lang w:val="en-US"/>
              </w:rPr>
              <w:t>Phosphoric acid, industrial grade, without water, in 85% solution state {RoW}| purification of wet-process phosphoric acid to industrial grade, product in 85% solution state | APOS, U</w:t>
            </w:r>
            <w:bookmarkEnd w:id="7"/>
          </w:p>
        </w:tc>
        <w:tc>
          <w:tcPr>
            <w:tcW w:w="877" w:type="dxa"/>
            <w:noWrap/>
            <w:hideMark/>
          </w:tcPr>
          <w:p w14:paraId="0397345E" w14:textId="5FA09495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Electron Acceptor</w:t>
            </w:r>
          </w:p>
        </w:tc>
        <w:tc>
          <w:tcPr>
            <w:tcW w:w="877" w:type="dxa"/>
            <w:noWrap/>
            <w:hideMark/>
          </w:tcPr>
          <w:p w14:paraId="5AC0BF8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Polyacrylonitrile fibres (PAN), from acrylonitrile and methacrylate, prod. mix, PAN w/o additives EU-27 S</w:t>
            </w:r>
          </w:p>
        </w:tc>
        <w:tc>
          <w:tcPr>
            <w:tcW w:w="877" w:type="dxa"/>
            <w:noWrap/>
            <w:hideMark/>
          </w:tcPr>
          <w:p w14:paraId="7568DB5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_Hydolysis_ Electricity, medium voltage {IT}| electricity voltage transformation from high to medium voltage | APOS, U</w:t>
            </w:r>
          </w:p>
        </w:tc>
        <w:tc>
          <w:tcPr>
            <w:tcW w:w="876" w:type="dxa"/>
            <w:noWrap/>
            <w:hideMark/>
          </w:tcPr>
          <w:p w14:paraId="52B4802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 Heating_plate _Reaction_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71A67F9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_Heater_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1B7988A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_Pump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207BCBD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_Produced _ Electricity, medium voltage {IT}| electricity voltage transformation from high to medium voltage | APOS, U</w:t>
            </w:r>
          </w:p>
        </w:tc>
        <w:tc>
          <w:tcPr>
            <w:tcW w:w="877" w:type="dxa"/>
            <w:noWrap/>
            <w:hideMark/>
          </w:tcPr>
          <w:p w14:paraId="48474C1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organic phosphorus fertiliser, as P2O5 {GLO}| inorganic phosphorus, as P2O5 to generic market for organic phosphorus, as P2O5 | APOS, U</w:t>
            </w:r>
          </w:p>
        </w:tc>
        <w:tc>
          <w:tcPr>
            <w:tcW w:w="877" w:type="dxa"/>
            <w:noWrap/>
            <w:hideMark/>
          </w:tcPr>
          <w:p w14:paraId="723F2AE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fertilizer from bio-fuel cell from biomass per kg bio-genic waste</w:t>
            </w:r>
          </w:p>
        </w:tc>
      </w:tr>
      <w:tr w:rsidR="0015475C" w:rsidRPr="00A51202" w14:paraId="0FF98CF8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2BFE8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Global warming</w:t>
            </w:r>
          </w:p>
        </w:tc>
        <w:tc>
          <w:tcPr>
            <w:tcW w:w="877" w:type="dxa"/>
            <w:noWrap/>
            <w:hideMark/>
          </w:tcPr>
          <w:p w14:paraId="6753A91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CO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2</w:t>
            </w:r>
            <w:r w:rsidRPr="00A5120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0F8B9BC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1.03E-01</w:t>
            </w:r>
          </w:p>
        </w:tc>
        <w:tc>
          <w:tcPr>
            <w:tcW w:w="877" w:type="dxa"/>
            <w:noWrap/>
            <w:hideMark/>
          </w:tcPr>
          <w:p w14:paraId="79E4A7E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1.63E-05</w:t>
            </w:r>
          </w:p>
        </w:tc>
        <w:tc>
          <w:tcPr>
            <w:tcW w:w="877" w:type="dxa"/>
            <w:noWrap/>
            <w:hideMark/>
          </w:tcPr>
          <w:p w14:paraId="540AAEC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2.10E-03</w:t>
            </w:r>
          </w:p>
        </w:tc>
        <w:tc>
          <w:tcPr>
            <w:tcW w:w="876" w:type="dxa"/>
            <w:noWrap/>
            <w:hideMark/>
          </w:tcPr>
          <w:p w14:paraId="38E0AC7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6.50E-03</w:t>
            </w:r>
          </w:p>
        </w:tc>
        <w:tc>
          <w:tcPr>
            <w:tcW w:w="877" w:type="dxa"/>
            <w:noWrap/>
            <w:hideMark/>
          </w:tcPr>
          <w:p w14:paraId="1E4426D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1.37E-03</w:t>
            </w:r>
          </w:p>
        </w:tc>
        <w:tc>
          <w:tcPr>
            <w:tcW w:w="877" w:type="dxa"/>
            <w:noWrap/>
            <w:hideMark/>
          </w:tcPr>
          <w:p w14:paraId="3793045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9.67E-03</w:t>
            </w:r>
          </w:p>
        </w:tc>
        <w:tc>
          <w:tcPr>
            <w:tcW w:w="877" w:type="dxa"/>
            <w:noWrap/>
            <w:hideMark/>
          </w:tcPr>
          <w:p w14:paraId="10B712B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5.39E-03</w:t>
            </w:r>
          </w:p>
        </w:tc>
        <w:tc>
          <w:tcPr>
            <w:tcW w:w="876" w:type="dxa"/>
            <w:noWrap/>
            <w:hideMark/>
          </w:tcPr>
          <w:p w14:paraId="5A56EDD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2.03E-03</w:t>
            </w:r>
          </w:p>
        </w:tc>
        <w:tc>
          <w:tcPr>
            <w:tcW w:w="877" w:type="dxa"/>
            <w:noWrap/>
            <w:hideMark/>
          </w:tcPr>
          <w:p w14:paraId="53F05E9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2.61E-05</w:t>
            </w:r>
          </w:p>
        </w:tc>
        <w:tc>
          <w:tcPr>
            <w:tcW w:w="877" w:type="dxa"/>
            <w:noWrap/>
            <w:hideMark/>
          </w:tcPr>
          <w:p w14:paraId="476A049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5.07E-03</w:t>
            </w:r>
          </w:p>
        </w:tc>
        <w:tc>
          <w:tcPr>
            <w:tcW w:w="877" w:type="dxa"/>
            <w:noWrap/>
            <w:hideMark/>
          </w:tcPr>
          <w:p w14:paraId="493E51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-2.43E-03</w:t>
            </w:r>
          </w:p>
        </w:tc>
        <w:tc>
          <w:tcPr>
            <w:tcW w:w="877" w:type="dxa"/>
            <w:noWrap/>
            <w:hideMark/>
          </w:tcPr>
          <w:p w14:paraId="76DA82E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-1.03E-02</w:t>
            </w:r>
          </w:p>
        </w:tc>
        <w:tc>
          <w:tcPr>
            <w:tcW w:w="877" w:type="dxa"/>
            <w:noWrap/>
            <w:hideMark/>
          </w:tcPr>
          <w:p w14:paraId="37DC0D5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-2.60E-04</w:t>
            </w:r>
          </w:p>
        </w:tc>
      </w:tr>
      <w:tr w:rsidR="0015475C" w:rsidRPr="00A51202" w14:paraId="671D676A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73A1B3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Stratospheric ozone depletion</w:t>
            </w:r>
          </w:p>
        </w:tc>
        <w:tc>
          <w:tcPr>
            <w:tcW w:w="877" w:type="dxa"/>
            <w:noWrap/>
            <w:hideMark/>
          </w:tcPr>
          <w:p w14:paraId="1D81516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CFC11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051D04C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1.65E-08</w:t>
            </w:r>
          </w:p>
        </w:tc>
        <w:tc>
          <w:tcPr>
            <w:tcW w:w="877" w:type="dxa"/>
            <w:noWrap/>
            <w:hideMark/>
          </w:tcPr>
          <w:p w14:paraId="454D4C1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1.50E-11</w:t>
            </w:r>
          </w:p>
        </w:tc>
        <w:tc>
          <w:tcPr>
            <w:tcW w:w="877" w:type="dxa"/>
            <w:noWrap/>
            <w:hideMark/>
          </w:tcPr>
          <w:p w14:paraId="416DDE1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2.27E-09</w:t>
            </w:r>
          </w:p>
        </w:tc>
        <w:tc>
          <w:tcPr>
            <w:tcW w:w="876" w:type="dxa"/>
            <w:noWrap/>
            <w:hideMark/>
          </w:tcPr>
          <w:p w14:paraId="2EEEAF6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2.51E-09</w:t>
            </w:r>
          </w:p>
        </w:tc>
        <w:tc>
          <w:tcPr>
            <w:tcW w:w="877" w:type="dxa"/>
            <w:noWrap/>
            <w:hideMark/>
          </w:tcPr>
          <w:p w14:paraId="15CB534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1.23E-09</w:t>
            </w:r>
          </w:p>
        </w:tc>
        <w:tc>
          <w:tcPr>
            <w:tcW w:w="877" w:type="dxa"/>
            <w:noWrap/>
            <w:hideMark/>
          </w:tcPr>
          <w:p w14:paraId="34470E0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1.33E-08</w:t>
            </w:r>
          </w:p>
        </w:tc>
        <w:tc>
          <w:tcPr>
            <w:tcW w:w="877" w:type="dxa"/>
            <w:noWrap/>
            <w:hideMark/>
          </w:tcPr>
          <w:p w14:paraId="1CB5663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4.16E-09</w:t>
            </w:r>
          </w:p>
        </w:tc>
        <w:tc>
          <w:tcPr>
            <w:tcW w:w="876" w:type="dxa"/>
            <w:noWrap/>
            <w:hideMark/>
          </w:tcPr>
          <w:p w14:paraId="761FD00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1.57E-09</w:t>
            </w:r>
          </w:p>
        </w:tc>
        <w:tc>
          <w:tcPr>
            <w:tcW w:w="877" w:type="dxa"/>
            <w:noWrap/>
            <w:hideMark/>
          </w:tcPr>
          <w:p w14:paraId="3D7D952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2.02E-11</w:t>
            </w:r>
          </w:p>
        </w:tc>
        <w:tc>
          <w:tcPr>
            <w:tcW w:w="877" w:type="dxa"/>
            <w:noWrap/>
            <w:hideMark/>
          </w:tcPr>
          <w:p w14:paraId="15CF107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3.91E-09</w:t>
            </w:r>
          </w:p>
        </w:tc>
        <w:tc>
          <w:tcPr>
            <w:tcW w:w="877" w:type="dxa"/>
            <w:noWrap/>
            <w:hideMark/>
          </w:tcPr>
          <w:p w14:paraId="43B8952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-1.88E-09</w:t>
            </w:r>
          </w:p>
        </w:tc>
        <w:tc>
          <w:tcPr>
            <w:tcW w:w="877" w:type="dxa"/>
            <w:noWrap/>
            <w:hideMark/>
          </w:tcPr>
          <w:p w14:paraId="1B3DE74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-5.52E-08</w:t>
            </w:r>
          </w:p>
        </w:tc>
        <w:tc>
          <w:tcPr>
            <w:tcW w:w="877" w:type="dxa"/>
            <w:noWrap/>
            <w:hideMark/>
          </w:tcPr>
          <w:p w14:paraId="30DE9C4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-1.50E-09</w:t>
            </w:r>
          </w:p>
        </w:tc>
      </w:tr>
      <w:tr w:rsidR="0015475C" w:rsidRPr="00A51202" w14:paraId="2B04B982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6E154CB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Ionizing radiation</w:t>
            </w:r>
          </w:p>
        </w:tc>
        <w:tc>
          <w:tcPr>
            <w:tcW w:w="877" w:type="dxa"/>
            <w:noWrap/>
            <w:hideMark/>
          </w:tcPr>
          <w:p w14:paraId="422DB27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kBq Co-60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6E248E4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9.80E-04</w:t>
            </w:r>
          </w:p>
        </w:tc>
        <w:tc>
          <w:tcPr>
            <w:tcW w:w="877" w:type="dxa"/>
            <w:noWrap/>
            <w:hideMark/>
          </w:tcPr>
          <w:p w14:paraId="0B72BD6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1.05E-07</w:t>
            </w:r>
          </w:p>
        </w:tc>
        <w:tc>
          <w:tcPr>
            <w:tcW w:w="877" w:type="dxa"/>
            <w:noWrap/>
            <w:hideMark/>
          </w:tcPr>
          <w:p w14:paraId="4BD8746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2.05E-05</w:t>
            </w:r>
          </w:p>
        </w:tc>
        <w:tc>
          <w:tcPr>
            <w:tcW w:w="876" w:type="dxa"/>
            <w:noWrap/>
            <w:hideMark/>
          </w:tcPr>
          <w:p w14:paraId="49F578E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5.14E-05</w:t>
            </w:r>
          </w:p>
        </w:tc>
        <w:tc>
          <w:tcPr>
            <w:tcW w:w="877" w:type="dxa"/>
            <w:noWrap/>
            <w:hideMark/>
          </w:tcPr>
          <w:p w14:paraId="692C946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1.11E-05</w:t>
            </w:r>
          </w:p>
        </w:tc>
        <w:tc>
          <w:tcPr>
            <w:tcW w:w="877" w:type="dxa"/>
            <w:noWrap/>
            <w:hideMark/>
          </w:tcPr>
          <w:p w14:paraId="6E45323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3.11E-04</w:t>
            </w:r>
          </w:p>
        </w:tc>
        <w:tc>
          <w:tcPr>
            <w:tcW w:w="877" w:type="dxa"/>
            <w:noWrap/>
            <w:hideMark/>
          </w:tcPr>
          <w:p w14:paraId="32E1A15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4.11E-05</w:t>
            </w:r>
          </w:p>
        </w:tc>
        <w:tc>
          <w:tcPr>
            <w:tcW w:w="876" w:type="dxa"/>
            <w:noWrap/>
            <w:hideMark/>
          </w:tcPr>
          <w:p w14:paraId="14F82D2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1.55E-05</w:t>
            </w:r>
          </w:p>
        </w:tc>
        <w:tc>
          <w:tcPr>
            <w:tcW w:w="877" w:type="dxa"/>
            <w:noWrap/>
            <w:hideMark/>
          </w:tcPr>
          <w:p w14:paraId="0FE8E5C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2.00E-07</w:t>
            </w:r>
          </w:p>
        </w:tc>
        <w:tc>
          <w:tcPr>
            <w:tcW w:w="877" w:type="dxa"/>
            <w:noWrap/>
            <w:hideMark/>
          </w:tcPr>
          <w:p w14:paraId="74C37DA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3.87E-05</w:t>
            </w:r>
          </w:p>
        </w:tc>
        <w:tc>
          <w:tcPr>
            <w:tcW w:w="877" w:type="dxa"/>
            <w:noWrap/>
            <w:hideMark/>
          </w:tcPr>
          <w:p w14:paraId="0AB917C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-1.86E-05</w:t>
            </w:r>
          </w:p>
        </w:tc>
        <w:tc>
          <w:tcPr>
            <w:tcW w:w="877" w:type="dxa"/>
            <w:noWrap/>
            <w:hideMark/>
          </w:tcPr>
          <w:p w14:paraId="79D24DD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-3.71E-05</w:t>
            </w:r>
          </w:p>
        </w:tc>
        <w:tc>
          <w:tcPr>
            <w:tcW w:w="877" w:type="dxa"/>
            <w:noWrap/>
            <w:hideMark/>
          </w:tcPr>
          <w:p w14:paraId="1401FAF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-6.88E-07</w:t>
            </w:r>
          </w:p>
        </w:tc>
      </w:tr>
      <w:tr w:rsidR="0015475C" w:rsidRPr="00A51202" w14:paraId="48341A51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6F4D6E6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Ozone formation, Human health</w:t>
            </w:r>
          </w:p>
        </w:tc>
        <w:tc>
          <w:tcPr>
            <w:tcW w:w="877" w:type="dxa"/>
            <w:noWrap/>
            <w:hideMark/>
          </w:tcPr>
          <w:p w14:paraId="0891CF9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NOx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5CD4DFA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1.86E-04</w:t>
            </w:r>
          </w:p>
        </w:tc>
        <w:tc>
          <w:tcPr>
            <w:tcW w:w="877" w:type="dxa"/>
            <w:noWrap/>
            <w:hideMark/>
          </w:tcPr>
          <w:p w14:paraId="6D947AF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3.72E-08</w:t>
            </w:r>
          </w:p>
        </w:tc>
        <w:tc>
          <w:tcPr>
            <w:tcW w:w="877" w:type="dxa"/>
            <w:noWrap/>
            <w:hideMark/>
          </w:tcPr>
          <w:p w14:paraId="743ED84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5.53E-06</w:t>
            </w:r>
          </w:p>
        </w:tc>
        <w:tc>
          <w:tcPr>
            <w:tcW w:w="876" w:type="dxa"/>
            <w:noWrap/>
            <w:hideMark/>
          </w:tcPr>
          <w:p w14:paraId="29FD228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1.99E-05</w:t>
            </w:r>
          </w:p>
        </w:tc>
        <w:tc>
          <w:tcPr>
            <w:tcW w:w="877" w:type="dxa"/>
            <w:noWrap/>
            <w:hideMark/>
          </w:tcPr>
          <w:p w14:paraId="6F23123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4.02E-06</w:t>
            </w:r>
          </w:p>
        </w:tc>
        <w:tc>
          <w:tcPr>
            <w:tcW w:w="877" w:type="dxa"/>
            <w:noWrap/>
            <w:hideMark/>
          </w:tcPr>
          <w:p w14:paraId="2F7F0BD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2.50E-05</w:t>
            </w:r>
          </w:p>
        </w:tc>
        <w:tc>
          <w:tcPr>
            <w:tcW w:w="877" w:type="dxa"/>
            <w:noWrap/>
            <w:hideMark/>
          </w:tcPr>
          <w:p w14:paraId="7AA0AFC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9.33E-06</w:t>
            </w:r>
          </w:p>
        </w:tc>
        <w:tc>
          <w:tcPr>
            <w:tcW w:w="876" w:type="dxa"/>
            <w:noWrap/>
            <w:hideMark/>
          </w:tcPr>
          <w:p w14:paraId="0184976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3.51E-06</w:t>
            </w:r>
          </w:p>
        </w:tc>
        <w:tc>
          <w:tcPr>
            <w:tcW w:w="877" w:type="dxa"/>
            <w:noWrap/>
            <w:hideMark/>
          </w:tcPr>
          <w:p w14:paraId="56B0F4C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4.52E-08</w:t>
            </w:r>
          </w:p>
        </w:tc>
        <w:tc>
          <w:tcPr>
            <w:tcW w:w="877" w:type="dxa"/>
            <w:noWrap/>
            <w:hideMark/>
          </w:tcPr>
          <w:p w14:paraId="5DAA5BA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8.78E-06</w:t>
            </w:r>
          </w:p>
        </w:tc>
        <w:tc>
          <w:tcPr>
            <w:tcW w:w="877" w:type="dxa"/>
            <w:noWrap/>
            <w:hideMark/>
          </w:tcPr>
          <w:p w14:paraId="6B8A8B7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-4.21E-06</w:t>
            </w:r>
          </w:p>
        </w:tc>
        <w:tc>
          <w:tcPr>
            <w:tcW w:w="877" w:type="dxa"/>
            <w:noWrap/>
            <w:hideMark/>
          </w:tcPr>
          <w:p w14:paraId="3D15AC8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-2.60E-05</w:t>
            </w:r>
          </w:p>
        </w:tc>
        <w:tc>
          <w:tcPr>
            <w:tcW w:w="877" w:type="dxa"/>
            <w:noWrap/>
            <w:hideMark/>
          </w:tcPr>
          <w:p w14:paraId="03895FF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-5.33E-07</w:t>
            </w:r>
          </w:p>
        </w:tc>
      </w:tr>
      <w:tr w:rsidR="0015475C" w:rsidRPr="00A51202" w14:paraId="3A8BAB7F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1E2721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Fine particulate matter formation</w:t>
            </w:r>
          </w:p>
        </w:tc>
        <w:tc>
          <w:tcPr>
            <w:tcW w:w="877" w:type="dxa"/>
            <w:noWrap/>
            <w:hideMark/>
          </w:tcPr>
          <w:p w14:paraId="37409076" w14:textId="51B11A25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PM2.5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42F2D51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1.13E-04</w:t>
            </w:r>
          </w:p>
        </w:tc>
        <w:tc>
          <w:tcPr>
            <w:tcW w:w="877" w:type="dxa"/>
            <w:noWrap/>
            <w:hideMark/>
          </w:tcPr>
          <w:p w14:paraId="78E66FA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3.89E-08</w:t>
            </w:r>
          </w:p>
        </w:tc>
        <w:tc>
          <w:tcPr>
            <w:tcW w:w="877" w:type="dxa"/>
            <w:noWrap/>
            <w:hideMark/>
          </w:tcPr>
          <w:p w14:paraId="3B55793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4.53E-06</w:t>
            </w:r>
          </w:p>
        </w:tc>
        <w:tc>
          <w:tcPr>
            <w:tcW w:w="876" w:type="dxa"/>
            <w:noWrap/>
            <w:hideMark/>
          </w:tcPr>
          <w:p w14:paraId="5918D57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2.35E-05</w:t>
            </w:r>
          </w:p>
        </w:tc>
        <w:tc>
          <w:tcPr>
            <w:tcW w:w="877" w:type="dxa"/>
            <w:noWrap/>
            <w:hideMark/>
          </w:tcPr>
          <w:p w14:paraId="28C28BA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3.09E-06</w:t>
            </w:r>
          </w:p>
        </w:tc>
        <w:tc>
          <w:tcPr>
            <w:tcW w:w="877" w:type="dxa"/>
            <w:noWrap/>
            <w:hideMark/>
          </w:tcPr>
          <w:p w14:paraId="4A735EF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8.22E-06</w:t>
            </w:r>
          </w:p>
        </w:tc>
        <w:tc>
          <w:tcPr>
            <w:tcW w:w="877" w:type="dxa"/>
            <w:noWrap/>
            <w:hideMark/>
          </w:tcPr>
          <w:p w14:paraId="13EC3A5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5.47E-06</w:t>
            </w:r>
          </w:p>
        </w:tc>
        <w:tc>
          <w:tcPr>
            <w:tcW w:w="876" w:type="dxa"/>
            <w:noWrap/>
            <w:hideMark/>
          </w:tcPr>
          <w:p w14:paraId="6885F2D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2.06E-06</w:t>
            </w:r>
          </w:p>
        </w:tc>
        <w:tc>
          <w:tcPr>
            <w:tcW w:w="877" w:type="dxa"/>
            <w:noWrap/>
            <w:hideMark/>
          </w:tcPr>
          <w:p w14:paraId="75C3066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2.65E-08</w:t>
            </w:r>
          </w:p>
        </w:tc>
        <w:tc>
          <w:tcPr>
            <w:tcW w:w="877" w:type="dxa"/>
            <w:noWrap/>
            <w:hideMark/>
          </w:tcPr>
          <w:p w14:paraId="55D8F8B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5.14E-06</w:t>
            </w:r>
          </w:p>
        </w:tc>
        <w:tc>
          <w:tcPr>
            <w:tcW w:w="877" w:type="dxa"/>
            <w:noWrap/>
            <w:hideMark/>
          </w:tcPr>
          <w:p w14:paraId="7FC9EB3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-2.47E-06</w:t>
            </w:r>
          </w:p>
        </w:tc>
        <w:tc>
          <w:tcPr>
            <w:tcW w:w="877" w:type="dxa"/>
            <w:noWrap/>
            <w:hideMark/>
          </w:tcPr>
          <w:p w14:paraId="0052081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-1.78E-05</w:t>
            </w:r>
          </w:p>
        </w:tc>
        <w:tc>
          <w:tcPr>
            <w:tcW w:w="877" w:type="dxa"/>
            <w:noWrap/>
            <w:hideMark/>
          </w:tcPr>
          <w:p w14:paraId="660DCD5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-3.37E-07</w:t>
            </w:r>
          </w:p>
        </w:tc>
      </w:tr>
      <w:tr w:rsidR="0015475C" w:rsidRPr="00A51202" w14:paraId="7FCD51F5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B3EF90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Ozone formation, Terrestrial ecosystems</w:t>
            </w:r>
          </w:p>
        </w:tc>
        <w:tc>
          <w:tcPr>
            <w:tcW w:w="877" w:type="dxa"/>
            <w:noWrap/>
            <w:hideMark/>
          </w:tcPr>
          <w:p w14:paraId="59E49633" w14:textId="1244E931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NOx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31630AC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1.91E-04</w:t>
            </w:r>
          </w:p>
        </w:tc>
        <w:tc>
          <w:tcPr>
            <w:tcW w:w="877" w:type="dxa"/>
            <w:noWrap/>
            <w:hideMark/>
          </w:tcPr>
          <w:p w14:paraId="3FA05AF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3.78E-08</w:t>
            </w:r>
          </w:p>
        </w:tc>
        <w:tc>
          <w:tcPr>
            <w:tcW w:w="877" w:type="dxa"/>
            <w:noWrap/>
            <w:hideMark/>
          </w:tcPr>
          <w:p w14:paraId="05CF83B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5.58E-06</w:t>
            </w:r>
          </w:p>
        </w:tc>
        <w:tc>
          <w:tcPr>
            <w:tcW w:w="876" w:type="dxa"/>
            <w:noWrap/>
            <w:hideMark/>
          </w:tcPr>
          <w:p w14:paraId="04FBC05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2.03E-05</w:t>
            </w:r>
          </w:p>
        </w:tc>
        <w:tc>
          <w:tcPr>
            <w:tcW w:w="877" w:type="dxa"/>
            <w:noWrap/>
            <w:hideMark/>
          </w:tcPr>
          <w:p w14:paraId="490FB04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4.07E-06</w:t>
            </w:r>
          </w:p>
        </w:tc>
        <w:tc>
          <w:tcPr>
            <w:tcW w:w="877" w:type="dxa"/>
            <w:noWrap/>
            <w:hideMark/>
          </w:tcPr>
          <w:p w14:paraId="79EACE1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2.54E-05</w:t>
            </w:r>
          </w:p>
        </w:tc>
        <w:tc>
          <w:tcPr>
            <w:tcW w:w="877" w:type="dxa"/>
            <w:noWrap/>
            <w:hideMark/>
          </w:tcPr>
          <w:p w14:paraId="7BB1946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9.49E-06</w:t>
            </w:r>
          </w:p>
        </w:tc>
        <w:tc>
          <w:tcPr>
            <w:tcW w:w="876" w:type="dxa"/>
            <w:noWrap/>
            <w:hideMark/>
          </w:tcPr>
          <w:p w14:paraId="6698049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3.57E-06</w:t>
            </w:r>
          </w:p>
        </w:tc>
        <w:tc>
          <w:tcPr>
            <w:tcW w:w="877" w:type="dxa"/>
            <w:noWrap/>
            <w:hideMark/>
          </w:tcPr>
          <w:p w14:paraId="70F523B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4.60E-08</w:t>
            </w:r>
          </w:p>
        </w:tc>
        <w:tc>
          <w:tcPr>
            <w:tcW w:w="877" w:type="dxa"/>
            <w:noWrap/>
            <w:hideMark/>
          </w:tcPr>
          <w:p w14:paraId="076918C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8.93E-06</w:t>
            </w:r>
          </w:p>
        </w:tc>
        <w:tc>
          <w:tcPr>
            <w:tcW w:w="877" w:type="dxa"/>
            <w:noWrap/>
            <w:hideMark/>
          </w:tcPr>
          <w:p w14:paraId="65E83B5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-4.28E-06</w:t>
            </w:r>
          </w:p>
        </w:tc>
        <w:tc>
          <w:tcPr>
            <w:tcW w:w="877" w:type="dxa"/>
            <w:noWrap/>
            <w:hideMark/>
          </w:tcPr>
          <w:p w14:paraId="193A846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-2.65E-05</w:t>
            </w:r>
          </w:p>
        </w:tc>
        <w:tc>
          <w:tcPr>
            <w:tcW w:w="877" w:type="dxa"/>
            <w:noWrap/>
            <w:hideMark/>
          </w:tcPr>
          <w:p w14:paraId="74F5410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-5.45E-07</w:t>
            </w:r>
          </w:p>
        </w:tc>
      </w:tr>
      <w:tr w:rsidR="0015475C" w:rsidRPr="00A51202" w14:paraId="42167FBF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02CE13B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Terrestrial acidification</w:t>
            </w:r>
          </w:p>
        </w:tc>
        <w:tc>
          <w:tcPr>
            <w:tcW w:w="877" w:type="dxa"/>
            <w:noWrap/>
            <w:hideMark/>
          </w:tcPr>
          <w:p w14:paraId="36D77374" w14:textId="78B2B7EB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SO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2eq</w:t>
            </w:r>
          </w:p>
        </w:tc>
        <w:tc>
          <w:tcPr>
            <w:tcW w:w="877" w:type="dxa"/>
            <w:noWrap/>
            <w:hideMark/>
          </w:tcPr>
          <w:p w14:paraId="0274FB6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3.26E-04</w:t>
            </w:r>
          </w:p>
        </w:tc>
        <w:tc>
          <w:tcPr>
            <w:tcW w:w="877" w:type="dxa"/>
            <w:noWrap/>
            <w:hideMark/>
          </w:tcPr>
          <w:p w14:paraId="5CDDECE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9.06E-08</w:t>
            </w:r>
          </w:p>
        </w:tc>
        <w:tc>
          <w:tcPr>
            <w:tcW w:w="877" w:type="dxa"/>
            <w:noWrap/>
            <w:hideMark/>
          </w:tcPr>
          <w:p w14:paraId="48D6E44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7.66E-06</w:t>
            </w:r>
          </w:p>
        </w:tc>
        <w:tc>
          <w:tcPr>
            <w:tcW w:w="876" w:type="dxa"/>
            <w:noWrap/>
            <w:hideMark/>
          </w:tcPr>
          <w:p w14:paraId="7700D17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6.48E-05</w:t>
            </w:r>
          </w:p>
        </w:tc>
        <w:tc>
          <w:tcPr>
            <w:tcW w:w="877" w:type="dxa"/>
            <w:noWrap/>
            <w:hideMark/>
          </w:tcPr>
          <w:p w14:paraId="757068E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5.43E-06</w:t>
            </w:r>
          </w:p>
        </w:tc>
        <w:tc>
          <w:tcPr>
            <w:tcW w:w="877" w:type="dxa"/>
            <w:noWrap/>
            <w:hideMark/>
          </w:tcPr>
          <w:p w14:paraId="7474E88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2.67E-05</w:t>
            </w:r>
          </w:p>
        </w:tc>
        <w:tc>
          <w:tcPr>
            <w:tcW w:w="877" w:type="dxa"/>
            <w:noWrap/>
            <w:hideMark/>
          </w:tcPr>
          <w:p w14:paraId="498D3D6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1.63E-05</w:t>
            </w:r>
          </w:p>
        </w:tc>
        <w:tc>
          <w:tcPr>
            <w:tcW w:w="876" w:type="dxa"/>
            <w:noWrap/>
            <w:hideMark/>
          </w:tcPr>
          <w:p w14:paraId="4A79A82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6.12E-06</w:t>
            </w:r>
          </w:p>
        </w:tc>
        <w:tc>
          <w:tcPr>
            <w:tcW w:w="877" w:type="dxa"/>
            <w:noWrap/>
            <w:hideMark/>
          </w:tcPr>
          <w:p w14:paraId="3833E2A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7.89E-08</w:t>
            </w:r>
          </w:p>
        </w:tc>
        <w:tc>
          <w:tcPr>
            <w:tcW w:w="877" w:type="dxa"/>
            <w:noWrap/>
            <w:hideMark/>
          </w:tcPr>
          <w:p w14:paraId="398B641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1.53E-05</w:t>
            </w:r>
          </w:p>
        </w:tc>
        <w:tc>
          <w:tcPr>
            <w:tcW w:w="877" w:type="dxa"/>
            <w:noWrap/>
            <w:hideMark/>
          </w:tcPr>
          <w:p w14:paraId="338B48A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-7.35E-06</w:t>
            </w:r>
          </w:p>
        </w:tc>
        <w:tc>
          <w:tcPr>
            <w:tcW w:w="877" w:type="dxa"/>
            <w:noWrap/>
            <w:hideMark/>
          </w:tcPr>
          <w:p w14:paraId="017006E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-4.76E-05</w:t>
            </w:r>
          </w:p>
        </w:tc>
        <w:tc>
          <w:tcPr>
            <w:tcW w:w="877" w:type="dxa"/>
            <w:noWrap/>
            <w:hideMark/>
          </w:tcPr>
          <w:p w14:paraId="41C51DD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-9.97E-07</w:t>
            </w:r>
          </w:p>
        </w:tc>
      </w:tr>
      <w:tr w:rsidR="0015475C" w:rsidRPr="00A51202" w14:paraId="1036556D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742FA1F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Freshwater eutrophication</w:t>
            </w:r>
          </w:p>
        </w:tc>
        <w:tc>
          <w:tcPr>
            <w:tcW w:w="877" w:type="dxa"/>
            <w:noWrap/>
            <w:hideMark/>
          </w:tcPr>
          <w:p w14:paraId="626684C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P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 xml:space="preserve"> eq</w:t>
            </w:r>
          </w:p>
        </w:tc>
        <w:tc>
          <w:tcPr>
            <w:tcW w:w="877" w:type="dxa"/>
            <w:noWrap/>
            <w:hideMark/>
          </w:tcPr>
          <w:p w14:paraId="1200E21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1.60E-06</w:t>
            </w:r>
          </w:p>
        </w:tc>
        <w:tc>
          <w:tcPr>
            <w:tcW w:w="877" w:type="dxa"/>
            <w:noWrap/>
            <w:hideMark/>
          </w:tcPr>
          <w:p w14:paraId="46ED983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6.50E-10</w:t>
            </w:r>
          </w:p>
        </w:tc>
        <w:tc>
          <w:tcPr>
            <w:tcW w:w="877" w:type="dxa"/>
            <w:noWrap/>
            <w:hideMark/>
          </w:tcPr>
          <w:p w14:paraId="23F5615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1.16E-07</w:t>
            </w:r>
          </w:p>
        </w:tc>
        <w:tc>
          <w:tcPr>
            <w:tcW w:w="876" w:type="dxa"/>
            <w:noWrap/>
            <w:hideMark/>
          </w:tcPr>
          <w:p w14:paraId="17A49EB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3.89E-07</w:t>
            </w:r>
          </w:p>
        </w:tc>
        <w:tc>
          <w:tcPr>
            <w:tcW w:w="877" w:type="dxa"/>
            <w:noWrap/>
            <w:hideMark/>
          </w:tcPr>
          <w:p w14:paraId="21690D2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8.07E-08</w:t>
            </w:r>
          </w:p>
        </w:tc>
        <w:tc>
          <w:tcPr>
            <w:tcW w:w="877" w:type="dxa"/>
            <w:noWrap/>
            <w:hideMark/>
          </w:tcPr>
          <w:p w14:paraId="562B2A2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7.89E-09</w:t>
            </w:r>
          </w:p>
        </w:tc>
        <w:tc>
          <w:tcPr>
            <w:tcW w:w="877" w:type="dxa"/>
            <w:noWrap/>
            <w:hideMark/>
          </w:tcPr>
          <w:p w14:paraId="0E4A3A8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1.43E-07</w:t>
            </w:r>
          </w:p>
        </w:tc>
        <w:tc>
          <w:tcPr>
            <w:tcW w:w="876" w:type="dxa"/>
            <w:noWrap/>
            <w:hideMark/>
          </w:tcPr>
          <w:p w14:paraId="50B417E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5.37E-08</w:t>
            </w:r>
          </w:p>
        </w:tc>
        <w:tc>
          <w:tcPr>
            <w:tcW w:w="877" w:type="dxa"/>
            <w:noWrap/>
            <w:hideMark/>
          </w:tcPr>
          <w:p w14:paraId="280597A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6.92E-10</w:t>
            </w:r>
          </w:p>
        </w:tc>
        <w:tc>
          <w:tcPr>
            <w:tcW w:w="877" w:type="dxa"/>
            <w:noWrap/>
            <w:hideMark/>
          </w:tcPr>
          <w:p w14:paraId="7997342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1.34E-07</w:t>
            </w:r>
          </w:p>
        </w:tc>
        <w:tc>
          <w:tcPr>
            <w:tcW w:w="877" w:type="dxa"/>
            <w:noWrap/>
            <w:hideMark/>
          </w:tcPr>
          <w:p w14:paraId="38B9E57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-6.44E-08</w:t>
            </w:r>
          </w:p>
        </w:tc>
        <w:tc>
          <w:tcPr>
            <w:tcW w:w="877" w:type="dxa"/>
            <w:noWrap/>
            <w:hideMark/>
          </w:tcPr>
          <w:p w14:paraId="4EA4B96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-1.21E-06</w:t>
            </w:r>
          </w:p>
        </w:tc>
        <w:tc>
          <w:tcPr>
            <w:tcW w:w="877" w:type="dxa"/>
            <w:noWrap/>
            <w:hideMark/>
          </w:tcPr>
          <w:p w14:paraId="2069A6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-9.32E-09</w:t>
            </w:r>
          </w:p>
        </w:tc>
      </w:tr>
      <w:tr w:rsidR="0015475C" w:rsidRPr="00A51202" w14:paraId="5990A54A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0F78035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Marine eutrophication</w:t>
            </w:r>
          </w:p>
        </w:tc>
        <w:tc>
          <w:tcPr>
            <w:tcW w:w="877" w:type="dxa"/>
            <w:noWrap/>
            <w:hideMark/>
          </w:tcPr>
          <w:p w14:paraId="0A2460F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N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30A9C1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1.64E-06</w:t>
            </w:r>
          </w:p>
        </w:tc>
        <w:tc>
          <w:tcPr>
            <w:tcW w:w="877" w:type="dxa"/>
            <w:noWrap/>
            <w:hideMark/>
          </w:tcPr>
          <w:p w14:paraId="7B823A4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2.68E-10</w:t>
            </w:r>
          </w:p>
        </w:tc>
        <w:tc>
          <w:tcPr>
            <w:tcW w:w="877" w:type="dxa"/>
            <w:noWrap/>
            <w:hideMark/>
          </w:tcPr>
          <w:p w14:paraId="4E03908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4.27E-08</w:t>
            </w:r>
          </w:p>
        </w:tc>
        <w:tc>
          <w:tcPr>
            <w:tcW w:w="876" w:type="dxa"/>
            <w:noWrap/>
            <w:hideMark/>
          </w:tcPr>
          <w:p w14:paraId="79CDB01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1.09E-07</w:t>
            </w:r>
          </w:p>
        </w:tc>
        <w:tc>
          <w:tcPr>
            <w:tcW w:w="877" w:type="dxa"/>
            <w:noWrap/>
            <w:hideMark/>
          </w:tcPr>
          <w:p w14:paraId="62E8482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2.91E-08</w:t>
            </w:r>
          </w:p>
        </w:tc>
        <w:tc>
          <w:tcPr>
            <w:tcW w:w="877" w:type="dxa"/>
            <w:noWrap/>
            <w:hideMark/>
          </w:tcPr>
          <w:p w14:paraId="0424E13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3.44E-07</w:t>
            </w:r>
          </w:p>
        </w:tc>
        <w:tc>
          <w:tcPr>
            <w:tcW w:w="877" w:type="dxa"/>
            <w:noWrap/>
            <w:hideMark/>
          </w:tcPr>
          <w:p w14:paraId="579CE7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5.05E-08</w:t>
            </w:r>
          </w:p>
        </w:tc>
        <w:tc>
          <w:tcPr>
            <w:tcW w:w="876" w:type="dxa"/>
            <w:noWrap/>
            <w:hideMark/>
          </w:tcPr>
          <w:p w14:paraId="397B211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1.90E-08</w:t>
            </w:r>
          </w:p>
        </w:tc>
        <w:tc>
          <w:tcPr>
            <w:tcW w:w="877" w:type="dxa"/>
            <w:noWrap/>
            <w:hideMark/>
          </w:tcPr>
          <w:p w14:paraId="43B1DBC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2.45E-10</w:t>
            </w:r>
          </w:p>
        </w:tc>
        <w:tc>
          <w:tcPr>
            <w:tcW w:w="877" w:type="dxa"/>
            <w:noWrap/>
            <w:hideMark/>
          </w:tcPr>
          <w:p w14:paraId="194857E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4.75E-08</w:t>
            </w:r>
          </w:p>
        </w:tc>
        <w:tc>
          <w:tcPr>
            <w:tcW w:w="877" w:type="dxa"/>
            <w:noWrap/>
            <w:hideMark/>
          </w:tcPr>
          <w:p w14:paraId="0760014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-2.28E-08</w:t>
            </w:r>
          </w:p>
        </w:tc>
        <w:tc>
          <w:tcPr>
            <w:tcW w:w="877" w:type="dxa"/>
            <w:noWrap/>
            <w:hideMark/>
          </w:tcPr>
          <w:p w14:paraId="091D863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-1.67E-07</w:t>
            </w:r>
          </w:p>
        </w:tc>
        <w:tc>
          <w:tcPr>
            <w:tcW w:w="877" w:type="dxa"/>
            <w:noWrap/>
            <w:hideMark/>
          </w:tcPr>
          <w:p w14:paraId="4CB1BC4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-8.83E-09</w:t>
            </w:r>
          </w:p>
        </w:tc>
      </w:tr>
      <w:tr w:rsidR="0015475C" w:rsidRPr="00A51202" w14:paraId="7D52CDB0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D21FC4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Terrestrial ecotoxicity</w:t>
            </w:r>
          </w:p>
        </w:tc>
        <w:tc>
          <w:tcPr>
            <w:tcW w:w="877" w:type="dxa"/>
            <w:noWrap/>
            <w:hideMark/>
          </w:tcPr>
          <w:p w14:paraId="3BD6DA1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877" w:type="dxa"/>
            <w:noWrap/>
            <w:hideMark/>
          </w:tcPr>
          <w:p w14:paraId="3C79C96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7.11E-02</w:t>
            </w:r>
          </w:p>
        </w:tc>
        <w:tc>
          <w:tcPr>
            <w:tcW w:w="877" w:type="dxa"/>
            <w:noWrap/>
            <w:hideMark/>
          </w:tcPr>
          <w:p w14:paraId="273113F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5.67E-05</w:t>
            </w:r>
          </w:p>
        </w:tc>
        <w:tc>
          <w:tcPr>
            <w:tcW w:w="877" w:type="dxa"/>
            <w:noWrap/>
            <w:hideMark/>
          </w:tcPr>
          <w:p w14:paraId="20D8D65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3.92E-03</w:t>
            </w:r>
          </w:p>
        </w:tc>
        <w:tc>
          <w:tcPr>
            <w:tcW w:w="876" w:type="dxa"/>
            <w:noWrap/>
            <w:hideMark/>
          </w:tcPr>
          <w:p w14:paraId="39A44E2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4.32E-02</w:t>
            </w:r>
          </w:p>
        </w:tc>
        <w:tc>
          <w:tcPr>
            <w:tcW w:w="877" w:type="dxa"/>
            <w:noWrap/>
            <w:hideMark/>
          </w:tcPr>
          <w:p w14:paraId="6F5719F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4.62E-03</w:t>
            </w:r>
          </w:p>
        </w:tc>
        <w:tc>
          <w:tcPr>
            <w:tcW w:w="877" w:type="dxa"/>
            <w:noWrap/>
            <w:hideMark/>
          </w:tcPr>
          <w:p w14:paraId="7B8CE75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1.65E-03</w:t>
            </w:r>
          </w:p>
        </w:tc>
        <w:tc>
          <w:tcPr>
            <w:tcW w:w="877" w:type="dxa"/>
            <w:noWrap/>
            <w:hideMark/>
          </w:tcPr>
          <w:p w14:paraId="4A58E41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2.98E-03</w:t>
            </w:r>
          </w:p>
        </w:tc>
        <w:tc>
          <w:tcPr>
            <w:tcW w:w="876" w:type="dxa"/>
            <w:noWrap/>
            <w:hideMark/>
          </w:tcPr>
          <w:p w14:paraId="4F34428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1.12E-03</w:t>
            </w:r>
          </w:p>
        </w:tc>
        <w:tc>
          <w:tcPr>
            <w:tcW w:w="877" w:type="dxa"/>
            <w:noWrap/>
            <w:hideMark/>
          </w:tcPr>
          <w:p w14:paraId="22E99AB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1.45E-05</w:t>
            </w:r>
          </w:p>
        </w:tc>
        <w:tc>
          <w:tcPr>
            <w:tcW w:w="877" w:type="dxa"/>
            <w:noWrap/>
            <w:hideMark/>
          </w:tcPr>
          <w:p w14:paraId="76E0947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2.80E-03</w:t>
            </w:r>
          </w:p>
        </w:tc>
        <w:tc>
          <w:tcPr>
            <w:tcW w:w="877" w:type="dxa"/>
            <w:noWrap/>
            <w:hideMark/>
          </w:tcPr>
          <w:p w14:paraId="20ABEE4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-1.35E-03</w:t>
            </w:r>
          </w:p>
        </w:tc>
        <w:tc>
          <w:tcPr>
            <w:tcW w:w="877" w:type="dxa"/>
            <w:noWrap/>
            <w:hideMark/>
          </w:tcPr>
          <w:p w14:paraId="7EE1B07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-2.71E-02</w:t>
            </w:r>
          </w:p>
        </w:tc>
        <w:tc>
          <w:tcPr>
            <w:tcW w:w="877" w:type="dxa"/>
            <w:noWrap/>
            <w:hideMark/>
          </w:tcPr>
          <w:p w14:paraId="333B19A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-6.08E-04</w:t>
            </w:r>
          </w:p>
        </w:tc>
      </w:tr>
      <w:tr w:rsidR="0015475C" w:rsidRPr="00A51202" w14:paraId="77E50BE1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6CA9CC7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Freshwater ecotoxicity</w:t>
            </w:r>
          </w:p>
        </w:tc>
        <w:tc>
          <w:tcPr>
            <w:tcW w:w="877" w:type="dxa"/>
            <w:noWrap/>
            <w:hideMark/>
          </w:tcPr>
          <w:p w14:paraId="491641C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877" w:type="dxa"/>
            <w:noWrap/>
            <w:hideMark/>
          </w:tcPr>
          <w:p w14:paraId="75E5766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7.03E-05</w:t>
            </w:r>
          </w:p>
        </w:tc>
        <w:tc>
          <w:tcPr>
            <w:tcW w:w="877" w:type="dxa"/>
            <w:noWrap/>
            <w:hideMark/>
          </w:tcPr>
          <w:p w14:paraId="7EFD5AA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6.48E-08</w:t>
            </w:r>
          </w:p>
        </w:tc>
        <w:tc>
          <w:tcPr>
            <w:tcW w:w="877" w:type="dxa"/>
            <w:noWrap/>
            <w:hideMark/>
          </w:tcPr>
          <w:p w14:paraId="588CEE2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1.74E-06</w:t>
            </w:r>
          </w:p>
        </w:tc>
        <w:tc>
          <w:tcPr>
            <w:tcW w:w="876" w:type="dxa"/>
            <w:noWrap/>
            <w:hideMark/>
          </w:tcPr>
          <w:p w14:paraId="3199FEE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4.24E-05</w:t>
            </w:r>
          </w:p>
        </w:tc>
        <w:tc>
          <w:tcPr>
            <w:tcW w:w="877" w:type="dxa"/>
            <w:noWrap/>
            <w:hideMark/>
          </w:tcPr>
          <w:p w14:paraId="7BD4B37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2.55E-06</w:t>
            </w:r>
          </w:p>
        </w:tc>
        <w:tc>
          <w:tcPr>
            <w:tcW w:w="877" w:type="dxa"/>
            <w:noWrap/>
            <w:hideMark/>
          </w:tcPr>
          <w:p w14:paraId="29F6BED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7.15E-07</w:t>
            </w:r>
          </w:p>
        </w:tc>
        <w:tc>
          <w:tcPr>
            <w:tcW w:w="877" w:type="dxa"/>
            <w:noWrap/>
            <w:hideMark/>
          </w:tcPr>
          <w:p w14:paraId="30A6747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1.39E-06</w:t>
            </w:r>
          </w:p>
        </w:tc>
        <w:tc>
          <w:tcPr>
            <w:tcW w:w="876" w:type="dxa"/>
            <w:noWrap/>
            <w:hideMark/>
          </w:tcPr>
          <w:p w14:paraId="7CCF706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5.24E-07</w:t>
            </w:r>
          </w:p>
        </w:tc>
        <w:tc>
          <w:tcPr>
            <w:tcW w:w="877" w:type="dxa"/>
            <w:noWrap/>
            <w:hideMark/>
          </w:tcPr>
          <w:p w14:paraId="3D189BA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6.76E-09</w:t>
            </w:r>
          </w:p>
        </w:tc>
        <w:tc>
          <w:tcPr>
            <w:tcW w:w="877" w:type="dxa"/>
            <w:noWrap/>
            <w:hideMark/>
          </w:tcPr>
          <w:p w14:paraId="7417328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1.31E-06</w:t>
            </w:r>
          </w:p>
        </w:tc>
        <w:tc>
          <w:tcPr>
            <w:tcW w:w="877" w:type="dxa"/>
            <w:noWrap/>
            <w:hideMark/>
          </w:tcPr>
          <w:p w14:paraId="38FB148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-6.29E-07</w:t>
            </w:r>
          </w:p>
        </w:tc>
        <w:tc>
          <w:tcPr>
            <w:tcW w:w="877" w:type="dxa"/>
            <w:noWrap/>
            <w:hideMark/>
          </w:tcPr>
          <w:p w14:paraId="134E653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-1.88E-05</w:t>
            </w:r>
          </w:p>
        </w:tc>
        <w:tc>
          <w:tcPr>
            <w:tcW w:w="877" w:type="dxa"/>
            <w:noWrap/>
            <w:hideMark/>
          </w:tcPr>
          <w:p w14:paraId="418DCC5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-3.92E-07</w:t>
            </w:r>
          </w:p>
        </w:tc>
      </w:tr>
      <w:tr w:rsidR="0015475C" w:rsidRPr="00A51202" w14:paraId="6FAF1CD5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905B49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lastRenderedPageBreak/>
              <w:t>Marine ecotoxicity</w:t>
            </w:r>
          </w:p>
        </w:tc>
        <w:tc>
          <w:tcPr>
            <w:tcW w:w="877" w:type="dxa"/>
            <w:noWrap/>
            <w:hideMark/>
          </w:tcPr>
          <w:p w14:paraId="5AEEF13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877" w:type="dxa"/>
            <w:noWrap/>
            <w:hideMark/>
          </w:tcPr>
          <w:p w14:paraId="1BA94A7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1.81E-04</w:t>
            </w:r>
          </w:p>
        </w:tc>
        <w:tc>
          <w:tcPr>
            <w:tcW w:w="877" w:type="dxa"/>
            <w:noWrap/>
            <w:hideMark/>
          </w:tcPr>
          <w:p w14:paraId="489B600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1.27E-07</w:t>
            </w:r>
          </w:p>
        </w:tc>
        <w:tc>
          <w:tcPr>
            <w:tcW w:w="877" w:type="dxa"/>
            <w:noWrap/>
            <w:hideMark/>
          </w:tcPr>
          <w:p w14:paraId="0BBF8C0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4.96E-06</w:t>
            </w:r>
          </w:p>
        </w:tc>
        <w:tc>
          <w:tcPr>
            <w:tcW w:w="876" w:type="dxa"/>
            <w:noWrap/>
            <w:hideMark/>
          </w:tcPr>
          <w:p w14:paraId="4E6B340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1.02E-04</w:t>
            </w:r>
          </w:p>
        </w:tc>
        <w:tc>
          <w:tcPr>
            <w:tcW w:w="877" w:type="dxa"/>
            <w:noWrap/>
            <w:hideMark/>
          </w:tcPr>
          <w:p w14:paraId="01B770F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7.05E-06</w:t>
            </w:r>
          </w:p>
        </w:tc>
        <w:tc>
          <w:tcPr>
            <w:tcW w:w="877" w:type="dxa"/>
            <w:noWrap/>
            <w:hideMark/>
          </w:tcPr>
          <w:p w14:paraId="75769D8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6.41E-06</w:t>
            </w:r>
          </w:p>
        </w:tc>
        <w:tc>
          <w:tcPr>
            <w:tcW w:w="877" w:type="dxa"/>
            <w:noWrap/>
            <w:hideMark/>
          </w:tcPr>
          <w:p w14:paraId="7D0514B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5.31E-06</w:t>
            </w:r>
          </w:p>
        </w:tc>
        <w:tc>
          <w:tcPr>
            <w:tcW w:w="876" w:type="dxa"/>
            <w:noWrap/>
            <w:hideMark/>
          </w:tcPr>
          <w:p w14:paraId="46F7A7A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2.00E-06</w:t>
            </w:r>
          </w:p>
        </w:tc>
        <w:tc>
          <w:tcPr>
            <w:tcW w:w="877" w:type="dxa"/>
            <w:noWrap/>
            <w:hideMark/>
          </w:tcPr>
          <w:p w14:paraId="25E7E4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2.58E-08</w:t>
            </w:r>
          </w:p>
        </w:tc>
        <w:tc>
          <w:tcPr>
            <w:tcW w:w="877" w:type="dxa"/>
            <w:noWrap/>
            <w:hideMark/>
          </w:tcPr>
          <w:p w14:paraId="4C4231B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5.00E-06</w:t>
            </w:r>
          </w:p>
        </w:tc>
        <w:tc>
          <w:tcPr>
            <w:tcW w:w="877" w:type="dxa"/>
            <w:noWrap/>
            <w:hideMark/>
          </w:tcPr>
          <w:p w14:paraId="227B1D9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-2.40E-06</w:t>
            </w:r>
          </w:p>
        </w:tc>
        <w:tc>
          <w:tcPr>
            <w:tcW w:w="877" w:type="dxa"/>
            <w:noWrap/>
            <w:hideMark/>
          </w:tcPr>
          <w:p w14:paraId="682BF6D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-4.43E-05</w:t>
            </w:r>
          </w:p>
        </w:tc>
        <w:tc>
          <w:tcPr>
            <w:tcW w:w="877" w:type="dxa"/>
            <w:noWrap/>
            <w:hideMark/>
          </w:tcPr>
          <w:p w14:paraId="79A951A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-8.41E-07</w:t>
            </w:r>
          </w:p>
        </w:tc>
      </w:tr>
      <w:tr w:rsidR="0015475C" w:rsidRPr="00A51202" w14:paraId="61D7A898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BF2003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Human carcinogenic toxicity</w:t>
            </w:r>
          </w:p>
        </w:tc>
        <w:tc>
          <w:tcPr>
            <w:tcW w:w="877" w:type="dxa"/>
            <w:noWrap/>
            <w:hideMark/>
          </w:tcPr>
          <w:p w14:paraId="7DFEA93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877" w:type="dxa"/>
            <w:noWrap/>
            <w:hideMark/>
          </w:tcPr>
          <w:p w14:paraId="2DAEE3D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1.95E-03</w:t>
            </w:r>
          </w:p>
        </w:tc>
        <w:tc>
          <w:tcPr>
            <w:tcW w:w="877" w:type="dxa"/>
            <w:noWrap/>
            <w:hideMark/>
          </w:tcPr>
          <w:p w14:paraId="2967C44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6.21E-07</w:t>
            </w:r>
          </w:p>
        </w:tc>
        <w:tc>
          <w:tcPr>
            <w:tcW w:w="877" w:type="dxa"/>
            <w:noWrap/>
            <w:hideMark/>
          </w:tcPr>
          <w:p w14:paraId="0CE2172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3.76E-05</w:t>
            </w:r>
          </w:p>
        </w:tc>
        <w:tc>
          <w:tcPr>
            <w:tcW w:w="876" w:type="dxa"/>
            <w:noWrap/>
            <w:hideMark/>
          </w:tcPr>
          <w:p w14:paraId="589F564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1.39E-03</w:t>
            </w:r>
          </w:p>
        </w:tc>
        <w:tc>
          <w:tcPr>
            <w:tcW w:w="877" w:type="dxa"/>
            <w:noWrap/>
            <w:hideMark/>
          </w:tcPr>
          <w:p w14:paraId="73BE18E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6.58E-05</w:t>
            </w:r>
          </w:p>
        </w:tc>
        <w:tc>
          <w:tcPr>
            <w:tcW w:w="877" w:type="dxa"/>
            <w:noWrap/>
            <w:hideMark/>
          </w:tcPr>
          <w:p w14:paraId="5ECEC68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4.60E-06</w:t>
            </w:r>
          </w:p>
        </w:tc>
        <w:tc>
          <w:tcPr>
            <w:tcW w:w="877" w:type="dxa"/>
            <w:noWrap/>
            <w:hideMark/>
          </w:tcPr>
          <w:p w14:paraId="1C23621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3.52E-05</w:t>
            </w:r>
          </w:p>
        </w:tc>
        <w:tc>
          <w:tcPr>
            <w:tcW w:w="876" w:type="dxa"/>
            <w:noWrap/>
            <w:hideMark/>
          </w:tcPr>
          <w:p w14:paraId="14767C4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1.33E-05</w:t>
            </w:r>
          </w:p>
        </w:tc>
        <w:tc>
          <w:tcPr>
            <w:tcW w:w="877" w:type="dxa"/>
            <w:noWrap/>
            <w:hideMark/>
          </w:tcPr>
          <w:p w14:paraId="208954B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1.71E-07</w:t>
            </w:r>
          </w:p>
        </w:tc>
        <w:tc>
          <w:tcPr>
            <w:tcW w:w="877" w:type="dxa"/>
            <w:noWrap/>
            <w:hideMark/>
          </w:tcPr>
          <w:p w14:paraId="4F8352B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3.31E-05</w:t>
            </w:r>
          </w:p>
        </w:tc>
        <w:tc>
          <w:tcPr>
            <w:tcW w:w="877" w:type="dxa"/>
            <w:noWrap/>
            <w:hideMark/>
          </w:tcPr>
          <w:p w14:paraId="7C09CBD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-1.59E-05</w:t>
            </w:r>
          </w:p>
        </w:tc>
        <w:tc>
          <w:tcPr>
            <w:tcW w:w="877" w:type="dxa"/>
            <w:noWrap/>
            <w:hideMark/>
          </w:tcPr>
          <w:p w14:paraId="1EDEC7C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-1.95E-04</w:t>
            </w:r>
          </w:p>
        </w:tc>
        <w:tc>
          <w:tcPr>
            <w:tcW w:w="877" w:type="dxa"/>
            <w:noWrap/>
            <w:hideMark/>
          </w:tcPr>
          <w:p w14:paraId="63A23BA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-4.63E-06</w:t>
            </w:r>
          </w:p>
        </w:tc>
      </w:tr>
      <w:tr w:rsidR="0015475C" w:rsidRPr="00A51202" w14:paraId="73CF553F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296BC62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Human non-carcinogenic toxicity</w:t>
            </w:r>
          </w:p>
        </w:tc>
        <w:tc>
          <w:tcPr>
            <w:tcW w:w="877" w:type="dxa"/>
            <w:noWrap/>
            <w:hideMark/>
          </w:tcPr>
          <w:p w14:paraId="269CC3F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877" w:type="dxa"/>
            <w:noWrap/>
            <w:hideMark/>
          </w:tcPr>
          <w:p w14:paraId="6715DA3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1.86E-02</w:t>
            </w:r>
          </w:p>
        </w:tc>
        <w:tc>
          <w:tcPr>
            <w:tcW w:w="877" w:type="dxa"/>
            <w:noWrap/>
            <w:hideMark/>
          </w:tcPr>
          <w:p w14:paraId="4C61CF9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8.85E-06</w:t>
            </w:r>
          </w:p>
        </w:tc>
        <w:tc>
          <w:tcPr>
            <w:tcW w:w="877" w:type="dxa"/>
            <w:noWrap/>
            <w:hideMark/>
          </w:tcPr>
          <w:p w14:paraId="5F64C81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5.86E-04</w:t>
            </w:r>
          </w:p>
        </w:tc>
        <w:tc>
          <w:tcPr>
            <w:tcW w:w="876" w:type="dxa"/>
            <w:noWrap/>
            <w:hideMark/>
          </w:tcPr>
          <w:p w14:paraId="385DE39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1.21E-02</w:t>
            </w:r>
          </w:p>
        </w:tc>
        <w:tc>
          <w:tcPr>
            <w:tcW w:w="877" w:type="dxa"/>
            <w:noWrap/>
            <w:hideMark/>
          </w:tcPr>
          <w:p w14:paraId="04F0F6A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8.16E-04</w:t>
            </w:r>
          </w:p>
        </w:tc>
        <w:tc>
          <w:tcPr>
            <w:tcW w:w="877" w:type="dxa"/>
            <w:noWrap/>
            <w:hideMark/>
          </w:tcPr>
          <w:p w14:paraId="2B32C2C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1.19E-04</w:t>
            </w:r>
          </w:p>
        </w:tc>
        <w:tc>
          <w:tcPr>
            <w:tcW w:w="877" w:type="dxa"/>
            <w:noWrap/>
            <w:hideMark/>
          </w:tcPr>
          <w:p w14:paraId="1317B17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5.98E-04</w:t>
            </w:r>
          </w:p>
        </w:tc>
        <w:tc>
          <w:tcPr>
            <w:tcW w:w="876" w:type="dxa"/>
            <w:noWrap/>
            <w:hideMark/>
          </w:tcPr>
          <w:p w14:paraId="0EFFC56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2.25E-04</w:t>
            </w:r>
          </w:p>
        </w:tc>
        <w:tc>
          <w:tcPr>
            <w:tcW w:w="877" w:type="dxa"/>
            <w:noWrap/>
            <w:hideMark/>
          </w:tcPr>
          <w:p w14:paraId="0543AE9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2.90E-06</w:t>
            </w:r>
          </w:p>
        </w:tc>
        <w:tc>
          <w:tcPr>
            <w:tcW w:w="877" w:type="dxa"/>
            <w:noWrap/>
            <w:hideMark/>
          </w:tcPr>
          <w:p w14:paraId="108ECCD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5.63E-04</w:t>
            </w:r>
          </w:p>
        </w:tc>
        <w:tc>
          <w:tcPr>
            <w:tcW w:w="877" w:type="dxa"/>
            <w:noWrap/>
            <w:hideMark/>
          </w:tcPr>
          <w:p w14:paraId="515483E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-2.70E-04</w:t>
            </w:r>
          </w:p>
        </w:tc>
        <w:tc>
          <w:tcPr>
            <w:tcW w:w="877" w:type="dxa"/>
            <w:noWrap/>
            <w:hideMark/>
          </w:tcPr>
          <w:p w14:paraId="32563407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-3.52E-03</w:t>
            </w:r>
          </w:p>
        </w:tc>
        <w:tc>
          <w:tcPr>
            <w:tcW w:w="877" w:type="dxa"/>
            <w:noWrap/>
            <w:hideMark/>
          </w:tcPr>
          <w:p w14:paraId="3016BFF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-5.93E-05</w:t>
            </w:r>
          </w:p>
        </w:tc>
      </w:tr>
      <w:tr w:rsidR="0015475C" w:rsidRPr="00A51202" w14:paraId="4D8D2869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74064F0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Land use</w:t>
            </w:r>
          </w:p>
        </w:tc>
        <w:tc>
          <w:tcPr>
            <w:tcW w:w="877" w:type="dxa"/>
            <w:noWrap/>
            <w:hideMark/>
          </w:tcPr>
          <w:p w14:paraId="3112337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</w:t>
            </w:r>
            <w:r w:rsidRPr="00CC2644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r w:rsidRPr="00A51202">
              <w:rPr>
                <w:rFonts w:ascii="Arial" w:hAnsi="Arial" w:cs="Arial"/>
                <w:sz w:val="14"/>
                <w:szCs w:val="14"/>
              </w:rPr>
              <w:t xml:space="preserve">a crop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224DC63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1.72E-02</w:t>
            </w:r>
          </w:p>
        </w:tc>
        <w:tc>
          <w:tcPr>
            <w:tcW w:w="877" w:type="dxa"/>
            <w:noWrap/>
            <w:hideMark/>
          </w:tcPr>
          <w:p w14:paraId="1CBAA96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9.35E-07</w:t>
            </w:r>
          </w:p>
        </w:tc>
        <w:tc>
          <w:tcPr>
            <w:tcW w:w="877" w:type="dxa"/>
            <w:noWrap/>
            <w:hideMark/>
          </w:tcPr>
          <w:p w14:paraId="400120A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1.45E-04</w:t>
            </w:r>
          </w:p>
        </w:tc>
        <w:tc>
          <w:tcPr>
            <w:tcW w:w="876" w:type="dxa"/>
            <w:noWrap/>
            <w:hideMark/>
          </w:tcPr>
          <w:p w14:paraId="064E201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2.05E-03</w:t>
            </w:r>
          </w:p>
        </w:tc>
        <w:tc>
          <w:tcPr>
            <w:tcW w:w="877" w:type="dxa"/>
            <w:noWrap/>
            <w:hideMark/>
          </w:tcPr>
          <w:p w14:paraId="7E31535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1.91E-04</w:t>
            </w:r>
          </w:p>
        </w:tc>
        <w:tc>
          <w:tcPr>
            <w:tcW w:w="877" w:type="dxa"/>
            <w:noWrap/>
            <w:hideMark/>
          </w:tcPr>
          <w:p w14:paraId="455713A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0.00E+00</w:t>
            </w:r>
          </w:p>
        </w:tc>
        <w:tc>
          <w:tcPr>
            <w:tcW w:w="877" w:type="dxa"/>
            <w:noWrap/>
            <w:hideMark/>
          </w:tcPr>
          <w:p w14:paraId="0ACA8AA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1.06E-03</w:t>
            </w:r>
          </w:p>
        </w:tc>
        <w:tc>
          <w:tcPr>
            <w:tcW w:w="876" w:type="dxa"/>
            <w:noWrap/>
            <w:hideMark/>
          </w:tcPr>
          <w:p w14:paraId="1736DC8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4.00E-04</w:t>
            </w:r>
          </w:p>
        </w:tc>
        <w:tc>
          <w:tcPr>
            <w:tcW w:w="877" w:type="dxa"/>
            <w:noWrap/>
            <w:hideMark/>
          </w:tcPr>
          <w:p w14:paraId="2EB7CE9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5.16E-06</w:t>
            </w:r>
          </w:p>
        </w:tc>
        <w:tc>
          <w:tcPr>
            <w:tcW w:w="877" w:type="dxa"/>
            <w:noWrap/>
            <w:hideMark/>
          </w:tcPr>
          <w:p w14:paraId="5C7C2CC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1.00E-03</w:t>
            </w:r>
          </w:p>
        </w:tc>
        <w:tc>
          <w:tcPr>
            <w:tcW w:w="877" w:type="dxa"/>
            <w:noWrap/>
            <w:hideMark/>
          </w:tcPr>
          <w:p w14:paraId="22CE863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-4.80E-04</w:t>
            </w:r>
          </w:p>
        </w:tc>
        <w:tc>
          <w:tcPr>
            <w:tcW w:w="877" w:type="dxa"/>
            <w:noWrap/>
            <w:hideMark/>
          </w:tcPr>
          <w:p w14:paraId="67FECC9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-7.85E-04</w:t>
            </w:r>
          </w:p>
        </w:tc>
        <w:tc>
          <w:tcPr>
            <w:tcW w:w="877" w:type="dxa"/>
            <w:noWrap/>
            <w:hideMark/>
          </w:tcPr>
          <w:p w14:paraId="34FC491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-1.41E-05</w:t>
            </w:r>
          </w:p>
        </w:tc>
      </w:tr>
      <w:tr w:rsidR="0015475C" w:rsidRPr="00A51202" w14:paraId="1D5CEC1C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3B54264D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Mineral resource scarcity</w:t>
            </w:r>
          </w:p>
        </w:tc>
        <w:tc>
          <w:tcPr>
            <w:tcW w:w="877" w:type="dxa"/>
            <w:noWrap/>
            <w:hideMark/>
          </w:tcPr>
          <w:p w14:paraId="264E2FD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Cu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208F0D9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7.43E-05</w:t>
            </w:r>
          </w:p>
        </w:tc>
        <w:tc>
          <w:tcPr>
            <w:tcW w:w="877" w:type="dxa"/>
            <w:noWrap/>
            <w:hideMark/>
          </w:tcPr>
          <w:p w14:paraId="2B09780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1.44E-07</w:t>
            </w:r>
          </w:p>
        </w:tc>
        <w:tc>
          <w:tcPr>
            <w:tcW w:w="877" w:type="dxa"/>
            <w:noWrap/>
            <w:hideMark/>
          </w:tcPr>
          <w:p w14:paraId="254E8F6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6.69E-06</w:t>
            </w:r>
          </w:p>
        </w:tc>
        <w:tc>
          <w:tcPr>
            <w:tcW w:w="876" w:type="dxa"/>
            <w:noWrap/>
            <w:hideMark/>
          </w:tcPr>
          <w:p w14:paraId="51DFC9E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2.86E-04</w:t>
            </w:r>
          </w:p>
        </w:tc>
        <w:tc>
          <w:tcPr>
            <w:tcW w:w="877" w:type="dxa"/>
            <w:noWrap/>
            <w:hideMark/>
          </w:tcPr>
          <w:p w14:paraId="1152070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1.49E-05</w:t>
            </w:r>
          </w:p>
        </w:tc>
        <w:tc>
          <w:tcPr>
            <w:tcW w:w="877" w:type="dxa"/>
            <w:noWrap/>
            <w:hideMark/>
          </w:tcPr>
          <w:p w14:paraId="12E3618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7.88E-07</w:t>
            </w:r>
          </w:p>
        </w:tc>
        <w:tc>
          <w:tcPr>
            <w:tcW w:w="877" w:type="dxa"/>
            <w:noWrap/>
            <w:hideMark/>
          </w:tcPr>
          <w:p w14:paraId="0720417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3.54E-06</w:t>
            </w:r>
          </w:p>
        </w:tc>
        <w:tc>
          <w:tcPr>
            <w:tcW w:w="876" w:type="dxa"/>
            <w:noWrap/>
            <w:hideMark/>
          </w:tcPr>
          <w:p w14:paraId="7B7D62E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1.33E-06</w:t>
            </w:r>
          </w:p>
        </w:tc>
        <w:tc>
          <w:tcPr>
            <w:tcW w:w="877" w:type="dxa"/>
            <w:noWrap/>
            <w:hideMark/>
          </w:tcPr>
          <w:p w14:paraId="14471EF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1.72E-08</w:t>
            </w:r>
          </w:p>
        </w:tc>
        <w:tc>
          <w:tcPr>
            <w:tcW w:w="877" w:type="dxa"/>
            <w:noWrap/>
            <w:hideMark/>
          </w:tcPr>
          <w:p w14:paraId="077CB43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3.33E-06</w:t>
            </w:r>
          </w:p>
        </w:tc>
        <w:tc>
          <w:tcPr>
            <w:tcW w:w="877" w:type="dxa"/>
            <w:noWrap/>
            <w:hideMark/>
          </w:tcPr>
          <w:p w14:paraId="561B6A5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-1.60E-06</w:t>
            </w:r>
          </w:p>
        </w:tc>
        <w:tc>
          <w:tcPr>
            <w:tcW w:w="877" w:type="dxa"/>
            <w:noWrap/>
            <w:hideMark/>
          </w:tcPr>
          <w:p w14:paraId="74CA7D5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-2.95E-04</w:t>
            </w:r>
          </w:p>
        </w:tc>
        <w:tc>
          <w:tcPr>
            <w:tcW w:w="877" w:type="dxa"/>
            <w:noWrap/>
            <w:hideMark/>
          </w:tcPr>
          <w:p w14:paraId="173668B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-3.42E-06</w:t>
            </w:r>
          </w:p>
        </w:tc>
      </w:tr>
      <w:tr w:rsidR="0015475C" w:rsidRPr="00A51202" w14:paraId="49DDD456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10DAB2A9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Fossil resource scarcity</w:t>
            </w:r>
          </w:p>
        </w:tc>
        <w:tc>
          <w:tcPr>
            <w:tcW w:w="877" w:type="dxa"/>
            <w:noWrap/>
            <w:hideMark/>
          </w:tcPr>
          <w:p w14:paraId="3104B19F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oil </w:t>
            </w:r>
            <w:r w:rsidRPr="00CC2644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877" w:type="dxa"/>
            <w:noWrap/>
            <w:hideMark/>
          </w:tcPr>
          <w:p w14:paraId="1C1EEB6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3.65E-02</w:t>
            </w:r>
          </w:p>
        </w:tc>
        <w:tc>
          <w:tcPr>
            <w:tcW w:w="877" w:type="dxa"/>
            <w:noWrap/>
            <w:hideMark/>
          </w:tcPr>
          <w:p w14:paraId="693931DE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4.37E-06</w:t>
            </w:r>
          </w:p>
        </w:tc>
        <w:tc>
          <w:tcPr>
            <w:tcW w:w="877" w:type="dxa"/>
            <w:noWrap/>
            <w:hideMark/>
          </w:tcPr>
          <w:p w14:paraId="523B09F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5.25E-04</w:t>
            </w:r>
          </w:p>
        </w:tc>
        <w:tc>
          <w:tcPr>
            <w:tcW w:w="876" w:type="dxa"/>
            <w:noWrap/>
            <w:hideMark/>
          </w:tcPr>
          <w:p w14:paraId="3DFAD77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1.97E-03</w:t>
            </w:r>
          </w:p>
        </w:tc>
        <w:tc>
          <w:tcPr>
            <w:tcW w:w="877" w:type="dxa"/>
            <w:noWrap/>
            <w:hideMark/>
          </w:tcPr>
          <w:p w14:paraId="5B28148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3.41E-04</w:t>
            </w:r>
          </w:p>
        </w:tc>
        <w:tc>
          <w:tcPr>
            <w:tcW w:w="877" w:type="dxa"/>
            <w:noWrap/>
            <w:hideMark/>
          </w:tcPr>
          <w:p w14:paraId="2BA7FF9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4.00E-03</w:t>
            </w:r>
          </w:p>
        </w:tc>
        <w:tc>
          <w:tcPr>
            <w:tcW w:w="877" w:type="dxa"/>
            <w:noWrap/>
            <w:hideMark/>
          </w:tcPr>
          <w:p w14:paraId="296222A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1.67E-03</w:t>
            </w:r>
          </w:p>
        </w:tc>
        <w:tc>
          <w:tcPr>
            <w:tcW w:w="876" w:type="dxa"/>
            <w:noWrap/>
            <w:hideMark/>
          </w:tcPr>
          <w:p w14:paraId="34D81651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6.29E-04</w:t>
            </w:r>
          </w:p>
        </w:tc>
        <w:tc>
          <w:tcPr>
            <w:tcW w:w="877" w:type="dxa"/>
            <w:noWrap/>
            <w:hideMark/>
          </w:tcPr>
          <w:p w14:paraId="60DCFD5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8.11E-06</w:t>
            </w:r>
          </w:p>
        </w:tc>
        <w:tc>
          <w:tcPr>
            <w:tcW w:w="877" w:type="dxa"/>
            <w:noWrap/>
            <w:hideMark/>
          </w:tcPr>
          <w:p w14:paraId="18F0ADC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1.57E-03</w:t>
            </w:r>
          </w:p>
        </w:tc>
        <w:tc>
          <w:tcPr>
            <w:tcW w:w="877" w:type="dxa"/>
            <w:noWrap/>
            <w:hideMark/>
          </w:tcPr>
          <w:p w14:paraId="64469E33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-7.55E-04</w:t>
            </w:r>
          </w:p>
        </w:tc>
        <w:tc>
          <w:tcPr>
            <w:tcW w:w="877" w:type="dxa"/>
            <w:noWrap/>
            <w:hideMark/>
          </w:tcPr>
          <w:p w14:paraId="0430099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-2.49E-03</w:t>
            </w:r>
          </w:p>
        </w:tc>
        <w:tc>
          <w:tcPr>
            <w:tcW w:w="877" w:type="dxa"/>
            <w:noWrap/>
            <w:hideMark/>
          </w:tcPr>
          <w:p w14:paraId="41ED5B8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-6.76E-05</w:t>
            </w:r>
          </w:p>
        </w:tc>
      </w:tr>
      <w:tr w:rsidR="0015475C" w:rsidRPr="00A51202" w14:paraId="4345FA29" w14:textId="77777777" w:rsidTr="0015475C">
        <w:trPr>
          <w:trHeight w:val="288"/>
        </w:trPr>
        <w:tc>
          <w:tcPr>
            <w:tcW w:w="876" w:type="dxa"/>
            <w:noWrap/>
            <w:hideMark/>
          </w:tcPr>
          <w:p w14:paraId="5E27D63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Water consumption</w:t>
            </w:r>
          </w:p>
        </w:tc>
        <w:tc>
          <w:tcPr>
            <w:tcW w:w="877" w:type="dxa"/>
            <w:noWrap/>
            <w:hideMark/>
          </w:tcPr>
          <w:p w14:paraId="3951AFD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</w:t>
            </w:r>
            <w:r w:rsidRPr="00CC2644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877" w:type="dxa"/>
            <w:noWrap/>
            <w:hideMark/>
          </w:tcPr>
          <w:p w14:paraId="0DD34C88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5.49E-03</w:t>
            </w:r>
          </w:p>
        </w:tc>
        <w:tc>
          <w:tcPr>
            <w:tcW w:w="877" w:type="dxa"/>
            <w:noWrap/>
            <w:hideMark/>
          </w:tcPr>
          <w:p w14:paraId="7E2BC230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3.49E-05</w:t>
            </w:r>
          </w:p>
        </w:tc>
        <w:tc>
          <w:tcPr>
            <w:tcW w:w="877" w:type="dxa"/>
            <w:noWrap/>
            <w:hideMark/>
          </w:tcPr>
          <w:p w14:paraId="6FC5A1E6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5.60E-05</w:t>
            </w:r>
          </w:p>
        </w:tc>
        <w:tc>
          <w:tcPr>
            <w:tcW w:w="876" w:type="dxa"/>
            <w:noWrap/>
            <w:hideMark/>
          </w:tcPr>
          <w:p w14:paraId="0BE0D52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6.02E-04</w:t>
            </w:r>
          </w:p>
        </w:tc>
        <w:tc>
          <w:tcPr>
            <w:tcW w:w="877" w:type="dxa"/>
            <w:noWrap/>
            <w:hideMark/>
          </w:tcPr>
          <w:p w14:paraId="4B5D7EC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2.89E-05</w:t>
            </w:r>
          </w:p>
        </w:tc>
        <w:tc>
          <w:tcPr>
            <w:tcW w:w="877" w:type="dxa"/>
            <w:noWrap/>
            <w:hideMark/>
          </w:tcPr>
          <w:p w14:paraId="5CD64534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1.66E-07</w:t>
            </w:r>
          </w:p>
        </w:tc>
        <w:tc>
          <w:tcPr>
            <w:tcW w:w="877" w:type="dxa"/>
            <w:noWrap/>
            <w:hideMark/>
          </w:tcPr>
          <w:p w14:paraId="14DF7992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1.05E-04</w:t>
            </w:r>
          </w:p>
        </w:tc>
        <w:tc>
          <w:tcPr>
            <w:tcW w:w="876" w:type="dxa"/>
            <w:noWrap/>
            <w:hideMark/>
          </w:tcPr>
          <w:p w14:paraId="5C479175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3.93E-05</w:t>
            </w:r>
          </w:p>
        </w:tc>
        <w:tc>
          <w:tcPr>
            <w:tcW w:w="877" w:type="dxa"/>
            <w:noWrap/>
            <w:hideMark/>
          </w:tcPr>
          <w:p w14:paraId="40A410E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5.07E-07</w:t>
            </w:r>
          </w:p>
        </w:tc>
        <w:tc>
          <w:tcPr>
            <w:tcW w:w="877" w:type="dxa"/>
            <w:noWrap/>
            <w:hideMark/>
          </w:tcPr>
          <w:p w14:paraId="7129D1EC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9.83E-05</w:t>
            </w:r>
          </w:p>
        </w:tc>
        <w:tc>
          <w:tcPr>
            <w:tcW w:w="877" w:type="dxa"/>
            <w:noWrap/>
            <w:hideMark/>
          </w:tcPr>
          <w:p w14:paraId="6C6740AB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-4.72E-05</w:t>
            </w:r>
          </w:p>
        </w:tc>
        <w:tc>
          <w:tcPr>
            <w:tcW w:w="877" w:type="dxa"/>
            <w:noWrap/>
            <w:hideMark/>
          </w:tcPr>
          <w:p w14:paraId="5028DCBA" w14:textId="77777777" w:rsidR="0015475C" w:rsidRPr="00A51202" w:rsidRDefault="0015475C" w:rsidP="0015475C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-1.46E-04</w:t>
            </w:r>
          </w:p>
        </w:tc>
        <w:tc>
          <w:tcPr>
            <w:tcW w:w="877" w:type="dxa"/>
            <w:noWrap/>
            <w:hideMark/>
          </w:tcPr>
          <w:p w14:paraId="4AA8A81B" w14:textId="77777777" w:rsidR="0015475C" w:rsidRPr="00A51202" w:rsidRDefault="0015475C" w:rsidP="0015475C">
            <w:pPr>
              <w:keepNext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51202">
              <w:rPr>
                <w:rFonts w:ascii="Arial" w:hAnsi="Arial" w:cs="Arial"/>
                <w:sz w:val="14"/>
              </w:rPr>
              <w:t>-5.33E-06</w:t>
            </w:r>
          </w:p>
        </w:tc>
      </w:tr>
    </w:tbl>
    <w:p w14:paraId="4276B3CB" w14:textId="77777777" w:rsidR="009E07F3" w:rsidRDefault="009E07F3" w:rsidP="009E07F3">
      <w:pPr>
        <w:rPr>
          <w:lang w:val="en-US"/>
        </w:rPr>
      </w:pPr>
    </w:p>
    <w:p w14:paraId="4511010D" w14:textId="1B728B70" w:rsidR="009E07F3" w:rsidRPr="009E07F3" w:rsidRDefault="009E07F3" w:rsidP="009E07F3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11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 Scenario 1 co</w:t>
      </w:r>
      <w:r>
        <w:rPr>
          <w:rFonts w:ascii="Arial" w:hAnsi="Arial" w:cs="Arial"/>
          <w:i w:val="0"/>
          <w:iCs w:val="0"/>
          <w:color w:val="auto"/>
          <w:lang w:val="en-US"/>
        </w:rPr>
        <w:t>mparison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: 10c (cycles), 237c and 4750c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9"/>
        <w:gridCol w:w="1558"/>
        <w:gridCol w:w="1559"/>
      </w:tblGrid>
      <w:tr w:rsidR="0015475C" w:rsidRPr="00A51202" w14:paraId="768FC06B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6DFA2E66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Impact category</w:t>
            </w:r>
          </w:p>
        </w:tc>
        <w:tc>
          <w:tcPr>
            <w:tcW w:w="1558" w:type="dxa"/>
            <w:noWrap/>
            <w:vAlign w:val="center"/>
            <w:hideMark/>
          </w:tcPr>
          <w:p w14:paraId="31D2E99B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Unit</w:t>
            </w:r>
          </w:p>
        </w:tc>
        <w:tc>
          <w:tcPr>
            <w:tcW w:w="1559" w:type="dxa"/>
            <w:noWrap/>
            <w:vAlign w:val="center"/>
            <w:hideMark/>
          </w:tcPr>
          <w:p w14:paraId="03589E2D" w14:textId="72845D14" w:rsidR="0015475C" w:rsidRPr="00A51202" w:rsidRDefault="0015475C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10c</w:t>
            </w:r>
          </w:p>
        </w:tc>
        <w:tc>
          <w:tcPr>
            <w:tcW w:w="1558" w:type="dxa"/>
            <w:noWrap/>
            <w:vAlign w:val="center"/>
            <w:hideMark/>
          </w:tcPr>
          <w:p w14:paraId="79B8E708" w14:textId="5AF3CF23" w:rsidR="0015475C" w:rsidRPr="00A51202" w:rsidRDefault="0015475C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237c</w:t>
            </w:r>
          </w:p>
        </w:tc>
        <w:tc>
          <w:tcPr>
            <w:tcW w:w="1559" w:type="dxa"/>
            <w:noWrap/>
            <w:vAlign w:val="center"/>
            <w:hideMark/>
          </w:tcPr>
          <w:p w14:paraId="45841112" w14:textId="565E49C1" w:rsidR="0015475C" w:rsidRPr="00A51202" w:rsidRDefault="0015475C" w:rsidP="004C2713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4750c</w:t>
            </w:r>
          </w:p>
        </w:tc>
      </w:tr>
      <w:tr w:rsidR="0015475C" w:rsidRPr="00A51202" w14:paraId="5381611B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03D5C3C2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Non renewable, fossil</w:t>
            </w:r>
          </w:p>
        </w:tc>
        <w:tc>
          <w:tcPr>
            <w:tcW w:w="1558" w:type="dxa"/>
            <w:noWrap/>
            <w:vAlign w:val="center"/>
            <w:hideMark/>
          </w:tcPr>
          <w:p w14:paraId="3AC398C2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7CC8158D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1.33E+00</w:t>
            </w:r>
          </w:p>
        </w:tc>
        <w:tc>
          <w:tcPr>
            <w:tcW w:w="1558" w:type="dxa"/>
            <w:noWrap/>
            <w:vAlign w:val="center"/>
            <w:hideMark/>
          </w:tcPr>
          <w:p w14:paraId="22EFC294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5.61E-02</w:t>
            </w:r>
          </w:p>
        </w:tc>
        <w:tc>
          <w:tcPr>
            <w:tcW w:w="1559" w:type="dxa"/>
            <w:noWrap/>
            <w:vAlign w:val="center"/>
            <w:hideMark/>
          </w:tcPr>
          <w:p w14:paraId="63086115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2.80E-03</w:t>
            </w:r>
          </w:p>
        </w:tc>
      </w:tr>
      <w:tr w:rsidR="0015475C" w:rsidRPr="00A51202" w14:paraId="798E7B7E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25773A07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Non-renewable, nuclear</w:t>
            </w:r>
          </w:p>
        </w:tc>
        <w:tc>
          <w:tcPr>
            <w:tcW w:w="1558" w:type="dxa"/>
            <w:noWrap/>
            <w:vAlign w:val="center"/>
            <w:hideMark/>
          </w:tcPr>
          <w:p w14:paraId="69F9E3A0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329E5D19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1.77E-01</w:t>
            </w:r>
          </w:p>
        </w:tc>
        <w:tc>
          <w:tcPr>
            <w:tcW w:w="1558" w:type="dxa"/>
            <w:noWrap/>
            <w:vAlign w:val="center"/>
            <w:hideMark/>
          </w:tcPr>
          <w:p w14:paraId="0066581C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7.46E-03</w:t>
            </w:r>
          </w:p>
        </w:tc>
        <w:tc>
          <w:tcPr>
            <w:tcW w:w="1559" w:type="dxa"/>
            <w:noWrap/>
            <w:vAlign w:val="center"/>
            <w:hideMark/>
          </w:tcPr>
          <w:p w14:paraId="714EDD58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3.72E-04</w:t>
            </w:r>
          </w:p>
        </w:tc>
      </w:tr>
      <w:tr w:rsidR="0015475C" w:rsidRPr="00A51202" w14:paraId="0BE2E7BD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6A248908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Non-renewable, biomass</w:t>
            </w:r>
          </w:p>
        </w:tc>
        <w:tc>
          <w:tcPr>
            <w:tcW w:w="1558" w:type="dxa"/>
            <w:noWrap/>
            <w:vAlign w:val="center"/>
            <w:hideMark/>
          </w:tcPr>
          <w:p w14:paraId="16A9E647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0EF3FAA0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1.09E-04</w:t>
            </w:r>
          </w:p>
        </w:tc>
        <w:tc>
          <w:tcPr>
            <w:tcW w:w="1558" w:type="dxa"/>
            <w:noWrap/>
            <w:vAlign w:val="center"/>
            <w:hideMark/>
          </w:tcPr>
          <w:p w14:paraId="40E294E1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4.60E-06</w:t>
            </w:r>
          </w:p>
        </w:tc>
        <w:tc>
          <w:tcPr>
            <w:tcW w:w="1559" w:type="dxa"/>
            <w:noWrap/>
            <w:vAlign w:val="center"/>
            <w:hideMark/>
          </w:tcPr>
          <w:p w14:paraId="4F7663E3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2.30E-07</w:t>
            </w:r>
          </w:p>
        </w:tc>
      </w:tr>
      <w:tr w:rsidR="0015475C" w:rsidRPr="00A51202" w14:paraId="61C2C2BA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1AE10332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Renewable, biomass</w:t>
            </w:r>
          </w:p>
        </w:tc>
        <w:tc>
          <w:tcPr>
            <w:tcW w:w="1558" w:type="dxa"/>
            <w:noWrap/>
            <w:vAlign w:val="center"/>
            <w:hideMark/>
          </w:tcPr>
          <w:p w14:paraId="45445E38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6ADF6800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2.74E-02</w:t>
            </w:r>
          </w:p>
        </w:tc>
        <w:tc>
          <w:tcPr>
            <w:tcW w:w="1558" w:type="dxa"/>
            <w:noWrap/>
            <w:vAlign w:val="center"/>
            <w:hideMark/>
          </w:tcPr>
          <w:p w14:paraId="17A5CA27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1.15E-03</w:t>
            </w:r>
          </w:p>
        </w:tc>
        <w:tc>
          <w:tcPr>
            <w:tcW w:w="1559" w:type="dxa"/>
            <w:noWrap/>
            <w:vAlign w:val="center"/>
            <w:hideMark/>
          </w:tcPr>
          <w:p w14:paraId="4E490146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5.76E-05</w:t>
            </w:r>
          </w:p>
        </w:tc>
      </w:tr>
      <w:tr w:rsidR="0015475C" w:rsidRPr="00A51202" w14:paraId="58CC90CB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07B553C8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Renewable, wind, solar, geothe</w:t>
            </w:r>
          </w:p>
        </w:tc>
        <w:tc>
          <w:tcPr>
            <w:tcW w:w="1558" w:type="dxa"/>
            <w:noWrap/>
            <w:vAlign w:val="center"/>
            <w:hideMark/>
          </w:tcPr>
          <w:p w14:paraId="525BDCF2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29382015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5.61E-02</w:t>
            </w:r>
          </w:p>
        </w:tc>
        <w:tc>
          <w:tcPr>
            <w:tcW w:w="1558" w:type="dxa"/>
            <w:noWrap/>
            <w:vAlign w:val="center"/>
            <w:hideMark/>
          </w:tcPr>
          <w:p w14:paraId="69339C3E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2.37E-03</w:t>
            </w:r>
          </w:p>
        </w:tc>
        <w:tc>
          <w:tcPr>
            <w:tcW w:w="1559" w:type="dxa"/>
            <w:noWrap/>
            <w:vAlign w:val="center"/>
            <w:hideMark/>
          </w:tcPr>
          <w:p w14:paraId="7BFDF5D3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1.18E-04</w:t>
            </w:r>
          </w:p>
        </w:tc>
      </w:tr>
      <w:tr w:rsidR="0015475C" w:rsidRPr="00A51202" w14:paraId="17F93B67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3ADBA060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Renewable, water</w:t>
            </w:r>
          </w:p>
        </w:tc>
        <w:tc>
          <w:tcPr>
            <w:tcW w:w="1558" w:type="dxa"/>
            <w:noWrap/>
            <w:vAlign w:val="center"/>
            <w:hideMark/>
          </w:tcPr>
          <w:p w14:paraId="16A45A8B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MJ</w:t>
            </w:r>
          </w:p>
        </w:tc>
        <w:tc>
          <w:tcPr>
            <w:tcW w:w="1559" w:type="dxa"/>
            <w:noWrap/>
            <w:vAlign w:val="center"/>
            <w:hideMark/>
          </w:tcPr>
          <w:p w14:paraId="3A324DE7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1.01E-01</w:t>
            </w:r>
          </w:p>
        </w:tc>
        <w:tc>
          <w:tcPr>
            <w:tcW w:w="1558" w:type="dxa"/>
            <w:noWrap/>
            <w:vAlign w:val="center"/>
            <w:hideMark/>
          </w:tcPr>
          <w:p w14:paraId="36E374BB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4.24E-03</w:t>
            </w:r>
          </w:p>
        </w:tc>
        <w:tc>
          <w:tcPr>
            <w:tcW w:w="1559" w:type="dxa"/>
            <w:noWrap/>
            <w:vAlign w:val="center"/>
            <w:hideMark/>
          </w:tcPr>
          <w:p w14:paraId="4F01ED4B" w14:textId="77777777" w:rsidR="0015475C" w:rsidRPr="00A51202" w:rsidRDefault="0015475C" w:rsidP="004C2713">
            <w:pPr>
              <w:keepNext/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2.12E-04</w:t>
            </w:r>
          </w:p>
        </w:tc>
      </w:tr>
    </w:tbl>
    <w:p w14:paraId="2782D7A5" w14:textId="68B3AC9E" w:rsidR="0015475C" w:rsidRPr="00A51202" w:rsidRDefault="00D80862" w:rsidP="00D8086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bookmarkStart w:id="8" w:name="_Hlk165392672"/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lastRenderedPageBreak/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12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 Scenario 1 comparison: 10c (cycles), 237c and 4750c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9"/>
        <w:gridCol w:w="1558"/>
        <w:gridCol w:w="1559"/>
      </w:tblGrid>
      <w:tr w:rsidR="00E165E6" w:rsidRPr="00A51202" w14:paraId="7D11B131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bookmarkEnd w:id="8"/>
          <w:p w14:paraId="125C7C21" w14:textId="77777777" w:rsidR="00E165E6" w:rsidRPr="00A51202" w:rsidRDefault="00E165E6" w:rsidP="00E165E6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Damage category</w:t>
            </w:r>
          </w:p>
        </w:tc>
        <w:tc>
          <w:tcPr>
            <w:tcW w:w="1558" w:type="dxa"/>
            <w:noWrap/>
            <w:vAlign w:val="center"/>
            <w:hideMark/>
          </w:tcPr>
          <w:p w14:paraId="0112AE3F" w14:textId="77777777" w:rsidR="00E165E6" w:rsidRPr="00A51202" w:rsidRDefault="00E165E6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Unit</w:t>
            </w:r>
          </w:p>
        </w:tc>
        <w:tc>
          <w:tcPr>
            <w:tcW w:w="1559" w:type="dxa"/>
            <w:noWrap/>
            <w:vAlign w:val="center"/>
            <w:hideMark/>
          </w:tcPr>
          <w:p w14:paraId="44B35977" w14:textId="4FEE2095" w:rsidR="00E165E6" w:rsidRPr="00A51202" w:rsidRDefault="00E165E6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10c</w:t>
            </w:r>
          </w:p>
        </w:tc>
        <w:tc>
          <w:tcPr>
            <w:tcW w:w="1558" w:type="dxa"/>
            <w:noWrap/>
            <w:vAlign w:val="center"/>
            <w:hideMark/>
          </w:tcPr>
          <w:p w14:paraId="2F7BF503" w14:textId="7D64CEA4" w:rsidR="00E165E6" w:rsidRPr="00A51202" w:rsidRDefault="00E165E6" w:rsidP="00D43ADB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237c</w:t>
            </w:r>
          </w:p>
        </w:tc>
        <w:tc>
          <w:tcPr>
            <w:tcW w:w="1559" w:type="dxa"/>
            <w:noWrap/>
            <w:vAlign w:val="center"/>
            <w:hideMark/>
          </w:tcPr>
          <w:p w14:paraId="41733DAB" w14:textId="1F58539B" w:rsidR="00E165E6" w:rsidRPr="00A51202" w:rsidRDefault="00E165E6" w:rsidP="004C2713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4750c</w:t>
            </w:r>
          </w:p>
        </w:tc>
      </w:tr>
      <w:tr w:rsidR="0015475C" w:rsidRPr="00A51202" w14:paraId="42286F9E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2AC7B078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Total</w:t>
            </w:r>
          </w:p>
        </w:tc>
        <w:tc>
          <w:tcPr>
            <w:tcW w:w="1558" w:type="dxa"/>
            <w:noWrap/>
            <w:vAlign w:val="center"/>
            <w:hideMark/>
          </w:tcPr>
          <w:p w14:paraId="49C9B53F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559" w:type="dxa"/>
            <w:noWrap/>
            <w:vAlign w:val="center"/>
            <w:hideMark/>
          </w:tcPr>
          <w:p w14:paraId="5A3B20EE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2.58E+00</w:t>
            </w:r>
          </w:p>
        </w:tc>
        <w:tc>
          <w:tcPr>
            <w:tcW w:w="1558" w:type="dxa"/>
            <w:noWrap/>
            <w:vAlign w:val="center"/>
            <w:hideMark/>
          </w:tcPr>
          <w:p w14:paraId="296B2BA5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1.09E-01</w:t>
            </w:r>
          </w:p>
        </w:tc>
        <w:tc>
          <w:tcPr>
            <w:tcW w:w="1559" w:type="dxa"/>
            <w:noWrap/>
            <w:vAlign w:val="center"/>
            <w:hideMark/>
          </w:tcPr>
          <w:p w14:paraId="0F7622F9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5.43E-03</w:t>
            </w:r>
          </w:p>
        </w:tc>
      </w:tr>
      <w:tr w:rsidR="0015475C" w:rsidRPr="00A51202" w14:paraId="2662890A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244ECCFA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Human health</w:t>
            </w:r>
          </w:p>
        </w:tc>
        <w:tc>
          <w:tcPr>
            <w:tcW w:w="1558" w:type="dxa"/>
            <w:noWrap/>
            <w:vAlign w:val="center"/>
            <w:hideMark/>
          </w:tcPr>
          <w:p w14:paraId="7E1A5EB8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559" w:type="dxa"/>
            <w:noWrap/>
            <w:vAlign w:val="center"/>
            <w:hideMark/>
          </w:tcPr>
          <w:p w14:paraId="54B0B91F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2.38E+00</w:t>
            </w:r>
          </w:p>
        </w:tc>
        <w:tc>
          <w:tcPr>
            <w:tcW w:w="1558" w:type="dxa"/>
            <w:noWrap/>
            <w:vAlign w:val="center"/>
            <w:hideMark/>
          </w:tcPr>
          <w:p w14:paraId="1ABAB2E8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1.00E-01</w:t>
            </w:r>
          </w:p>
        </w:tc>
        <w:tc>
          <w:tcPr>
            <w:tcW w:w="1559" w:type="dxa"/>
            <w:noWrap/>
            <w:vAlign w:val="center"/>
            <w:hideMark/>
          </w:tcPr>
          <w:p w14:paraId="076E1D31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5.01E-03</w:t>
            </w:r>
          </w:p>
        </w:tc>
      </w:tr>
      <w:tr w:rsidR="0015475C" w:rsidRPr="00A51202" w14:paraId="02A79C04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2D300CDD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Ecosystems</w:t>
            </w:r>
          </w:p>
        </w:tc>
        <w:tc>
          <w:tcPr>
            <w:tcW w:w="1558" w:type="dxa"/>
            <w:noWrap/>
            <w:vAlign w:val="center"/>
            <w:hideMark/>
          </w:tcPr>
          <w:p w14:paraId="276A5806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559" w:type="dxa"/>
            <w:noWrap/>
            <w:vAlign w:val="center"/>
            <w:hideMark/>
          </w:tcPr>
          <w:p w14:paraId="35BF9A93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1.31E-01</w:t>
            </w:r>
          </w:p>
        </w:tc>
        <w:tc>
          <w:tcPr>
            <w:tcW w:w="1558" w:type="dxa"/>
            <w:noWrap/>
            <w:vAlign w:val="center"/>
            <w:hideMark/>
          </w:tcPr>
          <w:p w14:paraId="1299BC51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5.51E-03</w:t>
            </w:r>
          </w:p>
        </w:tc>
        <w:tc>
          <w:tcPr>
            <w:tcW w:w="1559" w:type="dxa"/>
            <w:noWrap/>
            <w:vAlign w:val="center"/>
            <w:hideMark/>
          </w:tcPr>
          <w:p w14:paraId="2EDA2AC5" w14:textId="77777777" w:rsidR="0015475C" w:rsidRPr="00A51202" w:rsidRDefault="0015475C" w:rsidP="004C2713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2.75E-04</w:t>
            </w:r>
          </w:p>
        </w:tc>
      </w:tr>
      <w:tr w:rsidR="0015475C" w:rsidRPr="00A51202" w14:paraId="330C6E88" w14:textId="77777777" w:rsidTr="00CC2644">
        <w:trPr>
          <w:trHeight w:val="288"/>
          <w:jc w:val="center"/>
        </w:trPr>
        <w:tc>
          <w:tcPr>
            <w:tcW w:w="1558" w:type="dxa"/>
            <w:noWrap/>
            <w:vAlign w:val="center"/>
            <w:hideMark/>
          </w:tcPr>
          <w:p w14:paraId="7318EDC3" w14:textId="77777777" w:rsidR="0015475C" w:rsidRPr="00A51202" w:rsidRDefault="0015475C" w:rsidP="00E165E6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Resources</w:t>
            </w:r>
          </w:p>
        </w:tc>
        <w:tc>
          <w:tcPr>
            <w:tcW w:w="1558" w:type="dxa"/>
            <w:noWrap/>
            <w:vAlign w:val="center"/>
            <w:hideMark/>
          </w:tcPr>
          <w:p w14:paraId="1E664768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mPt</w:t>
            </w:r>
          </w:p>
        </w:tc>
        <w:tc>
          <w:tcPr>
            <w:tcW w:w="1559" w:type="dxa"/>
            <w:noWrap/>
            <w:vAlign w:val="center"/>
            <w:hideMark/>
          </w:tcPr>
          <w:p w14:paraId="54CE2B09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6.94E-02</w:t>
            </w:r>
          </w:p>
        </w:tc>
        <w:tc>
          <w:tcPr>
            <w:tcW w:w="1558" w:type="dxa"/>
            <w:noWrap/>
            <w:vAlign w:val="center"/>
            <w:hideMark/>
          </w:tcPr>
          <w:p w14:paraId="0455D256" w14:textId="77777777" w:rsidR="0015475C" w:rsidRPr="00A51202" w:rsidRDefault="0015475C" w:rsidP="00D43ADB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2.93E-03</w:t>
            </w:r>
          </w:p>
        </w:tc>
        <w:tc>
          <w:tcPr>
            <w:tcW w:w="1559" w:type="dxa"/>
            <w:noWrap/>
            <w:vAlign w:val="center"/>
            <w:hideMark/>
          </w:tcPr>
          <w:p w14:paraId="6B72ED74" w14:textId="77777777" w:rsidR="0015475C" w:rsidRPr="00A51202" w:rsidRDefault="0015475C" w:rsidP="004C2713">
            <w:pPr>
              <w:keepNext/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1.46E-04</w:t>
            </w:r>
          </w:p>
        </w:tc>
      </w:tr>
    </w:tbl>
    <w:p w14:paraId="4F89A201" w14:textId="2720B2EC" w:rsidR="0015475C" w:rsidRDefault="0015475C" w:rsidP="00A51202">
      <w:pPr>
        <w:pStyle w:val="Didascalia"/>
        <w:jc w:val="center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</w:p>
    <w:p w14:paraId="4D739B3F" w14:textId="2ECF9BBC" w:rsidR="00D80862" w:rsidRPr="00D80862" w:rsidRDefault="00D80862" w:rsidP="00D8086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13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: LCIA</w:t>
      </w:r>
      <w:r w:rsidRPr="00CC2644">
        <w:rPr>
          <w:lang w:val="en-GB"/>
        </w:rPr>
        <w:t xml:space="preserve">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 Scenario 1 comparison: 10c (cycles), 237c and 4750c,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Midpoint (H) V1.08 / World (2010) H/A.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1"/>
        <w:gridCol w:w="1551"/>
        <w:gridCol w:w="1551"/>
        <w:gridCol w:w="1551"/>
        <w:gridCol w:w="1552"/>
      </w:tblGrid>
      <w:tr w:rsidR="005A1739" w:rsidRPr="00A51202" w14:paraId="61039AA9" w14:textId="77777777" w:rsidTr="002E3ACF">
        <w:trPr>
          <w:trHeight w:val="288"/>
          <w:tblHeader/>
          <w:jc w:val="center"/>
        </w:trPr>
        <w:tc>
          <w:tcPr>
            <w:tcW w:w="1551" w:type="dxa"/>
            <w:noWrap/>
            <w:vAlign w:val="center"/>
            <w:hideMark/>
          </w:tcPr>
          <w:p w14:paraId="53702751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Impact category</w:t>
            </w:r>
          </w:p>
        </w:tc>
        <w:tc>
          <w:tcPr>
            <w:tcW w:w="1551" w:type="dxa"/>
          </w:tcPr>
          <w:p w14:paraId="69D05A81" w14:textId="41564393" w:rsidR="005A1739" w:rsidRPr="00A51202" w:rsidRDefault="005A1739" w:rsidP="008C2C2E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  <w:szCs w:val="14"/>
              </w:rPr>
              <w:t>Unit</w:t>
            </w:r>
          </w:p>
        </w:tc>
        <w:tc>
          <w:tcPr>
            <w:tcW w:w="1551" w:type="dxa"/>
            <w:noWrap/>
            <w:vAlign w:val="center"/>
            <w:hideMark/>
          </w:tcPr>
          <w:p w14:paraId="122243E9" w14:textId="336D3A61" w:rsidR="005A1739" w:rsidRPr="00A51202" w:rsidRDefault="005A1739" w:rsidP="008C2C2E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10c</w:t>
            </w:r>
          </w:p>
        </w:tc>
        <w:tc>
          <w:tcPr>
            <w:tcW w:w="1551" w:type="dxa"/>
            <w:noWrap/>
            <w:vAlign w:val="center"/>
            <w:hideMark/>
          </w:tcPr>
          <w:p w14:paraId="47940CCC" w14:textId="00656DF7" w:rsidR="005A1739" w:rsidRPr="00A51202" w:rsidRDefault="005A1739" w:rsidP="008C2C2E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237c</w:t>
            </w:r>
          </w:p>
        </w:tc>
        <w:tc>
          <w:tcPr>
            <w:tcW w:w="1552" w:type="dxa"/>
            <w:noWrap/>
            <w:vAlign w:val="center"/>
            <w:hideMark/>
          </w:tcPr>
          <w:p w14:paraId="15BBCF12" w14:textId="4E383E39" w:rsidR="005A1739" w:rsidRPr="00A51202" w:rsidRDefault="005A1739" w:rsidP="008C2C2E">
            <w:pPr>
              <w:jc w:val="center"/>
              <w:rPr>
                <w:rFonts w:ascii="Arial" w:hAnsi="Arial" w:cs="Arial"/>
                <w:b/>
                <w:bCs/>
                <w:sz w:val="14"/>
              </w:rPr>
            </w:pPr>
            <w:r w:rsidRPr="00A51202">
              <w:rPr>
                <w:rFonts w:ascii="Arial" w:hAnsi="Arial" w:cs="Arial"/>
                <w:b/>
                <w:bCs/>
                <w:sz w:val="14"/>
              </w:rPr>
              <w:t>4750c</w:t>
            </w:r>
          </w:p>
        </w:tc>
      </w:tr>
      <w:tr w:rsidR="005A1739" w:rsidRPr="00A51202" w14:paraId="545CBD09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62513D4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Global warming</w:t>
            </w:r>
          </w:p>
        </w:tc>
        <w:tc>
          <w:tcPr>
            <w:tcW w:w="1551" w:type="dxa"/>
          </w:tcPr>
          <w:p w14:paraId="59A5FC47" w14:textId="256B4312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CO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2</w:t>
            </w:r>
            <w:r w:rsidRPr="00A5120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21A53D2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8.36E-02</w:t>
            </w:r>
          </w:p>
        </w:tc>
        <w:tc>
          <w:tcPr>
            <w:tcW w:w="1551" w:type="dxa"/>
            <w:noWrap/>
            <w:vAlign w:val="center"/>
            <w:hideMark/>
          </w:tcPr>
          <w:p w14:paraId="5B27591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3.53E-03</w:t>
            </w:r>
          </w:p>
        </w:tc>
        <w:tc>
          <w:tcPr>
            <w:tcW w:w="1552" w:type="dxa"/>
            <w:noWrap/>
            <w:vAlign w:val="center"/>
            <w:hideMark/>
          </w:tcPr>
          <w:p w14:paraId="0F914DA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2.08E-04</w:t>
            </w:r>
          </w:p>
        </w:tc>
      </w:tr>
      <w:tr w:rsidR="005A1739" w:rsidRPr="00A51202" w14:paraId="3F5D8B1E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04CCD30C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Stratospheric ozone depletion</w:t>
            </w:r>
          </w:p>
        </w:tc>
        <w:tc>
          <w:tcPr>
            <w:tcW w:w="1551" w:type="dxa"/>
          </w:tcPr>
          <w:p w14:paraId="245D80A2" w14:textId="1EF8D179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CFC11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7EC9FE1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4.61E-08</w:t>
            </w:r>
          </w:p>
        </w:tc>
        <w:tc>
          <w:tcPr>
            <w:tcW w:w="1551" w:type="dxa"/>
            <w:noWrap/>
            <w:vAlign w:val="center"/>
            <w:hideMark/>
          </w:tcPr>
          <w:p w14:paraId="26257F9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1.95E-09</w:t>
            </w:r>
          </w:p>
        </w:tc>
        <w:tc>
          <w:tcPr>
            <w:tcW w:w="1552" w:type="dxa"/>
            <w:noWrap/>
            <w:vAlign w:val="center"/>
            <w:hideMark/>
          </w:tcPr>
          <w:p w14:paraId="079D79F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8.43E-11</w:t>
            </w:r>
          </w:p>
        </w:tc>
      </w:tr>
      <w:tr w:rsidR="005A1739" w:rsidRPr="00A51202" w14:paraId="6220102D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02AEDE2F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Ionizing radiation</w:t>
            </w:r>
          </w:p>
        </w:tc>
        <w:tc>
          <w:tcPr>
            <w:tcW w:w="1551" w:type="dxa"/>
          </w:tcPr>
          <w:p w14:paraId="291E2BDA" w14:textId="4A88D0D2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kBq Co-60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390D0BDE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5.47E-04</w:t>
            </w:r>
          </w:p>
        </w:tc>
        <w:tc>
          <w:tcPr>
            <w:tcW w:w="1551" w:type="dxa"/>
            <w:noWrap/>
            <w:vAlign w:val="center"/>
            <w:hideMark/>
          </w:tcPr>
          <w:p w14:paraId="448D22B9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2.31E-05</w:t>
            </w:r>
          </w:p>
        </w:tc>
        <w:tc>
          <w:tcPr>
            <w:tcW w:w="1552" w:type="dxa"/>
            <w:noWrap/>
            <w:vAlign w:val="center"/>
            <w:hideMark/>
          </w:tcPr>
          <w:p w14:paraId="7579F10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8.49E-07</w:t>
            </w:r>
          </w:p>
        </w:tc>
      </w:tr>
      <w:tr w:rsidR="005A1739" w:rsidRPr="00A51202" w14:paraId="19486F10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0319739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Ozone formation, Human health</w:t>
            </w:r>
          </w:p>
        </w:tc>
        <w:tc>
          <w:tcPr>
            <w:tcW w:w="1551" w:type="dxa"/>
          </w:tcPr>
          <w:p w14:paraId="5F7EBD61" w14:textId="7DBFD529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NOx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2C51A9F2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1.40E-04</w:t>
            </w:r>
          </w:p>
        </w:tc>
        <w:tc>
          <w:tcPr>
            <w:tcW w:w="1551" w:type="dxa"/>
            <w:noWrap/>
            <w:vAlign w:val="center"/>
            <w:hideMark/>
          </w:tcPr>
          <w:p w14:paraId="53F17A5B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5.92E-06</w:t>
            </w:r>
          </w:p>
        </w:tc>
        <w:tc>
          <w:tcPr>
            <w:tcW w:w="1552" w:type="dxa"/>
            <w:noWrap/>
            <w:vAlign w:val="center"/>
            <w:hideMark/>
          </w:tcPr>
          <w:p w14:paraId="71EFD843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2.95E-07</w:t>
            </w:r>
          </w:p>
        </w:tc>
      </w:tr>
      <w:tr w:rsidR="005A1739" w:rsidRPr="00A51202" w14:paraId="6B82D291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0AD981DF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Fine particulate matter formation</w:t>
            </w:r>
          </w:p>
        </w:tc>
        <w:tc>
          <w:tcPr>
            <w:tcW w:w="1551" w:type="dxa"/>
          </w:tcPr>
          <w:p w14:paraId="67D85F4A" w14:textId="43619409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PM2.5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2BEA557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8.14E-05</w:t>
            </w:r>
          </w:p>
        </w:tc>
        <w:tc>
          <w:tcPr>
            <w:tcW w:w="1551" w:type="dxa"/>
            <w:noWrap/>
            <w:vAlign w:val="center"/>
            <w:hideMark/>
          </w:tcPr>
          <w:p w14:paraId="57DE6371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3.43E-06</w:t>
            </w:r>
          </w:p>
        </w:tc>
        <w:tc>
          <w:tcPr>
            <w:tcW w:w="1552" w:type="dxa"/>
            <w:noWrap/>
            <w:vAlign w:val="center"/>
            <w:hideMark/>
          </w:tcPr>
          <w:p w14:paraId="0999C763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2.53E-08</w:t>
            </w:r>
          </w:p>
        </w:tc>
      </w:tr>
      <w:tr w:rsidR="005A1739" w:rsidRPr="00A51202" w14:paraId="6484AAC9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14D4E7F5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Ozone formation, Terrestrial ecosystems</w:t>
            </w:r>
          </w:p>
        </w:tc>
        <w:tc>
          <w:tcPr>
            <w:tcW w:w="1551" w:type="dxa"/>
          </w:tcPr>
          <w:p w14:paraId="06296806" w14:textId="1178E6C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NOx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3865B49C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1.45E-04</w:t>
            </w:r>
          </w:p>
        </w:tc>
        <w:tc>
          <w:tcPr>
            <w:tcW w:w="1551" w:type="dxa"/>
            <w:noWrap/>
            <w:vAlign w:val="center"/>
            <w:hideMark/>
          </w:tcPr>
          <w:p w14:paraId="30CE979E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6.12E-06</w:t>
            </w:r>
          </w:p>
        </w:tc>
        <w:tc>
          <w:tcPr>
            <w:tcW w:w="1552" w:type="dxa"/>
            <w:noWrap/>
            <w:vAlign w:val="center"/>
            <w:hideMark/>
          </w:tcPr>
          <w:p w14:paraId="009B652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3.06E-07</w:t>
            </w:r>
          </w:p>
        </w:tc>
      </w:tr>
      <w:tr w:rsidR="005A1739" w:rsidRPr="00A51202" w14:paraId="23041EDF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5098D981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Terrestrial acidification</w:t>
            </w:r>
          </w:p>
        </w:tc>
        <w:tc>
          <w:tcPr>
            <w:tcW w:w="1551" w:type="dxa"/>
          </w:tcPr>
          <w:p w14:paraId="2D01C38D" w14:textId="663A1B09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SO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2eq</w:t>
            </w:r>
          </w:p>
        </w:tc>
        <w:tc>
          <w:tcPr>
            <w:tcW w:w="1551" w:type="dxa"/>
            <w:noWrap/>
            <w:vAlign w:val="center"/>
            <w:hideMark/>
          </w:tcPr>
          <w:p w14:paraId="460EA91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2.40E-04</w:t>
            </w:r>
          </w:p>
        </w:tc>
        <w:tc>
          <w:tcPr>
            <w:tcW w:w="1551" w:type="dxa"/>
            <w:noWrap/>
            <w:vAlign w:val="center"/>
            <w:hideMark/>
          </w:tcPr>
          <w:p w14:paraId="3B7A2E1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1.01E-05</w:t>
            </w:r>
          </w:p>
        </w:tc>
        <w:tc>
          <w:tcPr>
            <w:tcW w:w="1552" w:type="dxa"/>
            <w:noWrap/>
            <w:vAlign w:val="center"/>
            <w:hideMark/>
          </w:tcPr>
          <w:p w14:paraId="59476540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5.05E-07</w:t>
            </w:r>
          </w:p>
        </w:tc>
      </w:tr>
      <w:tr w:rsidR="005A1739" w:rsidRPr="00A51202" w14:paraId="56FC6641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7021039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Freshwater eutrophication</w:t>
            </w:r>
          </w:p>
        </w:tc>
        <w:tc>
          <w:tcPr>
            <w:tcW w:w="1551" w:type="dxa"/>
          </w:tcPr>
          <w:p w14:paraId="68C485B5" w14:textId="5E2C11B1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P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 xml:space="preserve"> eq</w:t>
            </w:r>
          </w:p>
        </w:tc>
        <w:tc>
          <w:tcPr>
            <w:tcW w:w="1551" w:type="dxa"/>
            <w:noWrap/>
            <w:vAlign w:val="center"/>
            <w:hideMark/>
          </w:tcPr>
          <w:p w14:paraId="5F07657B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1.96E-06</w:t>
            </w:r>
          </w:p>
        </w:tc>
        <w:tc>
          <w:tcPr>
            <w:tcW w:w="1551" w:type="dxa"/>
            <w:noWrap/>
            <w:vAlign w:val="center"/>
            <w:hideMark/>
          </w:tcPr>
          <w:p w14:paraId="39CCF75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8.26E-08</w:t>
            </w:r>
          </w:p>
        </w:tc>
        <w:tc>
          <w:tcPr>
            <w:tcW w:w="1552" w:type="dxa"/>
            <w:noWrap/>
            <w:vAlign w:val="center"/>
            <w:hideMark/>
          </w:tcPr>
          <w:p w14:paraId="0739FF1B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4.12E-09</w:t>
            </w:r>
          </w:p>
        </w:tc>
      </w:tr>
      <w:tr w:rsidR="005A1739" w:rsidRPr="00A51202" w14:paraId="718CB98F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2BEBB55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Marine eutrophication</w:t>
            </w:r>
          </w:p>
        </w:tc>
        <w:tc>
          <w:tcPr>
            <w:tcW w:w="1551" w:type="dxa"/>
          </w:tcPr>
          <w:p w14:paraId="72C7ABCB" w14:textId="5BAFA2F1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N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52DBC9C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1.19E-06</w:t>
            </w:r>
          </w:p>
        </w:tc>
        <w:tc>
          <w:tcPr>
            <w:tcW w:w="1551" w:type="dxa"/>
            <w:noWrap/>
            <w:vAlign w:val="center"/>
            <w:hideMark/>
          </w:tcPr>
          <w:p w14:paraId="54D881D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5.03E-08</w:t>
            </w:r>
          </w:p>
        </w:tc>
        <w:tc>
          <w:tcPr>
            <w:tcW w:w="1552" w:type="dxa"/>
            <w:noWrap/>
            <w:vAlign w:val="center"/>
            <w:hideMark/>
          </w:tcPr>
          <w:p w14:paraId="10FA68A2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2.51E-09</w:t>
            </w:r>
          </w:p>
        </w:tc>
      </w:tr>
      <w:tr w:rsidR="005A1739" w:rsidRPr="00A51202" w14:paraId="4C3F47BF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3EB79152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Terrestrial ecotoxicity</w:t>
            </w:r>
          </w:p>
        </w:tc>
        <w:tc>
          <w:tcPr>
            <w:tcW w:w="1551" w:type="dxa"/>
          </w:tcPr>
          <w:p w14:paraId="23548200" w14:textId="7C0AEA1D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1551" w:type="dxa"/>
            <w:noWrap/>
            <w:vAlign w:val="center"/>
            <w:hideMark/>
          </w:tcPr>
          <w:p w14:paraId="1F1CDF6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3.98E-02</w:t>
            </w:r>
          </w:p>
        </w:tc>
        <w:tc>
          <w:tcPr>
            <w:tcW w:w="1551" w:type="dxa"/>
            <w:noWrap/>
            <w:vAlign w:val="center"/>
            <w:hideMark/>
          </w:tcPr>
          <w:p w14:paraId="31B2BCFF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1.68E-03</w:t>
            </w:r>
          </w:p>
        </w:tc>
        <w:tc>
          <w:tcPr>
            <w:tcW w:w="1552" w:type="dxa"/>
            <w:noWrap/>
            <w:vAlign w:val="center"/>
            <w:hideMark/>
          </w:tcPr>
          <w:p w14:paraId="310948EC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3.58E-05</w:t>
            </w:r>
          </w:p>
        </w:tc>
      </w:tr>
      <w:tr w:rsidR="005A1739" w:rsidRPr="00A51202" w14:paraId="03431C7D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32B04533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Freshwater ecotoxicity</w:t>
            </w:r>
          </w:p>
        </w:tc>
        <w:tc>
          <w:tcPr>
            <w:tcW w:w="1551" w:type="dxa"/>
          </w:tcPr>
          <w:p w14:paraId="1870BF52" w14:textId="49C45052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1551" w:type="dxa"/>
            <w:noWrap/>
            <w:vAlign w:val="center"/>
            <w:hideMark/>
          </w:tcPr>
          <w:p w14:paraId="677250F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3.94E-05</w:t>
            </w:r>
          </w:p>
        </w:tc>
        <w:tc>
          <w:tcPr>
            <w:tcW w:w="1551" w:type="dxa"/>
            <w:noWrap/>
            <w:vAlign w:val="center"/>
            <w:hideMark/>
          </w:tcPr>
          <w:p w14:paraId="2799F35F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1.66E-06</w:t>
            </w:r>
          </w:p>
        </w:tc>
        <w:tc>
          <w:tcPr>
            <w:tcW w:w="1552" w:type="dxa"/>
            <w:noWrap/>
            <w:vAlign w:val="center"/>
            <w:hideMark/>
          </w:tcPr>
          <w:p w14:paraId="581A47D8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6.38E-08</w:t>
            </w:r>
          </w:p>
        </w:tc>
      </w:tr>
      <w:tr w:rsidR="005A1739" w:rsidRPr="00A51202" w14:paraId="1BD9ED2F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40A893EB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Marine ecotoxicity</w:t>
            </w:r>
          </w:p>
        </w:tc>
        <w:tc>
          <w:tcPr>
            <w:tcW w:w="1551" w:type="dxa"/>
          </w:tcPr>
          <w:p w14:paraId="4B66E97B" w14:textId="0B4A4850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1551" w:type="dxa"/>
            <w:noWrap/>
            <w:vAlign w:val="center"/>
            <w:hideMark/>
          </w:tcPr>
          <w:p w14:paraId="03585F48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9.53E-05</w:t>
            </w:r>
          </w:p>
        </w:tc>
        <w:tc>
          <w:tcPr>
            <w:tcW w:w="1551" w:type="dxa"/>
            <w:noWrap/>
            <w:vAlign w:val="center"/>
            <w:hideMark/>
          </w:tcPr>
          <w:p w14:paraId="704BEF79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4.02E-06</w:t>
            </w:r>
          </w:p>
        </w:tc>
        <w:tc>
          <w:tcPr>
            <w:tcW w:w="1552" w:type="dxa"/>
            <w:noWrap/>
            <w:vAlign w:val="center"/>
            <w:hideMark/>
          </w:tcPr>
          <w:p w14:paraId="2C2ED62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4.51E-08</w:t>
            </w:r>
          </w:p>
        </w:tc>
      </w:tr>
      <w:tr w:rsidR="005A1739" w:rsidRPr="00A51202" w14:paraId="113CBE6A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126CF034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Human carcinogenic toxicity</w:t>
            </w:r>
          </w:p>
        </w:tc>
        <w:tc>
          <w:tcPr>
            <w:tcW w:w="1551" w:type="dxa"/>
          </w:tcPr>
          <w:p w14:paraId="789B8FB9" w14:textId="3BC4D5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1551" w:type="dxa"/>
            <w:noWrap/>
            <w:vAlign w:val="center"/>
            <w:hideMark/>
          </w:tcPr>
          <w:p w14:paraId="741DF99B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5.93E-04</w:t>
            </w:r>
          </w:p>
        </w:tc>
        <w:tc>
          <w:tcPr>
            <w:tcW w:w="1551" w:type="dxa"/>
            <w:noWrap/>
            <w:vAlign w:val="center"/>
            <w:hideMark/>
          </w:tcPr>
          <w:p w14:paraId="3CFDAC3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2.50E-05</w:t>
            </w:r>
          </w:p>
        </w:tc>
        <w:tc>
          <w:tcPr>
            <w:tcW w:w="1552" w:type="dxa"/>
            <w:noWrap/>
            <w:vAlign w:val="center"/>
            <w:hideMark/>
          </w:tcPr>
          <w:p w14:paraId="6AC48C0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1.37E-08</w:t>
            </w:r>
          </w:p>
        </w:tc>
      </w:tr>
      <w:tr w:rsidR="005A1739" w:rsidRPr="00A51202" w14:paraId="524FDBB4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6261A220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Human non-carcinogenic toxicity</w:t>
            </w:r>
          </w:p>
        </w:tc>
        <w:tc>
          <w:tcPr>
            <w:tcW w:w="1551" w:type="dxa"/>
          </w:tcPr>
          <w:p w14:paraId="446BD319" w14:textId="093E1D1C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kg 1,4-DCB</w:t>
            </w:r>
          </w:p>
        </w:tc>
        <w:tc>
          <w:tcPr>
            <w:tcW w:w="1551" w:type="dxa"/>
            <w:noWrap/>
            <w:vAlign w:val="center"/>
            <w:hideMark/>
          </w:tcPr>
          <w:p w14:paraId="4432FCC5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7.46E-03</w:t>
            </w:r>
          </w:p>
        </w:tc>
        <w:tc>
          <w:tcPr>
            <w:tcW w:w="1551" w:type="dxa"/>
            <w:noWrap/>
            <w:vAlign w:val="center"/>
            <w:hideMark/>
          </w:tcPr>
          <w:p w14:paraId="7317D825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3.15E-04</w:t>
            </w:r>
          </w:p>
        </w:tc>
        <w:tc>
          <w:tcPr>
            <w:tcW w:w="1552" w:type="dxa"/>
            <w:noWrap/>
            <w:vAlign w:val="center"/>
            <w:hideMark/>
          </w:tcPr>
          <w:p w14:paraId="74CC07B0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6.56E-07</w:t>
            </w:r>
          </w:p>
        </w:tc>
      </w:tr>
      <w:tr w:rsidR="005A1739" w:rsidRPr="00A51202" w14:paraId="3C15E1ED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5CAC707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Land use</w:t>
            </w:r>
          </w:p>
        </w:tc>
        <w:tc>
          <w:tcPr>
            <w:tcW w:w="1551" w:type="dxa"/>
          </w:tcPr>
          <w:p w14:paraId="4E1EAF73" w14:textId="2EEF7DB6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</w:t>
            </w:r>
            <w:r w:rsidRPr="000265CE">
              <w:rPr>
                <w:rFonts w:ascii="Arial" w:hAnsi="Arial" w:cs="Arial"/>
                <w:sz w:val="14"/>
                <w:szCs w:val="14"/>
                <w:vertAlign w:val="superscript"/>
              </w:rPr>
              <w:t>2</w:t>
            </w:r>
            <w:r w:rsidRPr="00A51202">
              <w:rPr>
                <w:rFonts w:ascii="Arial" w:hAnsi="Arial" w:cs="Arial"/>
                <w:sz w:val="14"/>
                <w:szCs w:val="14"/>
              </w:rPr>
              <w:t xml:space="preserve">a crop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26FAD36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1.36E-02</w:t>
            </w:r>
          </w:p>
        </w:tc>
        <w:tc>
          <w:tcPr>
            <w:tcW w:w="1551" w:type="dxa"/>
            <w:noWrap/>
            <w:vAlign w:val="center"/>
            <w:hideMark/>
          </w:tcPr>
          <w:p w14:paraId="7F8DC54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5.75E-04</w:t>
            </w:r>
          </w:p>
        </w:tc>
        <w:tc>
          <w:tcPr>
            <w:tcW w:w="1552" w:type="dxa"/>
            <w:noWrap/>
            <w:vAlign w:val="center"/>
            <w:hideMark/>
          </w:tcPr>
          <w:p w14:paraId="7CD615F9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2.87E-05</w:t>
            </w:r>
          </w:p>
        </w:tc>
      </w:tr>
      <w:tr w:rsidR="005A1739" w:rsidRPr="00A51202" w14:paraId="68845409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2E890D4D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Mineral resource scarcity</w:t>
            </w:r>
          </w:p>
        </w:tc>
        <w:tc>
          <w:tcPr>
            <w:tcW w:w="1551" w:type="dxa"/>
          </w:tcPr>
          <w:p w14:paraId="4EC8124D" w14:textId="34B66DFC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Cu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7B5E9B35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5.75E-05</w:t>
            </w:r>
          </w:p>
        </w:tc>
        <w:tc>
          <w:tcPr>
            <w:tcW w:w="1551" w:type="dxa"/>
            <w:noWrap/>
            <w:vAlign w:val="center"/>
            <w:hideMark/>
          </w:tcPr>
          <w:p w14:paraId="77753D62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2.43E-06</w:t>
            </w:r>
          </w:p>
        </w:tc>
        <w:tc>
          <w:tcPr>
            <w:tcW w:w="1552" w:type="dxa"/>
            <w:noWrap/>
            <w:vAlign w:val="center"/>
            <w:hideMark/>
          </w:tcPr>
          <w:p w14:paraId="67C0BFA0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9.85E-08</w:t>
            </w:r>
          </w:p>
        </w:tc>
      </w:tr>
      <w:tr w:rsidR="005A1739" w:rsidRPr="00A51202" w14:paraId="3B2B524C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3798C13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Fossil resource scarcity</w:t>
            </w:r>
          </w:p>
        </w:tc>
        <w:tc>
          <w:tcPr>
            <w:tcW w:w="1551" w:type="dxa"/>
          </w:tcPr>
          <w:p w14:paraId="68529F4C" w14:textId="55A61F3B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 xml:space="preserve">kg oil </w:t>
            </w:r>
            <w:r w:rsidRPr="000265CE">
              <w:rPr>
                <w:rFonts w:ascii="Arial" w:hAnsi="Arial" w:cs="Arial"/>
                <w:sz w:val="14"/>
                <w:szCs w:val="14"/>
                <w:vertAlign w:val="subscript"/>
              </w:rPr>
              <w:t>eq</w:t>
            </w:r>
          </w:p>
        </w:tc>
        <w:tc>
          <w:tcPr>
            <w:tcW w:w="1551" w:type="dxa"/>
            <w:noWrap/>
            <w:vAlign w:val="center"/>
            <w:hideMark/>
          </w:tcPr>
          <w:p w14:paraId="0CF1D51A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2.91E-02</w:t>
            </w:r>
          </w:p>
        </w:tc>
        <w:tc>
          <w:tcPr>
            <w:tcW w:w="1551" w:type="dxa"/>
            <w:noWrap/>
            <w:vAlign w:val="center"/>
            <w:hideMark/>
          </w:tcPr>
          <w:p w14:paraId="3488FA8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1.23E-03</w:t>
            </w:r>
          </w:p>
        </w:tc>
        <w:tc>
          <w:tcPr>
            <w:tcW w:w="1552" w:type="dxa"/>
            <w:noWrap/>
            <w:vAlign w:val="center"/>
            <w:hideMark/>
          </w:tcPr>
          <w:p w14:paraId="05FFA360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6.12E-05</w:t>
            </w:r>
          </w:p>
        </w:tc>
      </w:tr>
      <w:tr w:rsidR="005A1739" w:rsidRPr="00A51202" w14:paraId="4502403B" w14:textId="77777777" w:rsidTr="002E3ACF">
        <w:trPr>
          <w:trHeight w:val="288"/>
          <w:jc w:val="center"/>
        </w:trPr>
        <w:tc>
          <w:tcPr>
            <w:tcW w:w="1551" w:type="dxa"/>
            <w:noWrap/>
            <w:vAlign w:val="center"/>
            <w:hideMark/>
          </w:tcPr>
          <w:p w14:paraId="0800FED6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Water consumption</w:t>
            </w:r>
          </w:p>
        </w:tc>
        <w:tc>
          <w:tcPr>
            <w:tcW w:w="1551" w:type="dxa"/>
          </w:tcPr>
          <w:p w14:paraId="4AF2B7E9" w14:textId="61090D99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  <w:szCs w:val="14"/>
              </w:rPr>
              <w:t>m</w:t>
            </w:r>
            <w:r w:rsidRPr="000265CE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551" w:type="dxa"/>
            <w:noWrap/>
            <w:vAlign w:val="center"/>
            <w:hideMark/>
          </w:tcPr>
          <w:p w14:paraId="254EBBBE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4.73E-03</w:t>
            </w:r>
          </w:p>
        </w:tc>
        <w:tc>
          <w:tcPr>
            <w:tcW w:w="1551" w:type="dxa"/>
            <w:noWrap/>
            <w:vAlign w:val="center"/>
            <w:hideMark/>
          </w:tcPr>
          <w:p w14:paraId="58853187" w14:textId="77777777" w:rsidR="005A1739" w:rsidRPr="00A51202" w:rsidRDefault="005A1739" w:rsidP="008C2C2E">
            <w:pPr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1.99E-04</w:t>
            </w:r>
          </w:p>
        </w:tc>
        <w:tc>
          <w:tcPr>
            <w:tcW w:w="1552" w:type="dxa"/>
            <w:noWrap/>
            <w:vAlign w:val="center"/>
            <w:hideMark/>
          </w:tcPr>
          <w:p w14:paraId="08C9E927" w14:textId="77777777" w:rsidR="005A1739" w:rsidRPr="00A51202" w:rsidRDefault="005A1739" w:rsidP="008C2C2E">
            <w:pPr>
              <w:keepNext/>
              <w:jc w:val="center"/>
              <w:rPr>
                <w:rFonts w:ascii="Arial" w:hAnsi="Arial" w:cs="Arial"/>
                <w:sz w:val="14"/>
              </w:rPr>
            </w:pPr>
            <w:r w:rsidRPr="00A51202">
              <w:rPr>
                <w:rFonts w:ascii="Arial" w:hAnsi="Arial" w:cs="Arial"/>
                <w:sz w:val="14"/>
              </w:rPr>
              <w:t>9.95E-06</w:t>
            </w:r>
          </w:p>
        </w:tc>
      </w:tr>
    </w:tbl>
    <w:p w14:paraId="34EEC1D6" w14:textId="77777777" w:rsidR="00A51202" w:rsidRPr="00A51202" w:rsidRDefault="00A51202" w:rsidP="00A51202">
      <w:pPr>
        <w:rPr>
          <w:lang w:val="en-US"/>
        </w:rPr>
      </w:pPr>
    </w:p>
    <w:p w14:paraId="63457F09" w14:textId="51CA701D" w:rsidR="005370E0" w:rsidRDefault="00354344" w:rsidP="005370E0">
      <w:pPr>
        <w:pStyle w:val="Titolo2"/>
        <w:numPr>
          <w:ilvl w:val="1"/>
          <w:numId w:val="1"/>
        </w:numPr>
        <w:rPr>
          <w:lang w:val="en-US"/>
        </w:rPr>
      </w:pPr>
      <w:r>
        <w:rPr>
          <w:kern w:val="0"/>
          <w:lang w:val="en-GB"/>
          <w14:ligatures w14:val="none"/>
        </w:rPr>
        <w:lastRenderedPageBreak/>
        <w:t>Reagents changing (Scenario 2)</w:t>
      </w:r>
      <w:r w:rsidR="0001198F">
        <w:rPr>
          <w:kern w:val="0"/>
          <w:lang w:val="en-GB"/>
          <w14:ligatures w14:val="none"/>
        </w:rPr>
        <w:t xml:space="preserve"> and uncertainty analysis</w:t>
      </w:r>
      <w:r w:rsidR="005370E0">
        <w:rPr>
          <w:lang w:val="en-US"/>
        </w:rPr>
        <w:t xml:space="preserve"> </w:t>
      </w:r>
    </w:p>
    <w:p w14:paraId="7C83D27D" w14:textId="77777777" w:rsidR="00D80862" w:rsidRPr="00D80862" w:rsidRDefault="00D80862" w:rsidP="00D80862">
      <w:pPr>
        <w:rPr>
          <w:lang w:val="en-US"/>
        </w:rPr>
      </w:pPr>
    </w:p>
    <w:p w14:paraId="5E718383" w14:textId="1B48F83B" w:rsidR="00D80862" w:rsidRPr="00D80862" w:rsidRDefault="00D80862" w:rsidP="00D8086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14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</w:t>
      </w:r>
      <w:r w:rsidRPr="00354344">
        <w:rPr>
          <w:rFonts w:ascii="Arial" w:hAnsi="Arial" w:cs="Arial"/>
          <w:i w:val="0"/>
          <w:iCs w:val="0"/>
          <w:color w:val="auto"/>
          <w:lang w:val="en-US"/>
        </w:rPr>
        <w:t>Scenario 2 (III) HNO3+KOH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V1.11.</w:t>
      </w:r>
    </w:p>
    <w:tbl>
      <w:tblPr>
        <w:tblStyle w:val="Grigliatabella"/>
        <w:tblW w:w="4811" w:type="pct"/>
        <w:tblLayout w:type="fixed"/>
        <w:tblLook w:val="04A0" w:firstRow="1" w:lastRow="0" w:firstColumn="1" w:lastColumn="0" w:noHBand="0" w:noVBand="1"/>
      </w:tblPr>
      <w:tblGrid>
        <w:gridCol w:w="2380"/>
        <w:gridCol w:w="2380"/>
        <w:gridCol w:w="2380"/>
        <w:gridCol w:w="2380"/>
        <w:gridCol w:w="2379"/>
        <w:gridCol w:w="1838"/>
      </w:tblGrid>
      <w:tr w:rsidR="005370E0" w:rsidRPr="00C23939" w14:paraId="641509A0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5380CCCA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b/>
                <w:bCs/>
              </w:rPr>
            </w:pPr>
            <w:r w:rsidRPr="00A51202">
              <w:rPr>
                <w:rFonts w:ascii="Arial" w:hAnsi="Arial" w:cs="Arial"/>
                <w:b/>
                <w:bCs/>
              </w:rPr>
              <w:t>Impact category</w:t>
            </w:r>
          </w:p>
        </w:tc>
        <w:tc>
          <w:tcPr>
            <w:tcW w:w="866" w:type="pct"/>
            <w:vAlign w:val="center"/>
          </w:tcPr>
          <w:p w14:paraId="0F3D5693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lang w:val="en-US"/>
              </w:rPr>
              <w:t>Unit</w:t>
            </w:r>
          </w:p>
        </w:tc>
        <w:tc>
          <w:tcPr>
            <w:tcW w:w="866" w:type="pct"/>
            <w:noWrap/>
            <w:vAlign w:val="center"/>
            <w:hideMark/>
          </w:tcPr>
          <w:p w14:paraId="3F2EFC2D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lang w:val="en-US"/>
              </w:rPr>
              <w:t>Potassium hydroxide {GLO}| market for | APOS, U</w:t>
            </w:r>
          </w:p>
        </w:tc>
        <w:tc>
          <w:tcPr>
            <w:tcW w:w="866" w:type="pct"/>
            <w:noWrap/>
            <w:vAlign w:val="center"/>
            <w:hideMark/>
          </w:tcPr>
          <w:p w14:paraId="088D1BB9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lang w:val="en-US"/>
              </w:rPr>
              <w:t>Nitric acid, without water, in 50% solution state {RoW}| nitric acid production, product in 50% solution state | APOS, U</w:t>
            </w:r>
          </w:p>
        </w:tc>
        <w:tc>
          <w:tcPr>
            <w:tcW w:w="866" w:type="pct"/>
            <w:noWrap/>
            <w:vAlign w:val="center"/>
            <w:hideMark/>
          </w:tcPr>
          <w:p w14:paraId="286D45BA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lang w:val="en-US"/>
              </w:rPr>
              <w:t>organic nitrogen fertiliser, as N {GLO}| inorganic nitrogen fertiliser, as N to generic market for organic nitrogen fertiliser, as N | APOS, U</w:t>
            </w:r>
          </w:p>
        </w:tc>
        <w:tc>
          <w:tcPr>
            <w:tcW w:w="669" w:type="pct"/>
            <w:noWrap/>
            <w:vAlign w:val="center"/>
            <w:hideMark/>
          </w:tcPr>
          <w:p w14:paraId="0318A8EC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51202">
              <w:rPr>
                <w:rFonts w:ascii="Arial" w:hAnsi="Arial" w:cs="Arial"/>
                <w:b/>
                <w:bCs/>
                <w:lang w:val="en-US"/>
              </w:rPr>
              <w:t>organic potassium fertiliser, as K2O {GLO}| inorganic potassium fertiliser, as K2O to generic market for organic potassium fertiliser, as K2O | APOS, U</w:t>
            </w:r>
          </w:p>
        </w:tc>
      </w:tr>
      <w:tr w:rsidR="005370E0" w:rsidRPr="00A51202" w14:paraId="05E58747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161F1932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Non renewable, fossil</w:t>
            </w:r>
          </w:p>
        </w:tc>
        <w:tc>
          <w:tcPr>
            <w:tcW w:w="866" w:type="pct"/>
            <w:vAlign w:val="center"/>
          </w:tcPr>
          <w:p w14:paraId="42164404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6B3C37C6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7.50E-02</w:t>
            </w:r>
          </w:p>
        </w:tc>
        <w:tc>
          <w:tcPr>
            <w:tcW w:w="866" w:type="pct"/>
            <w:noWrap/>
            <w:vAlign w:val="center"/>
            <w:hideMark/>
          </w:tcPr>
          <w:p w14:paraId="00349D78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3.53E-02</w:t>
            </w:r>
          </w:p>
        </w:tc>
        <w:tc>
          <w:tcPr>
            <w:tcW w:w="866" w:type="pct"/>
            <w:noWrap/>
            <w:vAlign w:val="center"/>
            <w:hideMark/>
          </w:tcPr>
          <w:p w14:paraId="7D89C5DA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-5.37E-02</w:t>
            </w:r>
          </w:p>
        </w:tc>
        <w:tc>
          <w:tcPr>
            <w:tcW w:w="669" w:type="pct"/>
            <w:noWrap/>
            <w:vAlign w:val="center"/>
            <w:hideMark/>
          </w:tcPr>
          <w:p w14:paraId="2978446B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-7.02E-02</w:t>
            </w:r>
          </w:p>
        </w:tc>
      </w:tr>
      <w:tr w:rsidR="005370E0" w:rsidRPr="00A51202" w14:paraId="49AA8E2D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5183706E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Non-renewable, nuclear</w:t>
            </w:r>
          </w:p>
        </w:tc>
        <w:tc>
          <w:tcPr>
            <w:tcW w:w="866" w:type="pct"/>
            <w:vAlign w:val="center"/>
          </w:tcPr>
          <w:p w14:paraId="3A7D0A4C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6A00D362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8.85E-03</w:t>
            </w:r>
          </w:p>
        </w:tc>
        <w:tc>
          <w:tcPr>
            <w:tcW w:w="866" w:type="pct"/>
            <w:noWrap/>
            <w:vAlign w:val="center"/>
            <w:hideMark/>
          </w:tcPr>
          <w:p w14:paraId="3CBA4545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7.89E-04</w:t>
            </w:r>
          </w:p>
        </w:tc>
        <w:tc>
          <w:tcPr>
            <w:tcW w:w="866" w:type="pct"/>
            <w:noWrap/>
            <w:vAlign w:val="center"/>
            <w:hideMark/>
          </w:tcPr>
          <w:p w14:paraId="51004CC5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-1.56E-03</w:t>
            </w:r>
          </w:p>
        </w:tc>
        <w:tc>
          <w:tcPr>
            <w:tcW w:w="669" w:type="pct"/>
            <w:noWrap/>
            <w:vAlign w:val="center"/>
            <w:hideMark/>
          </w:tcPr>
          <w:p w14:paraId="138E0034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-2.63E-03</w:t>
            </w:r>
          </w:p>
        </w:tc>
      </w:tr>
      <w:tr w:rsidR="005370E0" w:rsidRPr="00A51202" w14:paraId="1CD713E5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2F1D3289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Non-renewable, biomass</w:t>
            </w:r>
          </w:p>
        </w:tc>
        <w:tc>
          <w:tcPr>
            <w:tcW w:w="866" w:type="pct"/>
            <w:vAlign w:val="center"/>
          </w:tcPr>
          <w:p w14:paraId="0E28719D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409B3E38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4.49E-06</w:t>
            </w:r>
          </w:p>
        </w:tc>
        <w:tc>
          <w:tcPr>
            <w:tcW w:w="866" w:type="pct"/>
            <w:noWrap/>
            <w:vAlign w:val="center"/>
            <w:hideMark/>
          </w:tcPr>
          <w:p w14:paraId="1EAECE4D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8.43E-07</w:t>
            </w:r>
          </w:p>
        </w:tc>
        <w:tc>
          <w:tcPr>
            <w:tcW w:w="866" w:type="pct"/>
            <w:noWrap/>
            <w:vAlign w:val="center"/>
            <w:hideMark/>
          </w:tcPr>
          <w:p w14:paraId="332D1F4A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-6.02E-06</w:t>
            </w:r>
          </w:p>
        </w:tc>
        <w:tc>
          <w:tcPr>
            <w:tcW w:w="669" w:type="pct"/>
            <w:noWrap/>
            <w:vAlign w:val="center"/>
            <w:hideMark/>
          </w:tcPr>
          <w:p w14:paraId="65162004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-8.43E-06</w:t>
            </w:r>
          </w:p>
        </w:tc>
      </w:tr>
      <w:tr w:rsidR="005370E0" w:rsidRPr="00A51202" w14:paraId="68975C83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0222F4E3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Renewable, biomass</w:t>
            </w:r>
          </w:p>
        </w:tc>
        <w:tc>
          <w:tcPr>
            <w:tcW w:w="866" w:type="pct"/>
            <w:vAlign w:val="center"/>
          </w:tcPr>
          <w:p w14:paraId="121960E4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72A6B5B0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2.18E-03</w:t>
            </w:r>
          </w:p>
        </w:tc>
        <w:tc>
          <w:tcPr>
            <w:tcW w:w="866" w:type="pct"/>
            <w:noWrap/>
            <w:vAlign w:val="center"/>
            <w:hideMark/>
          </w:tcPr>
          <w:p w14:paraId="00950DE3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7.08E-04</w:t>
            </w:r>
          </w:p>
        </w:tc>
        <w:tc>
          <w:tcPr>
            <w:tcW w:w="866" w:type="pct"/>
            <w:noWrap/>
            <w:vAlign w:val="center"/>
            <w:hideMark/>
          </w:tcPr>
          <w:p w14:paraId="71427522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-9.44E-04</w:t>
            </w:r>
          </w:p>
        </w:tc>
        <w:tc>
          <w:tcPr>
            <w:tcW w:w="669" w:type="pct"/>
            <w:noWrap/>
            <w:vAlign w:val="center"/>
            <w:hideMark/>
          </w:tcPr>
          <w:p w14:paraId="1D9497FC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-1.51E-03</w:t>
            </w:r>
          </w:p>
        </w:tc>
      </w:tr>
      <w:tr w:rsidR="005370E0" w:rsidRPr="00A51202" w14:paraId="263C5322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11C4EFC0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Renewable, wind, solar, geothe</w:t>
            </w:r>
          </w:p>
        </w:tc>
        <w:tc>
          <w:tcPr>
            <w:tcW w:w="866" w:type="pct"/>
            <w:vAlign w:val="center"/>
          </w:tcPr>
          <w:p w14:paraId="4B2E4A47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49E4621B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1.21E-03</w:t>
            </w:r>
          </w:p>
        </w:tc>
        <w:tc>
          <w:tcPr>
            <w:tcW w:w="866" w:type="pct"/>
            <w:noWrap/>
            <w:vAlign w:val="center"/>
            <w:hideMark/>
          </w:tcPr>
          <w:p w14:paraId="59947741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9.86E-05</w:t>
            </w:r>
          </w:p>
        </w:tc>
        <w:tc>
          <w:tcPr>
            <w:tcW w:w="866" w:type="pct"/>
            <w:noWrap/>
            <w:vAlign w:val="center"/>
            <w:hideMark/>
          </w:tcPr>
          <w:p w14:paraId="2FAFE376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-2.76E-04</w:t>
            </w:r>
          </w:p>
        </w:tc>
        <w:tc>
          <w:tcPr>
            <w:tcW w:w="669" w:type="pct"/>
            <w:noWrap/>
            <w:vAlign w:val="center"/>
            <w:hideMark/>
          </w:tcPr>
          <w:p w14:paraId="09B60076" w14:textId="77777777" w:rsidR="005370E0" w:rsidRPr="00A51202" w:rsidRDefault="005370E0" w:rsidP="004C2713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-4.45E-04</w:t>
            </w:r>
          </w:p>
        </w:tc>
      </w:tr>
      <w:tr w:rsidR="005370E0" w:rsidRPr="00A51202" w14:paraId="6B10F5F8" w14:textId="77777777" w:rsidTr="00CC2644">
        <w:trPr>
          <w:trHeight w:val="288"/>
        </w:trPr>
        <w:tc>
          <w:tcPr>
            <w:tcW w:w="866" w:type="pct"/>
            <w:noWrap/>
            <w:vAlign w:val="center"/>
            <w:hideMark/>
          </w:tcPr>
          <w:p w14:paraId="734E15E4" w14:textId="77777777" w:rsidR="005370E0" w:rsidRPr="00A51202" w:rsidRDefault="005370E0" w:rsidP="00354344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</w:rPr>
              <w:t>Renewable, water</w:t>
            </w:r>
          </w:p>
        </w:tc>
        <w:tc>
          <w:tcPr>
            <w:tcW w:w="866" w:type="pct"/>
            <w:vAlign w:val="center"/>
          </w:tcPr>
          <w:p w14:paraId="15AAC42A" w14:textId="77777777" w:rsidR="005370E0" w:rsidRPr="00A51202" w:rsidRDefault="005370E0" w:rsidP="00B6068D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MJ</w:t>
            </w:r>
          </w:p>
        </w:tc>
        <w:tc>
          <w:tcPr>
            <w:tcW w:w="866" w:type="pct"/>
            <w:noWrap/>
            <w:vAlign w:val="center"/>
            <w:hideMark/>
          </w:tcPr>
          <w:p w14:paraId="53344E4E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3.87E-03</w:t>
            </w:r>
          </w:p>
        </w:tc>
        <w:tc>
          <w:tcPr>
            <w:tcW w:w="866" w:type="pct"/>
            <w:noWrap/>
            <w:vAlign w:val="center"/>
            <w:hideMark/>
          </w:tcPr>
          <w:p w14:paraId="18ACF861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4.07E-04</w:t>
            </w:r>
          </w:p>
        </w:tc>
        <w:tc>
          <w:tcPr>
            <w:tcW w:w="866" w:type="pct"/>
            <w:noWrap/>
            <w:vAlign w:val="center"/>
            <w:hideMark/>
          </w:tcPr>
          <w:p w14:paraId="3EC1663F" w14:textId="77777777" w:rsidR="005370E0" w:rsidRPr="00A51202" w:rsidRDefault="005370E0" w:rsidP="00D43ADB">
            <w:pPr>
              <w:pStyle w:val="Nessunaspaziatura"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-1.15E-03</w:t>
            </w:r>
          </w:p>
        </w:tc>
        <w:tc>
          <w:tcPr>
            <w:tcW w:w="669" w:type="pct"/>
            <w:noWrap/>
            <w:vAlign w:val="center"/>
            <w:hideMark/>
          </w:tcPr>
          <w:p w14:paraId="1C7C63E4" w14:textId="77777777" w:rsidR="005370E0" w:rsidRPr="00A51202" w:rsidRDefault="005370E0" w:rsidP="004C2713">
            <w:pPr>
              <w:pStyle w:val="Nessunaspaziatura"/>
              <w:keepNext/>
              <w:jc w:val="center"/>
              <w:rPr>
                <w:rFonts w:ascii="Arial" w:hAnsi="Arial" w:cs="Arial"/>
                <w:lang w:val="en-US"/>
              </w:rPr>
            </w:pPr>
            <w:r w:rsidRPr="00A51202">
              <w:rPr>
                <w:rFonts w:ascii="Arial" w:hAnsi="Arial" w:cs="Arial"/>
                <w:lang w:val="en-US"/>
              </w:rPr>
              <w:t>-1.87E-03</w:t>
            </w:r>
          </w:p>
        </w:tc>
      </w:tr>
    </w:tbl>
    <w:p w14:paraId="0BEE640C" w14:textId="5967AF32" w:rsidR="005370E0" w:rsidRDefault="005370E0" w:rsidP="00A51202">
      <w:pPr>
        <w:pStyle w:val="Didascalia"/>
        <w:jc w:val="center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  <w:bookmarkStart w:id="9" w:name="_Hlk165392749"/>
    </w:p>
    <w:p w14:paraId="496C50E2" w14:textId="2F1D21CE" w:rsidR="00D80862" w:rsidRPr="00D80862" w:rsidRDefault="00D80862" w:rsidP="00D8086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15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: LCIA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</w:t>
      </w:r>
      <w:r w:rsidRPr="00354344">
        <w:rPr>
          <w:rFonts w:ascii="Arial" w:hAnsi="Arial" w:cs="Arial"/>
          <w:i w:val="0"/>
          <w:iCs w:val="0"/>
          <w:color w:val="auto"/>
          <w:lang w:val="en-US"/>
        </w:rPr>
        <w:t>Scenario 2 (III) HNO3+KOH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243"/>
        <w:gridCol w:w="2244"/>
        <w:gridCol w:w="2244"/>
        <w:gridCol w:w="2243"/>
        <w:gridCol w:w="2244"/>
        <w:gridCol w:w="2244"/>
      </w:tblGrid>
      <w:tr w:rsidR="005370E0" w:rsidRPr="00C23939" w14:paraId="5F806F5C" w14:textId="77777777" w:rsidTr="00CC2644">
        <w:trPr>
          <w:trHeight w:val="288"/>
        </w:trPr>
        <w:tc>
          <w:tcPr>
            <w:tcW w:w="2243" w:type="dxa"/>
            <w:noWrap/>
            <w:vAlign w:val="center"/>
            <w:hideMark/>
          </w:tcPr>
          <w:bookmarkEnd w:id="9"/>
          <w:p w14:paraId="297C8E6B" w14:textId="77777777" w:rsidR="005370E0" w:rsidRPr="00A51202" w:rsidRDefault="005370E0" w:rsidP="00E165E6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Damage category</w:t>
            </w:r>
          </w:p>
        </w:tc>
        <w:tc>
          <w:tcPr>
            <w:tcW w:w="2244" w:type="dxa"/>
            <w:noWrap/>
            <w:vAlign w:val="center"/>
            <w:hideMark/>
          </w:tcPr>
          <w:p w14:paraId="2A706F45" w14:textId="77777777" w:rsidR="005370E0" w:rsidRPr="00A51202" w:rsidRDefault="005370E0" w:rsidP="00B6068D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Unit</w:t>
            </w:r>
          </w:p>
        </w:tc>
        <w:tc>
          <w:tcPr>
            <w:tcW w:w="2244" w:type="dxa"/>
            <w:noWrap/>
            <w:vAlign w:val="center"/>
            <w:hideMark/>
          </w:tcPr>
          <w:p w14:paraId="36698016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Potassium hydroxide {GLO}| market for | APOS, U</w:t>
            </w:r>
          </w:p>
        </w:tc>
        <w:tc>
          <w:tcPr>
            <w:tcW w:w="2243" w:type="dxa"/>
            <w:noWrap/>
            <w:vAlign w:val="center"/>
            <w:hideMark/>
          </w:tcPr>
          <w:p w14:paraId="0863938D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Nitric acid, without water, in 50% solution state {RoW}| nitric acid production, product in 50% solution state | APOS, U</w:t>
            </w:r>
          </w:p>
        </w:tc>
        <w:tc>
          <w:tcPr>
            <w:tcW w:w="2244" w:type="dxa"/>
            <w:noWrap/>
            <w:vAlign w:val="center"/>
            <w:hideMark/>
          </w:tcPr>
          <w:p w14:paraId="6F204D9B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organic nitrogen fertiliser, as N {GLO}| inorganic nitrogen fertiliser, as N to generic market for organic nitrogen fertiliser, as N | APOS, U</w:t>
            </w:r>
          </w:p>
        </w:tc>
        <w:tc>
          <w:tcPr>
            <w:tcW w:w="2244" w:type="dxa"/>
            <w:noWrap/>
            <w:vAlign w:val="center"/>
            <w:hideMark/>
          </w:tcPr>
          <w:p w14:paraId="454E14CA" w14:textId="77777777" w:rsidR="005370E0" w:rsidRPr="00A51202" w:rsidRDefault="005370E0" w:rsidP="004C2713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organic potassium fertiliser, as K2O {GLO}| inorganic potassium fertiliser, as K2O to generic market for organic potassium fertiliser, as K2O | APOS, U</w:t>
            </w:r>
          </w:p>
        </w:tc>
      </w:tr>
      <w:tr w:rsidR="005370E0" w:rsidRPr="00A51202" w14:paraId="0B8255A1" w14:textId="77777777" w:rsidTr="00CC2644">
        <w:trPr>
          <w:trHeight w:val="288"/>
        </w:trPr>
        <w:tc>
          <w:tcPr>
            <w:tcW w:w="2243" w:type="dxa"/>
            <w:noWrap/>
            <w:vAlign w:val="center"/>
            <w:hideMark/>
          </w:tcPr>
          <w:p w14:paraId="5D3CFE6D" w14:textId="77777777" w:rsidR="005370E0" w:rsidRPr="00A51202" w:rsidRDefault="005370E0" w:rsidP="00E165E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Total</w:t>
            </w:r>
          </w:p>
        </w:tc>
        <w:tc>
          <w:tcPr>
            <w:tcW w:w="2244" w:type="dxa"/>
            <w:noWrap/>
            <w:vAlign w:val="center"/>
            <w:hideMark/>
          </w:tcPr>
          <w:p w14:paraId="07F98BEB" w14:textId="77777777" w:rsidR="005370E0" w:rsidRPr="00A51202" w:rsidRDefault="005370E0" w:rsidP="00B6068D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mPt</w:t>
            </w:r>
          </w:p>
        </w:tc>
        <w:tc>
          <w:tcPr>
            <w:tcW w:w="2244" w:type="dxa"/>
            <w:noWrap/>
            <w:vAlign w:val="center"/>
            <w:hideMark/>
          </w:tcPr>
          <w:p w14:paraId="0B797491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2.39E-01</w:t>
            </w:r>
          </w:p>
        </w:tc>
        <w:tc>
          <w:tcPr>
            <w:tcW w:w="2243" w:type="dxa"/>
            <w:noWrap/>
            <w:vAlign w:val="center"/>
            <w:hideMark/>
          </w:tcPr>
          <w:p w14:paraId="4D798903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1.60E-01</w:t>
            </w:r>
          </w:p>
        </w:tc>
        <w:tc>
          <w:tcPr>
            <w:tcW w:w="2244" w:type="dxa"/>
            <w:noWrap/>
            <w:vAlign w:val="center"/>
            <w:hideMark/>
          </w:tcPr>
          <w:p w14:paraId="4A8A039E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-1.46E-01</w:t>
            </w:r>
          </w:p>
        </w:tc>
        <w:tc>
          <w:tcPr>
            <w:tcW w:w="2244" w:type="dxa"/>
            <w:noWrap/>
            <w:vAlign w:val="center"/>
            <w:hideMark/>
          </w:tcPr>
          <w:p w14:paraId="2BB9A1D6" w14:textId="77777777" w:rsidR="005370E0" w:rsidRPr="00A51202" w:rsidRDefault="005370E0" w:rsidP="004C2713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-2.35E-01</w:t>
            </w:r>
          </w:p>
        </w:tc>
      </w:tr>
      <w:tr w:rsidR="005370E0" w:rsidRPr="00A51202" w14:paraId="02EAD716" w14:textId="77777777" w:rsidTr="00CC2644">
        <w:trPr>
          <w:trHeight w:val="288"/>
        </w:trPr>
        <w:tc>
          <w:tcPr>
            <w:tcW w:w="2243" w:type="dxa"/>
            <w:noWrap/>
            <w:vAlign w:val="center"/>
            <w:hideMark/>
          </w:tcPr>
          <w:p w14:paraId="221BAE86" w14:textId="77777777" w:rsidR="005370E0" w:rsidRPr="00A51202" w:rsidRDefault="005370E0" w:rsidP="00E165E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Human health</w:t>
            </w:r>
          </w:p>
        </w:tc>
        <w:tc>
          <w:tcPr>
            <w:tcW w:w="2244" w:type="dxa"/>
            <w:noWrap/>
            <w:vAlign w:val="center"/>
            <w:hideMark/>
          </w:tcPr>
          <w:p w14:paraId="1B030487" w14:textId="77777777" w:rsidR="005370E0" w:rsidRPr="00A51202" w:rsidRDefault="005370E0" w:rsidP="00B6068D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mPt</w:t>
            </w:r>
          </w:p>
        </w:tc>
        <w:tc>
          <w:tcPr>
            <w:tcW w:w="2244" w:type="dxa"/>
            <w:noWrap/>
            <w:vAlign w:val="center"/>
            <w:hideMark/>
          </w:tcPr>
          <w:p w14:paraId="5DD16B35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2.28E-01</w:t>
            </w:r>
          </w:p>
        </w:tc>
        <w:tc>
          <w:tcPr>
            <w:tcW w:w="2243" w:type="dxa"/>
            <w:noWrap/>
            <w:vAlign w:val="center"/>
            <w:hideMark/>
          </w:tcPr>
          <w:p w14:paraId="460ACAFD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1.51E-01</w:t>
            </w:r>
          </w:p>
        </w:tc>
        <w:tc>
          <w:tcPr>
            <w:tcW w:w="2244" w:type="dxa"/>
            <w:noWrap/>
            <w:vAlign w:val="center"/>
            <w:hideMark/>
          </w:tcPr>
          <w:p w14:paraId="271A139E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-1.38E-01</w:t>
            </w:r>
          </w:p>
        </w:tc>
        <w:tc>
          <w:tcPr>
            <w:tcW w:w="2244" w:type="dxa"/>
            <w:noWrap/>
            <w:vAlign w:val="center"/>
            <w:hideMark/>
          </w:tcPr>
          <w:p w14:paraId="2E6F67B8" w14:textId="77777777" w:rsidR="005370E0" w:rsidRPr="00A51202" w:rsidRDefault="005370E0" w:rsidP="004C2713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-2.22E-01</w:t>
            </w:r>
          </w:p>
        </w:tc>
      </w:tr>
      <w:tr w:rsidR="005370E0" w:rsidRPr="00A51202" w14:paraId="36971CBD" w14:textId="77777777" w:rsidTr="00CC2644">
        <w:trPr>
          <w:trHeight w:val="288"/>
        </w:trPr>
        <w:tc>
          <w:tcPr>
            <w:tcW w:w="2243" w:type="dxa"/>
            <w:noWrap/>
            <w:vAlign w:val="center"/>
            <w:hideMark/>
          </w:tcPr>
          <w:p w14:paraId="064A2749" w14:textId="77777777" w:rsidR="005370E0" w:rsidRPr="00A51202" w:rsidRDefault="005370E0" w:rsidP="00E165E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Ecosystems</w:t>
            </w:r>
          </w:p>
        </w:tc>
        <w:tc>
          <w:tcPr>
            <w:tcW w:w="2244" w:type="dxa"/>
            <w:noWrap/>
            <w:vAlign w:val="center"/>
            <w:hideMark/>
          </w:tcPr>
          <w:p w14:paraId="65D1C927" w14:textId="77777777" w:rsidR="005370E0" w:rsidRPr="00A51202" w:rsidRDefault="005370E0" w:rsidP="00B6068D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mPt</w:t>
            </w:r>
          </w:p>
        </w:tc>
        <w:tc>
          <w:tcPr>
            <w:tcW w:w="2244" w:type="dxa"/>
            <w:noWrap/>
            <w:vAlign w:val="center"/>
            <w:hideMark/>
          </w:tcPr>
          <w:p w14:paraId="3C1EBF64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7.83E-03</w:t>
            </w:r>
          </w:p>
        </w:tc>
        <w:tc>
          <w:tcPr>
            <w:tcW w:w="2243" w:type="dxa"/>
            <w:noWrap/>
            <w:vAlign w:val="center"/>
            <w:hideMark/>
          </w:tcPr>
          <w:p w14:paraId="02A12EE8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6.79E-03</w:t>
            </w:r>
          </w:p>
        </w:tc>
        <w:tc>
          <w:tcPr>
            <w:tcW w:w="2244" w:type="dxa"/>
            <w:noWrap/>
            <w:vAlign w:val="center"/>
            <w:hideMark/>
          </w:tcPr>
          <w:p w14:paraId="7C912A02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-5.46E-03</w:t>
            </w:r>
          </w:p>
        </w:tc>
        <w:tc>
          <w:tcPr>
            <w:tcW w:w="2244" w:type="dxa"/>
            <w:noWrap/>
            <w:vAlign w:val="center"/>
            <w:hideMark/>
          </w:tcPr>
          <w:p w14:paraId="6805839D" w14:textId="77777777" w:rsidR="005370E0" w:rsidRPr="00A51202" w:rsidRDefault="005370E0" w:rsidP="004C2713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-8.91E-03</w:t>
            </w:r>
          </w:p>
        </w:tc>
      </w:tr>
      <w:tr w:rsidR="005370E0" w:rsidRPr="00A51202" w14:paraId="6B3762D6" w14:textId="77777777" w:rsidTr="00CC2644">
        <w:trPr>
          <w:trHeight w:val="288"/>
        </w:trPr>
        <w:tc>
          <w:tcPr>
            <w:tcW w:w="2243" w:type="dxa"/>
            <w:noWrap/>
            <w:vAlign w:val="center"/>
            <w:hideMark/>
          </w:tcPr>
          <w:p w14:paraId="5E365E6B" w14:textId="77777777" w:rsidR="005370E0" w:rsidRPr="00A51202" w:rsidRDefault="005370E0" w:rsidP="00E165E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Resources</w:t>
            </w:r>
          </w:p>
        </w:tc>
        <w:tc>
          <w:tcPr>
            <w:tcW w:w="2244" w:type="dxa"/>
            <w:noWrap/>
            <w:vAlign w:val="center"/>
            <w:hideMark/>
          </w:tcPr>
          <w:p w14:paraId="66D10DF4" w14:textId="77777777" w:rsidR="005370E0" w:rsidRPr="00A51202" w:rsidRDefault="005370E0" w:rsidP="00B6068D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mPt</w:t>
            </w:r>
          </w:p>
        </w:tc>
        <w:tc>
          <w:tcPr>
            <w:tcW w:w="2244" w:type="dxa"/>
            <w:noWrap/>
            <w:vAlign w:val="center"/>
            <w:hideMark/>
          </w:tcPr>
          <w:p w14:paraId="7D1136BC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2.96E-03</w:t>
            </w:r>
          </w:p>
        </w:tc>
        <w:tc>
          <w:tcPr>
            <w:tcW w:w="2243" w:type="dxa"/>
            <w:noWrap/>
            <w:vAlign w:val="center"/>
            <w:hideMark/>
          </w:tcPr>
          <w:p w14:paraId="186DB61F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1.50E-03</w:t>
            </w:r>
          </w:p>
        </w:tc>
        <w:tc>
          <w:tcPr>
            <w:tcW w:w="2244" w:type="dxa"/>
            <w:noWrap/>
            <w:vAlign w:val="center"/>
            <w:hideMark/>
          </w:tcPr>
          <w:p w14:paraId="43F0856C" w14:textId="77777777" w:rsidR="005370E0" w:rsidRPr="00A51202" w:rsidRDefault="005370E0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-2.55E-03</w:t>
            </w:r>
          </w:p>
        </w:tc>
        <w:tc>
          <w:tcPr>
            <w:tcW w:w="2244" w:type="dxa"/>
            <w:noWrap/>
            <w:vAlign w:val="center"/>
            <w:hideMark/>
          </w:tcPr>
          <w:p w14:paraId="7D3B68FB" w14:textId="77777777" w:rsidR="005370E0" w:rsidRPr="00A51202" w:rsidRDefault="005370E0" w:rsidP="004C2713">
            <w:pPr>
              <w:keepNext/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-3.36E-03</w:t>
            </w:r>
          </w:p>
        </w:tc>
      </w:tr>
    </w:tbl>
    <w:p w14:paraId="10A52D40" w14:textId="0D344F34" w:rsidR="005370E0" w:rsidRPr="00A51202" w:rsidRDefault="005370E0" w:rsidP="00A5120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bookmarkStart w:id="10" w:name="_Hlk165392774"/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="0059213A"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15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: LCIA</w:t>
      </w:r>
      <w:r w:rsidR="00354344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 w:rsidR="00354344" w:rsidRPr="00E165E6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 w:rsidR="00354344">
        <w:rPr>
          <w:rFonts w:ascii="Arial" w:hAnsi="Arial" w:cs="Arial"/>
          <w:i w:val="0"/>
          <w:iCs w:val="0"/>
          <w:color w:val="auto"/>
          <w:lang w:val="en-US"/>
        </w:rPr>
        <w:t xml:space="preserve">, </w:t>
      </w:r>
      <w:r w:rsidR="00354344" w:rsidRPr="00354344">
        <w:rPr>
          <w:rFonts w:ascii="Arial" w:hAnsi="Arial" w:cs="Arial"/>
          <w:i w:val="0"/>
          <w:iCs w:val="0"/>
          <w:color w:val="auto"/>
          <w:lang w:val="en-US"/>
        </w:rPr>
        <w:t>Scenario 2 (III) HNO3+KOH</w:t>
      </w:r>
      <w:r w:rsidR="00354344"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bookmarkEnd w:id="10"/>
    <w:p w14:paraId="0D66DF87" w14:textId="77777777" w:rsidR="0001198F" w:rsidRDefault="0001198F" w:rsidP="00DD1034">
      <w:pPr>
        <w:rPr>
          <w:lang w:val="en-US"/>
        </w:rPr>
      </w:pPr>
    </w:p>
    <w:p w14:paraId="31A29AB3" w14:textId="77777777" w:rsidR="0001198F" w:rsidRDefault="0001198F" w:rsidP="00DD1034">
      <w:pPr>
        <w:rPr>
          <w:lang w:val="en-US"/>
        </w:rPr>
      </w:pPr>
    </w:p>
    <w:p w14:paraId="7B986927" w14:textId="69EF797F" w:rsidR="00D80862" w:rsidRPr="00D80862" w:rsidRDefault="00D80862" w:rsidP="00D80862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16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Scenario 3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comparison of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traditional Italian energy mix, 50%</w:t>
      </w:r>
      <w:r>
        <w:rPr>
          <w:rFonts w:ascii="Arial" w:hAnsi="Arial" w:cs="Arial"/>
          <w:i w:val="0"/>
          <w:iCs w:val="0"/>
          <w:color w:val="auto"/>
          <w:lang w:val="en-US"/>
        </w:rPr>
        <w:t>PV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and 100%</w:t>
      </w:r>
      <w:r>
        <w:rPr>
          <w:rFonts w:ascii="Arial" w:hAnsi="Arial" w:cs="Arial"/>
          <w:i w:val="0"/>
          <w:iCs w:val="0"/>
          <w:color w:val="auto"/>
          <w:lang w:val="en-US"/>
        </w:rPr>
        <w:t>PV,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9"/>
        <w:gridCol w:w="1134"/>
        <w:gridCol w:w="3402"/>
        <w:gridCol w:w="4252"/>
        <w:gridCol w:w="3686"/>
      </w:tblGrid>
      <w:tr w:rsidR="00DD1034" w:rsidRPr="00A51202" w14:paraId="3BED0C5C" w14:textId="77777777" w:rsidTr="00A96D55">
        <w:trPr>
          <w:trHeight w:val="288"/>
          <w:jc w:val="center"/>
        </w:trPr>
        <w:tc>
          <w:tcPr>
            <w:tcW w:w="1419" w:type="dxa"/>
            <w:vMerge w:val="restart"/>
            <w:noWrap/>
            <w:vAlign w:val="center"/>
            <w:hideMark/>
          </w:tcPr>
          <w:p w14:paraId="4DF9BC9A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Impact category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00C5328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Unit</w:t>
            </w:r>
          </w:p>
        </w:tc>
        <w:tc>
          <w:tcPr>
            <w:tcW w:w="7654" w:type="dxa"/>
            <w:gridSpan w:val="2"/>
            <w:noWrap/>
            <w:vAlign w:val="center"/>
            <w:hideMark/>
          </w:tcPr>
          <w:p w14:paraId="282FD23D" w14:textId="79EA516C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50%</w:t>
            </w:r>
            <w:r w:rsidR="00B6068D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PV</w:t>
            </w:r>
          </w:p>
        </w:tc>
        <w:tc>
          <w:tcPr>
            <w:tcW w:w="3686" w:type="dxa"/>
            <w:noWrap/>
            <w:vAlign w:val="center"/>
            <w:hideMark/>
          </w:tcPr>
          <w:p w14:paraId="4DA1314C" w14:textId="70C5B76E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100%</w:t>
            </w:r>
            <w:r w:rsidR="00B6068D"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  <w:t>PV</w:t>
            </w:r>
          </w:p>
        </w:tc>
      </w:tr>
      <w:tr w:rsidR="00DD1034" w:rsidRPr="00C23939" w14:paraId="16FCA2BE" w14:textId="77777777" w:rsidTr="00A96D55">
        <w:trPr>
          <w:trHeight w:val="288"/>
          <w:jc w:val="center"/>
        </w:trPr>
        <w:tc>
          <w:tcPr>
            <w:tcW w:w="1419" w:type="dxa"/>
            <w:vMerge/>
            <w:vAlign w:val="center"/>
            <w:hideMark/>
          </w:tcPr>
          <w:p w14:paraId="0FFFFC31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A7AA450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7DFE79F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medium voltage {IT}| electricity voltage transformation from high to medium voltage | APOS, U</w:t>
            </w:r>
          </w:p>
        </w:tc>
        <w:tc>
          <w:tcPr>
            <w:tcW w:w="4252" w:type="dxa"/>
            <w:noWrap/>
            <w:vAlign w:val="center"/>
            <w:hideMark/>
          </w:tcPr>
          <w:p w14:paraId="2699B799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low voltage, label-certified {CH}| electricity production, photovoltaic, 3kWp slanted-roof installation, single-Si, panel, mounted, label-certified | APOS, U</w:t>
            </w:r>
          </w:p>
        </w:tc>
        <w:tc>
          <w:tcPr>
            <w:tcW w:w="3686" w:type="dxa"/>
            <w:noWrap/>
            <w:vAlign w:val="center"/>
            <w:hideMark/>
          </w:tcPr>
          <w:p w14:paraId="72252B5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low voltage, label-certified {CH}| electricity production, photovoltaic, 3kWp slanted-roof installation, single-Si, panel, mounted, label-certified | APOS, U</w:t>
            </w:r>
          </w:p>
        </w:tc>
      </w:tr>
      <w:tr w:rsidR="00DD1034" w:rsidRPr="00A51202" w14:paraId="01070E2C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74FC097E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Non renewable, fossil</w:t>
            </w:r>
          </w:p>
        </w:tc>
        <w:tc>
          <w:tcPr>
            <w:tcW w:w="1134" w:type="dxa"/>
            <w:noWrap/>
            <w:vAlign w:val="center"/>
            <w:hideMark/>
          </w:tcPr>
          <w:p w14:paraId="04052901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5502B326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8.88E-02</w:t>
            </w:r>
          </w:p>
        </w:tc>
        <w:tc>
          <w:tcPr>
            <w:tcW w:w="4252" w:type="dxa"/>
            <w:noWrap/>
            <w:vAlign w:val="center"/>
            <w:hideMark/>
          </w:tcPr>
          <w:p w14:paraId="639FA3F3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1.55E-02</w:t>
            </w:r>
          </w:p>
        </w:tc>
        <w:tc>
          <w:tcPr>
            <w:tcW w:w="3686" w:type="dxa"/>
            <w:noWrap/>
            <w:vAlign w:val="center"/>
            <w:hideMark/>
          </w:tcPr>
          <w:p w14:paraId="7E6197BC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3.10E-02</w:t>
            </w:r>
          </w:p>
        </w:tc>
      </w:tr>
      <w:tr w:rsidR="00DD1034" w:rsidRPr="00A51202" w14:paraId="1CB6DD91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06B75FAA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Non-renewable, nuclear</w:t>
            </w:r>
          </w:p>
        </w:tc>
        <w:tc>
          <w:tcPr>
            <w:tcW w:w="1134" w:type="dxa"/>
            <w:noWrap/>
            <w:vAlign w:val="center"/>
            <w:hideMark/>
          </w:tcPr>
          <w:p w14:paraId="43DDC0A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2D344EA6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1.31E-02</w:t>
            </w:r>
          </w:p>
        </w:tc>
        <w:tc>
          <w:tcPr>
            <w:tcW w:w="4252" w:type="dxa"/>
            <w:noWrap/>
            <w:vAlign w:val="center"/>
            <w:hideMark/>
          </w:tcPr>
          <w:p w14:paraId="4ABA0A39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2.04E-03</w:t>
            </w:r>
          </w:p>
        </w:tc>
        <w:tc>
          <w:tcPr>
            <w:tcW w:w="3686" w:type="dxa"/>
            <w:noWrap/>
            <w:vAlign w:val="center"/>
            <w:hideMark/>
          </w:tcPr>
          <w:p w14:paraId="5E271754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4.09E-03</w:t>
            </w:r>
          </w:p>
        </w:tc>
      </w:tr>
      <w:tr w:rsidR="00DD1034" w:rsidRPr="00A51202" w14:paraId="0152B1F7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2E5EB44E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Renewable, water</w:t>
            </w:r>
          </w:p>
        </w:tc>
        <w:tc>
          <w:tcPr>
            <w:tcW w:w="1134" w:type="dxa"/>
            <w:noWrap/>
            <w:vAlign w:val="center"/>
            <w:hideMark/>
          </w:tcPr>
          <w:p w14:paraId="0237E9C2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360F6DA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1.05E-02</w:t>
            </w:r>
          </w:p>
        </w:tc>
        <w:tc>
          <w:tcPr>
            <w:tcW w:w="4252" w:type="dxa"/>
            <w:noWrap/>
            <w:vAlign w:val="center"/>
            <w:hideMark/>
          </w:tcPr>
          <w:p w14:paraId="08EE5FAA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1.91E-03</w:t>
            </w:r>
          </w:p>
        </w:tc>
        <w:tc>
          <w:tcPr>
            <w:tcW w:w="3686" w:type="dxa"/>
            <w:noWrap/>
            <w:vAlign w:val="center"/>
            <w:hideMark/>
          </w:tcPr>
          <w:p w14:paraId="3BD8A58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3.89E-06</w:t>
            </w:r>
          </w:p>
        </w:tc>
      </w:tr>
      <w:tr w:rsidR="00DD1034" w:rsidRPr="00A51202" w14:paraId="65F37D6C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5C82119E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Renewable, wind, solar, geothe</w:t>
            </w:r>
          </w:p>
        </w:tc>
        <w:tc>
          <w:tcPr>
            <w:tcW w:w="1134" w:type="dxa"/>
            <w:noWrap/>
            <w:vAlign w:val="center"/>
            <w:hideMark/>
          </w:tcPr>
          <w:p w14:paraId="04EABFC8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3CCC1161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6.03E-03</w:t>
            </w:r>
          </w:p>
        </w:tc>
        <w:tc>
          <w:tcPr>
            <w:tcW w:w="4252" w:type="dxa"/>
            <w:noWrap/>
            <w:vAlign w:val="center"/>
            <w:hideMark/>
          </w:tcPr>
          <w:p w14:paraId="7BC39924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5.37E-02</w:t>
            </w:r>
          </w:p>
        </w:tc>
        <w:tc>
          <w:tcPr>
            <w:tcW w:w="3686" w:type="dxa"/>
            <w:noWrap/>
            <w:vAlign w:val="center"/>
            <w:hideMark/>
          </w:tcPr>
          <w:p w14:paraId="19D6F14B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1.10E-03</w:t>
            </w:r>
          </w:p>
        </w:tc>
      </w:tr>
      <w:tr w:rsidR="00DD1034" w:rsidRPr="00A51202" w14:paraId="478A9EB2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491F746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Renewable, biomass</w:t>
            </w:r>
          </w:p>
        </w:tc>
        <w:tc>
          <w:tcPr>
            <w:tcW w:w="1134" w:type="dxa"/>
            <w:noWrap/>
            <w:vAlign w:val="center"/>
            <w:hideMark/>
          </w:tcPr>
          <w:p w14:paraId="56C13090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4C70F76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2.84E-03</w:t>
            </w:r>
          </w:p>
        </w:tc>
        <w:tc>
          <w:tcPr>
            <w:tcW w:w="4252" w:type="dxa"/>
            <w:noWrap/>
            <w:vAlign w:val="center"/>
            <w:hideMark/>
          </w:tcPr>
          <w:p w14:paraId="24D00442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5.52E-04</w:t>
            </w:r>
          </w:p>
        </w:tc>
        <w:tc>
          <w:tcPr>
            <w:tcW w:w="3686" w:type="dxa"/>
            <w:noWrap/>
            <w:vAlign w:val="center"/>
            <w:hideMark/>
          </w:tcPr>
          <w:p w14:paraId="5B4029A6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1.07E-01</w:t>
            </w:r>
          </w:p>
        </w:tc>
      </w:tr>
      <w:tr w:rsidR="00DD1034" w:rsidRPr="00A51202" w14:paraId="116721EF" w14:textId="77777777" w:rsidTr="00A96D55">
        <w:trPr>
          <w:trHeight w:val="288"/>
          <w:jc w:val="center"/>
        </w:trPr>
        <w:tc>
          <w:tcPr>
            <w:tcW w:w="1419" w:type="dxa"/>
            <w:noWrap/>
            <w:vAlign w:val="center"/>
            <w:hideMark/>
          </w:tcPr>
          <w:p w14:paraId="2BF6E0E4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Non-renewable, biomass</w:t>
            </w:r>
          </w:p>
        </w:tc>
        <w:tc>
          <w:tcPr>
            <w:tcW w:w="1134" w:type="dxa"/>
            <w:noWrap/>
            <w:vAlign w:val="center"/>
            <w:hideMark/>
          </w:tcPr>
          <w:p w14:paraId="391E569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MJ</w:t>
            </w:r>
          </w:p>
        </w:tc>
        <w:tc>
          <w:tcPr>
            <w:tcW w:w="3402" w:type="dxa"/>
            <w:noWrap/>
            <w:vAlign w:val="center"/>
            <w:hideMark/>
          </w:tcPr>
          <w:p w14:paraId="5BEC5E1B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1.18E-05</w:t>
            </w:r>
          </w:p>
        </w:tc>
        <w:tc>
          <w:tcPr>
            <w:tcW w:w="4252" w:type="dxa"/>
            <w:noWrap/>
            <w:vAlign w:val="center"/>
            <w:hideMark/>
          </w:tcPr>
          <w:p w14:paraId="15E312B2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1.94E-06</w:t>
            </w:r>
          </w:p>
        </w:tc>
        <w:tc>
          <w:tcPr>
            <w:tcW w:w="3686" w:type="dxa"/>
            <w:noWrap/>
            <w:vAlign w:val="center"/>
            <w:hideMark/>
          </w:tcPr>
          <w:p w14:paraId="4350E4D2" w14:textId="77777777" w:rsidR="00DD1034" w:rsidRPr="00A51202" w:rsidRDefault="00DD1034" w:rsidP="00DD1034">
            <w:pPr>
              <w:keepNext/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3.81E-03</w:t>
            </w:r>
          </w:p>
        </w:tc>
      </w:tr>
    </w:tbl>
    <w:p w14:paraId="02275464" w14:textId="77777777" w:rsidR="00A0488B" w:rsidRDefault="00A0488B" w:rsidP="00A51202">
      <w:pPr>
        <w:pStyle w:val="Didascalia"/>
        <w:jc w:val="center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  <w:bookmarkStart w:id="11" w:name="_Hlk165392813"/>
    </w:p>
    <w:p w14:paraId="50C85F17" w14:textId="07AFE66B" w:rsidR="00DD1034" w:rsidRDefault="00D80862" w:rsidP="00A51202">
      <w:pPr>
        <w:pStyle w:val="Didascalia"/>
        <w:jc w:val="center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 </w:t>
      </w:r>
    </w:p>
    <w:p w14:paraId="5F8027F5" w14:textId="29384A3A" w:rsidR="00D80862" w:rsidRPr="00A0488B" w:rsidRDefault="00A0488B" w:rsidP="00A0488B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>17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Scenario 3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comparison of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traditional Italian energy mix, 50%</w:t>
      </w:r>
      <w:r>
        <w:rPr>
          <w:rFonts w:ascii="Arial" w:hAnsi="Arial" w:cs="Arial"/>
          <w:i w:val="0"/>
          <w:iCs w:val="0"/>
          <w:color w:val="auto"/>
          <w:lang w:val="en-US"/>
        </w:rPr>
        <w:t>PV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and 100%</w:t>
      </w:r>
      <w:r>
        <w:rPr>
          <w:rFonts w:ascii="Arial" w:hAnsi="Arial" w:cs="Arial"/>
          <w:i w:val="0"/>
          <w:iCs w:val="0"/>
          <w:color w:val="auto"/>
          <w:lang w:val="en-US"/>
        </w:rPr>
        <w:t>PV,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140"/>
        <w:gridCol w:w="3402"/>
        <w:gridCol w:w="4252"/>
        <w:gridCol w:w="3686"/>
      </w:tblGrid>
      <w:tr w:rsidR="00DD1034" w:rsidRPr="00A51202" w14:paraId="56EB3D72" w14:textId="77777777" w:rsidTr="00A96D55">
        <w:trPr>
          <w:trHeight w:val="288"/>
          <w:jc w:val="center"/>
        </w:trPr>
        <w:tc>
          <w:tcPr>
            <w:tcW w:w="1413" w:type="dxa"/>
            <w:vMerge w:val="restart"/>
            <w:noWrap/>
            <w:vAlign w:val="center"/>
            <w:hideMark/>
          </w:tcPr>
          <w:p w14:paraId="18C6C25D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bookmarkStart w:id="12" w:name="_Hlk115273692"/>
            <w:bookmarkEnd w:id="11"/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Damage category</w:t>
            </w:r>
          </w:p>
        </w:tc>
        <w:tc>
          <w:tcPr>
            <w:tcW w:w="1140" w:type="dxa"/>
            <w:vMerge w:val="restart"/>
            <w:noWrap/>
            <w:vAlign w:val="center"/>
            <w:hideMark/>
          </w:tcPr>
          <w:p w14:paraId="1C1B2BE0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Unit</w:t>
            </w:r>
          </w:p>
        </w:tc>
        <w:tc>
          <w:tcPr>
            <w:tcW w:w="7654" w:type="dxa"/>
            <w:gridSpan w:val="2"/>
            <w:noWrap/>
            <w:vAlign w:val="center"/>
            <w:hideMark/>
          </w:tcPr>
          <w:p w14:paraId="596EEBCB" w14:textId="248FE4DD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50%</w:t>
            </w:r>
            <w:r w:rsidR="00B6068D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PV</w:t>
            </w: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r</w:t>
            </w:r>
          </w:p>
        </w:tc>
        <w:tc>
          <w:tcPr>
            <w:tcW w:w="3686" w:type="dxa"/>
            <w:noWrap/>
            <w:vAlign w:val="center"/>
            <w:hideMark/>
          </w:tcPr>
          <w:p w14:paraId="0F58A629" w14:textId="556AACC4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100%</w:t>
            </w:r>
            <w:r w:rsidR="00B6068D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PV</w:t>
            </w: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r</w:t>
            </w:r>
          </w:p>
        </w:tc>
      </w:tr>
      <w:tr w:rsidR="00DD1034" w:rsidRPr="00C23939" w14:paraId="70492718" w14:textId="77777777" w:rsidTr="00A96D55">
        <w:trPr>
          <w:trHeight w:val="288"/>
          <w:jc w:val="center"/>
        </w:trPr>
        <w:tc>
          <w:tcPr>
            <w:tcW w:w="1413" w:type="dxa"/>
            <w:vMerge/>
            <w:vAlign w:val="center"/>
            <w:hideMark/>
          </w:tcPr>
          <w:p w14:paraId="19A1345B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</w:p>
        </w:tc>
        <w:tc>
          <w:tcPr>
            <w:tcW w:w="1140" w:type="dxa"/>
            <w:vMerge/>
            <w:vAlign w:val="center"/>
            <w:hideMark/>
          </w:tcPr>
          <w:p w14:paraId="586236C9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</w:p>
        </w:tc>
        <w:tc>
          <w:tcPr>
            <w:tcW w:w="3402" w:type="dxa"/>
            <w:noWrap/>
            <w:vAlign w:val="center"/>
            <w:hideMark/>
          </w:tcPr>
          <w:p w14:paraId="4ADCB1E8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medium voltage {IT}| electricity voltage transformation from high to medium voltage | APOS, U</w:t>
            </w:r>
          </w:p>
        </w:tc>
        <w:tc>
          <w:tcPr>
            <w:tcW w:w="4252" w:type="dxa"/>
            <w:noWrap/>
            <w:vAlign w:val="center"/>
            <w:hideMark/>
          </w:tcPr>
          <w:p w14:paraId="0FA1F8E9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low voltage, label-certified {CH}| electricity production, photovoltaic, 3kWp slanted-roof installation, single-Si, panel, mounted, label-certified | APOS, U</w:t>
            </w:r>
          </w:p>
        </w:tc>
        <w:tc>
          <w:tcPr>
            <w:tcW w:w="3686" w:type="dxa"/>
            <w:noWrap/>
            <w:vAlign w:val="center"/>
            <w:hideMark/>
          </w:tcPr>
          <w:p w14:paraId="53D6BE23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Electricity, low voltage, label-certified {CH}| electricity production, photovoltaic, 3kWp slanted-roof installation, single-Si, panel, mounted, label-certified | APOS, U</w:t>
            </w:r>
          </w:p>
        </w:tc>
      </w:tr>
      <w:bookmarkEnd w:id="12"/>
      <w:tr w:rsidR="00DD1034" w:rsidRPr="00A51202" w14:paraId="62D0D597" w14:textId="77777777" w:rsidTr="00A96D55">
        <w:trPr>
          <w:trHeight w:val="288"/>
          <w:jc w:val="center"/>
        </w:trPr>
        <w:tc>
          <w:tcPr>
            <w:tcW w:w="1413" w:type="dxa"/>
            <w:noWrap/>
            <w:vAlign w:val="center"/>
            <w:hideMark/>
          </w:tcPr>
          <w:p w14:paraId="416DB084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Total</w:t>
            </w:r>
          </w:p>
        </w:tc>
        <w:tc>
          <w:tcPr>
            <w:tcW w:w="1140" w:type="dxa"/>
            <w:noWrap/>
            <w:vAlign w:val="center"/>
            <w:hideMark/>
          </w:tcPr>
          <w:p w14:paraId="281987E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3402" w:type="dxa"/>
            <w:noWrap/>
            <w:vAlign w:val="center"/>
            <w:hideMark/>
          </w:tcPr>
          <w:p w14:paraId="767F7B7C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1.86E-01</w:t>
            </w:r>
          </w:p>
        </w:tc>
        <w:tc>
          <w:tcPr>
            <w:tcW w:w="4252" w:type="dxa"/>
            <w:noWrap/>
            <w:vAlign w:val="center"/>
            <w:hideMark/>
          </w:tcPr>
          <w:p w14:paraId="13B14AB2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5.84E-02</w:t>
            </w:r>
          </w:p>
        </w:tc>
        <w:tc>
          <w:tcPr>
            <w:tcW w:w="3686" w:type="dxa"/>
            <w:noWrap/>
            <w:vAlign w:val="center"/>
            <w:hideMark/>
          </w:tcPr>
          <w:p w14:paraId="138B51E1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1.17E-01</w:t>
            </w:r>
          </w:p>
        </w:tc>
      </w:tr>
      <w:tr w:rsidR="00DD1034" w:rsidRPr="00A51202" w14:paraId="1B43AD44" w14:textId="77777777" w:rsidTr="00A96D55">
        <w:trPr>
          <w:trHeight w:val="288"/>
          <w:jc w:val="center"/>
        </w:trPr>
        <w:tc>
          <w:tcPr>
            <w:tcW w:w="1413" w:type="dxa"/>
            <w:noWrap/>
            <w:vAlign w:val="center"/>
            <w:hideMark/>
          </w:tcPr>
          <w:p w14:paraId="009EEC2F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Human health</w:t>
            </w:r>
          </w:p>
        </w:tc>
        <w:tc>
          <w:tcPr>
            <w:tcW w:w="1140" w:type="dxa"/>
            <w:noWrap/>
            <w:vAlign w:val="center"/>
            <w:hideMark/>
          </w:tcPr>
          <w:p w14:paraId="6BD770E2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3402" w:type="dxa"/>
            <w:noWrap/>
            <w:vAlign w:val="center"/>
            <w:hideMark/>
          </w:tcPr>
          <w:p w14:paraId="43127594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1.72E-01</w:t>
            </w:r>
          </w:p>
        </w:tc>
        <w:tc>
          <w:tcPr>
            <w:tcW w:w="4252" w:type="dxa"/>
            <w:noWrap/>
            <w:vAlign w:val="center"/>
            <w:hideMark/>
          </w:tcPr>
          <w:p w14:paraId="36358E4D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5.59E-02</w:t>
            </w:r>
          </w:p>
        </w:tc>
        <w:tc>
          <w:tcPr>
            <w:tcW w:w="3686" w:type="dxa"/>
            <w:noWrap/>
            <w:vAlign w:val="center"/>
            <w:hideMark/>
          </w:tcPr>
          <w:p w14:paraId="3FA0EA2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1.12E-01</w:t>
            </w:r>
          </w:p>
        </w:tc>
      </w:tr>
      <w:tr w:rsidR="00DD1034" w:rsidRPr="00A51202" w14:paraId="2F6FAE8B" w14:textId="77777777" w:rsidTr="00A96D55">
        <w:trPr>
          <w:trHeight w:val="288"/>
          <w:jc w:val="center"/>
        </w:trPr>
        <w:tc>
          <w:tcPr>
            <w:tcW w:w="1413" w:type="dxa"/>
            <w:noWrap/>
            <w:vAlign w:val="center"/>
            <w:hideMark/>
          </w:tcPr>
          <w:p w14:paraId="0E5ACE0B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Ecosystems</w:t>
            </w:r>
          </w:p>
        </w:tc>
        <w:tc>
          <w:tcPr>
            <w:tcW w:w="1140" w:type="dxa"/>
            <w:noWrap/>
            <w:vAlign w:val="center"/>
            <w:hideMark/>
          </w:tcPr>
          <w:p w14:paraId="4C9F2249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3402" w:type="dxa"/>
            <w:noWrap/>
            <w:vAlign w:val="center"/>
            <w:hideMark/>
          </w:tcPr>
          <w:p w14:paraId="0FF31D65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9.43E-03</w:t>
            </w:r>
          </w:p>
        </w:tc>
        <w:tc>
          <w:tcPr>
            <w:tcW w:w="4252" w:type="dxa"/>
            <w:noWrap/>
            <w:vAlign w:val="center"/>
            <w:hideMark/>
          </w:tcPr>
          <w:p w14:paraId="7CBB5B1E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1.88E-03</w:t>
            </w:r>
          </w:p>
        </w:tc>
        <w:tc>
          <w:tcPr>
            <w:tcW w:w="3686" w:type="dxa"/>
            <w:noWrap/>
            <w:vAlign w:val="center"/>
            <w:hideMark/>
          </w:tcPr>
          <w:p w14:paraId="3AA38D47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3.77E-03</w:t>
            </w:r>
          </w:p>
        </w:tc>
      </w:tr>
      <w:tr w:rsidR="00DD1034" w:rsidRPr="00A51202" w14:paraId="1F886D63" w14:textId="77777777" w:rsidTr="00A96D55">
        <w:trPr>
          <w:trHeight w:val="288"/>
          <w:jc w:val="center"/>
        </w:trPr>
        <w:tc>
          <w:tcPr>
            <w:tcW w:w="1413" w:type="dxa"/>
            <w:noWrap/>
            <w:vAlign w:val="center"/>
            <w:hideMark/>
          </w:tcPr>
          <w:p w14:paraId="6A87C47D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Resources</w:t>
            </w:r>
          </w:p>
        </w:tc>
        <w:tc>
          <w:tcPr>
            <w:tcW w:w="1140" w:type="dxa"/>
            <w:noWrap/>
            <w:vAlign w:val="center"/>
            <w:hideMark/>
          </w:tcPr>
          <w:p w14:paraId="7589DFE0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3402" w:type="dxa"/>
            <w:noWrap/>
            <w:vAlign w:val="center"/>
            <w:hideMark/>
          </w:tcPr>
          <w:p w14:paraId="455E86DE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4.16E-03</w:t>
            </w:r>
          </w:p>
        </w:tc>
        <w:tc>
          <w:tcPr>
            <w:tcW w:w="4252" w:type="dxa"/>
            <w:noWrap/>
            <w:vAlign w:val="center"/>
            <w:hideMark/>
          </w:tcPr>
          <w:p w14:paraId="5668BB1A" w14:textId="77777777" w:rsidR="00DD1034" w:rsidRPr="00A51202" w:rsidRDefault="00DD1034" w:rsidP="00DD1034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5.87E-04</w:t>
            </w:r>
          </w:p>
        </w:tc>
        <w:tc>
          <w:tcPr>
            <w:tcW w:w="3686" w:type="dxa"/>
            <w:noWrap/>
            <w:vAlign w:val="center"/>
            <w:hideMark/>
          </w:tcPr>
          <w:p w14:paraId="0ADEC717" w14:textId="77777777" w:rsidR="00DD1034" w:rsidRPr="00A51202" w:rsidRDefault="00DD1034" w:rsidP="00DD1034">
            <w:pPr>
              <w:keepNext/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1.17E-03</w:t>
            </w:r>
          </w:p>
        </w:tc>
      </w:tr>
    </w:tbl>
    <w:p w14:paraId="4618AA0E" w14:textId="5E197A6D" w:rsidR="009B3DEE" w:rsidRDefault="009B3DEE" w:rsidP="0001198F">
      <w:pPr>
        <w:pStyle w:val="Titolo2"/>
        <w:numPr>
          <w:ilvl w:val="1"/>
          <w:numId w:val="5"/>
        </w:numPr>
        <w:rPr>
          <w:lang w:val="en-US"/>
        </w:rPr>
      </w:pPr>
      <w:r>
        <w:rPr>
          <w:lang w:val="en-US"/>
        </w:rPr>
        <w:lastRenderedPageBreak/>
        <w:t>Energy Optimization</w:t>
      </w:r>
    </w:p>
    <w:p w14:paraId="49C2C523" w14:textId="5011B1DF" w:rsidR="00A51202" w:rsidRDefault="00A51202" w:rsidP="00A51202">
      <w:pPr>
        <w:rPr>
          <w:lang w:val="en-US"/>
        </w:rPr>
      </w:pPr>
    </w:p>
    <w:p w14:paraId="51E18FE7" w14:textId="555A6D3B" w:rsidR="00A51202" w:rsidRDefault="00A51202" w:rsidP="00A51202">
      <w:pPr>
        <w:rPr>
          <w:lang w:val="en-US"/>
        </w:rPr>
      </w:pPr>
    </w:p>
    <w:p w14:paraId="091D41E2" w14:textId="42753F96" w:rsidR="00A51202" w:rsidRDefault="00A51202" w:rsidP="00A51202">
      <w:pPr>
        <w:rPr>
          <w:lang w:val="en-US"/>
        </w:rPr>
      </w:pPr>
    </w:p>
    <w:p w14:paraId="376FC69B" w14:textId="0C97EE38" w:rsidR="00A51202" w:rsidRPr="00A51202" w:rsidRDefault="00C620CD" w:rsidP="00A51202">
      <w:pPr>
        <w:rPr>
          <w:lang w:val="en-US"/>
        </w:rPr>
      </w:pPr>
      <w:r>
        <w:rPr>
          <w:lang w:val="en-US"/>
        </w:rPr>
        <w:br w:type="page"/>
      </w:r>
    </w:p>
    <w:p w14:paraId="35BAC661" w14:textId="4C91119E" w:rsidR="00C620CD" w:rsidRPr="00B62009" w:rsidRDefault="006C7054" w:rsidP="00C620CD">
      <w:pPr>
        <w:pStyle w:val="Paragrafoelenco"/>
        <w:numPr>
          <w:ilvl w:val="1"/>
          <w:numId w:val="5"/>
        </w:numPr>
        <w:rPr>
          <w:rFonts w:asciiTheme="majorHAnsi" w:eastAsiaTheme="majorEastAsia" w:hAnsiTheme="majorHAnsi" w:cstheme="majorBidi"/>
          <w:b/>
          <w:sz w:val="28"/>
          <w:szCs w:val="26"/>
          <w:lang w:val="en-US"/>
        </w:rPr>
      </w:pPr>
      <w:r w:rsidRPr="006C7054">
        <w:rPr>
          <w:lang w:val="en-US"/>
        </w:rPr>
        <w:lastRenderedPageBreak/>
        <w:t xml:space="preserve"> </w:t>
      </w:r>
      <w:r w:rsidRPr="006C7054">
        <w:rPr>
          <w:rFonts w:asciiTheme="majorHAnsi" w:eastAsiaTheme="majorEastAsia" w:hAnsiTheme="majorHAnsi" w:cstheme="majorBidi"/>
          <w:b/>
          <w:sz w:val="28"/>
          <w:szCs w:val="26"/>
          <w:lang w:val="en-US"/>
        </w:rPr>
        <w:t xml:space="preserve">Comparison with traditional biomass treatment scenarios </w:t>
      </w:r>
    </w:p>
    <w:p w14:paraId="390FC948" w14:textId="7841E13C" w:rsidR="00C620CD" w:rsidRPr="00B17A78" w:rsidRDefault="00B17A78" w:rsidP="00B17A78">
      <w:pPr>
        <w:pStyle w:val="Didascalia"/>
        <w:rPr>
          <w:rFonts w:ascii="Arial" w:hAnsi="Arial" w:cs="Arial"/>
          <w:i w:val="0"/>
          <w:iCs w:val="0"/>
          <w:color w:val="auto"/>
          <w:lang w:val="en-US"/>
        </w:rPr>
      </w:pP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>18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</w:t>
      </w:r>
      <w:r w:rsidRPr="00D43ADB">
        <w:rPr>
          <w:rFonts w:ascii="Arial" w:hAnsi="Arial" w:cs="Arial"/>
          <w:i w:val="0"/>
          <w:iCs w:val="0"/>
          <w:color w:val="auto"/>
          <w:lang w:val="en-US"/>
        </w:rPr>
        <w:t>LCIA for the BFC system (FU = 9.08g treated biomass), comparison between the BFCs and the traditional alternatives for the treatment of biowaste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D43ADB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.</w:t>
      </w:r>
    </w:p>
    <w:tbl>
      <w:tblPr>
        <w:tblStyle w:val="Grigliatabella"/>
        <w:tblW w:w="14029" w:type="dxa"/>
        <w:tblLayout w:type="fixed"/>
        <w:tblLook w:val="04A0" w:firstRow="1" w:lastRow="0" w:firstColumn="1" w:lastColumn="0" w:noHBand="0" w:noVBand="1"/>
      </w:tblPr>
      <w:tblGrid>
        <w:gridCol w:w="1166"/>
        <w:gridCol w:w="1166"/>
        <w:gridCol w:w="1166"/>
        <w:gridCol w:w="1166"/>
        <w:gridCol w:w="1166"/>
        <w:gridCol w:w="1166"/>
        <w:gridCol w:w="1166"/>
        <w:gridCol w:w="1166"/>
        <w:gridCol w:w="1166"/>
        <w:gridCol w:w="1166"/>
        <w:gridCol w:w="1166"/>
        <w:gridCol w:w="1203"/>
      </w:tblGrid>
      <w:tr w:rsidR="00791E0E" w:rsidRPr="00A51202" w14:paraId="0CA84E8E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6F96CE78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</w:rPr>
            </w:pPr>
            <w:bookmarkStart w:id="13" w:name="_Hlk115345714"/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Impact category</w:t>
            </w:r>
          </w:p>
        </w:tc>
        <w:tc>
          <w:tcPr>
            <w:tcW w:w="1166" w:type="dxa"/>
            <w:noWrap/>
            <w:vAlign w:val="center"/>
            <w:hideMark/>
          </w:tcPr>
          <w:p w14:paraId="077BB52D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Unit</w:t>
            </w:r>
          </w:p>
        </w:tc>
        <w:tc>
          <w:tcPr>
            <w:tcW w:w="1166" w:type="dxa"/>
            <w:noWrap/>
            <w:vAlign w:val="center"/>
            <w:hideMark/>
          </w:tcPr>
          <w:p w14:paraId="2FE24243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AD 10km</w:t>
            </w:r>
          </w:p>
        </w:tc>
        <w:tc>
          <w:tcPr>
            <w:tcW w:w="1166" w:type="dxa"/>
            <w:noWrap/>
            <w:vAlign w:val="center"/>
            <w:hideMark/>
          </w:tcPr>
          <w:p w14:paraId="1614BFB0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AD 50km</w:t>
            </w:r>
          </w:p>
        </w:tc>
        <w:tc>
          <w:tcPr>
            <w:tcW w:w="1166" w:type="dxa"/>
            <w:noWrap/>
            <w:vAlign w:val="center"/>
            <w:hideMark/>
          </w:tcPr>
          <w:p w14:paraId="350A7105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AD 100km</w:t>
            </w:r>
          </w:p>
        </w:tc>
        <w:tc>
          <w:tcPr>
            <w:tcW w:w="1166" w:type="dxa"/>
            <w:noWrap/>
            <w:vAlign w:val="center"/>
            <w:hideMark/>
          </w:tcPr>
          <w:p w14:paraId="6C9E9B7D" w14:textId="64EEB302" w:rsidR="00791E0E" w:rsidRPr="00A51202" w:rsidRDefault="00D43ADB" w:rsidP="004C2713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>
              <w:rPr>
                <w:rFonts w:ascii="Arial" w:eastAsiaTheme="majorEastAsia" w:hAnsi="Arial" w:cs="Arial"/>
                <w:b/>
                <w:bCs/>
                <w:lang w:val="en-US"/>
              </w:rPr>
              <w:t>COM</w:t>
            </w: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 xml:space="preserve"> </w:t>
            </w:r>
            <w:r w:rsidR="00791E0E"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10km</w:t>
            </w:r>
          </w:p>
        </w:tc>
        <w:tc>
          <w:tcPr>
            <w:tcW w:w="1166" w:type="dxa"/>
            <w:noWrap/>
            <w:vAlign w:val="center"/>
            <w:hideMark/>
          </w:tcPr>
          <w:p w14:paraId="1BBFFFFA" w14:textId="345651C2" w:rsidR="00791E0E" w:rsidRPr="00A51202" w:rsidRDefault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>
              <w:rPr>
                <w:rFonts w:ascii="Arial" w:eastAsiaTheme="majorEastAsia" w:hAnsi="Arial" w:cs="Arial"/>
                <w:b/>
                <w:bCs/>
                <w:lang w:val="en-US"/>
              </w:rPr>
              <w:t>COM</w:t>
            </w: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 xml:space="preserve"> </w:t>
            </w:r>
            <w:r w:rsidR="00791E0E"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50km</w:t>
            </w:r>
          </w:p>
        </w:tc>
        <w:tc>
          <w:tcPr>
            <w:tcW w:w="1166" w:type="dxa"/>
            <w:noWrap/>
            <w:vAlign w:val="center"/>
            <w:hideMark/>
          </w:tcPr>
          <w:p w14:paraId="2FCBCD26" w14:textId="6E8B46E1" w:rsidR="00791E0E" w:rsidRPr="00A51202" w:rsidRDefault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>
              <w:rPr>
                <w:rFonts w:ascii="Arial" w:eastAsiaTheme="majorEastAsia" w:hAnsi="Arial" w:cs="Arial"/>
                <w:b/>
                <w:bCs/>
                <w:lang w:val="en-US"/>
              </w:rPr>
              <w:t>COM</w:t>
            </w:r>
            <w:r w:rsidRPr="00A51202">
              <w:rPr>
                <w:rFonts w:ascii="Arial" w:eastAsiaTheme="majorEastAsia" w:hAnsi="Arial" w:cs="Arial"/>
                <w:b/>
                <w:bCs/>
                <w:lang w:val="en-US"/>
              </w:rPr>
              <w:t xml:space="preserve"> </w:t>
            </w:r>
            <w:r w:rsidR="00791E0E" w:rsidRPr="00A51202">
              <w:rPr>
                <w:rFonts w:ascii="Arial" w:eastAsiaTheme="majorEastAsia" w:hAnsi="Arial" w:cs="Arial"/>
                <w:b/>
                <w:bCs/>
                <w:lang w:val="en-US"/>
              </w:rPr>
              <w:t>100km</w:t>
            </w:r>
          </w:p>
        </w:tc>
        <w:tc>
          <w:tcPr>
            <w:tcW w:w="1166" w:type="dxa"/>
            <w:noWrap/>
            <w:vAlign w:val="center"/>
            <w:hideMark/>
          </w:tcPr>
          <w:p w14:paraId="3889EE8A" w14:textId="702B29E9" w:rsidR="00791E0E" w:rsidRPr="00D43ADB" w:rsidRDefault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  <w:r w:rsidRPr="00CC2644">
              <w:rPr>
                <w:rFonts w:ascii="Arial" w:hAnsi="Arial" w:cs="Arial"/>
                <w:b/>
                <w:bCs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</w:rPr>
              <w:t>PO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</w:rPr>
              <w:t>+NaOH</w:t>
            </w:r>
          </w:p>
        </w:tc>
        <w:tc>
          <w:tcPr>
            <w:tcW w:w="1166" w:type="dxa"/>
            <w:noWrap/>
            <w:vAlign w:val="center"/>
            <w:hideMark/>
          </w:tcPr>
          <w:p w14:paraId="1E9105C4" w14:textId="1B1B3061" w:rsidR="00791E0E" w:rsidRPr="00CC2644" w:rsidRDefault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CC2644">
              <w:rPr>
                <w:rFonts w:ascii="Arial" w:hAnsi="Arial" w:cs="Arial"/>
                <w:b/>
                <w:bCs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</w:rPr>
              <w:t>PO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</w:rPr>
              <w:t>+NaOH_50%PV</w:t>
            </w:r>
          </w:p>
        </w:tc>
        <w:tc>
          <w:tcPr>
            <w:tcW w:w="1166" w:type="dxa"/>
            <w:noWrap/>
            <w:vAlign w:val="center"/>
            <w:hideMark/>
          </w:tcPr>
          <w:p w14:paraId="135E0FE8" w14:textId="77777777" w:rsidR="00D43ADB" w:rsidRPr="00CC2644" w:rsidRDefault="00D43ADB" w:rsidP="00CC2644">
            <w:pPr>
              <w:pStyle w:val="Testocommen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BFC 4750c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 (III) HNO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  <w:lang w:val="en-GB"/>
              </w:rPr>
              <w:t>3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+KOH</w:t>
            </w:r>
          </w:p>
          <w:p w14:paraId="3C96FDAE" w14:textId="7D1BBBEC" w:rsidR="00791E0E" w:rsidRPr="004C2713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  <w:lang w:val="en-US"/>
              </w:rPr>
            </w:pPr>
          </w:p>
        </w:tc>
        <w:tc>
          <w:tcPr>
            <w:tcW w:w="1203" w:type="dxa"/>
            <w:noWrap/>
            <w:vAlign w:val="center"/>
            <w:hideMark/>
          </w:tcPr>
          <w:p w14:paraId="078ECF03" w14:textId="2C053FE7" w:rsidR="00791E0E" w:rsidRPr="00CC2644" w:rsidRDefault="00D43ADB" w:rsidP="00D43ADB">
            <w:pPr>
              <w:pStyle w:val="Nessunaspaziatura"/>
              <w:jc w:val="center"/>
              <w:rPr>
                <w:rFonts w:ascii="Arial" w:eastAsiaTheme="majorEastAsia" w:hAnsi="Arial" w:cs="Arial"/>
                <w:b/>
                <w:bCs/>
              </w:rPr>
            </w:pPr>
            <w:r w:rsidRPr="00CC2644">
              <w:rPr>
                <w:rFonts w:ascii="Arial" w:hAnsi="Arial" w:cs="Arial"/>
                <w:b/>
                <w:bCs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</w:rPr>
              <w:t>PO</w:t>
            </w:r>
            <w:r w:rsidRPr="00CC2644">
              <w:rPr>
                <w:rFonts w:ascii="Arial" w:hAnsi="Arial" w:cs="Arial"/>
                <w:b/>
                <w:bCs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</w:rPr>
              <w:t>+NaOH_</w:t>
            </w:r>
            <w:proofErr w:type="gramStart"/>
            <w:r w:rsidRPr="00CC2644">
              <w:rPr>
                <w:rFonts w:ascii="Arial" w:hAnsi="Arial" w:cs="Arial"/>
                <w:b/>
                <w:bCs/>
              </w:rPr>
              <w:t>En.Opt</w:t>
            </w:r>
            <w:proofErr w:type="gramEnd"/>
            <w:r w:rsidRPr="00CC2644">
              <w:rPr>
                <w:rFonts w:ascii="Arial" w:hAnsi="Arial" w:cs="Arial"/>
                <w:b/>
                <w:bCs/>
              </w:rPr>
              <w:t>.</w:t>
            </w:r>
          </w:p>
        </w:tc>
      </w:tr>
      <w:bookmarkEnd w:id="13"/>
      <w:tr w:rsidR="00791E0E" w:rsidRPr="00A51202" w14:paraId="2E9DD11C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2FDA545C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Non renewable, fossil</w:t>
            </w:r>
          </w:p>
        </w:tc>
        <w:tc>
          <w:tcPr>
            <w:tcW w:w="1166" w:type="dxa"/>
            <w:noWrap/>
            <w:vAlign w:val="center"/>
            <w:hideMark/>
          </w:tcPr>
          <w:p w14:paraId="65E31ECB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552135A0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-1.83E-03</w:t>
            </w:r>
          </w:p>
        </w:tc>
        <w:tc>
          <w:tcPr>
            <w:tcW w:w="1166" w:type="dxa"/>
            <w:noWrap/>
            <w:vAlign w:val="center"/>
            <w:hideMark/>
          </w:tcPr>
          <w:p w14:paraId="761319D5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2.82E-05</w:t>
            </w:r>
          </w:p>
        </w:tc>
        <w:tc>
          <w:tcPr>
            <w:tcW w:w="1166" w:type="dxa"/>
            <w:noWrap/>
            <w:vAlign w:val="center"/>
            <w:hideMark/>
          </w:tcPr>
          <w:p w14:paraId="55D2F0FF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2.35E-03</w:t>
            </w:r>
          </w:p>
        </w:tc>
        <w:tc>
          <w:tcPr>
            <w:tcW w:w="1166" w:type="dxa"/>
            <w:noWrap/>
            <w:vAlign w:val="center"/>
            <w:hideMark/>
          </w:tcPr>
          <w:p w14:paraId="187440C7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1.52E-03</w:t>
            </w:r>
          </w:p>
        </w:tc>
        <w:tc>
          <w:tcPr>
            <w:tcW w:w="1166" w:type="dxa"/>
            <w:noWrap/>
            <w:vAlign w:val="center"/>
            <w:hideMark/>
          </w:tcPr>
          <w:p w14:paraId="3EE5D97A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3.42E-03</w:t>
            </w:r>
          </w:p>
        </w:tc>
        <w:tc>
          <w:tcPr>
            <w:tcW w:w="1166" w:type="dxa"/>
            <w:noWrap/>
            <w:vAlign w:val="center"/>
            <w:hideMark/>
          </w:tcPr>
          <w:p w14:paraId="12D4E63B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5.79E-03</w:t>
            </w:r>
          </w:p>
        </w:tc>
        <w:tc>
          <w:tcPr>
            <w:tcW w:w="1166" w:type="dxa"/>
            <w:noWrap/>
            <w:vAlign w:val="center"/>
            <w:hideMark/>
          </w:tcPr>
          <w:p w14:paraId="0C910ECC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1.54E-01</w:t>
            </w:r>
          </w:p>
        </w:tc>
        <w:tc>
          <w:tcPr>
            <w:tcW w:w="1166" w:type="dxa"/>
            <w:noWrap/>
            <w:vAlign w:val="center"/>
            <w:hideMark/>
          </w:tcPr>
          <w:p w14:paraId="33F165C7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8.09E-02</w:t>
            </w:r>
          </w:p>
        </w:tc>
        <w:tc>
          <w:tcPr>
            <w:tcW w:w="1166" w:type="dxa"/>
            <w:noWrap/>
            <w:vAlign w:val="center"/>
            <w:hideMark/>
          </w:tcPr>
          <w:p w14:paraId="4EDA4993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1.58E-01</w:t>
            </w:r>
          </w:p>
        </w:tc>
        <w:tc>
          <w:tcPr>
            <w:tcW w:w="1203" w:type="dxa"/>
            <w:noWrap/>
            <w:vAlign w:val="center"/>
            <w:hideMark/>
          </w:tcPr>
          <w:p w14:paraId="274574C7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-7.90E-04</w:t>
            </w:r>
          </w:p>
        </w:tc>
      </w:tr>
      <w:tr w:rsidR="00791E0E" w:rsidRPr="00A51202" w14:paraId="4AF2DE72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776BD857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Non-renewable, nuclear</w:t>
            </w:r>
          </w:p>
        </w:tc>
        <w:tc>
          <w:tcPr>
            <w:tcW w:w="1166" w:type="dxa"/>
            <w:noWrap/>
            <w:vAlign w:val="center"/>
            <w:hideMark/>
          </w:tcPr>
          <w:p w14:paraId="7F577225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58C2EF0D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-1.22E-02</w:t>
            </w:r>
          </w:p>
        </w:tc>
        <w:tc>
          <w:tcPr>
            <w:tcW w:w="1166" w:type="dxa"/>
            <w:noWrap/>
            <w:vAlign w:val="center"/>
            <w:hideMark/>
          </w:tcPr>
          <w:p w14:paraId="49599812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-1.22E-02</w:t>
            </w:r>
          </w:p>
        </w:tc>
        <w:tc>
          <w:tcPr>
            <w:tcW w:w="1166" w:type="dxa"/>
            <w:noWrap/>
            <w:vAlign w:val="center"/>
            <w:hideMark/>
          </w:tcPr>
          <w:p w14:paraId="0D2BB5EC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-1.21E-02</w:t>
            </w:r>
          </w:p>
        </w:tc>
        <w:tc>
          <w:tcPr>
            <w:tcW w:w="1166" w:type="dxa"/>
            <w:noWrap/>
            <w:vAlign w:val="center"/>
            <w:hideMark/>
          </w:tcPr>
          <w:p w14:paraId="60EEC7DE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4.06E-04</w:t>
            </w:r>
          </w:p>
        </w:tc>
        <w:tc>
          <w:tcPr>
            <w:tcW w:w="1166" w:type="dxa"/>
            <w:noWrap/>
            <w:vAlign w:val="center"/>
            <w:hideMark/>
          </w:tcPr>
          <w:p w14:paraId="43768523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4.31E-04</w:t>
            </w:r>
          </w:p>
        </w:tc>
        <w:tc>
          <w:tcPr>
            <w:tcW w:w="1166" w:type="dxa"/>
            <w:noWrap/>
            <w:vAlign w:val="center"/>
            <w:hideMark/>
          </w:tcPr>
          <w:p w14:paraId="34DE625D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4.62E-04</w:t>
            </w:r>
          </w:p>
        </w:tc>
        <w:tc>
          <w:tcPr>
            <w:tcW w:w="1166" w:type="dxa"/>
            <w:noWrap/>
            <w:vAlign w:val="center"/>
            <w:hideMark/>
          </w:tcPr>
          <w:p w14:paraId="52704AAC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2.72E-02</w:t>
            </w:r>
          </w:p>
        </w:tc>
        <w:tc>
          <w:tcPr>
            <w:tcW w:w="1166" w:type="dxa"/>
            <w:noWrap/>
            <w:vAlign w:val="center"/>
            <w:hideMark/>
          </w:tcPr>
          <w:p w14:paraId="38ED8DDD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1.62E-02</w:t>
            </w:r>
          </w:p>
        </w:tc>
        <w:tc>
          <w:tcPr>
            <w:tcW w:w="1166" w:type="dxa"/>
            <w:noWrap/>
            <w:vAlign w:val="center"/>
            <w:hideMark/>
          </w:tcPr>
          <w:p w14:paraId="0C6827E9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2.96E-02</w:t>
            </w:r>
          </w:p>
        </w:tc>
        <w:tc>
          <w:tcPr>
            <w:tcW w:w="1203" w:type="dxa"/>
            <w:noWrap/>
            <w:vAlign w:val="center"/>
            <w:hideMark/>
          </w:tcPr>
          <w:p w14:paraId="12CFDA35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3.83E-03</w:t>
            </w:r>
          </w:p>
        </w:tc>
      </w:tr>
      <w:tr w:rsidR="00791E0E" w:rsidRPr="00A51202" w14:paraId="72A3FFC4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624CA848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Non-renewable, biomass</w:t>
            </w:r>
          </w:p>
        </w:tc>
        <w:tc>
          <w:tcPr>
            <w:tcW w:w="1166" w:type="dxa"/>
            <w:noWrap/>
            <w:vAlign w:val="center"/>
            <w:hideMark/>
          </w:tcPr>
          <w:p w14:paraId="31E0CF70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1882CA24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-6.05E-05</w:t>
            </w:r>
          </w:p>
        </w:tc>
        <w:tc>
          <w:tcPr>
            <w:tcW w:w="1166" w:type="dxa"/>
            <w:noWrap/>
            <w:vAlign w:val="center"/>
            <w:hideMark/>
          </w:tcPr>
          <w:p w14:paraId="6C91815F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-6.05E-05</w:t>
            </w:r>
          </w:p>
        </w:tc>
        <w:tc>
          <w:tcPr>
            <w:tcW w:w="1166" w:type="dxa"/>
            <w:noWrap/>
            <w:vAlign w:val="center"/>
            <w:hideMark/>
          </w:tcPr>
          <w:p w14:paraId="251CFF7E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-6.04E-05</w:t>
            </w:r>
          </w:p>
        </w:tc>
        <w:tc>
          <w:tcPr>
            <w:tcW w:w="1166" w:type="dxa"/>
            <w:noWrap/>
            <w:vAlign w:val="center"/>
            <w:hideMark/>
          </w:tcPr>
          <w:p w14:paraId="6482407D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-3.55E-07</w:t>
            </w:r>
          </w:p>
        </w:tc>
        <w:tc>
          <w:tcPr>
            <w:tcW w:w="1166" w:type="dxa"/>
            <w:noWrap/>
            <w:vAlign w:val="center"/>
            <w:hideMark/>
          </w:tcPr>
          <w:p w14:paraId="73F0F2B1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-3.09E-07</w:t>
            </w:r>
          </w:p>
        </w:tc>
        <w:tc>
          <w:tcPr>
            <w:tcW w:w="1166" w:type="dxa"/>
            <w:noWrap/>
            <w:vAlign w:val="center"/>
            <w:hideMark/>
          </w:tcPr>
          <w:p w14:paraId="7D9B7718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-2.50E-07</w:t>
            </w:r>
          </w:p>
        </w:tc>
        <w:tc>
          <w:tcPr>
            <w:tcW w:w="1166" w:type="dxa"/>
            <w:noWrap/>
            <w:vAlign w:val="center"/>
            <w:hideMark/>
          </w:tcPr>
          <w:p w14:paraId="5034CB3B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2.07E-05</w:t>
            </w:r>
          </w:p>
        </w:tc>
        <w:tc>
          <w:tcPr>
            <w:tcW w:w="1166" w:type="dxa"/>
            <w:noWrap/>
            <w:vAlign w:val="center"/>
            <w:hideMark/>
          </w:tcPr>
          <w:p w14:paraId="1465657C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1.09E-05</w:t>
            </w:r>
          </w:p>
        </w:tc>
        <w:tc>
          <w:tcPr>
            <w:tcW w:w="1166" w:type="dxa"/>
            <w:noWrap/>
            <w:vAlign w:val="center"/>
            <w:hideMark/>
          </w:tcPr>
          <w:p w14:paraId="10F311BA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1.68E-05</w:t>
            </w:r>
          </w:p>
        </w:tc>
        <w:tc>
          <w:tcPr>
            <w:tcW w:w="1203" w:type="dxa"/>
            <w:noWrap/>
            <w:vAlign w:val="center"/>
            <w:hideMark/>
          </w:tcPr>
          <w:p w14:paraId="57FBD194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4.41E-08</w:t>
            </w:r>
          </w:p>
        </w:tc>
      </w:tr>
      <w:tr w:rsidR="00791E0E" w:rsidRPr="00A51202" w14:paraId="6CFFE82B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1897FCB7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Renewable, biomass</w:t>
            </w:r>
          </w:p>
        </w:tc>
        <w:tc>
          <w:tcPr>
            <w:tcW w:w="1166" w:type="dxa"/>
            <w:noWrap/>
            <w:vAlign w:val="center"/>
            <w:hideMark/>
          </w:tcPr>
          <w:p w14:paraId="19C6AB5C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75A8A8B5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-5.79E-03</w:t>
            </w:r>
          </w:p>
        </w:tc>
        <w:tc>
          <w:tcPr>
            <w:tcW w:w="1166" w:type="dxa"/>
            <w:noWrap/>
            <w:vAlign w:val="center"/>
            <w:hideMark/>
          </w:tcPr>
          <w:p w14:paraId="625D221C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-5.79E-03</w:t>
            </w:r>
          </w:p>
        </w:tc>
        <w:tc>
          <w:tcPr>
            <w:tcW w:w="1166" w:type="dxa"/>
            <w:noWrap/>
            <w:vAlign w:val="center"/>
            <w:hideMark/>
          </w:tcPr>
          <w:p w14:paraId="29F27DD7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-5.78E-03</w:t>
            </w:r>
          </w:p>
        </w:tc>
        <w:tc>
          <w:tcPr>
            <w:tcW w:w="1166" w:type="dxa"/>
            <w:noWrap/>
            <w:vAlign w:val="center"/>
            <w:hideMark/>
          </w:tcPr>
          <w:p w14:paraId="56D269A3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5.95E-04</w:t>
            </w:r>
          </w:p>
        </w:tc>
        <w:tc>
          <w:tcPr>
            <w:tcW w:w="1166" w:type="dxa"/>
            <w:noWrap/>
            <w:vAlign w:val="center"/>
            <w:hideMark/>
          </w:tcPr>
          <w:p w14:paraId="612B6575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6.01E-04</w:t>
            </w:r>
          </w:p>
        </w:tc>
        <w:tc>
          <w:tcPr>
            <w:tcW w:w="1166" w:type="dxa"/>
            <w:noWrap/>
            <w:vAlign w:val="center"/>
            <w:hideMark/>
          </w:tcPr>
          <w:p w14:paraId="58E03223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6.08E-04</w:t>
            </w:r>
          </w:p>
        </w:tc>
        <w:tc>
          <w:tcPr>
            <w:tcW w:w="1166" w:type="dxa"/>
            <w:noWrap/>
            <w:vAlign w:val="center"/>
            <w:hideMark/>
          </w:tcPr>
          <w:p w14:paraId="2BF0537D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5.96E-03</w:t>
            </w:r>
          </w:p>
        </w:tc>
        <w:tc>
          <w:tcPr>
            <w:tcW w:w="1166" w:type="dxa"/>
            <w:noWrap/>
            <w:vAlign w:val="center"/>
            <w:hideMark/>
          </w:tcPr>
          <w:p w14:paraId="3DBFB608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3.68E-03</w:t>
            </w:r>
          </w:p>
        </w:tc>
        <w:tc>
          <w:tcPr>
            <w:tcW w:w="1166" w:type="dxa"/>
            <w:noWrap/>
            <w:vAlign w:val="center"/>
            <w:hideMark/>
          </w:tcPr>
          <w:p w14:paraId="7EB71FA7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5.99E-03</w:t>
            </w:r>
          </w:p>
        </w:tc>
        <w:tc>
          <w:tcPr>
            <w:tcW w:w="1203" w:type="dxa"/>
            <w:noWrap/>
            <w:vAlign w:val="center"/>
            <w:hideMark/>
          </w:tcPr>
          <w:p w14:paraId="52464633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9.48E-04</w:t>
            </w:r>
          </w:p>
        </w:tc>
      </w:tr>
      <w:tr w:rsidR="00791E0E" w:rsidRPr="00A51202" w14:paraId="0BD6C1AA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307AAB10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Renewable, wind, solar, geothe</w:t>
            </w:r>
          </w:p>
        </w:tc>
        <w:tc>
          <w:tcPr>
            <w:tcW w:w="1166" w:type="dxa"/>
            <w:noWrap/>
            <w:vAlign w:val="center"/>
            <w:hideMark/>
          </w:tcPr>
          <w:p w14:paraId="6D015EF3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68A47DD2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-6.69E-05</w:t>
            </w:r>
          </w:p>
        </w:tc>
        <w:tc>
          <w:tcPr>
            <w:tcW w:w="1166" w:type="dxa"/>
            <w:noWrap/>
            <w:vAlign w:val="center"/>
            <w:hideMark/>
          </w:tcPr>
          <w:p w14:paraId="097BD0B6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-6.22E-05</w:t>
            </w:r>
          </w:p>
        </w:tc>
        <w:tc>
          <w:tcPr>
            <w:tcW w:w="1166" w:type="dxa"/>
            <w:noWrap/>
            <w:vAlign w:val="center"/>
            <w:hideMark/>
          </w:tcPr>
          <w:p w14:paraId="6E028D69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-5.64E-05</w:t>
            </w:r>
          </w:p>
        </w:tc>
        <w:tc>
          <w:tcPr>
            <w:tcW w:w="1166" w:type="dxa"/>
            <w:noWrap/>
            <w:vAlign w:val="center"/>
            <w:hideMark/>
          </w:tcPr>
          <w:p w14:paraId="72F7F74B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6.47E-05</w:t>
            </w:r>
          </w:p>
        </w:tc>
        <w:tc>
          <w:tcPr>
            <w:tcW w:w="1166" w:type="dxa"/>
            <w:noWrap/>
            <w:vAlign w:val="center"/>
            <w:hideMark/>
          </w:tcPr>
          <w:p w14:paraId="2DD6E5B8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6.79E-05</w:t>
            </w:r>
          </w:p>
        </w:tc>
        <w:tc>
          <w:tcPr>
            <w:tcW w:w="1166" w:type="dxa"/>
            <w:noWrap/>
            <w:vAlign w:val="center"/>
            <w:hideMark/>
          </w:tcPr>
          <w:p w14:paraId="283785DB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7.19E-05</w:t>
            </w:r>
          </w:p>
        </w:tc>
        <w:tc>
          <w:tcPr>
            <w:tcW w:w="1166" w:type="dxa"/>
            <w:noWrap/>
            <w:vAlign w:val="center"/>
            <w:hideMark/>
          </w:tcPr>
          <w:p w14:paraId="7516FD5E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1.03E-02</w:t>
            </w:r>
          </w:p>
        </w:tc>
        <w:tc>
          <w:tcPr>
            <w:tcW w:w="1166" w:type="dxa"/>
            <w:noWrap/>
            <w:vAlign w:val="center"/>
            <w:hideMark/>
          </w:tcPr>
          <w:p w14:paraId="0E03050C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5.80E-02</w:t>
            </w:r>
          </w:p>
        </w:tc>
        <w:tc>
          <w:tcPr>
            <w:tcW w:w="1166" w:type="dxa"/>
            <w:noWrap/>
            <w:vAlign w:val="center"/>
            <w:hideMark/>
          </w:tcPr>
          <w:p w14:paraId="24E5679E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1.08E-02</w:t>
            </w:r>
          </w:p>
        </w:tc>
        <w:tc>
          <w:tcPr>
            <w:tcW w:w="1203" w:type="dxa"/>
            <w:noWrap/>
            <w:vAlign w:val="center"/>
            <w:hideMark/>
          </w:tcPr>
          <w:p w14:paraId="0FC4CC1A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-5.14E-04</w:t>
            </w:r>
          </w:p>
        </w:tc>
      </w:tr>
      <w:tr w:rsidR="00791E0E" w:rsidRPr="00A51202" w14:paraId="698A6CB0" w14:textId="77777777" w:rsidTr="00CC2644">
        <w:trPr>
          <w:trHeight w:val="288"/>
        </w:trPr>
        <w:tc>
          <w:tcPr>
            <w:tcW w:w="1166" w:type="dxa"/>
            <w:noWrap/>
            <w:vAlign w:val="center"/>
            <w:hideMark/>
          </w:tcPr>
          <w:p w14:paraId="48D03D6C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Renewable, water</w:t>
            </w:r>
          </w:p>
        </w:tc>
        <w:tc>
          <w:tcPr>
            <w:tcW w:w="1166" w:type="dxa"/>
            <w:noWrap/>
            <w:vAlign w:val="center"/>
            <w:hideMark/>
          </w:tcPr>
          <w:p w14:paraId="77D12795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MJ</w:t>
            </w:r>
          </w:p>
        </w:tc>
        <w:tc>
          <w:tcPr>
            <w:tcW w:w="1166" w:type="dxa"/>
            <w:noWrap/>
            <w:vAlign w:val="center"/>
            <w:hideMark/>
          </w:tcPr>
          <w:p w14:paraId="2DE866AE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-2.91E-04</w:t>
            </w:r>
          </w:p>
        </w:tc>
        <w:tc>
          <w:tcPr>
            <w:tcW w:w="1166" w:type="dxa"/>
            <w:noWrap/>
            <w:vAlign w:val="center"/>
            <w:hideMark/>
          </w:tcPr>
          <w:p w14:paraId="47B7FC40" w14:textId="77777777" w:rsidR="00791E0E" w:rsidRPr="00A51202" w:rsidRDefault="00791E0E" w:rsidP="00A96D55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-2.77E-04</w:t>
            </w:r>
          </w:p>
        </w:tc>
        <w:tc>
          <w:tcPr>
            <w:tcW w:w="1166" w:type="dxa"/>
            <w:noWrap/>
            <w:vAlign w:val="center"/>
            <w:hideMark/>
          </w:tcPr>
          <w:p w14:paraId="7854F152" w14:textId="77777777" w:rsidR="00791E0E" w:rsidRPr="00A51202" w:rsidRDefault="00791E0E" w:rsidP="00D43ADB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-2.60E-04</w:t>
            </w:r>
          </w:p>
        </w:tc>
        <w:tc>
          <w:tcPr>
            <w:tcW w:w="1166" w:type="dxa"/>
            <w:noWrap/>
            <w:vAlign w:val="center"/>
            <w:hideMark/>
          </w:tcPr>
          <w:p w14:paraId="6DBAE154" w14:textId="77777777" w:rsidR="00791E0E" w:rsidRPr="00A51202" w:rsidRDefault="00791E0E" w:rsidP="004C2713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1.07E-04</w:t>
            </w:r>
          </w:p>
        </w:tc>
        <w:tc>
          <w:tcPr>
            <w:tcW w:w="1166" w:type="dxa"/>
            <w:noWrap/>
            <w:vAlign w:val="center"/>
            <w:hideMark/>
          </w:tcPr>
          <w:p w14:paraId="35634E2D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1.19E-04</w:t>
            </w:r>
          </w:p>
        </w:tc>
        <w:tc>
          <w:tcPr>
            <w:tcW w:w="1166" w:type="dxa"/>
            <w:noWrap/>
            <w:vAlign w:val="center"/>
            <w:hideMark/>
          </w:tcPr>
          <w:p w14:paraId="3DBAD529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1.35E-04</w:t>
            </w:r>
          </w:p>
        </w:tc>
        <w:tc>
          <w:tcPr>
            <w:tcW w:w="1166" w:type="dxa"/>
            <w:noWrap/>
            <w:vAlign w:val="center"/>
            <w:hideMark/>
          </w:tcPr>
          <w:p w14:paraId="4390644E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1.93E-02</w:t>
            </w:r>
          </w:p>
        </w:tc>
        <w:tc>
          <w:tcPr>
            <w:tcW w:w="1166" w:type="dxa"/>
            <w:noWrap/>
            <w:vAlign w:val="center"/>
            <w:hideMark/>
          </w:tcPr>
          <w:p w14:paraId="1564D915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1.07E-02</w:t>
            </w:r>
          </w:p>
        </w:tc>
        <w:tc>
          <w:tcPr>
            <w:tcW w:w="1166" w:type="dxa"/>
            <w:noWrap/>
            <w:vAlign w:val="center"/>
            <w:hideMark/>
          </w:tcPr>
          <w:p w14:paraId="58E8BED0" w14:textId="77777777" w:rsidR="00791E0E" w:rsidRPr="00A51202" w:rsidRDefault="00791E0E">
            <w:pPr>
              <w:pStyle w:val="Nessunaspaziatura"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2.02E-02</w:t>
            </w:r>
          </w:p>
        </w:tc>
        <w:tc>
          <w:tcPr>
            <w:tcW w:w="1203" w:type="dxa"/>
            <w:noWrap/>
            <w:vAlign w:val="center"/>
            <w:hideMark/>
          </w:tcPr>
          <w:p w14:paraId="73ED16A3" w14:textId="77777777" w:rsidR="00791E0E" w:rsidRPr="00A51202" w:rsidRDefault="00791E0E">
            <w:pPr>
              <w:pStyle w:val="Nessunaspaziatura"/>
              <w:keepNext/>
              <w:jc w:val="center"/>
              <w:rPr>
                <w:rFonts w:ascii="Arial" w:eastAsiaTheme="majorEastAsia" w:hAnsi="Arial" w:cs="Arial"/>
                <w:lang w:val="en-US"/>
              </w:rPr>
            </w:pPr>
            <w:r w:rsidRPr="00A51202">
              <w:rPr>
                <w:rFonts w:ascii="Arial" w:eastAsiaTheme="majorEastAsia" w:hAnsi="Arial" w:cs="Arial"/>
                <w:lang w:val="en-US"/>
              </w:rPr>
              <w:t>4.67E-04</w:t>
            </w:r>
          </w:p>
        </w:tc>
      </w:tr>
    </w:tbl>
    <w:p w14:paraId="08DF0A32" w14:textId="126AB575" w:rsidR="00791E0E" w:rsidRDefault="00791E0E" w:rsidP="006C7054">
      <w:pPr>
        <w:pStyle w:val="Didascalia"/>
        <w:rPr>
          <w:rFonts w:ascii="Arial" w:hAnsi="Arial" w:cs="Arial"/>
          <w:b/>
          <w:bCs/>
          <w:i w:val="0"/>
          <w:iCs w:val="0"/>
          <w:color w:val="auto"/>
          <w:lang w:val="en-US"/>
        </w:rPr>
      </w:pPr>
    </w:p>
    <w:p w14:paraId="10D88E11" w14:textId="77777777" w:rsidR="00B62009" w:rsidRPr="00B62009" w:rsidRDefault="00B62009" w:rsidP="00B62009">
      <w:pPr>
        <w:rPr>
          <w:lang w:val="en-US"/>
        </w:rPr>
      </w:pPr>
    </w:p>
    <w:p w14:paraId="7E90944B" w14:textId="45000DBE" w:rsidR="00B17A78" w:rsidRPr="00B62009" w:rsidRDefault="00B62009" w:rsidP="00B62009">
      <w:pPr>
        <w:pStyle w:val="Didascalia"/>
        <w:rPr>
          <w:rFonts w:ascii="Arial" w:hAnsi="Arial" w:cs="Arial"/>
          <w:i w:val="0"/>
          <w:iCs w:val="0"/>
          <w:color w:val="auto"/>
          <w:lang w:val="en-US"/>
        </w:rPr>
      </w:pP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Table S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>19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</w:t>
      </w:r>
      <w:r w:rsidRPr="00D43ADB">
        <w:rPr>
          <w:rFonts w:ascii="Arial" w:hAnsi="Arial" w:cs="Arial"/>
          <w:i w:val="0"/>
          <w:iCs w:val="0"/>
          <w:color w:val="auto"/>
          <w:lang w:val="en-US"/>
        </w:rPr>
        <w:t>LCIA for the BFC system (FU = 9.08g treated biomass), comparison between the BFCs and the traditional alternatives for the treatment of biowaste</w:t>
      </w:r>
      <w:r>
        <w:rPr>
          <w:rFonts w:ascii="Arial" w:hAnsi="Arial" w:cs="Arial"/>
          <w:i w:val="0"/>
          <w:iCs w:val="0"/>
          <w:color w:val="auto"/>
          <w:lang w:val="en-US"/>
        </w:rPr>
        <w:t>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tbl>
      <w:tblPr>
        <w:tblStyle w:val="Grigliatabella"/>
        <w:tblW w:w="14029" w:type="dxa"/>
        <w:tblLayout w:type="fixed"/>
        <w:tblLook w:val="04A0" w:firstRow="1" w:lastRow="0" w:firstColumn="1" w:lastColumn="0" w:noHBand="0" w:noVBand="1"/>
      </w:tblPr>
      <w:tblGrid>
        <w:gridCol w:w="1169"/>
        <w:gridCol w:w="1169"/>
        <w:gridCol w:w="1169"/>
        <w:gridCol w:w="1169"/>
        <w:gridCol w:w="1169"/>
        <w:gridCol w:w="1169"/>
        <w:gridCol w:w="1169"/>
        <w:gridCol w:w="1169"/>
        <w:gridCol w:w="1169"/>
        <w:gridCol w:w="1169"/>
        <w:gridCol w:w="1169"/>
        <w:gridCol w:w="1170"/>
      </w:tblGrid>
      <w:tr w:rsidR="00D43ADB" w:rsidRPr="00A51202" w14:paraId="7FD82852" w14:textId="77777777" w:rsidTr="00A96D55">
        <w:trPr>
          <w:trHeight w:val="288"/>
        </w:trPr>
        <w:tc>
          <w:tcPr>
            <w:tcW w:w="1169" w:type="dxa"/>
            <w:noWrap/>
            <w:vAlign w:val="center"/>
            <w:hideMark/>
          </w:tcPr>
          <w:p w14:paraId="5F3FD934" w14:textId="77777777" w:rsidR="00D43ADB" w:rsidRPr="00A51202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Damage category</w:t>
            </w:r>
          </w:p>
        </w:tc>
        <w:tc>
          <w:tcPr>
            <w:tcW w:w="1169" w:type="dxa"/>
            <w:noWrap/>
            <w:vAlign w:val="center"/>
            <w:hideMark/>
          </w:tcPr>
          <w:p w14:paraId="2F7C886B" w14:textId="77777777" w:rsidR="00D43ADB" w:rsidRPr="00A51202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Unit</w:t>
            </w:r>
          </w:p>
        </w:tc>
        <w:tc>
          <w:tcPr>
            <w:tcW w:w="1169" w:type="dxa"/>
            <w:noWrap/>
            <w:vAlign w:val="center"/>
            <w:hideMark/>
          </w:tcPr>
          <w:p w14:paraId="578A3342" w14:textId="77777777" w:rsidR="00D43ADB" w:rsidRPr="00A51202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AD 10km</w:t>
            </w:r>
          </w:p>
        </w:tc>
        <w:tc>
          <w:tcPr>
            <w:tcW w:w="1169" w:type="dxa"/>
            <w:noWrap/>
            <w:vAlign w:val="center"/>
            <w:hideMark/>
          </w:tcPr>
          <w:p w14:paraId="6BDD4244" w14:textId="77777777" w:rsidR="00D43ADB" w:rsidRPr="00A51202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AD 50km</w:t>
            </w:r>
          </w:p>
        </w:tc>
        <w:tc>
          <w:tcPr>
            <w:tcW w:w="1169" w:type="dxa"/>
            <w:noWrap/>
            <w:vAlign w:val="center"/>
            <w:hideMark/>
          </w:tcPr>
          <w:p w14:paraId="22441BFF" w14:textId="77777777" w:rsidR="00D43ADB" w:rsidRPr="00A51202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b/>
                <w:bCs/>
                <w:sz w:val="14"/>
                <w:lang w:val="en-US" w:eastAsia="it-IT"/>
              </w:rPr>
              <w:t>AD 100km</w:t>
            </w:r>
          </w:p>
        </w:tc>
        <w:tc>
          <w:tcPr>
            <w:tcW w:w="1169" w:type="dxa"/>
            <w:noWrap/>
            <w:vAlign w:val="center"/>
            <w:hideMark/>
          </w:tcPr>
          <w:p w14:paraId="29F2D1B1" w14:textId="0F06ACB7" w:rsidR="00D43ADB" w:rsidRPr="00BF6DDA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 w:eastAsia="it-IT"/>
              </w:rPr>
            </w:pPr>
            <w:r w:rsidRPr="00CC2644">
              <w:rPr>
                <w:rFonts w:ascii="Arial" w:eastAsiaTheme="majorEastAsia" w:hAnsi="Arial" w:cs="Arial"/>
                <w:b/>
                <w:bCs/>
                <w:sz w:val="14"/>
                <w:szCs w:val="14"/>
                <w:lang w:val="en-US"/>
              </w:rPr>
              <w:t>COM 10km</w:t>
            </w:r>
          </w:p>
        </w:tc>
        <w:tc>
          <w:tcPr>
            <w:tcW w:w="1169" w:type="dxa"/>
            <w:noWrap/>
            <w:vAlign w:val="center"/>
            <w:hideMark/>
          </w:tcPr>
          <w:p w14:paraId="636334C9" w14:textId="0E1C9D9C" w:rsidR="00D43ADB" w:rsidRPr="00BF6DDA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 w:eastAsia="it-IT"/>
              </w:rPr>
            </w:pPr>
            <w:r w:rsidRPr="00CC2644">
              <w:rPr>
                <w:rFonts w:ascii="Arial" w:eastAsiaTheme="majorEastAsia" w:hAnsi="Arial" w:cs="Arial"/>
                <w:b/>
                <w:bCs/>
                <w:sz w:val="14"/>
                <w:szCs w:val="14"/>
                <w:lang w:val="en-US"/>
              </w:rPr>
              <w:t>COM 50km</w:t>
            </w:r>
          </w:p>
        </w:tc>
        <w:tc>
          <w:tcPr>
            <w:tcW w:w="1169" w:type="dxa"/>
            <w:noWrap/>
            <w:vAlign w:val="center"/>
            <w:hideMark/>
          </w:tcPr>
          <w:p w14:paraId="6FECF9C7" w14:textId="7AD714D4" w:rsidR="00D43ADB" w:rsidRPr="00BF6DDA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 w:eastAsia="it-IT"/>
              </w:rPr>
            </w:pPr>
            <w:r w:rsidRPr="00CC2644">
              <w:rPr>
                <w:rFonts w:ascii="Arial" w:eastAsiaTheme="majorEastAsia" w:hAnsi="Arial" w:cs="Arial"/>
                <w:b/>
                <w:bCs/>
                <w:sz w:val="14"/>
                <w:szCs w:val="14"/>
                <w:lang w:val="en-US"/>
              </w:rPr>
              <w:t>COM 100km</w:t>
            </w:r>
          </w:p>
        </w:tc>
        <w:tc>
          <w:tcPr>
            <w:tcW w:w="1169" w:type="dxa"/>
            <w:noWrap/>
            <w:vAlign w:val="center"/>
            <w:hideMark/>
          </w:tcPr>
          <w:p w14:paraId="713743AC" w14:textId="2846FAD5" w:rsidR="00D43ADB" w:rsidRPr="00BF6DDA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 w:eastAsia="it-IT"/>
              </w:rPr>
            </w:pP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PO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+NaOH</w:t>
            </w:r>
          </w:p>
        </w:tc>
        <w:tc>
          <w:tcPr>
            <w:tcW w:w="1169" w:type="dxa"/>
            <w:noWrap/>
            <w:vAlign w:val="center"/>
            <w:hideMark/>
          </w:tcPr>
          <w:p w14:paraId="702C0B67" w14:textId="2B6496B5" w:rsidR="00D43ADB" w:rsidRPr="00CC2644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eastAsia="it-IT"/>
              </w:rPr>
            </w:pP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PO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+NaOH_50%PV</w:t>
            </w:r>
          </w:p>
        </w:tc>
        <w:tc>
          <w:tcPr>
            <w:tcW w:w="1169" w:type="dxa"/>
            <w:noWrap/>
            <w:vAlign w:val="center"/>
            <w:hideMark/>
          </w:tcPr>
          <w:p w14:paraId="0723B93C" w14:textId="77777777" w:rsidR="00D43ADB" w:rsidRPr="00CC2644" w:rsidRDefault="00D43ADB" w:rsidP="00D43ADB">
            <w:pPr>
              <w:pStyle w:val="Testocommen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</w:pP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t>BFC 4750c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 xml:space="preserve"> (III) HNO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  <w:lang w:val="en-GB"/>
              </w:rPr>
              <w:t>3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lang w:val="en-GB"/>
              </w:rPr>
              <w:t>+KOH</w:t>
            </w:r>
          </w:p>
          <w:p w14:paraId="64BE5A3D" w14:textId="4CF66CA7" w:rsidR="00D43ADB" w:rsidRPr="004C2713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val="en-US" w:eastAsia="it-IT"/>
              </w:rPr>
            </w:pPr>
          </w:p>
        </w:tc>
        <w:tc>
          <w:tcPr>
            <w:tcW w:w="1170" w:type="dxa"/>
            <w:noWrap/>
            <w:vAlign w:val="center"/>
            <w:hideMark/>
          </w:tcPr>
          <w:p w14:paraId="7598BEAF" w14:textId="24B326C6" w:rsidR="00D43ADB" w:rsidRPr="00CC2644" w:rsidRDefault="00D43ADB" w:rsidP="00D43ADB">
            <w:pPr>
              <w:spacing w:line="360" w:lineRule="auto"/>
              <w:jc w:val="center"/>
              <w:rPr>
                <w:rFonts w:ascii="Arial" w:eastAsiaTheme="minorEastAsia" w:hAnsi="Arial" w:cs="Arial"/>
                <w:b/>
                <w:bCs/>
                <w:sz w:val="14"/>
                <w:szCs w:val="14"/>
                <w:lang w:eastAsia="it-IT"/>
              </w:rPr>
            </w:pP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BFC 4750c (0) H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3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PO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  <w:vertAlign w:val="subscript"/>
              </w:rPr>
              <w:t>4</w:t>
            </w:r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+NaOH_</w:t>
            </w:r>
            <w:proofErr w:type="gramStart"/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En.Opt</w:t>
            </w:r>
            <w:proofErr w:type="gramEnd"/>
            <w:r w:rsidRPr="00CC2644">
              <w:rPr>
                <w:rFonts w:ascii="Arial" w:hAnsi="Arial" w:cs="Arial"/>
                <w:b/>
                <w:bCs/>
                <w:sz w:val="14"/>
                <w:szCs w:val="14"/>
              </w:rPr>
              <w:t>.</w:t>
            </w:r>
          </w:p>
        </w:tc>
      </w:tr>
      <w:tr w:rsidR="00155036" w:rsidRPr="00A51202" w14:paraId="76114106" w14:textId="77777777" w:rsidTr="00A96D55">
        <w:trPr>
          <w:trHeight w:val="288"/>
        </w:trPr>
        <w:tc>
          <w:tcPr>
            <w:tcW w:w="1169" w:type="dxa"/>
            <w:noWrap/>
            <w:vAlign w:val="center"/>
            <w:hideMark/>
          </w:tcPr>
          <w:p w14:paraId="228FCF99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Total</w:t>
            </w:r>
          </w:p>
        </w:tc>
        <w:tc>
          <w:tcPr>
            <w:tcW w:w="1169" w:type="dxa"/>
            <w:noWrap/>
            <w:vAlign w:val="center"/>
            <w:hideMark/>
          </w:tcPr>
          <w:p w14:paraId="021BD32A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1169" w:type="dxa"/>
            <w:noWrap/>
            <w:hideMark/>
          </w:tcPr>
          <w:p w14:paraId="008096AD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1.69E-02</w:t>
            </w:r>
          </w:p>
        </w:tc>
        <w:tc>
          <w:tcPr>
            <w:tcW w:w="1169" w:type="dxa"/>
            <w:noWrap/>
            <w:hideMark/>
          </w:tcPr>
          <w:p w14:paraId="602128F7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2.08E-02</w:t>
            </w:r>
          </w:p>
        </w:tc>
        <w:tc>
          <w:tcPr>
            <w:tcW w:w="1169" w:type="dxa"/>
            <w:noWrap/>
            <w:hideMark/>
          </w:tcPr>
          <w:p w14:paraId="732D6C74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2.56E-02</w:t>
            </w:r>
          </w:p>
        </w:tc>
        <w:tc>
          <w:tcPr>
            <w:tcW w:w="1169" w:type="dxa"/>
            <w:noWrap/>
            <w:hideMark/>
          </w:tcPr>
          <w:p w14:paraId="30A69E5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6.04E-02</w:t>
            </w:r>
          </w:p>
        </w:tc>
        <w:tc>
          <w:tcPr>
            <w:tcW w:w="1169" w:type="dxa"/>
            <w:noWrap/>
            <w:hideMark/>
          </w:tcPr>
          <w:p w14:paraId="031567B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6.44E-02</w:t>
            </w:r>
          </w:p>
        </w:tc>
        <w:tc>
          <w:tcPr>
            <w:tcW w:w="1169" w:type="dxa"/>
            <w:noWrap/>
            <w:hideMark/>
          </w:tcPr>
          <w:p w14:paraId="6738B7D6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6.95E-02</w:t>
            </w:r>
          </w:p>
        </w:tc>
        <w:tc>
          <w:tcPr>
            <w:tcW w:w="1169" w:type="dxa"/>
            <w:noWrap/>
            <w:hideMark/>
          </w:tcPr>
          <w:p w14:paraId="05F17D37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5.54E-01</w:t>
            </w:r>
          </w:p>
        </w:tc>
        <w:tc>
          <w:tcPr>
            <w:tcW w:w="1169" w:type="dxa"/>
            <w:noWrap/>
            <w:hideMark/>
          </w:tcPr>
          <w:p w14:paraId="1C5D63C0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4.27E-01</w:t>
            </w:r>
          </w:p>
        </w:tc>
        <w:tc>
          <w:tcPr>
            <w:tcW w:w="1169" w:type="dxa"/>
            <w:noWrap/>
            <w:hideMark/>
          </w:tcPr>
          <w:p w14:paraId="45C87C24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3.54E-01</w:t>
            </w:r>
          </w:p>
        </w:tc>
        <w:tc>
          <w:tcPr>
            <w:tcW w:w="1170" w:type="dxa"/>
            <w:noWrap/>
            <w:hideMark/>
          </w:tcPr>
          <w:p w14:paraId="374F3E2E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1.69E-02</w:t>
            </w:r>
          </w:p>
        </w:tc>
      </w:tr>
      <w:tr w:rsidR="00155036" w:rsidRPr="00A51202" w14:paraId="7DE7566E" w14:textId="77777777" w:rsidTr="00A96D55">
        <w:trPr>
          <w:trHeight w:val="288"/>
        </w:trPr>
        <w:tc>
          <w:tcPr>
            <w:tcW w:w="1169" w:type="dxa"/>
            <w:noWrap/>
            <w:vAlign w:val="center"/>
            <w:hideMark/>
          </w:tcPr>
          <w:p w14:paraId="0EF88CFA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Human health</w:t>
            </w:r>
          </w:p>
        </w:tc>
        <w:tc>
          <w:tcPr>
            <w:tcW w:w="1169" w:type="dxa"/>
            <w:noWrap/>
            <w:vAlign w:val="center"/>
            <w:hideMark/>
          </w:tcPr>
          <w:p w14:paraId="704507CB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1169" w:type="dxa"/>
            <w:noWrap/>
            <w:hideMark/>
          </w:tcPr>
          <w:p w14:paraId="2348E0B2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2.32E-02</w:t>
            </w:r>
          </w:p>
        </w:tc>
        <w:tc>
          <w:tcPr>
            <w:tcW w:w="1169" w:type="dxa"/>
            <w:noWrap/>
            <w:hideMark/>
          </w:tcPr>
          <w:p w14:paraId="3DE0E082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2.67E-02</w:t>
            </w:r>
          </w:p>
        </w:tc>
        <w:tc>
          <w:tcPr>
            <w:tcW w:w="1169" w:type="dxa"/>
            <w:noWrap/>
            <w:hideMark/>
          </w:tcPr>
          <w:p w14:paraId="7711BEE1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3.12E-02</w:t>
            </w:r>
          </w:p>
        </w:tc>
        <w:tc>
          <w:tcPr>
            <w:tcW w:w="1169" w:type="dxa"/>
            <w:noWrap/>
            <w:hideMark/>
          </w:tcPr>
          <w:p w14:paraId="7ED4ADE7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5.76E-02</w:t>
            </w:r>
          </w:p>
        </w:tc>
        <w:tc>
          <w:tcPr>
            <w:tcW w:w="1169" w:type="dxa"/>
            <w:noWrap/>
            <w:hideMark/>
          </w:tcPr>
          <w:p w14:paraId="402073F9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6.13E-02</w:t>
            </w:r>
          </w:p>
        </w:tc>
        <w:tc>
          <w:tcPr>
            <w:tcW w:w="1169" w:type="dxa"/>
            <w:noWrap/>
            <w:hideMark/>
          </w:tcPr>
          <w:p w14:paraId="380DF771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6.60E-02</w:t>
            </w:r>
          </w:p>
        </w:tc>
        <w:tc>
          <w:tcPr>
            <w:tcW w:w="1169" w:type="dxa"/>
            <w:noWrap/>
            <w:hideMark/>
          </w:tcPr>
          <w:p w14:paraId="0ADA77AE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5.25E-01</w:t>
            </w:r>
          </w:p>
        </w:tc>
        <w:tc>
          <w:tcPr>
            <w:tcW w:w="1169" w:type="dxa"/>
            <w:noWrap/>
            <w:hideMark/>
          </w:tcPr>
          <w:p w14:paraId="7A2E0894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4.09E-01</w:t>
            </w:r>
          </w:p>
        </w:tc>
        <w:tc>
          <w:tcPr>
            <w:tcW w:w="1169" w:type="dxa"/>
            <w:noWrap/>
            <w:hideMark/>
          </w:tcPr>
          <w:p w14:paraId="530C02B6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3.31E-01</w:t>
            </w:r>
          </w:p>
        </w:tc>
        <w:tc>
          <w:tcPr>
            <w:tcW w:w="1170" w:type="dxa"/>
            <w:noWrap/>
            <w:hideMark/>
          </w:tcPr>
          <w:p w14:paraId="0ED0DE2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2.32E-02</w:t>
            </w:r>
          </w:p>
        </w:tc>
      </w:tr>
      <w:tr w:rsidR="00155036" w:rsidRPr="00A51202" w14:paraId="0B7A6A48" w14:textId="77777777" w:rsidTr="00A96D55">
        <w:trPr>
          <w:trHeight w:val="288"/>
        </w:trPr>
        <w:tc>
          <w:tcPr>
            <w:tcW w:w="1169" w:type="dxa"/>
            <w:noWrap/>
            <w:vAlign w:val="center"/>
            <w:hideMark/>
          </w:tcPr>
          <w:p w14:paraId="2EEBB91E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Ecosystems</w:t>
            </w:r>
          </w:p>
        </w:tc>
        <w:tc>
          <w:tcPr>
            <w:tcW w:w="1169" w:type="dxa"/>
            <w:noWrap/>
            <w:vAlign w:val="center"/>
            <w:hideMark/>
          </w:tcPr>
          <w:p w14:paraId="242970D1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1169" w:type="dxa"/>
            <w:noWrap/>
            <w:hideMark/>
          </w:tcPr>
          <w:p w14:paraId="64D9CF40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-6.05E-03</w:t>
            </w:r>
          </w:p>
        </w:tc>
        <w:tc>
          <w:tcPr>
            <w:tcW w:w="1169" w:type="dxa"/>
            <w:noWrap/>
            <w:hideMark/>
          </w:tcPr>
          <w:p w14:paraId="12F0B57A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-5.89E-03</w:t>
            </w:r>
          </w:p>
        </w:tc>
        <w:tc>
          <w:tcPr>
            <w:tcW w:w="1169" w:type="dxa"/>
            <w:noWrap/>
            <w:hideMark/>
          </w:tcPr>
          <w:p w14:paraId="376EBA06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-5.70E-03</w:t>
            </w:r>
          </w:p>
        </w:tc>
        <w:tc>
          <w:tcPr>
            <w:tcW w:w="1169" w:type="dxa"/>
            <w:noWrap/>
            <w:hideMark/>
          </w:tcPr>
          <w:p w14:paraId="2DE35491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2.70E-03</w:t>
            </w:r>
          </w:p>
        </w:tc>
        <w:tc>
          <w:tcPr>
            <w:tcW w:w="1169" w:type="dxa"/>
            <w:noWrap/>
            <w:hideMark/>
          </w:tcPr>
          <w:p w14:paraId="0530171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2.85E-03</w:t>
            </w:r>
          </w:p>
        </w:tc>
        <w:tc>
          <w:tcPr>
            <w:tcW w:w="1169" w:type="dxa"/>
            <w:noWrap/>
            <w:hideMark/>
          </w:tcPr>
          <w:p w14:paraId="20F2B416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3.05E-03</w:t>
            </w:r>
          </w:p>
        </w:tc>
        <w:tc>
          <w:tcPr>
            <w:tcW w:w="1169" w:type="dxa"/>
            <w:noWrap/>
            <w:hideMark/>
          </w:tcPr>
          <w:p w14:paraId="19F3649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2.20E-02</w:t>
            </w:r>
          </w:p>
        </w:tc>
        <w:tc>
          <w:tcPr>
            <w:tcW w:w="1169" w:type="dxa"/>
            <w:noWrap/>
            <w:hideMark/>
          </w:tcPr>
          <w:p w14:paraId="2966E254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1.45E-02</w:t>
            </w:r>
          </w:p>
        </w:tc>
        <w:tc>
          <w:tcPr>
            <w:tcW w:w="1169" w:type="dxa"/>
            <w:noWrap/>
            <w:hideMark/>
          </w:tcPr>
          <w:p w14:paraId="6B057273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1.58E-02</w:t>
            </w:r>
          </w:p>
        </w:tc>
        <w:tc>
          <w:tcPr>
            <w:tcW w:w="1170" w:type="dxa"/>
            <w:noWrap/>
            <w:hideMark/>
          </w:tcPr>
          <w:p w14:paraId="4B049FFC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-6.05E-03</w:t>
            </w:r>
          </w:p>
        </w:tc>
      </w:tr>
      <w:tr w:rsidR="00155036" w:rsidRPr="00A51202" w14:paraId="7A952457" w14:textId="77777777" w:rsidTr="00A96D55">
        <w:trPr>
          <w:trHeight w:val="288"/>
        </w:trPr>
        <w:tc>
          <w:tcPr>
            <w:tcW w:w="1169" w:type="dxa"/>
            <w:noWrap/>
            <w:vAlign w:val="center"/>
            <w:hideMark/>
          </w:tcPr>
          <w:p w14:paraId="724BF690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Resources</w:t>
            </w:r>
          </w:p>
        </w:tc>
        <w:tc>
          <w:tcPr>
            <w:tcW w:w="1169" w:type="dxa"/>
            <w:noWrap/>
            <w:vAlign w:val="center"/>
            <w:hideMark/>
          </w:tcPr>
          <w:p w14:paraId="673EEB2B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val="en-US" w:eastAsia="it-IT"/>
              </w:rPr>
              <w:t>mPt</w:t>
            </w:r>
          </w:p>
        </w:tc>
        <w:tc>
          <w:tcPr>
            <w:tcW w:w="1169" w:type="dxa"/>
            <w:noWrap/>
            <w:hideMark/>
          </w:tcPr>
          <w:p w14:paraId="73D0D05F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-1.90E-04</w:t>
            </w:r>
          </w:p>
        </w:tc>
        <w:tc>
          <w:tcPr>
            <w:tcW w:w="1169" w:type="dxa"/>
            <w:noWrap/>
            <w:hideMark/>
          </w:tcPr>
          <w:p w14:paraId="2CD6C11A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-6.43E-05</w:t>
            </w:r>
          </w:p>
        </w:tc>
        <w:tc>
          <w:tcPr>
            <w:tcW w:w="1169" w:type="dxa"/>
            <w:noWrap/>
            <w:hideMark/>
          </w:tcPr>
          <w:p w14:paraId="45BACE33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9.24E-05</w:t>
            </w:r>
          </w:p>
        </w:tc>
        <w:tc>
          <w:tcPr>
            <w:tcW w:w="1169" w:type="dxa"/>
            <w:noWrap/>
            <w:hideMark/>
          </w:tcPr>
          <w:p w14:paraId="2A854682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1.38E-04</w:t>
            </w:r>
          </w:p>
        </w:tc>
        <w:tc>
          <w:tcPr>
            <w:tcW w:w="1169" w:type="dxa"/>
            <w:noWrap/>
            <w:hideMark/>
          </w:tcPr>
          <w:p w14:paraId="55EEA3BF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2.63E-04</w:t>
            </w:r>
          </w:p>
        </w:tc>
        <w:tc>
          <w:tcPr>
            <w:tcW w:w="1169" w:type="dxa"/>
            <w:noWrap/>
            <w:hideMark/>
          </w:tcPr>
          <w:p w14:paraId="3F0CAAE8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4.20E-04</w:t>
            </w:r>
          </w:p>
        </w:tc>
        <w:tc>
          <w:tcPr>
            <w:tcW w:w="1169" w:type="dxa"/>
            <w:noWrap/>
            <w:hideMark/>
          </w:tcPr>
          <w:p w14:paraId="64055BEC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7.09E-03</w:t>
            </w:r>
          </w:p>
        </w:tc>
        <w:tc>
          <w:tcPr>
            <w:tcW w:w="1169" w:type="dxa"/>
            <w:noWrap/>
            <w:hideMark/>
          </w:tcPr>
          <w:p w14:paraId="3CA45E2D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3.53E-03</w:t>
            </w:r>
          </w:p>
        </w:tc>
        <w:tc>
          <w:tcPr>
            <w:tcW w:w="1169" w:type="dxa"/>
            <w:noWrap/>
            <w:hideMark/>
          </w:tcPr>
          <w:p w14:paraId="08BDBE57" w14:textId="77777777" w:rsidR="00155036" w:rsidRPr="00A51202" w:rsidRDefault="00155036" w:rsidP="00155036">
            <w:pPr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6.61E-03</w:t>
            </w:r>
          </w:p>
        </w:tc>
        <w:tc>
          <w:tcPr>
            <w:tcW w:w="1170" w:type="dxa"/>
            <w:noWrap/>
            <w:hideMark/>
          </w:tcPr>
          <w:p w14:paraId="723BC8D9" w14:textId="77777777" w:rsidR="00155036" w:rsidRPr="00A51202" w:rsidRDefault="00155036" w:rsidP="0059213A">
            <w:pPr>
              <w:keepNext/>
              <w:spacing w:line="360" w:lineRule="auto"/>
              <w:jc w:val="center"/>
              <w:rPr>
                <w:rFonts w:ascii="Arial" w:eastAsiaTheme="minorEastAsia" w:hAnsi="Arial" w:cs="Arial"/>
                <w:sz w:val="14"/>
                <w:lang w:val="en-US" w:eastAsia="it-IT"/>
              </w:rPr>
            </w:pPr>
            <w:r w:rsidRPr="00A51202">
              <w:rPr>
                <w:rFonts w:ascii="Arial" w:eastAsiaTheme="minorEastAsia" w:hAnsi="Arial" w:cs="Arial"/>
                <w:sz w:val="14"/>
                <w:lang w:eastAsia="it-IT"/>
              </w:rPr>
              <w:t>-1.90E-04</w:t>
            </w:r>
          </w:p>
        </w:tc>
      </w:tr>
    </w:tbl>
    <w:p w14:paraId="5F3990C0" w14:textId="00EE44BC" w:rsidR="008553DB" w:rsidRDefault="008553DB" w:rsidP="008553DB">
      <w:pPr>
        <w:pStyle w:val="Didascalia"/>
        <w:rPr>
          <w:lang w:val="en-US"/>
        </w:rPr>
      </w:pPr>
    </w:p>
    <w:p w14:paraId="2A8C1967" w14:textId="3BA9BF3E" w:rsidR="001A3684" w:rsidRDefault="001A3684" w:rsidP="001A3684">
      <w:pPr>
        <w:pStyle w:val="Titolo2"/>
        <w:numPr>
          <w:ilvl w:val="0"/>
          <w:numId w:val="5"/>
        </w:numPr>
        <w:rPr>
          <w:lang w:val="en-GB"/>
        </w:rPr>
      </w:pPr>
      <w:r>
        <w:rPr>
          <w:lang w:val="en-GB"/>
        </w:rPr>
        <w:lastRenderedPageBreak/>
        <w:t>Supplementary Figures</w:t>
      </w:r>
      <w:r w:rsidR="003273BD">
        <w:rPr>
          <w:lang w:val="en-GB"/>
        </w:rPr>
        <w:t xml:space="preserve"> – Monte Carlo analysis </w:t>
      </w:r>
    </w:p>
    <w:p w14:paraId="4A4DF484" w14:textId="77777777" w:rsidR="001A3684" w:rsidRPr="001A3684" w:rsidRDefault="001A3684" w:rsidP="001A3684">
      <w:pPr>
        <w:ind w:left="708"/>
        <w:rPr>
          <w:rFonts w:asciiTheme="majorHAnsi" w:eastAsiaTheme="majorEastAsia" w:hAnsiTheme="majorHAnsi" w:cstheme="majorBidi"/>
          <w:b/>
          <w:sz w:val="28"/>
          <w:szCs w:val="26"/>
          <w:lang w:val="en-US"/>
        </w:rPr>
      </w:pPr>
    </w:p>
    <w:p w14:paraId="2BAA4D96" w14:textId="77777777" w:rsidR="001A3684" w:rsidRDefault="001A3684" w:rsidP="001A3684">
      <w:pPr>
        <w:jc w:val="center"/>
      </w:pPr>
      <w:r>
        <w:rPr>
          <w:noProof/>
          <w:lang w:val="en-US"/>
        </w:rPr>
        <w:drawing>
          <wp:inline distT="0" distB="0" distL="0" distR="0" wp14:anchorId="20A374CE" wp14:editId="39C4D435">
            <wp:extent cx="5761355" cy="2517775"/>
            <wp:effectExtent l="0" t="0" r="0" b="0"/>
            <wp:docPr id="1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6F40F8" w14:textId="245788B0" w:rsidR="001A3684" w:rsidRDefault="001A3684" w:rsidP="001A3684">
      <w:pPr>
        <w:pStyle w:val="Didascalia"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Fig.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S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Figure_S \* ARABIC </w:instrTex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1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Monte Carlo analysis fuel cell use 4750c </w:t>
      </w:r>
      <w:bookmarkStart w:id="14" w:name="_Hlk165561289"/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Scen A= </w:t>
      </w:r>
      <w:r w:rsidR="00542545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(</w:t>
      </w:r>
      <w:r w:rsidR="0029101B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baseline</w:t>
      </w:r>
      <w:r w:rsidR="00F32B7F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, 0</w:t>
      </w:r>
      <w:r w:rsidR="00542545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)</w:t>
      </w:r>
      <w:r w:rsidR="0029101B" w:rsidRPr="0029101B">
        <w:rPr>
          <w:rFonts w:ascii="Arial" w:hAnsi="Arial" w:cs="Arial"/>
          <w:i w:val="0"/>
          <w:iCs w:val="0"/>
          <w:color w:val="auto"/>
          <w:lang w:val="en-US"/>
        </w:rPr>
        <w:t xml:space="preserve"> H</w:t>
      </w:r>
      <w:r w:rsidR="0029101B" w:rsidRPr="0029101B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3</w:t>
      </w:r>
      <w:r w:rsidR="0029101B" w:rsidRPr="0029101B">
        <w:rPr>
          <w:rFonts w:ascii="Arial" w:hAnsi="Arial" w:cs="Arial"/>
          <w:i w:val="0"/>
          <w:iCs w:val="0"/>
          <w:color w:val="auto"/>
          <w:lang w:val="en-US"/>
        </w:rPr>
        <w:t>PO</w:t>
      </w:r>
      <w:r w:rsidR="0029101B" w:rsidRPr="0029101B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4</w:t>
      </w:r>
      <w:r w:rsidR="0029101B" w:rsidRPr="0029101B">
        <w:rPr>
          <w:rFonts w:ascii="Arial" w:hAnsi="Arial" w:cs="Arial"/>
          <w:i w:val="0"/>
          <w:iCs w:val="0"/>
          <w:color w:val="auto"/>
          <w:lang w:val="en-US"/>
        </w:rPr>
        <w:t>+NaOH</w:t>
      </w:r>
      <w:r w:rsidR="00DD3BA3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and Scen B= </w:t>
      </w:r>
      <w:r w:rsidR="00DD3BA3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(III)</w:t>
      </w:r>
      <w:r w:rsidR="00DD3BA3" w:rsidRPr="00542545">
        <w:rPr>
          <w:rFonts w:ascii="Arial" w:hAnsi="Arial" w:cs="Arial"/>
          <w:i w:val="0"/>
          <w:iCs w:val="0"/>
          <w:color w:val="auto"/>
          <w:lang w:val="en-US"/>
        </w:rPr>
        <w:t xml:space="preserve"> HNO</w:t>
      </w:r>
      <w:r w:rsidR="00DD3BA3" w:rsidRPr="00542545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3</w:t>
      </w:r>
      <w:r w:rsidR="00DD3BA3" w:rsidRPr="00542545">
        <w:rPr>
          <w:rFonts w:ascii="Arial" w:hAnsi="Arial" w:cs="Arial"/>
          <w:i w:val="0"/>
          <w:iCs w:val="0"/>
          <w:color w:val="auto"/>
          <w:lang w:val="en-US"/>
        </w:rPr>
        <w:t>+KOH</w:t>
      </w:r>
      <w:bookmarkEnd w:id="14"/>
      <w:r w:rsidRPr="00A51202">
        <w:rPr>
          <w:rFonts w:ascii="Arial" w:hAnsi="Arial" w:cs="Arial"/>
          <w:i w:val="0"/>
          <w:iCs w:val="0"/>
          <w:color w:val="auto"/>
          <w:lang w:val="en-US"/>
        </w:rPr>
        <w:t>; method: Cumulative Energy Demand V1.11.</w:t>
      </w:r>
    </w:p>
    <w:p w14:paraId="214E26B8" w14:textId="77777777" w:rsidR="003273BD" w:rsidRDefault="003273BD" w:rsidP="003273BD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68DF3B2" wp14:editId="2ECAAF4F">
            <wp:extent cx="5759450" cy="2537460"/>
            <wp:effectExtent l="0" t="0" r="0" b="0"/>
            <wp:docPr id="2" name="Immagine 2" descr="Immagine che contiene testo, Diagramma, diagramma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magine 65" descr="Immagine che contiene testo, Diagramma, diagramma, schermata&#10;&#10;Descrizione generat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68"/>
                    <a:stretch/>
                  </pic:blipFill>
                  <pic:spPr bwMode="auto">
                    <a:xfrm>
                      <a:off x="0" y="0"/>
                      <a:ext cx="5760000" cy="253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301B23" w14:textId="1A3845C6" w:rsidR="003273BD" w:rsidRPr="00A51202" w:rsidRDefault="003273BD" w:rsidP="003273BD">
      <w:pPr>
        <w:pStyle w:val="Didascalia"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Fig.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S 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Figure_S \* ARABIC </w:instrTex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2</w:t>
      </w:r>
      <w:r w:rsidRPr="000352EA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Monte Carlo analysis fuel cell use 4750c </w:t>
      </w:r>
      <w:r w:rsidR="00542545"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Scen A= </w:t>
      </w:r>
      <w:r w:rsidR="00542545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(baseline</w:t>
      </w:r>
      <w:r w:rsidR="00F32B7F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, 0</w:t>
      </w:r>
      <w:r w:rsidR="00542545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)</w:t>
      </w:r>
      <w:r w:rsidR="00542545" w:rsidRPr="0029101B">
        <w:rPr>
          <w:rFonts w:ascii="Arial" w:hAnsi="Arial" w:cs="Arial"/>
          <w:i w:val="0"/>
          <w:iCs w:val="0"/>
          <w:color w:val="auto"/>
          <w:lang w:val="en-US"/>
        </w:rPr>
        <w:t xml:space="preserve"> H</w:t>
      </w:r>
      <w:r w:rsidR="00542545" w:rsidRPr="0029101B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3</w:t>
      </w:r>
      <w:r w:rsidR="00542545" w:rsidRPr="0029101B">
        <w:rPr>
          <w:rFonts w:ascii="Arial" w:hAnsi="Arial" w:cs="Arial"/>
          <w:i w:val="0"/>
          <w:iCs w:val="0"/>
          <w:color w:val="auto"/>
          <w:lang w:val="en-US"/>
        </w:rPr>
        <w:t>PO</w:t>
      </w:r>
      <w:r w:rsidR="00542545" w:rsidRPr="0029101B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4</w:t>
      </w:r>
      <w:r w:rsidR="00542545" w:rsidRPr="0029101B">
        <w:rPr>
          <w:rFonts w:ascii="Arial" w:hAnsi="Arial" w:cs="Arial"/>
          <w:i w:val="0"/>
          <w:iCs w:val="0"/>
          <w:color w:val="auto"/>
          <w:lang w:val="en-US"/>
        </w:rPr>
        <w:t>+NaOH</w:t>
      </w:r>
      <w:r w:rsidR="00542545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 w:rsidR="00542545"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and Scen B= </w:t>
      </w:r>
      <w:r w:rsidR="00542545" w:rsidRPr="00940AD5">
        <w:rPr>
          <w:rFonts w:ascii="Arial" w:hAnsi="Arial" w:cs="Arial"/>
          <w:i w:val="0"/>
          <w:iCs w:val="0"/>
          <w:color w:val="auto"/>
          <w:highlight w:val="yellow"/>
          <w:lang w:val="en-US"/>
        </w:rPr>
        <w:t>(III)</w:t>
      </w:r>
      <w:r w:rsidR="00542545" w:rsidRPr="00542545">
        <w:rPr>
          <w:rFonts w:ascii="Arial" w:hAnsi="Arial" w:cs="Arial"/>
          <w:i w:val="0"/>
          <w:iCs w:val="0"/>
          <w:color w:val="auto"/>
          <w:lang w:val="en-US"/>
        </w:rPr>
        <w:t xml:space="preserve"> HNO</w:t>
      </w:r>
      <w:r w:rsidR="00542545" w:rsidRPr="00542545">
        <w:rPr>
          <w:rFonts w:ascii="Arial" w:hAnsi="Arial" w:cs="Arial"/>
          <w:i w:val="0"/>
          <w:iCs w:val="0"/>
          <w:color w:val="auto"/>
          <w:vertAlign w:val="subscript"/>
          <w:lang w:val="en-US"/>
        </w:rPr>
        <w:t>3</w:t>
      </w:r>
      <w:r w:rsidR="00542545" w:rsidRPr="00542545">
        <w:rPr>
          <w:rFonts w:ascii="Arial" w:hAnsi="Arial" w:cs="Arial"/>
          <w:i w:val="0"/>
          <w:iCs w:val="0"/>
          <w:color w:val="auto"/>
          <w:lang w:val="en-US"/>
        </w:rPr>
        <w:t>+KOH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; method: ReCiPe 2016 Endpoint (H) V1.08/ World (2010) H/A.</w:t>
      </w:r>
    </w:p>
    <w:p w14:paraId="05802D15" w14:textId="77777777" w:rsidR="003273BD" w:rsidRPr="003273BD" w:rsidRDefault="003273BD" w:rsidP="003273BD">
      <w:pPr>
        <w:rPr>
          <w:lang w:val="en-US"/>
        </w:rPr>
      </w:pPr>
    </w:p>
    <w:p w14:paraId="7AD47B49" w14:textId="77777777" w:rsidR="001A3684" w:rsidRDefault="001A3684" w:rsidP="001A3684">
      <w:pPr>
        <w:rPr>
          <w:lang w:val="en-US"/>
        </w:rPr>
      </w:pPr>
    </w:p>
    <w:p w14:paraId="448A8B1E" w14:textId="77777777" w:rsidR="001A3684" w:rsidRDefault="001A3684" w:rsidP="001A3684">
      <w:pPr>
        <w:rPr>
          <w:lang w:val="en-US"/>
        </w:rPr>
      </w:pPr>
    </w:p>
    <w:p w14:paraId="1207D172" w14:textId="2725DB3A" w:rsidR="001A3684" w:rsidRDefault="00A426A0" w:rsidP="001A3684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7ACC8F5" wp14:editId="57842AB4">
            <wp:extent cx="5584190" cy="3017520"/>
            <wp:effectExtent l="0" t="0" r="0" b="0"/>
            <wp:docPr id="371774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3017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ACA32" w14:textId="6F9F6620" w:rsidR="001A3684" w:rsidRPr="0001198F" w:rsidRDefault="001A3684" w:rsidP="001A3684">
      <w:pPr>
        <w:rPr>
          <w:lang w:val="en-US"/>
        </w:rPr>
      </w:pPr>
      <w:r>
        <w:rPr>
          <w:rFonts w:ascii="Arial" w:hAnsi="Arial" w:cs="Arial"/>
          <w:b/>
          <w:bCs/>
          <w:sz w:val="18"/>
          <w:szCs w:val="18"/>
          <w:lang w:val="en-US"/>
        </w:rPr>
        <w:t xml:space="preserve">Fig. </w:t>
      </w:r>
      <w:r w:rsidRPr="00CC2644">
        <w:rPr>
          <w:rFonts w:ascii="Arial" w:hAnsi="Arial" w:cs="Arial"/>
          <w:b/>
          <w:bCs/>
          <w:sz w:val="18"/>
          <w:szCs w:val="18"/>
          <w:lang w:val="en-US"/>
        </w:rPr>
        <w:t xml:space="preserve">S </w:t>
      </w:r>
      <w:r w:rsidRPr="00CC2644">
        <w:rPr>
          <w:rFonts w:ascii="Arial" w:hAnsi="Arial" w:cs="Arial"/>
          <w:b/>
          <w:bCs/>
          <w:sz w:val="18"/>
          <w:szCs w:val="18"/>
          <w:lang w:val="en-US"/>
        </w:rPr>
        <w:fldChar w:fldCharType="begin"/>
      </w:r>
      <w:r w:rsidRPr="00CC2644">
        <w:rPr>
          <w:rFonts w:ascii="Arial" w:hAnsi="Arial" w:cs="Arial"/>
          <w:b/>
          <w:bCs/>
          <w:sz w:val="18"/>
          <w:szCs w:val="18"/>
          <w:lang w:val="en-US"/>
        </w:rPr>
        <w:instrText xml:space="preserve"> SEQ Figure_S \* ARABIC </w:instrText>
      </w:r>
      <w:r w:rsidRPr="00CC2644">
        <w:rPr>
          <w:rFonts w:ascii="Arial" w:hAnsi="Arial" w:cs="Arial"/>
          <w:b/>
          <w:bCs/>
          <w:sz w:val="18"/>
          <w:szCs w:val="18"/>
          <w:lang w:val="en-US"/>
        </w:rPr>
        <w:fldChar w:fldCharType="separate"/>
      </w:r>
      <w:r>
        <w:rPr>
          <w:rFonts w:ascii="Arial" w:hAnsi="Arial" w:cs="Arial"/>
          <w:b/>
          <w:bCs/>
          <w:noProof/>
          <w:sz w:val="18"/>
          <w:szCs w:val="18"/>
          <w:lang w:val="en-US"/>
        </w:rPr>
        <w:t>3</w:t>
      </w:r>
      <w:r w:rsidRPr="00CC2644">
        <w:rPr>
          <w:rFonts w:ascii="Arial" w:hAnsi="Arial" w:cs="Arial"/>
          <w:b/>
          <w:bCs/>
          <w:sz w:val="18"/>
          <w:szCs w:val="18"/>
          <w:lang w:val="en-US"/>
        </w:rPr>
        <w:fldChar w:fldCharType="end"/>
      </w:r>
      <w:r w:rsidRPr="00CC2644">
        <w:rPr>
          <w:rFonts w:ascii="Arial" w:hAnsi="Arial" w:cs="Arial"/>
          <w:sz w:val="18"/>
          <w:szCs w:val="18"/>
          <w:lang w:val="en-US"/>
        </w:rPr>
        <w:t xml:space="preserve">: Monte Carlo analysis fuel cell use 4750c </w:t>
      </w:r>
      <w:r w:rsidR="00542545" w:rsidRPr="00542545">
        <w:rPr>
          <w:rFonts w:ascii="Arial" w:hAnsi="Arial" w:cs="Arial"/>
          <w:sz w:val="18"/>
          <w:szCs w:val="18"/>
          <w:lang w:val="en-US"/>
        </w:rPr>
        <w:t xml:space="preserve">Scen A= </w:t>
      </w:r>
      <w:r w:rsidR="00542545" w:rsidRPr="00940AD5">
        <w:rPr>
          <w:rFonts w:ascii="Arial" w:hAnsi="Arial" w:cs="Arial"/>
          <w:i/>
          <w:iCs/>
          <w:sz w:val="18"/>
          <w:szCs w:val="18"/>
          <w:highlight w:val="yellow"/>
          <w:lang w:val="en-US"/>
        </w:rPr>
        <w:t>(</w:t>
      </w:r>
      <w:r w:rsidR="00542545" w:rsidRPr="00940AD5">
        <w:rPr>
          <w:rFonts w:ascii="Arial" w:hAnsi="Arial" w:cs="Arial"/>
          <w:sz w:val="18"/>
          <w:szCs w:val="18"/>
          <w:highlight w:val="yellow"/>
          <w:lang w:val="en-US"/>
        </w:rPr>
        <w:t>baseline</w:t>
      </w:r>
      <w:r w:rsidR="00F32B7F" w:rsidRPr="00940AD5">
        <w:rPr>
          <w:rFonts w:ascii="Arial" w:hAnsi="Arial" w:cs="Arial"/>
          <w:sz w:val="18"/>
          <w:szCs w:val="18"/>
          <w:highlight w:val="yellow"/>
          <w:lang w:val="en-US"/>
        </w:rPr>
        <w:t>, 0</w:t>
      </w:r>
      <w:r w:rsidR="00542545" w:rsidRPr="00940AD5">
        <w:rPr>
          <w:rFonts w:ascii="Arial" w:hAnsi="Arial" w:cs="Arial"/>
          <w:i/>
          <w:iCs/>
          <w:sz w:val="18"/>
          <w:szCs w:val="18"/>
          <w:highlight w:val="yellow"/>
          <w:lang w:val="en-US"/>
        </w:rPr>
        <w:t>)</w:t>
      </w:r>
      <w:r w:rsidR="00542545" w:rsidRPr="00542545">
        <w:rPr>
          <w:rFonts w:ascii="Arial" w:hAnsi="Arial" w:cs="Arial"/>
          <w:sz w:val="18"/>
          <w:szCs w:val="18"/>
          <w:lang w:val="en-US"/>
        </w:rPr>
        <w:t xml:space="preserve"> H</w:t>
      </w:r>
      <w:r w:rsidR="00542545" w:rsidRPr="00542545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="00542545" w:rsidRPr="00542545">
        <w:rPr>
          <w:rFonts w:ascii="Arial" w:hAnsi="Arial" w:cs="Arial"/>
          <w:sz w:val="18"/>
          <w:szCs w:val="18"/>
          <w:lang w:val="en-US"/>
        </w:rPr>
        <w:t>PO</w:t>
      </w:r>
      <w:r w:rsidR="00542545" w:rsidRPr="00542545">
        <w:rPr>
          <w:rFonts w:ascii="Arial" w:hAnsi="Arial" w:cs="Arial"/>
          <w:sz w:val="18"/>
          <w:szCs w:val="18"/>
          <w:vertAlign w:val="subscript"/>
          <w:lang w:val="en-US"/>
        </w:rPr>
        <w:t>4</w:t>
      </w:r>
      <w:r w:rsidR="00542545" w:rsidRPr="00542545">
        <w:rPr>
          <w:rFonts w:ascii="Arial" w:hAnsi="Arial" w:cs="Arial"/>
          <w:sz w:val="18"/>
          <w:szCs w:val="18"/>
          <w:lang w:val="en-US"/>
        </w:rPr>
        <w:t>+NaOH</w:t>
      </w:r>
      <w:r w:rsidR="00542545" w:rsidRPr="00542545"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="00542545" w:rsidRPr="00542545">
        <w:rPr>
          <w:rFonts w:ascii="Arial" w:hAnsi="Arial" w:cs="Arial"/>
          <w:sz w:val="18"/>
          <w:szCs w:val="18"/>
          <w:lang w:val="en-US"/>
        </w:rPr>
        <w:t xml:space="preserve">and Scen B= </w:t>
      </w:r>
      <w:r w:rsidR="00542545" w:rsidRPr="00940AD5">
        <w:rPr>
          <w:rFonts w:ascii="Arial" w:hAnsi="Arial" w:cs="Arial"/>
          <w:sz w:val="18"/>
          <w:szCs w:val="18"/>
          <w:highlight w:val="yellow"/>
          <w:lang w:val="en-US"/>
        </w:rPr>
        <w:t>(III)</w:t>
      </w:r>
      <w:r w:rsidR="00542545" w:rsidRPr="00542545">
        <w:rPr>
          <w:rFonts w:ascii="Arial" w:hAnsi="Arial" w:cs="Arial"/>
          <w:sz w:val="18"/>
          <w:szCs w:val="18"/>
          <w:lang w:val="en-US"/>
        </w:rPr>
        <w:t xml:space="preserve"> HNO</w:t>
      </w:r>
      <w:r w:rsidR="00542545" w:rsidRPr="00542545">
        <w:rPr>
          <w:rFonts w:ascii="Arial" w:hAnsi="Arial" w:cs="Arial"/>
          <w:sz w:val="18"/>
          <w:szCs w:val="18"/>
          <w:vertAlign w:val="subscript"/>
          <w:lang w:val="en-US"/>
        </w:rPr>
        <w:t>3</w:t>
      </w:r>
      <w:r w:rsidR="00542545" w:rsidRPr="00542545">
        <w:rPr>
          <w:rFonts w:ascii="Arial" w:hAnsi="Arial" w:cs="Arial"/>
          <w:sz w:val="18"/>
          <w:szCs w:val="18"/>
          <w:lang w:val="en-US"/>
        </w:rPr>
        <w:t>+KOH</w:t>
      </w:r>
      <w:r w:rsidRPr="00CC2644">
        <w:rPr>
          <w:rFonts w:ascii="Arial" w:hAnsi="Arial" w:cs="Arial"/>
          <w:sz w:val="18"/>
          <w:szCs w:val="18"/>
          <w:lang w:val="en-US"/>
        </w:rPr>
        <w:t>; method: ReCiPe 2016 Endpoint (H) V1.08 / World (2010) H/A, Damage assessment.</w:t>
      </w:r>
    </w:p>
    <w:p w14:paraId="402BBA74" w14:textId="77777777" w:rsidR="001A3684" w:rsidRPr="00DD1034" w:rsidRDefault="001A3684" w:rsidP="001A3684">
      <w:pPr>
        <w:rPr>
          <w:lang w:val="en-US"/>
        </w:rPr>
      </w:pPr>
      <w:r>
        <w:rPr>
          <w:lang w:val="en-US"/>
        </w:rPr>
        <w:br w:type="page"/>
      </w:r>
    </w:p>
    <w:p w14:paraId="0757E275" w14:textId="001A10F8" w:rsidR="003273BD" w:rsidRDefault="003273BD" w:rsidP="00277F22">
      <w:pPr>
        <w:pStyle w:val="Titolo2"/>
        <w:numPr>
          <w:ilvl w:val="0"/>
          <w:numId w:val="5"/>
        </w:numPr>
        <w:rPr>
          <w:lang w:val="en-GB"/>
        </w:rPr>
      </w:pPr>
      <w:r>
        <w:rPr>
          <w:lang w:val="en-GB"/>
        </w:rPr>
        <w:lastRenderedPageBreak/>
        <w:t xml:space="preserve">Supplementary Figures – </w:t>
      </w:r>
      <w:r w:rsidR="00FD3133">
        <w:rPr>
          <w:lang w:val="en-GB"/>
        </w:rPr>
        <w:t xml:space="preserve">Energy substitution </w:t>
      </w:r>
      <w:r w:rsidR="008A09E3">
        <w:rPr>
          <w:lang w:val="en-GB"/>
        </w:rPr>
        <w:t xml:space="preserve">and optimization </w:t>
      </w:r>
      <w:r>
        <w:rPr>
          <w:lang w:val="en-GB"/>
        </w:rPr>
        <w:t xml:space="preserve"> </w:t>
      </w:r>
    </w:p>
    <w:p w14:paraId="61E1D000" w14:textId="77777777" w:rsidR="001A3684" w:rsidRDefault="001A3684" w:rsidP="001A3684">
      <w:pPr>
        <w:keepNext/>
        <w:jc w:val="center"/>
      </w:pPr>
      <w:r>
        <w:rPr>
          <w:rFonts w:asciiTheme="majorHAnsi" w:eastAsiaTheme="majorEastAsia" w:hAnsiTheme="majorHAnsi" w:cstheme="majorBidi"/>
          <w:b/>
          <w:noProof/>
          <w:sz w:val="28"/>
          <w:szCs w:val="26"/>
          <w:lang w:val="en-US"/>
        </w:rPr>
        <w:drawing>
          <wp:inline distT="0" distB="0" distL="0" distR="0" wp14:anchorId="0A01F9D8" wp14:editId="08DA8A05">
            <wp:extent cx="5001491" cy="2441778"/>
            <wp:effectExtent l="0" t="0" r="0" b="0"/>
            <wp:docPr id="174114098" name="Immagine 3" descr="Immagine che contiene testo, schermata, diagramm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4098" name="Immagine 3" descr="Immagine che contiene testo, schermata, diagramma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99" cy="244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F586D6" w14:textId="77777777" w:rsidR="001A3684" w:rsidRPr="00A51202" w:rsidRDefault="001A3684" w:rsidP="001A3684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Fig.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Figure_S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4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Scenario 3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comparison of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traditional Italian energy mix, 50%</w:t>
      </w:r>
      <w:r>
        <w:rPr>
          <w:rFonts w:ascii="Arial" w:hAnsi="Arial" w:cs="Arial"/>
          <w:i w:val="0"/>
          <w:iCs w:val="0"/>
          <w:color w:val="auto"/>
          <w:lang w:val="en-US"/>
        </w:rPr>
        <w:t>PV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and 100%</w:t>
      </w:r>
      <w:r>
        <w:rPr>
          <w:rFonts w:ascii="Arial" w:hAnsi="Arial" w:cs="Arial"/>
          <w:i w:val="0"/>
          <w:iCs w:val="0"/>
          <w:color w:val="auto"/>
          <w:lang w:val="en-US"/>
        </w:rPr>
        <w:t>PV,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Cumulative Energy Demand V1.11.</w:t>
      </w:r>
    </w:p>
    <w:p w14:paraId="1C429CBB" w14:textId="77777777" w:rsidR="001A3684" w:rsidRDefault="001A3684" w:rsidP="001A3684">
      <w:pPr>
        <w:keepNext/>
        <w:jc w:val="center"/>
      </w:pPr>
      <w:r>
        <w:rPr>
          <w:noProof/>
          <w:lang w:val="en-US"/>
        </w:rPr>
        <w:drawing>
          <wp:inline distT="0" distB="0" distL="0" distR="0" wp14:anchorId="42ED9E49" wp14:editId="30DE2066">
            <wp:extent cx="5022457" cy="2500745"/>
            <wp:effectExtent l="0" t="0" r="6985" b="0"/>
            <wp:docPr id="199722522" name="Immagine 4" descr="Immagine che contiene testo, schermata, diagramma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22522" name="Immagine 4" descr="Immagine che contiene testo, schermata, diagramma, numer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92" cy="2516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83755F" w14:textId="77777777" w:rsidR="001A3684" w:rsidRDefault="001A3684" w:rsidP="001A3684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Fig.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Figure_S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5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LCIA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for the BFC system (FU = 9.08g treated biomass)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, Scenario 3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>comparison of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traditional Italian energy mix, 50%</w:t>
      </w:r>
      <w:r>
        <w:rPr>
          <w:rFonts w:ascii="Arial" w:hAnsi="Arial" w:cs="Arial"/>
          <w:i w:val="0"/>
          <w:iCs w:val="0"/>
          <w:color w:val="auto"/>
          <w:lang w:val="en-US"/>
        </w:rPr>
        <w:t>PV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and 100%</w:t>
      </w:r>
      <w:r>
        <w:rPr>
          <w:rFonts w:ascii="Arial" w:hAnsi="Arial" w:cs="Arial"/>
          <w:i w:val="0"/>
          <w:iCs w:val="0"/>
          <w:color w:val="auto"/>
          <w:lang w:val="en-US"/>
        </w:rPr>
        <w:t>PV,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ReCiPe 2016 Endpoint (H) V1.08 / World (2010) H/A.</w:t>
      </w:r>
    </w:p>
    <w:p w14:paraId="624E8F18" w14:textId="77777777" w:rsidR="001A3684" w:rsidRPr="001A3684" w:rsidRDefault="001A3684" w:rsidP="001A3684">
      <w:pPr>
        <w:rPr>
          <w:lang w:val="en-US"/>
        </w:rPr>
      </w:pPr>
    </w:p>
    <w:p w14:paraId="76657EB8" w14:textId="77777777" w:rsidR="001A3684" w:rsidRDefault="001A3684" w:rsidP="001A3684">
      <w:pPr>
        <w:keepNext/>
        <w:jc w:val="center"/>
      </w:pPr>
      <w:r>
        <w:rPr>
          <w:noProof/>
          <w:lang w:val="en-US"/>
        </w:rPr>
        <w:drawing>
          <wp:inline distT="0" distB="0" distL="0" distR="0" wp14:anchorId="62966713" wp14:editId="3EFD363E">
            <wp:extent cx="6262255" cy="2005886"/>
            <wp:effectExtent l="0" t="0" r="5715" b="0"/>
            <wp:docPr id="487178498" name="Immagine 5" descr="Immagine che contiene schermata, diagramma, Rettangolo, quad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78498" name="Immagine 5" descr="Immagine che contiene schermata, diagramma, Rettangolo, quadr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150" cy="2009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BB4D6F" w14:textId="2E16D2C3" w:rsidR="001A3684" w:rsidRDefault="001A3684" w:rsidP="001A3684">
      <w:pPr>
        <w:pStyle w:val="Didascalia"/>
        <w:jc w:val="center"/>
        <w:rPr>
          <w:rFonts w:ascii="Arial" w:hAnsi="Arial" w:cs="Arial"/>
          <w:i w:val="0"/>
          <w:iCs w:val="0"/>
          <w:color w:val="auto"/>
          <w:lang w:val="en-US"/>
        </w:rPr>
      </w:pPr>
      <w:r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Fig.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t xml:space="preserve">S 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begin"/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instrText xml:space="preserve"> SEQ Figure_S \* ARABIC </w:instrTex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separate"/>
      </w:r>
      <w:r>
        <w:rPr>
          <w:rFonts w:ascii="Arial" w:hAnsi="Arial" w:cs="Arial"/>
          <w:b/>
          <w:bCs/>
          <w:i w:val="0"/>
          <w:iCs w:val="0"/>
          <w:noProof/>
          <w:color w:val="auto"/>
          <w:lang w:val="en-US"/>
        </w:rPr>
        <w:t>6</w:t>
      </w:r>
      <w:r w:rsidRPr="00A51202">
        <w:rPr>
          <w:rFonts w:ascii="Arial" w:hAnsi="Arial" w:cs="Arial"/>
          <w:b/>
          <w:bCs/>
          <w:i w:val="0"/>
          <w:iCs w:val="0"/>
          <w:color w:val="auto"/>
          <w:lang w:val="en-US"/>
        </w:rPr>
        <w:fldChar w:fldCharType="end"/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: 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 xml:space="preserve">LCIA for the BFC system (FU = 9.08g treated biomass), Scenario </w:t>
      </w:r>
      <w:r>
        <w:rPr>
          <w:rFonts w:ascii="Arial" w:hAnsi="Arial" w:cs="Arial"/>
          <w:i w:val="0"/>
          <w:iCs w:val="0"/>
          <w:color w:val="auto"/>
          <w:lang w:val="en-US"/>
        </w:rPr>
        <w:t>4</w:t>
      </w:r>
      <w:r w:rsidRPr="00B6068D">
        <w:rPr>
          <w:rFonts w:ascii="Arial" w:hAnsi="Arial" w:cs="Arial"/>
          <w:i w:val="0"/>
          <w:iCs w:val="0"/>
          <w:color w:val="auto"/>
          <w:lang w:val="en-US"/>
        </w:rPr>
        <w:t xml:space="preserve"> comparison 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>between baseline and</w:t>
      </w:r>
      <w:r>
        <w:rPr>
          <w:rFonts w:ascii="Arial" w:hAnsi="Arial" w:cs="Arial"/>
          <w:i w:val="0"/>
          <w:iCs w:val="0"/>
          <w:color w:val="auto"/>
          <w:lang w:val="en-US"/>
        </w:rPr>
        <w:t xml:space="preserve"> the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energy optimiz</w:t>
      </w:r>
      <w:r>
        <w:rPr>
          <w:rFonts w:ascii="Arial" w:hAnsi="Arial" w:cs="Arial"/>
          <w:i w:val="0"/>
          <w:iCs w:val="0"/>
          <w:color w:val="auto"/>
          <w:lang w:val="en-US"/>
        </w:rPr>
        <w:t>ed configuration</w:t>
      </w:r>
      <w:r w:rsidRPr="00A51202">
        <w:rPr>
          <w:rFonts w:ascii="Arial" w:hAnsi="Arial" w:cs="Arial"/>
          <w:i w:val="0"/>
          <w:iCs w:val="0"/>
          <w:color w:val="auto"/>
          <w:lang w:val="en-US"/>
        </w:rPr>
        <w:t xml:space="preserve"> </w:t>
      </w:r>
      <w:r w:rsidRPr="00CC2644">
        <w:rPr>
          <w:rFonts w:ascii="Arial" w:hAnsi="Arial" w:cs="Arial"/>
          <w:i w:val="0"/>
          <w:iCs w:val="0"/>
          <w:color w:val="auto"/>
          <w:lang w:val="en-US"/>
        </w:rPr>
        <w:t>in terms of a) Cumulative Energy Demand v1.11 and b) ReCiPe 2016 Endpoint (H) v1.08 / World (2010) H/A.</w:t>
      </w:r>
    </w:p>
    <w:p w14:paraId="2D662AE4" w14:textId="77777777" w:rsidR="001A3684" w:rsidRPr="001A3684" w:rsidRDefault="001A3684" w:rsidP="001A3684">
      <w:pPr>
        <w:rPr>
          <w:lang w:val="en-US"/>
        </w:rPr>
      </w:pPr>
    </w:p>
    <w:sectPr w:rsidR="001A3684" w:rsidRPr="001A3684" w:rsidSect="00115E8D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8B668" w14:textId="77777777" w:rsidR="0076537A" w:rsidRDefault="0076537A" w:rsidP="00284BD9">
      <w:pPr>
        <w:spacing w:after="0" w:line="240" w:lineRule="auto"/>
      </w:pPr>
      <w:r>
        <w:separator/>
      </w:r>
    </w:p>
  </w:endnote>
  <w:endnote w:type="continuationSeparator" w:id="0">
    <w:p w14:paraId="503005EB" w14:textId="77777777" w:rsidR="0076537A" w:rsidRDefault="0076537A" w:rsidP="00284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121186"/>
      <w:docPartObj>
        <w:docPartGallery w:val="Page Numbers (Bottom of Page)"/>
        <w:docPartUnique/>
      </w:docPartObj>
    </w:sdtPr>
    <w:sdtEndPr/>
    <w:sdtContent>
      <w:p w14:paraId="48CE14BB" w14:textId="1A94E2CA" w:rsidR="00284BD9" w:rsidRDefault="00284BD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692064" w14:textId="77777777" w:rsidR="00284BD9" w:rsidRDefault="00284BD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22648" w14:textId="77777777" w:rsidR="0076537A" w:rsidRDefault="0076537A" w:rsidP="00284BD9">
      <w:pPr>
        <w:spacing w:after="0" w:line="240" w:lineRule="auto"/>
      </w:pPr>
      <w:r>
        <w:separator/>
      </w:r>
    </w:p>
  </w:footnote>
  <w:footnote w:type="continuationSeparator" w:id="0">
    <w:p w14:paraId="341822B4" w14:textId="77777777" w:rsidR="0076537A" w:rsidRDefault="0076537A" w:rsidP="00284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971"/>
    <w:multiLevelType w:val="hybridMultilevel"/>
    <w:tmpl w:val="5B402B8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A14EF5"/>
    <w:multiLevelType w:val="hybridMultilevel"/>
    <w:tmpl w:val="B780268E"/>
    <w:lvl w:ilvl="0" w:tplc="04100019">
      <w:start w:val="1"/>
      <w:numFmt w:val="lowerLetter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2C6442CE"/>
    <w:multiLevelType w:val="hybridMultilevel"/>
    <w:tmpl w:val="6070223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5980CF4"/>
    <w:multiLevelType w:val="hybridMultilevel"/>
    <w:tmpl w:val="80F0F7D4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CED5BA0"/>
    <w:multiLevelType w:val="hybridMultilevel"/>
    <w:tmpl w:val="5B402B86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A82BD3"/>
    <w:multiLevelType w:val="hybridMultilevel"/>
    <w:tmpl w:val="E08E6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C3116"/>
    <w:multiLevelType w:val="hybridMultilevel"/>
    <w:tmpl w:val="9DA2FE6C"/>
    <w:lvl w:ilvl="0" w:tplc="04100019">
      <w:start w:val="1"/>
      <w:numFmt w:val="lowerLetter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02"/>
    <w:rsid w:val="0001198F"/>
    <w:rsid w:val="00015956"/>
    <w:rsid w:val="00021B1E"/>
    <w:rsid w:val="00032320"/>
    <w:rsid w:val="000352EA"/>
    <w:rsid w:val="00115E8D"/>
    <w:rsid w:val="0015475C"/>
    <w:rsid w:val="00155036"/>
    <w:rsid w:val="00157A4D"/>
    <w:rsid w:val="001A3684"/>
    <w:rsid w:val="001C2602"/>
    <w:rsid w:val="001D4F00"/>
    <w:rsid w:val="002110C4"/>
    <w:rsid w:val="002261D7"/>
    <w:rsid w:val="00231E4B"/>
    <w:rsid w:val="00251620"/>
    <w:rsid w:val="00277F22"/>
    <w:rsid w:val="00284BD9"/>
    <w:rsid w:val="0029101B"/>
    <w:rsid w:val="002C0513"/>
    <w:rsid w:val="002D0852"/>
    <w:rsid w:val="003273BD"/>
    <w:rsid w:val="00347AE1"/>
    <w:rsid w:val="00351A6C"/>
    <w:rsid w:val="00354344"/>
    <w:rsid w:val="003A3729"/>
    <w:rsid w:val="003D7D7C"/>
    <w:rsid w:val="003E037A"/>
    <w:rsid w:val="003E112E"/>
    <w:rsid w:val="003F2BF0"/>
    <w:rsid w:val="003F7C8E"/>
    <w:rsid w:val="00414577"/>
    <w:rsid w:val="00453BC3"/>
    <w:rsid w:val="004574D5"/>
    <w:rsid w:val="004A19E0"/>
    <w:rsid w:val="004C2713"/>
    <w:rsid w:val="004E7E3F"/>
    <w:rsid w:val="00535E96"/>
    <w:rsid w:val="005370E0"/>
    <w:rsid w:val="00540FCC"/>
    <w:rsid w:val="00542545"/>
    <w:rsid w:val="00542F01"/>
    <w:rsid w:val="00543FA6"/>
    <w:rsid w:val="00544E04"/>
    <w:rsid w:val="0059213A"/>
    <w:rsid w:val="005A1739"/>
    <w:rsid w:val="005B7523"/>
    <w:rsid w:val="006111A8"/>
    <w:rsid w:val="006561FF"/>
    <w:rsid w:val="0068121D"/>
    <w:rsid w:val="006959BE"/>
    <w:rsid w:val="006C7054"/>
    <w:rsid w:val="006D4BC5"/>
    <w:rsid w:val="00747F98"/>
    <w:rsid w:val="007565F2"/>
    <w:rsid w:val="0076537A"/>
    <w:rsid w:val="00791E0E"/>
    <w:rsid w:val="007C5C81"/>
    <w:rsid w:val="007F76BD"/>
    <w:rsid w:val="00801802"/>
    <w:rsid w:val="008553DB"/>
    <w:rsid w:val="00897190"/>
    <w:rsid w:val="008A09E3"/>
    <w:rsid w:val="008C2C2E"/>
    <w:rsid w:val="008F6A2B"/>
    <w:rsid w:val="00940AD5"/>
    <w:rsid w:val="009423C1"/>
    <w:rsid w:val="00951DA9"/>
    <w:rsid w:val="009551F8"/>
    <w:rsid w:val="00990375"/>
    <w:rsid w:val="009B3DEE"/>
    <w:rsid w:val="009B7428"/>
    <w:rsid w:val="009E07F3"/>
    <w:rsid w:val="00A0488B"/>
    <w:rsid w:val="00A05198"/>
    <w:rsid w:val="00A1064B"/>
    <w:rsid w:val="00A27DAD"/>
    <w:rsid w:val="00A373DA"/>
    <w:rsid w:val="00A404C7"/>
    <w:rsid w:val="00A426A0"/>
    <w:rsid w:val="00A44187"/>
    <w:rsid w:val="00A51202"/>
    <w:rsid w:val="00A76603"/>
    <w:rsid w:val="00AB7015"/>
    <w:rsid w:val="00B17A78"/>
    <w:rsid w:val="00B264DE"/>
    <w:rsid w:val="00B6068D"/>
    <w:rsid w:val="00B62009"/>
    <w:rsid w:val="00B633E9"/>
    <w:rsid w:val="00B8727D"/>
    <w:rsid w:val="00BA3768"/>
    <w:rsid w:val="00BC2C36"/>
    <w:rsid w:val="00BF6DDA"/>
    <w:rsid w:val="00C23939"/>
    <w:rsid w:val="00C620CD"/>
    <w:rsid w:val="00C87C36"/>
    <w:rsid w:val="00CC2644"/>
    <w:rsid w:val="00D04CCC"/>
    <w:rsid w:val="00D43ADB"/>
    <w:rsid w:val="00D80862"/>
    <w:rsid w:val="00DD1034"/>
    <w:rsid w:val="00DD3BA3"/>
    <w:rsid w:val="00DD723E"/>
    <w:rsid w:val="00DE2236"/>
    <w:rsid w:val="00E165E6"/>
    <w:rsid w:val="00E267F2"/>
    <w:rsid w:val="00E52809"/>
    <w:rsid w:val="00E81249"/>
    <w:rsid w:val="00E90814"/>
    <w:rsid w:val="00E9094D"/>
    <w:rsid w:val="00EA4D51"/>
    <w:rsid w:val="00EA7D84"/>
    <w:rsid w:val="00F05AC4"/>
    <w:rsid w:val="00F11E77"/>
    <w:rsid w:val="00F14622"/>
    <w:rsid w:val="00F32B7F"/>
    <w:rsid w:val="00F83DC7"/>
    <w:rsid w:val="00FA0578"/>
    <w:rsid w:val="00FD0242"/>
    <w:rsid w:val="00FD3133"/>
    <w:rsid w:val="00FE6597"/>
    <w:rsid w:val="00F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C62D5"/>
  <w15:chartTrackingRefBased/>
  <w15:docId w15:val="{44BA8BE2-C52B-4E8B-B331-5C8F71B8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A0578"/>
    <w:pPr>
      <w:keepNext/>
      <w:keepLines/>
      <w:spacing w:before="240" w:after="0" w:line="360" w:lineRule="auto"/>
      <w:jc w:val="center"/>
      <w:outlineLvl w:val="0"/>
    </w:pPr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A7D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53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A0578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FA0578"/>
    <w:rPr>
      <w:color w:val="0563C1" w:themeColor="hyperlink"/>
      <w:u w:val="single"/>
    </w:rPr>
  </w:style>
  <w:style w:type="table" w:styleId="Tabellaelenco1chiara">
    <w:name w:val="List Table 1 Light"/>
    <w:basedOn w:val="Tabellanormale"/>
    <w:uiPriority w:val="46"/>
    <w:rsid w:val="00D04CC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EA7D84"/>
    <w:rPr>
      <w:rFonts w:asciiTheme="majorHAnsi" w:eastAsiaTheme="majorEastAsia" w:hAnsiTheme="majorHAnsi" w:cstheme="majorBidi"/>
      <w:b/>
      <w:sz w:val="28"/>
      <w:szCs w:val="26"/>
    </w:rPr>
  </w:style>
  <w:style w:type="paragraph" w:styleId="Didascalia">
    <w:name w:val="caption"/>
    <w:basedOn w:val="Normale"/>
    <w:next w:val="Normale"/>
    <w:uiPriority w:val="35"/>
    <w:unhideWhenUsed/>
    <w:qFormat/>
    <w:rsid w:val="006561F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A7660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5370E0"/>
    <w:pPr>
      <w:spacing w:after="0" w:line="360" w:lineRule="auto"/>
    </w:pPr>
    <w:rPr>
      <w:rFonts w:ascii="Times New Roman" w:eastAsiaTheme="minorEastAsia" w:hAnsi="Times New Roman"/>
      <w:kern w:val="0"/>
      <w:sz w:val="14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370E0"/>
    <w:rPr>
      <w:rFonts w:ascii="Times New Roman" w:eastAsiaTheme="minorEastAsia" w:hAnsi="Times New Roman"/>
      <w:kern w:val="0"/>
      <w:sz w:val="14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53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553D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89719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719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719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719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7190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BF6DDA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284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4BD9"/>
  </w:style>
  <w:style w:type="paragraph" w:styleId="Pidipagina">
    <w:name w:val="footer"/>
    <w:basedOn w:val="Normale"/>
    <w:link w:val="PidipaginaCarattere"/>
    <w:uiPriority w:val="99"/>
    <w:unhideWhenUsed/>
    <w:rsid w:val="00284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4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0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e.cespi2@unibo.it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7F72E-8824-4F10-AD7A-0D6FDCAED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3854</Words>
  <Characters>21970</Characters>
  <Application>Microsoft Office Word</Application>
  <DocSecurity>0</DocSecurity>
  <Lines>183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Rossi</dc:creator>
  <cp:keywords/>
  <dc:description/>
  <cp:lastModifiedBy>Daniele Cespi</cp:lastModifiedBy>
  <cp:revision>44</cp:revision>
  <dcterms:created xsi:type="dcterms:W3CDTF">2024-01-25T14:49:00Z</dcterms:created>
  <dcterms:modified xsi:type="dcterms:W3CDTF">2024-05-21T11:15:00Z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3f45f55996cb7b43b0e2207a20d2bce707667ec458b90413f13044ecd24cfd56</vt:lpwstr>
  </property>
  <property fmtid="{D5CDD505-2E9C-101B-9397-08002B2CF9AE}" pid="3" name="Mendeley Recent Style Id 0_1">
    <vt:lpwstr>http://www.zotero.org/styles/american-political-science-association</vt:lpwstr>
  </property>
  <property fmtid="{D5CDD505-2E9C-101B-9397-08002B2CF9AE}" pid="4" name="Mendeley Recent Style Name 0_1">
    <vt:lpwstr>American Political Science 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Name 1_1">
    <vt:lpwstr>American Psychological Association 7th edition</vt:lpwstr>
  </property>
  <property fmtid="{D5CDD505-2E9C-101B-9397-08002B2CF9AE}" pid="7" name="Mendeley Recent Style Id 2_1">
    <vt:lpwstr>http://www.zotero.org/styles/american-sociological-association</vt:lpwstr>
  </property>
  <property fmtid="{D5CDD505-2E9C-101B-9397-08002B2CF9AE}" pid="8" name="Mendeley Recent Style Name 2_1">
    <vt:lpwstr>American Sociological Association 6th edition</vt:lpwstr>
  </property>
  <property fmtid="{D5CDD505-2E9C-101B-9397-08002B2CF9AE}" pid="9" name="Mendeley Recent Style Id 3_1">
    <vt:lpwstr>http://www.zotero.org/styles/chicago-author-date</vt:lpwstr>
  </property>
  <property fmtid="{D5CDD505-2E9C-101B-9397-08002B2CF9AE}" pid="10" name="Mendeley Recent Style Name 3_1">
    <vt:lpwstr>Chicago Manual of Style 17th edition (author-date)</vt:lpwstr>
  </property>
  <property fmtid="{D5CDD505-2E9C-101B-9397-08002B2CF9AE}" pid="11" name="Mendeley Recent Style Id 4_1">
    <vt:lpwstr>http://www.zotero.org/styles/harvard-cite-them-right</vt:lpwstr>
  </property>
  <property fmtid="{D5CDD505-2E9C-101B-9397-08002B2CF9AE}" pid="12" name="Mendeley Recent Style Name 4_1">
    <vt:lpwstr>Cite Them Right 12th edition - Harvard</vt:lpwstr>
  </property>
  <property fmtid="{D5CDD505-2E9C-101B-9397-08002B2CF9AE}" pid="13" name="Mendeley Recent Style Id 5_1">
    <vt:lpwstr>http://www.zotero.org/styles/environmental-science-and-pollution-research</vt:lpwstr>
  </property>
  <property fmtid="{D5CDD505-2E9C-101B-9397-08002B2CF9AE}" pid="14" name="Mendeley Recent Style Name 5_1">
    <vt:lpwstr>Environmental Science and Pollution Research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9th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</Properties>
</file>