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55723" w14:textId="3B256605" w:rsidR="00906597" w:rsidRPr="00E67525" w:rsidRDefault="00890522" w:rsidP="00906597">
      <w:pPr>
        <w:spacing w:line="240" w:lineRule="auto"/>
        <w:ind w:firstLine="0"/>
        <w:jc w:val="both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E67525">
        <w:rPr>
          <w:rFonts w:ascii="Times New Roman" w:hAnsi="Times New Roman" w:cs="Times New Roman"/>
          <w:b/>
          <w:sz w:val="32"/>
          <w:szCs w:val="32"/>
          <w:lang w:val="en-GB"/>
        </w:rPr>
        <w:t>Direct measurement of brake wear particles from light-duty vehicle under real-world driving conditions</w:t>
      </w:r>
    </w:p>
    <w:p w14:paraId="3A11C826" w14:textId="77777777" w:rsidR="00337A70" w:rsidRPr="00E67525" w:rsidRDefault="00337A70" w:rsidP="00611E33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en-IE"/>
        </w:rPr>
      </w:pPr>
      <w:r w:rsidRPr="00E67525">
        <w:rPr>
          <w:rFonts w:ascii="Times New Roman" w:hAnsi="Times New Roman" w:cs="Times New Roman"/>
          <w:b/>
          <w:bCs/>
          <w:sz w:val="24"/>
          <w:szCs w:val="24"/>
          <w:lang w:val="en-IE"/>
        </w:rPr>
        <w:t>Environmental Science and Pollution Research</w:t>
      </w:r>
    </w:p>
    <w:p w14:paraId="284A63D9" w14:textId="578D7F98" w:rsidR="00890522" w:rsidRPr="00E67525" w:rsidRDefault="00890522" w:rsidP="00611E33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67525">
        <w:rPr>
          <w:rFonts w:ascii="Times New Roman" w:hAnsi="Times New Roman" w:cs="Times New Roman"/>
          <w:b/>
          <w:bCs/>
          <w:sz w:val="24"/>
          <w:szCs w:val="24"/>
          <w:lang w:val="en-US"/>
        </w:rPr>
        <w:t>Tawfiq Al Wasif-Ruiz</w:t>
      </w:r>
      <w:r w:rsidRPr="00E6752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1*</w:t>
      </w:r>
      <w:r w:rsidRPr="00E67525">
        <w:rPr>
          <w:rFonts w:ascii="Times New Roman" w:hAnsi="Times New Roman" w:cs="Times New Roman"/>
          <w:b/>
          <w:bCs/>
          <w:sz w:val="24"/>
          <w:szCs w:val="24"/>
          <w:lang w:val="en-US"/>
        </w:rPr>
        <w:t>; Ricardo Suárez-Bertoa</w:t>
      </w:r>
      <w:r w:rsidRPr="00E6752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2</w:t>
      </w:r>
      <w:r w:rsidRPr="00E67525">
        <w:rPr>
          <w:rFonts w:ascii="Times New Roman" w:hAnsi="Times New Roman" w:cs="Times New Roman"/>
          <w:b/>
          <w:bCs/>
          <w:sz w:val="24"/>
          <w:szCs w:val="24"/>
          <w:lang w:val="en-US"/>
        </w:rPr>
        <w:t>; José Alberto Sánchez-Martín</w:t>
      </w:r>
      <w:r w:rsidRPr="00E6752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E67525">
        <w:rPr>
          <w:rFonts w:ascii="Times New Roman" w:hAnsi="Times New Roman" w:cs="Times New Roman"/>
          <w:b/>
          <w:bCs/>
          <w:sz w:val="24"/>
          <w:szCs w:val="24"/>
          <w:lang w:val="en-US"/>
        </w:rPr>
        <w:t>; Carmen Cecilia Barrios-Sánchez</w:t>
      </w:r>
      <w:r w:rsidRPr="00E6752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</w:p>
    <w:p w14:paraId="1F7E9102" w14:textId="13AB28D6" w:rsidR="00611E33" w:rsidRDefault="00611E33" w:rsidP="00611E33">
      <w:pPr>
        <w:ind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F434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Research Centre for Energy, Environment</w:t>
      </w:r>
      <w:r w:rsidRPr="00196E28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>
        <w:rPr>
          <w:rFonts w:ascii="Times New Roman" w:hAnsi="Times New Roman" w:cs="Times New Roman"/>
          <w:sz w:val="20"/>
          <w:szCs w:val="20"/>
          <w:lang w:val="en-US"/>
        </w:rPr>
        <w:t>Technology</w:t>
      </w:r>
      <w:r w:rsidRPr="00196E28">
        <w:rPr>
          <w:rFonts w:ascii="Times New Roman" w:hAnsi="Times New Roman" w:cs="Times New Roman"/>
          <w:sz w:val="20"/>
          <w:szCs w:val="20"/>
          <w:lang w:val="en-US"/>
        </w:rPr>
        <w:t xml:space="preserve"> (CIEMAT), Avda. </w:t>
      </w:r>
      <w:r w:rsidRPr="002B47DB">
        <w:rPr>
          <w:rFonts w:ascii="Times New Roman" w:hAnsi="Times New Roman" w:cs="Times New Roman"/>
          <w:sz w:val="20"/>
          <w:szCs w:val="20"/>
          <w:lang w:val="en-GB"/>
        </w:rPr>
        <w:t>Complutense, 40, 28040 Madrid, Spain</w:t>
      </w:r>
    </w:p>
    <w:p w14:paraId="558DB61E" w14:textId="77777777" w:rsidR="00611E33" w:rsidRPr="002B47DB" w:rsidRDefault="00611E33" w:rsidP="00611E33">
      <w:pPr>
        <w:ind w:firstLine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F434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European Commission, Joint Research Centre (JRC), 21027 Ispra, Italy</w:t>
      </w:r>
    </w:p>
    <w:p w14:paraId="3890862C" w14:textId="5349B446" w:rsidR="00611E33" w:rsidRPr="00906597" w:rsidRDefault="00611E33" w:rsidP="00D03810">
      <w:pPr>
        <w:ind w:firstLine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906597">
        <w:rPr>
          <w:rFonts w:ascii="Times New Roman" w:hAnsi="Times New Roman" w:cs="Times New Roman"/>
          <w:sz w:val="20"/>
          <w:szCs w:val="20"/>
          <w:lang w:val="it-IT"/>
        </w:rPr>
        <w:t>*</w:t>
      </w:r>
      <w:r w:rsidR="00D03810" w:rsidRPr="00D03810">
        <w:rPr>
          <w:rFonts w:ascii="Times New Roman" w:hAnsi="Times New Roman" w:cs="Times New Roman"/>
          <w:sz w:val="20"/>
          <w:szCs w:val="20"/>
          <w:lang w:val="en-US"/>
        </w:rPr>
        <w:t>Corresponding author</w:t>
      </w:r>
      <w:r w:rsidRPr="00906597">
        <w:rPr>
          <w:rFonts w:ascii="Times New Roman" w:hAnsi="Times New Roman" w:cs="Times New Roman"/>
          <w:sz w:val="20"/>
          <w:szCs w:val="20"/>
          <w:lang w:val="it-IT"/>
        </w:rPr>
        <w:t>: tawfiq.alwasif@ciemat.es</w:t>
      </w:r>
    </w:p>
    <w:p w14:paraId="3DBCD527" w14:textId="77777777" w:rsidR="0096316F" w:rsidRPr="00906597" w:rsidRDefault="0096316F">
      <w:pPr>
        <w:rPr>
          <w:rFonts w:ascii="Times New Roman" w:hAnsi="Times New Roman" w:cs="Times New Roman"/>
          <w:sz w:val="24"/>
          <w:szCs w:val="24"/>
          <w:lang w:val="it-IT"/>
        </w:rPr>
      </w:pPr>
    </w:p>
    <w:p w14:paraId="46124472" w14:textId="5F3CFB9C" w:rsidR="00611E33" w:rsidRDefault="00085080" w:rsidP="0096316F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Figure S1</w:t>
      </w:r>
      <w:r w:rsidR="00E611AA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1AA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>emperature profiles for the four tested speeds, capturing the three braking events conducted at each speed.</w:t>
      </w:r>
    </w:p>
    <w:p w14:paraId="45D8A44D" w14:textId="2FF2D52C" w:rsidR="00A066F0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6316F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53A7CBC1" wp14:editId="4BC55482">
            <wp:extent cx="4703395" cy="3600000"/>
            <wp:effectExtent l="0" t="0" r="2540" b="635"/>
            <wp:docPr id="19641446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446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033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1D1E9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57565F4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34C3F87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A4C8718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68A3A93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DCD2AAF" w14:textId="77777777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3BB296B6" w14:textId="77777777" w:rsidR="00E611AA" w:rsidRDefault="00E611AA" w:rsidP="0096316F">
      <w:pPr>
        <w:ind w:firstLine="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Figure S2. Temperature profile for the tests at 120 to 0 km/h performed with filters used for morphological and chemical analysis.</w:t>
      </w:r>
    </w:p>
    <w:p w14:paraId="47390301" w14:textId="4D5D9C8A" w:rsidR="0096316F" w:rsidRDefault="0096316F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6316F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B4B3B78" wp14:editId="76104F6F">
            <wp:extent cx="4703395" cy="3600000"/>
            <wp:effectExtent l="0" t="0" r="2540" b="635"/>
            <wp:docPr id="11703195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195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339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74BC1" w14:textId="7D944866" w:rsidR="009E2E4A" w:rsidRPr="009E2E4A" w:rsidRDefault="009E2E4A" w:rsidP="00F37F1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9E2E4A" w:rsidRPr="009E2E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062B22"/>
    <w:multiLevelType w:val="hybridMultilevel"/>
    <w:tmpl w:val="E6284BEE"/>
    <w:lvl w:ilvl="0" w:tplc="A5A08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440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BF"/>
    <w:rsid w:val="00085080"/>
    <w:rsid w:val="00222CF4"/>
    <w:rsid w:val="00337A70"/>
    <w:rsid w:val="003556BF"/>
    <w:rsid w:val="00432A2B"/>
    <w:rsid w:val="00611E33"/>
    <w:rsid w:val="0065510E"/>
    <w:rsid w:val="00890522"/>
    <w:rsid w:val="00906597"/>
    <w:rsid w:val="0096316F"/>
    <w:rsid w:val="00991DFB"/>
    <w:rsid w:val="009E2E4A"/>
    <w:rsid w:val="00A066F0"/>
    <w:rsid w:val="00B834BC"/>
    <w:rsid w:val="00BD3456"/>
    <w:rsid w:val="00D03810"/>
    <w:rsid w:val="00E611AA"/>
    <w:rsid w:val="00E67525"/>
    <w:rsid w:val="00F37F1E"/>
    <w:rsid w:val="00F6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67E3"/>
  <w15:chartTrackingRefBased/>
  <w15:docId w15:val="{D5E359B5-3ADE-4461-9E05-E3F56726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33"/>
    <w:pPr>
      <w:ind w:firstLine="709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1E3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61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11A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64A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4A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4AA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4A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4AAC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631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Wasif ,Tawfiq</dc:creator>
  <cp:keywords/>
  <dc:description/>
  <cp:lastModifiedBy>TAWFIQ AL-WASIF RUIZ</cp:lastModifiedBy>
  <cp:revision>11</cp:revision>
  <dcterms:created xsi:type="dcterms:W3CDTF">2024-08-21T08:21:00Z</dcterms:created>
  <dcterms:modified xsi:type="dcterms:W3CDTF">2025-01-04T13:16:00Z</dcterms:modified>
</cp:coreProperties>
</file>