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0" w:type="dxa"/>
        <w:tblLook w:val="04A0" w:firstRow="1" w:lastRow="0" w:firstColumn="1" w:lastColumn="0" w:noHBand="0" w:noVBand="1"/>
      </w:tblPr>
      <w:tblGrid>
        <w:gridCol w:w="2140"/>
        <w:gridCol w:w="4020"/>
        <w:gridCol w:w="4020"/>
      </w:tblGrid>
      <w:tr w:rsidR="00125591" w:rsidRPr="00125591" w14:paraId="77211D52" w14:textId="77777777" w:rsidTr="00125591">
        <w:trPr>
          <w:trHeight w:val="30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11D18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Custom designed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5FE2F" w14:textId="77777777" w:rsidR="00125591" w:rsidRPr="00125591" w:rsidRDefault="00125591" w:rsidP="0012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Forward sequence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0A18" w14:textId="77777777" w:rsidR="00125591" w:rsidRPr="00125591" w:rsidRDefault="00125591" w:rsidP="0012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Reverse sequence</w:t>
            </w:r>
          </w:p>
        </w:tc>
      </w:tr>
      <w:tr w:rsidR="00125591" w:rsidRPr="00125591" w14:paraId="68C47881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ED47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gp91phox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AA96F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GATCTTCTTCATCGGCCTTGC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E1F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CCCACGATCCATTTCCAAG</w:t>
            </w:r>
          </w:p>
        </w:tc>
      </w:tr>
      <w:tr w:rsidR="00125591" w:rsidRPr="00125591" w14:paraId="577220DB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FE5A6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p22phox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E3A7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TTACTGCTGTCCGTGCCTGC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F490C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CTTGATGGTGCCTCCAACCTG</w:t>
            </w:r>
          </w:p>
        </w:tc>
      </w:tr>
      <w:tr w:rsidR="00125591" w:rsidRPr="00125591" w14:paraId="2916FF6A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3670C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iNOS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50A02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GAGAGATCCGGTTCACAGTCTTG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DAF9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GCAGACAACCTTGGTGTTGAAG</w:t>
            </w:r>
          </w:p>
        </w:tc>
      </w:tr>
      <w:tr w:rsidR="00125591" w:rsidRPr="00125591" w14:paraId="543E679A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1563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TNFa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FAC8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TCCCTCAGGGGTGTCCTTAG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A817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GTCGTAGCAAACCACCAAGC</w:t>
            </w:r>
          </w:p>
        </w:tc>
      </w:tr>
      <w:tr w:rsidR="00125591" w:rsidRPr="00125591" w14:paraId="05AF6E3D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9527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IL1b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E738E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TAATGCCTTCCCCAGGACATG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E907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TGCCACGGTTTTCTTATGGC</w:t>
            </w:r>
          </w:p>
        </w:tc>
      </w:tr>
      <w:tr w:rsidR="00125591" w:rsidRPr="00125591" w14:paraId="2092452B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D295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MIP1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F6F5A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CTCCTATGGACGGCAAATTCC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FA5A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ATCTGCCGGTTTCTCTTGGTC</w:t>
            </w:r>
          </w:p>
        </w:tc>
      </w:tr>
      <w:tr w:rsidR="00125591" w:rsidRPr="00125591" w14:paraId="6CF4EDB3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4C21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ICAM1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48BB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CCAAGGAGATCACATTCACGG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175B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AAGATCGAAAGTCCGGAGCTG</w:t>
            </w:r>
          </w:p>
        </w:tc>
      </w:tr>
      <w:tr w:rsidR="00125591" w:rsidRPr="00125591" w14:paraId="0DF155BE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DE99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Col1a1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B3CB9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GGAGAGAGCATGACCGATGG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52DF8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AAGTTCCGGTGTGACTCGTG</w:t>
            </w:r>
          </w:p>
        </w:tc>
      </w:tr>
      <w:tr w:rsidR="00125591" w:rsidRPr="00125591" w14:paraId="1FD77345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31AE8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CTGF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C4206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CTGACCTAGAGGAAAACATT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DB0E1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AGAAAGCTCAAACTTGACAG</w:t>
            </w:r>
          </w:p>
        </w:tc>
      </w:tr>
      <w:tr w:rsidR="00125591" w:rsidRPr="00125591" w14:paraId="3EE6F50C" w14:textId="77777777" w:rsidTr="00125591">
        <w:trPr>
          <w:trHeight w:val="36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DD52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Fibronectin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8CF6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AAGACAGATGAGCTTCCCCA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A8CC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TGGTTCGCCTAAAGCCATGT</w:t>
            </w:r>
          </w:p>
        </w:tc>
      </w:tr>
      <w:tr w:rsidR="00125591" w:rsidRPr="00125591" w14:paraId="150CAF1F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AFE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Myh</w:t>
            </w:r>
            <w:proofErr w:type="spellEnd"/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F9232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CCCTATAAGTGGCTGCCAGTGT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8763B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GTACTGATAGGCGTTGTCAGAGATG</w:t>
            </w:r>
          </w:p>
        </w:tc>
      </w:tr>
      <w:tr w:rsidR="00125591" w:rsidRPr="00125591" w14:paraId="79FFFCBE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6EB2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TGF-beta1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7845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GCTGCTGACCCCCACTGAT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DE24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GCCACTGCCGGACAACTC</w:t>
            </w:r>
          </w:p>
        </w:tc>
      </w:tr>
      <w:tr w:rsidR="00125591" w:rsidRPr="00125591" w14:paraId="060726C5" w14:textId="77777777" w:rsidTr="00125591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FF3EA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TNF-alpha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D519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TCCCTCAGGGGTGTCCTTAG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0ECBE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GTCGTAGCAAACCACCAAGC</w:t>
            </w:r>
          </w:p>
        </w:tc>
      </w:tr>
      <w:tr w:rsidR="00125591" w:rsidRPr="00125591" w14:paraId="0CB8F262" w14:textId="77777777" w:rsidTr="00125591">
        <w:trPr>
          <w:trHeight w:val="840"/>
        </w:trPr>
        <w:tc>
          <w:tcPr>
            <w:tcW w:w="6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6FCDA" w14:textId="77777777" w:rsidR="00125591" w:rsidRPr="00125591" w:rsidRDefault="00125591" w:rsidP="0012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Commercially available from Qiagen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F1442" w14:textId="77777777" w:rsidR="00125591" w:rsidRPr="00125591" w:rsidRDefault="00125591" w:rsidP="0012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Catalog number</w:t>
            </w:r>
          </w:p>
        </w:tc>
      </w:tr>
      <w:tr w:rsidR="00125591" w:rsidRPr="00125591" w14:paraId="431002EA" w14:textId="77777777" w:rsidTr="00125591">
        <w:trPr>
          <w:trHeight w:val="570"/>
        </w:trPr>
        <w:tc>
          <w:tcPr>
            <w:tcW w:w="6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75B3D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Beta actin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117F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QT00193473</w:t>
            </w:r>
          </w:p>
        </w:tc>
      </w:tr>
      <w:tr w:rsidR="00125591" w:rsidRPr="00125591" w14:paraId="2E4065D7" w14:textId="77777777" w:rsidTr="00125591">
        <w:trPr>
          <w:trHeight w:val="300"/>
        </w:trPr>
        <w:tc>
          <w:tcPr>
            <w:tcW w:w="6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C9350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Beta-2-microglobulin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48C5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QT00176295</w:t>
            </w:r>
          </w:p>
        </w:tc>
      </w:tr>
      <w:tr w:rsidR="00125591" w:rsidRPr="00125591" w14:paraId="5C64C5DE" w14:textId="77777777" w:rsidTr="00125591">
        <w:trPr>
          <w:trHeight w:val="300"/>
        </w:trPr>
        <w:tc>
          <w:tcPr>
            <w:tcW w:w="6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FAC63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AGTR1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55683" w14:textId="77777777" w:rsidR="00125591" w:rsidRPr="00125591" w:rsidRDefault="00125591" w:rsidP="0012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25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QT00379295</w:t>
            </w:r>
          </w:p>
        </w:tc>
      </w:tr>
    </w:tbl>
    <w:p w14:paraId="759D328E" w14:textId="77777777" w:rsidR="00144C0E" w:rsidRDefault="00144C0E"/>
    <w:p w14:paraId="79F9C825" w14:textId="41974F10" w:rsidR="002647DC" w:rsidRPr="00E84A66" w:rsidRDefault="002647DC" w:rsidP="002647DC">
      <w:pPr>
        <w:rPr>
          <w:b/>
          <w:bCs/>
          <w:sz w:val="24"/>
          <w:szCs w:val="24"/>
        </w:rPr>
      </w:pPr>
      <w:r w:rsidRPr="00E84A66">
        <w:rPr>
          <w:b/>
          <w:bCs/>
          <w:sz w:val="24"/>
          <w:szCs w:val="24"/>
        </w:rPr>
        <w:t xml:space="preserve">Supplemental Table1: </w:t>
      </w:r>
      <w:r w:rsidR="002C3CA2" w:rsidRPr="00E84A66">
        <w:rPr>
          <w:b/>
          <w:bCs/>
          <w:sz w:val="24"/>
          <w:szCs w:val="24"/>
        </w:rPr>
        <w:t>P</w:t>
      </w:r>
      <w:r w:rsidRPr="00E84A66">
        <w:rPr>
          <w:b/>
          <w:bCs/>
          <w:sz w:val="24"/>
          <w:szCs w:val="24"/>
        </w:rPr>
        <w:t>rimers</w:t>
      </w:r>
      <w:r w:rsidRPr="00E84A66">
        <w:rPr>
          <w:b/>
          <w:bCs/>
          <w:sz w:val="24"/>
          <w:szCs w:val="24"/>
        </w:rPr>
        <w:t xml:space="preserve"> used in this study.</w:t>
      </w:r>
    </w:p>
    <w:p w14:paraId="5F4BCCB9" w14:textId="77777777" w:rsidR="002647DC" w:rsidRDefault="002647DC"/>
    <w:sectPr w:rsidR="00264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91"/>
    <w:rsid w:val="00125591"/>
    <w:rsid w:val="00144C0E"/>
    <w:rsid w:val="00193C7D"/>
    <w:rsid w:val="002647DC"/>
    <w:rsid w:val="002C3CA2"/>
    <w:rsid w:val="005F1C35"/>
    <w:rsid w:val="008525CD"/>
    <w:rsid w:val="008925E6"/>
    <w:rsid w:val="00AD498E"/>
    <w:rsid w:val="00D93B50"/>
    <w:rsid w:val="00E8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4A2F1"/>
  <w15:chartTrackingRefBased/>
  <w15:docId w15:val="{268F31BB-3864-4E7A-8F04-3FA757F4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5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5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5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5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5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5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5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5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5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5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Company>NIAAA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Mukhopadhyay, Partha (NIH/NIAAA) [E]</dc:creator>
  <cp:keywords/>
  <dc:description/>
  <cp:lastModifiedBy>Pacher, Pal (NIH/NIAAA) [E]</cp:lastModifiedBy>
  <cp:revision>7</cp:revision>
  <dcterms:created xsi:type="dcterms:W3CDTF">2024-07-05T13:31:00Z</dcterms:created>
  <dcterms:modified xsi:type="dcterms:W3CDTF">2025-03-05T23:05:00Z</dcterms:modified>
</cp:coreProperties>
</file>