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D07C8" w14:textId="77777777" w:rsidR="004615C0" w:rsidRPr="004615C0" w:rsidRDefault="004615C0" w:rsidP="004615C0">
      <w:r w:rsidRPr="004615C0">
        <w:rPr>
          <w:b/>
          <w:bCs/>
          <w:lang w:val="da-DK"/>
        </w:rPr>
        <w:t>Article title</w:t>
      </w:r>
      <w:r w:rsidRPr="004615C0">
        <w:rPr>
          <w:lang w:val="da-DK"/>
        </w:rPr>
        <w:t xml:space="preserve">: </w:t>
      </w:r>
      <w:r w:rsidRPr="004615C0">
        <w:t>The effects of ageing on fatigue and endurance of the spinal extensor muscles: A systematic review and meta-analysis</w:t>
      </w:r>
    </w:p>
    <w:p w14:paraId="1A3045BF" w14:textId="77777777" w:rsidR="004615C0" w:rsidRPr="004615C0" w:rsidRDefault="004615C0" w:rsidP="004615C0">
      <w:pPr>
        <w:rPr>
          <w:lang w:val="en-CA"/>
        </w:rPr>
      </w:pPr>
      <w:r w:rsidRPr="004615C0">
        <w:rPr>
          <w:b/>
          <w:bCs/>
          <w:lang w:val="da-DK"/>
        </w:rPr>
        <w:t>Journal name</w:t>
      </w:r>
      <w:r w:rsidRPr="004615C0">
        <w:rPr>
          <w:lang w:val="da-DK"/>
        </w:rPr>
        <w:t>: GeroScience</w:t>
      </w:r>
    </w:p>
    <w:p w14:paraId="48F06BCE" w14:textId="77777777" w:rsidR="004615C0" w:rsidRPr="004615C0" w:rsidRDefault="004615C0" w:rsidP="004615C0">
      <w:pPr>
        <w:rPr>
          <w:vertAlign w:val="superscript"/>
        </w:rPr>
      </w:pPr>
      <w:r w:rsidRPr="004615C0">
        <w:rPr>
          <w:b/>
          <w:bCs/>
          <w:lang w:val="da-DK"/>
        </w:rPr>
        <w:t>Authors</w:t>
      </w:r>
      <w:r w:rsidRPr="004615C0">
        <w:rPr>
          <w:lang w:val="da-DK"/>
        </w:rPr>
        <w:t xml:space="preserve">: </w:t>
      </w:r>
      <w:r w:rsidRPr="004615C0">
        <w:t>Martina Parrella</w:t>
      </w:r>
      <w:r w:rsidRPr="004615C0">
        <w:rPr>
          <w:vertAlign w:val="superscript"/>
        </w:rPr>
        <w:t>1</w:t>
      </w:r>
      <w:r w:rsidRPr="004615C0">
        <w:t>, Michail Arvanitidis</w:t>
      </w:r>
      <w:r w:rsidRPr="004615C0">
        <w:rPr>
          <w:vertAlign w:val="superscript"/>
        </w:rPr>
        <w:t>2</w:t>
      </w:r>
      <w:r w:rsidRPr="004615C0">
        <w:t>, Andrea Macaluso</w:t>
      </w:r>
      <w:r w:rsidRPr="004615C0">
        <w:rPr>
          <w:vertAlign w:val="superscript"/>
        </w:rPr>
        <w:t>1</w:t>
      </w:r>
      <w:r w:rsidRPr="004615C0">
        <w:t>, Deborah Falla</w:t>
      </w:r>
      <w:r w:rsidRPr="004615C0">
        <w:rPr>
          <w:vertAlign w:val="superscript"/>
        </w:rPr>
        <w:t>2</w:t>
      </w:r>
    </w:p>
    <w:p w14:paraId="4A649940" w14:textId="77777777" w:rsidR="004615C0" w:rsidRPr="004615C0" w:rsidRDefault="004615C0" w:rsidP="004615C0">
      <w:r w:rsidRPr="004615C0">
        <w:rPr>
          <w:b/>
          <w:bCs/>
          <w:lang w:val="da-DK"/>
        </w:rPr>
        <w:t>Affiliations</w:t>
      </w:r>
      <w:r w:rsidRPr="004615C0">
        <w:rPr>
          <w:lang w:val="da-DK"/>
        </w:rPr>
        <w:t xml:space="preserve">: </w:t>
      </w:r>
      <w:r w:rsidRPr="004615C0">
        <w:rPr>
          <w:vertAlign w:val="superscript"/>
        </w:rPr>
        <w:t>1</w:t>
      </w:r>
      <w:r w:rsidRPr="004615C0">
        <w:t>Department of Movement, Human and Health Sciences, Università degli Studi di Roma “Foro Italico”, Rome, Italy.</w:t>
      </w:r>
    </w:p>
    <w:p w14:paraId="1057F6CF" w14:textId="77777777" w:rsidR="004615C0" w:rsidRPr="004615C0" w:rsidRDefault="004615C0" w:rsidP="004615C0">
      <w:pPr>
        <w:rPr>
          <w:lang w:val="en-CA"/>
        </w:rPr>
      </w:pPr>
      <w:r w:rsidRPr="004615C0">
        <w:rPr>
          <w:vertAlign w:val="superscript"/>
        </w:rPr>
        <w:t>2</w:t>
      </w:r>
      <w:r w:rsidRPr="004615C0">
        <w:t>Centre of Precision Rehabilitation for Spinal Pain (CPR Spine), School of Sport, Exercise and Rehabilitation Sciences, College of Life and Environmental Sciences, University of Birmingham, Birmingham, UK.</w:t>
      </w:r>
    </w:p>
    <w:p w14:paraId="19A40C6A" w14:textId="77777777" w:rsidR="004615C0" w:rsidRPr="004615C0" w:rsidRDefault="004615C0" w:rsidP="004615C0">
      <w:r w:rsidRPr="004615C0">
        <w:rPr>
          <w:b/>
          <w:bCs/>
          <w:lang w:val="da-DK"/>
        </w:rPr>
        <w:t>Corresponding author e-mail</w:t>
      </w:r>
      <w:r w:rsidRPr="004615C0">
        <w:rPr>
          <w:lang w:val="da-DK"/>
        </w:rPr>
        <w:t xml:space="preserve">: </w:t>
      </w:r>
      <w:r w:rsidRPr="004615C0">
        <w:t>Professor Deborah Falla (</w:t>
      </w:r>
      <w:hyperlink r:id="rId4" w:history="1">
        <w:r w:rsidRPr="00CC4296">
          <w:rPr>
            <w:rStyle w:val="Hyperlink"/>
            <w:i/>
            <w:iCs/>
          </w:rPr>
          <w:t>d.falla@bham.ac.uk</w:t>
        </w:r>
      </w:hyperlink>
      <w:r w:rsidRPr="004615C0">
        <w:t>)</w:t>
      </w:r>
    </w:p>
    <w:p w14:paraId="3A84E18F" w14:textId="77777777" w:rsidR="00CC231C" w:rsidRDefault="00CC231C"/>
    <w:p w14:paraId="75C90B83" w14:textId="3764A04B" w:rsidR="00CC231C" w:rsidRDefault="00C53F2C" w:rsidP="00CC231C">
      <w:pPr>
        <w:rPr>
          <w:noProof/>
        </w:rPr>
      </w:pPr>
      <w:r>
        <w:rPr>
          <w:noProof/>
        </w:rPr>
        <w:drawing>
          <wp:inline distT="0" distB="0" distL="0" distR="0" wp14:anchorId="5CC15F36" wp14:editId="3489D69A">
            <wp:extent cx="6120130" cy="6120130"/>
            <wp:effectExtent l="0" t="0" r="0" b="0"/>
            <wp:docPr id="143613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3207" name="Picture 1436132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613BD" w14:textId="5A64D2A8" w:rsidR="00CC231C" w:rsidRPr="00CC231C" w:rsidRDefault="00CC231C" w:rsidP="00CC231C">
      <w:pPr>
        <w:spacing w:before="100" w:beforeAutospacing="1" w:after="100" w:afterAutospacing="1"/>
        <w:jc w:val="both"/>
        <w:outlineLvl w:val="2"/>
        <w:rPr>
          <w:rFonts w:ascii="Calibri" w:hAnsi="Calibri" w:cs="Calibri"/>
        </w:rPr>
      </w:pPr>
      <w:r>
        <w:rPr>
          <w:rStyle w:val="Strong"/>
          <w:rFonts w:ascii="Calibri" w:hAnsi="Calibri" w:cs="Calibri"/>
        </w:rPr>
        <w:lastRenderedPageBreak/>
        <w:t>Supplemental file 5</w:t>
      </w:r>
      <w:r w:rsidRPr="003B7174">
        <w:rPr>
          <w:rStyle w:val="Strong"/>
          <w:rFonts w:ascii="Calibri" w:hAnsi="Calibri" w:cs="Calibri"/>
        </w:rPr>
        <w:t xml:space="preserve"> </w:t>
      </w:r>
      <w:r w:rsidRPr="00CC231C">
        <w:rPr>
          <w:rStyle w:val="Strong"/>
          <w:rFonts w:ascii="Calibri" w:hAnsi="Calibri" w:cs="Calibri"/>
          <w:b w:val="0"/>
          <w:bCs w:val="0"/>
        </w:rPr>
        <w:t>Influence diagnostic plots for the meta-analysis of endurance time differences between elderly and young adults</w:t>
      </w:r>
      <w:r>
        <w:rPr>
          <w:rStyle w:val="Strong"/>
          <w:rFonts w:ascii="Calibri" w:hAnsi="Calibri" w:cs="Calibri"/>
          <w:b w:val="0"/>
          <w:bCs w:val="0"/>
        </w:rPr>
        <w:t xml:space="preserve"> including all 10</w:t>
      </w:r>
      <w:r w:rsidR="00FE18EB">
        <w:rPr>
          <w:rStyle w:val="Strong"/>
          <w:rFonts w:ascii="Calibri" w:hAnsi="Calibri" w:cs="Calibri"/>
          <w:b w:val="0"/>
          <w:bCs w:val="0"/>
        </w:rPr>
        <w:t xml:space="preserve"> initially</w:t>
      </w:r>
      <w:r>
        <w:rPr>
          <w:rStyle w:val="Strong"/>
          <w:rFonts w:ascii="Calibri" w:hAnsi="Calibri" w:cs="Calibri"/>
          <w:b w:val="0"/>
          <w:bCs w:val="0"/>
        </w:rPr>
        <w:t xml:space="preserve"> identified studies</w:t>
      </w:r>
      <w:r w:rsidRPr="00CC231C">
        <w:rPr>
          <w:rStyle w:val="Strong"/>
          <w:rFonts w:ascii="Calibri" w:hAnsi="Calibri" w:cs="Calibri"/>
          <w:b w:val="0"/>
          <w:bCs w:val="0"/>
        </w:rPr>
        <w:t>.</w:t>
      </w:r>
      <w:r w:rsidRPr="00CC231C">
        <w:rPr>
          <w:rFonts w:ascii="Calibri" w:hAnsi="Calibri" w:cs="Calibri"/>
        </w:rPr>
        <w:t xml:space="preserve"> The figure presents an influence analysis for the meta-analytic model, illustrating various diagnostic measures to identify influential studies. The plots include externally studentised residuals, DFFITS values, Cook's distances, covariance ratios, estimates of heterogeneity (τ² &amp; Q-statistic) when each study is removed, hat values, weights and DFBETAS. The y-axis shows the values of each measure, and the x-axis displays the study numbers, ordered according to their appearance in the forest plot. The blue line in each plot represents the mean of each parameter across all studies. </w:t>
      </w:r>
    </w:p>
    <w:p w14:paraId="6A9C80CC" w14:textId="77777777" w:rsidR="00CC231C" w:rsidRPr="00CC231C" w:rsidRDefault="00CC231C" w:rsidP="00CC231C"/>
    <w:sectPr w:rsidR="00CC231C" w:rsidRPr="00CC231C" w:rsidSect="00EE6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D0"/>
    <w:rsid w:val="001737F0"/>
    <w:rsid w:val="00282EF2"/>
    <w:rsid w:val="004615C0"/>
    <w:rsid w:val="00473C49"/>
    <w:rsid w:val="00492A2D"/>
    <w:rsid w:val="004E5C14"/>
    <w:rsid w:val="007374DC"/>
    <w:rsid w:val="00AB21D0"/>
    <w:rsid w:val="00C4277F"/>
    <w:rsid w:val="00C53F2C"/>
    <w:rsid w:val="00CC231C"/>
    <w:rsid w:val="00CC4296"/>
    <w:rsid w:val="00D9468A"/>
    <w:rsid w:val="00EE6BFA"/>
    <w:rsid w:val="00F37DCC"/>
    <w:rsid w:val="00FC0953"/>
    <w:rsid w:val="00FE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C674"/>
  <w15:chartTrackingRefBased/>
  <w15:docId w15:val="{61BBBCC5-FD58-4224-8E01-C9CC4C59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1D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1D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1D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1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1D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1D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1D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1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1D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1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1D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1D0"/>
    <w:rPr>
      <w:b/>
      <w:bCs/>
      <w:smallCaps/>
      <w:color w:val="365F9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C231C"/>
    <w:rPr>
      <w:b/>
      <w:bCs/>
    </w:rPr>
  </w:style>
  <w:style w:type="character" w:styleId="Hyperlink">
    <w:name w:val="Hyperlink"/>
    <w:basedOn w:val="DefaultParagraphFont"/>
    <w:uiPriority w:val="99"/>
    <w:unhideWhenUsed/>
    <w:rsid w:val="004615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d.falla@bham.ac.u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Parrella</dc:creator>
  <cp:keywords/>
  <dc:description/>
  <cp:lastModifiedBy>Martina Parrella</cp:lastModifiedBy>
  <cp:revision>6</cp:revision>
  <dcterms:created xsi:type="dcterms:W3CDTF">2025-07-30T15:36:00Z</dcterms:created>
  <dcterms:modified xsi:type="dcterms:W3CDTF">2025-07-31T07:48:00Z</dcterms:modified>
</cp:coreProperties>
</file>