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57576" w14:textId="77777777" w:rsidR="00533F80" w:rsidRPr="007370A4" w:rsidRDefault="00533F80" w:rsidP="001E0FCE">
      <w:pPr>
        <w:ind w:right="-7"/>
        <w:jc w:val="both"/>
        <w:rPr>
          <w:rFonts w:eastAsia="Aptos"/>
          <w:b/>
          <w:bCs/>
          <w:kern w:val="2"/>
          <w:sz w:val="20"/>
          <w:szCs w:val="20"/>
          <w:lang w:eastAsia="en-US"/>
          <w14:ligatures w14:val="standardContextu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4"/>
        <w:gridCol w:w="1591"/>
        <w:gridCol w:w="2700"/>
        <w:gridCol w:w="3479"/>
      </w:tblGrid>
      <w:tr w:rsidR="0032371B" w:rsidRPr="007370A4" w14:paraId="369D6AE8" w14:textId="77777777" w:rsidTr="00E239B8">
        <w:tc>
          <w:tcPr>
            <w:tcW w:w="5000" w:type="pct"/>
            <w:gridSpan w:val="4"/>
            <w:tcBorders>
              <w:bottom w:val="single" w:sz="4" w:space="0" w:color="auto"/>
            </w:tcBorders>
          </w:tcPr>
          <w:p w14:paraId="5908832E" w14:textId="7DAD2902" w:rsidR="0032371B" w:rsidRPr="007370A4" w:rsidRDefault="0032371B" w:rsidP="00E239B8">
            <w:pPr>
              <w:ind w:right="-7"/>
              <w:jc w:val="both"/>
              <w:rPr>
                <w:b/>
                <w:bCs/>
                <w:sz w:val="20"/>
                <w:szCs w:val="20"/>
                <w:vertAlign w:val="superscript"/>
              </w:rPr>
            </w:pPr>
            <w:r w:rsidRPr="007370A4">
              <w:rPr>
                <w:b/>
                <w:bCs/>
                <w:sz w:val="20"/>
                <w:szCs w:val="20"/>
              </w:rPr>
              <w:t xml:space="preserve">Table S1.- Number of study participants with and without data on </w:t>
            </w:r>
            <w:r w:rsidR="00932F13" w:rsidRPr="007370A4">
              <w:rPr>
                <w:b/>
                <w:bCs/>
                <w:sz w:val="20"/>
                <w:szCs w:val="20"/>
              </w:rPr>
              <w:t>appendicular lean mass</w:t>
            </w:r>
            <w:r w:rsidR="00B11EC2" w:rsidRPr="007370A4">
              <w:rPr>
                <w:b/>
                <w:bCs/>
                <w:sz w:val="20"/>
                <w:szCs w:val="20"/>
              </w:rPr>
              <w:t xml:space="preserve"> </w:t>
            </w:r>
            <w:r w:rsidRPr="007370A4">
              <w:rPr>
                <w:b/>
                <w:bCs/>
                <w:sz w:val="20"/>
                <w:szCs w:val="20"/>
              </w:rPr>
              <w:t>from centers having access to DXA device</w:t>
            </w:r>
            <w:r w:rsidRPr="007370A4">
              <w:rPr>
                <w:b/>
                <w:bCs/>
                <w:sz w:val="20"/>
                <w:szCs w:val="20"/>
                <w:vertAlign w:val="superscript"/>
              </w:rPr>
              <w:t>a</w:t>
            </w:r>
          </w:p>
        </w:tc>
      </w:tr>
      <w:tr w:rsidR="0032371B" w:rsidRPr="007370A4" w14:paraId="048630E1" w14:textId="77777777" w:rsidTr="00E239B8">
        <w:tc>
          <w:tcPr>
            <w:tcW w:w="2226" w:type="pct"/>
            <w:vMerge w:val="restart"/>
            <w:tcBorders>
              <w:top w:val="single" w:sz="4" w:space="0" w:color="auto"/>
            </w:tcBorders>
            <w:vAlign w:val="center"/>
          </w:tcPr>
          <w:p w14:paraId="501B0F09" w14:textId="77777777" w:rsidR="0032371B" w:rsidRPr="007370A4" w:rsidRDefault="0032371B" w:rsidP="00E239B8">
            <w:pPr>
              <w:ind w:right="-7"/>
              <w:jc w:val="center"/>
              <w:rPr>
                <w:b/>
                <w:bCs/>
                <w:sz w:val="20"/>
                <w:szCs w:val="20"/>
              </w:rPr>
            </w:pPr>
            <w:r w:rsidRPr="007370A4">
              <w:rPr>
                <w:b/>
                <w:bCs/>
                <w:sz w:val="20"/>
                <w:szCs w:val="20"/>
              </w:rPr>
              <w:t>Variable</w:t>
            </w:r>
          </w:p>
        </w:tc>
        <w:tc>
          <w:tcPr>
            <w:tcW w:w="568" w:type="pct"/>
            <w:tcBorders>
              <w:top w:val="single" w:sz="4" w:space="0" w:color="auto"/>
              <w:bottom w:val="single" w:sz="4" w:space="0" w:color="auto"/>
            </w:tcBorders>
          </w:tcPr>
          <w:p w14:paraId="391CB46C" w14:textId="77777777" w:rsidR="0032371B" w:rsidRPr="007370A4" w:rsidRDefault="0032371B" w:rsidP="00E239B8">
            <w:pPr>
              <w:ind w:right="-7"/>
              <w:jc w:val="both"/>
              <w:rPr>
                <w:b/>
                <w:bCs/>
                <w:sz w:val="20"/>
                <w:szCs w:val="20"/>
              </w:rPr>
            </w:pPr>
            <w:r w:rsidRPr="007370A4">
              <w:rPr>
                <w:b/>
                <w:bCs/>
                <w:sz w:val="20"/>
                <w:szCs w:val="20"/>
              </w:rPr>
              <w:t>Total</w:t>
            </w:r>
          </w:p>
        </w:tc>
        <w:tc>
          <w:tcPr>
            <w:tcW w:w="964" w:type="pct"/>
            <w:tcBorders>
              <w:top w:val="single" w:sz="4" w:space="0" w:color="auto"/>
              <w:bottom w:val="single" w:sz="4" w:space="0" w:color="auto"/>
            </w:tcBorders>
          </w:tcPr>
          <w:p w14:paraId="1D425925" w14:textId="77777777" w:rsidR="0032371B" w:rsidRPr="007370A4" w:rsidRDefault="0032371B" w:rsidP="00E239B8">
            <w:pPr>
              <w:ind w:right="-7"/>
              <w:jc w:val="both"/>
              <w:rPr>
                <w:b/>
                <w:bCs/>
                <w:sz w:val="20"/>
                <w:szCs w:val="20"/>
                <w:vertAlign w:val="superscript"/>
              </w:rPr>
            </w:pPr>
            <w:r w:rsidRPr="007370A4">
              <w:rPr>
                <w:b/>
                <w:bCs/>
                <w:sz w:val="20"/>
                <w:szCs w:val="20"/>
              </w:rPr>
              <w:t>Included</w:t>
            </w:r>
            <w:r w:rsidRPr="007370A4">
              <w:rPr>
                <w:b/>
                <w:bCs/>
                <w:sz w:val="20"/>
                <w:szCs w:val="20"/>
                <w:vertAlign w:val="superscript"/>
              </w:rPr>
              <w:t>b</w:t>
            </w:r>
          </w:p>
        </w:tc>
        <w:tc>
          <w:tcPr>
            <w:tcW w:w="1242" w:type="pct"/>
            <w:tcBorders>
              <w:top w:val="single" w:sz="4" w:space="0" w:color="auto"/>
              <w:bottom w:val="single" w:sz="4" w:space="0" w:color="auto"/>
            </w:tcBorders>
          </w:tcPr>
          <w:p w14:paraId="1562A5FA" w14:textId="77777777" w:rsidR="0032371B" w:rsidRPr="007370A4" w:rsidRDefault="0032371B" w:rsidP="00E239B8">
            <w:pPr>
              <w:ind w:right="-7"/>
              <w:jc w:val="both"/>
              <w:rPr>
                <w:b/>
                <w:bCs/>
                <w:sz w:val="20"/>
                <w:szCs w:val="20"/>
                <w:vertAlign w:val="superscript"/>
              </w:rPr>
            </w:pPr>
            <w:r w:rsidRPr="007370A4">
              <w:rPr>
                <w:b/>
                <w:bCs/>
                <w:sz w:val="20"/>
                <w:szCs w:val="20"/>
              </w:rPr>
              <w:t>Non-included</w:t>
            </w:r>
            <w:r w:rsidRPr="007370A4">
              <w:rPr>
                <w:b/>
                <w:bCs/>
                <w:sz w:val="20"/>
                <w:szCs w:val="20"/>
                <w:vertAlign w:val="superscript"/>
              </w:rPr>
              <w:t>c</w:t>
            </w:r>
          </w:p>
        </w:tc>
      </w:tr>
      <w:tr w:rsidR="0032371B" w:rsidRPr="007370A4" w14:paraId="56424F7E" w14:textId="77777777" w:rsidTr="00E239B8">
        <w:tc>
          <w:tcPr>
            <w:tcW w:w="2226" w:type="pct"/>
            <w:vMerge/>
            <w:tcBorders>
              <w:bottom w:val="single" w:sz="4" w:space="0" w:color="auto"/>
            </w:tcBorders>
          </w:tcPr>
          <w:p w14:paraId="2B0DDF09" w14:textId="77777777" w:rsidR="0032371B" w:rsidRPr="007370A4" w:rsidRDefault="0032371B" w:rsidP="00E239B8">
            <w:pPr>
              <w:ind w:right="-7"/>
              <w:jc w:val="both"/>
              <w:rPr>
                <w:b/>
                <w:bCs/>
                <w:sz w:val="20"/>
                <w:szCs w:val="20"/>
              </w:rPr>
            </w:pPr>
          </w:p>
        </w:tc>
        <w:tc>
          <w:tcPr>
            <w:tcW w:w="568" w:type="pct"/>
            <w:tcBorders>
              <w:top w:val="single" w:sz="4" w:space="0" w:color="auto"/>
              <w:bottom w:val="single" w:sz="4" w:space="0" w:color="auto"/>
            </w:tcBorders>
          </w:tcPr>
          <w:p w14:paraId="4E32380E" w14:textId="77777777" w:rsidR="0032371B" w:rsidRPr="007370A4" w:rsidRDefault="0032371B" w:rsidP="00E239B8">
            <w:pPr>
              <w:ind w:right="-7"/>
              <w:jc w:val="both"/>
              <w:rPr>
                <w:b/>
                <w:bCs/>
                <w:sz w:val="20"/>
                <w:szCs w:val="20"/>
              </w:rPr>
            </w:pPr>
            <w:r w:rsidRPr="007370A4">
              <w:rPr>
                <w:b/>
                <w:bCs/>
                <w:sz w:val="20"/>
                <w:szCs w:val="20"/>
              </w:rPr>
              <w:t>n</w:t>
            </w:r>
          </w:p>
        </w:tc>
        <w:tc>
          <w:tcPr>
            <w:tcW w:w="964" w:type="pct"/>
            <w:tcBorders>
              <w:top w:val="single" w:sz="4" w:space="0" w:color="auto"/>
              <w:bottom w:val="single" w:sz="4" w:space="0" w:color="auto"/>
            </w:tcBorders>
          </w:tcPr>
          <w:p w14:paraId="779D5E7A" w14:textId="77777777" w:rsidR="0032371B" w:rsidRPr="007370A4" w:rsidRDefault="0032371B" w:rsidP="00E239B8">
            <w:pPr>
              <w:ind w:right="-7"/>
              <w:jc w:val="both"/>
              <w:rPr>
                <w:b/>
                <w:bCs/>
                <w:sz w:val="20"/>
                <w:szCs w:val="20"/>
              </w:rPr>
            </w:pPr>
            <w:r w:rsidRPr="007370A4">
              <w:rPr>
                <w:b/>
                <w:bCs/>
                <w:sz w:val="20"/>
                <w:szCs w:val="20"/>
              </w:rPr>
              <w:t>n (%)</w:t>
            </w:r>
          </w:p>
        </w:tc>
        <w:tc>
          <w:tcPr>
            <w:tcW w:w="1242" w:type="pct"/>
            <w:tcBorders>
              <w:top w:val="single" w:sz="4" w:space="0" w:color="auto"/>
              <w:bottom w:val="single" w:sz="4" w:space="0" w:color="auto"/>
            </w:tcBorders>
          </w:tcPr>
          <w:p w14:paraId="6B3E7603" w14:textId="77777777" w:rsidR="0032371B" w:rsidRPr="007370A4" w:rsidRDefault="0032371B" w:rsidP="00E239B8">
            <w:pPr>
              <w:ind w:right="-7"/>
              <w:jc w:val="both"/>
              <w:rPr>
                <w:b/>
                <w:bCs/>
                <w:sz w:val="20"/>
                <w:szCs w:val="20"/>
              </w:rPr>
            </w:pPr>
            <w:r w:rsidRPr="007370A4">
              <w:rPr>
                <w:b/>
                <w:bCs/>
                <w:sz w:val="20"/>
                <w:szCs w:val="20"/>
              </w:rPr>
              <w:t>n (%)</w:t>
            </w:r>
          </w:p>
        </w:tc>
      </w:tr>
      <w:tr w:rsidR="0032371B" w:rsidRPr="007370A4" w14:paraId="7578DD0D" w14:textId="77777777" w:rsidTr="00E239B8">
        <w:tc>
          <w:tcPr>
            <w:tcW w:w="2226" w:type="pct"/>
            <w:tcBorders>
              <w:top w:val="single" w:sz="4" w:space="0" w:color="auto"/>
              <w:bottom w:val="single" w:sz="4" w:space="0" w:color="auto"/>
            </w:tcBorders>
          </w:tcPr>
          <w:p w14:paraId="48F07F19" w14:textId="77777777" w:rsidR="0032371B" w:rsidRPr="007370A4" w:rsidRDefault="0032371B" w:rsidP="00E239B8">
            <w:pPr>
              <w:ind w:right="-7"/>
              <w:jc w:val="both"/>
              <w:rPr>
                <w:b/>
                <w:bCs/>
                <w:sz w:val="20"/>
                <w:szCs w:val="20"/>
              </w:rPr>
            </w:pPr>
            <w:r w:rsidRPr="007370A4">
              <w:rPr>
                <w:b/>
                <w:bCs/>
                <w:sz w:val="20"/>
                <w:szCs w:val="20"/>
              </w:rPr>
              <w:t>Recruiting center</w:t>
            </w:r>
          </w:p>
        </w:tc>
        <w:tc>
          <w:tcPr>
            <w:tcW w:w="568" w:type="pct"/>
            <w:tcBorders>
              <w:top w:val="single" w:sz="4" w:space="0" w:color="auto"/>
              <w:bottom w:val="single" w:sz="4" w:space="0" w:color="auto"/>
            </w:tcBorders>
          </w:tcPr>
          <w:p w14:paraId="4D48B241" w14:textId="77777777" w:rsidR="0032371B" w:rsidRPr="007370A4" w:rsidRDefault="0032371B" w:rsidP="00E239B8">
            <w:pPr>
              <w:ind w:right="-7"/>
              <w:jc w:val="both"/>
              <w:rPr>
                <w:sz w:val="20"/>
                <w:szCs w:val="20"/>
              </w:rPr>
            </w:pPr>
          </w:p>
        </w:tc>
        <w:tc>
          <w:tcPr>
            <w:tcW w:w="964" w:type="pct"/>
            <w:tcBorders>
              <w:top w:val="single" w:sz="4" w:space="0" w:color="auto"/>
              <w:bottom w:val="single" w:sz="4" w:space="0" w:color="auto"/>
            </w:tcBorders>
          </w:tcPr>
          <w:p w14:paraId="78EB4F16" w14:textId="77777777" w:rsidR="0032371B" w:rsidRPr="007370A4" w:rsidRDefault="0032371B" w:rsidP="00E239B8">
            <w:pPr>
              <w:ind w:right="-7"/>
              <w:jc w:val="both"/>
              <w:rPr>
                <w:sz w:val="20"/>
                <w:szCs w:val="20"/>
              </w:rPr>
            </w:pPr>
          </w:p>
        </w:tc>
        <w:tc>
          <w:tcPr>
            <w:tcW w:w="1242" w:type="pct"/>
            <w:tcBorders>
              <w:top w:val="single" w:sz="4" w:space="0" w:color="auto"/>
              <w:bottom w:val="single" w:sz="4" w:space="0" w:color="auto"/>
            </w:tcBorders>
          </w:tcPr>
          <w:p w14:paraId="7645F946" w14:textId="77777777" w:rsidR="0032371B" w:rsidRPr="007370A4" w:rsidRDefault="0032371B" w:rsidP="00E239B8">
            <w:pPr>
              <w:ind w:right="-7"/>
              <w:jc w:val="both"/>
              <w:rPr>
                <w:sz w:val="20"/>
                <w:szCs w:val="20"/>
              </w:rPr>
            </w:pPr>
          </w:p>
        </w:tc>
      </w:tr>
      <w:tr w:rsidR="002C453D" w:rsidRPr="007370A4" w14:paraId="13816F93" w14:textId="77777777" w:rsidTr="002B5F3D">
        <w:tc>
          <w:tcPr>
            <w:tcW w:w="2226" w:type="pct"/>
            <w:tcBorders>
              <w:top w:val="single" w:sz="4" w:space="0" w:color="auto"/>
            </w:tcBorders>
          </w:tcPr>
          <w:p w14:paraId="38C527D8" w14:textId="77777777" w:rsidR="002C453D" w:rsidRPr="007370A4" w:rsidRDefault="002C453D" w:rsidP="002C453D">
            <w:pPr>
              <w:ind w:right="-7"/>
              <w:jc w:val="both"/>
              <w:rPr>
                <w:sz w:val="20"/>
                <w:szCs w:val="20"/>
              </w:rPr>
            </w:pPr>
            <w:r w:rsidRPr="007370A4">
              <w:rPr>
                <w:sz w:val="20"/>
                <w:szCs w:val="20"/>
              </w:rPr>
              <w:t xml:space="preserve">   All centers with available DXA</w:t>
            </w:r>
          </w:p>
        </w:tc>
        <w:tc>
          <w:tcPr>
            <w:tcW w:w="568" w:type="pct"/>
            <w:tcBorders>
              <w:top w:val="single" w:sz="4" w:space="0" w:color="auto"/>
            </w:tcBorders>
            <w:vAlign w:val="center"/>
          </w:tcPr>
          <w:p w14:paraId="7E966780" w14:textId="1C5A3C2A" w:rsidR="002C453D" w:rsidRPr="007370A4" w:rsidRDefault="002C453D" w:rsidP="002C453D">
            <w:pPr>
              <w:ind w:right="-7"/>
              <w:jc w:val="both"/>
              <w:rPr>
                <w:sz w:val="20"/>
                <w:szCs w:val="20"/>
              </w:rPr>
            </w:pPr>
            <w:r w:rsidRPr="007370A4">
              <w:rPr>
                <w:sz w:val="20"/>
                <w:szCs w:val="20"/>
              </w:rPr>
              <w:t>2,519</w:t>
            </w:r>
          </w:p>
        </w:tc>
        <w:tc>
          <w:tcPr>
            <w:tcW w:w="964" w:type="pct"/>
            <w:tcBorders>
              <w:top w:val="single" w:sz="4" w:space="0" w:color="auto"/>
            </w:tcBorders>
            <w:vAlign w:val="center"/>
          </w:tcPr>
          <w:p w14:paraId="6B0D9820" w14:textId="6A8EC172" w:rsidR="002C453D" w:rsidRPr="007370A4" w:rsidRDefault="002C453D" w:rsidP="002C453D">
            <w:pPr>
              <w:ind w:right="-7"/>
              <w:jc w:val="both"/>
              <w:rPr>
                <w:sz w:val="20"/>
                <w:szCs w:val="20"/>
              </w:rPr>
            </w:pPr>
            <w:r w:rsidRPr="007370A4">
              <w:rPr>
                <w:sz w:val="20"/>
                <w:szCs w:val="20"/>
              </w:rPr>
              <w:t>1,477 (58.6)</w:t>
            </w:r>
          </w:p>
        </w:tc>
        <w:tc>
          <w:tcPr>
            <w:tcW w:w="1242" w:type="pct"/>
            <w:tcBorders>
              <w:top w:val="single" w:sz="4" w:space="0" w:color="auto"/>
            </w:tcBorders>
            <w:vAlign w:val="center"/>
          </w:tcPr>
          <w:p w14:paraId="039202C8" w14:textId="77AC011F" w:rsidR="002C453D" w:rsidRPr="007370A4" w:rsidRDefault="002C453D" w:rsidP="002C453D">
            <w:pPr>
              <w:ind w:right="-7"/>
              <w:jc w:val="both"/>
              <w:rPr>
                <w:sz w:val="20"/>
                <w:szCs w:val="20"/>
              </w:rPr>
            </w:pPr>
            <w:r w:rsidRPr="007370A4">
              <w:rPr>
                <w:sz w:val="20"/>
                <w:szCs w:val="20"/>
              </w:rPr>
              <w:t>1,042 (41.4)</w:t>
            </w:r>
          </w:p>
        </w:tc>
      </w:tr>
      <w:tr w:rsidR="002C453D" w:rsidRPr="007370A4" w14:paraId="229968B2" w14:textId="77777777" w:rsidTr="002B5F3D">
        <w:tc>
          <w:tcPr>
            <w:tcW w:w="2226" w:type="pct"/>
          </w:tcPr>
          <w:p w14:paraId="67A227BA" w14:textId="77777777" w:rsidR="002C453D" w:rsidRPr="007370A4" w:rsidRDefault="002C453D" w:rsidP="002C453D">
            <w:pPr>
              <w:ind w:right="-7"/>
              <w:jc w:val="both"/>
              <w:rPr>
                <w:sz w:val="20"/>
                <w:szCs w:val="20"/>
              </w:rPr>
            </w:pPr>
            <w:r w:rsidRPr="007370A4">
              <w:rPr>
                <w:sz w:val="20"/>
                <w:szCs w:val="20"/>
              </w:rPr>
              <w:t xml:space="preserve">   Center 3</w:t>
            </w:r>
          </w:p>
        </w:tc>
        <w:tc>
          <w:tcPr>
            <w:tcW w:w="568" w:type="pct"/>
            <w:vAlign w:val="center"/>
          </w:tcPr>
          <w:p w14:paraId="52DAF5CB" w14:textId="40A16E70" w:rsidR="002C453D" w:rsidRPr="007370A4" w:rsidRDefault="002C453D" w:rsidP="002C453D">
            <w:pPr>
              <w:ind w:right="-7"/>
              <w:jc w:val="both"/>
              <w:rPr>
                <w:sz w:val="20"/>
                <w:szCs w:val="20"/>
              </w:rPr>
            </w:pPr>
            <w:r w:rsidRPr="007370A4">
              <w:rPr>
                <w:sz w:val="20"/>
                <w:szCs w:val="20"/>
              </w:rPr>
              <w:t>331</w:t>
            </w:r>
          </w:p>
        </w:tc>
        <w:tc>
          <w:tcPr>
            <w:tcW w:w="964" w:type="pct"/>
            <w:vAlign w:val="center"/>
          </w:tcPr>
          <w:p w14:paraId="351443D0" w14:textId="570385F3" w:rsidR="002C453D" w:rsidRPr="007370A4" w:rsidRDefault="002C453D" w:rsidP="002C453D">
            <w:pPr>
              <w:ind w:right="-7"/>
              <w:jc w:val="both"/>
              <w:rPr>
                <w:sz w:val="20"/>
                <w:szCs w:val="20"/>
              </w:rPr>
            </w:pPr>
            <w:r w:rsidRPr="007370A4">
              <w:rPr>
                <w:sz w:val="20"/>
                <w:szCs w:val="20"/>
              </w:rPr>
              <w:t>255 (77.0)</w:t>
            </w:r>
          </w:p>
        </w:tc>
        <w:tc>
          <w:tcPr>
            <w:tcW w:w="1242" w:type="pct"/>
            <w:vAlign w:val="center"/>
          </w:tcPr>
          <w:p w14:paraId="657A5EF2" w14:textId="75702A1F" w:rsidR="002C453D" w:rsidRPr="007370A4" w:rsidRDefault="002C453D" w:rsidP="002C453D">
            <w:pPr>
              <w:ind w:right="-7"/>
              <w:jc w:val="both"/>
              <w:rPr>
                <w:sz w:val="20"/>
                <w:szCs w:val="20"/>
              </w:rPr>
            </w:pPr>
            <w:r w:rsidRPr="007370A4">
              <w:rPr>
                <w:sz w:val="20"/>
                <w:szCs w:val="20"/>
              </w:rPr>
              <w:t>76 (23.0)</w:t>
            </w:r>
          </w:p>
        </w:tc>
      </w:tr>
      <w:tr w:rsidR="002C453D" w:rsidRPr="007370A4" w14:paraId="6E1E438E" w14:textId="77777777" w:rsidTr="002B5F3D">
        <w:tc>
          <w:tcPr>
            <w:tcW w:w="2226" w:type="pct"/>
          </w:tcPr>
          <w:p w14:paraId="72523506" w14:textId="77777777" w:rsidR="002C453D" w:rsidRPr="007370A4" w:rsidRDefault="002C453D" w:rsidP="002C453D">
            <w:pPr>
              <w:ind w:right="-7"/>
              <w:jc w:val="both"/>
              <w:rPr>
                <w:sz w:val="20"/>
                <w:szCs w:val="20"/>
              </w:rPr>
            </w:pPr>
            <w:r w:rsidRPr="007370A4">
              <w:rPr>
                <w:sz w:val="20"/>
                <w:szCs w:val="20"/>
              </w:rPr>
              <w:t xml:space="preserve">   Center 4</w:t>
            </w:r>
          </w:p>
        </w:tc>
        <w:tc>
          <w:tcPr>
            <w:tcW w:w="568" w:type="pct"/>
            <w:vAlign w:val="center"/>
          </w:tcPr>
          <w:p w14:paraId="56C92881" w14:textId="6A632307" w:rsidR="002C453D" w:rsidRPr="007370A4" w:rsidRDefault="002C453D" w:rsidP="002C453D">
            <w:pPr>
              <w:ind w:right="-7"/>
              <w:jc w:val="both"/>
              <w:rPr>
                <w:sz w:val="20"/>
                <w:szCs w:val="20"/>
              </w:rPr>
            </w:pPr>
            <w:r w:rsidRPr="007370A4">
              <w:rPr>
                <w:sz w:val="20"/>
                <w:szCs w:val="20"/>
              </w:rPr>
              <w:t>335</w:t>
            </w:r>
          </w:p>
        </w:tc>
        <w:tc>
          <w:tcPr>
            <w:tcW w:w="964" w:type="pct"/>
            <w:vAlign w:val="center"/>
          </w:tcPr>
          <w:p w14:paraId="7E23CA54" w14:textId="58A2A01D" w:rsidR="002C453D" w:rsidRPr="007370A4" w:rsidRDefault="002C453D" w:rsidP="002C453D">
            <w:pPr>
              <w:ind w:right="-7"/>
              <w:jc w:val="both"/>
              <w:rPr>
                <w:sz w:val="20"/>
                <w:szCs w:val="20"/>
              </w:rPr>
            </w:pPr>
            <w:r w:rsidRPr="007370A4">
              <w:rPr>
                <w:sz w:val="20"/>
                <w:szCs w:val="20"/>
              </w:rPr>
              <w:t>294 (87.8)</w:t>
            </w:r>
          </w:p>
        </w:tc>
        <w:tc>
          <w:tcPr>
            <w:tcW w:w="1242" w:type="pct"/>
            <w:vAlign w:val="center"/>
          </w:tcPr>
          <w:p w14:paraId="3E16072E" w14:textId="0568009F" w:rsidR="002C453D" w:rsidRPr="007370A4" w:rsidRDefault="002C453D" w:rsidP="002C453D">
            <w:pPr>
              <w:ind w:right="-7"/>
              <w:jc w:val="both"/>
              <w:rPr>
                <w:sz w:val="20"/>
                <w:szCs w:val="20"/>
              </w:rPr>
            </w:pPr>
            <w:r w:rsidRPr="007370A4">
              <w:rPr>
                <w:sz w:val="20"/>
                <w:szCs w:val="20"/>
              </w:rPr>
              <w:t>41 (12.2)</w:t>
            </w:r>
          </w:p>
        </w:tc>
      </w:tr>
      <w:tr w:rsidR="002C453D" w:rsidRPr="007370A4" w14:paraId="384AB006" w14:textId="77777777" w:rsidTr="002B5F3D">
        <w:tc>
          <w:tcPr>
            <w:tcW w:w="2226" w:type="pct"/>
          </w:tcPr>
          <w:p w14:paraId="1A12823E" w14:textId="77777777" w:rsidR="002C453D" w:rsidRPr="007370A4" w:rsidRDefault="002C453D" w:rsidP="002C453D">
            <w:pPr>
              <w:ind w:right="-7"/>
              <w:jc w:val="both"/>
              <w:rPr>
                <w:sz w:val="20"/>
                <w:szCs w:val="20"/>
              </w:rPr>
            </w:pPr>
            <w:r w:rsidRPr="007370A4">
              <w:rPr>
                <w:sz w:val="20"/>
                <w:szCs w:val="20"/>
              </w:rPr>
              <w:t xml:space="preserve">   Center 5</w:t>
            </w:r>
          </w:p>
        </w:tc>
        <w:tc>
          <w:tcPr>
            <w:tcW w:w="568" w:type="pct"/>
            <w:vAlign w:val="center"/>
          </w:tcPr>
          <w:p w14:paraId="531B4E54" w14:textId="685DD43B" w:rsidR="002C453D" w:rsidRPr="007370A4" w:rsidRDefault="002C453D" w:rsidP="002C453D">
            <w:pPr>
              <w:ind w:right="-7"/>
              <w:jc w:val="both"/>
              <w:rPr>
                <w:sz w:val="20"/>
                <w:szCs w:val="20"/>
              </w:rPr>
            </w:pPr>
            <w:r w:rsidRPr="007370A4">
              <w:rPr>
                <w:sz w:val="20"/>
                <w:szCs w:val="20"/>
              </w:rPr>
              <w:t>302</w:t>
            </w:r>
          </w:p>
        </w:tc>
        <w:tc>
          <w:tcPr>
            <w:tcW w:w="964" w:type="pct"/>
            <w:vAlign w:val="center"/>
          </w:tcPr>
          <w:p w14:paraId="5998C322" w14:textId="0E03A062" w:rsidR="002C453D" w:rsidRPr="007370A4" w:rsidRDefault="002C453D" w:rsidP="002C453D">
            <w:pPr>
              <w:ind w:right="-7"/>
              <w:jc w:val="both"/>
              <w:rPr>
                <w:sz w:val="20"/>
                <w:szCs w:val="20"/>
              </w:rPr>
            </w:pPr>
            <w:r w:rsidRPr="007370A4">
              <w:rPr>
                <w:sz w:val="20"/>
                <w:szCs w:val="20"/>
              </w:rPr>
              <w:t>137 (45.4)</w:t>
            </w:r>
          </w:p>
        </w:tc>
        <w:tc>
          <w:tcPr>
            <w:tcW w:w="1242" w:type="pct"/>
            <w:vAlign w:val="center"/>
          </w:tcPr>
          <w:p w14:paraId="5482C84A" w14:textId="13A49CD2" w:rsidR="002C453D" w:rsidRPr="007370A4" w:rsidRDefault="002C453D" w:rsidP="002C453D">
            <w:pPr>
              <w:ind w:right="-7"/>
              <w:jc w:val="both"/>
              <w:rPr>
                <w:sz w:val="20"/>
                <w:szCs w:val="20"/>
              </w:rPr>
            </w:pPr>
            <w:r w:rsidRPr="007370A4">
              <w:rPr>
                <w:sz w:val="20"/>
                <w:szCs w:val="20"/>
              </w:rPr>
              <w:t>165 (54.6)</w:t>
            </w:r>
          </w:p>
        </w:tc>
      </w:tr>
      <w:tr w:rsidR="002C453D" w:rsidRPr="007370A4" w14:paraId="7D8C7C2C" w14:textId="77777777" w:rsidTr="002B5F3D">
        <w:tc>
          <w:tcPr>
            <w:tcW w:w="2226" w:type="pct"/>
          </w:tcPr>
          <w:p w14:paraId="244FBAA9" w14:textId="77777777" w:rsidR="002C453D" w:rsidRPr="007370A4" w:rsidRDefault="002C453D" w:rsidP="002C453D">
            <w:pPr>
              <w:ind w:right="-7"/>
              <w:jc w:val="both"/>
              <w:rPr>
                <w:sz w:val="20"/>
                <w:szCs w:val="20"/>
              </w:rPr>
            </w:pPr>
            <w:r w:rsidRPr="007370A4">
              <w:rPr>
                <w:sz w:val="20"/>
                <w:szCs w:val="20"/>
              </w:rPr>
              <w:t xml:space="preserve">   Center 7</w:t>
            </w:r>
          </w:p>
        </w:tc>
        <w:tc>
          <w:tcPr>
            <w:tcW w:w="568" w:type="pct"/>
            <w:vAlign w:val="center"/>
          </w:tcPr>
          <w:p w14:paraId="21B8AF20" w14:textId="5E925C6D" w:rsidR="002C453D" w:rsidRPr="007370A4" w:rsidRDefault="002C453D" w:rsidP="002C453D">
            <w:pPr>
              <w:ind w:right="-7"/>
              <w:jc w:val="both"/>
              <w:rPr>
                <w:sz w:val="20"/>
                <w:szCs w:val="20"/>
              </w:rPr>
            </w:pPr>
            <w:r w:rsidRPr="007370A4">
              <w:rPr>
                <w:sz w:val="20"/>
                <w:szCs w:val="20"/>
              </w:rPr>
              <w:t>460</w:t>
            </w:r>
          </w:p>
        </w:tc>
        <w:tc>
          <w:tcPr>
            <w:tcW w:w="964" w:type="pct"/>
            <w:vAlign w:val="center"/>
          </w:tcPr>
          <w:p w14:paraId="45232E46" w14:textId="40C67879" w:rsidR="002C453D" w:rsidRPr="007370A4" w:rsidRDefault="002C453D" w:rsidP="002C453D">
            <w:pPr>
              <w:ind w:right="-7"/>
              <w:jc w:val="both"/>
              <w:rPr>
                <w:sz w:val="20"/>
                <w:szCs w:val="20"/>
              </w:rPr>
            </w:pPr>
            <w:r w:rsidRPr="007370A4">
              <w:rPr>
                <w:sz w:val="20"/>
                <w:szCs w:val="20"/>
              </w:rPr>
              <w:t>342 (74.3)</w:t>
            </w:r>
          </w:p>
        </w:tc>
        <w:tc>
          <w:tcPr>
            <w:tcW w:w="1242" w:type="pct"/>
            <w:vAlign w:val="center"/>
          </w:tcPr>
          <w:p w14:paraId="71B3107D" w14:textId="7B4E316E" w:rsidR="002C453D" w:rsidRPr="007370A4" w:rsidRDefault="002C453D" w:rsidP="002C453D">
            <w:pPr>
              <w:ind w:right="-7"/>
              <w:jc w:val="both"/>
              <w:rPr>
                <w:sz w:val="20"/>
                <w:szCs w:val="20"/>
              </w:rPr>
            </w:pPr>
            <w:r w:rsidRPr="007370A4">
              <w:rPr>
                <w:sz w:val="20"/>
                <w:szCs w:val="20"/>
              </w:rPr>
              <w:t>118 (25.7)</w:t>
            </w:r>
          </w:p>
        </w:tc>
      </w:tr>
      <w:tr w:rsidR="002C453D" w:rsidRPr="007370A4" w14:paraId="5859D232" w14:textId="77777777" w:rsidTr="002B5F3D">
        <w:tc>
          <w:tcPr>
            <w:tcW w:w="2226" w:type="pct"/>
          </w:tcPr>
          <w:p w14:paraId="1184B26D" w14:textId="77777777" w:rsidR="002C453D" w:rsidRPr="007370A4" w:rsidRDefault="002C453D" w:rsidP="002C453D">
            <w:pPr>
              <w:ind w:right="-7"/>
              <w:jc w:val="both"/>
              <w:rPr>
                <w:sz w:val="20"/>
                <w:szCs w:val="20"/>
              </w:rPr>
            </w:pPr>
            <w:r w:rsidRPr="007370A4">
              <w:rPr>
                <w:sz w:val="20"/>
                <w:szCs w:val="20"/>
              </w:rPr>
              <w:t xml:space="preserve">   Center 10</w:t>
            </w:r>
            <w:r w:rsidRPr="007370A4">
              <w:rPr>
                <w:sz w:val="20"/>
                <w:szCs w:val="20"/>
                <w:vertAlign w:val="superscript"/>
              </w:rPr>
              <w:t>d</w:t>
            </w:r>
          </w:p>
        </w:tc>
        <w:tc>
          <w:tcPr>
            <w:tcW w:w="568" w:type="pct"/>
            <w:vAlign w:val="center"/>
          </w:tcPr>
          <w:p w14:paraId="2ABDBE9D" w14:textId="6E60E666" w:rsidR="002C453D" w:rsidRPr="007370A4" w:rsidRDefault="002C453D" w:rsidP="002C453D">
            <w:pPr>
              <w:ind w:right="-7"/>
              <w:jc w:val="both"/>
              <w:rPr>
                <w:sz w:val="20"/>
                <w:szCs w:val="20"/>
              </w:rPr>
            </w:pPr>
            <w:r w:rsidRPr="007370A4">
              <w:rPr>
                <w:sz w:val="20"/>
                <w:szCs w:val="20"/>
              </w:rPr>
              <w:t>628</w:t>
            </w:r>
          </w:p>
        </w:tc>
        <w:tc>
          <w:tcPr>
            <w:tcW w:w="964" w:type="pct"/>
            <w:vAlign w:val="center"/>
          </w:tcPr>
          <w:p w14:paraId="4C465DA8" w14:textId="74105358" w:rsidR="002C453D" w:rsidRPr="007370A4" w:rsidRDefault="002C453D" w:rsidP="002C453D">
            <w:pPr>
              <w:ind w:right="-7"/>
              <w:jc w:val="both"/>
              <w:rPr>
                <w:sz w:val="20"/>
                <w:szCs w:val="20"/>
              </w:rPr>
            </w:pPr>
            <w:r w:rsidRPr="007370A4">
              <w:rPr>
                <w:sz w:val="20"/>
                <w:szCs w:val="20"/>
              </w:rPr>
              <w:t>93 (14.8)</w:t>
            </w:r>
          </w:p>
        </w:tc>
        <w:tc>
          <w:tcPr>
            <w:tcW w:w="1242" w:type="pct"/>
            <w:vAlign w:val="center"/>
          </w:tcPr>
          <w:p w14:paraId="4283E0F4" w14:textId="6E0C0FFA" w:rsidR="002C453D" w:rsidRPr="007370A4" w:rsidRDefault="002C453D" w:rsidP="002C453D">
            <w:pPr>
              <w:ind w:right="-7"/>
              <w:jc w:val="both"/>
              <w:rPr>
                <w:sz w:val="20"/>
                <w:szCs w:val="20"/>
              </w:rPr>
            </w:pPr>
            <w:r w:rsidRPr="007370A4">
              <w:rPr>
                <w:sz w:val="20"/>
                <w:szCs w:val="20"/>
              </w:rPr>
              <w:t>535 (85.2)</w:t>
            </w:r>
          </w:p>
        </w:tc>
      </w:tr>
      <w:tr w:rsidR="002C453D" w:rsidRPr="007370A4" w14:paraId="14EDA83E" w14:textId="77777777" w:rsidTr="002B5F3D">
        <w:trPr>
          <w:trHeight w:val="83"/>
        </w:trPr>
        <w:tc>
          <w:tcPr>
            <w:tcW w:w="2226" w:type="pct"/>
          </w:tcPr>
          <w:p w14:paraId="08E1B50A" w14:textId="77777777" w:rsidR="002C453D" w:rsidRPr="007370A4" w:rsidRDefault="002C453D" w:rsidP="002C453D">
            <w:pPr>
              <w:ind w:right="-7"/>
              <w:jc w:val="both"/>
              <w:rPr>
                <w:sz w:val="20"/>
                <w:szCs w:val="20"/>
              </w:rPr>
            </w:pPr>
            <w:r w:rsidRPr="007370A4">
              <w:rPr>
                <w:sz w:val="20"/>
                <w:szCs w:val="20"/>
              </w:rPr>
              <w:t xml:space="preserve">   Center 20</w:t>
            </w:r>
          </w:p>
        </w:tc>
        <w:tc>
          <w:tcPr>
            <w:tcW w:w="568" w:type="pct"/>
            <w:vAlign w:val="center"/>
          </w:tcPr>
          <w:p w14:paraId="55EAF12F" w14:textId="79725B88" w:rsidR="002C453D" w:rsidRPr="007370A4" w:rsidRDefault="002C453D" w:rsidP="002C453D">
            <w:pPr>
              <w:ind w:right="-7"/>
              <w:jc w:val="both"/>
              <w:rPr>
                <w:sz w:val="20"/>
                <w:szCs w:val="20"/>
              </w:rPr>
            </w:pPr>
            <w:r w:rsidRPr="007370A4">
              <w:rPr>
                <w:sz w:val="20"/>
                <w:szCs w:val="20"/>
              </w:rPr>
              <w:t>205</w:t>
            </w:r>
          </w:p>
        </w:tc>
        <w:tc>
          <w:tcPr>
            <w:tcW w:w="964" w:type="pct"/>
            <w:vAlign w:val="center"/>
          </w:tcPr>
          <w:p w14:paraId="31338CE3" w14:textId="14196B16" w:rsidR="002C453D" w:rsidRPr="007370A4" w:rsidRDefault="002C453D" w:rsidP="002C453D">
            <w:pPr>
              <w:ind w:right="-7"/>
              <w:jc w:val="both"/>
              <w:rPr>
                <w:sz w:val="20"/>
                <w:szCs w:val="20"/>
              </w:rPr>
            </w:pPr>
            <w:r w:rsidRPr="007370A4">
              <w:rPr>
                <w:sz w:val="20"/>
                <w:szCs w:val="20"/>
              </w:rPr>
              <w:t>130 (63.4)</w:t>
            </w:r>
          </w:p>
        </w:tc>
        <w:tc>
          <w:tcPr>
            <w:tcW w:w="1242" w:type="pct"/>
            <w:vAlign w:val="center"/>
          </w:tcPr>
          <w:p w14:paraId="21B0C120" w14:textId="2FBC9EC7" w:rsidR="002C453D" w:rsidRPr="007370A4" w:rsidRDefault="002C453D" w:rsidP="002C453D">
            <w:pPr>
              <w:ind w:right="-7"/>
              <w:jc w:val="both"/>
              <w:rPr>
                <w:sz w:val="20"/>
                <w:szCs w:val="20"/>
              </w:rPr>
            </w:pPr>
            <w:r w:rsidRPr="007370A4">
              <w:rPr>
                <w:sz w:val="20"/>
                <w:szCs w:val="20"/>
              </w:rPr>
              <w:t>75 (36.6)</w:t>
            </w:r>
          </w:p>
        </w:tc>
      </w:tr>
      <w:tr w:rsidR="002C453D" w:rsidRPr="007370A4" w14:paraId="2EA431AE" w14:textId="77777777" w:rsidTr="002B5F3D">
        <w:tc>
          <w:tcPr>
            <w:tcW w:w="2226" w:type="pct"/>
            <w:tcBorders>
              <w:bottom w:val="single" w:sz="4" w:space="0" w:color="auto"/>
            </w:tcBorders>
          </w:tcPr>
          <w:p w14:paraId="7C5C0E2A" w14:textId="77777777" w:rsidR="002C453D" w:rsidRPr="007370A4" w:rsidRDefault="002C453D" w:rsidP="002C453D">
            <w:pPr>
              <w:ind w:right="-7"/>
              <w:jc w:val="both"/>
              <w:rPr>
                <w:sz w:val="20"/>
                <w:szCs w:val="20"/>
              </w:rPr>
            </w:pPr>
            <w:r w:rsidRPr="007370A4">
              <w:rPr>
                <w:sz w:val="20"/>
                <w:szCs w:val="20"/>
              </w:rPr>
              <w:t xml:space="preserve">   Center 23</w:t>
            </w:r>
          </w:p>
        </w:tc>
        <w:tc>
          <w:tcPr>
            <w:tcW w:w="568" w:type="pct"/>
            <w:tcBorders>
              <w:bottom w:val="single" w:sz="4" w:space="0" w:color="auto"/>
            </w:tcBorders>
            <w:vAlign w:val="center"/>
          </w:tcPr>
          <w:p w14:paraId="72985193" w14:textId="6A4071E5" w:rsidR="002C453D" w:rsidRPr="007370A4" w:rsidRDefault="002C453D" w:rsidP="002C453D">
            <w:pPr>
              <w:ind w:right="-7"/>
              <w:jc w:val="both"/>
              <w:rPr>
                <w:sz w:val="20"/>
                <w:szCs w:val="20"/>
              </w:rPr>
            </w:pPr>
            <w:r w:rsidRPr="007370A4">
              <w:rPr>
                <w:sz w:val="20"/>
                <w:szCs w:val="20"/>
              </w:rPr>
              <w:t>258</w:t>
            </w:r>
          </w:p>
        </w:tc>
        <w:tc>
          <w:tcPr>
            <w:tcW w:w="964" w:type="pct"/>
            <w:tcBorders>
              <w:bottom w:val="single" w:sz="4" w:space="0" w:color="auto"/>
            </w:tcBorders>
            <w:vAlign w:val="center"/>
          </w:tcPr>
          <w:p w14:paraId="587E5908" w14:textId="4F38A74C" w:rsidR="002C453D" w:rsidRPr="007370A4" w:rsidRDefault="002C453D" w:rsidP="002C453D">
            <w:pPr>
              <w:ind w:right="-7"/>
              <w:jc w:val="both"/>
              <w:rPr>
                <w:sz w:val="20"/>
                <w:szCs w:val="20"/>
              </w:rPr>
            </w:pPr>
            <w:r w:rsidRPr="007370A4">
              <w:rPr>
                <w:sz w:val="20"/>
                <w:szCs w:val="20"/>
              </w:rPr>
              <w:t>226 (87.6)</w:t>
            </w:r>
          </w:p>
        </w:tc>
        <w:tc>
          <w:tcPr>
            <w:tcW w:w="1242" w:type="pct"/>
            <w:tcBorders>
              <w:bottom w:val="single" w:sz="4" w:space="0" w:color="auto"/>
            </w:tcBorders>
            <w:vAlign w:val="center"/>
          </w:tcPr>
          <w:p w14:paraId="022A5FA7" w14:textId="2A33A74C" w:rsidR="002C453D" w:rsidRPr="007370A4" w:rsidRDefault="002C453D" w:rsidP="002C453D">
            <w:pPr>
              <w:ind w:right="-7"/>
              <w:jc w:val="both"/>
              <w:rPr>
                <w:sz w:val="20"/>
                <w:szCs w:val="20"/>
              </w:rPr>
            </w:pPr>
            <w:r w:rsidRPr="007370A4">
              <w:rPr>
                <w:sz w:val="20"/>
                <w:szCs w:val="20"/>
              </w:rPr>
              <w:t>32 (12.4)</w:t>
            </w:r>
          </w:p>
        </w:tc>
      </w:tr>
      <w:tr w:rsidR="0032371B" w:rsidRPr="007370A4" w14:paraId="58AC56DA" w14:textId="77777777" w:rsidTr="00E239B8">
        <w:tc>
          <w:tcPr>
            <w:tcW w:w="5000" w:type="pct"/>
            <w:gridSpan w:val="4"/>
            <w:tcBorders>
              <w:top w:val="single" w:sz="4" w:space="0" w:color="auto"/>
            </w:tcBorders>
          </w:tcPr>
          <w:p w14:paraId="6C12B9E6" w14:textId="77777777" w:rsidR="0032371B" w:rsidRPr="007370A4" w:rsidRDefault="0032371B" w:rsidP="00E239B8">
            <w:pPr>
              <w:ind w:right="-7"/>
              <w:jc w:val="both"/>
              <w:rPr>
                <w:sz w:val="20"/>
                <w:szCs w:val="20"/>
              </w:rPr>
            </w:pPr>
            <w:r w:rsidRPr="007370A4">
              <w:rPr>
                <w:sz w:val="20"/>
                <w:szCs w:val="20"/>
              </w:rPr>
              <w:t>Abbreviations: DXA, dual energy x-ray absorptiometry.</w:t>
            </w:r>
          </w:p>
          <w:p w14:paraId="2572ADA8" w14:textId="60D451C2" w:rsidR="0032371B" w:rsidRPr="007370A4" w:rsidRDefault="0032371B" w:rsidP="00E239B8">
            <w:pPr>
              <w:ind w:right="-7"/>
              <w:jc w:val="both"/>
              <w:rPr>
                <w:sz w:val="20"/>
                <w:szCs w:val="20"/>
              </w:rPr>
            </w:pPr>
            <w:r w:rsidRPr="007370A4">
              <w:rPr>
                <w:sz w:val="20"/>
                <w:szCs w:val="20"/>
                <w:vertAlign w:val="superscript"/>
              </w:rPr>
              <w:t>a</w:t>
            </w:r>
            <w:r w:rsidRPr="007370A4">
              <w:rPr>
                <w:sz w:val="20"/>
                <w:szCs w:val="20"/>
              </w:rPr>
              <w:t>Data are shown as numbers (percentages). The sample of 1,</w:t>
            </w:r>
            <w:r w:rsidR="005C40A4" w:rsidRPr="007370A4">
              <w:rPr>
                <w:sz w:val="20"/>
                <w:szCs w:val="20"/>
              </w:rPr>
              <w:t>474</w:t>
            </w:r>
            <w:r w:rsidRPr="007370A4">
              <w:rPr>
                <w:sz w:val="20"/>
                <w:szCs w:val="20"/>
              </w:rPr>
              <w:t xml:space="preserve"> participants come from 7 out of the 23 PREDIMED-Plus recruiting centers, as those seven centers were the only centers that had DXA scanner available. In each of these seven centers, either all participants or a sub-sample were invited to DXA scans. </w:t>
            </w:r>
          </w:p>
          <w:p w14:paraId="3B7CDEAC" w14:textId="77777777" w:rsidR="0032371B" w:rsidRPr="007370A4" w:rsidRDefault="0032371B" w:rsidP="00E239B8">
            <w:pPr>
              <w:ind w:right="-7"/>
              <w:jc w:val="both"/>
              <w:rPr>
                <w:sz w:val="20"/>
                <w:szCs w:val="20"/>
              </w:rPr>
            </w:pPr>
            <w:r w:rsidRPr="007370A4">
              <w:rPr>
                <w:sz w:val="20"/>
                <w:szCs w:val="20"/>
                <w:vertAlign w:val="superscript"/>
              </w:rPr>
              <w:t>b</w:t>
            </w:r>
            <w:r w:rsidRPr="007370A4">
              <w:rPr>
                <w:sz w:val="20"/>
                <w:szCs w:val="20"/>
              </w:rPr>
              <w:t xml:space="preserve">Participants with data on body composition measured with DXA and included in the analysis. </w:t>
            </w:r>
          </w:p>
          <w:p w14:paraId="407741C1" w14:textId="77777777" w:rsidR="0032371B" w:rsidRPr="007370A4" w:rsidRDefault="0032371B" w:rsidP="00E239B8">
            <w:pPr>
              <w:ind w:right="-7"/>
              <w:jc w:val="both"/>
              <w:rPr>
                <w:sz w:val="20"/>
                <w:szCs w:val="20"/>
              </w:rPr>
            </w:pPr>
            <w:r w:rsidRPr="007370A4">
              <w:rPr>
                <w:sz w:val="20"/>
                <w:szCs w:val="20"/>
                <w:vertAlign w:val="superscript"/>
              </w:rPr>
              <w:t>c</w:t>
            </w:r>
            <w:r w:rsidRPr="007370A4">
              <w:rPr>
                <w:sz w:val="20"/>
                <w:szCs w:val="20"/>
              </w:rPr>
              <w:t xml:space="preserve">Participants without DXA data excluded from the analysis. </w:t>
            </w:r>
          </w:p>
          <w:p w14:paraId="3A2257B7" w14:textId="77777777" w:rsidR="0032371B" w:rsidRPr="007370A4" w:rsidRDefault="0032371B" w:rsidP="00E239B8">
            <w:pPr>
              <w:ind w:right="-7"/>
              <w:jc w:val="both"/>
              <w:rPr>
                <w:sz w:val="20"/>
                <w:szCs w:val="20"/>
              </w:rPr>
            </w:pPr>
            <w:r w:rsidRPr="007370A4">
              <w:rPr>
                <w:sz w:val="20"/>
                <w:szCs w:val="20"/>
                <w:vertAlign w:val="superscript"/>
              </w:rPr>
              <w:t>d</w:t>
            </w:r>
            <w:r w:rsidRPr="007370A4">
              <w:rPr>
                <w:sz w:val="20"/>
                <w:szCs w:val="20"/>
              </w:rPr>
              <w:t>Center #10 was the vanguard center and started the recruitment and randomization many months earlier than the other centers, therefore many participants of center #10 had had their baseline evaluation before the DXA study started.</w:t>
            </w:r>
          </w:p>
          <w:p w14:paraId="528BCFB6" w14:textId="77777777" w:rsidR="0032371B" w:rsidRPr="007370A4" w:rsidRDefault="0032371B" w:rsidP="00E239B8">
            <w:pPr>
              <w:ind w:right="-7"/>
              <w:jc w:val="both"/>
              <w:rPr>
                <w:sz w:val="20"/>
                <w:szCs w:val="20"/>
              </w:rPr>
            </w:pPr>
          </w:p>
        </w:tc>
      </w:tr>
    </w:tbl>
    <w:p w14:paraId="35F463D3" w14:textId="77777777" w:rsidR="0032371B" w:rsidRPr="007370A4" w:rsidRDefault="0032371B" w:rsidP="001E0FCE">
      <w:pPr>
        <w:ind w:right="-7"/>
        <w:jc w:val="both"/>
        <w:rPr>
          <w:rFonts w:eastAsia="Aptos"/>
          <w:b/>
          <w:bCs/>
          <w:kern w:val="2"/>
          <w:sz w:val="20"/>
          <w:szCs w:val="20"/>
          <w:lang w:eastAsia="en-US"/>
          <w14:ligatures w14:val="standardContextual"/>
        </w:rPr>
      </w:pPr>
    </w:p>
    <w:p w14:paraId="2ADFFBF0" w14:textId="77777777" w:rsidR="0032371B" w:rsidRPr="007370A4" w:rsidRDefault="0032371B" w:rsidP="001E0FCE">
      <w:pPr>
        <w:ind w:right="-7"/>
        <w:jc w:val="both"/>
        <w:rPr>
          <w:rFonts w:eastAsia="Aptos"/>
          <w:b/>
          <w:bCs/>
          <w:kern w:val="2"/>
          <w:sz w:val="20"/>
          <w:szCs w:val="20"/>
          <w:lang w:eastAsia="en-US"/>
          <w14:ligatures w14:val="standardContextual"/>
        </w:rPr>
      </w:pPr>
    </w:p>
    <w:p w14:paraId="0263131B" w14:textId="77777777" w:rsidR="0032371B" w:rsidRPr="007370A4" w:rsidRDefault="0032371B" w:rsidP="001E0FCE">
      <w:pPr>
        <w:ind w:right="-7"/>
        <w:jc w:val="both"/>
        <w:rPr>
          <w:rFonts w:eastAsia="Aptos"/>
          <w:b/>
          <w:bCs/>
          <w:kern w:val="2"/>
          <w:sz w:val="20"/>
          <w:szCs w:val="20"/>
          <w:lang w:eastAsia="en-US"/>
          <w14:ligatures w14:val="standardContextual"/>
        </w:rPr>
      </w:pPr>
    </w:p>
    <w:p w14:paraId="1CE26102" w14:textId="77777777" w:rsidR="0032371B" w:rsidRPr="007370A4" w:rsidRDefault="0032371B" w:rsidP="001E0FCE">
      <w:pPr>
        <w:ind w:right="-7"/>
        <w:jc w:val="both"/>
        <w:rPr>
          <w:rFonts w:eastAsia="Aptos"/>
          <w:b/>
          <w:bCs/>
          <w:kern w:val="2"/>
          <w:sz w:val="20"/>
          <w:szCs w:val="20"/>
          <w:lang w:eastAsia="en-US"/>
          <w14:ligatures w14:val="standardContextual"/>
        </w:rPr>
      </w:pPr>
    </w:p>
    <w:p w14:paraId="0E5640F7" w14:textId="77777777" w:rsidR="0032371B" w:rsidRPr="007370A4" w:rsidRDefault="0032371B" w:rsidP="001E0FCE">
      <w:pPr>
        <w:ind w:right="-7"/>
        <w:jc w:val="both"/>
        <w:rPr>
          <w:rFonts w:eastAsia="Aptos"/>
          <w:b/>
          <w:bCs/>
          <w:kern w:val="2"/>
          <w:sz w:val="20"/>
          <w:szCs w:val="20"/>
          <w:lang w:eastAsia="en-US"/>
          <w14:ligatures w14:val="standardContextual"/>
        </w:rPr>
      </w:pPr>
    </w:p>
    <w:p w14:paraId="0FA7B700" w14:textId="77777777" w:rsidR="0032371B" w:rsidRPr="007370A4" w:rsidRDefault="0032371B" w:rsidP="001E0FCE">
      <w:pPr>
        <w:ind w:right="-7"/>
        <w:jc w:val="both"/>
        <w:rPr>
          <w:rFonts w:eastAsia="Aptos"/>
          <w:b/>
          <w:bCs/>
          <w:kern w:val="2"/>
          <w:sz w:val="20"/>
          <w:szCs w:val="20"/>
          <w:lang w:eastAsia="en-US"/>
          <w14:ligatures w14:val="standardContextual"/>
        </w:rPr>
      </w:pPr>
    </w:p>
    <w:p w14:paraId="45FD8623" w14:textId="77777777" w:rsidR="00F45CF2" w:rsidRPr="007370A4" w:rsidRDefault="00F45CF2" w:rsidP="001E0FCE">
      <w:pPr>
        <w:ind w:right="-7"/>
        <w:jc w:val="both"/>
        <w:rPr>
          <w:rFonts w:eastAsia="Aptos"/>
          <w:b/>
          <w:bCs/>
          <w:kern w:val="2"/>
          <w:sz w:val="20"/>
          <w:szCs w:val="20"/>
          <w:lang w:eastAsia="en-US"/>
          <w14:ligatures w14:val="standardContextual"/>
        </w:rPr>
      </w:pPr>
    </w:p>
    <w:p w14:paraId="7ADAC4AA" w14:textId="77777777" w:rsidR="0032371B" w:rsidRPr="007370A4" w:rsidRDefault="0032371B" w:rsidP="001E0FCE">
      <w:pPr>
        <w:ind w:right="-7"/>
        <w:jc w:val="both"/>
        <w:rPr>
          <w:rFonts w:eastAsia="Aptos"/>
          <w:b/>
          <w:bCs/>
          <w:kern w:val="2"/>
          <w:sz w:val="20"/>
          <w:szCs w:val="20"/>
          <w:lang w:eastAsia="en-US"/>
          <w14:ligatures w14:val="standardContextual"/>
        </w:rPr>
      </w:pPr>
    </w:p>
    <w:p w14:paraId="629C67E8" w14:textId="77777777" w:rsidR="0032371B" w:rsidRPr="007370A4" w:rsidRDefault="0032371B" w:rsidP="001E0FCE">
      <w:pPr>
        <w:ind w:right="-7"/>
        <w:jc w:val="both"/>
        <w:rPr>
          <w:rFonts w:eastAsia="Aptos"/>
          <w:b/>
          <w:bCs/>
          <w:kern w:val="2"/>
          <w:sz w:val="20"/>
          <w:szCs w:val="20"/>
          <w:lang w:eastAsia="en-US"/>
          <w14:ligatures w14:val="standardContextual"/>
        </w:rPr>
      </w:pPr>
    </w:p>
    <w:p w14:paraId="4FBA219B" w14:textId="77777777" w:rsidR="0032371B" w:rsidRPr="007370A4" w:rsidRDefault="0032371B" w:rsidP="001E0FCE">
      <w:pPr>
        <w:ind w:right="-7"/>
        <w:jc w:val="both"/>
        <w:rPr>
          <w:rFonts w:eastAsia="Aptos"/>
          <w:b/>
          <w:bCs/>
          <w:kern w:val="2"/>
          <w:sz w:val="20"/>
          <w:szCs w:val="20"/>
          <w:lang w:eastAsia="en-US"/>
          <w14:ligatures w14:val="standardContextual"/>
        </w:rPr>
      </w:pPr>
    </w:p>
    <w:p w14:paraId="4F2835F4" w14:textId="77777777" w:rsidR="000362C0" w:rsidRPr="007370A4" w:rsidRDefault="000362C0" w:rsidP="001E0FCE">
      <w:pPr>
        <w:ind w:right="-7"/>
        <w:jc w:val="both"/>
        <w:rPr>
          <w:rFonts w:eastAsia="Aptos"/>
          <w:b/>
          <w:bCs/>
          <w:kern w:val="2"/>
          <w:sz w:val="20"/>
          <w:szCs w:val="20"/>
          <w:lang w:eastAsia="en-US"/>
          <w14:ligatures w14:val="standardContextual"/>
        </w:rPr>
      </w:pPr>
    </w:p>
    <w:p w14:paraId="0D2092F0" w14:textId="77777777" w:rsidR="004E5FC4" w:rsidRPr="007370A4" w:rsidRDefault="004E5FC4" w:rsidP="001E0FCE">
      <w:pPr>
        <w:ind w:right="-7"/>
        <w:jc w:val="both"/>
        <w:rPr>
          <w:rFonts w:eastAsia="Aptos"/>
          <w:b/>
          <w:bCs/>
          <w:kern w:val="2"/>
          <w:sz w:val="20"/>
          <w:szCs w:val="20"/>
          <w:lang w:eastAsia="en-US"/>
          <w14:ligatures w14:val="standardContextual"/>
        </w:rPr>
      </w:pPr>
    </w:p>
    <w:p w14:paraId="6F2AABE7" w14:textId="77777777" w:rsidR="004D70E9" w:rsidRDefault="004D70E9" w:rsidP="001E0FCE">
      <w:pPr>
        <w:ind w:right="-7"/>
        <w:jc w:val="both"/>
        <w:rPr>
          <w:rFonts w:eastAsia="Aptos"/>
          <w:b/>
          <w:bCs/>
          <w:kern w:val="2"/>
          <w:sz w:val="20"/>
          <w:szCs w:val="20"/>
          <w:lang w:eastAsia="en-US"/>
          <w14:ligatures w14:val="standardContextual"/>
        </w:rPr>
      </w:pPr>
    </w:p>
    <w:p w14:paraId="71D80E7A" w14:textId="77777777" w:rsidR="00DF6F3A" w:rsidRPr="007370A4" w:rsidRDefault="00DF6F3A" w:rsidP="001E0FCE">
      <w:pPr>
        <w:ind w:right="-7"/>
        <w:jc w:val="both"/>
        <w:rPr>
          <w:rFonts w:eastAsia="Aptos"/>
          <w:b/>
          <w:bCs/>
          <w:kern w:val="2"/>
          <w:sz w:val="20"/>
          <w:szCs w:val="20"/>
          <w:lang w:eastAsia="en-US"/>
          <w14:ligatures w14:val="standardContextual"/>
        </w:rPr>
      </w:pPr>
    </w:p>
    <w:p w14:paraId="690471DA" w14:textId="77777777" w:rsidR="004D70E9" w:rsidRPr="007370A4" w:rsidRDefault="004D70E9" w:rsidP="001E0FCE">
      <w:pPr>
        <w:ind w:right="-7"/>
        <w:jc w:val="both"/>
        <w:rPr>
          <w:rFonts w:eastAsia="Aptos"/>
          <w:b/>
          <w:bCs/>
          <w:kern w:val="2"/>
          <w:sz w:val="20"/>
          <w:szCs w:val="20"/>
          <w:lang w:eastAsia="en-US"/>
          <w14:ligatures w14:val="standardContextu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4"/>
        <w:gridCol w:w="1591"/>
        <w:gridCol w:w="2700"/>
        <w:gridCol w:w="3479"/>
      </w:tblGrid>
      <w:tr w:rsidR="004D70E9" w:rsidRPr="007370A4" w14:paraId="2EE2CAB7" w14:textId="77777777" w:rsidTr="009646A0">
        <w:tc>
          <w:tcPr>
            <w:tcW w:w="5000" w:type="pct"/>
            <w:gridSpan w:val="4"/>
            <w:tcBorders>
              <w:bottom w:val="single" w:sz="4" w:space="0" w:color="auto"/>
            </w:tcBorders>
          </w:tcPr>
          <w:p w14:paraId="16895DDE" w14:textId="4AE9756A" w:rsidR="004D70E9" w:rsidRPr="007370A4" w:rsidRDefault="004D70E9" w:rsidP="009646A0">
            <w:pPr>
              <w:ind w:right="-7"/>
              <w:jc w:val="both"/>
              <w:rPr>
                <w:b/>
                <w:bCs/>
                <w:sz w:val="20"/>
                <w:szCs w:val="20"/>
                <w:vertAlign w:val="superscript"/>
              </w:rPr>
            </w:pPr>
            <w:r w:rsidRPr="007370A4">
              <w:rPr>
                <w:b/>
                <w:bCs/>
                <w:sz w:val="20"/>
                <w:szCs w:val="20"/>
              </w:rPr>
              <w:lastRenderedPageBreak/>
              <w:t>Table S2.- Number of study participants with and without data on appendicular lean mass from centers having access to telomere length measurements</w:t>
            </w:r>
            <w:r w:rsidRPr="007370A4">
              <w:rPr>
                <w:b/>
                <w:bCs/>
                <w:sz w:val="20"/>
                <w:szCs w:val="20"/>
                <w:vertAlign w:val="superscript"/>
              </w:rPr>
              <w:t>a</w:t>
            </w:r>
          </w:p>
        </w:tc>
      </w:tr>
      <w:tr w:rsidR="004D70E9" w:rsidRPr="007370A4" w14:paraId="61FDB3A7" w14:textId="77777777" w:rsidTr="009646A0">
        <w:tc>
          <w:tcPr>
            <w:tcW w:w="2226" w:type="pct"/>
            <w:vMerge w:val="restart"/>
            <w:tcBorders>
              <w:top w:val="single" w:sz="4" w:space="0" w:color="auto"/>
            </w:tcBorders>
            <w:vAlign w:val="center"/>
          </w:tcPr>
          <w:p w14:paraId="4D87A9BE" w14:textId="77777777" w:rsidR="004D70E9" w:rsidRPr="007370A4" w:rsidRDefault="004D70E9" w:rsidP="009646A0">
            <w:pPr>
              <w:ind w:right="-7"/>
              <w:jc w:val="center"/>
              <w:rPr>
                <w:b/>
                <w:bCs/>
                <w:sz w:val="20"/>
                <w:szCs w:val="20"/>
              </w:rPr>
            </w:pPr>
            <w:r w:rsidRPr="007370A4">
              <w:rPr>
                <w:b/>
                <w:bCs/>
                <w:sz w:val="20"/>
                <w:szCs w:val="20"/>
              </w:rPr>
              <w:t>Variable</w:t>
            </w:r>
          </w:p>
        </w:tc>
        <w:tc>
          <w:tcPr>
            <w:tcW w:w="568" w:type="pct"/>
            <w:tcBorders>
              <w:top w:val="single" w:sz="4" w:space="0" w:color="auto"/>
              <w:bottom w:val="single" w:sz="4" w:space="0" w:color="auto"/>
            </w:tcBorders>
          </w:tcPr>
          <w:p w14:paraId="6887C100" w14:textId="6C8A3F0C" w:rsidR="004D70E9" w:rsidRPr="007370A4" w:rsidRDefault="004D70E9" w:rsidP="009646A0">
            <w:pPr>
              <w:ind w:right="-7"/>
              <w:jc w:val="both"/>
              <w:rPr>
                <w:b/>
                <w:bCs/>
                <w:sz w:val="20"/>
                <w:szCs w:val="20"/>
              </w:rPr>
            </w:pPr>
            <w:r w:rsidRPr="007370A4">
              <w:rPr>
                <w:b/>
                <w:bCs/>
                <w:sz w:val="20"/>
                <w:szCs w:val="20"/>
              </w:rPr>
              <w:t>Included</w:t>
            </w:r>
          </w:p>
        </w:tc>
        <w:tc>
          <w:tcPr>
            <w:tcW w:w="964" w:type="pct"/>
            <w:tcBorders>
              <w:top w:val="single" w:sz="4" w:space="0" w:color="auto"/>
              <w:bottom w:val="single" w:sz="4" w:space="0" w:color="auto"/>
            </w:tcBorders>
          </w:tcPr>
          <w:p w14:paraId="3B041B2E" w14:textId="6447E7E4" w:rsidR="004D70E9" w:rsidRPr="007370A4" w:rsidRDefault="004D70E9" w:rsidP="009646A0">
            <w:pPr>
              <w:ind w:right="-7"/>
              <w:jc w:val="both"/>
              <w:rPr>
                <w:b/>
                <w:bCs/>
                <w:sz w:val="20"/>
                <w:szCs w:val="20"/>
                <w:vertAlign w:val="superscript"/>
              </w:rPr>
            </w:pPr>
            <w:r w:rsidRPr="007370A4">
              <w:rPr>
                <w:b/>
                <w:bCs/>
                <w:sz w:val="20"/>
                <w:szCs w:val="20"/>
              </w:rPr>
              <w:t>With ALM</w:t>
            </w:r>
            <w:r w:rsidRPr="007370A4">
              <w:rPr>
                <w:b/>
                <w:bCs/>
                <w:sz w:val="20"/>
                <w:szCs w:val="20"/>
                <w:vertAlign w:val="superscript"/>
              </w:rPr>
              <w:t>b</w:t>
            </w:r>
          </w:p>
        </w:tc>
        <w:tc>
          <w:tcPr>
            <w:tcW w:w="1242" w:type="pct"/>
            <w:tcBorders>
              <w:top w:val="single" w:sz="4" w:space="0" w:color="auto"/>
              <w:bottom w:val="single" w:sz="4" w:space="0" w:color="auto"/>
            </w:tcBorders>
          </w:tcPr>
          <w:p w14:paraId="2793890E" w14:textId="64145D8C" w:rsidR="004D70E9" w:rsidRPr="007370A4" w:rsidRDefault="004D70E9" w:rsidP="009646A0">
            <w:pPr>
              <w:ind w:right="-7"/>
              <w:jc w:val="both"/>
              <w:rPr>
                <w:b/>
                <w:bCs/>
                <w:sz w:val="20"/>
                <w:szCs w:val="20"/>
                <w:vertAlign w:val="superscript"/>
              </w:rPr>
            </w:pPr>
            <w:r w:rsidRPr="007370A4">
              <w:rPr>
                <w:b/>
                <w:bCs/>
                <w:sz w:val="20"/>
                <w:szCs w:val="20"/>
              </w:rPr>
              <w:t>With ALM and telomere length</w:t>
            </w:r>
            <w:r w:rsidRPr="007370A4">
              <w:rPr>
                <w:b/>
                <w:bCs/>
                <w:sz w:val="20"/>
                <w:szCs w:val="20"/>
                <w:vertAlign w:val="superscript"/>
              </w:rPr>
              <w:t>c</w:t>
            </w:r>
          </w:p>
        </w:tc>
      </w:tr>
      <w:tr w:rsidR="004D70E9" w:rsidRPr="007370A4" w14:paraId="79A261BF" w14:textId="77777777" w:rsidTr="009646A0">
        <w:tc>
          <w:tcPr>
            <w:tcW w:w="2226" w:type="pct"/>
            <w:vMerge/>
            <w:tcBorders>
              <w:bottom w:val="single" w:sz="4" w:space="0" w:color="auto"/>
            </w:tcBorders>
          </w:tcPr>
          <w:p w14:paraId="5CE1F824" w14:textId="77777777" w:rsidR="004D70E9" w:rsidRPr="007370A4" w:rsidRDefault="004D70E9" w:rsidP="009646A0">
            <w:pPr>
              <w:ind w:right="-7"/>
              <w:jc w:val="both"/>
              <w:rPr>
                <w:b/>
                <w:bCs/>
                <w:sz w:val="20"/>
                <w:szCs w:val="20"/>
              </w:rPr>
            </w:pPr>
          </w:p>
        </w:tc>
        <w:tc>
          <w:tcPr>
            <w:tcW w:w="568" w:type="pct"/>
            <w:tcBorders>
              <w:top w:val="single" w:sz="4" w:space="0" w:color="auto"/>
              <w:bottom w:val="single" w:sz="4" w:space="0" w:color="auto"/>
            </w:tcBorders>
          </w:tcPr>
          <w:p w14:paraId="63F95B30" w14:textId="77777777" w:rsidR="004D70E9" w:rsidRPr="007370A4" w:rsidRDefault="004D70E9" w:rsidP="009646A0">
            <w:pPr>
              <w:ind w:right="-7"/>
              <w:jc w:val="both"/>
              <w:rPr>
                <w:b/>
                <w:bCs/>
                <w:sz w:val="20"/>
                <w:szCs w:val="20"/>
              </w:rPr>
            </w:pPr>
            <w:r w:rsidRPr="007370A4">
              <w:rPr>
                <w:b/>
                <w:bCs/>
                <w:sz w:val="20"/>
                <w:szCs w:val="20"/>
              </w:rPr>
              <w:t>n</w:t>
            </w:r>
          </w:p>
        </w:tc>
        <w:tc>
          <w:tcPr>
            <w:tcW w:w="964" w:type="pct"/>
            <w:tcBorders>
              <w:top w:val="single" w:sz="4" w:space="0" w:color="auto"/>
              <w:bottom w:val="single" w:sz="4" w:space="0" w:color="auto"/>
            </w:tcBorders>
          </w:tcPr>
          <w:p w14:paraId="702C1FAB" w14:textId="77777777" w:rsidR="004D70E9" w:rsidRPr="007370A4" w:rsidRDefault="004D70E9" w:rsidP="009646A0">
            <w:pPr>
              <w:ind w:right="-7"/>
              <w:jc w:val="both"/>
              <w:rPr>
                <w:b/>
                <w:bCs/>
                <w:sz w:val="20"/>
                <w:szCs w:val="20"/>
              </w:rPr>
            </w:pPr>
            <w:r w:rsidRPr="007370A4">
              <w:rPr>
                <w:b/>
                <w:bCs/>
                <w:sz w:val="20"/>
                <w:szCs w:val="20"/>
              </w:rPr>
              <w:t>n (%)</w:t>
            </w:r>
          </w:p>
        </w:tc>
        <w:tc>
          <w:tcPr>
            <w:tcW w:w="1242" w:type="pct"/>
            <w:tcBorders>
              <w:top w:val="single" w:sz="4" w:space="0" w:color="auto"/>
              <w:bottom w:val="single" w:sz="4" w:space="0" w:color="auto"/>
            </w:tcBorders>
          </w:tcPr>
          <w:p w14:paraId="67C7DE27" w14:textId="77777777" w:rsidR="004D70E9" w:rsidRPr="007370A4" w:rsidRDefault="004D70E9" w:rsidP="009646A0">
            <w:pPr>
              <w:ind w:right="-7"/>
              <w:jc w:val="both"/>
              <w:rPr>
                <w:b/>
                <w:bCs/>
                <w:sz w:val="20"/>
                <w:szCs w:val="20"/>
              </w:rPr>
            </w:pPr>
            <w:r w:rsidRPr="007370A4">
              <w:rPr>
                <w:b/>
                <w:bCs/>
                <w:sz w:val="20"/>
                <w:szCs w:val="20"/>
              </w:rPr>
              <w:t>n (%)</w:t>
            </w:r>
          </w:p>
        </w:tc>
      </w:tr>
      <w:tr w:rsidR="004D70E9" w:rsidRPr="007370A4" w14:paraId="4892E0B1" w14:textId="77777777" w:rsidTr="009646A0">
        <w:tc>
          <w:tcPr>
            <w:tcW w:w="2226" w:type="pct"/>
            <w:tcBorders>
              <w:top w:val="single" w:sz="4" w:space="0" w:color="auto"/>
              <w:bottom w:val="single" w:sz="4" w:space="0" w:color="auto"/>
            </w:tcBorders>
          </w:tcPr>
          <w:p w14:paraId="658CC596" w14:textId="77777777" w:rsidR="004D70E9" w:rsidRPr="007370A4" w:rsidRDefault="004D70E9" w:rsidP="009646A0">
            <w:pPr>
              <w:ind w:right="-7"/>
              <w:jc w:val="both"/>
              <w:rPr>
                <w:b/>
                <w:bCs/>
                <w:sz w:val="20"/>
                <w:szCs w:val="20"/>
              </w:rPr>
            </w:pPr>
            <w:r w:rsidRPr="007370A4">
              <w:rPr>
                <w:b/>
                <w:bCs/>
                <w:sz w:val="20"/>
                <w:szCs w:val="20"/>
              </w:rPr>
              <w:t>Recruiting center</w:t>
            </w:r>
          </w:p>
        </w:tc>
        <w:tc>
          <w:tcPr>
            <w:tcW w:w="568" w:type="pct"/>
            <w:tcBorders>
              <w:top w:val="single" w:sz="4" w:space="0" w:color="auto"/>
              <w:bottom w:val="single" w:sz="4" w:space="0" w:color="auto"/>
            </w:tcBorders>
          </w:tcPr>
          <w:p w14:paraId="6484E63A" w14:textId="77777777" w:rsidR="004D70E9" w:rsidRPr="007370A4" w:rsidRDefault="004D70E9" w:rsidP="009646A0">
            <w:pPr>
              <w:ind w:right="-7"/>
              <w:jc w:val="both"/>
              <w:rPr>
                <w:sz w:val="20"/>
                <w:szCs w:val="20"/>
              </w:rPr>
            </w:pPr>
          </w:p>
        </w:tc>
        <w:tc>
          <w:tcPr>
            <w:tcW w:w="964" w:type="pct"/>
            <w:tcBorders>
              <w:top w:val="single" w:sz="4" w:space="0" w:color="auto"/>
              <w:bottom w:val="single" w:sz="4" w:space="0" w:color="auto"/>
            </w:tcBorders>
          </w:tcPr>
          <w:p w14:paraId="59813DFF" w14:textId="77777777" w:rsidR="004D70E9" w:rsidRPr="007370A4" w:rsidRDefault="004D70E9" w:rsidP="009646A0">
            <w:pPr>
              <w:ind w:right="-7"/>
              <w:jc w:val="both"/>
              <w:rPr>
                <w:sz w:val="20"/>
                <w:szCs w:val="20"/>
              </w:rPr>
            </w:pPr>
          </w:p>
        </w:tc>
        <w:tc>
          <w:tcPr>
            <w:tcW w:w="1242" w:type="pct"/>
            <w:tcBorders>
              <w:top w:val="single" w:sz="4" w:space="0" w:color="auto"/>
              <w:bottom w:val="single" w:sz="4" w:space="0" w:color="auto"/>
            </w:tcBorders>
          </w:tcPr>
          <w:p w14:paraId="4E34544D" w14:textId="77777777" w:rsidR="004D70E9" w:rsidRPr="007370A4" w:rsidRDefault="004D70E9" w:rsidP="009646A0">
            <w:pPr>
              <w:ind w:right="-7"/>
              <w:jc w:val="both"/>
              <w:rPr>
                <w:sz w:val="20"/>
                <w:szCs w:val="20"/>
              </w:rPr>
            </w:pPr>
          </w:p>
        </w:tc>
      </w:tr>
      <w:tr w:rsidR="004D70E9" w:rsidRPr="007370A4" w14:paraId="71067C74" w14:textId="77777777" w:rsidTr="009646A0">
        <w:tc>
          <w:tcPr>
            <w:tcW w:w="2226" w:type="pct"/>
            <w:tcBorders>
              <w:top w:val="single" w:sz="4" w:space="0" w:color="auto"/>
            </w:tcBorders>
          </w:tcPr>
          <w:p w14:paraId="45C2D485" w14:textId="77777777" w:rsidR="004D70E9" w:rsidRPr="007370A4" w:rsidRDefault="004D70E9" w:rsidP="009646A0">
            <w:pPr>
              <w:ind w:right="-7"/>
              <w:jc w:val="both"/>
              <w:rPr>
                <w:sz w:val="20"/>
                <w:szCs w:val="20"/>
              </w:rPr>
            </w:pPr>
            <w:r w:rsidRPr="007370A4">
              <w:rPr>
                <w:sz w:val="20"/>
                <w:szCs w:val="20"/>
              </w:rPr>
              <w:t xml:space="preserve">   All centers with available DXA</w:t>
            </w:r>
          </w:p>
        </w:tc>
        <w:tc>
          <w:tcPr>
            <w:tcW w:w="568" w:type="pct"/>
            <w:tcBorders>
              <w:top w:val="single" w:sz="4" w:space="0" w:color="auto"/>
            </w:tcBorders>
            <w:vAlign w:val="center"/>
          </w:tcPr>
          <w:p w14:paraId="5E5FD392" w14:textId="7E6A12F1" w:rsidR="004D70E9" w:rsidRPr="007370A4" w:rsidRDefault="004D70E9" w:rsidP="009646A0">
            <w:pPr>
              <w:ind w:right="-7"/>
              <w:jc w:val="both"/>
              <w:rPr>
                <w:sz w:val="20"/>
                <w:szCs w:val="20"/>
              </w:rPr>
            </w:pPr>
            <w:r w:rsidRPr="007370A4">
              <w:rPr>
                <w:sz w:val="20"/>
                <w:szCs w:val="20"/>
              </w:rPr>
              <w:t>1,088</w:t>
            </w:r>
          </w:p>
        </w:tc>
        <w:tc>
          <w:tcPr>
            <w:tcW w:w="964" w:type="pct"/>
            <w:tcBorders>
              <w:top w:val="single" w:sz="4" w:space="0" w:color="auto"/>
            </w:tcBorders>
            <w:vAlign w:val="center"/>
          </w:tcPr>
          <w:p w14:paraId="1D447F67" w14:textId="73636CF8" w:rsidR="004D70E9" w:rsidRPr="007370A4" w:rsidRDefault="00F45CF2" w:rsidP="009646A0">
            <w:pPr>
              <w:ind w:right="-7"/>
              <w:jc w:val="both"/>
              <w:rPr>
                <w:sz w:val="20"/>
                <w:szCs w:val="20"/>
              </w:rPr>
            </w:pPr>
            <w:r w:rsidRPr="007370A4">
              <w:rPr>
                <w:sz w:val="20"/>
                <w:szCs w:val="20"/>
              </w:rPr>
              <w:t>435</w:t>
            </w:r>
            <w:r w:rsidR="004D70E9" w:rsidRPr="007370A4">
              <w:rPr>
                <w:sz w:val="20"/>
                <w:szCs w:val="20"/>
              </w:rPr>
              <w:t xml:space="preserve"> (</w:t>
            </w:r>
            <w:r w:rsidRPr="007370A4">
              <w:rPr>
                <w:sz w:val="20"/>
                <w:szCs w:val="20"/>
              </w:rPr>
              <w:t>40</w:t>
            </w:r>
            <w:r w:rsidR="004D70E9" w:rsidRPr="007370A4">
              <w:rPr>
                <w:sz w:val="20"/>
                <w:szCs w:val="20"/>
              </w:rPr>
              <w:t>.</w:t>
            </w:r>
            <w:r w:rsidRPr="007370A4">
              <w:rPr>
                <w:sz w:val="20"/>
                <w:szCs w:val="20"/>
              </w:rPr>
              <w:t>0</w:t>
            </w:r>
            <w:r w:rsidR="004D70E9" w:rsidRPr="007370A4">
              <w:rPr>
                <w:sz w:val="20"/>
                <w:szCs w:val="20"/>
              </w:rPr>
              <w:t>)</w:t>
            </w:r>
          </w:p>
        </w:tc>
        <w:tc>
          <w:tcPr>
            <w:tcW w:w="1242" w:type="pct"/>
            <w:tcBorders>
              <w:top w:val="single" w:sz="4" w:space="0" w:color="auto"/>
            </w:tcBorders>
            <w:vAlign w:val="center"/>
          </w:tcPr>
          <w:p w14:paraId="67D85374" w14:textId="373BE54C" w:rsidR="004D70E9" w:rsidRPr="007370A4" w:rsidRDefault="004D70E9" w:rsidP="009646A0">
            <w:pPr>
              <w:ind w:right="-7"/>
              <w:jc w:val="both"/>
              <w:rPr>
                <w:sz w:val="20"/>
                <w:szCs w:val="20"/>
              </w:rPr>
            </w:pPr>
            <w:r w:rsidRPr="007370A4">
              <w:rPr>
                <w:sz w:val="20"/>
                <w:szCs w:val="20"/>
              </w:rPr>
              <w:t>1</w:t>
            </w:r>
            <w:r w:rsidR="00F45CF2" w:rsidRPr="007370A4">
              <w:rPr>
                <w:sz w:val="20"/>
                <w:szCs w:val="20"/>
              </w:rPr>
              <w:t>85</w:t>
            </w:r>
            <w:r w:rsidRPr="007370A4">
              <w:rPr>
                <w:sz w:val="20"/>
                <w:szCs w:val="20"/>
              </w:rPr>
              <w:t xml:space="preserve"> (4</w:t>
            </w:r>
            <w:r w:rsidR="00F45CF2" w:rsidRPr="007370A4">
              <w:rPr>
                <w:sz w:val="20"/>
                <w:szCs w:val="20"/>
              </w:rPr>
              <w:t>2</w:t>
            </w:r>
            <w:r w:rsidRPr="007370A4">
              <w:rPr>
                <w:sz w:val="20"/>
                <w:szCs w:val="20"/>
              </w:rPr>
              <w:t>.</w:t>
            </w:r>
            <w:r w:rsidR="00F45CF2" w:rsidRPr="007370A4">
              <w:rPr>
                <w:sz w:val="20"/>
                <w:szCs w:val="20"/>
              </w:rPr>
              <w:t>5</w:t>
            </w:r>
            <w:r w:rsidRPr="007370A4">
              <w:rPr>
                <w:sz w:val="20"/>
                <w:szCs w:val="20"/>
              </w:rPr>
              <w:t>)</w:t>
            </w:r>
          </w:p>
        </w:tc>
      </w:tr>
      <w:tr w:rsidR="00F45CF2" w:rsidRPr="007370A4" w14:paraId="4FC45EE6" w14:textId="77777777" w:rsidTr="009646A0">
        <w:tc>
          <w:tcPr>
            <w:tcW w:w="2226" w:type="pct"/>
          </w:tcPr>
          <w:p w14:paraId="13D8DED9" w14:textId="77777777" w:rsidR="00F45CF2" w:rsidRPr="007370A4" w:rsidRDefault="00F45CF2" w:rsidP="00F45CF2">
            <w:pPr>
              <w:ind w:right="-7"/>
              <w:jc w:val="both"/>
              <w:rPr>
                <w:sz w:val="20"/>
                <w:szCs w:val="20"/>
              </w:rPr>
            </w:pPr>
            <w:r w:rsidRPr="007370A4">
              <w:rPr>
                <w:sz w:val="20"/>
                <w:szCs w:val="20"/>
              </w:rPr>
              <w:t xml:space="preserve">   Center 7</w:t>
            </w:r>
          </w:p>
        </w:tc>
        <w:tc>
          <w:tcPr>
            <w:tcW w:w="568" w:type="pct"/>
            <w:vAlign w:val="center"/>
          </w:tcPr>
          <w:p w14:paraId="01E9DD1D" w14:textId="77777777" w:rsidR="00F45CF2" w:rsidRPr="007370A4" w:rsidRDefault="00F45CF2" w:rsidP="00F45CF2">
            <w:pPr>
              <w:ind w:right="-7"/>
              <w:jc w:val="both"/>
              <w:rPr>
                <w:sz w:val="20"/>
                <w:szCs w:val="20"/>
              </w:rPr>
            </w:pPr>
            <w:r w:rsidRPr="007370A4">
              <w:rPr>
                <w:sz w:val="20"/>
                <w:szCs w:val="20"/>
              </w:rPr>
              <w:t>460</w:t>
            </w:r>
          </w:p>
        </w:tc>
        <w:tc>
          <w:tcPr>
            <w:tcW w:w="964" w:type="pct"/>
            <w:vAlign w:val="center"/>
          </w:tcPr>
          <w:p w14:paraId="03D45072" w14:textId="5936422F" w:rsidR="00F45CF2" w:rsidRPr="007370A4" w:rsidRDefault="00F45CF2" w:rsidP="00F45CF2">
            <w:pPr>
              <w:ind w:right="-7"/>
              <w:jc w:val="both"/>
              <w:rPr>
                <w:sz w:val="20"/>
                <w:szCs w:val="20"/>
              </w:rPr>
            </w:pPr>
            <w:r w:rsidRPr="007370A4">
              <w:rPr>
                <w:sz w:val="20"/>
                <w:szCs w:val="20"/>
              </w:rPr>
              <w:t>342 (74.3)</w:t>
            </w:r>
          </w:p>
        </w:tc>
        <w:tc>
          <w:tcPr>
            <w:tcW w:w="1242" w:type="pct"/>
            <w:vAlign w:val="center"/>
          </w:tcPr>
          <w:p w14:paraId="031ECDA8" w14:textId="5AD83E64" w:rsidR="00F45CF2" w:rsidRPr="007370A4" w:rsidRDefault="00F45CF2" w:rsidP="00F45CF2">
            <w:pPr>
              <w:ind w:right="-7"/>
              <w:jc w:val="both"/>
              <w:rPr>
                <w:sz w:val="20"/>
                <w:szCs w:val="20"/>
              </w:rPr>
            </w:pPr>
            <w:r w:rsidRPr="007370A4">
              <w:rPr>
                <w:sz w:val="20"/>
                <w:szCs w:val="20"/>
              </w:rPr>
              <w:t>147 (43.0)</w:t>
            </w:r>
          </w:p>
        </w:tc>
      </w:tr>
      <w:tr w:rsidR="00F45CF2" w:rsidRPr="007370A4" w14:paraId="63898299" w14:textId="77777777" w:rsidTr="009646A0">
        <w:tc>
          <w:tcPr>
            <w:tcW w:w="2226" w:type="pct"/>
          </w:tcPr>
          <w:p w14:paraId="3B796A99" w14:textId="77777777" w:rsidR="00F45CF2" w:rsidRPr="007370A4" w:rsidRDefault="00F45CF2" w:rsidP="00F45CF2">
            <w:pPr>
              <w:ind w:right="-7"/>
              <w:jc w:val="both"/>
              <w:rPr>
                <w:sz w:val="20"/>
                <w:szCs w:val="20"/>
              </w:rPr>
            </w:pPr>
            <w:r w:rsidRPr="007370A4">
              <w:rPr>
                <w:sz w:val="20"/>
                <w:szCs w:val="20"/>
              </w:rPr>
              <w:t xml:space="preserve">   Center 10</w:t>
            </w:r>
            <w:r w:rsidRPr="007370A4">
              <w:rPr>
                <w:sz w:val="20"/>
                <w:szCs w:val="20"/>
                <w:vertAlign w:val="superscript"/>
              </w:rPr>
              <w:t>d</w:t>
            </w:r>
          </w:p>
        </w:tc>
        <w:tc>
          <w:tcPr>
            <w:tcW w:w="568" w:type="pct"/>
            <w:vAlign w:val="center"/>
          </w:tcPr>
          <w:p w14:paraId="3BFB466D" w14:textId="77777777" w:rsidR="00F45CF2" w:rsidRPr="007370A4" w:rsidRDefault="00F45CF2" w:rsidP="00F45CF2">
            <w:pPr>
              <w:ind w:right="-7"/>
              <w:jc w:val="both"/>
              <w:rPr>
                <w:sz w:val="20"/>
                <w:szCs w:val="20"/>
              </w:rPr>
            </w:pPr>
            <w:r w:rsidRPr="007370A4">
              <w:rPr>
                <w:sz w:val="20"/>
                <w:szCs w:val="20"/>
              </w:rPr>
              <w:t>628</w:t>
            </w:r>
          </w:p>
        </w:tc>
        <w:tc>
          <w:tcPr>
            <w:tcW w:w="964" w:type="pct"/>
            <w:vAlign w:val="center"/>
          </w:tcPr>
          <w:p w14:paraId="31C98B15" w14:textId="403ED57E" w:rsidR="00F45CF2" w:rsidRPr="007370A4" w:rsidRDefault="00F45CF2" w:rsidP="00F45CF2">
            <w:pPr>
              <w:ind w:right="-7"/>
              <w:jc w:val="both"/>
              <w:rPr>
                <w:sz w:val="20"/>
                <w:szCs w:val="20"/>
              </w:rPr>
            </w:pPr>
            <w:r w:rsidRPr="007370A4">
              <w:rPr>
                <w:sz w:val="20"/>
                <w:szCs w:val="20"/>
              </w:rPr>
              <w:t>93 (14.8)</w:t>
            </w:r>
          </w:p>
        </w:tc>
        <w:tc>
          <w:tcPr>
            <w:tcW w:w="1242" w:type="pct"/>
            <w:vAlign w:val="center"/>
          </w:tcPr>
          <w:p w14:paraId="1BE9630C" w14:textId="02B31B68" w:rsidR="00F45CF2" w:rsidRPr="007370A4" w:rsidRDefault="00F45CF2" w:rsidP="00F45CF2">
            <w:pPr>
              <w:ind w:right="-7"/>
              <w:jc w:val="both"/>
              <w:rPr>
                <w:sz w:val="20"/>
                <w:szCs w:val="20"/>
              </w:rPr>
            </w:pPr>
            <w:r w:rsidRPr="007370A4">
              <w:rPr>
                <w:sz w:val="20"/>
                <w:szCs w:val="20"/>
              </w:rPr>
              <w:t>38 (40.9)</w:t>
            </w:r>
          </w:p>
        </w:tc>
      </w:tr>
      <w:tr w:rsidR="004D70E9" w:rsidRPr="007370A4" w14:paraId="068BB6FC" w14:textId="77777777" w:rsidTr="009646A0">
        <w:tc>
          <w:tcPr>
            <w:tcW w:w="5000" w:type="pct"/>
            <w:gridSpan w:val="4"/>
            <w:tcBorders>
              <w:top w:val="single" w:sz="4" w:space="0" w:color="auto"/>
            </w:tcBorders>
          </w:tcPr>
          <w:p w14:paraId="291C2563" w14:textId="77777777" w:rsidR="004D70E9" w:rsidRPr="007370A4" w:rsidRDefault="004D70E9" w:rsidP="009646A0">
            <w:pPr>
              <w:ind w:right="-7"/>
              <w:jc w:val="both"/>
              <w:rPr>
                <w:sz w:val="20"/>
                <w:szCs w:val="20"/>
              </w:rPr>
            </w:pPr>
            <w:r w:rsidRPr="007370A4">
              <w:rPr>
                <w:sz w:val="20"/>
                <w:szCs w:val="20"/>
              </w:rPr>
              <w:t>Abbreviations: DXA, dual energy x-ray absorptiometry.</w:t>
            </w:r>
          </w:p>
          <w:p w14:paraId="37D30229" w14:textId="12D9F568" w:rsidR="004D70E9" w:rsidRPr="007370A4" w:rsidRDefault="004D70E9" w:rsidP="009646A0">
            <w:pPr>
              <w:ind w:right="-7"/>
              <w:jc w:val="both"/>
              <w:rPr>
                <w:sz w:val="20"/>
                <w:szCs w:val="20"/>
              </w:rPr>
            </w:pPr>
            <w:r w:rsidRPr="007370A4">
              <w:rPr>
                <w:sz w:val="20"/>
                <w:szCs w:val="20"/>
                <w:vertAlign w:val="superscript"/>
              </w:rPr>
              <w:t>a</w:t>
            </w:r>
            <w:r w:rsidRPr="007370A4">
              <w:rPr>
                <w:sz w:val="20"/>
                <w:szCs w:val="20"/>
              </w:rPr>
              <w:t>Data are shown as numbers (percentages). The sample of 1,</w:t>
            </w:r>
            <w:r w:rsidR="00F45CF2" w:rsidRPr="007370A4">
              <w:rPr>
                <w:sz w:val="20"/>
                <w:szCs w:val="20"/>
              </w:rPr>
              <w:t>088</w:t>
            </w:r>
            <w:r w:rsidRPr="007370A4">
              <w:rPr>
                <w:sz w:val="20"/>
                <w:szCs w:val="20"/>
              </w:rPr>
              <w:t xml:space="preserve"> participants come from </w:t>
            </w:r>
            <w:r w:rsidR="00F45CF2" w:rsidRPr="007370A4">
              <w:rPr>
                <w:sz w:val="20"/>
                <w:szCs w:val="20"/>
              </w:rPr>
              <w:t>2</w:t>
            </w:r>
            <w:r w:rsidRPr="007370A4">
              <w:rPr>
                <w:sz w:val="20"/>
                <w:szCs w:val="20"/>
              </w:rPr>
              <w:t xml:space="preserve"> out of the </w:t>
            </w:r>
            <w:r w:rsidR="00F45CF2" w:rsidRPr="007370A4">
              <w:rPr>
                <w:sz w:val="20"/>
                <w:szCs w:val="20"/>
              </w:rPr>
              <w:t>7</w:t>
            </w:r>
            <w:r w:rsidRPr="007370A4">
              <w:rPr>
                <w:sz w:val="20"/>
                <w:szCs w:val="20"/>
              </w:rPr>
              <w:t xml:space="preserve"> PREDIMED-Plus recruiting centers</w:t>
            </w:r>
            <w:r w:rsidR="00F45CF2" w:rsidRPr="007370A4">
              <w:rPr>
                <w:sz w:val="20"/>
                <w:szCs w:val="20"/>
              </w:rPr>
              <w:t xml:space="preserve"> with </w:t>
            </w:r>
            <w:r w:rsidRPr="007370A4">
              <w:rPr>
                <w:sz w:val="20"/>
                <w:szCs w:val="20"/>
              </w:rPr>
              <w:t xml:space="preserve">DXA scanner available. In each of these </w:t>
            </w:r>
            <w:r w:rsidR="00F45CF2" w:rsidRPr="007370A4">
              <w:rPr>
                <w:sz w:val="20"/>
                <w:szCs w:val="20"/>
              </w:rPr>
              <w:t>two</w:t>
            </w:r>
            <w:r w:rsidRPr="007370A4">
              <w:rPr>
                <w:sz w:val="20"/>
                <w:szCs w:val="20"/>
              </w:rPr>
              <w:t xml:space="preserve"> center</w:t>
            </w:r>
            <w:r w:rsidR="00F45CF2" w:rsidRPr="007370A4">
              <w:rPr>
                <w:sz w:val="20"/>
                <w:szCs w:val="20"/>
              </w:rPr>
              <w:t>s telomere length measurements were performed</w:t>
            </w:r>
            <w:r w:rsidRPr="007370A4">
              <w:rPr>
                <w:sz w:val="20"/>
                <w:szCs w:val="20"/>
              </w:rPr>
              <w:t xml:space="preserve">. </w:t>
            </w:r>
          </w:p>
          <w:p w14:paraId="3506A567" w14:textId="3C17E066" w:rsidR="004D70E9" w:rsidRPr="007370A4" w:rsidRDefault="004D70E9" w:rsidP="009646A0">
            <w:pPr>
              <w:ind w:right="-7"/>
              <w:jc w:val="both"/>
              <w:rPr>
                <w:sz w:val="20"/>
                <w:szCs w:val="20"/>
              </w:rPr>
            </w:pPr>
            <w:r w:rsidRPr="007370A4">
              <w:rPr>
                <w:sz w:val="20"/>
                <w:szCs w:val="20"/>
                <w:vertAlign w:val="superscript"/>
              </w:rPr>
              <w:t>b</w:t>
            </w:r>
            <w:r w:rsidRPr="007370A4">
              <w:rPr>
                <w:sz w:val="20"/>
                <w:szCs w:val="20"/>
              </w:rPr>
              <w:t xml:space="preserve">Participants with data on </w:t>
            </w:r>
            <w:r w:rsidR="00F45CF2" w:rsidRPr="007370A4">
              <w:rPr>
                <w:sz w:val="20"/>
                <w:szCs w:val="20"/>
              </w:rPr>
              <w:t>appendicular lean mass</w:t>
            </w:r>
            <w:r w:rsidRPr="007370A4">
              <w:rPr>
                <w:sz w:val="20"/>
                <w:szCs w:val="20"/>
              </w:rPr>
              <w:t xml:space="preserve"> measured with DXA. </w:t>
            </w:r>
          </w:p>
          <w:p w14:paraId="178474B1" w14:textId="301FCF90" w:rsidR="00F45CF2" w:rsidRPr="007370A4" w:rsidRDefault="004D70E9" w:rsidP="009646A0">
            <w:pPr>
              <w:ind w:right="-7"/>
              <w:jc w:val="both"/>
              <w:rPr>
                <w:sz w:val="20"/>
                <w:szCs w:val="20"/>
              </w:rPr>
            </w:pPr>
            <w:r w:rsidRPr="007370A4">
              <w:rPr>
                <w:sz w:val="20"/>
                <w:szCs w:val="20"/>
                <w:vertAlign w:val="superscript"/>
              </w:rPr>
              <w:t>c</w:t>
            </w:r>
            <w:r w:rsidRPr="007370A4">
              <w:rPr>
                <w:sz w:val="20"/>
                <w:szCs w:val="20"/>
              </w:rPr>
              <w:t xml:space="preserve">Participants </w:t>
            </w:r>
            <w:r w:rsidR="00F45CF2" w:rsidRPr="007370A4">
              <w:rPr>
                <w:sz w:val="20"/>
                <w:szCs w:val="20"/>
              </w:rPr>
              <w:t xml:space="preserve">with data on appendicular lean mass measured with DXA and available data on telomere length. </w:t>
            </w:r>
          </w:p>
          <w:p w14:paraId="4BCBACB1" w14:textId="64F148D8" w:rsidR="004D70E9" w:rsidRPr="007370A4" w:rsidRDefault="004D70E9" w:rsidP="009646A0">
            <w:pPr>
              <w:ind w:right="-7"/>
              <w:jc w:val="both"/>
              <w:rPr>
                <w:sz w:val="20"/>
                <w:szCs w:val="20"/>
              </w:rPr>
            </w:pPr>
            <w:r w:rsidRPr="007370A4">
              <w:rPr>
                <w:sz w:val="20"/>
                <w:szCs w:val="20"/>
                <w:vertAlign w:val="superscript"/>
              </w:rPr>
              <w:t>d</w:t>
            </w:r>
            <w:r w:rsidRPr="007370A4">
              <w:rPr>
                <w:sz w:val="20"/>
                <w:szCs w:val="20"/>
              </w:rPr>
              <w:t>Center #10 was the vanguard center and started the recruitment and randomization many months earlier than the other centers, therefore many participants of center #10 had had their baseline evaluation before the DXA study started.</w:t>
            </w:r>
          </w:p>
          <w:p w14:paraId="5FACE2F5" w14:textId="77777777" w:rsidR="004D70E9" w:rsidRPr="007370A4" w:rsidRDefault="004D70E9" w:rsidP="009646A0">
            <w:pPr>
              <w:ind w:right="-7"/>
              <w:jc w:val="both"/>
              <w:rPr>
                <w:sz w:val="20"/>
                <w:szCs w:val="20"/>
              </w:rPr>
            </w:pPr>
          </w:p>
        </w:tc>
      </w:tr>
    </w:tbl>
    <w:p w14:paraId="4CF6531D" w14:textId="77777777" w:rsidR="004D70E9" w:rsidRPr="007370A4" w:rsidRDefault="004D70E9" w:rsidP="001E0FCE">
      <w:pPr>
        <w:ind w:right="-7"/>
        <w:jc w:val="both"/>
        <w:rPr>
          <w:rFonts w:eastAsia="Aptos"/>
          <w:b/>
          <w:bCs/>
          <w:kern w:val="2"/>
          <w:sz w:val="20"/>
          <w:szCs w:val="20"/>
          <w:lang w:eastAsia="en-US"/>
          <w14:ligatures w14:val="standardContextual"/>
        </w:rPr>
      </w:pPr>
    </w:p>
    <w:p w14:paraId="353D94FC" w14:textId="77777777" w:rsidR="004D70E9" w:rsidRPr="007370A4" w:rsidRDefault="004D70E9" w:rsidP="001E0FCE">
      <w:pPr>
        <w:ind w:right="-7"/>
        <w:jc w:val="both"/>
        <w:rPr>
          <w:rFonts w:eastAsia="Aptos"/>
          <w:b/>
          <w:bCs/>
          <w:kern w:val="2"/>
          <w:sz w:val="20"/>
          <w:szCs w:val="20"/>
          <w:lang w:eastAsia="en-US"/>
          <w14:ligatures w14:val="standardContextual"/>
        </w:rPr>
      </w:pPr>
    </w:p>
    <w:p w14:paraId="32764D48" w14:textId="77777777" w:rsidR="004E5FC4" w:rsidRPr="007370A4" w:rsidRDefault="004E5FC4" w:rsidP="001E0FCE">
      <w:pPr>
        <w:ind w:right="-7"/>
        <w:jc w:val="both"/>
        <w:rPr>
          <w:rFonts w:eastAsia="Aptos"/>
          <w:b/>
          <w:bCs/>
          <w:kern w:val="2"/>
          <w:sz w:val="20"/>
          <w:szCs w:val="20"/>
          <w:lang w:eastAsia="en-US"/>
          <w14:ligatures w14:val="standardContextual"/>
        </w:rPr>
      </w:pPr>
    </w:p>
    <w:p w14:paraId="459C4061" w14:textId="77777777" w:rsidR="004D70E9" w:rsidRPr="007370A4" w:rsidRDefault="004D70E9" w:rsidP="001E0FCE">
      <w:pPr>
        <w:ind w:right="-7"/>
        <w:jc w:val="both"/>
        <w:rPr>
          <w:rFonts w:eastAsia="Aptos"/>
          <w:b/>
          <w:bCs/>
          <w:kern w:val="2"/>
          <w:sz w:val="20"/>
          <w:szCs w:val="20"/>
          <w:lang w:eastAsia="en-US"/>
          <w14:ligatures w14:val="standardContextual"/>
        </w:rPr>
      </w:pPr>
    </w:p>
    <w:p w14:paraId="47ABA78D" w14:textId="77777777" w:rsidR="004D70E9" w:rsidRPr="007370A4" w:rsidRDefault="004D70E9" w:rsidP="001E0FCE">
      <w:pPr>
        <w:ind w:right="-7"/>
        <w:jc w:val="both"/>
        <w:rPr>
          <w:rFonts w:eastAsia="Aptos"/>
          <w:b/>
          <w:bCs/>
          <w:kern w:val="2"/>
          <w:sz w:val="20"/>
          <w:szCs w:val="20"/>
          <w:lang w:eastAsia="en-US"/>
          <w14:ligatures w14:val="standardContextual"/>
        </w:rPr>
      </w:pPr>
    </w:p>
    <w:p w14:paraId="18CEFB9A" w14:textId="77777777" w:rsidR="004D70E9" w:rsidRPr="007370A4" w:rsidRDefault="004D70E9" w:rsidP="001E0FCE">
      <w:pPr>
        <w:ind w:right="-7"/>
        <w:jc w:val="both"/>
        <w:rPr>
          <w:rFonts w:eastAsia="Aptos"/>
          <w:b/>
          <w:bCs/>
          <w:kern w:val="2"/>
          <w:sz w:val="20"/>
          <w:szCs w:val="20"/>
          <w:lang w:eastAsia="en-US"/>
          <w14:ligatures w14:val="standardContextual"/>
        </w:rPr>
      </w:pPr>
    </w:p>
    <w:p w14:paraId="5786673D" w14:textId="77777777" w:rsidR="004D70E9" w:rsidRPr="007370A4" w:rsidRDefault="004D70E9" w:rsidP="001E0FCE">
      <w:pPr>
        <w:ind w:right="-7"/>
        <w:jc w:val="both"/>
        <w:rPr>
          <w:rFonts w:eastAsia="Aptos"/>
          <w:b/>
          <w:bCs/>
          <w:kern w:val="2"/>
          <w:sz w:val="20"/>
          <w:szCs w:val="20"/>
          <w:lang w:eastAsia="en-US"/>
          <w14:ligatures w14:val="standardContextual"/>
        </w:rPr>
      </w:pPr>
    </w:p>
    <w:p w14:paraId="0335C0D2" w14:textId="77777777" w:rsidR="004D70E9" w:rsidRPr="007370A4" w:rsidRDefault="004D70E9" w:rsidP="001E0FCE">
      <w:pPr>
        <w:ind w:right="-7"/>
        <w:jc w:val="both"/>
        <w:rPr>
          <w:rFonts w:eastAsia="Aptos"/>
          <w:b/>
          <w:bCs/>
          <w:kern w:val="2"/>
          <w:sz w:val="20"/>
          <w:szCs w:val="20"/>
          <w:lang w:eastAsia="en-US"/>
          <w14:ligatures w14:val="standardContextual"/>
        </w:rPr>
      </w:pPr>
    </w:p>
    <w:p w14:paraId="7B973ADE" w14:textId="77777777" w:rsidR="004D70E9" w:rsidRPr="007370A4" w:rsidRDefault="004D70E9" w:rsidP="001E0FCE">
      <w:pPr>
        <w:ind w:right="-7"/>
        <w:jc w:val="both"/>
        <w:rPr>
          <w:rFonts w:eastAsia="Aptos"/>
          <w:b/>
          <w:bCs/>
          <w:kern w:val="2"/>
          <w:sz w:val="20"/>
          <w:szCs w:val="20"/>
          <w:lang w:eastAsia="en-US"/>
          <w14:ligatures w14:val="standardContextual"/>
        </w:rPr>
      </w:pPr>
    </w:p>
    <w:p w14:paraId="4D04CD91" w14:textId="77777777" w:rsidR="004D70E9" w:rsidRPr="007370A4" w:rsidRDefault="004D70E9" w:rsidP="001E0FCE">
      <w:pPr>
        <w:ind w:right="-7"/>
        <w:jc w:val="both"/>
        <w:rPr>
          <w:rFonts w:eastAsia="Aptos"/>
          <w:b/>
          <w:bCs/>
          <w:kern w:val="2"/>
          <w:sz w:val="20"/>
          <w:szCs w:val="20"/>
          <w:lang w:eastAsia="en-US"/>
          <w14:ligatures w14:val="standardContextual"/>
        </w:rPr>
      </w:pPr>
    </w:p>
    <w:p w14:paraId="0DB56A6D" w14:textId="77777777" w:rsidR="004D70E9" w:rsidRPr="007370A4" w:rsidRDefault="004D70E9" w:rsidP="001E0FCE">
      <w:pPr>
        <w:ind w:right="-7"/>
        <w:jc w:val="both"/>
        <w:rPr>
          <w:rFonts w:eastAsia="Aptos"/>
          <w:b/>
          <w:bCs/>
          <w:kern w:val="2"/>
          <w:sz w:val="20"/>
          <w:szCs w:val="20"/>
          <w:lang w:eastAsia="en-US"/>
          <w14:ligatures w14:val="standardContextual"/>
        </w:rPr>
      </w:pPr>
    </w:p>
    <w:p w14:paraId="0B39F9DF" w14:textId="77777777" w:rsidR="004D70E9" w:rsidRPr="007370A4" w:rsidRDefault="004D70E9" w:rsidP="001E0FCE">
      <w:pPr>
        <w:ind w:right="-7"/>
        <w:jc w:val="both"/>
        <w:rPr>
          <w:rFonts w:eastAsia="Aptos"/>
          <w:b/>
          <w:bCs/>
          <w:kern w:val="2"/>
          <w:sz w:val="20"/>
          <w:szCs w:val="20"/>
          <w:lang w:eastAsia="en-US"/>
          <w14:ligatures w14:val="standardContextual"/>
        </w:rPr>
      </w:pPr>
    </w:p>
    <w:p w14:paraId="3AB0516C" w14:textId="77777777" w:rsidR="004D70E9" w:rsidRPr="007370A4" w:rsidRDefault="004D70E9" w:rsidP="001E0FCE">
      <w:pPr>
        <w:ind w:right="-7"/>
        <w:jc w:val="both"/>
        <w:rPr>
          <w:rFonts w:eastAsia="Aptos"/>
          <w:b/>
          <w:bCs/>
          <w:kern w:val="2"/>
          <w:sz w:val="20"/>
          <w:szCs w:val="20"/>
          <w:lang w:eastAsia="en-US"/>
          <w14:ligatures w14:val="standardContextual"/>
        </w:rPr>
      </w:pPr>
    </w:p>
    <w:p w14:paraId="7453BB61" w14:textId="77777777" w:rsidR="004D70E9" w:rsidRPr="007370A4" w:rsidRDefault="004D70E9" w:rsidP="001E0FCE">
      <w:pPr>
        <w:ind w:right="-7"/>
        <w:jc w:val="both"/>
        <w:rPr>
          <w:rFonts w:eastAsia="Aptos"/>
          <w:b/>
          <w:bCs/>
          <w:kern w:val="2"/>
          <w:sz w:val="20"/>
          <w:szCs w:val="20"/>
          <w:lang w:eastAsia="en-US"/>
          <w14:ligatures w14:val="standardContextual"/>
        </w:rPr>
      </w:pPr>
    </w:p>
    <w:p w14:paraId="366F56BB" w14:textId="77777777" w:rsidR="004D70E9" w:rsidRPr="007370A4" w:rsidRDefault="004D70E9" w:rsidP="001E0FCE">
      <w:pPr>
        <w:ind w:right="-7"/>
        <w:jc w:val="both"/>
        <w:rPr>
          <w:rFonts w:eastAsia="Aptos"/>
          <w:b/>
          <w:bCs/>
          <w:kern w:val="2"/>
          <w:sz w:val="20"/>
          <w:szCs w:val="20"/>
          <w:lang w:eastAsia="en-US"/>
          <w14:ligatures w14:val="standardContextual"/>
        </w:rPr>
      </w:pPr>
    </w:p>
    <w:p w14:paraId="20DE4AF2" w14:textId="77777777" w:rsidR="004D70E9" w:rsidRPr="007370A4" w:rsidRDefault="004D70E9" w:rsidP="001E0FCE">
      <w:pPr>
        <w:ind w:right="-7"/>
        <w:jc w:val="both"/>
        <w:rPr>
          <w:rFonts w:eastAsia="Aptos"/>
          <w:b/>
          <w:bCs/>
          <w:kern w:val="2"/>
          <w:sz w:val="20"/>
          <w:szCs w:val="20"/>
          <w:lang w:eastAsia="en-US"/>
          <w14:ligatures w14:val="standardContextual"/>
        </w:rPr>
      </w:pPr>
    </w:p>
    <w:p w14:paraId="62B9777D" w14:textId="77777777" w:rsidR="004D70E9" w:rsidRPr="007370A4" w:rsidRDefault="004D70E9" w:rsidP="001E0FCE">
      <w:pPr>
        <w:ind w:right="-7"/>
        <w:jc w:val="both"/>
        <w:rPr>
          <w:rFonts w:eastAsia="Aptos"/>
          <w:b/>
          <w:bCs/>
          <w:kern w:val="2"/>
          <w:sz w:val="20"/>
          <w:szCs w:val="20"/>
          <w:lang w:eastAsia="en-US"/>
          <w14:ligatures w14:val="standardContextual"/>
        </w:rPr>
      </w:pPr>
    </w:p>
    <w:p w14:paraId="00E16DC0" w14:textId="77777777" w:rsidR="000362C0" w:rsidRPr="007370A4" w:rsidRDefault="000362C0" w:rsidP="001E0FCE">
      <w:pPr>
        <w:ind w:right="-7"/>
        <w:jc w:val="both"/>
        <w:rPr>
          <w:rFonts w:eastAsia="Aptos"/>
          <w:b/>
          <w:bCs/>
          <w:kern w:val="2"/>
          <w:sz w:val="20"/>
          <w:szCs w:val="20"/>
          <w:lang w:eastAsia="en-US"/>
          <w14:ligatures w14:val="standardContextual"/>
        </w:rPr>
      </w:pPr>
    </w:p>
    <w:p w14:paraId="6A6B6299" w14:textId="77777777" w:rsidR="00357D8C" w:rsidRPr="007370A4" w:rsidRDefault="00357D8C" w:rsidP="001E0FCE">
      <w:pPr>
        <w:ind w:right="-7"/>
        <w:jc w:val="both"/>
        <w:rPr>
          <w:rFonts w:eastAsia="Aptos"/>
          <w:b/>
          <w:bCs/>
          <w:kern w:val="2"/>
          <w:sz w:val="20"/>
          <w:szCs w:val="20"/>
          <w:lang w:eastAsia="en-US"/>
          <w14:ligatures w14:val="standardContextual"/>
        </w:rPr>
      </w:pPr>
    </w:p>
    <w:p w14:paraId="34A74E86" w14:textId="77777777" w:rsidR="000362C0" w:rsidRDefault="000362C0" w:rsidP="001E0FCE">
      <w:pPr>
        <w:ind w:right="-7"/>
        <w:jc w:val="both"/>
        <w:rPr>
          <w:rFonts w:eastAsia="Aptos"/>
          <w:b/>
          <w:bCs/>
          <w:kern w:val="2"/>
          <w:sz w:val="20"/>
          <w:szCs w:val="20"/>
          <w:lang w:eastAsia="en-US"/>
          <w14:ligatures w14:val="standardContextual"/>
        </w:rPr>
      </w:pPr>
    </w:p>
    <w:p w14:paraId="706F14B3" w14:textId="77777777" w:rsidR="00DF6F3A" w:rsidRPr="007370A4" w:rsidRDefault="00DF6F3A" w:rsidP="001E0FCE">
      <w:pPr>
        <w:ind w:right="-7"/>
        <w:jc w:val="both"/>
        <w:rPr>
          <w:rFonts w:eastAsia="Aptos"/>
          <w:b/>
          <w:bCs/>
          <w:kern w:val="2"/>
          <w:sz w:val="20"/>
          <w:szCs w:val="20"/>
          <w:lang w:eastAsia="en-US"/>
          <w14:ligatures w14:val="standardContextu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2807"/>
        <w:gridCol w:w="2166"/>
        <w:gridCol w:w="2484"/>
        <w:gridCol w:w="1154"/>
      </w:tblGrid>
      <w:tr w:rsidR="000362C0" w:rsidRPr="007370A4" w14:paraId="5BBB57BB" w14:textId="77777777" w:rsidTr="009646A0">
        <w:tc>
          <w:tcPr>
            <w:tcW w:w="0" w:type="auto"/>
            <w:gridSpan w:val="5"/>
            <w:tcBorders>
              <w:bottom w:val="single" w:sz="4" w:space="0" w:color="auto"/>
            </w:tcBorders>
            <w:vAlign w:val="center"/>
          </w:tcPr>
          <w:p w14:paraId="36E71FCA" w14:textId="77777777" w:rsidR="000362C0" w:rsidRPr="007370A4" w:rsidRDefault="000362C0" w:rsidP="009646A0">
            <w:pPr>
              <w:jc w:val="both"/>
              <w:rPr>
                <w:b/>
                <w:bCs/>
                <w:sz w:val="20"/>
                <w:szCs w:val="20"/>
              </w:rPr>
            </w:pPr>
            <w:r w:rsidRPr="007370A4">
              <w:rPr>
                <w:b/>
                <w:bCs/>
                <w:sz w:val="20"/>
                <w:szCs w:val="20"/>
              </w:rPr>
              <w:t>Table S3.- Baseline characteristics of study participants selected and non-selected for DXA measurements</w:t>
            </w:r>
            <w:r w:rsidRPr="007370A4">
              <w:rPr>
                <w:b/>
                <w:bCs/>
                <w:sz w:val="20"/>
                <w:szCs w:val="20"/>
                <w:vertAlign w:val="superscript"/>
              </w:rPr>
              <w:t>a</w:t>
            </w:r>
          </w:p>
        </w:tc>
      </w:tr>
      <w:tr w:rsidR="000362C0" w:rsidRPr="007370A4" w14:paraId="0531DA31" w14:textId="77777777" w:rsidTr="009646A0">
        <w:tc>
          <w:tcPr>
            <w:tcW w:w="0" w:type="auto"/>
            <w:tcBorders>
              <w:top w:val="single" w:sz="4" w:space="0" w:color="auto"/>
              <w:bottom w:val="single" w:sz="4" w:space="0" w:color="auto"/>
            </w:tcBorders>
            <w:vAlign w:val="center"/>
          </w:tcPr>
          <w:p w14:paraId="3D21887C" w14:textId="77777777" w:rsidR="000362C0" w:rsidRPr="007370A4" w:rsidRDefault="000362C0" w:rsidP="009646A0">
            <w:pPr>
              <w:jc w:val="center"/>
              <w:rPr>
                <w:b/>
                <w:bCs/>
                <w:sz w:val="20"/>
                <w:szCs w:val="20"/>
              </w:rPr>
            </w:pPr>
            <w:r w:rsidRPr="007370A4">
              <w:rPr>
                <w:b/>
                <w:bCs/>
                <w:sz w:val="20"/>
                <w:szCs w:val="20"/>
              </w:rPr>
              <w:t>Characteristic</w:t>
            </w:r>
          </w:p>
        </w:tc>
        <w:tc>
          <w:tcPr>
            <w:tcW w:w="0" w:type="auto"/>
            <w:tcBorders>
              <w:top w:val="single" w:sz="4" w:space="0" w:color="auto"/>
              <w:bottom w:val="single" w:sz="4" w:space="0" w:color="auto"/>
            </w:tcBorders>
            <w:vAlign w:val="center"/>
          </w:tcPr>
          <w:p w14:paraId="4A7DD7EF" w14:textId="77777777" w:rsidR="000362C0" w:rsidRPr="007370A4" w:rsidRDefault="000362C0" w:rsidP="009646A0">
            <w:pPr>
              <w:jc w:val="center"/>
              <w:rPr>
                <w:b/>
                <w:bCs/>
                <w:sz w:val="20"/>
                <w:szCs w:val="20"/>
              </w:rPr>
            </w:pPr>
            <w:r w:rsidRPr="007370A4">
              <w:rPr>
                <w:b/>
                <w:bCs/>
                <w:sz w:val="20"/>
                <w:szCs w:val="20"/>
              </w:rPr>
              <w:t>Total population (n=6,874)</w:t>
            </w:r>
          </w:p>
        </w:tc>
        <w:tc>
          <w:tcPr>
            <w:tcW w:w="0" w:type="auto"/>
            <w:tcBorders>
              <w:top w:val="single" w:sz="4" w:space="0" w:color="auto"/>
              <w:bottom w:val="single" w:sz="4" w:space="0" w:color="auto"/>
            </w:tcBorders>
            <w:vAlign w:val="center"/>
          </w:tcPr>
          <w:p w14:paraId="58D1D253" w14:textId="77777777" w:rsidR="000362C0" w:rsidRPr="007370A4" w:rsidRDefault="000362C0" w:rsidP="009646A0">
            <w:pPr>
              <w:jc w:val="center"/>
              <w:rPr>
                <w:b/>
                <w:bCs/>
                <w:sz w:val="20"/>
                <w:szCs w:val="20"/>
                <w:vertAlign w:val="superscript"/>
              </w:rPr>
            </w:pPr>
            <w:r w:rsidRPr="007370A4">
              <w:rPr>
                <w:b/>
                <w:bCs/>
                <w:sz w:val="20"/>
                <w:szCs w:val="20"/>
              </w:rPr>
              <w:t>Selected</w:t>
            </w:r>
            <w:r w:rsidRPr="007370A4">
              <w:rPr>
                <w:b/>
                <w:bCs/>
                <w:sz w:val="20"/>
                <w:szCs w:val="20"/>
                <w:vertAlign w:val="superscript"/>
              </w:rPr>
              <w:t>b</w:t>
            </w:r>
            <w:r w:rsidRPr="007370A4">
              <w:rPr>
                <w:b/>
                <w:bCs/>
                <w:sz w:val="20"/>
                <w:szCs w:val="20"/>
              </w:rPr>
              <w:t xml:space="preserve"> (n=2,519)</w:t>
            </w:r>
          </w:p>
        </w:tc>
        <w:tc>
          <w:tcPr>
            <w:tcW w:w="0" w:type="auto"/>
            <w:tcBorders>
              <w:top w:val="single" w:sz="4" w:space="0" w:color="auto"/>
              <w:bottom w:val="single" w:sz="4" w:space="0" w:color="auto"/>
            </w:tcBorders>
            <w:vAlign w:val="center"/>
          </w:tcPr>
          <w:p w14:paraId="047EA694" w14:textId="77777777" w:rsidR="000362C0" w:rsidRPr="007370A4" w:rsidRDefault="000362C0" w:rsidP="009646A0">
            <w:pPr>
              <w:jc w:val="center"/>
              <w:rPr>
                <w:b/>
                <w:bCs/>
                <w:sz w:val="20"/>
                <w:szCs w:val="20"/>
              </w:rPr>
            </w:pPr>
            <w:r w:rsidRPr="007370A4">
              <w:rPr>
                <w:b/>
                <w:bCs/>
                <w:sz w:val="20"/>
                <w:szCs w:val="20"/>
              </w:rPr>
              <w:t>Non selected</w:t>
            </w:r>
            <w:r w:rsidRPr="007370A4">
              <w:rPr>
                <w:b/>
                <w:bCs/>
                <w:sz w:val="20"/>
                <w:szCs w:val="20"/>
                <w:vertAlign w:val="superscript"/>
              </w:rPr>
              <w:t>c</w:t>
            </w:r>
            <w:r w:rsidRPr="007370A4">
              <w:rPr>
                <w:b/>
                <w:bCs/>
                <w:sz w:val="20"/>
                <w:szCs w:val="20"/>
              </w:rPr>
              <w:t xml:space="preserve"> (n=4,355)</w:t>
            </w:r>
          </w:p>
        </w:tc>
        <w:tc>
          <w:tcPr>
            <w:tcW w:w="0" w:type="auto"/>
            <w:tcBorders>
              <w:top w:val="single" w:sz="4" w:space="0" w:color="auto"/>
              <w:bottom w:val="single" w:sz="4" w:space="0" w:color="auto"/>
            </w:tcBorders>
            <w:vAlign w:val="center"/>
          </w:tcPr>
          <w:p w14:paraId="09C928E0" w14:textId="77777777" w:rsidR="000362C0" w:rsidRPr="007370A4" w:rsidRDefault="000362C0" w:rsidP="009646A0">
            <w:pPr>
              <w:jc w:val="center"/>
              <w:rPr>
                <w:b/>
                <w:bCs/>
                <w:sz w:val="20"/>
                <w:szCs w:val="20"/>
              </w:rPr>
            </w:pPr>
            <w:r w:rsidRPr="007370A4">
              <w:rPr>
                <w:b/>
                <w:bCs/>
                <w:sz w:val="20"/>
                <w:szCs w:val="20"/>
              </w:rPr>
              <w:t>P- value</w:t>
            </w:r>
          </w:p>
        </w:tc>
      </w:tr>
      <w:tr w:rsidR="000362C0" w:rsidRPr="007370A4" w14:paraId="5DD0C507" w14:textId="77777777" w:rsidTr="009646A0">
        <w:tc>
          <w:tcPr>
            <w:tcW w:w="0" w:type="auto"/>
            <w:tcBorders>
              <w:top w:val="single" w:sz="4" w:space="0" w:color="auto"/>
              <w:bottom w:val="single" w:sz="4" w:space="0" w:color="auto"/>
            </w:tcBorders>
            <w:vAlign w:val="center"/>
          </w:tcPr>
          <w:p w14:paraId="648C41D8" w14:textId="77777777" w:rsidR="000362C0" w:rsidRPr="007370A4" w:rsidRDefault="000362C0" w:rsidP="009646A0">
            <w:pPr>
              <w:rPr>
                <w:b/>
                <w:bCs/>
                <w:sz w:val="20"/>
                <w:szCs w:val="20"/>
              </w:rPr>
            </w:pPr>
            <w:r w:rsidRPr="007370A4">
              <w:rPr>
                <w:b/>
                <w:bCs/>
                <w:sz w:val="20"/>
                <w:szCs w:val="20"/>
              </w:rPr>
              <w:t>Sociodemographic variables</w:t>
            </w:r>
          </w:p>
        </w:tc>
        <w:tc>
          <w:tcPr>
            <w:tcW w:w="0" w:type="auto"/>
            <w:tcBorders>
              <w:top w:val="single" w:sz="4" w:space="0" w:color="auto"/>
              <w:bottom w:val="single" w:sz="4" w:space="0" w:color="auto"/>
            </w:tcBorders>
            <w:vAlign w:val="center"/>
          </w:tcPr>
          <w:p w14:paraId="73C6F693"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32EE4FF4"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7B7E025A"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2C2D382C" w14:textId="77777777" w:rsidR="000362C0" w:rsidRPr="007370A4" w:rsidRDefault="000362C0" w:rsidP="009646A0">
            <w:pPr>
              <w:jc w:val="center"/>
              <w:rPr>
                <w:sz w:val="20"/>
                <w:szCs w:val="20"/>
              </w:rPr>
            </w:pPr>
          </w:p>
        </w:tc>
      </w:tr>
      <w:tr w:rsidR="000362C0" w:rsidRPr="007370A4" w14:paraId="32A123F8" w14:textId="77777777" w:rsidTr="009646A0">
        <w:tc>
          <w:tcPr>
            <w:tcW w:w="0" w:type="auto"/>
            <w:tcBorders>
              <w:top w:val="single" w:sz="4" w:space="0" w:color="auto"/>
            </w:tcBorders>
            <w:vAlign w:val="center"/>
          </w:tcPr>
          <w:p w14:paraId="2D237D9A" w14:textId="77777777" w:rsidR="000362C0" w:rsidRPr="007370A4" w:rsidRDefault="000362C0" w:rsidP="009646A0">
            <w:pPr>
              <w:rPr>
                <w:sz w:val="20"/>
                <w:szCs w:val="20"/>
              </w:rPr>
            </w:pPr>
            <w:r w:rsidRPr="007370A4">
              <w:rPr>
                <w:sz w:val="20"/>
                <w:szCs w:val="20"/>
              </w:rPr>
              <w:t xml:space="preserve">   Age, mean (SD), years</w:t>
            </w:r>
          </w:p>
        </w:tc>
        <w:tc>
          <w:tcPr>
            <w:tcW w:w="0" w:type="auto"/>
            <w:tcBorders>
              <w:top w:val="single" w:sz="4" w:space="0" w:color="auto"/>
            </w:tcBorders>
            <w:vAlign w:val="center"/>
          </w:tcPr>
          <w:p w14:paraId="4596518A" w14:textId="77777777" w:rsidR="000362C0" w:rsidRPr="007370A4" w:rsidRDefault="000362C0" w:rsidP="009646A0">
            <w:pPr>
              <w:jc w:val="center"/>
              <w:rPr>
                <w:sz w:val="20"/>
                <w:szCs w:val="20"/>
              </w:rPr>
            </w:pPr>
            <w:r w:rsidRPr="007370A4">
              <w:rPr>
                <w:sz w:val="20"/>
                <w:szCs w:val="20"/>
              </w:rPr>
              <w:t>64.9 ± 4.9</w:t>
            </w:r>
          </w:p>
        </w:tc>
        <w:tc>
          <w:tcPr>
            <w:tcW w:w="0" w:type="auto"/>
            <w:tcBorders>
              <w:top w:val="single" w:sz="4" w:space="0" w:color="auto"/>
            </w:tcBorders>
            <w:vAlign w:val="center"/>
          </w:tcPr>
          <w:p w14:paraId="32C2F7BF" w14:textId="77777777" w:rsidR="000362C0" w:rsidRPr="007370A4" w:rsidRDefault="000362C0" w:rsidP="009646A0">
            <w:pPr>
              <w:jc w:val="center"/>
              <w:rPr>
                <w:sz w:val="20"/>
                <w:szCs w:val="20"/>
              </w:rPr>
            </w:pPr>
            <w:r w:rsidRPr="007370A4">
              <w:rPr>
                <w:sz w:val="20"/>
                <w:szCs w:val="20"/>
              </w:rPr>
              <w:t>65.4 ± 5.0</w:t>
            </w:r>
          </w:p>
        </w:tc>
        <w:tc>
          <w:tcPr>
            <w:tcW w:w="0" w:type="auto"/>
            <w:tcBorders>
              <w:top w:val="single" w:sz="4" w:space="0" w:color="auto"/>
            </w:tcBorders>
            <w:vAlign w:val="center"/>
          </w:tcPr>
          <w:p w14:paraId="7CA72157" w14:textId="77777777" w:rsidR="000362C0" w:rsidRPr="007370A4" w:rsidRDefault="000362C0" w:rsidP="009646A0">
            <w:pPr>
              <w:jc w:val="center"/>
              <w:rPr>
                <w:sz w:val="20"/>
                <w:szCs w:val="20"/>
              </w:rPr>
            </w:pPr>
            <w:r w:rsidRPr="007370A4">
              <w:rPr>
                <w:sz w:val="20"/>
                <w:szCs w:val="20"/>
              </w:rPr>
              <w:t>64.7 ± 4.9</w:t>
            </w:r>
          </w:p>
        </w:tc>
        <w:tc>
          <w:tcPr>
            <w:tcW w:w="0" w:type="auto"/>
            <w:tcBorders>
              <w:top w:val="single" w:sz="4" w:space="0" w:color="auto"/>
            </w:tcBorders>
            <w:vAlign w:val="center"/>
          </w:tcPr>
          <w:p w14:paraId="32B70755"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1D47BF0E" w14:textId="77777777" w:rsidTr="009646A0">
        <w:tc>
          <w:tcPr>
            <w:tcW w:w="0" w:type="auto"/>
            <w:vAlign w:val="center"/>
          </w:tcPr>
          <w:p w14:paraId="6AED9DA2" w14:textId="77777777" w:rsidR="000362C0" w:rsidRPr="007370A4" w:rsidRDefault="000362C0" w:rsidP="009646A0">
            <w:pPr>
              <w:rPr>
                <w:sz w:val="20"/>
                <w:szCs w:val="20"/>
              </w:rPr>
            </w:pPr>
            <w:r w:rsidRPr="007370A4">
              <w:rPr>
                <w:sz w:val="20"/>
                <w:szCs w:val="20"/>
              </w:rPr>
              <w:t xml:space="preserve">   Female, No. (%)</w:t>
            </w:r>
          </w:p>
        </w:tc>
        <w:tc>
          <w:tcPr>
            <w:tcW w:w="0" w:type="auto"/>
            <w:vAlign w:val="center"/>
          </w:tcPr>
          <w:p w14:paraId="38C54710" w14:textId="77777777" w:rsidR="000362C0" w:rsidRPr="007370A4" w:rsidRDefault="000362C0" w:rsidP="009646A0">
            <w:pPr>
              <w:jc w:val="center"/>
              <w:rPr>
                <w:sz w:val="20"/>
                <w:szCs w:val="20"/>
              </w:rPr>
            </w:pPr>
            <w:r w:rsidRPr="007370A4">
              <w:rPr>
                <w:sz w:val="20"/>
                <w:szCs w:val="20"/>
              </w:rPr>
              <w:t>3335 (48.5)</w:t>
            </w:r>
          </w:p>
        </w:tc>
        <w:tc>
          <w:tcPr>
            <w:tcW w:w="0" w:type="auto"/>
            <w:vAlign w:val="center"/>
          </w:tcPr>
          <w:p w14:paraId="03440A5B" w14:textId="77777777" w:rsidR="000362C0" w:rsidRPr="007370A4" w:rsidRDefault="000362C0" w:rsidP="009646A0">
            <w:pPr>
              <w:jc w:val="center"/>
              <w:rPr>
                <w:sz w:val="20"/>
                <w:szCs w:val="20"/>
              </w:rPr>
            </w:pPr>
            <w:r w:rsidRPr="007370A4">
              <w:rPr>
                <w:sz w:val="20"/>
                <w:szCs w:val="20"/>
              </w:rPr>
              <w:t>1178 (46.8)</w:t>
            </w:r>
          </w:p>
        </w:tc>
        <w:tc>
          <w:tcPr>
            <w:tcW w:w="0" w:type="auto"/>
            <w:vAlign w:val="center"/>
          </w:tcPr>
          <w:p w14:paraId="644DFADB" w14:textId="77777777" w:rsidR="000362C0" w:rsidRPr="007370A4" w:rsidRDefault="000362C0" w:rsidP="009646A0">
            <w:pPr>
              <w:jc w:val="center"/>
              <w:rPr>
                <w:sz w:val="20"/>
                <w:szCs w:val="20"/>
              </w:rPr>
            </w:pPr>
            <w:r w:rsidRPr="007370A4">
              <w:rPr>
                <w:sz w:val="20"/>
                <w:szCs w:val="20"/>
              </w:rPr>
              <w:t>2157 (49.5)</w:t>
            </w:r>
          </w:p>
        </w:tc>
        <w:tc>
          <w:tcPr>
            <w:tcW w:w="0" w:type="auto"/>
            <w:vAlign w:val="center"/>
          </w:tcPr>
          <w:p w14:paraId="1E9D8D70" w14:textId="77777777" w:rsidR="000362C0" w:rsidRPr="007370A4" w:rsidRDefault="000362C0" w:rsidP="009646A0">
            <w:pPr>
              <w:jc w:val="center"/>
              <w:rPr>
                <w:b/>
                <w:bCs/>
                <w:sz w:val="20"/>
                <w:szCs w:val="20"/>
              </w:rPr>
            </w:pPr>
            <w:r w:rsidRPr="007370A4">
              <w:rPr>
                <w:b/>
                <w:bCs/>
                <w:sz w:val="20"/>
                <w:szCs w:val="20"/>
              </w:rPr>
              <w:t>0.027</w:t>
            </w:r>
          </w:p>
        </w:tc>
      </w:tr>
      <w:tr w:rsidR="000362C0" w:rsidRPr="007370A4" w14:paraId="588DCDAE" w14:textId="77777777" w:rsidTr="009646A0">
        <w:tc>
          <w:tcPr>
            <w:tcW w:w="0" w:type="auto"/>
            <w:vAlign w:val="center"/>
          </w:tcPr>
          <w:p w14:paraId="64794CDB" w14:textId="77777777" w:rsidR="000362C0" w:rsidRPr="007370A4" w:rsidRDefault="000362C0" w:rsidP="009646A0">
            <w:pPr>
              <w:rPr>
                <w:sz w:val="20"/>
                <w:szCs w:val="20"/>
              </w:rPr>
            </w:pPr>
            <w:r w:rsidRPr="007370A4">
              <w:rPr>
                <w:sz w:val="20"/>
                <w:szCs w:val="20"/>
              </w:rPr>
              <w:t xml:space="preserve">   Education level, No. (%)</w:t>
            </w:r>
          </w:p>
        </w:tc>
        <w:tc>
          <w:tcPr>
            <w:tcW w:w="0" w:type="auto"/>
            <w:vAlign w:val="center"/>
          </w:tcPr>
          <w:p w14:paraId="1C86666C" w14:textId="77777777" w:rsidR="000362C0" w:rsidRPr="007370A4" w:rsidRDefault="000362C0" w:rsidP="009646A0">
            <w:pPr>
              <w:jc w:val="center"/>
              <w:rPr>
                <w:sz w:val="20"/>
                <w:szCs w:val="20"/>
              </w:rPr>
            </w:pPr>
          </w:p>
        </w:tc>
        <w:tc>
          <w:tcPr>
            <w:tcW w:w="0" w:type="auto"/>
            <w:vAlign w:val="center"/>
          </w:tcPr>
          <w:p w14:paraId="6B13F02F" w14:textId="77777777" w:rsidR="000362C0" w:rsidRPr="007370A4" w:rsidRDefault="000362C0" w:rsidP="009646A0">
            <w:pPr>
              <w:jc w:val="center"/>
              <w:rPr>
                <w:sz w:val="20"/>
                <w:szCs w:val="20"/>
              </w:rPr>
            </w:pPr>
          </w:p>
        </w:tc>
        <w:tc>
          <w:tcPr>
            <w:tcW w:w="0" w:type="auto"/>
            <w:vAlign w:val="center"/>
          </w:tcPr>
          <w:p w14:paraId="76F228B1" w14:textId="77777777" w:rsidR="000362C0" w:rsidRPr="007370A4" w:rsidRDefault="000362C0" w:rsidP="009646A0">
            <w:pPr>
              <w:jc w:val="center"/>
              <w:rPr>
                <w:sz w:val="20"/>
                <w:szCs w:val="20"/>
              </w:rPr>
            </w:pPr>
          </w:p>
        </w:tc>
        <w:tc>
          <w:tcPr>
            <w:tcW w:w="0" w:type="auto"/>
            <w:vAlign w:val="center"/>
          </w:tcPr>
          <w:p w14:paraId="4310049D" w14:textId="77777777" w:rsidR="000362C0" w:rsidRPr="007370A4" w:rsidRDefault="000362C0" w:rsidP="009646A0">
            <w:pPr>
              <w:jc w:val="center"/>
              <w:rPr>
                <w:sz w:val="20"/>
                <w:szCs w:val="20"/>
              </w:rPr>
            </w:pPr>
          </w:p>
        </w:tc>
      </w:tr>
      <w:tr w:rsidR="000362C0" w:rsidRPr="007370A4" w14:paraId="7F3AC34A" w14:textId="77777777" w:rsidTr="009646A0">
        <w:tc>
          <w:tcPr>
            <w:tcW w:w="0" w:type="auto"/>
            <w:vAlign w:val="center"/>
          </w:tcPr>
          <w:p w14:paraId="53187376" w14:textId="77777777" w:rsidR="000362C0" w:rsidRPr="007370A4" w:rsidRDefault="000362C0" w:rsidP="009646A0">
            <w:pPr>
              <w:rPr>
                <w:sz w:val="20"/>
                <w:szCs w:val="20"/>
              </w:rPr>
            </w:pPr>
            <w:r w:rsidRPr="007370A4">
              <w:rPr>
                <w:sz w:val="20"/>
                <w:szCs w:val="20"/>
              </w:rPr>
              <w:t xml:space="preserve">      Primary or less</w:t>
            </w:r>
          </w:p>
        </w:tc>
        <w:tc>
          <w:tcPr>
            <w:tcW w:w="0" w:type="auto"/>
            <w:vAlign w:val="center"/>
          </w:tcPr>
          <w:p w14:paraId="6C125B3E" w14:textId="77777777" w:rsidR="000362C0" w:rsidRPr="007370A4" w:rsidRDefault="000362C0" w:rsidP="009646A0">
            <w:pPr>
              <w:jc w:val="center"/>
              <w:rPr>
                <w:sz w:val="20"/>
                <w:szCs w:val="20"/>
              </w:rPr>
            </w:pPr>
            <w:r w:rsidRPr="007370A4">
              <w:rPr>
                <w:sz w:val="20"/>
                <w:szCs w:val="20"/>
              </w:rPr>
              <w:t>3362 (48.9)</w:t>
            </w:r>
          </w:p>
        </w:tc>
        <w:tc>
          <w:tcPr>
            <w:tcW w:w="0" w:type="auto"/>
            <w:vAlign w:val="center"/>
          </w:tcPr>
          <w:p w14:paraId="17435083" w14:textId="77777777" w:rsidR="000362C0" w:rsidRPr="007370A4" w:rsidRDefault="000362C0" w:rsidP="009646A0">
            <w:pPr>
              <w:jc w:val="center"/>
              <w:rPr>
                <w:sz w:val="20"/>
                <w:szCs w:val="20"/>
              </w:rPr>
            </w:pPr>
            <w:r w:rsidRPr="007370A4">
              <w:rPr>
                <w:sz w:val="20"/>
                <w:szCs w:val="20"/>
              </w:rPr>
              <w:t>1212 (48.1)</w:t>
            </w:r>
          </w:p>
        </w:tc>
        <w:tc>
          <w:tcPr>
            <w:tcW w:w="0" w:type="auto"/>
            <w:vAlign w:val="center"/>
          </w:tcPr>
          <w:p w14:paraId="0C747627" w14:textId="77777777" w:rsidR="000362C0" w:rsidRPr="007370A4" w:rsidRDefault="000362C0" w:rsidP="009646A0">
            <w:pPr>
              <w:jc w:val="center"/>
              <w:rPr>
                <w:sz w:val="20"/>
                <w:szCs w:val="20"/>
              </w:rPr>
            </w:pPr>
            <w:r w:rsidRPr="007370A4">
              <w:rPr>
                <w:sz w:val="20"/>
                <w:szCs w:val="20"/>
              </w:rPr>
              <w:t>2150 (49.4)</w:t>
            </w:r>
          </w:p>
        </w:tc>
        <w:tc>
          <w:tcPr>
            <w:tcW w:w="0" w:type="auto"/>
            <w:vMerge w:val="restart"/>
            <w:vAlign w:val="center"/>
          </w:tcPr>
          <w:p w14:paraId="6AE5715C" w14:textId="77777777" w:rsidR="000362C0" w:rsidRPr="007370A4" w:rsidRDefault="000362C0" w:rsidP="009646A0">
            <w:pPr>
              <w:jc w:val="center"/>
              <w:rPr>
                <w:sz w:val="20"/>
                <w:szCs w:val="20"/>
              </w:rPr>
            </w:pPr>
            <w:r w:rsidRPr="007370A4">
              <w:rPr>
                <w:sz w:val="20"/>
                <w:szCs w:val="20"/>
              </w:rPr>
              <w:t>0.056</w:t>
            </w:r>
          </w:p>
        </w:tc>
      </w:tr>
      <w:tr w:rsidR="000362C0" w:rsidRPr="007370A4" w14:paraId="2C31704C" w14:textId="77777777" w:rsidTr="009646A0">
        <w:tc>
          <w:tcPr>
            <w:tcW w:w="0" w:type="auto"/>
            <w:vAlign w:val="center"/>
          </w:tcPr>
          <w:p w14:paraId="0C62EB3E" w14:textId="77777777" w:rsidR="000362C0" w:rsidRPr="007370A4" w:rsidRDefault="000362C0" w:rsidP="009646A0">
            <w:pPr>
              <w:rPr>
                <w:sz w:val="20"/>
                <w:szCs w:val="20"/>
              </w:rPr>
            </w:pPr>
            <w:r w:rsidRPr="007370A4">
              <w:rPr>
                <w:sz w:val="20"/>
                <w:szCs w:val="20"/>
              </w:rPr>
              <w:t xml:space="preserve">      Secondary</w:t>
            </w:r>
          </w:p>
        </w:tc>
        <w:tc>
          <w:tcPr>
            <w:tcW w:w="0" w:type="auto"/>
            <w:vAlign w:val="center"/>
          </w:tcPr>
          <w:p w14:paraId="49E758A7" w14:textId="77777777" w:rsidR="000362C0" w:rsidRPr="007370A4" w:rsidRDefault="000362C0" w:rsidP="009646A0">
            <w:pPr>
              <w:jc w:val="center"/>
              <w:rPr>
                <w:sz w:val="20"/>
                <w:szCs w:val="20"/>
              </w:rPr>
            </w:pPr>
            <w:r w:rsidRPr="007370A4">
              <w:rPr>
                <w:sz w:val="20"/>
                <w:szCs w:val="20"/>
              </w:rPr>
              <w:t>1986 (28.9)</w:t>
            </w:r>
          </w:p>
        </w:tc>
        <w:tc>
          <w:tcPr>
            <w:tcW w:w="0" w:type="auto"/>
            <w:vAlign w:val="center"/>
          </w:tcPr>
          <w:p w14:paraId="4B40E22C" w14:textId="77777777" w:rsidR="000362C0" w:rsidRPr="007370A4" w:rsidRDefault="000362C0" w:rsidP="009646A0">
            <w:pPr>
              <w:jc w:val="center"/>
              <w:rPr>
                <w:sz w:val="20"/>
                <w:szCs w:val="20"/>
              </w:rPr>
            </w:pPr>
            <w:r w:rsidRPr="007370A4">
              <w:rPr>
                <w:sz w:val="20"/>
                <w:szCs w:val="20"/>
              </w:rPr>
              <w:t>770 (30.6)</w:t>
            </w:r>
          </w:p>
        </w:tc>
        <w:tc>
          <w:tcPr>
            <w:tcW w:w="0" w:type="auto"/>
            <w:vAlign w:val="center"/>
          </w:tcPr>
          <w:p w14:paraId="13319438" w14:textId="77777777" w:rsidR="000362C0" w:rsidRPr="007370A4" w:rsidRDefault="000362C0" w:rsidP="009646A0">
            <w:pPr>
              <w:jc w:val="center"/>
              <w:rPr>
                <w:sz w:val="20"/>
                <w:szCs w:val="20"/>
              </w:rPr>
            </w:pPr>
            <w:r w:rsidRPr="007370A4">
              <w:rPr>
                <w:sz w:val="20"/>
                <w:szCs w:val="20"/>
              </w:rPr>
              <w:t>1216 (27.9)</w:t>
            </w:r>
          </w:p>
        </w:tc>
        <w:tc>
          <w:tcPr>
            <w:tcW w:w="0" w:type="auto"/>
            <w:vMerge/>
            <w:vAlign w:val="center"/>
          </w:tcPr>
          <w:p w14:paraId="700FE0D6" w14:textId="77777777" w:rsidR="000362C0" w:rsidRPr="007370A4" w:rsidRDefault="000362C0" w:rsidP="009646A0">
            <w:pPr>
              <w:jc w:val="center"/>
              <w:rPr>
                <w:sz w:val="20"/>
                <w:szCs w:val="20"/>
              </w:rPr>
            </w:pPr>
          </w:p>
        </w:tc>
      </w:tr>
      <w:tr w:rsidR="000362C0" w:rsidRPr="007370A4" w14:paraId="68938876" w14:textId="77777777" w:rsidTr="009646A0">
        <w:tc>
          <w:tcPr>
            <w:tcW w:w="0" w:type="auto"/>
            <w:vAlign w:val="center"/>
          </w:tcPr>
          <w:p w14:paraId="7FADE581" w14:textId="77777777" w:rsidR="000362C0" w:rsidRPr="007370A4" w:rsidRDefault="000362C0" w:rsidP="009646A0">
            <w:pPr>
              <w:rPr>
                <w:sz w:val="20"/>
                <w:szCs w:val="20"/>
              </w:rPr>
            </w:pPr>
            <w:r w:rsidRPr="007370A4">
              <w:rPr>
                <w:sz w:val="20"/>
                <w:szCs w:val="20"/>
              </w:rPr>
              <w:t xml:space="preserve">      College</w:t>
            </w:r>
          </w:p>
        </w:tc>
        <w:tc>
          <w:tcPr>
            <w:tcW w:w="0" w:type="auto"/>
            <w:vAlign w:val="center"/>
          </w:tcPr>
          <w:p w14:paraId="4D4A7428" w14:textId="77777777" w:rsidR="000362C0" w:rsidRPr="007370A4" w:rsidRDefault="000362C0" w:rsidP="009646A0">
            <w:pPr>
              <w:jc w:val="center"/>
              <w:rPr>
                <w:sz w:val="20"/>
                <w:szCs w:val="20"/>
              </w:rPr>
            </w:pPr>
            <w:r w:rsidRPr="007370A4">
              <w:rPr>
                <w:sz w:val="20"/>
                <w:szCs w:val="20"/>
              </w:rPr>
              <w:t>1526 (22.2)</w:t>
            </w:r>
          </w:p>
        </w:tc>
        <w:tc>
          <w:tcPr>
            <w:tcW w:w="0" w:type="auto"/>
            <w:vAlign w:val="center"/>
          </w:tcPr>
          <w:p w14:paraId="3C570AC2" w14:textId="77777777" w:rsidR="000362C0" w:rsidRPr="007370A4" w:rsidRDefault="000362C0" w:rsidP="009646A0">
            <w:pPr>
              <w:jc w:val="center"/>
              <w:rPr>
                <w:sz w:val="20"/>
                <w:szCs w:val="20"/>
              </w:rPr>
            </w:pPr>
            <w:r w:rsidRPr="007370A4">
              <w:rPr>
                <w:sz w:val="20"/>
                <w:szCs w:val="20"/>
              </w:rPr>
              <w:t>537 (21.3)</w:t>
            </w:r>
          </w:p>
        </w:tc>
        <w:tc>
          <w:tcPr>
            <w:tcW w:w="0" w:type="auto"/>
            <w:vAlign w:val="center"/>
          </w:tcPr>
          <w:p w14:paraId="7244815A" w14:textId="77777777" w:rsidR="000362C0" w:rsidRPr="007370A4" w:rsidRDefault="000362C0" w:rsidP="009646A0">
            <w:pPr>
              <w:jc w:val="center"/>
              <w:rPr>
                <w:sz w:val="20"/>
                <w:szCs w:val="20"/>
              </w:rPr>
            </w:pPr>
            <w:r w:rsidRPr="007370A4">
              <w:rPr>
                <w:sz w:val="20"/>
                <w:szCs w:val="20"/>
              </w:rPr>
              <w:t>989 (22.7)</w:t>
            </w:r>
          </w:p>
        </w:tc>
        <w:tc>
          <w:tcPr>
            <w:tcW w:w="0" w:type="auto"/>
            <w:vMerge/>
            <w:vAlign w:val="center"/>
          </w:tcPr>
          <w:p w14:paraId="49234179" w14:textId="77777777" w:rsidR="000362C0" w:rsidRPr="007370A4" w:rsidRDefault="000362C0" w:rsidP="009646A0">
            <w:pPr>
              <w:jc w:val="center"/>
              <w:rPr>
                <w:sz w:val="20"/>
                <w:szCs w:val="20"/>
              </w:rPr>
            </w:pPr>
          </w:p>
        </w:tc>
      </w:tr>
      <w:tr w:rsidR="000362C0" w:rsidRPr="007370A4" w14:paraId="6245CC96" w14:textId="77777777" w:rsidTr="009646A0">
        <w:tc>
          <w:tcPr>
            <w:tcW w:w="0" w:type="auto"/>
            <w:vAlign w:val="center"/>
          </w:tcPr>
          <w:p w14:paraId="7EE6F7F9" w14:textId="77777777" w:rsidR="000362C0" w:rsidRPr="007370A4" w:rsidRDefault="000362C0" w:rsidP="009646A0">
            <w:pPr>
              <w:rPr>
                <w:sz w:val="20"/>
                <w:szCs w:val="20"/>
              </w:rPr>
            </w:pPr>
            <w:r w:rsidRPr="007370A4">
              <w:rPr>
                <w:sz w:val="20"/>
                <w:szCs w:val="20"/>
              </w:rPr>
              <w:t xml:space="preserve">   Marital status, No. (%)</w:t>
            </w:r>
          </w:p>
        </w:tc>
        <w:tc>
          <w:tcPr>
            <w:tcW w:w="0" w:type="auto"/>
            <w:vAlign w:val="center"/>
          </w:tcPr>
          <w:p w14:paraId="7DC3F4E1" w14:textId="77777777" w:rsidR="000362C0" w:rsidRPr="007370A4" w:rsidRDefault="000362C0" w:rsidP="009646A0">
            <w:pPr>
              <w:jc w:val="center"/>
              <w:rPr>
                <w:sz w:val="20"/>
                <w:szCs w:val="20"/>
              </w:rPr>
            </w:pPr>
          </w:p>
        </w:tc>
        <w:tc>
          <w:tcPr>
            <w:tcW w:w="0" w:type="auto"/>
            <w:vAlign w:val="center"/>
          </w:tcPr>
          <w:p w14:paraId="61964B74" w14:textId="77777777" w:rsidR="000362C0" w:rsidRPr="007370A4" w:rsidRDefault="000362C0" w:rsidP="009646A0">
            <w:pPr>
              <w:jc w:val="center"/>
              <w:rPr>
                <w:sz w:val="20"/>
                <w:szCs w:val="20"/>
              </w:rPr>
            </w:pPr>
          </w:p>
        </w:tc>
        <w:tc>
          <w:tcPr>
            <w:tcW w:w="0" w:type="auto"/>
            <w:vAlign w:val="center"/>
          </w:tcPr>
          <w:p w14:paraId="5DD99ABF" w14:textId="77777777" w:rsidR="000362C0" w:rsidRPr="007370A4" w:rsidRDefault="000362C0" w:rsidP="009646A0">
            <w:pPr>
              <w:jc w:val="center"/>
              <w:rPr>
                <w:sz w:val="20"/>
                <w:szCs w:val="20"/>
              </w:rPr>
            </w:pPr>
          </w:p>
        </w:tc>
        <w:tc>
          <w:tcPr>
            <w:tcW w:w="0" w:type="auto"/>
            <w:vAlign w:val="center"/>
          </w:tcPr>
          <w:p w14:paraId="00128A07" w14:textId="77777777" w:rsidR="000362C0" w:rsidRPr="007370A4" w:rsidRDefault="000362C0" w:rsidP="009646A0">
            <w:pPr>
              <w:jc w:val="center"/>
              <w:rPr>
                <w:sz w:val="20"/>
                <w:szCs w:val="20"/>
              </w:rPr>
            </w:pPr>
          </w:p>
        </w:tc>
      </w:tr>
      <w:tr w:rsidR="000362C0" w:rsidRPr="007370A4" w14:paraId="2A0D9BB8" w14:textId="77777777" w:rsidTr="009646A0">
        <w:tc>
          <w:tcPr>
            <w:tcW w:w="0" w:type="auto"/>
            <w:vAlign w:val="center"/>
          </w:tcPr>
          <w:p w14:paraId="2AC6907A" w14:textId="77777777" w:rsidR="000362C0" w:rsidRPr="007370A4" w:rsidRDefault="000362C0" w:rsidP="009646A0">
            <w:pPr>
              <w:rPr>
                <w:sz w:val="20"/>
                <w:szCs w:val="20"/>
              </w:rPr>
            </w:pPr>
            <w:r w:rsidRPr="007370A4">
              <w:rPr>
                <w:sz w:val="20"/>
                <w:szCs w:val="20"/>
              </w:rPr>
              <w:t xml:space="preserve">      Single, divorced or separated</w:t>
            </w:r>
          </w:p>
        </w:tc>
        <w:tc>
          <w:tcPr>
            <w:tcW w:w="0" w:type="auto"/>
            <w:vAlign w:val="center"/>
          </w:tcPr>
          <w:p w14:paraId="1EA174B6" w14:textId="77777777" w:rsidR="000362C0" w:rsidRPr="007370A4" w:rsidRDefault="000362C0" w:rsidP="009646A0">
            <w:pPr>
              <w:jc w:val="center"/>
              <w:rPr>
                <w:sz w:val="20"/>
                <w:szCs w:val="20"/>
              </w:rPr>
            </w:pPr>
            <w:r w:rsidRPr="007370A4">
              <w:rPr>
                <w:sz w:val="20"/>
                <w:szCs w:val="20"/>
              </w:rPr>
              <w:t>897 (13.1)</w:t>
            </w:r>
          </w:p>
        </w:tc>
        <w:tc>
          <w:tcPr>
            <w:tcW w:w="0" w:type="auto"/>
            <w:vAlign w:val="center"/>
          </w:tcPr>
          <w:p w14:paraId="33071C2C" w14:textId="77777777" w:rsidR="000362C0" w:rsidRPr="007370A4" w:rsidRDefault="000362C0" w:rsidP="009646A0">
            <w:pPr>
              <w:jc w:val="center"/>
              <w:rPr>
                <w:sz w:val="20"/>
                <w:szCs w:val="20"/>
              </w:rPr>
            </w:pPr>
            <w:r w:rsidRPr="007370A4">
              <w:rPr>
                <w:sz w:val="20"/>
                <w:szCs w:val="20"/>
              </w:rPr>
              <w:t>338 (13.4)</w:t>
            </w:r>
          </w:p>
        </w:tc>
        <w:tc>
          <w:tcPr>
            <w:tcW w:w="0" w:type="auto"/>
            <w:vAlign w:val="center"/>
          </w:tcPr>
          <w:p w14:paraId="32D08459" w14:textId="77777777" w:rsidR="000362C0" w:rsidRPr="007370A4" w:rsidRDefault="000362C0" w:rsidP="009646A0">
            <w:pPr>
              <w:jc w:val="center"/>
              <w:rPr>
                <w:sz w:val="20"/>
                <w:szCs w:val="20"/>
              </w:rPr>
            </w:pPr>
            <w:r w:rsidRPr="007370A4">
              <w:rPr>
                <w:sz w:val="20"/>
                <w:szCs w:val="20"/>
              </w:rPr>
              <w:t>559 (12.8)</w:t>
            </w:r>
          </w:p>
        </w:tc>
        <w:tc>
          <w:tcPr>
            <w:tcW w:w="0" w:type="auto"/>
            <w:vMerge w:val="restart"/>
            <w:vAlign w:val="center"/>
          </w:tcPr>
          <w:p w14:paraId="0472254D" w14:textId="77777777" w:rsidR="000362C0" w:rsidRPr="007370A4" w:rsidRDefault="000362C0" w:rsidP="009646A0">
            <w:pPr>
              <w:jc w:val="center"/>
              <w:rPr>
                <w:sz w:val="20"/>
                <w:szCs w:val="20"/>
              </w:rPr>
            </w:pPr>
            <w:r w:rsidRPr="007370A4">
              <w:rPr>
                <w:sz w:val="20"/>
                <w:szCs w:val="20"/>
              </w:rPr>
              <w:t>0.375</w:t>
            </w:r>
          </w:p>
        </w:tc>
      </w:tr>
      <w:tr w:rsidR="000362C0" w:rsidRPr="007370A4" w14:paraId="7861DADC" w14:textId="77777777" w:rsidTr="009646A0">
        <w:trPr>
          <w:trHeight w:val="68"/>
        </w:trPr>
        <w:tc>
          <w:tcPr>
            <w:tcW w:w="0" w:type="auto"/>
            <w:vAlign w:val="center"/>
          </w:tcPr>
          <w:p w14:paraId="671BA3C7" w14:textId="77777777" w:rsidR="000362C0" w:rsidRPr="007370A4" w:rsidRDefault="000362C0" w:rsidP="009646A0">
            <w:pPr>
              <w:rPr>
                <w:sz w:val="20"/>
                <w:szCs w:val="20"/>
              </w:rPr>
            </w:pPr>
            <w:r w:rsidRPr="007370A4">
              <w:rPr>
                <w:sz w:val="20"/>
                <w:szCs w:val="20"/>
              </w:rPr>
              <w:t xml:space="preserve">      Married</w:t>
            </w:r>
          </w:p>
        </w:tc>
        <w:tc>
          <w:tcPr>
            <w:tcW w:w="0" w:type="auto"/>
            <w:vAlign w:val="center"/>
          </w:tcPr>
          <w:p w14:paraId="2A670381" w14:textId="77777777" w:rsidR="000362C0" w:rsidRPr="007370A4" w:rsidRDefault="000362C0" w:rsidP="009646A0">
            <w:pPr>
              <w:jc w:val="center"/>
              <w:rPr>
                <w:sz w:val="20"/>
                <w:szCs w:val="20"/>
              </w:rPr>
            </w:pPr>
            <w:r w:rsidRPr="007370A4">
              <w:rPr>
                <w:sz w:val="20"/>
                <w:szCs w:val="20"/>
              </w:rPr>
              <w:t>5261 (76.5)</w:t>
            </w:r>
          </w:p>
        </w:tc>
        <w:tc>
          <w:tcPr>
            <w:tcW w:w="0" w:type="auto"/>
            <w:vAlign w:val="center"/>
          </w:tcPr>
          <w:p w14:paraId="4CFE2927" w14:textId="77777777" w:rsidR="000362C0" w:rsidRPr="007370A4" w:rsidRDefault="000362C0" w:rsidP="009646A0">
            <w:pPr>
              <w:jc w:val="center"/>
              <w:rPr>
                <w:sz w:val="20"/>
                <w:szCs w:val="20"/>
              </w:rPr>
            </w:pPr>
            <w:r w:rsidRPr="007370A4">
              <w:rPr>
                <w:sz w:val="20"/>
                <w:szCs w:val="20"/>
              </w:rPr>
              <w:t>1905 (75.6)</w:t>
            </w:r>
          </w:p>
        </w:tc>
        <w:tc>
          <w:tcPr>
            <w:tcW w:w="0" w:type="auto"/>
            <w:vAlign w:val="center"/>
          </w:tcPr>
          <w:p w14:paraId="4D7DAD56" w14:textId="77777777" w:rsidR="000362C0" w:rsidRPr="007370A4" w:rsidRDefault="000362C0" w:rsidP="009646A0">
            <w:pPr>
              <w:jc w:val="center"/>
              <w:rPr>
                <w:sz w:val="20"/>
                <w:szCs w:val="20"/>
              </w:rPr>
            </w:pPr>
            <w:r w:rsidRPr="007370A4">
              <w:rPr>
                <w:sz w:val="20"/>
                <w:szCs w:val="20"/>
              </w:rPr>
              <w:t>3356 (77.1)</w:t>
            </w:r>
          </w:p>
        </w:tc>
        <w:tc>
          <w:tcPr>
            <w:tcW w:w="0" w:type="auto"/>
            <w:vMerge/>
            <w:vAlign w:val="center"/>
          </w:tcPr>
          <w:p w14:paraId="696F92DB" w14:textId="77777777" w:rsidR="000362C0" w:rsidRPr="007370A4" w:rsidRDefault="000362C0" w:rsidP="009646A0">
            <w:pPr>
              <w:jc w:val="center"/>
              <w:rPr>
                <w:sz w:val="20"/>
                <w:szCs w:val="20"/>
              </w:rPr>
            </w:pPr>
          </w:p>
        </w:tc>
      </w:tr>
      <w:tr w:rsidR="000362C0" w:rsidRPr="007370A4" w14:paraId="3B45EC70" w14:textId="77777777" w:rsidTr="009646A0">
        <w:trPr>
          <w:trHeight w:val="83"/>
        </w:trPr>
        <w:tc>
          <w:tcPr>
            <w:tcW w:w="0" w:type="auto"/>
            <w:vAlign w:val="center"/>
          </w:tcPr>
          <w:p w14:paraId="5D161B10" w14:textId="77777777" w:rsidR="000362C0" w:rsidRPr="007370A4" w:rsidRDefault="000362C0" w:rsidP="009646A0">
            <w:pPr>
              <w:rPr>
                <w:sz w:val="20"/>
                <w:szCs w:val="20"/>
              </w:rPr>
            </w:pPr>
            <w:r w:rsidRPr="007370A4">
              <w:rPr>
                <w:sz w:val="20"/>
                <w:szCs w:val="20"/>
              </w:rPr>
              <w:t xml:space="preserve">      Widower</w:t>
            </w:r>
          </w:p>
        </w:tc>
        <w:tc>
          <w:tcPr>
            <w:tcW w:w="0" w:type="auto"/>
            <w:vAlign w:val="center"/>
          </w:tcPr>
          <w:p w14:paraId="3419194B" w14:textId="77777777" w:rsidR="000362C0" w:rsidRPr="007370A4" w:rsidRDefault="000362C0" w:rsidP="009646A0">
            <w:pPr>
              <w:jc w:val="center"/>
              <w:rPr>
                <w:sz w:val="20"/>
                <w:szCs w:val="20"/>
              </w:rPr>
            </w:pPr>
            <w:r w:rsidRPr="007370A4">
              <w:rPr>
                <w:sz w:val="20"/>
                <w:szCs w:val="20"/>
              </w:rPr>
              <w:t>716 (10.4)</w:t>
            </w:r>
          </w:p>
        </w:tc>
        <w:tc>
          <w:tcPr>
            <w:tcW w:w="0" w:type="auto"/>
            <w:vAlign w:val="center"/>
          </w:tcPr>
          <w:p w14:paraId="41EC1BFA" w14:textId="77777777" w:rsidR="000362C0" w:rsidRPr="007370A4" w:rsidRDefault="000362C0" w:rsidP="009646A0">
            <w:pPr>
              <w:jc w:val="center"/>
              <w:rPr>
                <w:sz w:val="20"/>
                <w:szCs w:val="20"/>
              </w:rPr>
            </w:pPr>
            <w:r w:rsidRPr="007370A4">
              <w:rPr>
                <w:sz w:val="20"/>
                <w:szCs w:val="20"/>
              </w:rPr>
              <w:t>276 (11.0)</w:t>
            </w:r>
          </w:p>
        </w:tc>
        <w:tc>
          <w:tcPr>
            <w:tcW w:w="0" w:type="auto"/>
            <w:vAlign w:val="center"/>
          </w:tcPr>
          <w:p w14:paraId="19FA1579" w14:textId="77777777" w:rsidR="000362C0" w:rsidRPr="007370A4" w:rsidRDefault="000362C0" w:rsidP="009646A0">
            <w:pPr>
              <w:jc w:val="center"/>
              <w:rPr>
                <w:sz w:val="20"/>
                <w:szCs w:val="20"/>
              </w:rPr>
            </w:pPr>
            <w:r w:rsidRPr="007370A4">
              <w:rPr>
                <w:sz w:val="20"/>
                <w:szCs w:val="20"/>
              </w:rPr>
              <w:t>440 (10.1)</w:t>
            </w:r>
          </w:p>
        </w:tc>
        <w:tc>
          <w:tcPr>
            <w:tcW w:w="0" w:type="auto"/>
            <w:vMerge/>
            <w:vAlign w:val="center"/>
          </w:tcPr>
          <w:p w14:paraId="2A1679A8" w14:textId="77777777" w:rsidR="000362C0" w:rsidRPr="007370A4" w:rsidRDefault="000362C0" w:rsidP="009646A0">
            <w:pPr>
              <w:jc w:val="center"/>
              <w:rPr>
                <w:sz w:val="20"/>
                <w:szCs w:val="20"/>
              </w:rPr>
            </w:pPr>
          </w:p>
        </w:tc>
      </w:tr>
      <w:tr w:rsidR="000362C0" w:rsidRPr="007370A4" w14:paraId="56763134" w14:textId="77777777" w:rsidTr="009646A0">
        <w:tc>
          <w:tcPr>
            <w:tcW w:w="0" w:type="auto"/>
            <w:vAlign w:val="center"/>
          </w:tcPr>
          <w:p w14:paraId="048C4654" w14:textId="77777777" w:rsidR="000362C0" w:rsidRPr="007370A4" w:rsidRDefault="000362C0" w:rsidP="009646A0">
            <w:pPr>
              <w:rPr>
                <w:sz w:val="20"/>
                <w:szCs w:val="20"/>
              </w:rPr>
            </w:pPr>
            <w:r w:rsidRPr="007370A4">
              <w:rPr>
                <w:sz w:val="20"/>
                <w:szCs w:val="20"/>
              </w:rPr>
              <w:t xml:space="preserve">   Ethnicity</w:t>
            </w:r>
          </w:p>
        </w:tc>
        <w:tc>
          <w:tcPr>
            <w:tcW w:w="0" w:type="auto"/>
            <w:vAlign w:val="center"/>
          </w:tcPr>
          <w:p w14:paraId="1472BC7D" w14:textId="77777777" w:rsidR="000362C0" w:rsidRPr="007370A4" w:rsidRDefault="000362C0" w:rsidP="009646A0">
            <w:pPr>
              <w:jc w:val="center"/>
              <w:rPr>
                <w:sz w:val="20"/>
                <w:szCs w:val="20"/>
              </w:rPr>
            </w:pPr>
          </w:p>
        </w:tc>
        <w:tc>
          <w:tcPr>
            <w:tcW w:w="0" w:type="auto"/>
            <w:vAlign w:val="center"/>
          </w:tcPr>
          <w:p w14:paraId="10B5D530" w14:textId="77777777" w:rsidR="000362C0" w:rsidRPr="007370A4" w:rsidRDefault="000362C0" w:rsidP="009646A0">
            <w:pPr>
              <w:jc w:val="center"/>
              <w:rPr>
                <w:sz w:val="20"/>
                <w:szCs w:val="20"/>
              </w:rPr>
            </w:pPr>
          </w:p>
        </w:tc>
        <w:tc>
          <w:tcPr>
            <w:tcW w:w="0" w:type="auto"/>
            <w:vAlign w:val="center"/>
          </w:tcPr>
          <w:p w14:paraId="2AC05ABF" w14:textId="77777777" w:rsidR="000362C0" w:rsidRPr="007370A4" w:rsidRDefault="000362C0" w:rsidP="009646A0">
            <w:pPr>
              <w:jc w:val="center"/>
              <w:rPr>
                <w:sz w:val="20"/>
                <w:szCs w:val="20"/>
              </w:rPr>
            </w:pPr>
          </w:p>
        </w:tc>
        <w:tc>
          <w:tcPr>
            <w:tcW w:w="0" w:type="auto"/>
            <w:vAlign w:val="center"/>
          </w:tcPr>
          <w:p w14:paraId="30660FBA" w14:textId="77777777" w:rsidR="000362C0" w:rsidRPr="007370A4" w:rsidRDefault="000362C0" w:rsidP="009646A0">
            <w:pPr>
              <w:jc w:val="center"/>
              <w:rPr>
                <w:sz w:val="20"/>
                <w:szCs w:val="20"/>
              </w:rPr>
            </w:pPr>
          </w:p>
        </w:tc>
      </w:tr>
      <w:tr w:rsidR="000362C0" w:rsidRPr="007370A4" w14:paraId="252FB863" w14:textId="77777777" w:rsidTr="009646A0">
        <w:tc>
          <w:tcPr>
            <w:tcW w:w="0" w:type="auto"/>
            <w:vAlign w:val="center"/>
          </w:tcPr>
          <w:p w14:paraId="0F4A818B" w14:textId="77777777" w:rsidR="000362C0" w:rsidRPr="007370A4" w:rsidRDefault="000362C0" w:rsidP="009646A0">
            <w:pPr>
              <w:rPr>
                <w:sz w:val="20"/>
                <w:szCs w:val="20"/>
              </w:rPr>
            </w:pPr>
            <w:r w:rsidRPr="007370A4">
              <w:rPr>
                <w:sz w:val="20"/>
                <w:szCs w:val="20"/>
              </w:rPr>
              <w:t xml:space="preserve">      Caucasian</w:t>
            </w:r>
          </w:p>
        </w:tc>
        <w:tc>
          <w:tcPr>
            <w:tcW w:w="0" w:type="auto"/>
            <w:vAlign w:val="center"/>
          </w:tcPr>
          <w:p w14:paraId="38586952" w14:textId="77777777" w:rsidR="000362C0" w:rsidRPr="007370A4" w:rsidRDefault="000362C0" w:rsidP="009646A0">
            <w:pPr>
              <w:jc w:val="center"/>
              <w:rPr>
                <w:sz w:val="20"/>
                <w:szCs w:val="20"/>
              </w:rPr>
            </w:pPr>
            <w:r w:rsidRPr="007370A4">
              <w:rPr>
                <w:sz w:val="20"/>
                <w:szCs w:val="20"/>
              </w:rPr>
              <w:t>6874 (100%)</w:t>
            </w:r>
          </w:p>
        </w:tc>
        <w:tc>
          <w:tcPr>
            <w:tcW w:w="0" w:type="auto"/>
            <w:vAlign w:val="center"/>
          </w:tcPr>
          <w:p w14:paraId="32CD2EA1" w14:textId="77777777" w:rsidR="000362C0" w:rsidRPr="007370A4" w:rsidRDefault="000362C0" w:rsidP="009646A0">
            <w:pPr>
              <w:jc w:val="center"/>
              <w:rPr>
                <w:sz w:val="20"/>
                <w:szCs w:val="20"/>
              </w:rPr>
            </w:pPr>
            <w:r w:rsidRPr="007370A4">
              <w:rPr>
                <w:sz w:val="20"/>
                <w:szCs w:val="20"/>
              </w:rPr>
              <w:t>2519 (100%)</w:t>
            </w:r>
          </w:p>
        </w:tc>
        <w:tc>
          <w:tcPr>
            <w:tcW w:w="0" w:type="auto"/>
            <w:vAlign w:val="center"/>
          </w:tcPr>
          <w:p w14:paraId="0482A70A" w14:textId="77777777" w:rsidR="000362C0" w:rsidRPr="007370A4" w:rsidRDefault="000362C0" w:rsidP="009646A0">
            <w:pPr>
              <w:jc w:val="center"/>
              <w:rPr>
                <w:sz w:val="20"/>
                <w:szCs w:val="20"/>
              </w:rPr>
            </w:pPr>
            <w:r w:rsidRPr="007370A4">
              <w:rPr>
                <w:sz w:val="20"/>
                <w:szCs w:val="20"/>
              </w:rPr>
              <w:t>4355 (100%)</w:t>
            </w:r>
          </w:p>
        </w:tc>
        <w:tc>
          <w:tcPr>
            <w:tcW w:w="0" w:type="auto"/>
            <w:vAlign w:val="center"/>
          </w:tcPr>
          <w:p w14:paraId="234EE83A" w14:textId="77777777" w:rsidR="000362C0" w:rsidRPr="007370A4" w:rsidRDefault="000362C0" w:rsidP="009646A0">
            <w:pPr>
              <w:jc w:val="center"/>
              <w:rPr>
                <w:sz w:val="20"/>
                <w:szCs w:val="20"/>
              </w:rPr>
            </w:pPr>
          </w:p>
        </w:tc>
      </w:tr>
      <w:tr w:rsidR="000362C0" w:rsidRPr="007370A4" w14:paraId="35373A53" w14:textId="77777777" w:rsidTr="009646A0">
        <w:tc>
          <w:tcPr>
            <w:tcW w:w="0" w:type="auto"/>
            <w:vAlign w:val="center"/>
          </w:tcPr>
          <w:p w14:paraId="32C17419" w14:textId="77777777" w:rsidR="000362C0" w:rsidRPr="007370A4" w:rsidRDefault="000362C0" w:rsidP="009646A0">
            <w:pPr>
              <w:rPr>
                <w:sz w:val="20"/>
                <w:szCs w:val="20"/>
              </w:rPr>
            </w:pPr>
            <w:r w:rsidRPr="007370A4">
              <w:rPr>
                <w:sz w:val="20"/>
                <w:szCs w:val="20"/>
              </w:rPr>
              <w:t xml:space="preserve">      African</w:t>
            </w:r>
          </w:p>
        </w:tc>
        <w:tc>
          <w:tcPr>
            <w:tcW w:w="0" w:type="auto"/>
            <w:vAlign w:val="center"/>
          </w:tcPr>
          <w:p w14:paraId="428FBD85"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1F667A60"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39716D4C" w14:textId="77777777" w:rsidR="000362C0" w:rsidRPr="007370A4" w:rsidRDefault="000362C0" w:rsidP="009646A0">
            <w:pPr>
              <w:jc w:val="center"/>
              <w:rPr>
                <w:sz w:val="20"/>
                <w:szCs w:val="20"/>
              </w:rPr>
            </w:pPr>
            <w:r w:rsidRPr="007370A4">
              <w:rPr>
                <w:sz w:val="20"/>
                <w:szCs w:val="20"/>
              </w:rPr>
              <w:t>0 (0)</w:t>
            </w:r>
          </w:p>
        </w:tc>
        <w:tc>
          <w:tcPr>
            <w:tcW w:w="0" w:type="auto"/>
            <w:vMerge w:val="restart"/>
            <w:vAlign w:val="center"/>
          </w:tcPr>
          <w:p w14:paraId="4F7ACDD5" w14:textId="77777777" w:rsidR="000362C0" w:rsidRPr="007370A4" w:rsidRDefault="000362C0" w:rsidP="009646A0">
            <w:pPr>
              <w:jc w:val="center"/>
              <w:rPr>
                <w:sz w:val="20"/>
                <w:szCs w:val="20"/>
              </w:rPr>
            </w:pPr>
            <w:r w:rsidRPr="007370A4">
              <w:rPr>
                <w:sz w:val="20"/>
                <w:szCs w:val="20"/>
              </w:rPr>
              <w:t>–</w:t>
            </w:r>
          </w:p>
        </w:tc>
      </w:tr>
      <w:tr w:rsidR="000362C0" w:rsidRPr="007370A4" w14:paraId="33A693AF" w14:textId="77777777" w:rsidTr="009646A0">
        <w:tc>
          <w:tcPr>
            <w:tcW w:w="0" w:type="auto"/>
            <w:vAlign w:val="center"/>
          </w:tcPr>
          <w:p w14:paraId="22C542BE" w14:textId="77777777" w:rsidR="000362C0" w:rsidRPr="007370A4" w:rsidRDefault="000362C0" w:rsidP="009646A0">
            <w:pPr>
              <w:rPr>
                <w:sz w:val="20"/>
                <w:szCs w:val="20"/>
              </w:rPr>
            </w:pPr>
            <w:r w:rsidRPr="007370A4">
              <w:rPr>
                <w:sz w:val="20"/>
                <w:szCs w:val="20"/>
              </w:rPr>
              <w:t xml:space="preserve">      Asian</w:t>
            </w:r>
          </w:p>
        </w:tc>
        <w:tc>
          <w:tcPr>
            <w:tcW w:w="0" w:type="auto"/>
            <w:vAlign w:val="center"/>
          </w:tcPr>
          <w:p w14:paraId="049E3C88"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4584E826"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16CAE33B" w14:textId="77777777" w:rsidR="000362C0" w:rsidRPr="007370A4" w:rsidRDefault="000362C0" w:rsidP="009646A0">
            <w:pPr>
              <w:jc w:val="center"/>
              <w:rPr>
                <w:sz w:val="20"/>
                <w:szCs w:val="20"/>
              </w:rPr>
            </w:pPr>
            <w:r w:rsidRPr="007370A4">
              <w:rPr>
                <w:sz w:val="20"/>
                <w:szCs w:val="20"/>
              </w:rPr>
              <w:t>0 (0)</w:t>
            </w:r>
          </w:p>
        </w:tc>
        <w:tc>
          <w:tcPr>
            <w:tcW w:w="0" w:type="auto"/>
            <w:vMerge/>
            <w:vAlign w:val="center"/>
          </w:tcPr>
          <w:p w14:paraId="007C17B8" w14:textId="77777777" w:rsidR="000362C0" w:rsidRPr="007370A4" w:rsidRDefault="000362C0" w:rsidP="009646A0">
            <w:pPr>
              <w:jc w:val="center"/>
              <w:rPr>
                <w:sz w:val="20"/>
                <w:szCs w:val="20"/>
              </w:rPr>
            </w:pPr>
          </w:p>
        </w:tc>
      </w:tr>
      <w:tr w:rsidR="000362C0" w:rsidRPr="007370A4" w14:paraId="719C0519" w14:textId="77777777" w:rsidTr="009646A0">
        <w:tc>
          <w:tcPr>
            <w:tcW w:w="0" w:type="auto"/>
            <w:vAlign w:val="center"/>
          </w:tcPr>
          <w:p w14:paraId="187C7001" w14:textId="77777777" w:rsidR="000362C0" w:rsidRPr="007370A4" w:rsidRDefault="000362C0" w:rsidP="009646A0">
            <w:pPr>
              <w:rPr>
                <w:sz w:val="20"/>
                <w:szCs w:val="20"/>
              </w:rPr>
            </w:pPr>
            <w:r w:rsidRPr="007370A4">
              <w:rPr>
                <w:sz w:val="20"/>
                <w:szCs w:val="20"/>
              </w:rPr>
              <w:t xml:space="preserve">      Hispanic or Latino</w:t>
            </w:r>
          </w:p>
        </w:tc>
        <w:tc>
          <w:tcPr>
            <w:tcW w:w="0" w:type="auto"/>
            <w:vAlign w:val="center"/>
          </w:tcPr>
          <w:p w14:paraId="78E183A7"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7E84A971"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426561BE" w14:textId="77777777" w:rsidR="000362C0" w:rsidRPr="007370A4" w:rsidRDefault="000362C0" w:rsidP="009646A0">
            <w:pPr>
              <w:jc w:val="center"/>
              <w:rPr>
                <w:sz w:val="20"/>
                <w:szCs w:val="20"/>
              </w:rPr>
            </w:pPr>
            <w:r w:rsidRPr="007370A4">
              <w:rPr>
                <w:sz w:val="20"/>
                <w:szCs w:val="20"/>
              </w:rPr>
              <w:t>0 (0)</w:t>
            </w:r>
          </w:p>
        </w:tc>
        <w:tc>
          <w:tcPr>
            <w:tcW w:w="0" w:type="auto"/>
            <w:vMerge/>
            <w:vAlign w:val="center"/>
          </w:tcPr>
          <w:p w14:paraId="46637C15" w14:textId="77777777" w:rsidR="000362C0" w:rsidRPr="007370A4" w:rsidRDefault="000362C0" w:rsidP="009646A0">
            <w:pPr>
              <w:jc w:val="center"/>
              <w:rPr>
                <w:sz w:val="20"/>
                <w:szCs w:val="20"/>
              </w:rPr>
            </w:pPr>
          </w:p>
        </w:tc>
      </w:tr>
      <w:tr w:rsidR="000362C0" w:rsidRPr="007370A4" w14:paraId="4B799113" w14:textId="77777777" w:rsidTr="009646A0">
        <w:tc>
          <w:tcPr>
            <w:tcW w:w="0" w:type="auto"/>
            <w:vAlign w:val="center"/>
          </w:tcPr>
          <w:p w14:paraId="097C7743" w14:textId="77777777" w:rsidR="000362C0" w:rsidRPr="007370A4" w:rsidRDefault="000362C0" w:rsidP="009646A0">
            <w:pPr>
              <w:rPr>
                <w:sz w:val="20"/>
                <w:szCs w:val="20"/>
              </w:rPr>
            </w:pPr>
            <w:r w:rsidRPr="007370A4">
              <w:rPr>
                <w:sz w:val="20"/>
                <w:szCs w:val="20"/>
              </w:rPr>
              <w:t xml:space="preserve">      Other</w:t>
            </w:r>
          </w:p>
        </w:tc>
        <w:tc>
          <w:tcPr>
            <w:tcW w:w="0" w:type="auto"/>
            <w:vAlign w:val="center"/>
          </w:tcPr>
          <w:p w14:paraId="06F7FD77"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72C37394" w14:textId="77777777" w:rsidR="000362C0" w:rsidRPr="007370A4" w:rsidRDefault="000362C0" w:rsidP="009646A0">
            <w:pPr>
              <w:jc w:val="center"/>
              <w:rPr>
                <w:sz w:val="20"/>
                <w:szCs w:val="20"/>
              </w:rPr>
            </w:pPr>
            <w:r w:rsidRPr="007370A4">
              <w:rPr>
                <w:sz w:val="20"/>
                <w:szCs w:val="20"/>
              </w:rPr>
              <w:t>0 (0)</w:t>
            </w:r>
          </w:p>
        </w:tc>
        <w:tc>
          <w:tcPr>
            <w:tcW w:w="0" w:type="auto"/>
            <w:vAlign w:val="center"/>
          </w:tcPr>
          <w:p w14:paraId="4F35DB31" w14:textId="77777777" w:rsidR="000362C0" w:rsidRPr="007370A4" w:rsidRDefault="000362C0" w:rsidP="009646A0">
            <w:pPr>
              <w:jc w:val="center"/>
              <w:rPr>
                <w:sz w:val="20"/>
                <w:szCs w:val="20"/>
              </w:rPr>
            </w:pPr>
            <w:r w:rsidRPr="007370A4">
              <w:rPr>
                <w:sz w:val="20"/>
                <w:szCs w:val="20"/>
              </w:rPr>
              <w:t>0 (0)</w:t>
            </w:r>
          </w:p>
        </w:tc>
        <w:tc>
          <w:tcPr>
            <w:tcW w:w="0" w:type="auto"/>
            <w:vMerge/>
            <w:vAlign w:val="center"/>
          </w:tcPr>
          <w:p w14:paraId="6026CC54" w14:textId="77777777" w:rsidR="000362C0" w:rsidRPr="007370A4" w:rsidRDefault="000362C0" w:rsidP="009646A0">
            <w:pPr>
              <w:jc w:val="center"/>
              <w:rPr>
                <w:sz w:val="20"/>
                <w:szCs w:val="20"/>
              </w:rPr>
            </w:pPr>
          </w:p>
        </w:tc>
      </w:tr>
      <w:tr w:rsidR="000362C0" w:rsidRPr="007370A4" w14:paraId="07FCCE28" w14:textId="77777777" w:rsidTr="009646A0">
        <w:tc>
          <w:tcPr>
            <w:tcW w:w="0" w:type="auto"/>
            <w:gridSpan w:val="4"/>
            <w:vAlign w:val="center"/>
          </w:tcPr>
          <w:p w14:paraId="11BF6896" w14:textId="77777777" w:rsidR="000362C0" w:rsidRPr="007370A4" w:rsidRDefault="000362C0" w:rsidP="009646A0">
            <w:pPr>
              <w:rPr>
                <w:sz w:val="20"/>
                <w:szCs w:val="20"/>
              </w:rPr>
            </w:pPr>
            <w:r w:rsidRPr="007370A4">
              <w:rPr>
                <w:b/>
                <w:bCs/>
                <w:sz w:val="20"/>
                <w:szCs w:val="20"/>
              </w:rPr>
              <w:t>Disease presence or medication usage at recruitment</w:t>
            </w:r>
          </w:p>
        </w:tc>
        <w:tc>
          <w:tcPr>
            <w:tcW w:w="0" w:type="auto"/>
          </w:tcPr>
          <w:p w14:paraId="771BFE6F" w14:textId="77777777" w:rsidR="000362C0" w:rsidRPr="007370A4" w:rsidRDefault="000362C0" w:rsidP="009646A0">
            <w:pPr>
              <w:rPr>
                <w:b/>
                <w:bCs/>
                <w:sz w:val="20"/>
                <w:szCs w:val="20"/>
              </w:rPr>
            </w:pPr>
          </w:p>
        </w:tc>
      </w:tr>
      <w:tr w:rsidR="000362C0" w:rsidRPr="007370A4" w14:paraId="5E7479F7" w14:textId="77777777" w:rsidTr="009646A0">
        <w:tc>
          <w:tcPr>
            <w:tcW w:w="0" w:type="auto"/>
            <w:vAlign w:val="center"/>
          </w:tcPr>
          <w:p w14:paraId="087D8251" w14:textId="77777777" w:rsidR="000362C0" w:rsidRPr="007370A4" w:rsidRDefault="000362C0" w:rsidP="009646A0">
            <w:pPr>
              <w:rPr>
                <w:sz w:val="20"/>
                <w:szCs w:val="20"/>
              </w:rPr>
            </w:pPr>
            <w:r w:rsidRPr="007370A4">
              <w:rPr>
                <w:sz w:val="20"/>
                <w:szCs w:val="20"/>
              </w:rPr>
              <w:t xml:space="preserve">   Type 2 diabetes, No. (%)</w:t>
            </w:r>
          </w:p>
        </w:tc>
        <w:tc>
          <w:tcPr>
            <w:tcW w:w="0" w:type="auto"/>
            <w:vAlign w:val="center"/>
          </w:tcPr>
          <w:p w14:paraId="51FD103A" w14:textId="77777777" w:rsidR="000362C0" w:rsidRPr="007370A4" w:rsidRDefault="000362C0" w:rsidP="009646A0">
            <w:pPr>
              <w:jc w:val="center"/>
              <w:rPr>
                <w:sz w:val="20"/>
                <w:szCs w:val="20"/>
              </w:rPr>
            </w:pPr>
            <w:r w:rsidRPr="007370A4">
              <w:rPr>
                <w:sz w:val="20"/>
                <w:szCs w:val="20"/>
              </w:rPr>
              <w:t>2121 (30.9)</w:t>
            </w:r>
          </w:p>
        </w:tc>
        <w:tc>
          <w:tcPr>
            <w:tcW w:w="0" w:type="auto"/>
            <w:vAlign w:val="center"/>
          </w:tcPr>
          <w:p w14:paraId="746460C0" w14:textId="77777777" w:rsidR="000362C0" w:rsidRPr="007370A4" w:rsidRDefault="000362C0" w:rsidP="009646A0">
            <w:pPr>
              <w:jc w:val="center"/>
              <w:rPr>
                <w:sz w:val="20"/>
                <w:szCs w:val="20"/>
              </w:rPr>
            </w:pPr>
            <w:r w:rsidRPr="007370A4">
              <w:rPr>
                <w:sz w:val="20"/>
                <w:szCs w:val="20"/>
              </w:rPr>
              <w:t>677 (26.9)</w:t>
            </w:r>
          </w:p>
        </w:tc>
        <w:tc>
          <w:tcPr>
            <w:tcW w:w="0" w:type="auto"/>
            <w:vAlign w:val="center"/>
          </w:tcPr>
          <w:p w14:paraId="49E0A43B" w14:textId="77777777" w:rsidR="000362C0" w:rsidRPr="007370A4" w:rsidRDefault="000362C0" w:rsidP="009646A0">
            <w:pPr>
              <w:jc w:val="center"/>
              <w:rPr>
                <w:sz w:val="20"/>
                <w:szCs w:val="20"/>
              </w:rPr>
            </w:pPr>
            <w:r w:rsidRPr="007370A4">
              <w:rPr>
                <w:sz w:val="20"/>
                <w:szCs w:val="20"/>
              </w:rPr>
              <w:t>1444 (33.2)</w:t>
            </w:r>
          </w:p>
        </w:tc>
        <w:tc>
          <w:tcPr>
            <w:tcW w:w="0" w:type="auto"/>
            <w:vAlign w:val="center"/>
          </w:tcPr>
          <w:p w14:paraId="4A093649"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7DD45D87" w14:textId="77777777" w:rsidTr="009646A0">
        <w:tc>
          <w:tcPr>
            <w:tcW w:w="0" w:type="auto"/>
            <w:vAlign w:val="center"/>
          </w:tcPr>
          <w:p w14:paraId="3577E4B4" w14:textId="77777777" w:rsidR="000362C0" w:rsidRPr="007370A4" w:rsidRDefault="000362C0" w:rsidP="009646A0">
            <w:pPr>
              <w:rPr>
                <w:sz w:val="20"/>
                <w:szCs w:val="20"/>
              </w:rPr>
            </w:pPr>
            <w:r w:rsidRPr="007370A4">
              <w:rPr>
                <w:sz w:val="20"/>
                <w:szCs w:val="20"/>
              </w:rPr>
              <w:t xml:space="preserve">   Hypercholesterolemia, No. (%)</w:t>
            </w:r>
          </w:p>
        </w:tc>
        <w:tc>
          <w:tcPr>
            <w:tcW w:w="0" w:type="auto"/>
            <w:vAlign w:val="center"/>
          </w:tcPr>
          <w:p w14:paraId="538D9D6A" w14:textId="77777777" w:rsidR="000362C0" w:rsidRPr="007370A4" w:rsidRDefault="000362C0" w:rsidP="009646A0">
            <w:pPr>
              <w:jc w:val="center"/>
              <w:rPr>
                <w:sz w:val="20"/>
                <w:szCs w:val="20"/>
              </w:rPr>
            </w:pPr>
            <w:r w:rsidRPr="007370A4">
              <w:rPr>
                <w:sz w:val="20"/>
                <w:szCs w:val="20"/>
              </w:rPr>
              <w:t>4813 (70.0)</w:t>
            </w:r>
          </w:p>
        </w:tc>
        <w:tc>
          <w:tcPr>
            <w:tcW w:w="0" w:type="auto"/>
            <w:vAlign w:val="center"/>
          </w:tcPr>
          <w:p w14:paraId="7ADCC50B" w14:textId="77777777" w:rsidR="000362C0" w:rsidRPr="007370A4" w:rsidRDefault="000362C0" w:rsidP="009646A0">
            <w:pPr>
              <w:jc w:val="center"/>
              <w:rPr>
                <w:sz w:val="20"/>
                <w:szCs w:val="20"/>
              </w:rPr>
            </w:pPr>
            <w:r w:rsidRPr="007370A4">
              <w:rPr>
                <w:sz w:val="20"/>
                <w:szCs w:val="20"/>
              </w:rPr>
              <w:t>1652 (65.6)</w:t>
            </w:r>
          </w:p>
        </w:tc>
        <w:tc>
          <w:tcPr>
            <w:tcW w:w="0" w:type="auto"/>
            <w:vAlign w:val="center"/>
          </w:tcPr>
          <w:p w14:paraId="02803986" w14:textId="77777777" w:rsidR="000362C0" w:rsidRPr="007370A4" w:rsidRDefault="000362C0" w:rsidP="009646A0">
            <w:pPr>
              <w:jc w:val="center"/>
              <w:rPr>
                <w:sz w:val="20"/>
                <w:szCs w:val="20"/>
              </w:rPr>
            </w:pPr>
            <w:r w:rsidRPr="007370A4">
              <w:rPr>
                <w:sz w:val="20"/>
                <w:szCs w:val="20"/>
              </w:rPr>
              <w:t>3161 (72.6)</w:t>
            </w:r>
          </w:p>
        </w:tc>
        <w:tc>
          <w:tcPr>
            <w:tcW w:w="0" w:type="auto"/>
            <w:vAlign w:val="center"/>
          </w:tcPr>
          <w:p w14:paraId="0C2B8D32"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07547A63" w14:textId="77777777" w:rsidTr="009646A0">
        <w:tc>
          <w:tcPr>
            <w:tcW w:w="0" w:type="auto"/>
            <w:vAlign w:val="center"/>
          </w:tcPr>
          <w:p w14:paraId="5714F4E0" w14:textId="77777777" w:rsidR="000362C0" w:rsidRPr="007370A4" w:rsidRDefault="000362C0" w:rsidP="009646A0">
            <w:pPr>
              <w:rPr>
                <w:sz w:val="20"/>
                <w:szCs w:val="20"/>
              </w:rPr>
            </w:pPr>
            <w:r w:rsidRPr="007370A4">
              <w:rPr>
                <w:sz w:val="20"/>
                <w:szCs w:val="20"/>
              </w:rPr>
              <w:t xml:space="preserve">   Metabolic syndrome, No. (%)</w:t>
            </w:r>
          </w:p>
        </w:tc>
        <w:tc>
          <w:tcPr>
            <w:tcW w:w="0" w:type="auto"/>
            <w:vAlign w:val="center"/>
          </w:tcPr>
          <w:p w14:paraId="5A03150F" w14:textId="77777777" w:rsidR="000362C0" w:rsidRPr="007370A4" w:rsidRDefault="000362C0" w:rsidP="009646A0">
            <w:pPr>
              <w:jc w:val="center"/>
              <w:rPr>
                <w:sz w:val="20"/>
                <w:szCs w:val="20"/>
              </w:rPr>
            </w:pPr>
            <w:r w:rsidRPr="007370A4">
              <w:rPr>
                <w:sz w:val="20"/>
                <w:szCs w:val="20"/>
              </w:rPr>
              <w:t>6874 (100.0)</w:t>
            </w:r>
          </w:p>
        </w:tc>
        <w:tc>
          <w:tcPr>
            <w:tcW w:w="0" w:type="auto"/>
            <w:vAlign w:val="center"/>
          </w:tcPr>
          <w:p w14:paraId="434BB891" w14:textId="77777777" w:rsidR="000362C0" w:rsidRPr="007370A4" w:rsidRDefault="000362C0" w:rsidP="009646A0">
            <w:pPr>
              <w:jc w:val="center"/>
              <w:rPr>
                <w:sz w:val="20"/>
                <w:szCs w:val="20"/>
              </w:rPr>
            </w:pPr>
            <w:r w:rsidRPr="007370A4">
              <w:rPr>
                <w:sz w:val="20"/>
                <w:szCs w:val="20"/>
              </w:rPr>
              <w:t>2519 (100.0)</w:t>
            </w:r>
          </w:p>
        </w:tc>
        <w:tc>
          <w:tcPr>
            <w:tcW w:w="0" w:type="auto"/>
            <w:vAlign w:val="center"/>
          </w:tcPr>
          <w:p w14:paraId="4AF45D87" w14:textId="77777777" w:rsidR="000362C0" w:rsidRPr="007370A4" w:rsidRDefault="000362C0" w:rsidP="009646A0">
            <w:pPr>
              <w:jc w:val="center"/>
              <w:rPr>
                <w:sz w:val="20"/>
                <w:szCs w:val="20"/>
              </w:rPr>
            </w:pPr>
            <w:r w:rsidRPr="007370A4">
              <w:rPr>
                <w:sz w:val="20"/>
                <w:szCs w:val="20"/>
              </w:rPr>
              <w:t>4355 (100.0)</w:t>
            </w:r>
          </w:p>
        </w:tc>
        <w:tc>
          <w:tcPr>
            <w:tcW w:w="0" w:type="auto"/>
            <w:vAlign w:val="center"/>
          </w:tcPr>
          <w:p w14:paraId="1BB4EF7E" w14:textId="77777777" w:rsidR="000362C0" w:rsidRPr="007370A4" w:rsidRDefault="000362C0" w:rsidP="009646A0">
            <w:pPr>
              <w:jc w:val="center"/>
              <w:rPr>
                <w:sz w:val="20"/>
                <w:szCs w:val="20"/>
              </w:rPr>
            </w:pPr>
            <w:r w:rsidRPr="007370A4">
              <w:rPr>
                <w:sz w:val="20"/>
                <w:szCs w:val="20"/>
              </w:rPr>
              <w:t>–</w:t>
            </w:r>
          </w:p>
        </w:tc>
      </w:tr>
      <w:tr w:rsidR="000362C0" w:rsidRPr="007370A4" w14:paraId="7AA5BBD1" w14:textId="77777777" w:rsidTr="009646A0">
        <w:tc>
          <w:tcPr>
            <w:tcW w:w="0" w:type="auto"/>
            <w:vAlign w:val="center"/>
          </w:tcPr>
          <w:p w14:paraId="4EE7D1A0" w14:textId="77777777" w:rsidR="000362C0" w:rsidRPr="007370A4" w:rsidRDefault="000362C0" w:rsidP="009646A0">
            <w:pPr>
              <w:rPr>
                <w:sz w:val="20"/>
                <w:szCs w:val="20"/>
              </w:rPr>
            </w:pPr>
            <w:r w:rsidRPr="007370A4">
              <w:rPr>
                <w:sz w:val="20"/>
                <w:szCs w:val="20"/>
              </w:rPr>
              <w:t xml:space="preserve">      Hypertension, No. (%)</w:t>
            </w:r>
          </w:p>
        </w:tc>
        <w:tc>
          <w:tcPr>
            <w:tcW w:w="0" w:type="auto"/>
            <w:vAlign w:val="center"/>
          </w:tcPr>
          <w:p w14:paraId="2E61C0AA" w14:textId="77777777" w:rsidR="000362C0" w:rsidRPr="007370A4" w:rsidRDefault="000362C0" w:rsidP="009646A0">
            <w:pPr>
              <w:jc w:val="center"/>
              <w:rPr>
                <w:sz w:val="20"/>
                <w:szCs w:val="20"/>
              </w:rPr>
            </w:pPr>
            <w:r w:rsidRPr="007370A4">
              <w:rPr>
                <w:sz w:val="20"/>
                <w:szCs w:val="20"/>
              </w:rPr>
              <w:t>5758 (83.8)</w:t>
            </w:r>
          </w:p>
        </w:tc>
        <w:tc>
          <w:tcPr>
            <w:tcW w:w="0" w:type="auto"/>
            <w:vAlign w:val="center"/>
          </w:tcPr>
          <w:p w14:paraId="772915EB" w14:textId="77777777" w:rsidR="000362C0" w:rsidRPr="007370A4" w:rsidRDefault="000362C0" w:rsidP="009646A0">
            <w:pPr>
              <w:jc w:val="center"/>
              <w:rPr>
                <w:sz w:val="20"/>
                <w:szCs w:val="20"/>
              </w:rPr>
            </w:pPr>
            <w:r w:rsidRPr="007370A4">
              <w:rPr>
                <w:sz w:val="20"/>
                <w:szCs w:val="20"/>
              </w:rPr>
              <w:t>2126 (84.4)</w:t>
            </w:r>
          </w:p>
        </w:tc>
        <w:tc>
          <w:tcPr>
            <w:tcW w:w="0" w:type="auto"/>
            <w:vAlign w:val="center"/>
          </w:tcPr>
          <w:p w14:paraId="7E3AC23E" w14:textId="77777777" w:rsidR="000362C0" w:rsidRPr="007370A4" w:rsidRDefault="000362C0" w:rsidP="009646A0">
            <w:pPr>
              <w:jc w:val="center"/>
              <w:rPr>
                <w:sz w:val="20"/>
                <w:szCs w:val="20"/>
              </w:rPr>
            </w:pPr>
            <w:r w:rsidRPr="007370A4">
              <w:rPr>
                <w:sz w:val="20"/>
                <w:szCs w:val="20"/>
              </w:rPr>
              <w:t>3632 (83.4)</w:t>
            </w:r>
          </w:p>
        </w:tc>
        <w:tc>
          <w:tcPr>
            <w:tcW w:w="0" w:type="auto"/>
            <w:vAlign w:val="center"/>
          </w:tcPr>
          <w:p w14:paraId="2F3AB7B1" w14:textId="77777777" w:rsidR="000362C0" w:rsidRPr="007370A4" w:rsidRDefault="000362C0" w:rsidP="009646A0">
            <w:pPr>
              <w:jc w:val="center"/>
              <w:rPr>
                <w:sz w:val="20"/>
                <w:szCs w:val="20"/>
              </w:rPr>
            </w:pPr>
            <w:r w:rsidRPr="007370A4">
              <w:rPr>
                <w:sz w:val="20"/>
                <w:szCs w:val="20"/>
              </w:rPr>
              <w:t>0.279</w:t>
            </w:r>
          </w:p>
        </w:tc>
      </w:tr>
      <w:tr w:rsidR="000362C0" w:rsidRPr="007370A4" w14:paraId="79E4EE32" w14:textId="77777777" w:rsidTr="009646A0">
        <w:tc>
          <w:tcPr>
            <w:tcW w:w="0" w:type="auto"/>
            <w:vAlign w:val="center"/>
          </w:tcPr>
          <w:p w14:paraId="43233BCF" w14:textId="77777777" w:rsidR="000362C0" w:rsidRPr="007370A4" w:rsidRDefault="000362C0" w:rsidP="009646A0">
            <w:pPr>
              <w:rPr>
                <w:sz w:val="20"/>
                <w:szCs w:val="20"/>
              </w:rPr>
            </w:pPr>
            <w:r w:rsidRPr="007370A4">
              <w:rPr>
                <w:sz w:val="20"/>
                <w:szCs w:val="20"/>
              </w:rPr>
              <w:t xml:space="preserve">      Hypertriglyceridemia, No. (%)</w:t>
            </w:r>
          </w:p>
        </w:tc>
        <w:tc>
          <w:tcPr>
            <w:tcW w:w="0" w:type="auto"/>
            <w:vAlign w:val="center"/>
          </w:tcPr>
          <w:p w14:paraId="39BA49D8" w14:textId="77777777" w:rsidR="000362C0" w:rsidRPr="007370A4" w:rsidRDefault="000362C0" w:rsidP="009646A0">
            <w:pPr>
              <w:jc w:val="center"/>
              <w:rPr>
                <w:sz w:val="20"/>
                <w:szCs w:val="20"/>
              </w:rPr>
            </w:pPr>
            <w:r w:rsidRPr="007370A4">
              <w:rPr>
                <w:sz w:val="20"/>
                <w:szCs w:val="20"/>
              </w:rPr>
              <w:t>2862 (41.6)</w:t>
            </w:r>
          </w:p>
        </w:tc>
        <w:tc>
          <w:tcPr>
            <w:tcW w:w="0" w:type="auto"/>
            <w:vAlign w:val="center"/>
          </w:tcPr>
          <w:p w14:paraId="3AAFAE8C" w14:textId="77777777" w:rsidR="000362C0" w:rsidRPr="007370A4" w:rsidRDefault="000362C0" w:rsidP="009646A0">
            <w:pPr>
              <w:jc w:val="center"/>
              <w:rPr>
                <w:sz w:val="20"/>
                <w:szCs w:val="20"/>
              </w:rPr>
            </w:pPr>
            <w:r w:rsidRPr="007370A4">
              <w:rPr>
                <w:sz w:val="20"/>
                <w:szCs w:val="20"/>
              </w:rPr>
              <w:t>989 (39.3)</w:t>
            </w:r>
          </w:p>
        </w:tc>
        <w:tc>
          <w:tcPr>
            <w:tcW w:w="0" w:type="auto"/>
            <w:vAlign w:val="center"/>
          </w:tcPr>
          <w:p w14:paraId="00C80ADA" w14:textId="77777777" w:rsidR="000362C0" w:rsidRPr="007370A4" w:rsidRDefault="000362C0" w:rsidP="009646A0">
            <w:pPr>
              <w:jc w:val="center"/>
              <w:rPr>
                <w:sz w:val="20"/>
                <w:szCs w:val="20"/>
              </w:rPr>
            </w:pPr>
            <w:r w:rsidRPr="007370A4">
              <w:rPr>
                <w:sz w:val="20"/>
                <w:szCs w:val="20"/>
              </w:rPr>
              <w:t>1873 (43.0)</w:t>
            </w:r>
          </w:p>
        </w:tc>
        <w:tc>
          <w:tcPr>
            <w:tcW w:w="0" w:type="auto"/>
            <w:vAlign w:val="center"/>
          </w:tcPr>
          <w:p w14:paraId="15550672" w14:textId="77777777" w:rsidR="000362C0" w:rsidRPr="007370A4" w:rsidRDefault="000362C0" w:rsidP="009646A0">
            <w:pPr>
              <w:jc w:val="center"/>
              <w:rPr>
                <w:b/>
                <w:bCs/>
                <w:sz w:val="20"/>
                <w:szCs w:val="20"/>
              </w:rPr>
            </w:pPr>
            <w:r w:rsidRPr="007370A4">
              <w:rPr>
                <w:b/>
                <w:bCs/>
                <w:sz w:val="20"/>
                <w:szCs w:val="20"/>
              </w:rPr>
              <w:t>0.002</w:t>
            </w:r>
          </w:p>
        </w:tc>
      </w:tr>
      <w:tr w:rsidR="000362C0" w:rsidRPr="007370A4" w14:paraId="3776DC6B" w14:textId="77777777" w:rsidTr="009646A0">
        <w:tc>
          <w:tcPr>
            <w:tcW w:w="0" w:type="auto"/>
            <w:vAlign w:val="center"/>
          </w:tcPr>
          <w:p w14:paraId="5E92F500" w14:textId="77777777" w:rsidR="000362C0" w:rsidRPr="007370A4" w:rsidRDefault="000362C0" w:rsidP="009646A0">
            <w:pPr>
              <w:rPr>
                <w:sz w:val="20"/>
                <w:szCs w:val="20"/>
              </w:rPr>
            </w:pPr>
            <w:r w:rsidRPr="007370A4">
              <w:rPr>
                <w:sz w:val="20"/>
                <w:szCs w:val="20"/>
              </w:rPr>
              <w:t xml:space="preserve">      Low HDL, No. (%)</w:t>
            </w:r>
          </w:p>
        </w:tc>
        <w:tc>
          <w:tcPr>
            <w:tcW w:w="0" w:type="auto"/>
            <w:vAlign w:val="center"/>
          </w:tcPr>
          <w:p w14:paraId="46CDFAC2" w14:textId="77777777" w:rsidR="000362C0" w:rsidRPr="007370A4" w:rsidRDefault="000362C0" w:rsidP="009646A0">
            <w:pPr>
              <w:jc w:val="center"/>
              <w:rPr>
                <w:sz w:val="20"/>
                <w:szCs w:val="20"/>
              </w:rPr>
            </w:pPr>
            <w:r w:rsidRPr="007370A4">
              <w:rPr>
                <w:sz w:val="20"/>
                <w:szCs w:val="20"/>
              </w:rPr>
              <w:t>2794 (40.7)</w:t>
            </w:r>
          </w:p>
        </w:tc>
        <w:tc>
          <w:tcPr>
            <w:tcW w:w="0" w:type="auto"/>
            <w:vAlign w:val="center"/>
          </w:tcPr>
          <w:p w14:paraId="6719C4AF" w14:textId="77777777" w:rsidR="000362C0" w:rsidRPr="007370A4" w:rsidRDefault="000362C0" w:rsidP="009646A0">
            <w:pPr>
              <w:jc w:val="center"/>
              <w:rPr>
                <w:sz w:val="20"/>
                <w:szCs w:val="20"/>
              </w:rPr>
            </w:pPr>
            <w:r w:rsidRPr="007370A4">
              <w:rPr>
                <w:sz w:val="20"/>
                <w:szCs w:val="20"/>
              </w:rPr>
              <w:t>1164 (46.2)</w:t>
            </w:r>
          </w:p>
        </w:tc>
        <w:tc>
          <w:tcPr>
            <w:tcW w:w="0" w:type="auto"/>
            <w:vAlign w:val="center"/>
          </w:tcPr>
          <w:p w14:paraId="629B501A" w14:textId="77777777" w:rsidR="000362C0" w:rsidRPr="007370A4" w:rsidRDefault="000362C0" w:rsidP="009646A0">
            <w:pPr>
              <w:jc w:val="center"/>
              <w:rPr>
                <w:sz w:val="20"/>
                <w:szCs w:val="20"/>
              </w:rPr>
            </w:pPr>
            <w:r w:rsidRPr="007370A4">
              <w:rPr>
                <w:sz w:val="20"/>
                <w:szCs w:val="20"/>
              </w:rPr>
              <w:t>1630 (37.4)</w:t>
            </w:r>
          </w:p>
        </w:tc>
        <w:tc>
          <w:tcPr>
            <w:tcW w:w="0" w:type="auto"/>
            <w:vAlign w:val="center"/>
          </w:tcPr>
          <w:p w14:paraId="7B5CF02D"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724C818A" w14:textId="77777777" w:rsidTr="009646A0">
        <w:tc>
          <w:tcPr>
            <w:tcW w:w="0" w:type="auto"/>
            <w:vAlign w:val="center"/>
          </w:tcPr>
          <w:p w14:paraId="65F2C844" w14:textId="77777777" w:rsidR="000362C0" w:rsidRPr="007370A4" w:rsidRDefault="000362C0" w:rsidP="009646A0">
            <w:pPr>
              <w:rPr>
                <w:sz w:val="20"/>
                <w:szCs w:val="20"/>
              </w:rPr>
            </w:pPr>
            <w:r w:rsidRPr="007370A4">
              <w:rPr>
                <w:sz w:val="20"/>
                <w:szCs w:val="20"/>
              </w:rPr>
              <w:t xml:space="preserve">      Hyperglycemia, No. (%)</w:t>
            </w:r>
          </w:p>
        </w:tc>
        <w:tc>
          <w:tcPr>
            <w:tcW w:w="0" w:type="auto"/>
            <w:vAlign w:val="center"/>
          </w:tcPr>
          <w:p w14:paraId="2DF9B8EA" w14:textId="77777777" w:rsidR="000362C0" w:rsidRPr="007370A4" w:rsidRDefault="000362C0" w:rsidP="009646A0">
            <w:pPr>
              <w:jc w:val="center"/>
              <w:rPr>
                <w:sz w:val="20"/>
                <w:szCs w:val="20"/>
              </w:rPr>
            </w:pPr>
            <w:r w:rsidRPr="007370A4">
              <w:rPr>
                <w:sz w:val="20"/>
                <w:szCs w:val="20"/>
              </w:rPr>
              <w:t>4572 (66.5)</w:t>
            </w:r>
          </w:p>
        </w:tc>
        <w:tc>
          <w:tcPr>
            <w:tcW w:w="0" w:type="auto"/>
            <w:vAlign w:val="center"/>
          </w:tcPr>
          <w:p w14:paraId="6037A52C" w14:textId="77777777" w:rsidR="000362C0" w:rsidRPr="007370A4" w:rsidRDefault="000362C0" w:rsidP="009646A0">
            <w:pPr>
              <w:jc w:val="center"/>
              <w:rPr>
                <w:sz w:val="20"/>
                <w:szCs w:val="20"/>
              </w:rPr>
            </w:pPr>
            <w:r w:rsidRPr="007370A4">
              <w:rPr>
                <w:sz w:val="20"/>
                <w:szCs w:val="20"/>
              </w:rPr>
              <w:t>1665 (66.1)</w:t>
            </w:r>
          </w:p>
        </w:tc>
        <w:tc>
          <w:tcPr>
            <w:tcW w:w="0" w:type="auto"/>
            <w:vAlign w:val="center"/>
          </w:tcPr>
          <w:p w14:paraId="51C883B7" w14:textId="77777777" w:rsidR="000362C0" w:rsidRPr="007370A4" w:rsidRDefault="000362C0" w:rsidP="009646A0">
            <w:pPr>
              <w:jc w:val="center"/>
              <w:rPr>
                <w:sz w:val="20"/>
                <w:szCs w:val="20"/>
              </w:rPr>
            </w:pPr>
            <w:r w:rsidRPr="007370A4">
              <w:rPr>
                <w:sz w:val="20"/>
                <w:szCs w:val="20"/>
              </w:rPr>
              <w:t>2907 (66.8)</w:t>
            </w:r>
          </w:p>
        </w:tc>
        <w:tc>
          <w:tcPr>
            <w:tcW w:w="0" w:type="auto"/>
            <w:vAlign w:val="center"/>
          </w:tcPr>
          <w:p w14:paraId="1471F18E" w14:textId="77777777" w:rsidR="000362C0" w:rsidRPr="007370A4" w:rsidRDefault="000362C0" w:rsidP="009646A0">
            <w:pPr>
              <w:jc w:val="center"/>
              <w:rPr>
                <w:sz w:val="20"/>
                <w:szCs w:val="20"/>
              </w:rPr>
            </w:pPr>
            <w:r w:rsidRPr="007370A4">
              <w:rPr>
                <w:sz w:val="20"/>
                <w:szCs w:val="20"/>
              </w:rPr>
              <w:t>0.580</w:t>
            </w:r>
          </w:p>
        </w:tc>
      </w:tr>
      <w:tr w:rsidR="000362C0" w:rsidRPr="007370A4" w14:paraId="184F95D6" w14:textId="77777777" w:rsidTr="009646A0">
        <w:tc>
          <w:tcPr>
            <w:tcW w:w="0" w:type="auto"/>
            <w:vAlign w:val="center"/>
          </w:tcPr>
          <w:p w14:paraId="7C128ABB" w14:textId="77777777" w:rsidR="000362C0" w:rsidRPr="007370A4" w:rsidRDefault="000362C0" w:rsidP="009646A0">
            <w:pPr>
              <w:rPr>
                <w:sz w:val="20"/>
                <w:szCs w:val="20"/>
              </w:rPr>
            </w:pPr>
            <w:r w:rsidRPr="007370A4">
              <w:rPr>
                <w:sz w:val="20"/>
                <w:szCs w:val="20"/>
              </w:rPr>
              <w:t xml:space="preserve">      Central obesity, No. (%)</w:t>
            </w:r>
          </w:p>
        </w:tc>
        <w:tc>
          <w:tcPr>
            <w:tcW w:w="0" w:type="auto"/>
            <w:vAlign w:val="center"/>
          </w:tcPr>
          <w:p w14:paraId="6E613505" w14:textId="77777777" w:rsidR="000362C0" w:rsidRPr="007370A4" w:rsidRDefault="000362C0" w:rsidP="009646A0">
            <w:pPr>
              <w:jc w:val="center"/>
              <w:rPr>
                <w:sz w:val="20"/>
                <w:szCs w:val="20"/>
              </w:rPr>
            </w:pPr>
            <w:r w:rsidRPr="007370A4">
              <w:rPr>
                <w:sz w:val="20"/>
                <w:szCs w:val="20"/>
              </w:rPr>
              <w:t>5575 (81.1)</w:t>
            </w:r>
          </w:p>
        </w:tc>
        <w:tc>
          <w:tcPr>
            <w:tcW w:w="0" w:type="auto"/>
            <w:vAlign w:val="center"/>
          </w:tcPr>
          <w:p w14:paraId="223C0238" w14:textId="77777777" w:rsidR="000362C0" w:rsidRPr="007370A4" w:rsidRDefault="000362C0" w:rsidP="009646A0">
            <w:pPr>
              <w:jc w:val="center"/>
              <w:rPr>
                <w:sz w:val="20"/>
                <w:szCs w:val="20"/>
              </w:rPr>
            </w:pPr>
            <w:r w:rsidRPr="007370A4">
              <w:rPr>
                <w:sz w:val="20"/>
                <w:szCs w:val="20"/>
              </w:rPr>
              <w:t>1989 (79.0)</w:t>
            </w:r>
          </w:p>
        </w:tc>
        <w:tc>
          <w:tcPr>
            <w:tcW w:w="0" w:type="auto"/>
            <w:vAlign w:val="center"/>
          </w:tcPr>
          <w:p w14:paraId="732DEC7E" w14:textId="77777777" w:rsidR="000362C0" w:rsidRPr="007370A4" w:rsidRDefault="000362C0" w:rsidP="009646A0">
            <w:pPr>
              <w:jc w:val="center"/>
              <w:rPr>
                <w:sz w:val="20"/>
                <w:szCs w:val="20"/>
              </w:rPr>
            </w:pPr>
            <w:r w:rsidRPr="007370A4">
              <w:rPr>
                <w:sz w:val="20"/>
                <w:szCs w:val="20"/>
              </w:rPr>
              <w:t>3586 (82.3)</w:t>
            </w:r>
          </w:p>
        </w:tc>
        <w:tc>
          <w:tcPr>
            <w:tcW w:w="0" w:type="auto"/>
            <w:vAlign w:val="center"/>
          </w:tcPr>
          <w:p w14:paraId="43D688EC"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48167985" w14:textId="77777777" w:rsidTr="009646A0">
        <w:tc>
          <w:tcPr>
            <w:tcW w:w="0" w:type="auto"/>
            <w:vAlign w:val="center"/>
          </w:tcPr>
          <w:p w14:paraId="4033ECE3" w14:textId="77777777" w:rsidR="000362C0" w:rsidRPr="007370A4" w:rsidRDefault="000362C0" w:rsidP="009646A0">
            <w:pPr>
              <w:rPr>
                <w:sz w:val="20"/>
                <w:szCs w:val="20"/>
              </w:rPr>
            </w:pPr>
            <w:r w:rsidRPr="007370A4">
              <w:rPr>
                <w:sz w:val="20"/>
                <w:szCs w:val="20"/>
              </w:rPr>
              <w:t xml:space="preserve">   Medication use, No. (%)</w:t>
            </w:r>
          </w:p>
        </w:tc>
        <w:tc>
          <w:tcPr>
            <w:tcW w:w="0" w:type="auto"/>
            <w:vAlign w:val="center"/>
          </w:tcPr>
          <w:p w14:paraId="23139882" w14:textId="77777777" w:rsidR="000362C0" w:rsidRPr="007370A4" w:rsidRDefault="000362C0" w:rsidP="009646A0">
            <w:pPr>
              <w:jc w:val="center"/>
              <w:rPr>
                <w:sz w:val="20"/>
                <w:szCs w:val="20"/>
              </w:rPr>
            </w:pPr>
          </w:p>
        </w:tc>
        <w:tc>
          <w:tcPr>
            <w:tcW w:w="0" w:type="auto"/>
            <w:vAlign w:val="center"/>
          </w:tcPr>
          <w:p w14:paraId="41CE771D" w14:textId="77777777" w:rsidR="000362C0" w:rsidRPr="007370A4" w:rsidRDefault="000362C0" w:rsidP="009646A0">
            <w:pPr>
              <w:jc w:val="center"/>
              <w:rPr>
                <w:sz w:val="20"/>
                <w:szCs w:val="20"/>
              </w:rPr>
            </w:pPr>
          </w:p>
        </w:tc>
        <w:tc>
          <w:tcPr>
            <w:tcW w:w="0" w:type="auto"/>
            <w:vAlign w:val="center"/>
          </w:tcPr>
          <w:p w14:paraId="28BC5CBE" w14:textId="77777777" w:rsidR="000362C0" w:rsidRPr="007370A4" w:rsidRDefault="000362C0" w:rsidP="009646A0">
            <w:pPr>
              <w:jc w:val="center"/>
              <w:rPr>
                <w:sz w:val="20"/>
                <w:szCs w:val="20"/>
              </w:rPr>
            </w:pPr>
          </w:p>
        </w:tc>
        <w:tc>
          <w:tcPr>
            <w:tcW w:w="0" w:type="auto"/>
            <w:vAlign w:val="center"/>
          </w:tcPr>
          <w:p w14:paraId="5D3EAA41" w14:textId="77777777" w:rsidR="000362C0" w:rsidRPr="007370A4" w:rsidRDefault="000362C0" w:rsidP="009646A0">
            <w:pPr>
              <w:jc w:val="center"/>
              <w:rPr>
                <w:b/>
                <w:bCs/>
                <w:sz w:val="20"/>
                <w:szCs w:val="20"/>
              </w:rPr>
            </w:pPr>
          </w:p>
        </w:tc>
      </w:tr>
      <w:tr w:rsidR="000362C0" w:rsidRPr="007370A4" w14:paraId="0EA546AF" w14:textId="77777777" w:rsidTr="009646A0">
        <w:tc>
          <w:tcPr>
            <w:tcW w:w="0" w:type="auto"/>
            <w:vAlign w:val="center"/>
          </w:tcPr>
          <w:p w14:paraId="2140D177" w14:textId="77777777" w:rsidR="000362C0" w:rsidRPr="007370A4" w:rsidRDefault="000362C0" w:rsidP="009646A0">
            <w:pPr>
              <w:rPr>
                <w:sz w:val="20"/>
                <w:szCs w:val="20"/>
              </w:rPr>
            </w:pPr>
            <w:r w:rsidRPr="007370A4">
              <w:rPr>
                <w:sz w:val="20"/>
                <w:szCs w:val="20"/>
              </w:rPr>
              <w:t xml:space="preserve">      Insulin or other antidiabetic drugs</w:t>
            </w:r>
          </w:p>
        </w:tc>
        <w:tc>
          <w:tcPr>
            <w:tcW w:w="0" w:type="auto"/>
            <w:vAlign w:val="center"/>
          </w:tcPr>
          <w:p w14:paraId="4EB07628" w14:textId="77777777" w:rsidR="000362C0" w:rsidRPr="007370A4" w:rsidRDefault="000362C0" w:rsidP="009646A0">
            <w:pPr>
              <w:jc w:val="center"/>
              <w:rPr>
                <w:sz w:val="20"/>
                <w:szCs w:val="20"/>
              </w:rPr>
            </w:pPr>
            <w:r w:rsidRPr="007370A4">
              <w:rPr>
                <w:sz w:val="20"/>
                <w:szCs w:val="20"/>
              </w:rPr>
              <w:t>1817 (26.4)</w:t>
            </w:r>
          </w:p>
        </w:tc>
        <w:tc>
          <w:tcPr>
            <w:tcW w:w="0" w:type="auto"/>
            <w:vAlign w:val="center"/>
          </w:tcPr>
          <w:p w14:paraId="62B1B1A6" w14:textId="77777777" w:rsidR="000362C0" w:rsidRPr="007370A4" w:rsidRDefault="000362C0" w:rsidP="009646A0">
            <w:pPr>
              <w:jc w:val="center"/>
              <w:rPr>
                <w:sz w:val="20"/>
                <w:szCs w:val="20"/>
              </w:rPr>
            </w:pPr>
            <w:r w:rsidRPr="007370A4">
              <w:rPr>
                <w:sz w:val="20"/>
                <w:szCs w:val="20"/>
              </w:rPr>
              <w:t>536 (21.3)</w:t>
            </w:r>
          </w:p>
        </w:tc>
        <w:tc>
          <w:tcPr>
            <w:tcW w:w="0" w:type="auto"/>
            <w:vAlign w:val="center"/>
          </w:tcPr>
          <w:p w14:paraId="55F91454" w14:textId="77777777" w:rsidR="000362C0" w:rsidRPr="007370A4" w:rsidRDefault="000362C0" w:rsidP="009646A0">
            <w:pPr>
              <w:jc w:val="center"/>
              <w:rPr>
                <w:sz w:val="20"/>
                <w:szCs w:val="20"/>
              </w:rPr>
            </w:pPr>
            <w:r w:rsidRPr="007370A4">
              <w:rPr>
                <w:sz w:val="20"/>
                <w:szCs w:val="20"/>
              </w:rPr>
              <w:t>1281 (29.4)</w:t>
            </w:r>
          </w:p>
        </w:tc>
        <w:tc>
          <w:tcPr>
            <w:tcW w:w="0" w:type="auto"/>
            <w:vAlign w:val="center"/>
          </w:tcPr>
          <w:p w14:paraId="4F8DD15A"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59DEAE7C" w14:textId="77777777" w:rsidTr="009646A0">
        <w:tc>
          <w:tcPr>
            <w:tcW w:w="0" w:type="auto"/>
            <w:vAlign w:val="center"/>
          </w:tcPr>
          <w:p w14:paraId="75956B02" w14:textId="77777777" w:rsidR="000362C0" w:rsidRPr="007370A4" w:rsidRDefault="000362C0" w:rsidP="009646A0">
            <w:pPr>
              <w:rPr>
                <w:sz w:val="20"/>
                <w:szCs w:val="20"/>
              </w:rPr>
            </w:pPr>
            <w:r w:rsidRPr="007370A4">
              <w:rPr>
                <w:sz w:val="20"/>
                <w:szCs w:val="20"/>
              </w:rPr>
              <w:t xml:space="preserve">      Antihypertensive agents</w:t>
            </w:r>
          </w:p>
        </w:tc>
        <w:tc>
          <w:tcPr>
            <w:tcW w:w="0" w:type="auto"/>
            <w:vAlign w:val="center"/>
          </w:tcPr>
          <w:p w14:paraId="003717DA" w14:textId="77777777" w:rsidR="000362C0" w:rsidRPr="007370A4" w:rsidRDefault="000362C0" w:rsidP="009646A0">
            <w:pPr>
              <w:jc w:val="center"/>
              <w:rPr>
                <w:sz w:val="20"/>
                <w:szCs w:val="20"/>
              </w:rPr>
            </w:pPr>
            <w:r w:rsidRPr="007370A4">
              <w:rPr>
                <w:sz w:val="20"/>
                <w:szCs w:val="20"/>
              </w:rPr>
              <w:t>5378 (78.2)</w:t>
            </w:r>
          </w:p>
        </w:tc>
        <w:tc>
          <w:tcPr>
            <w:tcW w:w="0" w:type="auto"/>
            <w:vAlign w:val="center"/>
          </w:tcPr>
          <w:p w14:paraId="5C9ABDDE" w14:textId="77777777" w:rsidR="000362C0" w:rsidRPr="007370A4" w:rsidRDefault="000362C0" w:rsidP="009646A0">
            <w:pPr>
              <w:jc w:val="center"/>
              <w:rPr>
                <w:sz w:val="20"/>
                <w:szCs w:val="20"/>
              </w:rPr>
            </w:pPr>
            <w:r w:rsidRPr="007370A4">
              <w:rPr>
                <w:sz w:val="20"/>
                <w:szCs w:val="20"/>
              </w:rPr>
              <w:t>2013 (79.9)</w:t>
            </w:r>
          </w:p>
        </w:tc>
        <w:tc>
          <w:tcPr>
            <w:tcW w:w="0" w:type="auto"/>
            <w:vAlign w:val="center"/>
          </w:tcPr>
          <w:p w14:paraId="3772C5EB" w14:textId="77777777" w:rsidR="000362C0" w:rsidRPr="007370A4" w:rsidRDefault="000362C0" w:rsidP="009646A0">
            <w:pPr>
              <w:jc w:val="center"/>
              <w:rPr>
                <w:sz w:val="20"/>
                <w:szCs w:val="20"/>
              </w:rPr>
            </w:pPr>
            <w:r w:rsidRPr="007370A4">
              <w:rPr>
                <w:sz w:val="20"/>
                <w:szCs w:val="20"/>
              </w:rPr>
              <w:t>3365 (77.3)</w:t>
            </w:r>
          </w:p>
        </w:tc>
        <w:tc>
          <w:tcPr>
            <w:tcW w:w="0" w:type="auto"/>
            <w:vAlign w:val="center"/>
          </w:tcPr>
          <w:p w14:paraId="491F892F" w14:textId="77777777" w:rsidR="000362C0" w:rsidRPr="007370A4" w:rsidRDefault="000362C0" w:rsidP="009646A0">
            <w:pPr>
              <w:jc w:val="center"/>
              <w:rPr>
                <w:b/>
                <w:bCs/>
                <w:sz w:val="20"/>
                <w:szCs w:val="20"/>
              </w:rPr>
            </w:pPr>
            <w:r w:rsidRPr="007370A4">
              <w:rPr>
                <w:b/>
                <w:bCs/>
                <w:sz w:val="20"/>
                <w:szCs w:val="20"/>
              </w:rPr>
              <w:t>0.010</w:t>
            </w:r>
          </w:p>
        </w:tc>
      </w:tr>
      <w:tr w:rsidR="000362C0" w:rsidRPr="007370A4" w14:paraId="6F238984" w14:textId="77777777" w:rsidTr="009646A0">
        <w:tc>
          <w:tcPr>
            <w:tcW w:w="0" w:type="auto"/>
            <w:tcBorders>
              <w:bottom w:val="single" w:sz="4" w:space="0" w:color="auto"/>
            </w:tcBorders>
            <w:vAlign w:val="center"/>
          </w:tcPr>
          <w:p w14:paraId="4ED89FCA" w14:textId="77777777" w:rsidR="000362C0" w:rsidRPr="007370A4" w:rsidRDefault="000362C0" w:rsidP="009646A0">
            <w:pPr>
              <w:rPr>
                <w:sz w:val="20"/>
                <w:szCs w:val="20"/>
              </w:rPr>
            </w:pPr>
            <w:r w:rsidRPr="007370A4">
              <w:rPr>
                <w:sz w:val="20"/>
                <w:szCs w:val="20"/>
              </w:rPr>
              <w:t xml:space="preserve">      Statins or other hypolipidemic drugs</w:t>
            </w:r>
          </w:p>
        </w:tc>
        <w:tc>
          <w:tcPr>
            <w:tcW w:w="0" w:type="auto"/>
            <w:tcBorders>
              <w:bottom w:val="single" w:sz="4" w:space="0" w:color="auto"/>
            </w:tcBorders>
            <w:vAlign w:val="center"/>
          </w:tcPr>
          <w:p w14:paraId="6776F2EE" w14:textId="77777777" w:rsidR="000362C0" w:rsidRPr="007370A4" w:rsidRDefault="000362C0" w:rsidP="009646A0">
            <w:pPr>
              <w:jc w:val="center"/>
              <w:rPr>
                <w:sz w:val="20"/>
                <w:szCs w:val="20"/>
              </w:rPr>
            </w:pPr>
            <w:r w:rsidRPr="007370A4">
              <w:rPr>
                <w:sz w:val="20"/>
                <w:szCs w:val="20"/>
              </w:rPr>
              <w:t>3560 (51.8)</w:t>
            </w:r>
          </w:p>
        </w:tc>
        <w:tc>
          <w:tcPr>
            <w:tcW w:w="0" w:type="auto"/>
            <w:tcBorders>
              <w:bottom w:val="single" w:sz="4" w:space="0" w:color="auto"/>
            </w:tcBorders>
            <w:vAlign w:val="center"/>
          </w:tcPr>
          <w:p w14:paraId="5952798A" w14:textId="77777777" w:rsidR="000362C0" w:rsidRPr="007370A4" w:rsidRDefault="000362C0" w:rsidP="009646A0">
            <w:pPr>
              <w:jc w:val="center"/>
              <w:rPr>
                <w:sz w:val="20"/>
                <w:szCs w:val="20"/>
              </w:rPr>
            </w:pPr>
            <w:r w:rsidRPr="007370A4">
              <w:rPr>
                <w:sz w:val="20"/>
                <w:szCs w:val="20"/>
              </w:rPr>
              <w:t>1249 (49.6)</w:t>
            </w:r>
          </w:p>
        </w:tc>
        <w:tc>
          <w:tcPr>
            <w:tcW w:w="0" w:type="auto"/>
            <w:tcBorders>
              <w:bottom w:val="single" w:sz="4" w:space="0" w:color="auto"/>
            </w:tcBorders>
            <w:vAlign w:val="center"/>
          </w:tcPr>
          <w:p w14:paraId="4C0D7E3F" w14:textId="77777777" w:rsidR="000362C0" w:rsidRPr="007370A4" w:rsidRDefault="000362C0" w:rsidP="009646A0">
            <w:pPr>
              <w:jc w:val="center"/>
              <w:rPr>
                <w:sz w:val="20"/>
                <w:szCs w:val="20"/>
              </w:rPr>
            </w:pPr>
            <w:r w:rsidRPr="007370A4">
              <w:rPr>
                <w:sz w:val="20"/>
                <w:szCs w:val="20"/>
              </w:rPr>
              <w:t>2311 (53.1)</w:t>
            </w:r>
          </w:p>
        </w:tc>
        <w:tc>
          <w:tcPr>
            <w:tcW w:w="0" w:type="auto"/>
            <w:tcBorders>
              <w:bottom w:val="single" w:sz="4" w:space="0" w:color="auto"/>
            </w:tcBorders>
            <w:vAlign w:val="center"/>
          </w:tcPr>
          <w:p w14:paraId="3CB10BEE" w14:textId="77777777" w:rsidR="000362C0" w:rsidRPr="007370A4" w:rsidRDefault="000362C0" w:rsidP="009646A0">
            <w:pPr>
              <w:jc w:val="center"/>
              <w:rPr>
                <w:b/>
                <w:bCs/>
                <w:sz w:val="20"/>
                <w:szCs w:val="20"/>
              </w:rPr>
            </w:pPr>
            <w:r w:rsidRPr="007370A4">
              <w:rPr>
                <w:b/>
                <w:bCs/>
                <w:sz w:val="20"/>
                <w:szCs w:val="20"/>
              </w:rPr>
              <w:t>0.005</w:t>
            </w:r>
          </w:p>
        </w:tc>
      </w:tr>
      <w:tr w:rsidR="000362C0" w:rsidRPr="007370A4" w14:paraId="62558EF4" w14:textId="77777777" w:rsidTr="009646A0">
        <w:tc>
          <w:tcPr>
            <w:tcW w:w="0" w:type="auto"/>
            <w:tcBorders>
              <w:top w:val="single" w:sz="4" w:space="0" w:color="auto"/>
              <w:bottom w:val="single" w:sz="4" w:space="0" w:color="auto"/>
            </w:tcBorders>
            <w:vAlign w:val="center"/>
          </w:tcPr>
          <w:p w14:paraId="415F87E9" w14:textId="77777777" w:rsidR="000362C0" w:rsidRPr="007370A4" w:rsidRDefault="000362C0" w:rsidP="009646A0">
            <w:pPr>
              <w:rPr>
                <w:b/>
                <w:bCs/>
                <w:sz w:val="20"/>
                <w:szCs w:val="20"/>
              </w:rPr>
            </w:pPr>
            <w:r w:rsidRPr="007370A4">
              <w:rPr>
                <w:b/>
                <w:bCs/>
                <w:sz w:val="20"/>
                <w:szCs w:val="20"/>
              </w:rPr>
              <w:t>Lifestyle variables</w:t>
            </w:r>
          </w:p>
        </w:tc>
        <w:tc>
          <w:tcPr>
            <w:tcW w:w="0" w:type="auto"/>
            <w:tcBorders>
              <w:top w:val="single" w:sz="4" w:space="0" w:color="auto"/>
              <w:bottom w:val="single" w:sz="4" w:space="0" w:color="auto"/>
            </w:tcBorders>
            <w:vAlign w:val="center"/>
          </w:tcPr>
          <w:p w14:paraId="08EDD256"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26AAD4CE"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02B2B915" w14:textId="77777777" w:rsidR="000362C0" w:rsidRPr="007370A4" w:rsidRDefault="000362C0" w:rsidP="009646A0">
            <w:pPr>
              <w:jc w:val="center"/>
              <w:rPr>
                <w:sz w:val="20"/>
                <w:szCs w:val="20"/>
              </w:rPr>
            </w:pPr>
          </w:p>
        </w:tc>
        <w:tc>
          <w:tcPr>
            <w:tcW w:w="0" w:type="auto"/>
            <w:tcBorders>
              <w:top w:val="single" w:sz="4" w:space="0" w:color="auto"/>
              <w:bottom w:val="single" w:sz="4" w:space="0" w:color="auto"/>
            </w:tcBorders>
            <w:vAlign w:val="center"/>
          </w:tcPr>
          <w:p w14:paraId="1D7310BB" w14:textId="77777777" w:rsidR="000362C0" w:rsidRPr="007370A4" w:rsidRDefault="000362C0" w:rsidP="009646A0">
            <w:pPr>
              <w:jc w:val="center"/>
              <w:rPr>
                <w:sz w:val="20"/>
                <w:szCs w:val="20"/>
              </w:rPr>
            </w:pPr>
          </w:p>
        </w:tc>
      </w:tr>
      <w:tr w:rsidR="000362C0" w:rsidRPr="007370A4" w14:paraId="3C018B48" w14:textId="77777777" w:rsidTr="009646A0">
        <w:tc>
          <w:tcPr>
            <w:tcW w:w="0" w:type="auto"/>
            <w:tcBorders>
              <w:top w:val="single" w:sz="4" w:space="0" w:color="auto"/>
            </w:tcBorders>
            <w:vAlign w:val="center"/>
          </w:tcPr>
          <w:p w14:paraId="075A2041" w14:textId="77777777" w:rsidR="000362C0" w:rsidRPr="007370A4" w:rsidRDefault="000362C0" w:rsidP="009646A0">
            <w:pPr>
              <w:rPr>
                <w:sz w:val="20"/>
                <w:szCs w:val="20"/>
              </w:rPr>
            </w:pPr>
            <w:r w:rsidRPr="007370A4">
              <w:rPr>
                <w:sz w:val="20"/>
                <w:szCs w:val="20"/>
              </w:rPr>
              <w:t xml:space="preserve">   Physical activity, mean (SD), METs per minutes per day</w:t>
            </w:r>
          </w:p>
        </w:tc>
        <w:tc>
          <w:tcPr>
            <w:tcW w:w="0" w:type="auto"/>
            <w:tcBorders>
              <w:top w:val="single" w:sz="4" w:space="0" w:color="auto"/>
            </w:tcBorders>
            <w:vAlign w:val="center"/>
          </w:tcPr>
          <w:p w14:paraId="27940986" w14:textId="77777777" w:rsidR="000362C0" w:rsidRPr="007370A4" w:rsidRDefault="000362C0" w:rsidP="009646A0">
            <w:pPr>
              <w:jc w:val="center"/>
              <w:rPr>
                <w:sz w:val="20"/>
                <w:szCs w:val="20"/>
              </w:rPr>
            </w:pPr>
            <w:r w:rsidRPr="007370A4">
              <w:rPr>
                <w:sz w:val="20"/>
                <w:szCs w:val="20"/>
              </w:rPr>
              <w:t>351.7 ± 328.5</w:t>
            </w:r>
          </w:p>
        </w:tc>
        <w:tc>
          <w:tcPr>
            <w:tcW w:w="0" w:type="auto"/>
            <w:tcBorders>
              <w:top w:val="single" w:sz="4" w:space="0" w:color="auto"/>
            </w:tcBorders>
            <w:vAlign w:val="center"/>
          </w:tcPr>
          <w:p w14:paraId="753E1E16" w14:textId="77777777" w:rsidR="000362C0" w:rsidRPr="007370A4" w:rsidRDefault="000362C0" w:rsidP="009646A0">
            <w:pPr>
              <w:jc w:val="center"/>
              <w:rPr>
                <w:sz w:val="20"/>
                <w:szCs w:val="20"/>
              </w:rPr>
            </w:pPr>
            <w:r w:rsidRPr="007370A4">
              <w:rPr>
                <w:sz w:val="20"/>
                <w:szCs w:val="20"/>
              </w:rPr>
              <w:t>382.4 ± 325.4</w:t>
            </w:r>
          </w:p>
        </w:tc>
        <w:tc>
          <w:tcPr>
            <w:tcW w:w="0" w:type="auto"/>
            <w:tcBorders>
              <w:top w:val="single" w:sz="4" w:space="0" w:color="auto"/>
            </w:tcBorders>
            <w:vAlign w:val="center"/>
          </w:tcPr>
          <w:p w14:paraId="6B152BF9" w14:textId="77777777" w:rsidR="000362C0" w:rsidRPr="007370A4" w:rsidRDefault="000362C0" w:rsidP="009646A0">
            <w:pPr>
              <w:jc w:val="center"/>
              <w:rPr>
                <w:sz w:val="20"/>
                <w:szCs w:val="20"/>
              </w:rPr>
            </w:pPr>
            <w:r w:rsidRPr="007370A4">
              <w:rPr>
                <w:sz w:val="20"/>
                <w:szCs w:val="20"/>
              </w:rPr>
              <w:t>334.0 ± 329.1</w:t>
            </w:r>
          </w:p>
        </w:tc>
        <w:tc>
          <w:tcPr>
            <w:tcW w:w="0" w:type="auto"/>
            <w:tcBorders>
              <w:top w:val="single" w:sz="4" w:space="0" w:color="auto"/>
            </w:tcBorders>
            <w:vAlign w:val="center"/>
          </w:tcPr>
          <w:p w14:paraId="2644E492" w14:textId="77777777" w:rsidR="000362C0" w:rsidRPr="007370A4" w:rsidRDefault="000362C0" w:rsidP="009646A0">
            <w:pPr>
              <w:jc w:val="center"/>
              <w:rPr>
                <w:b/>
                <w:bCs/>
                <w:sz w:val="20"/>
                <w:szCs w:val="20"/>
              </w:rPr>
            </w:pPr>
            <w:r w:rsidRPr="007370A4">
              <w:rPr>
                <w:b/>
                <w:bCs/>
                <w:sz w:val="20"/>
                <w:szCs w:val="20"/>
              </w:rPr>
              <w:t>0.001</w:t>
            </w:r>
          </w:p>
        </w:tc>
      </w:tr>
      <w:tr w:rsidR="000362C0" w:rsidRPr="007370A4" w14:paraId="3F14A4AD" w14:textId="77777777" w:rsidTr="009646A0">
        <w:tc>
          <w:tcPr>
            <w:tcW w:w="0" w:type="auto"/>
            <w:vAlign w:val="center"/>
          </w:tcPr>
          <w:p w14:paraId="2249259F" w14:textId="77777777" w:rsidR="000362C0" w:rsidRPr="007370A4" w:rsidRDefault="000362C0" w:rsidP="009646A0">
            <w:pPr>
              <w:rPr>
                <w:sz w:val="20"/>
                <w:szCs w:val="20"/>
              </w:rPr>
            </w:pPr>
            <w:r w:rsidRPr="007370A4">
              <w:rPr>
                <w:sz w:val="20"/>
                <w:szCs w:val="20"/>
              </w:rPr>
              <w:t xml:space="preserve">   Sedentary time, mean (SD), hours per day</w:t>
            </w:r>
          </w:p>
        </w:tc>
        <w:tc>
          <w:tcPr>
            <w:tcW w:w="0" w:type="auto"/>
            <w:vAlign w:val="center"/>
          </w:tcPr>
          <w:p w14:paraId="6B34FDC8" w14:textId="77777777" w:rsidR="000362C0" w:rsidRPr="007370A4" w:rsidRDefault="000362C0" w:rsidP="009646A0">
            <w:pPr>
              <w:jc w:val="center"/>
              <w:rPr>
                <w:sz w:val="20"/>
                <w:szCs w:val="20"/>
              </w:rPr>
            </w:pPr>
            <w:r w:rsidRPr="007370A4">
              <w:rPr>
                <w:sz w:val="20"/>
                <w:szCs w:val="20"/>
              </w:rPr>
              <w:t>6.0 ± 2.0</w:t>
            </w:r>
          </w:p>
        </w:tc>
        <w:tc>
          <w:tcPr>
            <w:tcW w:w="0" w:type="auto"/>
            <w:vAlign w:val="center"/>
          </w:tcPr>
          <w:p w14:paraId="6AF8C442" w14:textId="77777777" w:rsidR="000362C0" w:rsidRPr="007370A4" w:rsidRDefault="000362C0" w:rsidP="009646A0">
            <w:pPr>
              <w:jc w:val="center"/>
              <w:rPr>
                <w:sz w:val="20"/>
                <w:szCs w:val="20"/>
              </w:rPr>
            </w:pPr>
            <w:r w:rsidRPr="007370A4">
              <w:rPr>
                <w:sz w:val="20"/>
                <w:szCs w:val="20"/>
              </w:rPr>
              <w:t>5.7 ± 1.9</w:t>
            </w:r>
          </w:p>
        </w:tc>
        <w:tc>
          <w:tcPr>
            <w:tcW w:w="0" w:type="auto"/>
            <w:vAlign w:val="center"/>
          </w:tcPr>
          <w:p w14:paraId="648E19AD" w14:textId="77777777" w:rsidR="000362C0" w:rsidRPr="007370A4" w:rsidRDefault="000362C0" w:rsidP="009646A0">
            <w:pPr>
              <w:jc w:val="center"/>
              <w:rPr>
                <w:sz w:val="20"/>
                <w:szCs w:val="20"/>
              </w:rPr>
            </w:pPr>
            <w:r w:rsidRPr="007370A4">
              <w:rPr>
                <w:sz w:val="20"/>
                <w:szCs w:val="20"/>
              </w:rPr>
              <w:t>6.2 ± 2.0</w:t>
            </w:r>
          </w:p>
        </w:tc>
        <w:tc>
          <w:tcPr>
            <w:tcW w:w="0" w:type="auto"/>
            <w:vAlign w:val="center"/>
          </w:tcPr>
          <w:p w14:paraId="3A7BEBDF" w14:textId="77777777" w:rsidR="000362C0" w:rsidRPr="007370A4" w:rsidRDefault="000362C0" w:rsidP="009646A0">
            <w:pPr>
              <w:jc w:val="center"/>
              <w:rPr>
                <w:sz w:val="20"/>
                <w:szCs w:val="20"/>
              </w:rPr>
            </w:pPr>
            <w:r w:rsidRPr="007370A4">
              <w:rPr>
                <w:b/>
                <w:bCs/>
                <w:sz w:val="20"/>
                <w:szCs w:val="20"/>
              </w:rPr>
              <w:t>0.001</w:t>
            </w:r>
          </w:p>
        </w:tc>
      </w:tr>
      <w:tr w:rsidR="000362C0" w:rsidRPr="007370A4" w14:paraId="3C1E6A3C" w14:textId="77777777" w:rsidTr="009646A0">
        <w:tc>
          <w:tcPr>
            <w:tcW w:w="0" w:type="auto"/>
            <w:vAlign w:val="center"/>
          </w:tcPr>
          <w:p w14:paraId="15FE5273" w14:textId="77777777" w:rsidR="000362C0" w:rsidRPr="007370A4" w:rsidRDefault="000362C0" w:rsidP="009646A0">
            <w:pPr>
              <w:rPr>
                <w:sz w:val="20"/>
                <w:szCs w:val="20"/>
              </w:rPr>
            </w:pPr>
            <w:r w:rsidRPr="007370A4">
              <w:rPr>
                <w:sz w:val="20"/>
                <w:szCs w:val="20"/>
              </w:rPr>
              <w:t xml:space="preserve">   Smoking status, No. (%)</w:t>
            </w:r>
          </w:p>
        </w:tc>
        <w:tc>
          <w:tcPr>
            <w:tcW w:w="0" w:type="auto"/>
            <w:vAlign w:val="center"/>
          </w:tcPr>
          <w:p w14:paraId="58ADB1D6" w14:textId="77777777" w:rsidR="000362C0" w:rsidRPr="007370A4" w:rsidRDefault="000362C0" w:rsidP="009646A0">
            <w:pPr>
              <w:jc w:val="center"/>
              <w:rPr>
                <w:sz w:val="20"/>
                <w:szCs w:val="20"/>
              </w:rPr>
            </w:pPr>
          </w:p>
        </w:tc>
        <w:tc>
          <w:tcPr>
            <w:tcW w:w="0" w:type="auto"/>
            <w:vAlign w:val="center"/>
          </w:tcPr>
          <w:p w14:paraId="1A8C3117" w14:textId="77777777" w:rsidR="000362C0" w:rsidRPr="007370A4" w:rsidRDefault="000362C0" w:rsidP="009646A0">
            <w:pPr>
              <w:jc w:val="center"/>
              <w:rPr>
                <w:sz w:val="20"/>
                <w:szCs w:val="20"/>
              </w:rPr>
            </w:pPr>
          </w:p>
        </w:tc>
        <w:tc>
          <w:tcPr>
            <w:tcW w:w="0" w:type="auto"/>
            <w:vAlign w:val="center"/>
          </w:tcPr>
          <w:p w14:paraId="0F440ABD" w14:textId="77777777" w:rsidR="000362C0" w:rsidRPr="007370A4" w:rsidRDefault="000362C0" w:rsidP="009646A0">
            <w:pPr>
              <w:jc w:val="center"/>
              <w:rPr>
                <w:sz w:val="20"/>
                <w:szCs w:val="20"/>
              </w:rPr>
            </w:pPr>
          </w:p>
        </w:tc>
        <w:tc>
          <w:tcPr>
            <w:tcW w:w="0" w:type="auto"/>
            <w:vAlign w:val="center"/>
          </w:tcPr>
          <w:p w14:paraId="405C9DCC" w14:textId="77777777" w:rsidR="000362C0" w:rsidRPr="007370A4" w:rsidRDefault="000362C0" w:rsidP="009646A0">
            <w:pPr>
              <w:jc w:val="center"/>
              <w:rPr>
                <w:sz w:val="20"/>
                <w:szCs w:val="20"/>
              </w:rPr>
            </w:pPr>
          </w:p>
        </w:tc>
      </w:tr>
      <w:tr w:rsidR="000362C0" w:rsidRPr="007370A4" w14:paraId="5DBFF7C7" w14:textId="77777777" w:rsidTr="009646A0">
        <w:tc>
          <w:tcPr>
            <w:tcW w:w="0" w:type="auto"/>
            <w:vAlign w:val="center"/>
          </w:tcPr>
          <w:p w14:paraId="75DE5271" w14:textId="77777777" w:rsidR="000362C0" w:rsidRPr="007370A4" w:rsidRDefault="000362C0" w:rsidP="009646A0">
            <w:pPr>
              <w:rPr>
                <w:sz w:val="20"/>
                <w:szCs w:val="20"/>
              </w:rPr>
            </w:pPr>
            <w:r w:rsidRPr="007370A4">
              <w:rPr>
                <w:sz w:val="20"/>
                <w:szCs w:val="20"/>
              </w:rPr>
              <w:t xml:space="preserve">      Current smoker</w:t>
            </w:r>
          </w:p>
        </w:tc>
        <w:tc>
          <w:tcPr>
            <w:tcW w:w="0" w:type="auto"/>
            <w:vAlign w:val="center"/>
          </w:tcPr>
          <w:p w14:paraId="6D0DA04D" w14:textId="77777777" w:rsidR="000362C0" w:rsidRPr="007370A4" w:rsidRDefault="000362C0" w:rsidP="009646A0">
            <w:pPr>
              <w:jc w:val="center"/>
              <w:rPr>
                <w:sz w:val="20"/>
                <w:szCs w:val="20"/>
              </w:rPr>
            </w:pPr>
            <w:r w:rsidRPr="007370A4">
              <w:rPr>
                <w:sz w:val="20"/>
                <w:szCs w:val="20"/>
              </w:rPr>
              <w:t>857 (12.5)</w:t>
            </w:r>
          </w:p>
        </w:tc>
        <w:tc>
          <w:tcPr>
            <w:tcW w:w="0" w:type="auto"/>
            <w:vAlign w:val="center"/>
          </w:tcPr>
          <w:p w14:paraId="3ECB8F5A" w14:textId="77777777" w:rsidR="000362C0" w:rsidRPr="007370A4" w:rsidRDefault="000362C0" w:rsidP="009646A0">
            <w:pPr>
              <w:jc w:val="center"/>
              <w:rPr>
                <w:sz w:val="20"/>
                <w:szCs w:val="20"/>
              </w:rPr>
            </w:pPr>
            <w:r w:rsidRPr="007370A4">
              <w:rPr>
                <w:sz w:val="20"/>
                <w:szCs w:val="20"/>
              </w:rPr>
              <w:t>318 (12.6)</w:t>
            </w:r>
          </w:p>
        </w:tc>
        <w:tc>
          <w:tcPr>
            <w:tcW w:w="0" w:type="auto"/>
            <w:vAlign w:val="center"/>
          </w:tcPr>
          <w:p w14:paraId="22474065" w14:textId="77777777" w:rsidR="000362C0" w:rsidRPr="007370A4" w:rsidRDefault="000362C0" w:rsidP="009646A0">
            <w:pPr>
              <w:jc w:val="center"/>
              <w:rPr>
                <w:sz w:val="20"/>
                <w:szCs w:val="20"/>
              </w:rPr>
            </w:pPr>
            <w:r w:rsidRPr="007370A4">
              <w:rPr>
                <w:sz w:val="20"/>
                <w:szCs w:val="20"/>
              </w:rPr>
              <w:t>539 (12.4)</w:t>
            </w:r>
          </w:p>
        </w:tc>
        <w:tc>
          <w:tcPr>
            <w:tcW w:w="0" w:type="auto"/>
            <w:vMerge w:val="restart"/>
            <w:vAlign w:val="center"/>
          </w:tcPr>
          <w:p w14:paraId="227E2E39" w14:textId="77777777" w:rsidR="000362C0" w:rsidRPr="007370A4" w:rsidRDefault="000362C0" w:rsidP="009646A0">
            <w:pPr>
              <w:jc w:val="center"/>
              <w:rPr>
                <w:sz w:val="20"/>
                <w:szCs w:val="20"/>
              </w:rPr>
            </w:pPr>
            <w:r w:rsidRPr="007370A4">
              <w:rPr>
                <w:sz w:val="20"/>
                <w:szCs w:val="20"/>
              </w:rPr>
              <w:t>0.341</w:t>
            </w:r>
          </w:p>
        </w:tc>
      </w:tr>
      <w:tr w:rsidR="000362C0" w:rsidRPr="007370A4" w14:paraId="2E471840" w14:textId="77777777" w:rsidTr="009646A0">
        <w:tc>
          <w:tcPr>
            <w:tcW w:w="0" w:type="auto"/>
            <w:vAlign w:val="center"/>
          </w:tcPr>
          <w:p w14:paraId="28917A8A" w14:textId="77777777" w:rsidR="000362C0" w:rsidRPr="007370A4" w:rsidRDefault="000362C0" w:rsidP="009646A0">
            <w:pPr>
              <w:rPr>
                <w:sz w:val="20"/>
                <w:szCs w:val="20"/>
              </w:rPr>
            </w:pPr>
            <w:r w:rsidRPr="007370A4">
              <w:rPr>
                <w:sz w:val="20"/>
                <w:szCs w:val="20"/>
              </w:rPr>
              <w:t xml:space="preserve">      Former smoker</w:t>
            </w:r>
          </w:p>
        </w:tc>
        <w:tc>
          <w:tcPr>
            <w:tcW w:w="0" w:type="auto"/>
            <w:vAlign w:val="center"/>
          </w:tcPr>
          <w:p w14:paraId="7016D387" w14:textId="77777777" w:rsidR="000362C0" w:rsidRPr="007370A4" w:rsidRDefault="000362C0" w:rsidP="009646A0">
            <w:pPr>
              <w:jc w:val="center"/>
              <w:rPr>
                <w:sz w:val="20"/>
                <w:szCs w:val="20"/>
              </w:rPr>
            </w:pPr>
            <w:r w:rsidRPr="007370A4">
              <w:rPr>
                <w:sz w:val="20"/>
                <w:szCs w:val="20"/>
              </w:rPr>
              <w:t>2983 (43.4)</w:t>
            </w:r>
          </w:p>
        </w:tc>
        <w:tc>
          <w:tcPr>
            <w:tcW w:w="0" w:type="auto"/>
            <w:vAlign w:val="center"/>
          </w:tcPr>
          <w:p w14:paraId="36BDC240" w14:textId="77777777" w:rsidR="000362C0" w:rsidRPr="007370A4" w:rsidRDefault="000362C0" w:rsidP="009646A0">
            <w:pPr>
              <w:jc w:val="center"/>
              <w:rPr>
                <w:sz w:val="20"/>
                <w:szCs w:val="20"/>
              </w:rPr>
            </w:pPr>
            <w:r w:rsidRPr="007370A4">
              <w:rPr>
                <w:sz w:val="20"/>
                <w:szCs w:val="20"/>
              </w:rPr>
              <w:t>1018 (44.4)</w:t>
            </w:r>
          </w:p>
        </w:tc>
        <w:tc>
          <w:tcPr>
            <w:tcW w:w="0" w:type="auto"/>
            <w:vAlign w:val="center"/>
          </w:tcPr>
          <w:p w14:paraId="28D1F3C8" w14:textId="77777777" w:rsidR="000362C0" w:rsidRPr="007370A4" w:rsidRDefault="000362C0" w:rsidP="009646A0">
            <w:pPr>
              <w:jc w:val="center"/>
              <w:rPr>
                <w:sz w:val="20"/>
                <w:szCs w:val="20"/>
              </w:rPr>
            </w:pPr>
            <w:r w:rsidRPr="007370A4">
              <w:rPr>
                <w:sz w:val="20"/>
                <w:szCs w:val="20"/>
              </w:rPr>
              <w:t>1865 (42.8)</w:t>
            </w:r>
          </w:p>
        </w:tc>
        <w:tc>
          <w:tcPr>
            <w:tcW w:w="0" w:type="auto"/>
            <w:vMerge/>
            <w:vAlign w:val="center"/>
          </w:tcPr>
          <w:p w14:paraId="19821407" w14:textId="77777777" w:rsidR="000362C0" w:rsidRPr="007370A4" w:rsidRDefault="000362C0" w:rsidP="009646A0">
            <w:pPr>
              <w:jc w:val="center"/>
              <w:rPr>
                <w:sz w:val="20"/>
                <w:szCs w:val="20"/>
              </w:rPr>
            </w:pPr>
          </w:p>
        </w:tc>
      </w:tr>
      <w:tr w:rsidR="000362C0" w:rsidRPr="007370A4" w14:paraId="4B8642DA" w14:textId="77777777" w:rsidTr="009646A0">
        <w:tc>
          <w:tcPr>
            <w:tcW w:w="0" w:type="auto"/>
            <w:tcBorders>
              <w:bottom w:val="single" w:sz="4" w:space="0" w:color="auto"/>
            </w:tcBorders>
            <w:vAlign w:val="center"/>
          </w:tcPr>
          <w:p w14:paraId="787A2291" w14:textId="77777777" w:rsidR="000362C0" w:rsidRPr="007370A4" w:rsidRDefault="000362C0" w:rsidP="009646A0">
            <w:pPr>
              <w:rPr>
                <w:sz w:val="20"/>
                <w:szCs w:val="20"/>
              </w:rPr>
            </w:pPr>
            <w:r w:rsidRPr="007370A4">
              <w:rPr>
                <w:sz w:val="20"/>
                <w:szCs w:val="20"/>
              </w:rPr>
              <w:t xml:space="preserve">      Never smoker</w:t>
            </w:r>
          </w:p>
        </w:tc>
        <w:tc>
          <w:tcPr>
            <w:tcW w:w="0" w:type="auto"/>
            <w:tcBorders>
              <w:bottom w:val="single" w:sz="4" w:space="0" w:color="auto"/>
            </w:tcBorders>
            <w:vAlign w:val="center"/>
          </w:tcPr>
          <w:p w14:paraId="008D1448" w14:textId="77777777" w:rsidR="000362C0" w:rsidRPr="007370A4" w:rsidRDefault="000362C0" w:rsidP="009646A0">
            <w:pPr>
              <w:jc w:val="center"/>
              <w:rPr>
                <w:sz w:val="20"/>
                <w:szCs w:val="20"/>
              </w:rPr>
            </w:pPr>
            <w:r w:rsidRPr="007370A4">
              <w:rPr>
                <w:sz w:val="20"/>
                <w:szCs w:val="20"/>
              </w:rPr>
              <w:t>3034 (44.1)</w:t>
            </w:r>
          </w:p>
        </w:tc>
        <w:tc>
          <w:tcPr>
            <w:tcW w:w="0" w:type="auto"/>
            <w:tcBorders>
              <w:bottom w:val="single" w:sz="4" w:space="0" w:color="auto"/>
            </w:tcBorders>
            <w:vAlign w:val="center"/>
          </w:tcPr>
          <w:p w14:paraId="3F4FCE85" w14:textId="77777777" w:rsidR="000362C0" w:rsidRPr="007370A4" w:rsidRDefault="000362C0" w:rsidP="009646A0">
            <w:pPr>
              <w:jc w:val="center"/>
              <w:rPr>
                <w:sz w:val="20"/>
                <w:szCs w:val="20"/>
              </w:rPr>
            </w:pPr>
            <w:r w:rsidRPr="007370A4">
              <w:rPr>
                <w:sz w:val="20"/>
                <w:szCs w:val="20"/>
              </w:rPr>
              <w:t>1083 (43.0)</w:t>
            </w:r>
          </w:p>
        </w:tc>
        <w:tc>
          <w:tcPr>
            <w:tcW w:w="0" w:type="auto"/>
            <w:tcBorders>
              <w:bottom w:val="single" w:sz="4" w:space="0" w:color="auto"/>
            </w:tcBorders>
            <w:vAlign w:val="center"/>
          </w:tcPr>
          <w:p w14:paraId="73B29F47" w14:textId="77777777" w:rsidR="000362C0" w:rsidRPr="007370A4" w:rsidRDefault="000362C0" w:rsidP="009646A0">
            <w:pPr>
              <w:jc w:val="center"/>
              <w:rPr>
                <w:sz w:val="20"/>
                <w:szCs w:val="20"/>
              </w:rPr>
            </w:pPr>
            <w:r w:rsidRPr="007370A4">
              <w:rPr>
                <w:sz w:val="20"/>
                <w:szCs w:val="20"/>
              </w:rPr>
              <w:t>1951 (44.8)</w:t>
            </w:r>
          </w:p>
        </w:tc>
        <w:tc>
          <w:tcPr>
            <w:tcW w:w="0" w:type="auto"/>
            <w:vMerge/>
            <w:tcBorders>
              <w:bottom w:val="single" w:sz="4" w:space="0" w:color="auto"/>
            </w:tcBorders>
            <w:vAlign w:val="center"/>
          </w:tcPr>
          <w:p w14:paraId="26955FBB" w14:textId="77777777" w:rsidR="000362C0" w:rsidRPr="007370A4" w:rsidRDefault="000362C0" w:rsidP="009646A0">
            <w:pPr>
              <w:jc w:val="center"/>
              <w:rPr>
                <w:sz w:val="20"/>
                <w:szCs w:val="20"/>
              </w:rPr>
            </w:pPr>
          </w:p>
        </w:tc>
      </w:tr>
      <w:tr w:rsidR="000362C0" w:rsidRPr="007370A4" w14:paraId="07D6277E" w14:textId="77777777" w:rsidTr="009646A0">
        <w:tc>
          <w:tcPr>
            <w:tcW w:w="0" w:type="auto"/>
            <w:tcBorders>
              <w:bottom w:val="single" w:sz="4" w:space="0" w:color="auto"/>
            </w:tcBorders>
            <w:vAlign w:val="center"/>
          </w:tcPr>
          <w:p w14:paraId="78BF8EB1" w14:textId="77777777" w:rsidR="000362C0" w:rsidRPr="007370A4" w:rsidRDefault="000362C0" w:rsidP="009646A0">
            <w:pPr>
              <w:rPr>
                <w:b/>
                <w:bCs/>
                <w:sz w:val="20"/>
                <w:szCs w:val="20"/>
              </w:rPr>
            </w:pPr>
            <w:r w:rsidRPr="007370A4">
              <w:rPr>
                <w:b/>
                <w:bCs/>
                <w:sz w:val="20"/>
                <w:szCs w:val="20"/>
              </w:rPr>
              <w:t>Dietary variables</w:t>
            </w:r>
          </w:p>
        </w:tc>
        <w:tc>
          <w:tcPr>
            <w:tcW w:w="0" w:type="auto"/>
            <w:tcBorders>
              <w:bottom w:val="single" w:sz="4" w:space="0" w:color="auto"/>
            </w:tcBorders>
            <w:vAlign w:val="center"/>
          </w:tcPr>
          <w:p w14:paraId="67D212E9" w14:textId="77777777" w:rsidR="000362C0" w:rsidRPr="007370A4" w:rsidRDefault="000362C0" w:rsidP="009646A0">
            <w:pPr>
              <w:jc w:val="center"/>
              <w:rPr>
                <w:sz w:val="20"/>
                <w:szCs w:val="20"/>
              </w:rPr>
            </w:pPr>
          </w:p>
        </w:tc>
        <w:tc>
          <w:tcPr>
            <w:tcW w:w="0" w:type="auto"/>
            <w:tcBorders>
              <w:bottom w:val="single" w:sz="4" w:space="0" w:color="auto"/>
            </w:tcBorders>
            <w:vAlign w:val="center"/>
          </w:tcPr>
          <w:p w14:paraId="012C632B" w14:textId="77777777" w:rsidR="000362C0" w:rsidRPr="007370A4" w:rsidRDefault="000362C0" w:rsidP="009646A0">
            <w:pPr>
              <w:jc w:val="center"/>
              <w:rPr>
                <w:sz w:val="20"/>
                <w:szCs w:val="20"/>
              </w:rPr>
            </w:pPr>
          </w:p>
        </w:tc>
        <w:tc>
          <w:tcPr>
            <w:tcW w:w="0" w:type="auto"/>
            <w:tcBorders>
              <w:bottom w:val="single" w:sz="4" w:space="0" w:color="auto"/>
            </w:tcBorders>
            <w:vAlign w:val="center"/>
          </w:tcPr>
          <w:p w14:paraId="1EE51907" w14:textId="77777777" w:rsidR="000362C0" w:rsidRPr="007370A4" w:rsidRDefault="000362C0" w:rsidP="009646A0">
            <w:pPr>
              <w:jc w:val="center"/>
              <w:rPr>
                <w:sz w:val="20"/>
                <w:szCs w:val="20"/>
              </w:rPr>
            </w:pPr>
          </w:p>
        </w:tc>
        <w:tc>
          <w:tcPr>
            <w:tcW w:w="0" w:type="auto"/>
            <w:tcBorders>
              <w:bottom w:val="single" w:sz="4" w:space="0" w:color="auto"/>
            </w:tcBorders>
            <w:vAlign w:val="center"/>
          </w:tcPr>
          <w:p w14:paraId="55FDE20E" w14:textId="77777777" w:rsidR="000362C0" w:rsidRPr="007370A4" w:rsidRDefault="000362C0" w:rsidP="009646A0">
            <w:pPr>
              <w:jc w:val="center"/>
              <w:rPr>
                <w:sz w:val="20"/>
                <w:szCs w:val="20"/>
              </w:rPr>
            </w:pPr>
          </w:p>
        </w:tc>
      </w:tr>
      <w:tr w:rsidR="000362C0" w:rsidRPr="007370A4" w14:paraId="7011947D" w14:textId="77777777" w:rsidTr="009646A0">
        <w:tc>
          <w:tcPr>
            <w:tcW w:w="0" w:type="auto"/>
            <w:vAlign w:val="center"/>
          </w:tcPr>
          <w:p w14:paraId="3DB5B3F6" w14:textId="77777777" w:rsidR="000362C0" w:rsidRPr="007370A4" w:rsidRDefault="000362C0" w:rsidP="009646A0">
            <w:pPr>
              <w:rPr>
                <w:sz w:val="20"/>
                <w:szCs w:val="20"/>
              </w:rPr>
            </w:pPr>
            <w:r w:rsidRPr="007370A4">
              <w:rPr>
                <w:sz w:val="20"/>
                <w:szCs w:val="20"/>
              </w:rPr>
              <w:t xml:space="preserve">   Alcohol intake, mean (SD), g/d</w:t>
            </w:r>
          </w:p>
        </w:tc>
        <w:tc>
          <w:tcPr>
            <w:tcW w:w="0" w:type="auto"/>
          </w:tcPr>
          <w:p w14:paraId="7EC5BE21" w14:textId="77777777" w:rsidR="000362C0" w:rsidRPr="007370A4" w:rsidRDefault="000362C0" w:rsidP="009646A0">
            <w:pPr>
              <w:jc w:val="center"/>
              <w:rPr>
                <w:sz w:val="20"/>
                <w:szCs w:val="20"/>
              </w:rPr>
            </w:pPr>
            <w:r w:rsidRPr="007370A4">
              <w:rPr>
                <w:sz w:val="20"/>
                <w:szCs w:val="20"/>
              </w:rPr>
              <w:t>11.0 ± 15.0</w:t>
            </w:r>
          </w:p>
        </w:tc>
        <w:tc>
          <w:tcPr>
            <w:tcW w:w="0" w:type="auto"/>
          </w:tcPr>
          <w:p w14:paraId="031BE90F" w14:textId="77777777" w:rsidR="000362C0" w:rsidRPr="007370A4" w:rsidRDefault="000362C0" w:rsidP="009646A0">
            <w:pPr>
              <w:jc w:val="center"/>
              <w:rPr>
                <w:sz w:val="20"/>
                <w:szCs w:val="20"/>
              </w:rPr>
            </w:pPr>
            <w:r w:rsidRPr="007370A4">
              <w:rPr>
                <w:sz w:val="20"/>
                <w:szCs w:val="20"/>
              </w:rPr>
              <w:t>11.9 ± 15.9</w:t>
            </w:r>
          </w:p>
        </w:tc>
        <w:tc>
          <w:tcPr>
            <w:tcW w:w="0" w:type="auto"/>
          </w:tcPr>
          <w:p w14:paraId="60C89BAB" w14:textId="77777777" w:rsidR="000362C0" w:rsidRPr="007370A4" w:rsidRDefault="000362C0" w:rsidP="009646A0">
            <w:pPr>
              <w:jc w:val="center"/>
              <w:rPr>
                <w:sz w:val="20"/>
                <w:szCs w:val="20"/>
              </w:rPr>
            </w:pPr>
            <w:r w:rsidRPr="007370A4">
              <w:rPr>
                <w:sz w:val="20"/>
                <w:szCs w:val="20"/>
              </w:rPr>
              <w:t>10.5 ± 14.5</w:t>
            </w:r>
          </w:p>
        </w:tc>
        <w:tc>
          <w:tcPr>
            <w:tcW w:w="0" w:type="auto"/>
            <w:vAlign w:val="center"/>
          </w:tcPr>
          <w:p w14:paraId="0B08EA4F" w14:textId="77777777" w:rsidR="000362C0" w:rsidRPr="007370A4" w:rsidRDefault="000362C0" w:rsidP="009646A0">
            <w:pPr>
              <w:jc w:val="center"/>
              <w:rPr>
                <w:sz w:val="20"/>
                <w:szCs w:val="20"/>
              </w:rPr>
            </w:pPr>
            <w:r w:rsidRPr="007370A4">
              <w:rPr>
                <w:b/>
                <w:bCs/>
                <w:sz w:val="20"/>
                <w:szCs w:val="20"/>
              </w:rPr>
              <w:t>0.001</w:t>
            </w:r>
          </w:p>
        </w:tc>
      </w:tr>
      <w:tr w:rsidR="000362C0" w:rsidRPr="007370A4" w14:paraId="76BBC15B" w14:textId="77777777" w:rsidTr="009646A0">
        <w:tc>
          <w:tcPr>
            <w:tcW w:w="0" w:type="auto"/>
            <w:tcBorders>
              <w:bottom w:val="single" w:sz="4" w:space="0" w:color="auto"/>
            </w:tcBorders>
            <w:vAlign w:val="center"/>
          </w:tcPr>
          <w:p w14:paraId="6D7A7DA9" w14:textId="77777777" w:rsidR="000362C0" w:rsidRPr="007370A4" w:rsidRDefault="000362C0" w:rsidP="009646A0">
            <w:pPr>
              <w:rPr>
                <w:sz w:val="20"/>
                <w:szCs w:val="20"/>
              </w:rPr>
            </w:pPr>
            <w:r w:rsidRPr="007370A4">
              <w:rPr>
                <w:sz w:val="20"/>
                <w:szCs w:val="20"/>
              </w:rPr>
              <w:t xml:space="preserve">   Total energy intake, mean (SD), kcal/d</w:t>
            </w:r>
          </w:p>
        </w:tc>
        <w:tc>
          <w:tcPr>
            <w:tcW w:w="0" w:type="auto"/>
            <w:tcBorders>
              <w:bottom w:val="single" w:sz="4" w:space="0" w:color="auto"/>
            </w:tcBorders>
            <w:vAlign w:val="center"/>
          </w:tcPr>
          <w:p w14:paraId="0F33BF26" w14:textId="77777777" w:rsidR="000362C0" w:rsidRPr="007370A4" w:rsidRDefault="000362C0" w:rsidP="009646A0">
            <w:pPr>
              <w:jc w:val="center"/>
              <w:rPr>
                <w:sz w:val="20"/>
                <w:szCs w:val="20"/>
              </w:rPr>
            </w:pPr>
            <w:r w:rsidRPr="007370A4">
              <w:rPr>
                <w:sz w:val="20"/>
                <w:szCs w:val="20"/>
              </w:rPr>
              <w:t>2361 ± 550</w:t>
            </w:r>
          </w:p>
        </w:tc>
        <w:tc>
          <w:tcPr>
            <w:tcW w:w="0" w:type="auto"/>
            <w:tcBorders>
              <w:bottom w:val="single" w:sz="4" w:space="0" w:color="auto"/>
            </w:tcBorders>
            <w:vAlign w:val="center"/>
          </w:tcPr>
          <w:p w14:paraId="4F38C6EE" w14:textId="77777777" w:rsidR="000362C0" w:rsidRPr="007370A4" w:rsidRDefault="000362C0" w:rsidP="009646A0">
            <w:pPr>
              <w:jc w:val="center"/>
              <w:rPr>
                <w:sz w:val="20"/>
                <w:szCs w:val="20"/>
              </w:rPr>
            </w:pPr>
            <w:r w:rsidRPr="007370A4">
              <w:rPr>
                <w:sz w:val="20"/>
                <w:szCs w:val="20"/>
              </w:rPr>
              <w:t>2373 ± 543</w:t>
            </w:r>
          </w:p>
        </w:tc>
        <w:tc>
          <w:tcPr>
            <w:tcW w:w="0" w:type="auto"/>
            <w:tcBorders>
              <w:bottom w:val="single" w:sz="4" w:space="0" w:color="auto"/>
            </w:tcBorders>
            <w:vAlign w:val="center"/>
          </w:tcPr>
          <w:p w14:paraId="50348628" w14:textId="77777777" w:rsidR="000362C0" w:rsidRPr="007370A4" w:rsidRDefault="000362C0" w:rsidP="009646A0">
            <w:pPr>
              <w:jc w:val="center"/>
              <w:rPr>
                <w:sz w:val="20"/>
                <w:szCs w:val="20"/>
              </w:rPr>
            </w:pPr>
            <w:r w:rsidRPr="007370A4">
              <w:rPr>
                <w:sz w:val="20"/>
                <w:szCs w:val="20"/>
              </w:rPr>
              <w:t>2354 ± 553</w:t>
            </w:r>
          </w:p>
        </w:tc>
        <w:tc>
          <w:tcPr>
            <w:tcW w:w="0" w:type="auto"/>
            <w:tcBorders>
              <w:bottom w:val="single" w:sz="4" w:space="0" w:color="auto"/>
            </w:tcBorders>
            <w:vAlign w:val="center"/>
          </w:tcPr>
          <w:p w14:paraId="0A0B8360" w14:textId="77777777" w:rsidR="000362C0" w:rsidRPr="007370A4" w:rsidRDefault="000362C0" w:rsidP="009646A0">
            <w:pPr>
              <w:jc w:val="center"/>
              <w:rPr>
                <w:sz w:val="20"/>
                <w:szCs w:val="20"/>
              </w:rPr>
            </w:pPr>
            <w:r w:rsidRPr="007370A4">
              <w:rPr>
                <w:sz w:val="20"/>
                <w:szCs w:val="20"/>
              </w:rPr>
              <w:t>0.167</w:t>
            </w:r>
          </w:p>
        </w:tc>
      </w:tr>
      <w:tr w:rsidR="000362C0" w:rsidRPr="007370A4" w14:paraId="4F89A18C" w14:textId="77777777" w:rsidTr="009646A0">
        <w:tc>
          <w:tcPr>
            <w:tcW w:w="0" w:type="auto"/>
            <w:gridSpan w:val="5"/>
            <w:tcBorders>
              <w:top w:val="single" w:sz="4" w:space="0" w:color="auto"/>
            </w:tcBorders>
            <w:vAlign w:val="center"/>
          </w:tcPr>
          <w:p w14:paraId="1BF5A4D7" w14:textId="77777777" w:rsidR="000362C0" w:rsidRPr="007370A4" w:rsidRDefault="000362C0" w:rsidP="009646A0">
            <w:pPr>
              <w:jc w:val="both"/>
              <w:rPr>
                <w:sz w:val="20"/>
                <w:szCs w:val="20"/>
              </w:rPr>
            </w:pPr>
            <w:r w:rsidRPr="007370A4">
              <w:rPr>
                <w:sz w:val="20"/>
                <w:szCs w:val="20"/>
              </w:rPr>
              <w:t>Abbreviations: DXA, dual energy x-ray absorptiometry. erMedDiet, energy-restricted Mediterranean Diet. HDL, high-density lipoproteins. METs, metabolic equivalents SD, standard deviation.</w:t>
            </w:r>
          </w:p>
          <w:p w14:paraId="39C18B6C" w14:textId="77777777" w:rsidR="000362C0" w:rsidRPr="007370A4" w:rsidRDefault="000362C0" w:rsidP="009646A0">
            <w:pPr>
              <w:jc w:val="both"/>
              <w:rPr>
                <w:sz w:val="20"/>
                <w:szCs w:val="20"/>
              </w:rPr>
            </w:pPr>
            <w:r w:rsidRPr="007370A4">
              <w:rPr>
                <w:sz w:val="20"/>
                <w:szCs w:val="20"/>
                <w:vertAlign w:val="superscript"/>
              </w:rPr>
              <w:t>a</w:t>
            </w:r>
            <w:r w:rsidRPr="007370A4">
              <w:rPr>
                <w:sz w:val="20"/>
                <w:szCs w:val="20"/>
              </w:rPr>
              <w:t>Data are presented as n (%) or mean ± SD for categorical and continuous variables, respectively. Unpaired Student’s t-test and Chi-square tests were employed for continuous and categorical variables, respectively.  Significant differences (P&lt;0.05) were highlighted in bold type.</w:t>
            </w:r>
          </w:p>
          <w:p w14:paraId="510E745E" w14:textId="77777777" w:rsidR="000362C0" w:rsidRPr="007370A4" w:rsidRDefault="000362C0" w:rsidP="009646A0">
            <w:pPr>
              <w:jc w:val="both"/>
              <w:rPr>
                <w:sz w:val="20"/>
                <w:szCs w:val="20"/>
              </w:rPr>
            </w:pPr>
            <w:r w:rsidRPr="007370A4">
              <w:rPr>
                <w:sz w:val="20"/>
                <w:szCs w:val="20"/>
                <w:vertAlign w:val="superscript"/>
              </w:rPr>
              <w:t>b</w:t>
            </w:r>
            <w:r w:rsidRPr="007370A4">
              <w:rPr>
                <w:sz w:val="20"/>
                <w:szCs w:val="20"/>
              </w:rPr>
              <w:t xml:space="preserve">Participants selected for potential DXA measurements </w:t>
            </w:r>
          </w:p>
          <w:p w14:paraId="32931497" w14:textId="77777777" w:rsidR="000362C0" w:rsidRPr="007370A4" w:rsidRDefault="000362C0" w:rsidP="009646A0">
            <w:pPr>
              <w:jc w:val="both"/>
              <w:rPr>
                <w:sz w:val="20"/>
                <w:szCs w:val="20"/>
              </w:rPr>
            </w:pPr>
            <w:r w:rsidRPr="007370A4">
              <w:rPr>
                <w:sz w:val="20"/>
                <w:szCs w:val="20"/>
                <w:vertAlign w:val="superscript"/>
              </w:rPr>
              <w:t>c</w:t>
            </w:r>
            <w:r w:rsidRPr="007370A4">
              <w:rPr>
                <w:sz w:val="20"/>
                <w:szCs w:val="20"/>
              </w:rPr>
              <w:t>Participants non-selected for DXA measurements</w:t>
            </w:r>
          </w:p>
        </w:tc>
      </w:tr>
    </w:tbl>
    <w:p w14:paraId="1466A4E4" w14:textId="77777777" w:rsidR="000362C0" w:rsidRPr="007370A4" w:rsidRDefault="000362C0" w:rsidP="001E0FCE">
      <w:pPr>
        <w:ind w:right="-7"/>
        <w:jc w:val="both"/>
        <w:rPr>
          <w:rFonts w:eastAsia="Aptos"/>
          <w:b/>
          <w:bCs/>
          <w:kern w:val="2"/>
          <w:sz w:val="20"/>
          <w:szCs w:val="20"/>
          <w:lang w:eastAsia="en-US"/>
          <w14:ligatures w14:val="standardContextual"/>
        </w:rPr>
      </w:pPr>
    </w:p>
    <w:p w14:paraId="17C68B9F" w14:textId="77777777" w:rsidR="000362C0" w:rsidRPr="007370A4" w:rsidRDefault="000362C0" w:rsidP="001E0FCE">
      <w:pPr>
        <w:ind w:right="-7"/>
        <w:jc w:val="both"/>
        <w:rPr>
          <w:rFonts w:eastAsia="Aptos"/>
          <w:b/>
          <w:bCs/>
          <w:kern w:val="2"/>
          <w:sz w:val="20"/>
          <w:szCs w:val="20"/>
          <w:lang w:eastAsia="en-US"/>
          <w14:ligatures w14:val="standardContextual"/>
        </w:rPr>
      </w:pPr>
    </w:p>
    <w:p w14:paraId="65B6E6FF" w14:textId="77777777" w:rsidR="000362C0" w:rsidRPr="007370A4" w:rsidRDefault="000362C0" w:rsidP="001E0FCE">
      <w:pPr>
        <w:ind w:right="-7"/>
        <w:jc w:val="both"/>
        <w:rPr>
          <w:rFonts w:eastAsia="Aptos"/>
          <w:b/>
          <w:bCs/>
          <w:kern w:val="2"/>
          <w:sz w:val="20"/>
          <w:szCs w:val="20"/>
          <w:lang w:eastAsia="en-US"/>
          <w14:ligatures w14:val="standardContextual"/>
        </w:rPr>
      </w:pPr>
    </w:p>
    <w:p w14:paraId="13EF6C65" w14:textId="77777777" w:rsidR="000362C0" w:rsidRPr="007370A4" w:rsidRDefault="000362C0" w:rsidP="001E0FCE">
      <w:pPr>
        <w:ind w:right="-7"/>
        <w:jc w:val="both"/>
        <w:rPr>
          <w:rFonts w:eastAsia="Aptos"/>
          <w:b/>
          <w:bCs/>
          <w:kern w:val="2"/>
          <w:sz w:val="20"/>
          <w:szCs w:val="20"/>
          <w:lang w:eastAsia="en-US"/>
          <w14:ligatures w14:val="standardContextual"/>
        </w:rPr>
      </w:pPr>
    </w:p>
    <w:p w14:paraId="2A93C92A" w14:textId="77777777" w:rsidR="000362C0" w:rsidRPr="007370A4" w:rsidRDefault="000362C0" w:rsidP="001E0FCE">
      <w:pPr>
        <w:ind w:right="-7"/>
        <w:jc w:val="both"/>
        <w:rPr>
          <w:rFonts w:eastAsia="Aptos"/>
          <w:b/>
          <w:bCs/>
          <w:kern w:val="2"/>
          <w:sz w:val="20"/>
          <w:szCs w:val="20"/>
          <w:lang w:eastAsia="en-US"/>
          <w14:ligatures w14:val="standardContextual"/>
        </w:rPr>
      </w:pPr>
    </w:p>
    <w:p w14:paraId="485B597B" w14:textId="77777777" w:rsidR="000362C0" w:rsidRPr="007370A4" w:rsidRDefault="000362C0" w:rsidP="001E0FCE">
      <w:pPr>
        <w:ind w:right="-7"/>
        <w:jc w:val="both"/>
        <w:rPr>
          <w:rFonts w:eastAsia="Aptos"/>
          <w:b/>
          <w:bCs/>
          <w:kern w:val="2"/>
          <w:sz w:val="20"/>
          <w:szCs w:val="20"/>
          <w:lang w:eastAsia="en-US"/>
          <w14:ligatures w14:val="standardContextual"/>
        </w:rPr>
      </w:pPr>
    </w:p>
    <w:p w14:paraId="3F29628C" w14:textId="77777777" w:rsidR="000362C0" w:rsidRPr="007370A4" w:rsidRDefault="000362C0" w:rsidP="001E0FCE">
      <w:pPr>
        <w:ind w:right="-7"/>
        <w:jc w:val="both"/>
        <w:rPr>
          <w:rFonts w:eastAsia="Aptos"/>
          <w:b/>
          <w:bCs/>
          <w:kern w:val="2"/>
          <w:sz w:val="20"/>
          <w:szCs w:val="20"/>
          <w:lang w:eastAsia="en-US"/>
          <w14:ligatures w14:val="standardContextual"/>
        </w:rPr>
      </w:pPr>
    </w:p>
    <w:p w14:paraId="3FBE8F52" w14:textId="77777777" w:rsidR="000362C0" w:rsidRPr="007370A4" w:rsidRDefault="000362C0" w:rsidP="001E0FCE">
      <w:pPr>
        <w:ind w:right="-7"/>
        <w:jc w:val="both"/>
        <w:rPr>
          <w:rFonts w:eastAsia="Aptos"/>
          <w:b/>
          <w:bCs/>
          <w:kern w:val="2"/>
          <w:sz w:val="20"/>
          <w:szCs w:val="20"/>
          <w:lang w:eastAsia="en-US"/>
          <w14:ligatures w14:val="standardContextual"/>
        </w:rPr>
      </w:pPr>
    </w:p>
    <w:p w14:paraId="18FDCEF1" w14:textId="77777777" w:rsidR="000362C0" w:rsidRPr="007370A4" w:rsidRDefault="000362C0" w:rsidP="001E0FCE">
      <w:pPr>
        <w:ind w:right="-7"/>
        <w:jc w:val="both"/>
        <w:rPr>
          <w:rFonts w:eastAsia="Aptos"/>
          <w:b/>
          <w:bCs/>
          <w:kern w:val="2"/>
          <w:sz w:val="20"/>
          <w:szCs w:val="20"/>
          <w:lang w:eastAsia="en-US"/>
          <w14:ligatures w14:val="standardContextual"/>
        </w:rPr>
      </w:pPr>
    </w:p>
    <w:p w14:paraId="705CE47C" w14:textId="77777777" w:rsidR="000362C0" w:rsidRPr="007370A4" w:rsidRDefault="000362C0" w:rsidP="001E0FCE">
      <w:pPr>
        <w:ind w:right="-7"/>
        <w:jc w:val="both"/>
        <w:rPr>
          <w:rFonts w:eastAsia="Aptos"/>
          <w:b/>
          <w:bCs/>
          <w:kern w:val="2"/>
          <w:sz w:val="20"/>
          <w:szCs w:val="20"/>
          <w:lang w:eastAsia="en-US"/>
          <w14:ligatures w14:val="standardContextual"/>
        </w:rPr>
      </w:pPr>
    </w:p>
    <w:p w14:paraId="0BF3F067" w14:textId="77777777" w:rsidR="000362C0" w:rsidRPr="007370A4" w:rsidRDefault="000362C0" w:rsidP="001E0FCE">
      <w:pPr>
        <w:ind w:right="-7"/>
        <w:jc w:val="both"/>
        <w:rPr>
          <w:rFonts w:eastAsia="Aptos"/>
          <w:b/>
          <w:bCs/>
          <w:kern w:val="2"/>
          <w:sz w:val="20"/>
          <w:szCs w:val="20"/>
          <w:lang w:eastAsia="en-US"/>
          <w14:ligatures w14:val="standardContextual"/>
        </w:rPr>
      </w:pPr>
    </w:p>
    <w:p w14:paraId="2AB25DCE" w14:textId="77777777" w:rsidR="000362C0" w:rsidRPr="007370A4" w:rsidRDefault="000362C0" w:rsidP="001E0FCE">
      <w:pPr>
        <w:ind w:right="-7"/>
        <w:jc w:val="both"/>
        <w:rPr>
          <w:rFonts w:eastAsia="Aptos"/>
          <w:b/>
          <w:bCs/>
          <w:kern w:val="2"/>
          <w:sz w:val="20"/>
          <w:szCs w:val="20"/>
          <w:lang w:eastAsia="en-US"/>
          <w14:ligatures w14:val="standardContextual"/>
        </w:rPr>
      </w:pPr>
    </w:p>
    <w:p w14:paraId="0F65B784" w14:textId="77777777" w:rsidR="000362C0" w:rsidRPr="007370A4" w:rsidRDefault="000362C0" w:rsidP="001E0FCE">
      <w:pPr>
        <w:ind w:right="-7"/>
        <w:jc w:val="both"/>
        <w:rPr>
          <w:rFonts w:eastAsia="Aptos"/>
          <w:b/>
          <w:bCs/>
          <w:kern w:val="2"/>
          <w:sz w:val="20"/>
          <w:szCs w:val="20"/>
          <w:lang w:eastAsia="en-US"/>
          <w14:ligatures w14:val="standardContextual"/>
        </w:rPr>
      </w:pPr>
    </w:p>
    <w:p w14:paraId="7E2CA243" w14:textId="77777777" w:rsidR="000362C0" w:rsidRPr="007370A4" w:rsidRDefault="000362C0" w:rsidP="001E0FCE">
      <w:pPr>
        <w:ind w:right="-7"/>
        <w:jc w:val="both"/>
        <w:rPr>
          <w:rFonts w:eastAsia="Aptos"/>
          <w:b/>
          <w:bCs/>
          <w:kern w:val="2"/>
          <w:sz w:val="20"/>
          <w:szCs w:val="20"/>
          <w:lang w:eastAsia="en-US"/>
          <w14:ligatures w14:val="standardContextual"/>
        </w:rPr>
      </w:pPr>
    </w:p>
    <w:p w14:paraId="3F682844" w14:textId="77777777" w:rsidR="000362C0" w:rsidRPr="007370A4" w:rsidRDefault="000362C0" w:rsidP="001E0FCE">
      <w:pPr>
        <w:ind w:right="-7"/>
        <w:jc w:val="both"/>
        <w:rPr>
          <w:rFonts w:eastAsia="Aptos"/>
          <w:b/>
          <w:bCs/>
          <w:kern w:val="2"/>
          <w:sz w:val="20"/>
          <w:szCs w:val="20"/>
          <w:lang w:eastAsia="en-US"/>
          <w14:ligatures w14:val="standardContextual"/>
        </w:rPr>
      </w:pPr>
    </w:p>
    <w:p w14:paraId="628E2436" w14:textId="77777777" w:rsidR="000362C0" w:rsidRPr="007370A4" w:rsidRDefault="000362C0" w:rsidP="001E0FCE">
      <w:pPr>
        <w:ind w:right="-7"/>
        <w:jc w:val="both"/>
        <w:rPr>
          <w:rFonts w:eastAsia="Aptos"/>
          <w:b/>
          <w:bCs/>
          <w:kern w:val="2"/>
          <w:sz w:val="20"/>
          <w:szCs w:val="20"/>
          <w:lang w:eastAsia="en-US"/>
          <w14:ligatures w14:val="standardContextual"/>
        </w:rPr>
      </w:pPr>
    </w:p>
    <w:p w14:paraId="3F5A20E3" w14:textId="77777777" w:rsidR="000362C0" w:rsidRPr="007370A4" w:rsidRDefault="000362C0" w:rsidP="001E0FCE">
      <w:pPr>
        <w:ind w:right="-7"/>
        <w:jc w:val="both"/>
        <w:rPr>
          <w:rFonts w:eastAsia="Aptos"/>
          <w:b/>
          <w:bCs/>
          <w:kern w:val="2"/>
          <w:sz w:val="20"/>
          <w:szCs w:val="20"/>
          <w:lang w:eastAsia="en-US"/>
          <w14:ligatures w14:val="standardContextual"/>
        </w:rPr>
      </w:pPr>
    </w:p>
    <w:p w14:paraId="16AA4832" w14:textId="77777777" w:rsidR="000362C0" w:rsidRPr="007370A4" w:rsidRDefault="000362C0" w:rsidP="001E0FCE">
      <w:pPr>
        <w:ind w:right="-7"/>
        <w:jc w:val="both"/>
        <w:rPr>
          <w:rFonts w:eastAsia="Aptos"/>
          <w:b/>
          <w:bCs/>
          <w:kern w:val="2"/>
          <w:sz w:val="20"/>
          <w:szCs w:val="20"/>
          <w:lang w:eastAsia="en-US"/>
          <w14:ligatures w14:val="standardContextual"/>
        </w:rPr>
      </w:pPr>
    </w:p>
    <w:p w14:paraId="2DC9612A" w14:textId="77777777" w:rsidR="000362C0" w:rsidRPr="007370A4" w:rsidRDefault="000362C0" w:rsidP="001E0FCE">
      <w:pPr>
        <w:ind w:right="-7"/>
        <w:jc w:val="both"/>
        <w:rPr>
          <w:rFonts w:eastAsia="Aptos"/>
          <w:b/>
          <w:bCs/>
          <w:kern w:val="2"/>
          <w:sz w:val="20"/>
          <w:szCs w:val="20"/>
          <w:lang w:eastAsia="en-US"/>
          <w14:ligatures w14:val="standardContextual"/>
        </w:rPr>
      </w:pPr>
    </w:p>
    <w:p w14:paraId="4257E324" w14:textId="77777777" w:rsidR="000362C0" w:rsidRPr="007370A4" w:rsidRDefault="000362C0" w:rsidP="001E0FCE">
      <w:pPr>
        <w:ind w:right="-7"/>
        <w:jc w:val="both"/>
        <w:rPr>
          <w:rFonts w:eastAsia="Aptos"/>
          <w:b/>
          <w:bCs/>
          <w:kern w:val="2"/>
          <w:sz w:val="20"/>
          <w:szCs w:val="20"/>
          <w:lang w:eastAsia="en-US"/>
          <w14:ligatures w14:val="standardContextual"/>
        </w:rPr>
      </w:pPr>
    </w:p>
    <w:p w14:paraId="7B9A15AE" w14:textId="77777777" w:rsidR="000362C0" w:rsidRPr="007370A4" w:rsidRDefault="000362C0" w:rsidP="001E0FCE">
      <w:pPr>
        <w:ind w:right="-7"/>
        <w:jc w:val="both"/>
        <w:rPr>
          <w:rFonts w:eastAsia="Aptos"/>
          <w:b/>
          <w:bCs/>
          <w:kern w:val="2"/>
          <w:sz w:val="20"/>
          <w:szCs w:val="20"/>
          <w:lang w:eastAsia="en-US"/>
          <w14:ligatures w14:val="standardContextual"/>
        </w:rPr>
      </w:pPr>
    </w:p>
    <w:p w14:paraId="64C9CCDE" w14:textId="77777777" w:rsidR="00913C38" w:rsidRPr="007370A4" w:rsidRDefault="00913C38" w:rsidP="001E0FCE">
      <w:pPr>
        <w:ind w:right="-7"/>
        <w:jc w:val="both"/>
        <w:rPr>
          <w:rFonts w:eastAsia="Aptos"/>
          <w:b/>
          <w:bCs/>
          <w:kern w:val="2"/>
          <w:sz w:val="20"/>
          <w:szCs w:val="20"/>
          <w:lang w:eastAsia="en-US"/>
          <w14:ligatures w14:val="standardContextual"/>
        </w:rPr>
      </w:pPr>
    </w:p>
    <w:p w14:paraId="21C51BA1" w14:textId="77777777" w:rsidR="00192341" w:rsidRPr="007370A4" w:rsidRDefault="00192341" w:rsidP="001E0FCE">
      <w:pPr>
        <w:ind w:right="-7"/>
        <w:jc w:val="both"/>
        <w:rPr>
          <w:rFonts w:eastAsia="Aptos"/>
          <w:b/>
          <w:bCs/>
          <w:kern w:val="2"/>
          <w:sz w:val="20"/>
          <w:szCs w:val="20"/>
          <w:lang w:eastAsia="en-US"/>
          <w14:ligatures w14:val="standardContextual"/>
        </w:rPr>
      </w:pPr>
    </w:p>
    <w:p w14:paraId="697F13D1" w14:textId="77777777" w:rsidR="000362C0" w:rsidRPr="007370A4" w:rsidRDefault="000362C0" w:rsidP="000362C0">
      <w:pPr>
        <w:ind w:right="-7"/>
        <w:jc w:val="both"/>
        <w:rPr>
          <w:rFonts w:eastAsia="Aptos"/>
          <w:b/>
          <w:bCs/>
          <w:kern w:val="2"/>
          <w:sz w:val="20"/>
          <w:szCs w:val="20"/>
          <w:lang w:eastAsia="en-US"/>
          <w14:ligatures w14:val="standardContextu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1"/>
        <w:gridCol w:w="3137"/>
        <w:gridCol w:w="1877"/>
        <w:gridCol w:w="2901"/>
        <w:gridCol w:w="1718"/>
      </w:tblGrid>
      <w:tr w:rsidR="000362C0" w:rsidRPr="007370A4" w14:paraId="5D2526B3" w14:textId="77777777" w:rsidTr="009646A0">
        <w:tc>
          <w:tcPr>
            <w:tcW w:w="0" w:type="auto"/>
            <w:gridSpan w:val="5"/>
            <w:tcBorders>
              <w:bottom w:val="single" w:sz="4" w:space="0" w:color="auto"/>
            </w:tcBorders>
          </w:tcPr>
          <w:p w14:paraId="4B281E74" w14:textId="3BA22F04" w:rsidR="000362C0" w:rsidRPr="007370A4" w:rsidRDefault="000362C0" w:rsidP="009646A0">
            <w:pP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Table S4- Baseline telomere length and appendicular lean mass over six years after excluding lost to follow-up participants (complete case analysis)</w:t>
            </w:r>
            <w:r w:rsidRPr="007370A4">
              <w:rPr>
                <w:rFonts w:eastAsia="Aptos"/>
                <w:b/>
                <w:bCs/>
                <w:kern w:val="2"/>
                <w:sz w:val="20"/>
                <w:szCs w:val="20"/>
                <w:vertAlign w:val="superscript"/>
                <w:lang w:eastAsia="en-US"/>
                <w14:ligatures w14:val="standardContextual"/>
              </w:rPr>
              <w:t>a</w:t>
            </w:r>
          </w:p>
        </w:tc>
      </w:tr>
      <w:tr w:rsidR="000362C0" w:rsidRPr="007370A4" w14:paraId="401BBA47" w14:textId="77777777" w:rsidTr="009646A0">
        <w:tc>
          <w:tcPr>
            <w:tcW w:w="0" w:type="auto"/>
            <w:vMerge w:val="restart"/>
            <w:tcBorders>
              <w:top w:val="single" w:sz="4" w:space="0" w:color="auto"/>
            </w:tcBorders>
            <w:vAlign w:val="center"/>
          </w:tcPr>
          <w:p w14:paraId="754A83B4"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Variable</w:t>
            </w:r>
          </w:p>
        </w:tc>
        <w:tc>
          <w:tcPr>
            <w:tcW w:w="0" w:type="auto"/>
            <w:gridSpan w:val="4"/>
            <w:tcBorders>
              <w:top w:val="single" w:sz="4" w:space="0" w:color="auto"/>
              <w:bottom w:val="single" w:sz="4" w:space="0" w:color="auto"/>
            </w:tcBorders>
            <w:vAlign w:val="center"/>
          </w:tcPr>
          <w:p w14:paraId="46AB990F"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Multivariable-adjusted model</w:t>
            </w:r>
          </w:p>
        </w:tc>
      </w:tr>
      <w:tr w:rsidR="000362C0" w:rsidRPr="007370A4" w14:paraId="15195207" w14:textId="77777777" w:rsidTr="009646A0">
        <w:tc>
          <w:tcPr>
            <w:tcW w:w="0" w:type="auto"/>
            <w:vMerge/>
            <w:tcBorders>
              <w:bottom w:val="single" w:sz="4" w:space="0" w:color="auto"/>
            </w:tcBorders>
            <w:vAlign w:val="center"/>
          </w:tcPr>
          <w:p w14:paraId="02C609DE"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0275357C"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 xml:space="preserve">Continuous </w:t>
            </w:r>
          </w:p>
        </w:tc>
        <w:tc>
          <w:tcPr>
            <w:tcW w:w="0" w:type="auto"/>
            <w:tcBorders>
              <w:top w:val="single" w:sz="4" w:space="0" w:color="auto"/>
              <w:bottom w:val="single" w:sz="4" w:space="0" w:color="auto"/>
            </w:tcBorders>
            <w:vAlign w:val="center"/>
          </w:tcPr>
          <w:p w14:paraId="6591937D"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&lt; median</w:t>
            </w:r>
          </w:p>
        </w:tc>
        <w:tc>
          <w:tcPr>
            <w:tcW w:w="0" w:type="auto"/>
            <w:tcBorders>
              <w:top w:val="single" w:sz="4" w:space="0" w:color="auto"/>
              <w:bottom w:val="single" w:sz="4" w:space="0" w:color="auto"/>
            </w:tcBorders>
            <w:vAlign w:val="center"/>
          </w:tcPr>
          <w:p w14:paraId="1CD41127" w14:textId="77777777" w:rsidR="000362C0" w:rsidRPr="007370A4" w:rsidRDefault="000362C0" w:rsidP="009646A0">
            <w:pPr>
              <w:jc w:val="center"/>
              <w:rPr>
                <w:rFonts w:eastAsia="Aptos"/>
                <w:b/>
                <w:bCs/>
                <w:kern w:val="2"/>
                <w:sz w:val="20"/>
                <w:szCs w:val="20"/>
                <w:vertAlign w:val="superscript"/>
                <w:lang w:eastAsia="en-US"/>
                <w14:ligatures w14:val="standardContextual"/>
              </w:rPr>
            </w:pPr>
            <w:r w:rsidRPr="007370A4">
              <w:rPr>
                <w:rFonts w:eastAsia="Aptos"/>
                <w:b/>
                <w:bCs/>
                <w:kern w:val="2"/>
                <w:sz w:val="20"/>
                <w:szCs w:val="20"/>
                <w:lang w:eastAsia="en-US"/>
                <w14:ligatures w14:val="standardContextual"/>
              </w:rPr>
              <w:t>≥ median</w:t>
            </w:r>
          </w:p>
        </w:tc>
        <w:tc>
          <w:tcPr>
            <w:tcW w:w="0" w:type="auto"/>
            <w:tcBorders>
              <w:top w:val="single" w:sz="4" w:space="0" w:color="auto"/>
              <w:bottom w:val="single" w:sz="4" w:space="0" w:color="auto"/>
            </w:tcBorders>
            <w:vAlign w:val="center"/>
          </w:tcPr>
          <w:p w14:paraId="0EA2C2D6" w14:textId="6B67A28B"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P-trend</w:t>
            </w:r>
            <w:r w:rsidR="008D0BB7">
              <w:rPr>
                <w:rFonts w:eastAsia="Aptos"/>
                <w:b/>
                <w:bCs/>
                <w:kern w:val="2"/>
                <w:sz w:val="20"/>
                <w:szCs w:val="20"/>
                <w:vertAlign w:val="superscript"/>
                <w:lang w:eastAsia="en-US"/>
                <w14:ligatures w14:val="standardContextual"/>
              </w:rPr>
              <w:t>b</w:t>
            </w:r>
          </w:p>
        </w:tc>
      </w:tr>
      <w:tr w:rsidR="000362C0" w:rsidRPr="007370A4" w14:paraId="5261653E" w14:textId="77777777" w:rsidTr="009646A0">
        <w:tc>
          <w:tcPr>
            <w:tcW w:w="0" w:type="auto"/>
            <w:tcBorders>
              <w:top w:val="single" w:sz="4" w:space="0" w:color="auto"/>
              <w:bottom w:val="single" w:sz="4" w:space="0" w:color="auto"/>
            </w:tcBorders>
            <w:vAlign w:val="center"/>
          </w:tcPr>
          <w:p w14:paraId="076C988F" w14:textId="77777777" w:rsidR="000362C0" w:rsidRPr="007370A4" w:rsidRDefault="000362C0" w:rsidP="009646A0">
            <w:pP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Appendicular lean mass (kg)</w:t>
            </w:r>
          </w:p>
        </w:tc>
        <w:tc>
          <w:tcPr>
            <w:tcW w:w="0" w:type="auto"/>
            <w:tcBorders>
              <w:top w:val="single" w:sz="4" w:space="0" w:color="auto"/>
              <w:bottom w:val="single" w:sz="4" w:space="0" w:color="auto"/>
            </w:tcBorders>
          </w:tcPr>
          <w:p w14:paraId="6C255A66"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7009DA96"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45139D1C"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1C7F1550" w14:textId="77777777" w:rsidR="000362C0" w:rsidRPr="007370A4" w:rsidRDefault="000362C0" w:rsidP="009646A0">
            <w:pPr>
              <w:jc w:val="center"/>
              <w:rPr>
                <w:rFonts w:eastAsia="Aptos"/>
                <w:kern w:val="2"/>
                <w:sz w:val="20"/>
                <w:szCs w:val="20"/>
                <w:lang w:eastAsia="en-US"/>
                <w14:ligatures w14:val="standardContextual"/>
              </w:rPr>
            </w:pPr>
          </w:p>
        </w:tc>
      </w:tr>
      <w:tr w:rsidR="000362C0" w:rsidRPr="007370A4" w14:paraId="10978759" w14:textId="77777777" w:rsidTr="009646A0">
        <w:trPr>
          <w:trHeight w:val="58"/>
        </w:trPr>
        <w:tc>
          <w:tcPr>
            <w:tcW w:w="0" w:type="auto"/>
            <w:tcBorders>
              <w:top w:val="single" w:sz="4" w:space="0" w:color="auto"/>
            </w:tcBorders>
            <w:vAlign w:val="center"/>
          </w:tcPr>
          <w:p w14:paraId="7D75EACA"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tcBorders>
              <w:top w:val="single" w:sz="4" w:space="0" w:color="auto"/>
            </w:tcBorders>
            <w:vAlign w:val="center"/>
          </w:tcPr>
          <w:p w14:paraId="2FBD3D79"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vAlign w:val="center"/>
          </w:tcPr>
          <w:p w14:paraId="09EC08A0"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vAlign w:val="center"/>
          </w:tcPr>
          <w:p w14:paraId="3F13A868"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tcBorders>
              <w:top w:val="single" w:sz="4" w:space="0" w:color="auto"/>
            </w:tcBorders>
            <w:vAlign w:val="center"/>
          </w:tcPr>
          <w:p w14:paraId="70308627"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0.014</w:t>
            </w:r>
          </w:p>
        </w:tc>
      </w:tr>
      <w:tr w:rsidR="000362C0" w:rsidRPr="007370A4" w14:paraId="197B836D" w14:textId="77777777" w:rsidTr="009646A0">
        <w:trPr>
          <w:trHeight w:val="68"/>
        </w:trPr>
        <w:tc>
          <w:tcPr>
            <w:tcW w:w="0" w:type="auto"/>
            <w:vAlign w:val="center"/>
          </w:tcPr>
          <w:p w14:paraId="20301A81"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7075910A"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0.62 [–0.15 to 1.38]</w:t>
            </w:r>
          </w:p>
        </w:tc>
        <w:tc>
          <w:tcPr>
            <w:tcW w:w="0" w:type="auto"/>
          </w:tcPr>
          <w:p w14:paraId="694A2617"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5CA42B20"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0.72 [–0.03 to 1.46]</w:t>
            </w:r>
          </w:p>
        </w:tc>
        <w:tc>
          <w:tcPr>
            <w:tcW w:w="0" w:type="auto"/>
            <w:vMerge/>
            <w:vAlign w:val="center"/>
          </w:tcPr>
          <w:p w14:paraId="2117649C"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52BE4C2E" w14:textId="77777777" w:rsidTr="009646A0">
        <w:trPr>
          <w:trHeight w:val="68"/>
        </w:trPr>
        <w:tc>
          <w:tcPr>
            <w:tcW w:w="0" w:type="auto"/>
            <w:vAlign w:val="center"/>
          </w:tcPr>
          <w:p w14:paraId="326D9C67"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3215F0EA"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0.70 [–0.06 to 1.47]</w:t>
            </w:r>
          </w:p>
        </w:tc>
        <w:tc>
          <w:tcPr>
            <w:tcW w:w="0" w:type="auto"/>
          </w:tcPr>
          <w:p w14:paraId="0EC7FE27"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296DDA0A"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0.74 [0.01 to 1.49]</w:t>
            </w:r>
          </w:p>
        </w:tc>
        <w:tc>
          <w:tcPr>
            <w:tcW w:w="0" w:type="auto"/>
            <w:vMerge/>
            <w:vAlign w:val="center"/>
          </w:tcPr>
          <w:p w14:paraId="76526A20" w14:textId="77777777" w:rsidR="000362C0" w:rsidRPr="007370A4" w:rsidRDefault="000362C0" w:rsidP="009646A0">
            <w:pPr>
              <w:jc w:val="center"/>
              <w:rPr>
                <w:rFonts w:eastAsia="Aptos"/>
                <w:kern w:val="2"/>
                <w:sz w:val="20"/>
                <w:szCs w:val="20"/>
                <w:lang w:eastAsia="en-US"/>
                <w14:ligatures w14:val="standardContextual"/>
              </w:rPr>
            </w:pPr>
          </w:p>
        </w:tc>
      </w:tr>
      <w:tr w:rsidR="000362C0" w:rsidRPr="007370A4" w14:paraId="7366A174" w14:textId="77777777" w:rsidTr="009646A0">
        <w:trPr>
          <w:trHeight w:val="68"/>
        </w:trPr>
        <w:tc>
          <w:tcPr>
            <w:tcW w:w="0" w:type="auto"/>
            <w:tcBorders>
              <w:bottom w:val="single" w:sz="4" w:space="0" w:color="auto"/>
            </w:tcBorders>
            <w:vAlign w:val="center"/>
          </w:tcPr>
          <w:p w14:paraId="697D529B"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07D6F29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1.19 [0.42 to 1.95]</w:t>
            </w:r>
          </w:p>
        </w:tc>
        <w:tc>
          <w:tcPr>
            <w:tcW w:w="0" w:type="auto"/>
            <w:tcBorders>
              <w:bottom w:val="single" w:sz="4" w:space="0" w:color="auto"/>
            </w:tcBorders>
          </w:tcPr>
          <w:p w14:paraId="5C25E62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34FBF2DD"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1.23 [0.48 to 1.98]</w:t>
            </w:r>
          </w:p>
        </w:tc>
        <w:tc>
          <w:tcPr>
            <w:tcW w:w="0" w:type="auto"/>
            <w:vMerge/>
            <w:tcBorders>
              <w:bottom w:val="single" w:sz="4" w:space="0" w:color="auto"/>
            </w:tcBorders>
            <w:vAlign w:val="center"/>
          </w:tcPr>
          <w:p w14:paraId="40A0C9B3"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6D955378" w14:textId="77777777" w:rsidTr="009646A0">
        <w:trPr>
          <w:trHeight w:val="58"/>
        </w:trPr>
        <w:tc>
          <w:tcPr>
            <w:tcW w:w="0" w:type="auto"/>
            <w:tcBorders>
              <w:top w:val="single" w:sz="4" w:space="0" w:color="auto"/>
              <w:bottom w:val="single" w:sz="4" w:space="0" w:color="auto"/>
            </w:tcBorders>
            <w:vAlign w:val="center"/>
          </w:tcPr>
          <w:p w14:paraId="434CDFA5" w14:textId="77777777" w:rsidR="000362C0" w:rsidRPr="007370A4" w:rsidRDefault="000362C0" w:rsidP="009646A0">
            <w:pPr>
              <w:rPr>
                <w:rFonts w:eastAsia="Aptos"/>
                <w:kern w:val="2"/>
                <w:sz w:val="20"/>
                <w:szCs w:val="20"/>
                <w:lang w:eastAsia="en-US"/>
                <w14:ligatures w14:val="standardContextual"/>
              </w:rPr>
            </w:pPr>
            <w:r w:rsidRPr="007370A4">
              <w:rPr>
                <w:rFonts w:eastAsia="Aptos"/>
                <w:b/>
                <w:bCs/>
                <w:kern w:val="2"/>
                <w:sz w:val="20"/>
                <w:szCs w:val="20"/>
                <w:lang w:eastAsia="en-US"/>
                <w14:ligatures w14:val="standardContextual"/>
              </w:rPr>
              <w:t>Upper limbs lean mass (kg)</w:t>
            </w:r>
          </w:p>
        </w:tc>
        <w:tc>
          <w:tcPr>
            <w:tcW w:w="0" w:type="auto"/>
            <w:tcBorders>
              <w:top w:val="single" w:sz="4" w:space="0" w:color="auto"/>
              <w:bottom w:val="single" w:sz="4" w:space="0" w:color="auto"/>
            </w:tcBorders>
            <w:vAlign w:val="center"/>
          </w:tcPr>
          <w:p w14:paraId="772C8432"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01D86868"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662A0305"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74C2BB38"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36920822" w14:textId="77777777" w:rsidTr="009646A0">
        <w:trPr>
          <w:trHeight w:val="58"/>
        </w:trPr>
        <w:tc>
          <w:tcPr>
            <w:tcW w:w="0" w:type="auto"/>
            <w:tcBorders>
              <w:top w:val="single" w:sz="4" w:space="0" w:color="auto"/>
            </w:tcBorders>
            <w:vAlign w:val="center"/>
          </w:tcPr>
          <w:p w14:paraId="14B013AA"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tcBorders>
              <w:top w:val="single" w:sz="4" w:space="0" w:color="auto"/>
            </w:tcBorders>
            <w:vAlign w:val="center"/>
          </w:tcPr>
          <w:p w14:paraId="41EF17FB"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tcPr>
          <w:p w14:paraId="0C77CD02"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tcPr>
          <w:p w14:paraId="6B006A84"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tcBorders>
              <w:top w:val="single" w:sz="4" w:space="0" w:color="auto"/>
            </w:tcBorders>
            <w:vAlign w:val="center"/>
          </w:tcPr>
          <w:p w14:paraId="0A032AEA"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0.001</w:t>
            </w:r>
          </w:p>
        </w:tc>
      </w:tr>
      <w:tr w:rsidR="000362C0" w:rsidRPr="007370A4" w14:paraId="6791CD9F" w14:textId="77777777" w:rsidTr="009646A0">
        <w:trPr>
          <w:trHeight w:val="68"/>
        </w:trPr>
        <w:tc>
          <w:tcPr>
            <w:tcW w:w="0" w:type="auto"/>
            <w:vAlign w:val="center"/>
          </w:tcPr>
          <w:p w14:paraId="1B4ED1E0"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39D649D4"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0.31 [–0.06 to 0.68]</w:t>
            </w:r>
          </w:p>
        </w:tc>
        <w:tc>
          <w:tcPr>
            <w:tcW w:w="0" w:type="auto"/>
          </w:tcPr>
          <w:p w14:paraId="6CDB207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2D7A000D"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0.39 [0.04 to 0.75]</w:t>
            </w:r>
          </w:p>
        </w:tc>
        <w:tc>
          <w:tcPr>
            <w:tcW w:w="0" w:type="auto"/>
            <w:vMerge/>
            <w:vAlign w:val="center"/>
          </w:tcPr>
          <w:p w14:paraId="3C60C5D2"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217E9A37" w14:textId="77777777" w:rsidTr="009646A0">
        <w:trPr>
          <w:trHeight w:val="98"/>
        </w:trPr>
        <w:tc>
          <w:tcPr>
            <w:tcW w:w="0" w:type="auto"/>
            <w:vAlign w:val="center"/>
          </w:tcPr>
          <w:p w14:paraId="5F8A3FC6"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55BD882A"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0.57 [0.20 to 0.94]</w:t>
            </w:r>
          </w:p>
        </w:tc>
        <w:tc>
          <w:tcPr>
            <w:tcW w:w="0" w:type="auto"/>
          </w:tcPr>
          <w:p w14:paraId="631D890D"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7F1F90BC"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0.65 [0.29 to 1.01]</w:t>
            </w:r>
          </w:p>
        </w:tc>
        <w:tc>
          <w:tcPr>
            <w:tcW w:w="0" w:type="auto"/>
            <w:vMerge/>
            <w:vAlign w:val="center"/>
          </w:tcPr>
          <w:p w14:paraId="79007467"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4643F346" w14:textId="77777777" w:rsidTr="009646A0">
        <w:trPr>
          <w:trHeight w:val="68"/>
        </w:trPr>
        <w:tc>
          <w:tcPr>
            <w:tcW w:w="0" w:type="auto"/>
            <w:tcBorders>
              <w:bottom w:val="single" w:sz="4" w:space="0" w:color="auto"/>
            </w:tcBorders>
            <w:vAlign w:val="center"/>
          </w:tcPr>
          <w:p w14:paraId="10EF0122"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3C0B1DF7"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0.51 [0.14 to 0.87]</w:t>
            </w:r>
          </w:p>
        </w:tc>
        <w:tc>
          <w:tcPr>
            <w:tcW w:w="0" w:type="auto"/>
            <w:tcBorders>
              <w:bottom w:val="single" w:sz="4" w:space="0" w:color="auto"/>
            </w:tcBorders>
          </w:tcPr>
          <w:p w14:paraId="11895171"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5C06252E"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0.56 [0.21 to 0.92]</w:t>
            </w:r>
          </w:p>
        </w:tc>
        <w:tc>
          <w:tcPr>
            <w:tcW w:w="0" w:type="auto"/>
            <w:vMerge/>
            <w:tcBorders>
              <w:bottom w:val="single" w:sz="4" w:space="0" w:color="auto"/>
            </w:tcBorders>
            <w:vAlign w:val="center"/>
          </w:tcPr>
          <w:p w14:paraId="72CD3A56"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2AC2DBE7" w14:textId="77777777" w:rsidTr="009646A0">
        <w:trPr>
          <w:trHeight w:val="58"/>
        </w:trPr>
        <w:tc>
          <w:tcPr>
            <w:tcW w:w="0" w:type="auto"/>
            <w:tcBorders>
              <w:bottom w:val="single" w:sz="4" w:space="0" w:color="auto"/>
            </w:tcBorders>
            <w:vAlign w:val="center"/>
          </w:tcPr>
          <w:p w14:paraId="37D88BD6" w14:textId="77777777" w:rsidR="000362C0" w:rsidRPr="007370A4" w:rsidRDefault="000362C0" w:rsidP="009646A0">
            <w:pPr>
              <w:rPr>
                <w:rFonts w:eastAsia="Aptos"/>
                <w:kern w:val="2"/>
                <w:sz w:val="20"/>
                <w:szCs w:val="20"/>
                <w:lang w:eastAsia="en-US"/>
                <w14:ligatures w14:val="standardContextual"/>
              </w:rPr>
            </w:pPr>
            <w:r w:rsidRPr="007370A4">
              <w:rPr>
                <w:rFonts w:eastAsia="Aptos"/>
                <w:b/>
                <w:bCs/>
                <w:kern w:val="2"/>
                <w:sz w:val="20"/>
                <w:szCs w:val="20"/>
                <w:lang w:eastAsia="en-US"/>
                <w14:ligatures w14:val="standardContextual"/>
              </w:rPr>
              <w:t>Lower limbs lean mass (kg)</w:t>
            </w:r>
          </w:p>
        </w:tc>
        <w:tc>
          <w:tcPr>
            <w:tcW w:w="0" w:type="auto"/>
            <w:tcBorders>
              <w:bottom w:val="single" w:sz="4" w:space="0" w:color="auto"/>
            </w:tcBorders>
            <w:vAlign w:val="center"/>
          </w:tcPr>
          <w:p w14:paraId="09796E8E"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tcPr>
          <w:p w14:paraId="129300F3"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tcPr>
          <w:p w14:paraId="2C982912"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vAlign w:val="center"/>
          </w:tcPr>
          <w:p w14:paraId="646C5341"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68B4DE59" w14:textId="77777777" w:rsidTr="009646A0">
        <w:trPr>
          <w:trHeight w:val="58"/>
        </w:trPr>
        <w:tc>
          <w:tcPr>
            <w:tcW w:w="0" w:type="auto"/>
            <w:vAlign w:val="center"/>
          </w:tcPr>
          <w:p w14:paraId="107AE6FE"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vAlign w:val="center"/>
          </w:tcPr>
          <w:p w14:paraId="55FC48FB"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Pr>
          <w:p w14:paraId="4A88B38D"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Pr>
          <w:p w14:paraId="795D176A"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vAlign w:val="center"/>
          </w:tcPr>
          <w:p w14:paraId="03582CA1"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0.135</w:t>
            </w:r>
          </w:p>
        </w:tc>
      </w:tr>
      <w:tr w:rsidR="000362C0" w:rsidRPr="007370A4" w14:paraId="00A3754E" w14:textId="77777777" w:rsidTr="009646A0">
        <w:trPr>
          <w:trHeight w:val="58"/>
        </w:trPr>
        <w:tc>
          <w:tcPr>
            <w:tcW w:w="0" w:type="auto"/>
            <w:vAlign w:val="center"/>
          </w:tcPr>
          <w:p w14:paraId="7DC2EF91"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3A6D9BD1"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0.31 [–0.31 to 0.93]</w:t>
            </w:r>
          </w:p>
        </w:tc>
        <w:tc>
          <w:tcPr>
            <w:tcW w:w="0" w:type="auto"/>
          </w:tcPr>
          <w:p w14:paraId="19FF6A6F"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76A2DF11"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0.33 [–0.28 to 0.92]</w:t>
            </w:r>
          </w:p>
        </w:tc>
        <w:tc>
          <w:tcPr>
            <w:tcW w:w="0" w:type="auto"/>
            <w:vMerge/>
            <w:vAlign w:val="center"/>
          </w:tcPr>
          <w:p w14:paraId="61547899"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3A56EE15" w14:textId="77777777" w:rsidTr="009646A0">
        <w:trPr>
          <w:trHeight w:val="58"/>
        </w:trPr>
        <w:tc>
          <w:tcPr>
            <w:tcW w:w="0" w:type="auto"/>
            <w:vAlign w:val="center"/>
          </w:tcPr>
          <w:p w14:paraId="19D7DE25"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0971FCC0"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0.13 [–0.48 to 0.75]</w:t>
            </w:r>
          </w:p>
        </w:tc>
        <w:tc>
          <w:tcPr>
            <w:tcW w:w="0" w:type="auto"/>
          </w:tcPr>
          <w:p w14:paraId="74F9FF6A"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35C88DC4"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0.10 [–0.50 to 0.70]</w:t>
            </w:r>
          </w:p>
        </w:tc>
        <w:tc>
          <w:tcPr>
            <w:tcW w:w="0" w:type="auto"/>
            <w:vMerge/>
            <w:vAlign w:val="center"/>
          </w:tcPr>
          <w:p w14:paraId="69F36AD9"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4DB914B1" w14:textId="77777777" w:rsidTr="009646A0">
        <w:trPr>
          <w:trHeight w:val="58"/>
        </w:trPr>
        <w:tc>
          <w:tcPr>
            <w:tcW w:w="0" w:type="auto"/>
            <w:tcBorders>
              <w:bottom w:val="single" w:sz="4" w:space="0" w:color="auto"/>
            </w:tcBorders>
            <w:vAlign w:val="center"/>
          </w:tcPr>
          <w:p w14:paraId="33F88102"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5F79FA59"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0.68 [0.06 to 1.30]</w:t>
            </w:r>
          </w:p>
        </w:tc>
        <w:tc>
          <w:tcPr>
            <w:tcW w:w="0" w:type="auto"/>
            <w:tcBorders>
              <w:bottom w:val="single" w:sz="4" w:space="0" w:color="auto"/>
            </w:tcBorders>
          </w:tcPr>
          <w:p w14:paraId="65861341"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639D862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0.67 [0.06 to 1.27]</w:t>
            </w:r>
          </w:p>
        </w:tc>
        <w:tc>
          <w:tcPr>
            <w:tcW w:w="0" w:type="auto"/>
            <w:vMerge/>
            <w:tcBorders>
              <w:bottom w:val="single" w:sz="4" w:space="0" w:color="auto"/>
            </w:tcBorders>
            <w:vAlign w:val="center"/>
          </w:tcPr>
          <w:p w14:paraId="2D310C7E"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048FF17D" w14:textId="77777777" w:rsidTr="009646A0">
        <w:trPr>
          <w:trHeight w:val="366"/>
        </w:trPr>
        <w:tc>
          <w:tcPr>
            <w:tcW w:w="0" w:type="auto"/>
            <w:gridSpan w:val="5"/>
            <w:tcBorders>
              <w:top w:val="single" w:sz="4" w:space="0" w:color="auto"/>
            </w:tcBorders>
            <w:vAlign w:val="center"/>
          </w:tcPr>
          <w:p w14:paraId="505B98C0" w14:textId="77777777" w:rsidR="000362C0" w:rsidRPr="007370A4" w:rsidRDefault="000362C0" w:rsidP="009646A0">
            <w:pPr>
              <w:autoSpaceDE w:val="0"/>
              <w:autoSpaceDN w:val="0"/>
              <w:adjustRightInd w:val="0"/>
              <w:jc w:val="both"/>
              <w:rPr>
                <w:rFonts w:eastAsia="Aptos"/>
                <w:color w:val="000000"/>
                <w:sz w:val="20"/>
                <w:szCs w:val="20"/>
                <w:lang w:eastAsia="en-US"/>
                <w14:ligatures w14:val="standardContextual"/>
              </w:rPr>
            </w:pPr>
            <w:r w:rsidRPr="007370A4">
              <w:rPr>
                <w:rFonts w:eastAsia="Aptos"/>
                <w:color w:val="000000"/>
                <w:sz w:val="20"/>
                <w:szCs w:val="20"/>
                <w:lang w:eastAsia="en-US"/>
                <w14:ligatures w14:val="standardContextual"/>
              </w:rPr>
              <w:t xml:space="preserve">Abbreviations: ALM, appendicular lean mass. CI, confidence interval. </w:t>
            </w:r>
          </w:p>
          <w:p w14:paraId="64FFDE68" w14:textId="65625FA7" w:rsidR="000362C0" w:rsidRPr="007370A4" w:rsidRDefault="000362C0" w:rsidP="009646A0">
            <w:pPr>
              <w:autoSpaceDE w:val="0"/>
              <w:autoSpaceDN w:val="0"/>
              <w:adjustRightInd w:val="0"/>
              <w:jc w:val="both"/>
              <w:rPr>
                <w:rFonts w:eastAsia="Aptos"/>
                <w:color w:val="000000"/>
                <w:sz w:val="20"/>
                <w:szCs w:val="20"/>
                <w:lang w:eastAsia="en-US"/>
                <w14:ligatures w14:val="standardContextual"/>
              </w:rPr>
            </w:pPr>
            <w:r w:rsidRPr="007370A4">
              <w:rPr>
                <w:rFonts w:eastAsia="Aptos"/>
                <w:color w:val="000000"/>
                <w:sz w:val="20"/>
                <w:szCs w:val="20"/>
                <w:vertAlign w:val="superscript"/>
                <w:lang w:eastAsia="en-US"/>
                <w14:ligatures w14:val="standardContextual"/>
              </w:rPr>
              <w:t>a</w:t>
            </w:r>
            <w:r w:rsidRPr="007370A4">
              <w:rPr>
                <w:rFonts w:eastAsia="Aptos"/>
                <w:color w:val="000000"/>
                <w:sz w:val="20"/>
                <w:szCs w:val="20"/>
                <w:lang w:eastAsia="en-US"/>
                <w14:ligatures w14:val="standardContextual"/>
              </w:rPr>
              <w:t>Two-level linear mixed models were fitted with random intercepts at the cluster family (as couples from the same household were randomized together) and individual participants to assess the relationship baseline telome length, modeled as a continuous variable and by predefined categories (&lt; median and ≥ median) and appendicular lean mass (outcome) measured repeatedly over time (at each follow-up visit and for the overall follow-up period). Multivariable-adjusted models included fixed effects for an interaction term between baseline telomere length and time, as well as age (years), sex (male or female), recruiting center, intervention group (control or intervention), education level (primary or less, secondary, or college), marital status (single, divorced or separated, married, or widowed), smoking status (former, or never), diabetes prevalence (yes or no), hypertension prevalence (yes or no), hypercholesterolemia prevalence (yes or no), physical activity (metabolic equivalents in minutes per day), sedentary time (hours per day), alcohol consumption in grams per day (and adding the quadratic term), and total energy intake (kilocalories per day). Lost to follow-up participants with no information for appendicular lean mass over time were excluded. Data are presented as mean differences</w:t>
            </w:r>
            <w:r w:rsidRPr="007370A4">
              <w:rPr>
                <w:rFonts w:eastAsia="Aptos"/>
                <w:color w:val="000000"/>
                <w:sz w:val="20"/>
                <w:szCs w:val="20"/>
                <w:vertAlign w:val="superscript"/>
                <w:lang w:eastAsia="en-US"/>
                <w14:ligatures w14:val="standardContextual"/>
              </w:rPr>
              <w:t xml:space="preserve"> </w:t>
            </w:r>
            <w:r w:rsidRPr="007370A4">
              <w:rPr>
                <w:rFonts w:eastAsia="Aptos"/>
                <w:color w:val="000000"/>
                <w:sz w:val="20"/>
                <w:szCs w:val="20"/>
                <w:lang w:eastAsia="en-US"/>
                <w14:ligatures w14:val="standardContextual"/>
              </w:rPr>
              <w:t>[95% CI]. Significant values (</w:t>
            </w:r>
            <w:r w:rsidRPr="007370A4">
              <w:rPr>
                <w:rFonts w:eastAsia="Aptos"/>
                <w:i/>
                <w:iCs/>
                <w:color w:val="000000"/>
                <w:sz w:val="20"/>
                <w:szCs w:val="20"/>
                <w:lang w:eastAsia="en-US"/>
                <w14:ligatures w14:val="standardContextual"/>
              </w:rPr>
              <w:t>p</w:t>
            </w:r>
            <w:r w:rsidRPr="007370A4">
              <w:rPr>
                <w:rFonts w:eastAsia="Aptos"/>
                <w:color w:val="000000"/>
                <w:sz w:val="20"/>
                <w:szCs w:val="20"/>
                <w:lang w:eastAsia="en-US"/>
                <w14:ligatures w14:val="standardContextual"/>
              </w:rPr>
              <w:t>&lt;0.05) were highlighted in bold type.</w:t>
            </w:r>
          </w:p>
          <w:p w14:paraId="470421C2" w14:textId="77777777" w:rsidR="000362C0" w:rsidRPr="007370A4" w:rsidRDefault="000362C0" w:rsidP="009646A0">
            <w:pPr>
              <w:jc w:val="both"/>
              <w:rPr>
                <w:rFonts w:eastAsia="Aptos"/>
                <w:kern w:val="2"/>
                <w:sz w:val="20"/>
                <w:szCs w:val="20"/>
                <w:lang w:eastAsia="en-US"/>
                <w14:ligatures w14:val="standardContextual"/>
              </w:rPr>
            </w:pPr>
            <w:r w:rsidRPr="007370A4">
              <w:rPr>
                <w:rFonts w:eastAsia="Aptos"/>
                <w:kern w:val="2"/>
                <w:sz w:val="20"/>
                <w:szCs w:val="20"/>
                <w:vertAlign w:val="superscript"/>
                <w:lang w:eastAsia="en-US"/>
                <w14:ligatures w14:val="standardContextual"/>
              </w:rPr>
              <w:t>b</w:t>
            </w:r>
            <w:r w:rsidRPr="007370A4">
              <w:rPr>
                <w:rFonts w:eastAsia="Aptos"/>
                <w:kern w:val="2"/>
                <w:sz w:val="20"/>
                <w:szCs w:val="20"/>
                <w:lang w:eastAsia="en-US"/>
                <w14:ligatures w14:val="standardContextual"/>
              </w:rPr>
              <w:t>P-value for the overall follow-up period.</w:t>
            </w:r>
          </w:p>
        </w:tc>
      </w:tr>
    </w:tbl>
    <w:p w14:paraId="212FEC01" w14:textId="77777777" w:rsidR="000362C0" w:rsidRPr="007370A4" w:rsidRDefault="000362C0" w:rsidP="000362C0">
      <w:pPr>
        <w:ind w:right="-7"/>
        <w:jc w:val="both"/>
        <w:rPr>
          <w:rFonts w:eastAsia="Aptos"/>
          <w:b/>
          <w:bCs/>
          <w:kern w:val="2"/>
          <w:sz w:val="20"/>
          <w:szCs w:val="20"/>
          <w:lang w:eastAsia="en-US"/>
          <w14:ligatures w14:val="standardContextual"/>
        </w:rPr>
      </w:pPr>
    </w:p>
    <w:p w14:paraId="467DA08E" w14:textId="77777777" w:rsidR="000362C0" w:rsidRPr="007370A4" w:rsidRDefault="000362C0" w:rsidP="000362C0">
      <w:pPr>
        <w:ind w:right="-7"/>
        <w:jc w:val="both"/>
        <w:rPr>
          <w:rFonts w:eastAsia="Aptos"/>
          <w:b/>
          <w:bCs/>
          <w:kern w:val="2"/>
          <w:sz w:val="20"/>
          <w:szCs w:val="20"/>
          <w:lang w:eastAsia="en-US"/>
          <w14:ligatures w14:val="standardContextual"/>
        </w:rPr>
      </w:pPr>
    </w:p>
    <w:p w14:paraId="5C853848" w14:textId="77777777" w:rsidR="000362C0" w:rsidRPr="007370A4" w:rsidRDefault="000362C0" w:rsidP="000362C0">
      <w:pPr>
        <w:ind w:right="-7"/>
        <w:jc w:val="both"/>
        <w:rPr>
          <w:rFonts w:eastAsia="Aptos"/>
          <w:b/>
          <w:bCs/>
          <w:kern w:val="2"/>
          <w:sz w:val="20"/>
          <w:szCs w:val="20"/>
          <w:lang w:eastAsia="en-US"/>
          <w14:ligatures w14:val="standardContextual"/>
        </w:rPr>
      </w:pPr>
    </w:p>
    <w:p w14:paraId="7DCD140B" w14:textId="77777777" w:rsidR="000362C0" w:rsidRPr="007370A4" w:rsidRDefault="000362C0" w:rsidP="000362C0">
      <w:pPr>
        <w:ind w:right="-7"/>
        <w:jc w:val="both"/>
        <w:rPr>
          <w:rFonts w:eastAsia="Aptos"/>
          <w:b/>
          <w:bCs/>
          <w:kern w:val="2"/>
          <w:sz w:val="20"/>
          <w:szCs w:val="20"/>
          <w:lang w:eastAsia="en-US"/>
          <w14:ligatures w14:val="standardContextual"/>
        </w:rPr>
      </w:pPr>
    </w:p>
    <w:p w14:paraId="3F86EDCC" w14:textId="77777777" w:rsidR="000362C0" w:rsidRPr="007370A4" w:rsidRDefault="000362C0" w:rsidP="000362C0">
      <w:pPr>
        <w:ind w:right="-7"/>
        <w:jc w:val="both"/>
        <w:rPr>
          <w:rFonts w:eastAsia="Aptos"/>
          <w:b/>
          <w:bCs/>
          <w:kern w:val="2"/>
          <w:sz w:val="20"/>
          <w:szCs w:val="20"/>
          <w:lang w:eastAsia="en-US"/>
          <w14:ligatures w14:val="standardContextual"/>
        </w:rPr>
      </w:pPr>
    </w:p>
    <w:p w14:paraId="365D7211" w14:textId="77777777" w:rsidR="000362C0" w:rsidRPr="007370A4" w:rsidRDefault="000362C0" w:rsidP="000362C0">
      <w:pPr>
        <w:ind w:right="-7"/>
        <w:jc w:val="both"/>
        <w:rPr>
          <w:rFonts w:eastAsia="Aptos"/>
          <w:b/>
          <w:bCs/>
          <w:kern w:val="2"/>
          <w:sz w:val="20"/>
          <w:szCs w:val="20"/>
          <w:lang w:eastAsia="en-US"/>
          <w14:ligatures w14:val="standardContextual"/>
        </w:rPr>
      </w:pPr>
    </w:p>
    <w:p w14:paraId="39EDD08A" w14:textId="77777777" w:rsidR="000362C0" w:rsidRPr="007370A4" w:rsidRDefault="000362C0" w:rsidP="000362C0">
      <w:pPr>
        <w:ind w:right="-7"/>
        <w:jc w:val="both"/>
        <w:rPr>
          <w:rFonts w:eastAsia="Aptos"/>
          <w:b/>
          <w:bCs/>
          <w:kern w:val="2"/>
          <w:sz w:val="20"/>
          <w:szCs w:val="20"/>
          <w:lang w:eastAsia="en-US"/>
          <w14:ligatures w14:val="standardContextu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716"/>
        <w:gridCol w:w="1641"/>
        <w:gridCol w:w="2479"/>
        <w:gridCol w:w="1497"/>
      </w:tblGrid>
      <w:tr w:rsidR="000362C0" w:rsidRPr="007370A4" w14:paraId="2F08B940" w14:textId="77777777" w:rsidTr="009646A0">
        <w:tc>
          <w:tcPr>
            <w:tcW w:w="0" w:type="auto"/>
            <w:gridSpan w:val="5"/>
            <w:tcBorders>
              <w:bottom w:val="single" w:sz="4" w:space="0" w:color="auto"/>
            </w:tcBorders>
          </w:tcPr>
          <w:p w14:paraId="73661A38" w14:textId="631633E7" w:rsidR="000362C0" w:rsidRPr="007370A4" w:rsidRDefault="000362C0" w:rsidP="009646A0">
            <w:pP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Table S</w:t>
            </w:r>
            <w:r w:rsidR="00357D8C" w:rsidRPr="007370A4">
              <w:rPr>
                <w:rFonts w:eastAsia="Aptos"/>
                <w:b/>
                <w:bCs/>
                <w:kern w:val="2"/>
                <w:sz w:val="20"/>
                <w:szCs w:val="20"/>
                <w:lang w:eastAsia="en-US"/>
                <w14:ligatures w14:val="standardContextual"/>
              </w:rPr>
              <w:t>5</w:t>
            </w:r>
            <w:r w:rsidRPr="007370A4">
              <w:rPr>
                <w:rFonts w:eastAsia="Aptos"/>
                <w:b/>
                <w:bCs/>
                <w:kern w:val="2"/>
                <w:sz w:val="20"/>
                <w:szCs w:val="20"/>
                <w:lang w:eastAsia="en-US"/>
                <w14:ligatures w14:val="standardContextual"/>
              </w:rPr>
              <w:t>.- Baseline telomere length and appendicular lean mass indexes after excluding lost to follow-up participants (complete case analysis)</w:t>
            </w:r>
            <w:r w:rsidRPr="007370A4">
              <w:rPr>
                <w:rFonts w:eastAsia="Aptos"/>
                <w:b/>
                <w:bCs/>
                <w:kern w:val="2"/>
                <w:sz w:val="20"/>
                <w:szCs w:val="20"/>
                <w:vertAlign w:val="superscript"/>
                <w:lang w:eastAsia="en-US"/>
                <w14:ligatures w14:val="standardContextual"/>
              </w:rPr>
              <w:t>a</w:t>
            </w:r>
          </w:p>
        </w:tc>
      </w:tr>
      <w:tr w:rsidR="000362C0" w:rsidRPr="007370A4" w14:paraId="04CC4D0F" w14:textId="77777777" w:rsidTr="009646A0">
        <w:tc>
          <w:tcPr>
            <w:tcW w:w="0" w:type="auto"/>
            <w:vMerge w:val="restart"/>
            <w:tcBorders>
              <w:top w:val="single" w:sz="4" w:space="0" w:color="auto"/>
            </w:tcBorders>
            <w:vAlign w:val="center"/>
          </w:tcPr>
          <w:p w14:paraId="7CB79D18"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Variable</w:t>
            </w:r>
          </w:p>
        </w:tc>
        <w:tc>
          <w:tcPr>
            <w:tcW w:w="0" w:type="auto"/>
            <w:gridSpan w:val="4"/>
            <w:tcBorders>
              <w:top w:val="single" w:sz="4" w:space="0" w:color="auto"/>
              <w:bottom w:val="single" w:sz="4" w:space="0" w:color="auto"/>
            </w:tcBorders>
            <w:vAlign w:val="center"/>
          </w:tcPr>
          <w:p w14:paraId="2B12A18C"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Multivariable-adjusted model</w:t>
            </w:r>
          </w:p>
        </w:tc>
      </w:tr>
      <w:tr w:rsidR="000362C0" w:rsidRPr="007370A4" w14:paraId="6D23C918" w14:textId="77777777" w:rsidTr="009646A0">
        <w:tc>
          <w:tcPr>
            <w:tcW w:w="0" w:type="auto"/>
            <w:vMerge/>
            <w:tcBorders>
              <w:bottom w:val="single" w:sz="4" w:space="0" w:color="auto"/>
            </w:tcBorders>
            <w:vAlign w:val="center"/>
          </w:tcPr>
          <w:p w14:paraId="2CB4D9B8"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31113432"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 xml:space="preserve">Continuous </w:t>
            </w:r>
          </w:p>
        </w:tc>
        <w:tc>
          <w:tcPr>
            <w:tcW w:w="0" w:type="auto"/>
            <w:tcBorders>
              <w:top w:val="single" w:sz="4" w:space="0" w:color="auto"/>
              <w:bottom w:val="single" w:sz="4" w:space="0" w:color="auto"/>
            </w:tcBorders>
            <w:vAlign w:val="center"/>
          </w:tcPr>
          <w:p w14:paraId="7C0C3F85"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&lt; median</w:t>
            </w:r>
          </w:p>
        </w:tc>
        <w:tc>
          <w:tcPr>
            <w:tcW w:w="0" w:type="auto"/>
            <w:tcBorders>
              <w:top w:val="single" w:sz="4" w:space="0" w:color="auto"/>
              <w:bottom w:val="single" w:sz="4" w:space="0" w:color="auto"/>
            </w:tcBorders>
            <w:vAlign w:val="center"/>
          </w:tcPr>
          <w:p w14:paraId="7CEDDDF4" w14:textId="77777777" w:rsidR="000362C0" w:rsidRPr="007370A4" w:rsidRDefault="000362C0" w:rsidP="009646A0">
            <w:pPr>
              <w:jc w:val="center"/>
              <w:rPr>
                <w:rFonts w:eastAsia="Aptos"/>
                <w:b/>
                <w:bCs/>
                <w:kern w:val="2"/>
                <w:sz w:val="20"/>
                <w:szCs w:val="20"/>
                <w:vertAlign w:val="superscript"/>
                <w:lang w:eastAsia="en-US"/>
                <w14:ligatures w14:val="standardContextual"/>
              </w:rPr>
            </w:pPr>
            <w:r w:rsidRPr="007370A4">
              <w:rPr>
                <w:rFonts w:eastAsia="Aptos"/>
                <w:b/>
                <w:bCs/>
                <w:kern w:val="2"/>
                <w:sz w:val="20"/>
                <w:szCs w:val="20"/>
                <w:lang w:eastAsia="en-US"/>
                <w14:ligatures w14:val="standardContextual"/>
              </w:rPr>
              <w:t>≥ median</w:t>
            </w:r>
          </w:p>
        </w:tc>
        <w:tc>
          <w:tcPr>
            <w:tcW w:w="0" w:type="auto"/>
            <w:tcBorders>
              <w:top w:val="single" w:sz="4" w:space="0" w:color="auto"/>
              <w:bottom w:val="single" w:sz="4" w:space="0" w:color="auto"/>
            </w:tcBorders>
            <w:vAlign w:val="center"/>
          </w:tcPr>
          <w:p w14:paraId="4C68D798" w14:textId="176A65C0"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P-trend</w:t>
            </w:r>
            <w:r w:rsidR="008D0BB7">
              <w:rPr>
                <w:rFonts w:eastAsia="Aptos"/>
                <w:b/>
                <w:bCs/>
                <w:kern w:val="2"/>
                <w:sz w:val="20"/>
                <w:szCs w:val="20"/>
                <w:vertAlign w:val="superscript"/>
                <w:lang w:eastAsia="en-US"/>
                <w14:ligatures w14:val="standardContextual"/>
              </w:rPr>
              <w:t>b</w:t>
            </w:r>
          </w:p>
        </w:tc>
      </w:tr>
      <w:tr w:rsidR="000362C0" w:rsidRPr="007370A4" w14:paraId="2D023096" w14:textId="77777777" w:rsidTr="009646A0">
        <w:tc>
          <w:tcPr>
            <w:tcW w:w="0" w:type="auto"/>
            <w:tcBorders>
              <w:top w:val="single" w:sz="4" w:space="0" w:color="auto"/>
              <w:bottom w:val="single" w:sz="4" w:space="0" w:color="auto"/>
            </w:tcBorders>
            <w:vAlign w:val="center"/>
          </w:tcPr>
          <w:p w14:paraId="10E6869F" w14:textId="77777777" w:rsidR="000362C0" w:rsidRPr="007370A4" w:rsidRDefault="000362C0" w:rsidP="009646A0">
            <w:pP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 xml:space="preserve">Appendicular lean mass to height ratio </w:t>
            </w:r>
          </w:p>
        </w:tc>
        <w:tc>
          <w:tcPr>
            <w:tcW w:w="0" w:type="auto"/>
            <w:tcBorders>
              <w:top w:val="single" w:sz="4" w:space="0" w:color="auto"/>
              <w:bottom w:val="single" w:sz="4" w:space="0" w:color="auto"/>
            </w:tcBorders>
          </w:tcPr>
          <w:p w14:paraId="76C740A0"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5507232C"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0DDD4227"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7C3F8C9C" w14:textId="77777777" w:rsidR="000362C0" w:rsidRPr="007370A4" w:rsidRDefault="000362C0" w:rsidP="009646A0">
            <w:pPr>
              <w:jc w:val="center"/>
              <w:rPr>
                <w:rFonts w:eastAsia="Aptos"/>
                <w:kern w:val="2"/>
                <w:sz w:val="20"/>
                <w:szCs w:val="20"/>
                <w:lang w:eastAsia="en-US"/>
                <w14:ligatures w14:val="standardContextual"/>
              </w:rPr>
            </w:pPr>
          </w:p>
        </w:tc>
      </w:tr>
      <w:tr w:rsidR="000362C0" w:rsidRPr="007370A4" w14:paraId="60456D75" w14:textId="77777777" w:rsidTr="009646A0">
        <w:trPr>
          <w:trHeight w:val="58"/>
        </w:trPr>
        <w:tc>
          <w:tcPr>
            <w:tcW w:w="0" w:type="auto"/>
            <w:tcBorders>
              <w:top w:val="single" w:sz="4" w:space="0" w:color="auto"/>
            </w:tcBorders>
            <w:vAlign w:val="center"/>
          </w:tcPr>
          <w:p w14:paraId="480EC455"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tcBorders>
              <w:top w:val="single" w:sz="4" w:space="0" w:color="auto"/>
            </w:tcBorders>
            <w:vAlign w:val="center"/>
          </w:tcPr>
          <w:p w14:paraId="798EC28C"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vAlign w:val="center"/>
          </w:tcPr>
          <w:p w14:paraId="74CA749C"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vAlign w:val="center"/>
          </w:tcPr>
          <w:p w14:paraId="15E87957"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tcBorders>
              <w:top w:val="single" w:sz="4" w:space="0" w:color="auto"/>
            </w:tcBorders>
            <w:vAlign w:val="center"/>
          </w:tcPr>
          <w:p w14:paraId="1283AB0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0.022</w:t>
            </w:r>
          </w:p>
        </w:tc>
      </w:tr>
      <w:tr w:rsidR="000362C0" w:rsidRPr="007370A4" w14:paraId="5A70C55C" w14:textId="77777777" w:rsidTr="009646A0">
        <w:trPr>
          <w:trHeight w:val="68"/>
        </w:trPr>
        <w:tc>
          <w:tcPr>
            <w:tcW w:w="0" w:type="auto"/>
            <w:vAlign w:val="center"/>
          </w:tcPr>
          <w:p w14:paraId="6284FEA3"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2329AAF4"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0.18 [–0.05 to 0.42]</w:t>
            </w:r>
          </w:p>
        </w:tc>
        <w:tc>
          <w:tcPr>
            <w:tcW w:w="0" w:type="auto"/>
          </w:tcPr>
          <w:p w14:paraId="10901029"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01C8AD3F"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0.22 [–0.01 to 0.45]</w:t>
            </w:r>
          </w:p>
        </w:tc>
        <w:tc>
          <w:tcPr>
            <w:tcW w:w="0" w:type="auto"/>
            <w:vMerge/>
            <w:vAlign w:val="center"/>
          </w:tcPr>
          <w:p w14:paraId="0AAAEDC8"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1C03632F" w14:textId="77777777" w:rsidTr="009646A0">
        <w:trPr>
          <w:trHeight w:val="68"/>
        </w:trPr>
        <w:tc>
          <w:tcPr>
            <w:tcW w:w="0" w:type="auto"/>
            <w:vAlign w:val="center"/>
          </w:tcPr>
          <w:p w14:paraId="335031A1"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268CC887"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0.22 [–0.02 to 0.45]</w:t>
            </w:r>
          </w:p>
        </w:tc>
        <w:tc>
          <w:tcPr>
            <w:tcW w:w="0" w:type="auto"/>
          </w:tcPr>
          <w:p w14:paraId="01F5B11F"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4998B014"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0.23 [0.01 to 0.46]</w:t>
            </w:r>
          </w:p>
        </w:tc>
        <w:tc>
          <w:tcPr>
            <w:tcW w:w="0" w:type="auto"/>
            <w:vMerge/>
            <w:vAlign w:val="center"/>
          </w:tcPr>
          <w:p w14:paraId="01A7C37E" w14:textId="77777777" w:rsidR="000362C0" w:rsidRPr="007370A4" w:rsidRDefault="000362C0" w:rsidP="009646A0">
            <w:pPr>
              <w:jc w:val="center"/>
              <w:rPr>
                <w:rFonts w:eastAsia="Aptos"/>
                <w:kern w:val="2"/>
                <w:sz w:val="20"/>
                <w:szCs w:val="20"/>
                <w:lang w:eastAsia="en-US"/>
                <w14:ligatures w14:val="standardContextual"/>
              </w:rPr>
            </w:pPr>
          </w:p>
        </w:tc>
      </w:tr>
      <w:tr w:rsidR="000362C0" w:rsidRPr="007370A4" w14:paraId="7BA5130C" w14:textId="77777777" w:rsidTr="009646A0">
        <w:trPr>
          <w:trHeight w:val="68"/>
        </w:trPr>
        <w:tc>
          <w:tcPr>
            <w:tcW w:w="0" w:type="auto"/>
            <w:tcBorders>
              <w:bottom w:val="single" w:sz="4" w:space="0" w:color="auto"/>
            </w:tcBorders>
            <w:vAlign w:val="center"/>
          </w:tcPr>
          <w:p w14:paraId="4900D492"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3FE7C9D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0.35 [0.12 to 0.58]</w:t>
            </w:r>
          </w:p>
        </w:tc>
        <w:tc>
          <w:tcPr>
            <w:tcW w:w="0" w:type="auto"/>
            <w:tcBorders>
              <w:bottom w:val="single" w:sz="4" w:space="0" w:color="auto"/>
            </w:tcBorders>
          </w:tcPr>
          <w:p w14:paraId="3A37AC81"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04E19175"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0.35 [0.13 to 0.58]</w:t>
            </w:r>
          </w:p>
        </w:tc>
        <w:tc>
          <w:tcPr>
            <w:tcW w:w="0" w:type="auto"/>
            <w:vMerge/>
            <w:tcBorders>
              <w:bottom w:val="single" w:sz="4" w:space="0" w:color="auto"/>
            </w:tcBorders>
            <w:vAlign w:val="center"/>
          </w:tcPr>
          <w:p w14:paraId="5C95D8A5"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00E95522" w14:textId="77777777" w:rsidTr="009646A0">
        <w:trPr>
          <w:trHeight w:val="58"/>
        </w:trPr>
        <w:tc>
          <w:tcPr>
            <w:tcW w:w="0" w:type="auto"/>
            <w:tcBorders>
              <w:top w:val="single" w:sz="4" w:space="0" w:color="auto"/>
              <w:bottom w:val="single" w:sz="4" w:space="0" w:color="auto"/>
            </w:tcBorders>
            <w:vAlign w:val="center"/>
          </w:tcPr>
          <w:p w14:paraId="06D89CCA" w14:textId="77777777" w:rsidR="000362C0" w:rsidRPr="007370A4" w:rsidRDefault="000362C0" w:rsidP="009646A0">
            <w:pPr>
              <w:rPr>
                <w:rFonts w:eastAsia="Aptos"/>
                <w:kern w:val="2"/>
                <w:sz w:val="20"/>
                <w:szCs w:val="20"/>
                <w:lang w:eastAsia="en-US"/>
                <w14:ligatures w14:val="standardContextual"/>
              </w:rPr>
            </w:pPr>
            <w:r w:rsidRPr="007370A4">
              <w:rPr>
                <w:rFonts w:eastAsia="Aptos"/>
                <w:b/>
                <w:bCs/>
                <w:kern w:val="2"/>
                <w:sz w:val="20"/>
                <w:szCs w:val="20"/>
                <w:lang w:eastAsia="en-US"/>
                <w14:ligatures w14:val="standardContextual"/>
              </w:rPr>
              <w:t>Appendicular lean mass to total body weight ratio</w:t>
            </w:r>
          </w:p>
        </w:tc>
        <w:tc>
          <w:tcPr>
            <w:tcW w:w="0" w:type="auto"/>
            <w:tcBorders>
              <w:top w:val="single" w:sz="4" w:space="0" w:color="auto"/>
              <w:bottom w:val="single" w:sz="4" w:space="0" w:color="auto"/>
            </w:tcBorders>
            <w:vAlign w:val="center"/>
          </w:tcPr>
          <w:p w14:paraId="3F039460"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075FFA0D"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080869AB" w14:textId="77777777" w:rsidR="000362C0" w:rsidRPr="007370A4" w:rsidRDefault="000362C0" w:rsidP="009646A0">
            <w:pPr>
              <w:jc w:val="center"/>
              <w:rPr>
                <w:rFonts w:eastAsia="Aptos"/>
                <w:b/>
                <w:bCs/>
                <w:kern w:val="2"/>
                <w:sz w:val="20"/>
                <w:szCs w:val="20"/>
                <w:lang w:eastAsia="en-US"/>
                <w14:ligatures w14:val="standardContextual"/>
              </w:rPr>
            </w:pPr>
          </w:p>
        </w:tc>
        <w:tc>
          <w:tcPr>
            <w:tcW w:w="0" w:type="auto"/>
            <w:tcBorders>
              <w:top w:val="single" w:sz="4" w:space="0" w:color="auto"/>
              <w:bottom w:val="single" w:sz="4" w:space="0" w:color="auto"/>
            </w:tcBorders>
            <w:vAlign w:val="center"/>
          </w:tcPr>
          <w:p w14:paraId="45CA674A"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12838BCB" w14:textId="77777777" w:rsidTr="009646A0">
        <w:trPr>
          <w:trHeight w:val="58"/>
        </w:trPr>
        <w:tc>
          <w:tcPr>
            <w:tcW w:w="0" w:type="auto"/>
            <w:tcBorders>
              <w:top w:val="single" w:sz="4" w:space="0" w:color="auto"/>
            </w:tcBorders>
            <w:vAlign w:val="center"/>
          </w:tcPr>
          <w:p w14:paraId="1273A543"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tcBorders>
              <w:top w:val="single" w:sz="4" w:space="0" w:color="auto"/>
            </w:tcBorders>
            <w:vAlign w:val="center"/>
          </w:tcPr>
          <w:p w14:paraId="7997BFBF"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tcPr>
          <w:p w14:paraId="4DA407DF"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top w:val="single" w:sz="4" w:space="0" w:color="auto"/>
            </w:tcBorders>
          </w:tcPr>
          <w:p w14:paraId="28CED373"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tcBorders>
              <w:top w:val="single" w:sz="4" w:space="0" w:color="auto"/>
            </w:tcBorders>
            <w:vAlign w:val="center"/>
          </w:tcPr>
          <w:p w14:paraId="2192A9A9"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0.011</w:t>
            </w:r>
          </w:p>
        </w:tc>
      </w:tr>
      <w:tr w:rsidR="000362C0" w:rsidRPr="007370A4" w14:paraId="51B082D2" w14:textId="77777777" w:rsidTr="009646A0">
        <w:trPr>
          <w:trHeight w:val="68"/>
        </w:trPr>
        <w:tc>
          <w:tcPr>
            <w:tcW w:w="0" w:type="auto"/>
            <w:vAlign w:val="center"/>
          </w:tcPr>
          <w:p w14:paraId="5B96A497"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3D351763"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0.87 [–0.01 to 1.74]</w:t>
            </w:r>
          </w:p>
        </w:tc>
        <w:tc>
          <w:tcPr>
            <w:tcW w:w="0" w:type="auto"/>
          </w:tcPr>
          <w:p w14:paraId="38CF0556"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790C7BF2"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0.96 [0.11 to 1.81]</w:t>
            </w:r>
          </w:p>
        </w:tc>
        <w:tc>
          <w:tcPr>
            <w:tcW w:w="0" w:type="auto"/>
            <w:vMerge/>
            <w:vAlign w:val="center"/>
          </w:tcPr>
          <w:p w14:paraId="6EFBEC98"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5B25FBBF" w14:textId="77777777" w:rsidTr="009646A0">
        <w:trPr>
          <w:trHeight w:val="98"/>
        </w:trPr>
        <w:tc>
          <w:tcPr>
            <w:tcW w:w="0" w:type="auto"/>
            <w:vAlign w:val="center"/>
          </w:tcPr>
          <w:p w14:paraId="7B979903"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01D6096C"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0.67 [–0.20 to 1.55]</w:t>
            </w:r>
          </w:p>
        </w:tc>
        <w:tc>
          <w:tcPr>
            <w:tcW w:w="0" w:type="auto"/>
          </w:tcPr>
          <w:p w14:paraId="0B3414F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6815A31F"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0.92 [0.07 to 1.77]</w:t>
            </w:r>
          </w:p>
        </w:tc>
        <w:tc>
          <w:tcPr>
            <w:tcW w:w="0" w:type="auto"/>
            <w:vMerge/>
            <w:vAlign w:val="center"/>
          </w:tcPr>
          <w:p w14:paraId="211FC71A"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3918BB69" w14:textId="77777777" w:rsidTr="009646A0">
        <w:trPr>
          <w:trHeight w:val="68"/>
        </w:trPr>
        <w:tc>
          <w:tcPr>
            <w:tcW w:w="0" w:type="auto"/>
            <w:tcBorders>
              <w:bottom w:val="single" w:sz="4" w:space="0" w:color="auto"/>
            </w:tcBorders>
            <w:vAlign w:val="center"/>
          </w:tcPr>
          <w:p w14:paraId="5B37BD47"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04654668"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1.23 [0.35 to 2.10]</w:t>
            </w:r>
          </w:p>
        </w:tc>
        <w:tc>
          <w:tcPr>
            <w:tcW w:w="0" w:type="auto"/>
            <w:tcBorders>
              <w:bottom w:val="single" w:sz="4" w:space="0" w:color="auto"/>
            </w:tcBorders>
          </w:tcPr>
          <w:p w14:paraId="3C4AAFB1"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1842DDB7"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1.39 [0.54 to 2.24]</w:t>
            </w:r>
          </w:p>
        </w:tc>
        <w:tc>
          <w:tcPr>
            <w:tcW w:w="0" w:type="auto"/>
            <w:vMerge/>
            <w:tcBorders>
              <w:bottom w:val="single" w:sz="4" w:space="0" w:color="auto"/>
            </w:tcBorders>
            <w:vAlign w:val="center"/>
          </w:tcPr>
          <w:p w14:paraId="584062BC"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59076AD0" w14:textId="77777777" w:rsidTr="009646A0">
        <w:trPr>
          <w:trHeight w:val="58"/>
        </w:trPr>
        <w:tc>
          <w:tcPr>
            <w:tcW w:w="0" w:type="auto"/>
            <w:tcBorders>
              <w:bottom w:val="single" w:sz="4" w:space="0" w:color="auto"/>
            </w:tcBorders>
            <w:vAlign w:val="center"/>
          </w:tcPr>
          <w:p w14:paraId="04DA8151" w14:textId="77777777" w:rsidR="000362C0" w:rsidRPr="007370A4" w:rsidRDefault="000362C0" w:rsidP="009646A0">
            <w:pPr>
              <w:rPr>
                <w:rFonts w:eastAsia="Aptos"/>
                <w:kern w:val="2"/>
                <w:sz w:val="20"/>
                <w:szCs w:val="20"/>
                <w:lang w:eastAsia="en-US"/>
                <w14:ligatures w14:val="standardContextual"/>
              </w:rPr>
            </w:pPr>
            <w:r w:rsidRPr="007370A4">
              <w:rPr>
                <w:rFonts w:eastAsia="Aptos"/>
                <w:b/>
                <w:bCs/>
                <w:kern w:val="2"/>
                <w:sz w:val="20"/>
                <w:szCs w:val="20"/>
                <w:lang w:eastAsia="en-US"/>
                <w14:ligatures w14:val="standardContextual"/>
              </w:rPr>
              <w:t>Appendicular lean mass to body mass index ratio</w:t>
            </w:r>
          </w:p>
        </w:tc>
        <w:tc>
          <w:tcPr>
            <w:tcW w:w="0" w:type="auto"/>
            <w:tcBorders>
              <w:bottom w:val="single" w:sz="4" w:space="0" w:color="auto"/>
            </w:tcBorders>
            <w:vAlign w:val="center"/>
          </w:tcPr>
          <w:p w14:paraId="4D9FAF8E"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tcPr>
          <w:p w14:paraId="021EBE18"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tcPr>
          <w:p w14:paraId="706F5A95" w14:textId="77777777" w:rsidR="000362C0" w:rsidRPr="007370A4" w:rsidRDefault="000362C0" w:rsidP="009646A0">
            <w:pPr>
              <w:jc w:val="center"/>
              <w:rPr>
                <w:rFonts w:eastAsia="Aptos"/>
                <w:kern w:val="2"/>
                <w:sz w:val="20"/>
                <w:szCs w:val="20"/>
                <w:lang w:eastAsia="en-US"/>
                <w14:ligatures w14:val="standardContextual"/>
              </w:rPr>
            </w:pPr>
          </w:p>
        </w:tc>
        <w:tc>
          <w:tcPr>
            <w:tcW w:w="0" w:type="auto"/>
            <w:tcBorders>
              <w:bottom w:val="single" w:sz="4" w:space="0" w:color="auto"/>
            </w:tcBorders>
            <w:vAlign w:val="center"/>
          </w:tcPr>
          <w:p w14:paraId="7AF30B5A"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30E88B4A" w14:textId="77777777" w:rsidTr="009646A0">
        <w:trPr>
          <w:trHeight w:val="58"/>
        </w:trPr>
        <w:tc>
          <w:tcPr>
            <w:tcW w:w="0" w:type="auto"/>
            <w:vAlign w:val="center"/>
          </w:tcPr>
          <w:p w14:paraId="0C9995CB"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Baseline</w:t>
            </w:r>
          </w:p>
        </w:tc>
        <w:tc>
          <w:tcPr>
            <w:tcW w:w="0" w:type="auto"/>
            <w:vAlign w:val="center"/>
          </w:tcPr>
          <w:p w14:paraId="7B143342"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Pr>
          <w:p w14:paraId="50FF52C0"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Pr>
          <w:p w14:paraId="6E167F9E"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Merge w:val="restart"/>
            <w:vAlign w:val="center"/>
          </w:tcPr>
          <w:p w14:paraId="702AB181"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0.009</w:t>
            </w:r>
          </w:p>
        </w:tc>
      </w:tr>
      <w:tr w:rsidR="000362C0" w:rsidRPr="007370A4" w14:paraId="54CFBFDB" w14:textId="77777777" w:rsidTr="009646A0">
        <w:trPr>
          <w:trHeight w:val="58"/>
        </w:trPr>
        <w:tc>
          <w:tcPr>
            <w:tcW w:w="0" w:type="auto"/>
            <w:vAlign w:val="center"/>
          </w:tcPr>
          <w:p w14:paraId="64345F3C"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1 vs baseline</w:t>
            </w:r>
          </w:p>
        </w:tc>
        <w:tc>
          <w:tcPr>
            <w:tcW w:w="0" w:type="auto"/>
            <w:vAlign w:val="center"/>
          </w:tcPr>
          <w:p w14:paraId="48367A55"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0.02 [–0.01 to 0.05]</w:t>
            </w:r>
          </w:p>
        </w:tc>
        <w:tc>
          <w:tcPr>
            <w:tcW w:w="0" w:type="auto"/>
          </w:tcPr>
          <w:p w14:paraId="6CFFDA2E"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2E62059B"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0.03 [0.01 to 0.05]</w:t>
            </w:r>
          </w:p>
        </w:tc>
        <w:tc>
          <w:tcPr>
            <w:tcW w:w="0" w:type="auto"/>
            <w:vMerge/>
            <w:vAlign w:val="center"/>
          </w:tcPr>
          <w:p w14:paraId="017DDE8F"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24B80540" w14:textId="77777777" w:rsidTr="009646A0">
        <w:trPr>
          <w:trHeight w:val="58"/>
        </w:trPr>
        <w:tc>
          <w:tcPr>
            <w:tcW w:w="0" w:type="auto"/>
            <w:vAlign w:val="center"/>
          </w:tcPr>
          <w:p w14:paraId="41001F55"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3 vs baseline</w:t>
            </w:r>
          </w:p>
        </w:tc>
        <w:tc>
          <w:tcPr>
            <w:tcW w:w="0" w:type="auto"/>
            <w:vAlign w:val="center"/>
          </w:tcPr>
          <w:p w14:paraId="3CBEDEF7"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0.02 [–0.01 to 0.05]</w:t>
            </w:r>
          </w:p>
        </w:tc>
        <w:tc>
          <w:tcPr>
            <w:tcW w:w="0" w:type="auto"/>
          </w:tcPr>
          <w:p w14:paraId="017C7078"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vAlign w:val="center"/>
          </w:tcPr>
          <w:p w14:paraId="1DF34AB1"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0.02 [–0.01 to 0.05]</w:t>
            </w:r>
          </w:p>
        </w:tc>
        <w:tc>
          <w:tcPr>
            <w:tcW w:w="0" w:type="auto"/>
            <w:vMerge/>
            <w:vAlign w:val="center"/>
          </w:tcPr>
          <w:p w14:paraId="19852A64"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0375F58D" w14:textId="77777777" w:rsidTr="009646A0">
        <w:trPr>
          <w:trHeight w:val="58"/>
        </w:trPr>
        <w:tc>
          <w:tcPr>
            <w:tcW w:w="0" w:type="auto"/>
            <w:tcBorders>
              <w:bottom w:val="single" w:sz="4" w:space="0" w:color="auto"/>
            </w:tcBorders>
            <w:vAlign w:val="center"/>
          </w:tcPr>
          <w:p w14:paraId="42AE2BF3" w14:textId="77777777" w:rsidR="000362C0" w:rsidRPr="007370A4" w:rsidRDefault="000362C0" w:rsidP="009646A0">
            <w:pP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 xml:space="preserve">   Year 6 vs baseline</w:t>
            </w:r>
          </w:p>
        </w:tc>
        <w:tc>
          <w:tcPr>
            <w:tcW w:w="0" w:type="auto"/>
            <w:tcBorders>
              <w:bottom w:val="single" w:sz="4" w:space="0" w:color="auto"/>
            </w:tcBorders>
            <w:vAlign w:val="center"/>
          </w:tcPr>
          <w:p w14:paraId="2ED8D43F"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0.03 [0.01 to 0.06]</w:t>
            </w:r>
          </w:p>
        </w:tc>
        <w:tc>
          <w:tcPr>
            <w:tcW w:w="0" w:type="auto"/>
            <w:tcBorders>
              <w:bottom w:val="single" w:sz="4" w:space="0" w:color="auto"/>
            </w:tcBorders>
          </w:tcPr>
          <w:p w14:paraId="4F533147" w14:textId="77777777" w:rsidR="000362C0" w:rsidRPr="007370A4" w:rsidRDefault="000362C0" w:rsidP="009646A0">
            <w:pPr>
              <w:jc w:val="center"/>
              <w:rPr>
                <w:rFonts w:eastAsia="Aptos"/>
                <w:kern w:val="2"/>
                <w:sz w:val="20"/>
                <w:szCs w:val="20"/>
                <w:lang w:eastAsia="en-US"/>
                <w14:ligatures w14:val="standardContextual"/>
              </w:rPr>
            </w:pPr>
            <w:r w:rsidRPr="007370A4">
              <w:rPr>
                <w:rFonts w:eastAsia="Aptos"/>
                <w:kern w:val="2"/>
                <w:sz w:val="20"/>
                <w:szCs w:val="20"/>
                <w:lang w:eastAsia="en-US"/>
                <w14:ligatures w14:val="standardContextual"/>
              </w:rPr>
              <w:t>0 (Ref.)</w:t>
            </w:r>
          </w:p>
        </w:tc>
        <w:tc>
          <w:tcPr>
            <w:tcW w:w="0" w:type="auto"/>
            <w:tcBorders>
              <w:bottom w:val="single" w:sz="4" w:space="0" w:color="auto"/>
            </w:tcBorders>
            <w:vAlign w:val="center"/>
          </w:tcPr>
          <w:p w14:paraId="45965A11" w14:textId="77777777" w:rsidR="000362C0" w:rsidRPr="007370A4" w:rsidRDefault="000362C0" w:rsidP="009646A0">
            <w:pPr>
              <w:jc w:val="center"/>
              <w:rPr>
                <w:rFonts w:eastAsia="Aptos"/>
                <w:b/>
                <w:bCs/>
                <w:kern w:val="2"/>
                <w:sz w:val="20"/>
                <w:szCs w:val="20"/>
                <w:lang w:eastAsia="en-US"/>
                <w14:ligatures w14:val="standardContextual"/>
              </w:rPr>
            </w:pPr>
            <w:r w:rsidRPr="007370A4">
              <w:rPr>
                <w:rFonts w:eastAsia="Aptos"/>
                <w:b/>
                <w:bCs/>
                <w:kern w:val="2"/>
                <w:sz w:val="20"/>
                <w:szCs w:val="20"/>
                <w:lang w:eastAsia="en-US"/>
                <w14:ligatures w14:val="standardContextual"/>
              </w:rPr>
              <w:t>0.04 [0.02 to 0.07]</w:t>
            </w:r>
          </w:p>
        </w:tc>
        <w:tc>
          <w:tcPr>
            <w:tcW w:w="0" w:type="auto"/>
            <w:vMerge/>
            <w:tcBorders>
              <w:bottom w:val="single" w:sz="4" w:space="0" w:color="auto"/>
            </w:tcBorders>
            <w:vAlign w:val="center"/>
          </w:tcPr>
          <w:p w14:paraId="340A1FE2" w14:textId="77777777" w:rsidR="000362C0" w:rsidRPr="007370A4" w:rsidRDefault="000362C0" w:rsidP="009646A0">
            <w:pPr>
              <w:jc w:val="center"/>
              <w:rPr>
                <w:rFonts w:eastAsia="Aptos"/>
                <w:b/>
                <w:bCs/>
                <w:kern w:val="2"/>
                <w:sz w:val="20"/>
                <w:szCs w:val="20"/>
                <w:lang w:eastAsia="en-US"/>
                <w14:ligatures w14:val="standardContextual"/>
              </w:rPr>
            </w:pPr>
          </w:p>
        </w:tc>
      </w:tr>
      <w:tr w:rsidR="000362C0" w:rsidRPr="007370A4" w14:paraId="7D0091E1" w14:textId="77777777" w:rsidTr="009646A0">
        <w:trPr>
          <w:trHeight w:val="366"/>
        </w:trPr>
        <w:tc>
          <w:tcPr>
            <w:tcW w:w="0" w:type="auto"/>
            <w:gridSpan w:val="5"/>
            <w:tcBorders>
              <w:top w:val="single" w:sz="4" w:space="0" w:color="auto"/>
            </w:tcBorders>
            <w:vAlign w:val="center"/>
          </w:tcPr>
          <w:p w14:paraId="5F59CA88" w14:textId="77777777" w:rsidR="000362C0" w:rsidRPr="007370A4" w:rsidRDefault="000362C0" w:rsidP="009646A0">
            <w:pPr>
              <w:autoSpaceDE w:val="0"/>
              <w:autoSpaceDN w:val="0"/>
              <w:adjustRightInd w:val="0"/>
              <w:jc w:val="both"/>
              <w:rPr>
                <w:rFonts w:eastAsia="Aptos"/>
                <w:color w:val="000000"/>
                <w:sz w:val="20"/>
                <w:szCs w:val="20"/>
                <w:lang w:eastAsia="en-US"/>
                <w14:ligatures w14:val="standardContextual"/>
              </w:rPr>
            </w:pPr>
            <w:r w:rsidRPr="007370A4">
              <w:rPr>
                <w:rFonts w:eastAsia="Aptos"/>
                <w:color w:val="000000"/>
                <w:sz w:val="20"/>
                <w:szCs w:val="20"/>
                <w:lang w:eastAsia="en-US"/>
                <w14:ligatures w14:val="standardContextual"/>
              </w:rPr>
              <w:t xml:space="preserve">Abbreviations: ALM, appendicular lean mass. CI, confidence interval. </w:t>
            </w:r>
          </w:p>
          <w:p w14:paraId="12BBB8F9" w14:textId="09FC648F" w:rsidR="000362C0" w:rsidRPr="007370A4" w:rsidRDefault="000362C0" w:rsidP="009646A0">
            <w:pPr>
              <w:autoSpaceDE w:val="0"/>
              <w:autoSpaceDN w:val="0"/>
              <w:adjustRightInd w:val="0"/>
              <w:jc w:val="both"/>
              <w:rPr>
                <w:rFonts w:eastAsia="Aptos"/>
                <w:color w:val="000000"/>
                <w:sz w:val="20"/>
                <w:szCs w:val="20"/>
                <w:lang w:eastAsia="en-US"/>
                <w14:ligatures w14:val="standardContextual"/>
              </w:rPr>
            </w:pPr>
            <w:r w:rsidRPr="007370A4">
              <w:rPr>
                <w:rFonts w:eastAsia="Aptos"/>
                <w:color w:val="000000"/>
                <w:sz w:val="20"/>
                <w:szCs w:val="20"/>
                <w:vertAlign w:val="superscript"/>
                <w:lang w:eastAsia="en-US"/>
                <w14:ligatures w14:val="standardContextual"/>
              </w:rPr>
              <w:t>a</w:t>
            </w:r>
            <w:r w:rsidRPr="007370A4">
              <w:rPr>
                <w:rFonts w:eastAsia="Aptos"/>
                <w:color w:val="000000"/>
                <w:sz w:val="20"/>
                <w:szCs w:val="20"/>
                <w:lang w:eastAsia="en-US"/>
                <w14:ligatures w14:val="standardContextual"/>
              </w:rPr>
              <w:t>Two-level linear mixed models were fitted with random intercepts at the cluster family (as couples from the same household were randomized together) and individual participants to assess the relationship baseline telome length, modeled as a continuous variable and by predefined categories (&lt; median and ≥ median) and appendicular lean mass indexes (outcome) measured repeatedly over time (at each follow-up visit and for the overall follow-up period). Multivariable-adjusted models included fixed effects for an interaction term between baseline telomere length and time, as well as age (years), sex (male or female), recruiting center, intervention group (control or intervention), education level (primary or less, secondary, or college), marital status (single, divorced or separated, married, or widowed), smoking status (former, or never), diabetes prevalence (yes or no), hypertension prevalence (yes or no), hypercholesterolemia prevalence (yes or no), physical activity (metabolic equivalents in minutes per day), sedentary time (hours per day), alcohol consumption in grams per day (and adding the quadratic term), and total energy intake (kilocalories per day). Lost to follow-up participants with no information for appendicular lean mass indexes over time were excluded. Data are presented as mean differences</w:t>
            </w:r>
            <w:r w:rsidRPr="007370A4">
              <w:rPr>
                <w:rFonts w:eastAsia="Aptos"/>
                <w:color w:val="000000"/>
                <w:sz w:val="20"/>
                <w:szCs w:val="20"/>
                <w:vertAlign w:val="superscript"/>
                <w:lang w:eastAsia="en-US"/>
                <w14:ligatures w14:val="standardContextual"/>
              </w:rPr>
              <w:t xml:space="preserve"> </w:t>
            </w:r>
            <w:r w:rsidRPr="007370A4">
              <w:rPr>
                <w:rFonts w:eastAsia="Aptos"/>
                <w:color w:val="000000"/>
                <w:sz w:val="20"/>
                <w:szCs w:val="20"/>
                <w:lang w:eastAsia="en-US"/>
                <w14:ligatures w14:val="standardContextual"/>
              </w:rPr>
              <w:t>[95% CI]. Significant values (</w:t>
            </w:r>
            <w:r w:rsidRPr="007370A4">
              <w:rPr>
                <w:rFonts w:eastAsia="Aptos"/>
                <w:i/>
                <w:iCs/>
                <w:color w:val="000000"/>
                <w:sz w:val="20"/>
                <w:szCs w:val="20"/>
                <w:lang w:eastAsia="en-US"/>
                <w14:ligatures w14:val="standardContextual"/>
              </w:rPr>
              <w:t>p</w:t>
            </w:r>
            <w:r w:rsidRPr="007370A4">
              <w:rPr>
                <w:rFonts w:eastAsia="Aptos"/>
                <w:color w:val="000000"/>
                <w:sz w:val="20"/>
                <w:szCs w:val="20"/>
                <w:lang w:eastAsia="en-US"/>
                <w14:ligatures w14:val="standardContextual"/>
              </w:rPr>
              <w:t>&lt;0.05) were highlighted in bold type.</w:t>
            </w:r>
          </w:p>
          <w:p w14:paraId="46B3DBB5" w14:textId="77777777" w:rsidR="000362C0" w:rsidRPr="007370A4" w:rsidRDefault="000362C0" w:rsidP="009646A0">
            <w:pPr>
              <w:jc w:val="both"/>
              <w:rPr>
                <w:rFonts w:eastAsia="Aptos"/>
                <w:kern w:val="2"/>
                <w:sz w:val="20"/>
                <w:szCs w:val="20"/>
                <w:lang w:eastAsia="en-US"/>
                <w14:ligatures w14:val="standardContextual"/>
              </w:rPr>
            </w:pPr>
            <w:r w:rsidRPr="007370A4">
              <w:rPr>
                <w:rFonts w:eastAsia="Aptos"/>
                <w:kern w:val="2"/>
                <w:sz w:val="20"/>
                <w:szCs w:val="20"/>
                <w:vertAlign w:val="superscript"/>
                <w:lang w:eastAsia="en-US"/>
                <w14:ligatures w14:val="standardContextual"/>
              </w:rPr>
              <w:t>b</w:t>
            </w:r>
            <w:r w:rsidRPr="007370A4">
              <w:rPr>
                <w:rFonts w:eastAsia="Aptos"/>
                <w:kern w:val="2"/>
                <w:sz w:val="20"/>
                <w:szCs w:val="20"/>
                <w:lang w:eastAsia="en-US"/>
                <w14:ligatures w14:val="standardContextual"/>
              </w:rPr>
              <w:t>P-value for the overall follow-up period.</w:t>
            </w:r>
          </w:p>
        </w:tc>
      </w:tr>
    </w:tbl>
    <w:p w14:paraId="19E970DB" w14:textId="77777777" w:rsidR="000362C0" w:rsidRPr="007370A4" w:rsidRDefault="000362C0" w:rsidP="000362C0">
      <w:pPr>
        <w:ind w:right="-7"/>
        <w:jc w:val="both"/>
        <w:rPr>
          <w:rFonts w:eastAsia="Aptos"/>
          <w:b/>
          <w:bCs/>
          <w:kern w:val="2"/>
          <w:sz w:val="20"/>
          <w:szCs w:val="20"/>
          <w:lang w:eastAsia="en-US"/>
          <w14:ligatures w14:val="standardContextual"/>
        </w:rPr>
      </w:pPr>
    </w:p>
    <w:p w14:paraId="2B9B4EA9" w14:textId="77777777" w:rsidR="000362C0" w:rsidRPr="007370A4" w:rsidRDefault="000362C0" w:rsidP="000362C0">
      <w:pPr>
        <w:ind w:right="-7"/>
        <w:jc w:val="both"/>
        <w:rPr>
          <w:rFonts w:eastAsia="Aptos"/>
          <w:b/>
          <w:bCs/>
          <w:kern w:val="2"/>
          <w:sz w:val="20"/>
          <w:szCs w:val="20"/>
          <w:lang w:eastAsia="en-US"/>
          <w14:ligatures w14:val="standardContextual"/>
        </w:rPr>
      </w:pPr>
    </w:p>
    <w:p w14:paraId="1BC4A2BA" w14:textId="77777777" w:rsidR="00A81C4F" w:rsidRPr="007370A4" w:rsidRDefault="00A81C4F" w:rsidP="00E0546D">
      <w:pPr>
        <w:tabs>
          <w:tab w:val="left" w:pos="1536"/>
        </w:tabs>
        <w:jc w:val="both"/>
        <w:rPr>
          <w:sz w:val="20"/>
          <w:szCs w:val="20"/>
        </w:rPr>
        <w:sectPr w:rsidR="00A81C4F" w:rsidRPr="007370A4" w:rsidSect="001E0FCE">
          <w:footerReference w:type="even" r:id="rId8"/>
          <w:footerReference w:type="default" r:id="rId9"/>
          <w:pgSz w:w="16840" w:h="11900" w:orient="landscape"/>
          <w:pgMar w:top="1701" w:right="1418" w:bottom="1701" w:left="1418" w:header="709" w:footer="709" w:gutter="0"/>
          <w:cols w:space="708"/>
          <w:docGrid w:linePitch="360"/>
        </w:sectPr>
      </w:pPr>
    </w:p>
    <w:p w14:paraId="07D37A49" w14:textId="5C049C6F" w:rsidR="0032371B" w:rsidRPr="007370A4" w:rsidRDefault="00A41F90" w:rsidP="00D87323">
      <w:pPr>
        <w:tabs>
          <w:tab w:val="left" w:pos="1536"/>
        </w:tabs>
        <w:jc w:val="both"/>
        <w:rPr>
          <w:sz w:val="20"/>
          <w:szCs w:val="20"/>
        </w:rPr>
      </w:pPr>
      <w:r>
        <w:rPr>
          <w:noProof/>
          <w:sz w:val="20"/>
          <w:szCs w:val="20"/>
          <w14:ligatures w14:val="standardContextual"/>
        </w:rPr>
        <w:drawing>
          <wp:inline distT="0" distB="0" distL="0" distR="0" wp14:anchorId="37F238F3" wp14:editId="2DB13252">
            <wp:extent cx="5393932" cy="5811644"/>
            <wp:effectExtent l="0" t="0" r="0" b="0"/>
            <wp:docPr id="20825903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0346" name="Imagen 20825903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2782" cy="5831954"/>
                    </a:xfrm>
                    <a:prstGeom prst="rect">
                      <a:avLst/>
                    </a:prstGeom>
                  </pic:spPr>
                </pic:pic>
              </a:graphicData>
            </a:graphic>
          </wp:inline>
        </w:drawing>
      </w:r>
    </w:p>
    <w:p w14:paraId="3ADD7773" w14:textId="4063AC39" w:rsidR="002B1AB4" w:rsidRPr="007370A4" w:rsidRDefault="002B1AB4" w:rsidP="00C61B77">
      <w:pPr>
        <w:tabs>
          <w:tab w:val="left" w:pos="1536"/>
        </w:tabs>
        <w:jc w:val="both"/>
        <w:rPr>
          <w:sz w:val="20"/>
          <w:szCs w:val="20"/>
        </w:rPr>
      </w:pPr>
      <w:r w:rsidRPr="007370A4">
        <w:rPr>
          <w:b/>
          <w:bCs/>
          <w:sz w:val="20"/>
          <w:szCs w:val="20"/>
        </w:rPr>
        <w:t>Fig</w:t>
      </w:r>
      <w:r w:rsidR="009D605C">
        <w:rPr>
          <w:b/>
          <w:bCs/>
          <w:sz w:val="20"/>
          <w:szCs w:val="20"/>
        </w:rPr>
        <w:t>.</w:t>
      </w:r>
      <w:r w:rsidRPr="007370A4">
        <w:rPr>
          <w:b/>
          <w:bCs/>
          <w:sz w:val="20"/>
          <w:szCs w:val="20"/>
        </w:rPr>
        <w:t xml:space="preserve"> S</w:t>
      </w:r>
      <w:r w:rsidR="00195372" w:rsidRPr="007370A4">
        <w:rPr>
          <w:b/>
          <w:bCs/>
          <w:sz w:val="20"/>
          <w:szCs w:val="20"/>
        </w:rPr>
        <w:t>1</w:t>
      </w:r>
      <w:r w:rsidRPr="007370A4">
        <w:rPr>
          <w:sz w:val="20"/>
          <w:szCs w:val="20"/>
        </w:rPr>
        <w:t xml:space="preserve"> </w:t>
      </w:r>
      <w:r w:rsidRPr="007370A4">
        <w:rPr>
          <w:b/>
          <w:bCs/>
          <w:sz w:val="20"/>
          <w:szCs w:val="20"/>
        </w:rPr>
        <w:t>A priory</w:t>
      </w:r>
      <w:r w:rsidRPr="007370A4">
        <w:rPr>
          <w:sz w:val="20"/>
          <w:szCs w:val="20"/>
        </w:rPr>
        <w:t xml:space="preserve"> </w:t>
      </w:r>
      <w:r w:rsidRPr="007370A4">
        <w:rPr>
          <w:b/>
          <w:bCs/>
          <w:sz w:val="20"/>
          <w:szCs w:val="20"/>
        </w:rPr>
        <w:t xml:space="preserve">interaction for </w:t>
      </w:r>
      <w:r w:rsidR="003F1E5A" w:rsidRPr="007370A4">
        <w:rPr>
          <w:b/>
          <w:bCs/>
          <w:sz w:val="20"/>
          <w:szCs w:val="20"/>
        </w:rPr>
        <w:t xml:space="preserve">the </w:t>
      </w:r>
      <w:r w:rsidRPr="007370A4">
        <w:rPr>
          <w:b/>
          <w:bCs/>
          <w:sz w:val="20"/>
          <w:szCs w:val="20"/>
        </w:rPr>
        <w:t xml:space="preserve">relationship between baseline </w:t>
      </w:r>
      <w:r w:rsidR="00F31708" w:rsidRPr="007370A4">
        <w:rPr>
          <w:b/>
          <w:bCs/>
          <w:sz w:val="20"/>
          <w:szCs w:val="20"/>
        </w:rPr>
        <w:t>telomere length</w:t>
      </w:r>
      <w:r w:rsidRPr="007370A4">
        <w:rPr>
          <w:b/>
          <w:bCs/>
          <w:sz w:val="20"/>
          <w:szCs w:val="20"/>
        </w:rPr>
        <w:t xml:space="preserve"> </w:t>
      </w:r>
      <w:r w:rsidR="00437572" w:rsidRPr="007370A4">
        <w:rPr>
          <w:b/>
          <w:bCs/>
          <w:sz w:val="20"/>
          <w:szCs w:val="20"/>
        </w:rPr>
        <w:t xml:space="preserve">as continuous </w:t>
      </w:r>
      <w:r w:rsidRPr="007370A4">
        <w:rPr>
          <w:b/>
          <w:bCs/>
          <w:sz w:val="20"/>
          <w:szCs w:val="20"/>
        </w:rPr>
        <w:t xml:space="preserve">and </w:t>
      </w:r>
      <w:r w:rsidR="00F31708" w:rsidRPr="007370A4">
        <w:rPr>
          <w:b/>
          <w:bCs/>
          <w:sz w:val="20"/>
          <w:szCs w:val="20"/>
        </w:rPr>
        <w:t>appendicular lean mass</w:t>
      </w:r>
      <w:r w:rsidRPr="007370A4">
        <w:rPr>
          <w:b/>
          <w:bCs/>
          <w:sz w:val="20"/>
          <w:szCs w:val="20"/>
        </w:rPr>
        <w:t xml:space="preserve"> over six years with multiple baseline variables of the study. </w:t>
      </w:r>
      <w:r w:rsidRPr="007370A4">
        <w:rPr>
          <w:sz w:val="20"/>
          <w:szCs w:val="20"/>
        </w:rPr>
        <w:t xml:space="preserve">Two-level </w:t>
      </w:r>
      <w:r w:rsidR="00F31708" w:rsidRPr="007370A4">
        <w:rPr>
          <w:sz w:val="20"/>
          <w:szCs w:val="20"/>
        </w:rPr>
        <w:t>linear</w:t>
      </w:r>
      <w:r w:rsidRPr="007370A4">
        <w:rPr>
          <w:sz w:val="20"/>
          <w:szCs w:val="20"/>
        </w:rPr>
        <w:t xml:space="preserve"> mixed models were fitted with random intercepts at the cluster family (as couples from the same household were randomized together) and individual participants to assess the relationship between baseline </w:t>
      </w:r>
      <w:r w:rsidR="00F31708" w:rsidRPr="007370A4">
        <w:rPr>
          <w:sz w:val="20"/>
          <w:szCs w:val="20"/>
        </w:rPr>
        <w:t>telomere length</w:t>
      </w:r>
      <w:r w:rsidRPr="007370A4">
        <w:rPr>
          <w:sz w:val="20"/>
          <w:szCs w:val="20"/>
        </w:rPr>
        <w:t xml:space="preserve"> a</w:t>
      </w:r>
      <w:r w:rsidR="00F31708" w:rsidRPr="007370A4">
        <w:rPr>
          <w:sz w:val="20"/>
          <w:szCs w:val="20"/>
        </w:rPr>
        <w:t>s a</w:t>
      </w:r>
      <w:r w:rsidRPr="007370A4">
        <w:rPr>
          <w:sz w:val="20"/>
          <w:szCs w:val="20"/>
        </w:rPr>
        <w:t xml:space="preserve"> continuous variable (exposure), and </w:t>
      </w:r>
      <w:r w:rsidR="00F31708" w:rsidRPr="007370A4">
        <w:rPr>
          <w:sz w:val="20"/>
          <w:szCs w:val="20"/>
        </w:rPr>
        <w:t>appendicular lean mass</w:t>
      </w:r>
      <w:r w:rsidRPr="007370A4">
        <w:rPr>
          <w:sz w:val="20"/>
          <w:szCs w:val="20"/>
        </w:rPr>
        <w:t xml:space="preserve"> measured repeatedly over time (at each follow-up visit and for the overall follow-up period). Multivariable-adjusted models included fixed effects for an interaction term between baseline </w:t>
      </w:r>
      <w:r w:rsidR="00F31708" w:rsidRPr="007370A4">
        <w:rPr>
          <w:sz w:val="20"/>
          <w:szCs w:val="20"/>
        </w:rPr>
        <w:t>telomere length</w:t>
      </w:r>
      <w:r w:rsidRPr="007370A4">
        <w:rPr>
          <w:sz w:val="20"/>
          <w:szCs w:val="20"/>
        </w:rPr>
        <w:t xml:space="preserve"> and time, as well as age (years), sex (male or female), recruiting center, </w:t>
      </w:r>
      <w:r w:rsidR="00C319D7" w:rsidRPr="007370A4">
        <w:rPr>
          <w:rFonts w:eastAsia="Aptos"/>
          <w:color w:val="000000"/>
          <w:sz w:val="20"/>
          <w:szCs w:val="20"/>
          <w:lang w:eastAsia="en-US"/>
          <w14:ligatures w14:val="standardContextual"/>
        </w:rPr>
        <w:t xml:space="preserve">intervention group (control or intervention), </w:t>
      </w:r>
      <w:r w:rsidRPr="007370A4">
        <w:rPr>
          <w:sz w:val="20"/>
          <w:szCs w:val="20"/>
        </w:rPr>
        <w:t xml:space="preserve">education level (primary or less, secondary, or college), marital status (single, divorced or separated, married, or widowed), smoking status (former or never), diabetes prevalence (yes or no), hypertension prevalence (yes or no), hypercholesterolemia prevalence (yes or no), physical activity (metabolic equivalents in minutes per day), sedentary time (hours per day), alcohol consumption in grams per day (and adding the quadratic term), </w:t>
      </w:r>
      <w:r w:rsidR="00F31708" w:rsidRPr="007370A4">
        <w:rPr>
          <w:sz w:val="20"/>
          <w:szCs w:val="20"/>
        </w:rPr>
        <w:t xml:space="preserve">and </w:t>
      </w:r>
      <w:r w:rsidRPr="007370A4">
        <w:rPr>
          <w:sz w:val="20"/>
          <w:szCs w:val="20"/>
        </w:rPr>
        <w:t xml:space="preserve">total energy intake (kilocalories per day). Data are presented as </w:t>
      </w:r>
      <w:r w:rsidR="00F31708" w:rsidRPr="007370A4">
        <w:rPr>
          <w:sz w:val="20"/>
          <w:szCs w:val="20"/>
        </w:rPr>
        <w:t>Beta</w:t>
      </w:r>
      <w:r w:rsidRPr="007370A4">
        <w:rPr>
          <w:sz w:val="20"/>
          <w:szCs w:val="20"/>
        </w:rPr>
        <w:t xml:space="preserve"> standardized values [95% CI]. Significant values (</w:t>
      </w:r>
      <w:r w:rsidRPr="007370A4">
        <w:rPr>
          <w:i/>
          <w:iCs/>
          <w:sz w:val="20"/>
          <w:szCs w:val="20"/>
        </w:rPr>
        <w:t>p</w:t>
      </w:r>
      <w:r w:rsidRPr="007370A4">
        <w:rPr>
          <w:sz w:val="20"/>
          <w:szCs w:val="20"/>
        </w:rPr>
        <w:t>&lt;0.05) were highlighted in bold type.</w:t>
      </w:r>
    </w:p>
    <w:sectPr w:rsidR="002B1AB4" w:rsidRPr="007370A4" w:rsidSect="00E50CBB">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CAD4" w14:textId="77777777" w:rsidR="006F4000" w:rsidRDefault="006F4000" w:rsidP="00E4466A">
      <w:r>
        <w:separator/>
      </w:r>
    </w:p>
  </w:endnote>
  <w:endnote w:type="continuationSeparator" w:id="0">
    <w:p w14:paraId="6BFDC693" w14:textId="77777777" w:rsidR="006F4000" w:rsidRDefault="006F4000" w:rsidP="00E44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759863714"/>
      <w:docPartObj>
        <w:docPartGallery w:val="Page Numbers (Bottom of Page)"/>
        <w:docPartUnique/>
      </w:docPartObj>
    </w:sdtPr>
    <w:sdtContent>
      <w:p w14:paraId="44A1D984" w14:textId="5501EC4B" w:rsidR="00C67B6C" w:rsidRDefault="00C67B6C" w:rsidP="0002531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4</w:t>
        </w:r>
        <w:r>
          <w:rPr>
            <w:rStyle w:val="Nmerodepgina"/>
          </w:rPr>
          <w:fldChar w:fldCharType="end"/>
        </w:r>
      </w:p>
    </w:sdtContent>
  </w:sdt>
  <w:p w14:paraId="674B08EA" w14:textId="77777777" w:rsidR="00C67B6C" w:rsidRDefault="00C67B6C" w:rsidP="00733A1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BD30" w14:textId="77777777" w:rsidR="00C67B6C" w:rsidRDefault="00C67B6C" w:rsidP="00733A1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A7006" w14:textId="77777777" w:rsidR="006F4000" w:rsidRDefault="006F4000" w:rsidP="00E4466A">
      <w:r>
        <w:separator/>
      </w:r>
    </w:p>
  </w:footnote>
  <w:footnote w:type="continuationSeparator" w:id="0">
    <w:p w14:paraId="1AF90888" w14:textId="77777777" w:rsidR="006F4000" w:rsidRDefault="006F4000" w:rsidP="00E44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21BE9"/>
    <w:multiLevelType w:val="multilevel"/>
    <w:tmpl w:val="8880FB38"/>
    <w:lvl w:ilvl="0">
      <w:start w:val="1"/>
      <w:numFmt w:val="decimal"/>
      <w:lvlText w:val="%1."/>
      <w:lvlJc w:val="left"/>
      <w:pPr>
        <w:ind w:left="1353" w:hanging="360"/>
      </w:pPr>
      <w:rPr>
        <w:rFonts w:ascii="Times New Roman" w:hAnsi="Times New Roman" w:cs="Times New Roman" w:hint="default"/>
        <w:b/>
        <w:bCs/>
      </w:rPr>
    </w:lvl>
    <w:lvl w:ilvl="1">
      <w:start w:val="1"/>
      <w:numFmt w:val="decimal"/>
      <w:isLgl/>
      <w:lvlText w:val="%1.%2."/>
      <w:lvlJc w:val="left"/>
      <w:pPr>
        <w:ind w:left="1413" w:hanging="420"/>
      </w:pPr>
      <w:rPr>
        <w:rFonts w:hint="default"/>
        <w:b/>
        <w:bCs/>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 w15:restartNumberingAfterBreak="0">
    <w:nsid w:val="482C7922"/>
    <w:multiLevelType w:val="hybridMultilevel"/>
    <w:tmpl w:val="CF80D85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90815AC"/>
    <w:multiLevelType w:val="multilevel"/>
    <w:tmpl w:val="8880FB38"/>
    <w:lvl w:ilvl="0">
      <w:start w:val="1"/>
      <w:numFmt w:val="decimal"/>
      <w:lvlText w:val="%1."/>
      <w:lvlJc w:val="left"/>
      <w:pPr>
        <w:ind w:left="720" w:hanging="360"/>
      </w:pPr>
      <w:rPr>
        <w:rFonts w:ascii="Times New Roman" w:hAnsi="Times New Roman" w:cs="Times New Roman" w:hint="default"/>
        <w:b/>
        <w:bCs/>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84718D5"/>
    <w:multiLevelType w:val="hybridMultilevel"/>
    <w:tmpl w:val="5008BE7A"/>
    <w:lvl w:ilvl="0" w:tplc="040A0011">
      <w:start w:val="1"/>
      <w:numFmt w:val="decimal"/>
      <w:lvlText w:val="%1)"/>
      <w:lvlJc w:val="left"/>
      <w:pPr>
        <w:ind w:left="720" w:hanging="360"/>
      </w:pPr>
      <w:rPr>
        <w:rFonts w:hint="default"/>
      </w:rPr>
    </w:lvl>
    <w:lvl w:ilvl="1" w:tplc="040A0019">
      <w:start w:val="1"/>
      <w:numFmt w:val="lowerLetter"/>
      <w:lvlText w:val="%2."/>
      <w:lvlJc w:val="left"/>
      <w:pPr>
        <w:ind w:left="1495"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253196960">
    <w:abstractNumId w:val="2"/>
  </w:num>
  <w:num w:numId="2" w16cid:durableId="1934776513">
    <w:abstractNumId w:val="0"/>
  </w:num>
  <w:num w:numId="3" w16cid:durableId="506747911">
    <w:abstractNumId w:val="3"/>
  </w:num>
  <w:num w:numId="4" w16cid:durableId="94681394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356"/>
    <w:rsid w:val="0000002B"/>
    <w:rsid w:val="00000B05"/>
    <w:rsid w:val="00000EC3"/>
    <w:rsid w:val="00000EF1"/>
    <w:rsid w:val="000010AF"/>
    <w:rsid w:val="0000198A"/>
    <w:rsid w:val="000021C6"/>
    <w:rsid w:val="000026E5"/>
    <w:rsid w:val="00003106"/>
    <w:rsid w:val="00003B93"/>
    <w:rsid w:val="000044DF"/>
    <w:rsid w:val="00005671"/>
    <w:rsid w:val="00005964"/>
    <w:rsid w:val="00005E5F"/>
    <w:rsid w:val="00005EBD"/>
    <w:rsid w:val="000060E1"/>
    <w:rsid w:val="00006A9D"/>
    <w:rsid w:val="00006E27"/>
    <w:rsid w:val="00006F76"/>
    <w:rsid w:val="000070FE"/>
    <w:rsid w:val="00007202"/>
    <w:rsid w:val="000075B3"/>
    <w:rsid w:val="00007673"/>
    <w:rsid w:val="00007ED2"/>
    <w:rsid w:val="0001054D"/>
    <w:rsid w:val="0001097B"/>
    <w:rsid w:val="00011425"/>
    <w:rsid w:val="00011789"/>
    <w:rsid w:val="00011E4D"/>
    <w:rsid w:val="00011F30"/>
    <w:rsid w:val="00012B45"/>
    <w:rsid w:val="0001345F"/>
    <w:rsid w:val="00013F5C"/>
    <w:rsid w:val="000145A7"/>
    <w:rsid w:val="000146BC"/>
    <w:rsid w:val="00014B29"/>
    <w:rsid w:val="00014FF3"/>
    <w:rsid w:val="0001535E"/>
    <w:rsid w:val="00015647"/>
    <w:rsid w:val="00015BD8"/>
    <w:rsid w:val="00015DFF"/>
    <w:rsid w:val="00015FDB"/>
    <w:rsid w:val="000166C4"/>
    <w:rsid w:val="000168C0"/>
    <w:rsid w:val="000168DA"/>
    <w:rsid w:val="00016DB4"/>
    <w:rsid w:val="00016F0B"/>
    <w:rsid w:val="00017945"/>
    <w:rsid w:val="00020667"/>
    <w:rsid w:val="000212D2"/>
    <w:rsid w:val="00021541"/>
    <w:rsid w:val="00021845"/>
    <w:rsid w:val="00023A59"/>
    <w:rsid w:val="00023E71"/>
    <w:rsid w:val="00024263"/>
    <w:rsid w:val="00024370"/>
    <w:rsid w:val="00024DF6"/>
    <w:rsid w:val="000252DE"/>
    <w:rsid w:val="00025315"/>
    <w:rsid w:val="00025C19"/>
    <w:rsid w:val="00026755"/>
    <w:rsid w:val="00026F20"/>
    <w:rsid w:val="000271F7"/>
    <w:rsid w:val="000272BB"/>
    <w:rsid w:val="00027FBE"/>
    <w:rsid w:val="000309EB"/>
    <w:rsid w:val="0003129A"/>
    <w:rsid w:val="00031330"/>
    <w:rsid w:val="00031505"/>
    <w:rsid w:val="00031724"/>
    <w:rsid w:val="00031886"/>
    <w:rsid w:val="00033098"/>
    <w:rsid w:val="00033657"/>
    <w:rsid w:val="00035580"/>
    <w:rsid w:val="0003607F"/>
    <w:rsid w:val="000361FF"/>
    <w:rsid w:val="0003627D"/>
    <w:rsid w:val="000362C0"/>
    <w:rsid w:val="00036609"/>
    <w:rsid w:val="00036FCB"/>
    <w:rsid w:val="00037733"/>
    <w:rsid w:val="000377AB"/>
    <w:rsid w:val="0004068F"/>
    <w:rsid w:val="0004131C"/>
    <w:rsid w:val="0004228B"/>
    <w:rsid w:val="00042B83"/>
    <w:rsid w:val="00042F1B"/>
    <w:rsid w:val="00043135"/>
    <w:rsid w:val="0004396C"/>
    <w:rsid w:val="00043A53"/>
    <w:rsid w:val="00043EA8"/>
    <w:rsid w:val="000442E2"/>
    <w:rsid w:val="00044EF2"/>
    <w:rsid w:val="00044F2B"/>
    <w:rsid w:val="00044F60"/>
    <w:rsid w:val="0004543B"/>
    <w:rsid w:val="0004575A"/>
    <w:rsid w:val="00045B1D"/>
    <w:rsid w:val="00045D9A"/>
    <w:rsid w:val="00046272"/>
    <w:rsid w:val="0004675E"/>
    <w:rsid w:val="00046AF6"/>
    <w:rsid w:val="0004705D"/>
    <w:rsid w:val="000476A5"/>
    <w:rsid w:val="00047CD7"/>
    <w:rsid w:val="00047F54"/>
    <w:rsid w:val="000506DC"/>
    <w:rsid w:val="000526BE"/>
    <w:rsid w:val="00052DA3"/>
    <w:rsid w:val="000533E2"/>
    <w:rsid w:val="00053622"/>
    <w:rsid w:val="00053C4A"/>
    <w:rsid w:val="000540FC"/>
    <w:rsid w:val="00054EA1"/>
    <w:rsid w:val="00055246"/>
    <w:rsid w:val="000556C6"/>
    <w:rsid w:val="0005572F"/>
    <w:rsid w:val="00055EF3"/>
    <w:rsid w:val="00056522"/>
    <w:rsid w:val="00056597"/>
    <w:rsid w:val="00056A67"/>
    <w:rsid w:val="0005757F"/>
    <w:rsid w:val="0005789E"/>
    <w:rsid w:val="00057B75"/>
    <w:rsid w:val="00060555"/>
    <w:rsid w:val="00060CA0"/>
    <w:rsid w:val="00061386"/>
    <w:rsid w:val="00061418"/>
    <w:rsid w:val="00061854"/>
    <w:rsid w:val="000620BA"/>
    <w:rsid w:val="00062F48"/>
    <w:rsid w:val="00063263"/>
    <w:rsid w:val="0006358D"/>
    <w:rsid w:val="00063C31"/>
    <w:rsid w:val="00064194"/>
    <w:rsid w:val="00064437"/>
    <w:rsid w:val="00064A32"/>
    <w:rsid w:val="000658A5"/>
    <w:rsid w:val="00065F44"/>
    <w:rsid w:val="00065FFB"/>
    <w:rsid w:val="000661B2"/>
    <w:rsid w:val="000661FF"/>
    <w:rsid w:val="000663FB"/>
    <w:rsid w:val="0006672C"/>
    <w:rsid w:val="00066B93"/>
    <w:rsid w:val="0006720B"/>
    <w:rsid w:val="00067398"/>
    <w:rsid w:val="000673EC"/>
    <w:rsid w:val="000676D1"/>
    <w:rsid w:val="000700B9"/>
    <w:rsid w:val="000708F2"/>
    <w:rsid w:val="00071314"/>
    <w:rsid w:val="000716C8"/>
    <w:rsid w:val="00071822"/>
    <w:rsid w:val="00071B4F"/>
    <w:rsid w:val="0007237B"/>
    <w:rsid w:val="000726BD"/>
    <w:rsid w:val="00072AF6"/>
    <w:rsid w:val="00072D7F"/>
    <w:rsid w:val="0007360C"/>
    <w:rsid w:val="00074F0B"/>
    <w:rsid w:val="00075CDB"/>
    <w:rsid w:val="00075E20"/>
    <w:rsid w:val="00076B83"/>
    <w:rsid w:val="00076DAC"/>
    <w:rsid w:val="00077799"/>
    <w:rsid w:val="000807A4"/>
    <w:rsid w:val="00080CD6"/>
    <w:rsid w:val="00080F17"/>
    <w:rsid w:val="000810A4"/>
    <w:rsid w:val="000810AD"/>
    <w:rsid w:val="000823F8"/>
    <w:rsid w:val="00082E9B"/>
    <w:rsid w:val="000835FD"/>
    <w:rsid w:val="0008468E"/>
    <w:rsid w:val="00085285"/>
    <w:rsid w:val="00085B21"/>
    <w:rsid w:val="00085EE7"/>
    <w:rsid w:val="000860C7"/>
    <w:rsid w:val="0008671C"/>
    <w:rsid w:val="00086840"/>
    <w:rsid w:val="000872F4"/>
    <w:rsid w:val="00087AB1"/>
    <w:rsid w:val="000902BE"/>
    <w:rsid w:val="00090404"/>
    <w:rsid w:val="00090710"/>
    <w:rsid w:val="00091883"/>
    <w:rsid w:val="000919D5"/>
    <w:rsid w:val="00091B3B"/>
    <w:rsid w:val="00091CCF"/>
    <w:rsid w:val="000929FC"/>
    <w:rsid w:val="000939F5"/>
    <w:rsid w:val="00093F6E"/>
    <w:rsid w:val="00094D3B"/>
    <w:rsid w:val="000953AE"/>
    <w:rsid w:val="0009554C"/>
    <w:rsid w:val="00095614"/>
    <w:rsid w:val="00096132"/>
    <w:rsid w:val="0009614D"/>
    <w:rsid w:val="000967BE"/>
    <w:rsid w:val="000A048F"/>
    <w:rsid w:val="000A05FB"/>
    <w:rsid w:val="000A0A54"/>
    <w:rsid w:val="000A0AE6"/>
    <w:rsid w:val="000A0D35"/>
    <w:rsid w:val="000A1319"/>
    <w:rsid w:val="000A20CF"/>
    <w:rsid w:val="000A2A8E"/>
    <w:rsid w:val="000A2C22"/>
    <w:rsid w:val="000A2E3D"/>
    <w:rsid w:val="000A31A6"/>
    <w:rsid w:val="000A32F4"/>
    <w:rsid w:val="000A39F4"/>
    <w:rsid w:val="000A42F1"/>
    <w:rsid w:val="000A4A1D"/>
    <w:rsid w:val="000A4FC5"/>
    <w:rsid w:val="000A58B9"/>
    <w:rsid w:val="000A64CF"/>
    <w:rsid w:val="000A68E3"/>
    <w:rsid w:val="000A73D7"/>
    <w:rsid w:val="000A7950"/>
    <w:rsid w:val="000B0188"/>
    <w:rsid w:val="000B06E6"/>
    <w:rsid w:val="000B110E"/>
    <w:rsid w:val="000B1224"/>
    <w:rsid w:val="000B1268"/>
    <w:rsid w:val="000B13F4"/>
    <w:rsid w:val="000B1483"/>
    <w:rsid w:val="000B2220"/>
    <w:rsid w:val="000B2CDF"/>
    <w:rsid w:val="000B332A"/>
    <w:rsid w:val="000B4E5F"/>
    <w:rsid w:val="000B50CE"/>
    <w:rsid w:val="000B5908"/>
    <w:rsid w:val="000B5DB5"/>
    <w:rsid w:val="000B6108"/>
    <w:rsid w:val="000B6401"/>
    <w:rsid w:val="000B6626"/>
    <w:rsid w:val="000B7F3C"/>
    <w:rsid w:val="000C020C"/>
    <w:rsid w:val="000C06C0"/>
    <w:rsid w:val="000C0CFA"/>
    <w:rsid w:val="000C1908"/>
    <w:rsid w:val="000C1B16"/>
    <w:rsid w:val="000C20CB"/>
    <w:rsid w:val="000C2120"/>
    <w:rsid w:val="000C2B95"/>
    <w:rsid w:val="000C2D71"/>
    <w:rsid w:val="000C2DA2"/>
    <w:rsid w:val="000C33D5"/>
    <w:rsid w:val="000C3BB9"/>
    <w:rsid w:val="000C3E0E"/>
    <w:rsid w:val="000C45A5"/>
    <w:rsid w:val="000C466F"/>
    <w:rsid w:val="000C4711"/>
    <w:rsid w:val="000C4D8A"/>
    <w:rsid w:val="000C4F38"/>
    <w:rsid w:val="000C5020"/>
    <w:rsid w:val="000C527C"/>
    <w:rsid w:val="000C5E73"/>
    <w:rsid w:val="000C5F47"/>
    <w:rsid w:val="000C662F"/>
    <w:rsid w:val="000C72A5"/>
    <w:rsid w:val="000C7F0E"/>
    <w:rsid w:val="000D035A"/>
    <w:rsid w:val="000D1A51"/>
    <w:rsid w:val="000D1FF0"/>
    <w:rsid w:val="000D25E5"/>
    <w:rsid w:val="000D32D9"/>
    <w:rsid w:val="000D32FC"/>
    <w:rsid w:val="000D35C7"/>
    <w:rsid w:val="000D3AD1"/>
    <w:rsid w:val="000D3BE1"/>
    <w:rsid w:val="000D3DE8"/>
    <w:rsid w:val="000D3F94"/>
    <w:rsid w:val="000D41D2"/>
    <w:rsid w:val="000D4ABE"/>
    <w:rsid w:val="000D53F0"/>
    <w:rsid w:val="000D5869"/>
    <w:rsid w:val="000D5A74"/>
    <w:rsid w:val="000D5B11"/>
    <w:rsid w:val="000D6EC7"/>
    <w:rsid w:val="000D763C"/>
    <w:rsid w:val="000D77A5"/>
    <w:rsid w:val="000D7CA8"/>
    <w:rsid w:val="000E0033"/>
    <w:rsid w:val="000E03F4"/>
    <w:rsid w:val="000E0479"/>
    <w:rsid w:val="000E055B"/>
    <w:rsid w:val="000E0F59"/>
    <w:rsid w:val="000E2001"/>
    <w:rsid w:val="000E20D4"/>
    <w:rsid w:val="000E21CB"/>
    <w:rsid w:val="000E2286"/>
    <w:rsid w:val="000E2EC2"/>
    <w:rsid w:val="000E30F1"/>
    <w:rsid w:val="000E3BB6"/>
    <w:rsid w:val="000E3C80"/>
    <w:rsid w:val="000E41E3"/>
    <w:rsid w:val="000E4EF6"/>
    <w:rsid w:val="000E5263"/>
    <w:rsid w:val="000E5318"/>
    <w:rsid w:val="000E537A"/>
    <w:rsid w:val="000E59AC"/>
    <w:rsid w:val="000E5A82"/>
    <w:rsid w:val="000E65BA"/>
    <w:rsid w:val="000E6792"/>
    <w:rsid w:val="000E6ADD"/>
    <w:rsid w:val="000E6F9D"/>
    <w:rsid w:val="000E7BDC"/>
    <w:rsid w:val="000E7FA1"/>
    <w:rsid w:val="000F05C3"/>
    <w:rsid w:val="000F0A96"/>
    <w:rsid w:val="000F0CCB"/>
    <w:rsid w:val="000F1237"/>
    <w:rsid w:val="000F1356"/>
    <w:rsid w:val="000F15A9"/>
    <w:rsid w:val="000F2056"/>
    <w:rsid w:val="000F27DB"/>
    <w:rsid w:val="000F27FA"/>
    <w:rsid w:val="000F2829"/>
    <w:rsid w:val="000F2830"/>
    <w:rsid w:val="000F35C0"/>
    <w:rsid w:val="000F38CF"/>
    <w:rsid w:val="000F48DF"/>
    <w:rsid w:val="000F519B"/>
    <w:rsid w:val="000F5228"/>
    <w:rsid w:val="000F56BF"/>
    <w:rsid w:val="000F65ED"/>
    <w:rsid w:val="000F6ECE"/>
    <w:rsid w:val="000F7667"/>
    <w:rsid w:val="000F7C64"/>
    <w:rsid w:val="00100AC0"/>
    <w:rsid w:val="00101020"/>
    <w:rsid w:val="00102B1D"/>
    <w:rsid w:val="001030C4"/>
    <w:rsid w:val="00103508"/>
    <w:rsid w:val="0010395A"/>
    <w:rsid w:val="001048E2"/>
    <w:rsid w:val="00104C9A"/>
    <w:rsid w:val="00104E62"/>
    <w:rsid w:val="00106178"/>
    <w:rsid w:val="001062E6"/>
    <w:rsid w:val="00106AD0"/>
    <w:rsid w:val="00107194"/>
    <w:rsid w:val="00107439"/>
    <w:rsid w:val="00110363"/>
    <w:rsid w:val="00110862"/>
    <w:rsid w:val="00110CBE"/>
    <w:rsid w:val="001114AB"/>
    <w:rsid w:val="00111D75"/>
    <w:rsid w:val="00111E74"/>
    <w:rsid w:val="0011268F"/>
    <w:rsid w:val="001126F5"/>
    <w:rsid w:val="0011294C"/>
    <w:rsid w:val="00112A8C"/>
    <w:rsid w:val="00113F2C"/>
    <w:rsid w:val="001145D4"/>
    <w:rsid w:val="00114746"/>
    <w:rsid w:val="00114F74"/>
    <w:rsid w:val="0011577E"/>
    <w:rsid w:val="00115791"/>
    <w:rsid w:val="00115B2C"/>
    <w:rsid w:val="001167A9"/>
    <w:rsid w:val="00116B88"/>
    <w:rsid w:val="0011732E"/>
    <w:rsid w:val="0011750D"/>
    <w:rsid w:val="00120919"/>
    <w:rsid w:val="00120A62"/>
    <w:rsid w:val="00121947"/>
    <w:rsid w:val="001219F8"/>
    <w:rsid w:val="00121ED5"/>
    <w:rsid w:val="0012237E"/>
    <w:rsid w:val="00122FEE"/>
    <w:rsid w:val="001231B3"/>
    <w:rsid w:val="00123CCF"/>
    <w:rsid w:val="00123FCB"/>
    <w:rsid w:val="00124265"/>
    <w:rsid w:val="0012433C"/>
    <w:rsid w:val="00124AFF"/>
    <w:rsid w:val="00124B4C"/>
    <w:rsid w:val="00124B5F"/>
    <w:rsid w:val="00124F52"/>
    <w:rsid w:val="00124FA5"/>
    <w:rsid w:val="0012567D"/>
    <w:rsid w:val="001259ED"/>
    <w:rsid w:val="001268FE"/>
    <w:rsid w:val="00126EB5"/>
    <w:rsid w:val="0012738A"/>
    <w:rsid w:val="00130286"/>
    <w:rsid w:val="00130F73"/>
    <w:rsid w:val="00131455"/>
    <w:rsid w:val="001329B8"/>
    <w:rsid w:val="001332EF"/>
    <w:rsid w:val="00133F8C"/>
    <w:rsid w:val="00134489"/>
    <w:rsid w:val="0013467B"/>
    <w:rsid w:val="00134693"/>
    <w:rsid w:val="0013495A"/>
    <w:rsid w:val="00134E2D"/>
    <w:rsid w:val="00134E77"/>
    <w:rsid w:val="001352F0"/>
    <w:rsid w:val="00135326"/>
    <w:rsid w:val="001357AB"/>
    <w:rsid w:val="0013627E"/>
    <w:rsid w:val="00136536"/>
    <w:rsid w:val="00136657"/>
    <w:rsid w:val="001372DE"/>
    <w:rsid w:val="001373AB"/>
    <w:rsid w:val="00141006"/>
    <w:rsid w:val="00141590"/>
    <w:rsid w:val="0014235E"/>
    <w:rsid w:val="00142600"/>
    <w:rsid w:val="001430CE"/>
    <w:rsid w:val="0014364C"/>
    <w:rsid w:val="001436D8"/>
    <w:rsid w:val="00143D83"/>
    <w:rsid w:val="00143FBE"/>
    <w:rsid w:val="00144330"/>
    <w:rsid w:val="001446D3"/>
    <w:rsid w:val="00144F65"/>
    <w:rsid w:val="00145244"/>
    <w:rsid w:val="00145440"/>
    <w:rsid w:val="00145B8A"/>
    <w:rsid w:val="00145FE5"/>
    <w:rsid w:val="001467A2"/>
    <w:rsid w:val="00147089"/>
    <w:rsid w:val="001500FB"/>
    <w:rsid w:val="00150177"/>
    <w:rsid w:val="001502CB"/>
    <w:rsid w:val="00150CEE"/>
    <w:rsid w:val="0015166D"/>
    <w:rsid w:val="001518EC"/>
    <w:rsid w:val="00151C09"/>
    <w:rsid w:val="00152356"/>
    <w:rsid w:val="00152362"/>
    <w:rsid w:val="001525A8"/>
    <w:rsid w:val="001526F6"/>
    <w:rsid w:val="00153951"/>
    <w:rsid w:val="001539A4"/>
    <w:rsid w:val="00153B2D"/>
    <w:rsid w:val="001545BA"/>
    <w:rsid w:val="00154C39"/>
    <w:rsid w:val="00154D5B"/>
    <w:rsid w:val="00154E81"/>
    <w:rsid w:val="0015548C"/>
    <w:rsid w:val="00155AB7"/>
    <w:rsid w:val="00155FC4"/>
    <w:rsid w:val="00156069"/>
    <w:rsid w:val="0015606F"/>
    <w:rsid w:val="0015637B"/>
    <w:rsid w:val="001566FF"/>
    <w:rsid w:val="001573CB"/>
    <w:rsid w:val="00157557"/>
    <w:rsid w:val="001578F8"/>
    <w:rsid w:val="0015797A"/>
    <w:rsid w:val="001600A5"/>
    <w:rsid w:val="0016018A"/>
    <w:rsid w:val="00160878"/>
    <w:rsid w:val="00162D59"/>
    <w:rsid w:val="0016311C"/>
    <w:rsid w:val="00163174"/>
    <w:rsid w:val="00163A49"/>
    <w:rsid w:val="00163C7D"/>
    <w:rsid w:val="00163FCC"/>
    <w:rsid w:val="001640C9"/>
    <w:rsid w:val="00164759"/>
    <w:rsid w:val="0016548A"/>
    <w:rsid w:val="00165B8D"/>
    <w:rsid w:val="00165CCD"/>
    <w:rsid w:val="00165D2F"/>
    <w:rsid w:val="0016608F"/>
    <w:rsid w:val="00166850"/>
    <w:rsid w:val="00166EFF"/>
    <w:rsid w:val="00170292"/>
    <w:rsid w:val="00170CA6"/>
    <w:rsid w:val="00170CF5"/>
    <w:rsid w:val="00170E92"/>
    <w:rsid w:val="00170F11"/>
    <w:rsid w:val="00171A5C"/>
    <w:rsid w:val="00171B03"/>
    <w:rsid w:val="00171D70"/>
    <w:rsid w:val="00171FF2"/>
    <w:rsid w:val="0017209E"/>
    <w:rsid w:val="0017225C"/>
    <w:rsid w:val="0017234B"/>
    <w:rsid w:val="00173029"/>
    <w:rsid w:val="00174516"/>
    <w:rsid w:val="00174A10"/>
    <w:rsid w:val="00174B19"/>
    <w:rsid w:val="00174DA4"/>
    <w:rsid w:val="00175063"/>
    <w:rsid w:val="001763A8"/>
    <w:rsid w:val="00176CB1"/>
    <w:rsid w:val="0017757B"/>
    <w:rsid w:val="0017773F"/>
    <w:rsid w:val="00180A18"/>
    <w:rsid w:val="00180D0E"/>
    <w:rsid w:val="00180D3F"/>
    <w:rsid w:val="00181C5B"/>
    <w:rsid w:val="00182366"/>
    <w:rsid w:val="001825F6"/>
    <w:rsid w:val="00182F17"/>
    <w:rsid w:val="00182F35"/>
    <w:rsid w:val="001830F7"/>
    <w:rsid w:val="0018359B"/>
    <w:rsid w:val="00184509"/>
    <w:rsid w:val="00184D3F"/>
    <w:rsid w:val="00184EDA"/>
    <w:rsid w:val="001850C3"/>
    <w:rsid w:val="001851F4"/>
    <w:rsid w:val="00186D23"/>
    <w:rsid w:val="00186E2F"/>
    <w:rsid w:val="00187B22"/>
    <w:rsid w:val="00187E18"/>
    <w:rsid w:val="001902DD"/>
    <w:rsid w:val="001904DB"/>
    <w:rsid w:val="00190F41"/>
    <w:rsid w:val="001912D7"/>
    <w:rsid w:val="00191A1A"/>
    <w:rsid w:val="00191F24"/>
    <w:rsid w:val="00191FD2"/>
    <w:rsid w:val="001920A9"/>
    <w:rsid w:val="00192341"/>
    <w:rsid w:val="001924B2"/>
    <w:rsid w:val="00192593"/>
    <w:rsid w:val="0019307B"/>
    <w:rsid w:val="001936D6"/>
    <w:rsid w:val="001938A8"/>
    <w:rsid w:val="00193AE6"/>
    <w:rsid w:val="00193B07"/>
    <w:rsid w:val="00194342"/>
    <w:rsid w:val="001949C3"/>
    <w:rsid w:val="00194CAD"/>
    <w:rsid w:val="00194CAE"/>
    <w:rsid w:val="00195372"/>
    <w:rsid w:val="00195844"/>
    <w:rsid w:val="00195B5F"/>
    <w:rsid w:val="00196B64"/>
    <w:rsid w:val="00196E1F"/>
    <w:rsid w:val="001970F7"/>
    <w:rsid w:val="001A0BB9"/>
    <w:rsid w:val="001A0DB4"/>
    <w:rsid w:val="001A2330"/>
    <w:rsid w:val="001A2915"/>
    <w:rsid w:val="001A2B56"/>
    <w:rsid w:val="001A2D73"/>
    <w:rsid w:val="001A2D94"/>
    <w:rsid w:val="001A3468"/>
    <w:rsid w:val="001A3C60"/>
    <w:rsid w:val="001A3CAD"/>
    <w:rsid w:val="001A4223"/>
    <w:rsid w:val="001A479C"/>
    <w:rsid w:val="001A48BB"/>
    <w:rsid w:val="001A5C5F"/>
    <w:rsid w:val="001A5C9C"/>
    <w:rsid w:val="001A5D0A"/>
    <w:rsid w:val="001A5EA9"/>
    <w:rsid w:val="001A6112"/>
    <w:rsid w:val="001A698A"/>
    <w:rsid w:val="001A6DEF"/>
    <w:rsid w:val="001A6F52"/>
    <w:rsid w:val="001A75D3"/>
    <w:rsid w:val="001A7DEE"/>
    <w:rsid w:val="001B0337"/>
    <w:rsid w:val="001B094E"/>
    <w:rsid w:val="001B11F2"/>
    <w:rsid w:val="001B1404"/>
    <w:rsid w:val="001B1B14"/>
    <w:rsid w:val="001B291B"/>
    <w:rsid w:val="001B42F3"/>
    <w:rsid w:val="001B44BD"/>
    <w:rsid w:val="001B482A"/>
    <w:rsid w:val="001B4E9D"/>
    <w:rsid w:val="001B5B5B"/>
    <w:rsid w:val="001B69E8"/>
    <w:rsid w:val="001B7477"/>
    <w:rsid w:val="001C0146"/>
    <w:rsid w:val="001C0FAF"/>
    <w:rsid w:val="001C10DD"/>
    <w:rsid w:val="001C1569"/>
    <w:rsid w:val="001C1A02"/>
    <w:rsid w:val="001C1A11"/>
    <w:rsid w:val="001C21EB"/>
    <w:rsid w:val="001C23C7"/>
    <w:rsid w:val="001C249A"/>
    <w:rsid w:val="001C26A0"/>
    <w:rsid w:val="001C2B98"/>
    <w:rsid w:val="001C32D2"/>
    <w:rsid w:val="001C3D6B"/>
    <w:rsid w:val="001C4739"/>
    <w:rsid w:val="001C4FB8"/>
    <w:rsid w:val="001C5169"/>
    <w:rsid w:val="001C5277"/>
    <w:rsid w:val="001C58D5"/>
    <w:rsid w:val="001C62AF"/>
    <w:rsid w:val="001C737D"/>
    <w:rsid w:val="001D00BE"/>
    <w:rsid w:val="001D01DE"/>
    <w:rsid w:val="001D055D"/>
    <w:rsid w:val="001D0697"/>
    <w:rsid w:val="001D0951"/>
    <w:rsid w:val="001D0CE7"/>
    <w:rsid w:val="001D1233"/>
    <w:rsid w:val="001D1ECB"/>
    <w:rsid w:val="001D4043"/>
    <w:rsid w:val="001D4843"/>
    <w:rsid w:val="001D57B5"/>
    <w:rsid w:val="001D5902"/>
    <w:rsid w:val="001D5AD9"/>
    <w:rsid w:val="001D5EED"/>
    <w:rsid w:val="001D6B41"/>
    <w:rsid w:val="001D753A"/>
    <w:rsid w:val="001D7720"/>
    <w:rsid w:val="001D7DB6"/>
    <w:rsid w:val="001E09DA"/>
    <w:rsid w:val="001E0FCE"/>
    <w:rsid w:val="001E1246"/>
    <w:rsid w:val="001E14E1"/>
    <w:rsid w:val="001E15CD"/>
    <w:rsid w:val="001E1FDB"/>
    <w:rsid w:val="001E2322"/>
    <w:rsid w:val="001E3817"/>
    <w:rsid w:val="001E3ED6"/>
    <w:rsid w:val="001E3F3B"/>
    <w:rsid w:val="001E4136"/>
    <w:rsid w:val="001E57FC"/>
    <w:rsid w:val="001E5BF4"/>
    <w:rsid w:val="001E5E11"/>
    <w:rsid w:val="001E6056"/>
    <w:rsid w:val="001E6A85"/>
    <w:rsid w:val="001E6E7D"/>
    <w:rsid w:val="001E6F11"/>
    <w:rsid w:val="001E7096"/>
    <w:rsid w:val="001F0653"/>
    <w:rsid w:val="001F1A1E"/>
    <w:rsid w:val="001F2875"/>
    <w:rsid w:val="001F2C3D"/>
    <w:rsid w:val="001F2CAC"/>
    <w:rsid w:val="001F3263"/>
    <w:rsid w:val="001F340A"/>
    <w:rsid w:val="001F3CA2"/>
    <w:rsid w:val="001F3E90"/>
    <w:rsid w:val="001F4200"/>
    <w:rsid w:val="001F45F3"/>
    <w:rsid w:val="001F49B4"/>
    <w:rsid w:val="001F5053"/>
    <w:rsid w:val="001F54E3"/>
    <w:rsid w:val="001F55D2"/>
    <w:rsid w:val="001F566C"/>
    <w:rsid w:val="001F5B27"/>
    <w:rsid w:val="001F604F"/>
    <w:rsid w:val="001F60C0"/>
    <w:rsid w:val="001F69C9"/>
    <w:rsid w:val="001F6A81"/>
    <w:rsid w:val="001F704C"/>
    <w:rsid w:val="001F70FB"/>
    <w:rsid w:val="001F7346"/>
    <w:rsid w:val="001F7F04"/>
    <w:rsid w:val="00200196"/>
    <w:rsid w:val="00200801"/>
    <w:rsid w:val="00201462"/>
    <w:rsid w:val="00201590"/>
    <w:rsid w:val="0020185D"/>
    <w:rsid w:val="00201B3A"/>
    <w:rsid w:val="00201FE8"/>
    <w:rsid w:val="002021AA"/>
    <w:rsid w:val="00202F35"/>
    <w:rsid w:val="00203700"/>
    <w:rsid w:val="002041AD"/>
    <w:rsid w:val="0020492C"/>
    <w:rsid w:val="00204BBF"/>
    <w:rsid w:val="002059BE"/>
    <w:rsid w:val="002064A6"/>
    <w:rsid w:val="00206B40"/>
    <w:rsid w:val="002072AA"/>
    <w:rsid w:val="00207391"/>
    <w:rsid w:val="002077DC"/>
    <w:rsid w:val="0020798F"/>
    <w:rsid w:val="00210616"/>
    <w:rsid w:val="002108F2"/>
    <w:rsid w:val="00210F31"/>
    <w:rsid w:val="00211538"/>
    <w:rsid w:val="00211ADF"/>
    <w:rsid w:val="00212646"/>
    <w:rsid w:val="00212F2E"/>
    <w:rsid w:val="0021359B"/>
    <w:rsid w:val="00213BBC"/>
    <w:rsid w:val="00213C2F"/>
    <w:rsid w:val="00213EBD"/>
    <w:rsid w:val="00214284"/>
    <w:rsid w:val="002142FE"/>
    <w:rsid w:val="00215149"/>
    <w:rsid w:val="002155A0"/>
    <w:rsid w:val="00215858"/>
    <w:rsid w:val="00215D42"/>
    <w:rsid w:val="00216339"/>
    <w:rsid w:val="00216506"/>
    <w:rsid w:val="002168F4"/>
    <w:rsid w:val="002169E8"/>
    <w:rsid w:val="00217AD4"/>
    <w:rsid w:val="002202DF"/>
    <w:rsid w:val="00220468"/>
    <w:rsid w:val="0022095D"/>
    <w:rsid w:val="0022109E"/>
    <w:rsid w:val="0022252E"/>
    <w:rsid w:val="00222A0D"/>
    <w:rsid w:val="002235EC"/>
    <w:rsid w:val="002241FF"/>
    <w:rsid w:val="00224605"/>
    <w:rsid w:val="00224DF5"/>
    <w:rsid w:val="002253B7"/>
    <w:rsid w:val="002259E4"/>
    <w:rsid w:val="00226334"/>
    <w:rsid w:val="00226383"/>
    <w:rsid w:val="00227C4F"/>
    <w:rsid w:val="00227D39"/>
    <w:rsid w:val="0023033B"/>
    <w:rsid w:val="00231379"/>
    <w:rsid w:val="00231B18"/>
    <w:rsid w:val="00232C19"/>
    <w:rsid w:val="00232C1B"/>
    <w:rsid w:val="00234215"/>
    <w:rsid w:val="00234564"/>
    <w:rsid w:val="00234C15"/>
    <w:rsid w:val="002352C4"/>
    <w:rsid w:val="0023553E"/>
    <w:rsid w:val="00235A83"/>
    <w:rsid w:val="00235C4A"/>
    <w:rsid w:val="00235CE9"/>
    <w:rsid w:val="00235E04"/>
    <w:rsid w:val="00235EBD"/>
    <w:rsid w:val="0023618E"/>
    <w:rsid w:val="00236EF6"/>
    <w:rsid w:val="002410C5"/>
    <w:rsid w:val="0024127E"/>
    <w:rsid w:val="00241641"/>
    <w:rsid w:val="002417C4"/>
    <w:rsid w:val="00241CDA"/>
    <w:rsid w:val="00241D1F"/>
    <w:rsid w:val="00241E3C"/>
    <w:rsid w:val="00242176"/>
    <w:rsid w:val="002423FA"/>
    <w:rsid w:val="0024371C"/>
    <w:rsid w:val="00243E6D"/>
    <w:rsid w:val="00243EFF"/>
    <w:rsid w:val="00244154"/>
    <w:rsid w:val="0024447E"/>
    <w:rsid w:val="002450E5"/>
    <w:rsid w:val="002451AD"/>
    <w:rsid w:val="00245386"/>
    <w:rsid w:val="00245E92"/>
    <w:rsid w:val="002467DA"/>
    <w:rsid w:val="002469D4"/>
    <w:rsid w:val="00246B09"/>
    <w:rsid w:val="00246FD4"/>
    <w:rsid w:val="00247618"/>
    <w:rsid w:val="002476C3"/>
    <w:rsid w:val="0025039E"/>
    <w:rsid w:val="002505F7"/>
    <w:rsid w:val="0025093C"/>
    <w:rsid w:val="00250B30"/>
    <w:rsid w:val="00251079"/>
    <w:rsid w:val="00251356"/>
    <w:rsid w:val="00251AC9"/>
    <w:rsid w:val="00251DEA"/>
    <w:rsid w:val="00253CD9"/>
    <w:rsid w:val="00254B0C"/>
    <w:rsid w:val="002556B9"/>
    <w:rsid w:val="002557BB"/>
    <w:rsid w:val="00255F7E"/>
    <w:rsid w:val="002566BA"/>
    <w:rsid w:val="0025675B"/>
    <w:rsid w:val="00256877"/>
    <w:rsid w:val="00257129"/>
    <w:rsid w:val="00257E1B"/>
    <w:rsid w:val="0026038D"/>
    <w:rsid w:val="00260403"/>
    <w:rsid w:val="00260D96"/>
    <w:rsid w:val="00261949"/>
    <w:rsid w:val="002628CF"/>
    <w:rsid w:val="002629C8"/>
    <w:rsid w:val="002635CF"/>
    <w:rsid w:val="00263B79"/>
    <w:rsid w:val="002640AD"/>
    <w:rsid w:val="00264128"/>
    <w:rsid w:val="00264B0C"/>
    <w:rsid w:val="00265306"/>
    <w:rsid w:val="0026540F"/>
    <w:rsid w:val="00266B44"/>
    <w:rsid w:val="00266C69"/>
    <w:rsid w:val="00266D10"/>
    <w:rsid w:val="00266E37"/>
    <w:rsid w:val="0026728E"/>
    <w:rsid w:val="00267377"/>
    <w:rsid w:val="00267968"/>
    <w:rsid w:val="00270B32"/>
    <w:rsid w:val="00270FBC"/>
    <w:rsid w:val="002712B2"/>
    <w:rsid w:val="00271A67"/>
    <w:rsid w:val="00271BCD"/>
    <w:rsid w:val="00272503"/>
    <w:rsid w:val="002735D2"/>
    <w:rsid w:val="002737CC"/>
    <w:rsid w:val="00273817"/>
    <w:rsid w:val="00273B36"/>
    <w:rsid w:val="00273F42"/>
    <w:rsid w:val="00274C28"/>
    <w:rsid w:val="0027570F"/>
    <w:rsid w:val="00275CFC"/>
    <w:rsid w:val="002760C6"/>
    <w:rsid w:val="0027611B"/>
    <w:rsid w:val="0027639E"/>
    <w:rsid w:val="00276531"/>
    <w:rsid w:val="002771AD"/>
    <w:rsid w:val="00280567"/>
    <w:rsid w:val="00280E18"/>
    <w:rsid w:val="00281029"/>
    <w:rsid w:val="00281176"/>
    <w:rsid w:val="002815E9"/>
    <w:rsid w:val="002821E3"/>
    <w:rsid w:val="002830A2"/>
    <w:rsid w:val="00283464"/>
    <w:rsid w:val="00283CCD"/>
    <w:rsid w:val="00285E16"/>
    <w:rsid w:val="002864B2"/>
    <w:rsid w:val="00286613"/>
    <w:rsid w:val="00286654"/>
    <w:rsid w:val="002867DE"/>
    <w:rsid w:val="00287187"/>
    <w:rsid w:val="00290317"/>
    <w:rsid w:val="00290A5B"/>
    <w:rsid w:val="00290CB8"/>
    <w:rsid w:val="0029119F"/>
    <w:rsid w:val="00291400"/>
    <w:rsid w:val="002917FE"/>
    <w:rsid w:val="002918AD"/>
    <w:rsid w:val="00291C3A"/>
    <w:rsid w:val="00293A87"/>
    <w:rsid w:val="002940EB"/>
    <w:rsid w:val="00294B0A"/>
    <w:rsid w:val="00294E1A"/>
    <w:rsid w:val="002953C0"/>
    <w:rsid w:val="00295A87"/>
    <w:rsid w:val="00295D78"/>
    <w:rsid w:val="002961F8"/>
    <w:rsid w:val="00296209"/>
    <w:rsid w:val="00296B1A"/>
    <w:rsid w:val="002973A8"/>
    <w:rsid w:val="00297689"/>
    <w:rsid w:val="002A0F1A"/>
    <w:rsid w:val="002A0F58"/>
    <w:rsid w:val="002A104E"/>
    <w:rsid w:val="002A1070"/>
    <w:rsid w:val="002A198B"/>
    <w:rsid w:val="002A1A83"/>
    <w:rsid w:val="002A1D77"/>
    <w:rsid w:val="002A21B0"/>
    <w:rsid w:val="002A224C"/>
    <w:rsid w:val="002A2D1E"/>
    <w:rsid w:val="002A2EE4"/>
    <w:rsid w:val="002A3222"/>
    <w:rsid w:val="002A3445"/>
    <w:rsid w:val="002A3F88"/>
    <w:rsid w:val="002A4E83"/>
    <w:rsid w:val="002A54CA"/>
    <w:rsid w:val="002A5A10"/>
    <w:rsid w:val="002A5B68"/>
    <w:rsid w:val="002A680F"/>
    <w:rsid w:val="002A743E"/>
    <w:rsid w:val="002A7566"/>
    <w:rsid w:val="002A7615"/>
    <w:rsid w:val="002A7762"/>
    <w:rsid w:val="002B029A"/>
    <w:rsid w:val="002B1049"/>
    <w:rsid w:val="002B10E8"/>
    <w:rsid w:val="002B16AB"/>
    <w:rsid w:val="002B16E8"/>
    <w:rsid w:val="002B1AB4"/>
    <w:rsid w:val="002B1B3B"/>
    <w:rsid w:val="002B1D23"/>
    <w:rsid w:val="002B2682"/>
    <w:rsid w:val="002B283E"/>
    <w:rsid w:val="002B2E79"/>
    <w:rsid w:val="002B3B87"/>
    <w:rsid w:val="002B4812"/>
    <w:rsid w:val="002B577B"/>
    <w:rsid w:val="002B6952"/>
    <w:rsid w:val="002B7D6A"/>
    <w:rsid w:val="002B7D93"/>
    <w:rsid w:val="002C0829"/>
    <w:rsid w:val="002C0A11"/>
    <w:rsid w:val="002C0F91"/>
    <w:rsid w:val="002C10AF"/>
    <w:rsid w:val="002C18DD"/>
    <w:rsid w:val="002C1AAB"/>
    <w:rsid w:val="002C1D3E"/>
    <w:rsid w:val="002C3014"/>
    <w:rsid w:val="002C3318"/>
    <w:rsid w:val="002C3329"/>
    <w:rsid w:val="002C40AC"/>
    <w:rsid w:val="002C453D"/>
    <w:rsid w:val="002C4729"/>
    <w:rsid w:val="002C5B5B"/>
    <w:rsid w:val="002C5C61"/>
    <w:rsid w:val="002C5EA9"/>
    <w:rsid w:val="002C61FA"/>
    <w:rsid w:val="002C6704"/>
    <w:rsid w:val="002C68B1"/>
    <w:rsid w:val="002C6D91"/>
    <w:rsid w:val="002C6F99"/>
    <w:rsid w:val="002C7391"/>
    <w:rsid w:val="002C73AF"/>
    <w:rsid w:val="002C7B4E"/>
    <w:rsid w:val="002C7CDB"/>
    <w:rsid w:val="002D041C"/>
    <w:rsid w:val="002D0AE8"/>
    <w:rsid w:val="002D1A5B"/>
    <w:rsid w:val="002D1C04"/>
    <w:rsid w:val="002D1C24"/>
    <w:rsid w:val="002D1F1F"/>
    <w:rsid w:val="002D2103"/>
    <w:rsid w:val="002D21DD"/>
    <w:rsid w:val="002D244B"/>
    <w:rsid w:val="002D2E66"/>
    <w:rsid w:val="002D37D2"/>
    <w:rsid w:val="002D3A24"/>
    <w:rsid w:val="002D3CA5"/>
    <w:rsid w:val="002D4486"/>
    <w:rsid w:val="002D4DDF"/>
    <w:rsid w:val="002D4E04"/>
    <w:rsid w:val="002D4FD3"/>
    <w:rsid w:val="002D5B11"/>
    <w:rsid w:val="002D5E79"/>
    <w:rsid w:val="002D5F2D"/>
    <w:rsid w:val="002D6645"/>
    <w:rsid w:val="002D745C"/>
    <w:rsid w:val="002D74DB"/>
    <w:rsid w:val="002D7A7B"/>
    <w:rsid w:val="002D7CCA"/>
    <w:rsid w:val="002D7D7B"/>
    <w:rsid w:val="002E007F"/>
    <w:rsid w:val="002E01F2"/>
    <w:rsid w:val="002E09B2"/>
    <w:rsid w:val="002E0C68"/>
    <w:rsid w:val="002E1BF8"/>
    <w:rsid w:val="002E1FE0"/>
    <w:rsid w:val="002E2BF6"/>
    <w:rsid w:val="002E312F"/>
    <w:rsid w:val="002E320F"/>
    <w:rsid w:val="002E326A"/>
    <w:rsid w:val="002E33E8"/>
    <w:rsid w:val="002E34E2"/>
    <w:rsid w:val="002E3A94"/>
    <w:rsid w:val="002E3AB9"/>
    <w:rsid w:val="002E3DDF"/>
    <w:rsid w:val="002E40A6"/>
    <w:rsid w:val="002E422E"/>
    <w:rsid w:val="002E4527"/>
    <w:rsid w:val="002E50C4"/>
    <w:rsid w:val="002E518D"/>
    <w:rsid w:val="002E54F6"/>
    <w:rsid w:val="002E5D5A"/>
    <w:rsid w:val="002E66A3"/>
    <w:rsid w:val="002E6A85"/>
    <w:rsid w:val="002E6B04"/>
    <w:rsid w:val="002E7289"/>
    <w:rsid w:val="002E7382"/>
    <w:rsid w:val="002F0BD3"/>
    <w:rsid w:val="002F0BED"/>
    <w:rsid w:val="002F0D74"/>
    <w:rsid w:val="002F1341"/>
    <w:rsid w:val="002F13D2"/>
    <w:rsid w:val="002F19B8"/>
    <w:rsid w:val="002F309C"/>
    <w:rsid w:val="002F3542"/>
    <w:rsid w:val="002F3616"/>
    <w:rsid w:val="002F38A2"/>
    <w:rsid w:val="002F4444"/>
    <w:rsid w:val="002F52F0"/>
    <w:rsid w:val="002F61CF"/>
    <w:rsid w:val="002F6FBC"/>
    <w:rsid w:val="002F730C"/>
    <w:rsid w:val="002F7500"/>
    <w:rsid w:val="002F7BD6"/>
    <w:rsid w:val="003004A8"/>
    <w:rsid w:val="00300532"/>
    <w:rsid w:val="00300D80"/>
    <w:rsid w:val="00300FC3"/>
    <w:rsid w:val="003012A8"/>
    <w:rsid w:val="003012B3"/>
    <w:rsid w:val="0030143A"/>
    <w:rsid w:val="003014CC"/>
    <w:rsid w:val="0030263B"/>
    <w:rsid w:val="003033E9"/>
    <w:rsid w:val="00304386"/>
    <w:rsid w:val="0030448E"/>
    <w:rsid w:val="00304FB4"/>
    <w:rsid w:val="003054B8"/>
    <w:rsid w:val="00305F16"/>
    <w:rsid w:val="00306651"/>
    <w:rsid w:val="003076DC"/>
    <w:rsid w:val="00307A4C"/>
    <w:rsid w:val="00307A6B"/>
    <w:rsid w:val="00307BE9"/>
    <w:rsid w:val="003100E6"/>
    <w:rsid w:val="0031040B"/>
    <w:rsid w:val="00310C19"/>
    <w:rsid w:val="00311856"/>
    <w:rsid w:val="00311D99"/>
    <w:rsid w:val="00311E7B"/>
    <w:rsid w:val="00312C59"/>
    <w:rsid w:val="00312D68"/>
    <w:rsid w:val="003132B1"/>
    <w:rsid w:val="003133D8"/>
    <w:rsid w:val="003134F8"/>
    <w:rsid w:val="00313FDD"/>
    <w:rsid w:val="0031410F"/>
    <w:rsid w:val="003145A8"/>
    <w:rsid w:val="003153E5"/>
    <w:rsid w:val="003155D3"/>
    <w:rsid w:val="0031588A"/>
    <w:rsid w:val="00315B02"/>
    <w:rsid w:val="00315F59"/>
    <w:rsid w:val="00316534"/>
    <w:rsid w:val="0031707E"/>
    <w:rsid w:val="00317CA1"/>
    <w:rsid w:val="00317DB0"/>
    <w:rsid w:val="003201F1"/>
    <w:rsid w:val="003207A4"/>
    <w:rsid w:val="003207F2"/>
    <w:rsid w:val="00320E26"/>
    <w:rsid w:val="0032131E"/>
    <w:rsid w:val="00321C09"/>
    <w:rsid w:val="0032217D"/>
    <w:rsid w:val="003226BC"/>
    <w:rsid w:val="00322DC2"/>
    <w:rsid w:val="0032312C"/>
    <w:rsid w:val="0032371B"/>
    <w:rsid w:val="00323FBA"/>
    <w:rsid w:val="0032491B"/>
    <w:rsid w:val="00324AA4"/>
    <w:rsid w:val="003262DB"/>
    <w:rsid w:val="003274FD"/>
    <w:rsid w:val="003279DE"/>
    <w:rsid w:val="00330776"/>
    <w:rsid w:val="00330BD9"/>
    <w:rsid w:val="003313E7"/>
    <w:rsid w:val="0033142D"/>
    <w:rsid w:val="0033179A"/>
    <w:rsid w:val="00332811"/>
    <w:rsid w:val="00332A29"/>
    <w:rsid w:val="00332F2F"/>
    <w:rsid w:val="003337DC"/>
    <w:rsid w:val="003338F3"/>
    <w:rsid w:val="00333B47"/>
    <w:rsid w:val="00333F90"/>
    <w:rsid w:val="00334B9B"/>
    <w:rsid w:val="00334DB4"/>
    <w:rsid w:val="0033542E"/>
    <w:rsid w:val="00335805"/>
    <w:rsid w:val="00335CB1"/>
    <w:rsid w:val="00335E57"/>
    <w:rsid w:val="00335E5A"/>
    <w:rsid w:val="00336160"/>
    <w:rsid w:val="003363B0"/>
    <w:rsid w:val="0033656D"/>
    <w:rsid w:val="00336D82"/>
    <w:rsid w:val="00341284"/>
    <w:rsid w:val="00341456"/>
    <w:rsid w:val="0034156A"/>
    <w:rsid w:val="00341D6F"/>
    <w:rsid w:val="003421AE"/>
    <w:rsid w:val="003421B4"/>
    <w:rsid w:val="0034242F"/>
    <w:rsid w:val="0034273F"/>
    <w:rsid w:val="00343004"/>
    <w:rsid w:val="00343019"/>
    <w:rsid w:val="003432F7"/>
    <w:rsid w:val="00343893"/>
    <w:rsid w:val="00343A9F"/>
    <w:rsid w:val="00344088"/>
    <w:rsid w:val="0034438F"/>
    <w:rsid w:val="00344C15"/>
    <w:rsid w:val="003453E8"/>
    <w:rsid w:val="00345A0A"/>
    <w:rsid w:val="003462AD"/>
    <w:rsid w:val="00346B87"/>
    <w:rsid w:val="00346C8B"/>
    <w:rsid w:val="00346EB1"/>
    <w:rsid w:val="00346EB9"/>
    <w:rsid w:val="0034706D"/>
    <w:rsid w:val="003501E4"/>
    <w:rsid w:val="003506B4"/>
    <w:rsid w:val="00351B37"/>
    <w:rsid w:val="00352005"/>
    <w:rsid w:val="003520C1"/>
    <w:rsid w:val="003523F8"/>
    <w:rsid w:val="00352A8D"/>
    <w:rsid w:val="003535EA"/>
    <w:rsid w:val="00353975"/>
    <w:rsid w:val="00353B0F"/>
    <w:rsid w:val="00354B26"/>
    <w:rsid w:val="00354CBB"/>
    <w:rsid w:val="00354FD9"/>
    <w:rsid w:val="003551A5"/>
    <w:rsid w:val="00355311"/>
    <w:rsid w:val="00355D10"/>
    <w:rsid w:val="00355EEC"/>
    <w:rsid w:val="00355F13"/>
    <w:rsid w:val="00356758"/>
    <w:rsid w:val="00356ACE"/>
    <w:rsid w:val="00356C55"/>
    <w:rsid w:val="00357AD1"/>
    <w:rsid w:val="00357B35"/>
    <w:rsid w:val="00357D8C"/>
    <w:rsid w:val="00361371"/>
    <w:rsid w:val="003616A9"/>
    <w:rsid w:val="00361FB7"/>
    <w:rsid w:val="00362F1C"/>
    <w:rsid w:val="003633D3"/>
    <w:rsid w:val="003635A4"/>
    <w:rsid w:val="003642E9"/>
    <w:rsid w:val="00365338"/>
    <w:rsid w:val="0036571E"/>
    <w:rsid w:val="00365A97"/>
    <w:rsid w:val="00366007"/>
    <w:rsid w:val="003661E9"/>
    <w:rsid w:val="003665B8"/>
    <w:rsid w:val="003667B6"/>
    <w:rsid w:val="003671D8"/>
    <w:rsid w:val="00367410"/>
    <w:rsid w:val="003705E4"/>
    <w:rsid w:val="00370D5E"/>
    <w:rsid w:val="003724AD"/>
    <w:rsid w:val="003730E6"/>
    <w:rsid w:val="003734C6"/>
    <w:rsid w:val="00373EF4"/>
    <w:rsid w:val="0037504B"/>
    <w:rsid w:val="003768CD"/>
    <w:rsid w:val="00376C4F"/>
    <w:rsid w:val="003775F7"/>
    <w:rsid w:val="00377821"/>
    <w:rsid w:val="00377CBF"/>
    <w:rsid w:val="00377CDE"/>
    <w:rsid w:val="0038035E"/>
    <w:rsid w:val="00380559"/>
    <w:rsid w:val="00380735"/>
    <w:rsid w:val="00380931"/>
    <w:rsid w:val="0038093A"/>
    <w:rsid w:val="00381046"/>
    <w:rsid w:val="003817B4"/>
    <w:rsid w:val="0038182C"/>
    <w:rsid w:val="00381EAC"/>
    <w:rsid w:val="003832D7"/>
    <w:rsid w:val="003838C1"/>
    <w:rsid w:val="00383C84"/>
    <w:rsid w:val="00384C38"/>
    <w:rsid w:val="003854FB"/>
    <w:rsid w:val="003863B6"/>
    <w:rsid w:val="00386B38"/>
    <w:rsid w:val="0038736B"/>
    <w:rsid w:val="0038769F"/>
    <w:rsid w:val="00390A28"/>
    <w:rsid w:val="00391C6F"/>
    <w:rsid w:val="00391D52"/>
    <w:rsid w:val="00391E42"/>
    <w:rsid w:val="00392F25"/>
    <w:rsid w:val="00393659"/>
    <w:rsid w:val="003939F9"/>
    <w:rsid w:val="00393C4F"/>
    <w:rsid w:val="0039545C"/>
    <w:rsid w:val="00395AB8"/>
    <w:rsid w:val="003960BC"/>
    <w:rsid w:val="0039638D"/>
    <w:rsid w:val="00396473"/>
    <w:rsid w:val="00396481"/>
    <w:rsid w:val="003968FA"/>
    <w:rsid w:val="00396A72"/>
    <w:rsid w:val="003976AB"/>
    <w:rsid w:val="00397D69"/>
    <w:rsid w:val="00397D71"/>
    <w:rsid w:val="003A021F"/>
    <w:rsid w:val="003A0748"/>
    <w:rsid w:val="003A0F0C"/>
    <w:rsid w:val="003A1C97"/>
    <w:rsid w:val="003A1D5C"/>
    <w:rsid w:val="003A206A"/>
    <w:rsid w:val="003A259F"/>
    <w:rsid w:val="003A263E"/>
    <w:rsid w:val="003A26FA"/>
    <w:rsid w:val="003A2CF0"/>
    <w:rsid w:val="003A302E"/>
    <w:rsid w:val="003A3033"/>
    <w:rsid w:val="003A3133"/>
    <w:rsid w:val="003A4313"/>
    <w:rsid w:val="003A4822"/>
    <w:rsid w:val="003A54F4"/>
    <w:rsid w:val="003A55E8"/>
    <w:rsid w:val="003A55EF"/>
    <w:rsid w:val="003A6A25"/>
    <w:rsid w:val="003A7183"/>
    <w:rsid w:val="003A735C"/>
    <w:rsid w:val="003A7B66"/>
    <w:rsid w:val="003B0092"/>
    <w:rsid w:val="003B0253"/>
    <w:rsid w:val="003B0348"/>
    <w:rsid w:val="003B07FF"/>
    <w:rsid w:val="003B0F81"/>
    <w:rsid w:val="003B149E"/>
    <w:rsid w:val="003B15D6"/>
    <w:rsid w:val="003B206B"/>
    <w:rsid w:val="003B3449"/>
    <w:rsid w:val="003B38DA"/>
    <w:rsid w:val="003B3D7F"/>
    <w:rsid w:val="003B41C3"/>
    <w:rsid w:val="003B45E3"/>
    <w:rsid w:val="003B4A5B"/>
    <w:rsid w:val="003B4E99"/>
    <w:rsid w:val="003B4F1D"/>
    <w:rsid w:val="003B5198"/>
    <w:rsid w:val="003B5564"/>
    <w:rsid w:val="003B563E"/>
    <w:rsid w:val="003B5C13"/>
    <w:rsid w:val="003B5FAC"/>
    <w:rsid w:val="003C0F0D"/>
    <w:rsid w:val="003C0FF9"/>
    <w:rsid w:val="003C1B3B"/>
    <w:rsid w:val="003C2099"/>
    <w:rsid w:val="003C2DB0"/>
    <w:rsid w:val="003C34C3"/>
    <w:rsid w:val="003C36CE"/>
    <w:rsid w:val="003C3C3D"/>
    <w:rsid w:val="003C3D70"/>
    <w:rsid w:val="003C406C"/>
    <w:rsid w:val="003C42D5"/>
    <w:rsid w:val="003C7874"/>
    <w:rsid w:val="003C7946"/>
    <w:rsid w:val="003C7CD2"/>
    <w:rsid w:val="003C7E47"/>
    <w:rsid w:val="003C7F52"/>
    <w:rsid w:val="003D0150"/>
    <w:rsid w:val="003D015C"/>
    <w:rsid w:val="003D04EB"/>
    <w:rsid w:val="003D0734"/>
    <w:rsid w:val="003D0822"/>
    <w:rsid w:val="003D0A8A"/>
    <w:rsid w:val="003D0BA4"/>
    <w:rsid w:val="003D0E85"/>
    <w:rsid w:val="003D1C59"/>
    <w:rsid w:val="003D1CEE"/>
    <w:rsid w:val="003D2052"/>
    <w:rsid w:val="003D2412"/>
    <w:rsid w:val="003D2D42"/>
    <w:rsid w:val="003D2E18"/>
    <w:rsid w:val="003D35AE"/>
    <w:rsid w:val="003D3622"/>
    <w:rsid w:val="003D3BD8"/>
    <w:rsid w:val="003D3F0C"/>
    <w:rsid w:val="003D43C4"/>
    <w:rsid w:val="003D45A3"/>
    <w:rsid w:val="003D514F"/>
    <w:rsid w:val="003D602A"/>
    <w:rsid w:val="003D60C0"/>
    <w:rsid w:val="003D6AAC"/>
    <w:rsid w:val="003D6D20"/>
    <w:rsid w:val="003D6D7A"/>
    <w:rsid w:val="003D7F24"/>
    <w:rsid w:val="003E018F"/>
    <w:rsid w:val="003E0A09"/>
    <w:rsid w:val="003E0D40"/>
    <w:rsid w:val="003E1123"/>
    <w:rsid w:val="003E20B2"/>
    <w:rsid w:val="003E240E"/>
    <w:rsid w:val="003E24C7"/>
    <w:rsid w:val="003E282A"/>
    <w:rsid w:val="003E2BF6"/>
    <w:rsid w:val="003E3037"/>
    <w:rsid w:val="003E314A"/>
    <w:rsid w:val="003E3960"/>
    <w:rsid w:val="003E4AC6"/>
    <w:rsid w:val="003E5502"/>
    <w:rsid w:val="003E5667"/>
    <w:rsid w:val="003E575E"/>
    <w:rsid w:val="003E5D51"/>
    <w:rsid w:val="003E5E61"/>
    <w:rsid w:val="003E6646"/>
    <w:rsid w:val="003E71DA"/>
    <w:rsid w:val="003E787B"/>
    <w:rsid w:val="003E7A26"/>
    <w:rsid w:val="003F01E6"/>
    <w:rsid w:val="003F04FC"/>
    <w:rsid w:val="003F0771"/>
    <w:rsid w:val="003F0A19"/>
    <w:rsid w:val="003F0C92"/>
    <w:rsid w:val="003F1226"/>
    <w:rsid w:val="003F1798"/>
    <w:rsid w:val="003F1E5A"/>
    <w:rsid w:val="003F1EFB"/>
    <w:rsid w:val="003F2CEB"/>
    <w:rsid w:val="003F312D"/>
    <w:rsid w:val="003F3312"/>
    <w:rsid w:val="003F4DAE"/>
    <w:rsid w:val="003F570E"/>
    <w:rsid w:val="003F5716"/>
    <w:rsid w:val="003F5E70"/>
    <w:rsid w:val="003F5F66"/>
    <w:rsid w:val="003F6A95"/>
    <w:rsid w:val="003F6F1E"/>
    <w:rsid w:val="004002E8"/>
    <w:rsid w:val="00400407"/>
    <w:rsid w:val="004004AD"/>
    <w:rsid w:val="004004BA"/>
    <w:rsid w:val="00400B64"/>
    <w:rsid w:val="00401CDA"/>
    <w:rsid w:val="00402D0E"/>
    <w:rsid w:val="00402E83"/>
    <w:rsid w:val="004034B8"/>
    <w:rsid w:val="00403909"/>
    <w:rsid w:val="00404229"/>
    <w:rsid w:val="00404B31"/>
    <w:rsid w:val="0040567C"/>
    <w:rsid w:val="00405A66"/>
    <w:rsid w:val="00405F95"/>
    <w:rsid w:val="0040627E"/>
    <w:rsid w:val="00406411"/>
    <w:rsid w:val="00406544"/>
    <w:rsid w:val="00406FAC"/>
    <w:rsid w:val="0040717F"/>
    <w:rsid w:val="00410368"/>
    <w:rsid w:val="00411027"/>
    <w:rsid w:val="00411CB3"/>
    <w:rsid w:val="00412399"/>
    <w:rsid w:val="0041268A"/>
    <w:rsid w:val="00412818"/>
    <w:rsid w:val="00412B5C"/>
    <w:rsid w:val="00413BC1"/>
    <w:rsid w:val="00413FEA"/>
    <w:rsid w:val="00414EBE"/>
    <w:rsid w:val="00415BCE"/>
    <w:rsid w:val="00416149"/>
    <w:rsid w:val="004163D5"/>
    <w:rsid w:val="00416CA8"/>
    <w:rsid w:val="00417AE3"/>
    <w:rsid w:val="00417B82"/>
    <w:rsid w:val="004204AD"/>
    <w:rsid w:val="00421FAE"/>
    <w:rsid w:val="004223E0"/>
    <w:rsid w:val="00422482"/>
    <w:rsid w:val="0042256C"/>
    <w:rsid w:val="004225A4"/>
    <w:rsid w:val="004227F0"/>
    <w:rsid w:val="00422A02"/>
    <w:rsid w:val="004231E2"/>
    <w:rsid w:val="0042364E"/>
    <w:rsid w:val="00423CF7"/>
    <w:rsid w:val="00423DED"/>
    <w:rsid w:val="00423EB6"/>
    <w:rsid w:val="004240F4"/>
    <w:rsid w:val="00424A50"/>
    <w:rsid w:val="004252F6"/>
    <w:rsid w:val="004262A4"/>
    <w:rsid w:val="004263A5"/>
    <w:rsid w:val="00426504"/>
    <w:rsid w:val="00426E88"/>
    <w:rsid w:val="004272B8"/>
    <w:rsid w:val="004274FF"/>
    <w:rsid w:val="00427853"/>
    <w:rsid w:val="0042791B"/>
    <w:rsid w:val="00427AC9"/>
    <w:rsid w:val="00427D17"/>
    <w:rsid w:val="00427D1A"/>
    <w:rsid w:val="0043045F"/>
    <w:rsid w:val="00430716"/>
    <w:rsid w:val="00430D5E"/>
    <w:rsid w:val="00431A05"/>
    <w:rsid w:val="00431FFD"/>
    <w:rsid w:val="00432653"/>
    <w:rsid w:val="00432ABE"/>
    <w:rsid w:val="00432FB7"/>
    <w:rsid w:val="00433391"/>
    <w:rsid w:val="00433E5A"/>
    <w:rsid w:val="00434196"/>
    <w:rsid w:val="00434FD3"/>
    <w:rsid w:val="00435511"/>
    <w:rsid w:val="004356A2"/>
    <w:rsid w:val="00436009"/>
    <w:rsid w:val="00436D1A"/>
    <w:rsid w:val="00436F24"/>
    <w:rsid w:val="00437572"/>
    <w:rsid w:val="004378AF"/>
    <w:rsid w:val="00437D53"/>
    <w:rsid w:val="00437DD8"/>
    <w:rsid w:val="00440118"/>
    <w:rsid w:val="00441049"/>
    <w:rsid w:val="0044221C"/>
    <w:rsid w:val="004430FE"/>
    <w:rsid w:val="00443523"/>
    <w:rsid w:val="004436F8"/>
    <w:rsid w:val="00443DE4"/>
    <w:rsid w:val="004441B2"/>
    <w:rsid w:val="0044507B"/>
    <w:rsid w:val="004459B9"/>
    <w:rsid w:val="00445EB5"/>
    <w:rsid w:val="00446276"/>
    <w:rsid w:val="00446373"/>
    <w:rsid w:val="0044654A"/>
    <w:rsid w:val="004468C6"/>
    <w:rsid w:val="0044715C"/>
    <w:rsid w:val="00447618"/>
    <w:rsid w:val="00447C0C"/>
    <w:rsid w:val="00450866"/>
    <w:rsid w:val="0045146E"/>
    <w:rsid w:val="00451666"/>
    <w:rsid w:val="004522EE"/>
    <w:rsid w:val="00452356"/>
    <w:rsid w:val="00452E27"/>
    <w:rsid w:val="004530CF"/>
    <w:rsid w:val="004540F7"/>
    <w:rsid w:val="00454336"/>
    <w:rsid w:val="00454826"/>
    <w:rsid w:val="00454B21"/>
    <w:rsid w:val="00455861"/>
    <w:rsid w:val="00455FFB"/>
    <w:rsid w:val="00456315"/>
    <w:rsid w:val="004565DA"/>
    <w:rsid w:val="0045688B"/>
    <w:rsid w:val="00456D42"/>
    <w:rsid w:val="004571E9"/>
    <w:rsid w:val="004572A3"/>
    <w:rsid w:val="004574E1"/>
    <w:rsid w:val="0045761B"/>
    <w:rsid w:val="004609F8"/>
    <w:rsid w:val="00461111"/>
    <w:rsid w:val="00462A40"/>
    <w:rsid w:val="00462F60"/>
    <w:rsid w:val="0046378B"/>
    <w:rsid w:val="00463804"/>
    <w:rsid w:val="00463B68"/>
    <w:rsid w:val="00463B92"/>
    <w:rsid w:val="00463EF8"/>
    <w:rsid w:val="004640BF"/>
    <w:rsid w:val="00465868"/>
    <w:rsid w:val="00465BEF"/>
    <w:rsid w:val="004662F5"/>
    <w:rsid w:val="00466823"/>
    <w:rsid w:val="00466AFC"/>
    <w:rsid w:val="00466BA7"/>
    <w:rsid w:val="00466E76"/>
    <w:rsid w:val="004670BA"/>
    <w:rsid w:val="0046782F"/>
    <w:rsid w:val="00471103"/>
    <w:rsid w:val="0047166B"/>
    <w:rsid w:val="00471775"/>
    <w:rsid w:val="00471B00"/>
    <w:rsid w:val="00471C5B"/>
    <w:rsid w:val="00471D84"/>
    <w:rsid w:val="004722D1"/>
    <w:rsid w:val="00473131"/>
    <w:rsid w:val="004735C0"/>
    <w:rsid w:val="0047515A"/>
    <w:rsid w:val="00475691"/>
    <w:rsid w:val="00475901"/>
    <w:rsid w:val="00475C83"/>
    <w:rsid w:val="00475F82"/>
    <w:rsid w:val="0047607B"/>
    <w:rsid w:val="00476785"/>
    <w:rsid w:val="0047687D"/>
    <w:rsid w:val="00476F1C"/>
    <w:rsid w:val="00477279"/>
    <w:rsid w:val="00480069"/>
    <w:rsid w:val="0048024A"/>
    <w:rsid w:val="0048077B"/>
    <w:rsid w:val="004817B4"/>
    <w:rsid w:val="00481B82"/>
    <w:rsid w:val="004828EA"/>
    <w:rsid w:val="00482A35"/>
    <w:rsid w:val="00482A72"/>
    <w:rsid w:val="00482AA0"/>
    <w:rsid w:val="00482C62"/>
    <w:rsid w:val="00483FEF"/>
    <w:rsid w:val="0048420B"/>
    <w:rsid w:val="00484529"/>
    <w:rsid w:val="00484884"/>
    <w:rsid w:val="00485C61"/>
    <w:rsid w:val="00485F69"/>
    <w:rsid w:val="004868CF"/>
    <w:rsid w:val="00486AA1"/>
    <w:rsid w:val="00486AE0"/>
    <w:rsid w:val="00490D16"/>
    <w:rsid w:val="004918A6"/>
    <w:rsid w:val="00492B84"/>
    <w:rsid w:val="00493DCB"/>
    <w:rsid w:val="0049470C"/>
    <w:rsid w:val="004956B5"/>
    <w:rsid w:val="00495910"/>
    <w:rsid w:val="00495E61"/>
    <w:rsid w:val="004960C4"/>
    <w:rsid w:val="004966F5"/>
    <w:rsid w:val="00496806"/>
    <w:rsid w:val="00496909"/>
    <w:rsid w:val="00497776"/>
    <w:rsid w:val="004A04E6"/>
    <w:rsid w:val="004A0793"/>
    <w:rsid w:val="004A101D"/>
    <w:rsid w:val="004A15CA"/>
    <w:rsid w:val="004A1BD9"/>
    <w:rsid w:val="004A232A"/>
    <w:rsid w:val="004A2884"/>
    <w:rsid w:val="004A2B49"/>
    <w:rsid w:val="004A31F5"/>
    <w:rsid w:val="004A3207"/>
    <w:rsid w:val="004A32E5"/>
    <w:rsid w:val="004A3C14"/>
    <w:rsid w:val="004A4AF0"/>
    <w:rsid w:val="004A508C"/>
    <w:rsid w:val="004A5322"/>
    <w:rsid w:val="004A53B1"/>
    <w:rsid w:val="004A56FF"/>
    <w:rsid w:val="004A78C8"/>
    <w:rsid w:val="004B0246"/>
    <w:rsid w:val="004B0460"/>
    <w:rsid w:val="004B0527"/>
    <w:rsid w:val="004B0BE3"/>
    <w:rsid w:val="004B0E6A"/>
    <w:rsid w:val="004B1001"/>
    <w:rsid w:val="004B1469"/>
    <w:rsid w:val="004B1693"/>
    <w:rsid w:val="004B1B36"/>
    <w:rsid w:val="004B1B3E"/>
    <w:rsid w:val="004B1D5C"/>
    <w:rsid w:val="004B2359"/>
    <w:rsid w:val="004B240E"/>
    <w:rsid w:val="004B2702"/>
    <w:rsid w:val="004B3450"/>
    <w:rsid w:val="004B3D31"/>
    <w:rsid w:val="004B4930"/>
    <w:rsid w:val="004B4FCB"/>
    <w:rsid w:val="004B5282"/>
    <w:rsid w:val="004B6A65"/>
    <w:rsid w:val="004B6AB2"/>
    <w:rsid w:val="004B7255"/>
    <w:rsid w:val="004B7348"/>
    <w:rsid w:val="004B75E1"/>
    <w:rsid w:val="004C00CC"/>
    <w:rsid w:val="004C012B"/>
    <w:rsid w:val="004C08CD"/>
    <w:rsid w:val="004C09FB"/>
    <w:rsid w:val="004C0E4E"/>
    <w:rsid w:val="004C0F9E"/>
    <w:rsid w:val="004C17DC"/>
    <w:rsid w:val="004C18E8"/>
    <w:rsid w:val="004C191F"/>
    <w:rsid w:val="004C19D8"/>
    <w:rsid w:val="004C1EA5"/>
    <w:rsid w:val="004C25BD"/>
    <w:rsid w:val="004C319B"/>
    <w:rsid w:val="004C37C8"/>
    <w:rsid w:val="004C3B14"/>
    <w:rsid w:val="004C3DDA"/>
    <w:rsid w:val="004C3E65"/>
    <w:rsid w:val="004C438E"/>
    <w:rsid w:val="004C4C94"/>
    <w:rsid w:val="004C5CE4"/>
    <w:rsid w:val="004C5D82"/>
    <w:rsid w:val="004C5E97"/>
    <w:rsid w:val="004C5FDE"/>
    <w:rsid w:val="004C60F7"/>
    <w:rsid w:val="004C6281"/>
    <w:rsid w:val="004C62D3"/>
    <w:rsid w:val="004C6E99"/>
    <w:rsid w:val="004C6EAB"/>
    <w:rsid w:val="004C6F68"/>
    <w:rsid w:val="004C70C7"/>
    <w:rsid w:val="004C75B0"/>
    <w:rsid w:val="004C79D5"/>
    <w:rsid w:val="004D0BF0"/>
    <w:rsid w:val="004D0DD2"/>
    <w:rsid w:val="004D11E8"/>
    <w:rsid w:val="004D1AE5"/>
    <w:rsid w:val="004D233A"/>
    <w:rsid w:val="004D28C0"/>
    <w:rsid w:val="004D2EE0"/>
    <w:rsid w:val="004D340D"/>
    <w:rsid w:val="004D369C"/>
    <w:rsid w:val="004D3CA2"/>
    <w:rsid w:val="004D3D46"/>
    <w:rsid w:val="004D43AD"/>
    <w:rsid w:val="004D5624"/>
    <w:rsid w:val="004D680E"/>
    <w:rsid w:val="004D6868"/>
    <w:rsid w:val="004D70E7"/>
    <w:rsid w:val="004D70E9"/>
    <w:rsid w:val="004D7355"/>
    <w:rsid w:val="004E0503"/>
    <w:rsid w:val="004E0832"/>
    <w:rsid w:val="004E091E"/>
    <w:rsid w:val="004E0AAD"/>
    <w:rsid w:val="004E1581"/>
    <w:rsid w:val="004E1BE2"/>
    <w:rsid w:val="004E1FCC"/>
    <w:rsid w:val="004E2452"/>
    <w:rsid w:val="004E2C73"/>
    <w:rsid w:val="004E309F"/>
    <w:rsid w:val="004E3761"/>
    <w:rsid w:val="004E408C"/>
    <w:rsid w:val="004E4619"/>
    <w:rsid w:val="004E5020"/>
    <w:rsid w:val="004E51B8"/>
    <w:rsid w:val="004E52B6"/>
    <w:rsid w:val="004E57B7"/>
    <w:rsid w:val="004E5BA4"/>
    <w:rsid w:val="004E5FC4"/>
    <w:rsid w:val="004E6A5B"/>
    <w:rsid w:val="004E6AE3"/>
    <w:rsid w:val="004E6D3D"/>
    <w:rsid w:val="004E6DB0"/>
    <w:rsid w:val="004E6F25"/>
    <w:rsid w:val="004E7314"/>
    <w:rsid w:val="004E7E2F"/>
    <w:rsid w:val="004F122C"/>
    <w:rsid w:val="004F1644"/>
    <w:rsid w:val="004F16A6"/>
    <w:rsid w:val="004F1DBA"/>
    <w:rsid w:val="004F2652"/>
    <w:rsid w:val="004F2957"/>
    <w:rsid w:val="004F2CEC"/>
    <w:rsid w:val="004F2E56"/>
    <w:rsid w:val="004F3149"/>
    <w:rsid w:val="004F3B13"/>
    <w:rsid w:val="004F4884"/>
    <w:rsid w:val="004F4F78"/>
    <w:rsid w:val="004F526F"/>
    <w:rsid w:val="004F63CF"/>
    <w:rsid w:val="004F658B"/>
    <w:rsid w:val="004F67C7"/>
    <w:rsid w:val="004F6C1C"/>
    <w:rsid w:val="004F77AF"/>
    <w:rsid w:val="004F7BC4"/>
    <w:rsid w:val="00500B0F"/>
    <w:rsid w:val="00500B40"/>
    <w:rsid w:val="00500FF8"/>
    <w:rsid w:val="00501F63"/>
    <w:rsid w:val="00501FDB"/>
    <w:rsid w:val="00502300"/>
    <w:rsid w:val="005025EB"/>
    <w:rsid w:val="005026D5"/>
    <w:rsid w:val="005029D2"/>
    <w:rsid w:val="00502A61"/>
    <w:rsid w:val="00503143"/>
    <w:rsid w:val="00503C0A"/>
    <w:rsid w:val="00503E7E"/>
    <w:rsid w:val="00503F32"/>
    <w:rsid w:val="00503FF6"/>
    <w:rsid w:val="00504583"/>
    <w:rsid w:val="0050466D"/>
    <w:rsid w:val="00504B23"/>
    <w:rsid w:val="00504DA4"/>
    <w:rsid w:val="00504FF0"/>
    <w:rsid w:val="0050522D"/>
    <w:rsid w:val="005057AE"/>
    <w:rsid w:val="00505C7C"/>
    <w:rsid w:val="0050600C"/>
    <w:rsid w:val="00507417"/>
    <w:rsid w:val="0050792D"/>
    <w:rsid w:val="00507DC5"/>
    <w:rsid w:val="00510AE3"/>
    <w:rsid w:val="00510CA5"/>
    <w:rsid w:val="00510E91"/>
    <w:rsid w:val="005112F1"/>
    <w:rsid w:val="0051209C"/>
    <w:rsid w:val="00512C8E"/>
    <w:rsid w:val="00512E3F"/>
    <w:rsid w:val="00512FD7"/>
    <w:rsid w:val="005135DE"/>
    <w:rsid w:val="00513CA1"/>
    <w:rsid w:val="00513D8F"/>
    <w:rsid w:val="005144A6"/>
    <w:rsid w:val="00514AA8"/>
    <w:rsid w:val="00514F6A"/>
    <w:rsid w:val="0051724C"/>
    <w:rsid w:val="0051766D"/>
    <w:rsid w:val="00517EF7"/>
    <w:rsid w:val="00520104"/>
    <w:rsid w:val="00520BBE"/>
    <w:rsid w:val="00521D0D"/>
    <w:rsid w:val="00521D8A"/>
    <w:rsid w:val="00521FC2"/>
    <w:rsid w:val="00521FCF"/>
    <w:rsid w:val="00522A0F"/>
    <w:rsid w:val="00522AC9"/>
    <w:rsid w:val="00522C4E"/>
    <w:rsid w:val="005231A6"/>
    <w:rsid w:val="005236D8"/>
    <w:rsid w:val="00523B0E"/>
    <w:rsid w:val="0052415A"/>
    <w:rsid w:val="005254E9"/>
    <w:rsid w:val="00525635"/>
    <w:rsid w:val="00525929"/>
    <w:rsid w:val="00525AC6"/>
    <w:rsid w:val="00525ED4"/>
    <w:rsid w:val="00526A73"/>
    <w:rsid w:val="0052739A"/>
    <w:rsid w:val="00530EA4"/>
    <w:rsid w:val="0053131D"/>
    <w:rsid w:val="005314FB"/>
    <w:rsid w:val="00532023"/>
    <w:rsid w:val="0053228C"/>
    <w:rsid w:val="005326A9"/>
    <w:rsid w:val="00532BAC"/>
    <w:rsid w:val="00532BC3"/>
    <w:rsid w:val="00532F9D"/>
    <w:rsid w:val="0053303F"/>
    <w:rsid w:val="005331B3"/>
    <w:rsid w:val="00533F80"/>
    <w:rsid w:val="0053479F"/>
    <w:rsid w:val="00534B93"/>
    <w:rsid w:val="00535174"/>
    <w:rsid w:val="005351A2"/>
    <w:rsid w:val="00535470"/>
    <w:rsid w:val="005358FF"/>
    <w:rsid w:val="00535F3C"/>
    <w:rsid w:val="00536A09"/>
    <w:rsid w:val="00536E36"/>
    <w:rsid w:val="00537166"/>
    <w:rsid w:val="0053760C"/>
    <w:rsid w:val="00537732"/>
    <w:rsid w:val="00537EAF"/>
    <w:rsid w:val="005406E1"/>
    <w:rsid w:val="00540FD9"/>
    <w:rsid w:val="00541FE2"/>
    <w:rsid w:val="005420A4"/>
    <w:rsid w:val="0054329F"/>
    <w:rsid w:val="005432D6"/>
    <w:rsid w:val="00543D64"/>
    <w:rsid w:val="00543FF8"/>
    <w:rsid w:val="00544938"/>
    <w:rsid w:val="00545464"/>
    <w:rsid w:val="00545CFB"/>
    <w:rsid w:val="00545FEF"/>
    <w:rsid w:val="00546233"/>
    <w:rsid w:val="00546FA6"/>
    <w:rsid w:val="00547013"/>
    <w:rsid w:val="0054734B"/>
    <w:rsid w:val="0054776F"/>
    <w:rsid w:val="00547822"/>
    <w:rsid w:val="00551703"/>
    <w:rsid w:val="005532FB"/>
    <w:rsid w:val="00553A95"/>
    <w:rsid w:val="00553B44"/>
    <w:rsid w:val="00554407"/>
    <w:rsid w:val="00554C5F"/>
    <w:rsid w:val="00554EB9"/>
    <w:rsid w:val="00555221"/>
    <w:rsid w:val="005555FE"/>
    <w:rsid w:val="005558EC"/>
    <w:rsid w:val="00556B4E"/>
    <w:rsid w:val="00556DA0"/>
    <w:rsid w:val="00557425"/>
    <w:rsid w:val="005577F0"/>
    <w:rsid w:val="00557A52"/>
    <w:rsid w:val="00557F8E"/>
    <w:rsid w:val="005600B2"/>
    <w:rsid w:val="00560909"/>
    <w:rsid w:val="00560BD0"/>
    <w:rsid w:val="0056189C"/>
    <w:rsid w:val="00561C0D"/>
    <w:rsid w:val="00562479"/>
    <w:rsid w:val="00564399"/>
    <w:rsid w:val="00564801"/>
    <w:rsid w:val="0056507B"/>
    <w:rsid w:val="005650A9"/>
    <w:rsid w:val="005651A1"/>
    <w:rsid w:val="005651DD"/>
    <w:rsid w:val="00566433"/>
    <w:rsid w:val="005669AB"/>
    <w:rsid w:val="00566D10"/>
    <w:rsid w:val="005673E7"/>
    <w:rsid w:val="00567B1B"/>
    <w:rsid w:val="0057010B"/>
    <w:rsid w:val="00570292"/>
    <w:rsid w:val="005702A9"/>
    <w:rsid w:val="005706AB"/>
    <w:rsid w:val="0057121B"/>
    <w:rsid w:val="005714C1"/>
    <w:rsid w:val="005714F4"/>
    <w:rsid w:val="00571DCE"/>
    <w:rsid w:val="00571E94"/>
    <w:rsid w:val="005720BC"/>
    <w:rsid w:val="005724C1"/>
    <w:rsid w:val="00572992"/>
    <w:rsid w:val="00572BAD"/>
    <w:rsid w:val="00573409"/>
    <w:rsid w:val="00573594"/>
    <w:rsid w:val="00573EDD"/>
    <w:rsid w:val="005744C0"/>
    <w:rsid w:val="005758D2"/>
    <w:rsid w:val="00575969"/>
    <w:rsid w:val="0057596D"/>
    <w:rsid w:val="00575974"/>
    <w:rsid w:val="0057672A"/>
    <w:rsid w:val="00576D39"/>
    <w:rsid w:val="00576FA2"/>
    <w:rsid w:val="0057758B"/>
    <w:rsid w:val="00577A85"/>
    <w:rsid w:val="005806E6"/>
    <w:rsid w:val="005809EB"/>
    <w:rsid w:val="00580A42"/>
    <w:rsid w:val="00580D9F"/>
    <w:rsid w:val="005814A0"/>
    <w:rsid w:val="00581741"/>
    <w:rsid w:val="00581D39"/>
    <w:rsid w:val="0058276A"/>
    <w:rsid w:val="00583521"/>
    <w:rsid w:val="00583A01"/>
    <w:rsid w:val="00583CB2"/>
    <w:rsid w:val="00583DF4"/>
    <w:rsid w:val="0058430C"/>
    <w:rsid w:val="00584410"/>
    <w:rsid w:val="005852E9"/>
    <w:rsid w:val="0058614B"/>
    <w:rsid w:val="005868D9"/>
    <w:rsid w:val="00586F21"/>
    <w:rsid w:val="00587127"/>
    <w:rsid w:val="0058752C"/>
    <w:rsid w:val="00590AE3"/>
    <w:rsid w:val="00590EF9"/>
    <w:rsid w:val="00590FFF"/>
    <w:rsid w:val="00591732"/>
    <w:rsid w:val="005918D0"/>
    <w:rsid w:val="00591B55"/>
    <w:rsid w:val="00592612"/>
    <w:rsid w:val="0059265F"/>
    <w:rsid w:val="0059300A"/>
    <w:rsid w:val="005935F1"/>
    <w:rsid w:val="00593886"/>
    <w:rsid w:val="00593AA1"/>
    <w:rsid w:val="0059445C"/>
    <w:rsid w:val="00594B48"/>
    <w:rsid w:val="00594B54"/>
    <w:rsid w:val="005955FC"/>
    <w:rsid w:val="00595871"/>
    <w:rsid w:val="00595EFE"/>
    <w:rsid w:val="005960D4"/>
    <w:rsid w:val="005960E7"/>
    <w:rsid w:val="00596D00"/>
    <w:rsid w:val="005A052D"/>
    <w:rsid w:val="005A0694"/>
    <w:rsid w:val="005A1128"/>
    <w:rsid w:val="005A1234"/>
    <w:rsid w:val="005A13DD"/>
    <w:rsid w:val="005A141A"/>
    <w:rsid w:val="005A177D"/>
    <w:rsid w:val="005A24DA"/>
    <w:rsid w:val="005A2B25"/>
    <w:rsid w:val="005A36DB"/>
    <w:rsid w:val="005A379F"/>
    <w:rsid w:val="005A3C80"/>
    <w:rsid w:val="005A490C"/>
    <w:rsid w:val="005A54CF"/>
    <w:rsid w:val="005A5A05"/>
    <w:rsid w:val="005A5B02"/>
    <w:rsid w:val="005A5C8F"/>
    <w:rsid w:val="005A622F"/>
    <w:rsid w:val="005A677F"/>
    <w:rsid w:val="005A6E33"/>
    <w:rsid w:val="005A74D3"/>
    <w:rsid w:val="005A765A"/>
    <w:rsid w:val="005B0541"/>
    <w:rsid w:val="005B0CAB"/>
    <w:rsid w:val="005B0D9F"/>
    <w:rsid w:val="005B1600"/>
    <w:rsid w:val="005B193C"/>
    <w:rsid w:val="005B1F27"/>
    <w:rsid w:val="005B2B2E"/>
    <w:rsid w:val="005B3114"/>
    <w:rsid w:val="005B3132"/>
    <w:rsid w:val="005B363A"/>
    <w:rsid w:val="005B45C2"/>
    <w:rsid w:val="005B4C88"/>
    <w:rsid w:val="005B4E72"/>
    <w:rsid w:val="005B4F6E"/>
    <w:rsid w:val="005B53EF"/>
    <w:rsid w:val="005B5624"/>
    <w:rsid w:val="005B59A0"/>
    <w:rsid w:val="005B5ACA"/>
    <w:rsid w:val="005B63F4"/>
    <w:rsid w:val="005B65B8"/>
    <w:rsid w:val="005B6D86"/>
    <w:rsid w:val="005B730A"/>
    <w:rsid w:val="005B735F"/>
    <w:rsid w:val="005B7A7C"/>
    <w:rsid w:val="005B7C40"/>
    <w:rsid w:val="005C11F7"/>
    <w:rsid w:val="005C1D01"/>
    <w:rsid w:val="005C283F"/>
    <w:rsid w:val="005C29D8"/>
    <w:rsid w:val="005C2BD9"/>
    <w:rsid w:val="005C34A8"/>
    <w:rsid w:val="005C3CA1"/>
    <w:rsid w:val="005C3CD3"/>
    <w:rsid w:val="005C40A4"/>
    <w:rsid w:val="005C41D0"/>
    <w:rsid w:val="005C45E8"/>
    <w:rsid w:val="005C4A20"/>
    <w:rsid w:val="005C4B9C"/>
    <w:rsid w:val="005C5040"/>
    <w:rsid w:val="005C5718"/>
    <w:rsid w:val="005C57D1"/>
    <w:rsid w:val="005C5804"/>
    <w:rsid w:val="005C5AEA"/>
    <w:rsid w:val="005C60F0"/>
    <w:rsid w:val="005C619D"/>
    <w:rsid w:val="005C61F4"/>
    <w:rsid w:val="005C6480"/>
    <w:rsid w:val="005C6637"/>
    <w:rsid w:val="005C68EF"/>
    <w:rsid w:val="005C696F"/>
    <w:rsid w:val="005C6B28"/>
    <w:rsid w:val="005C74F6"/>
    <w:rsid w:val="005C7898"/>
    <w:rsid w:val="005C7B49"/>
    <w:rsid w:val="005C7C74"/>
    <w:rsid w:val="005D08E9"/>
    <w:rsid w:val="005D0B81"/>
    <w:rsid w:val="005D1214"/>
    <w:rsid w:val="005D158A"/>
    <w:rsid w:val="005D1DFD"/>
    <w:rsid w:val="005D2335"/>
    <w:rsid w:val="005D2A05"/>
    <w:rsid w:val="005D2E5B"/>
    <w:rsid w:val="005D33BD"/>
    <w:rsid w:val="005D5604"/>
    <w:rsid w:val="005D5644"/>
    <w:rsid w:val="005D619A"/>
    <w:rsid w:val="005D6BCA"/>
    <w:rsid w:val="005D6D1E"/>
    <w:rsid w:val="005D6E0D"/>
    <w:rsid w:val="005D7F57"/>
    <w:rsid w:val="005E00D1"/>
    <w:rsid w:val="005E0296"/>
    <w:rsid w:val="005E0530"/>
    <w:rsid w:val="005E099F"/>
    <w:rsid w:val="005E0C69"/>
    <w:rsid w:val="005E1082"/>
    <w:rsid w:val="005E10C1"/>
    <w:rsid w:val="005E1260"/>
    <w:rsid w:val="005E1393"/>
    <w:rsid w:val="005E139C"/>
    <w:rsid w:val="005E1FDA"/>
    <w:rsid w:val="005E2430"/>
    <w:rsid w:val="005E244D"/>
    <w:rsid w:val="005E332C"/>
    <w:rsid w:val="005E3886"/>
    <w:rsid w:val="005E422F"/>
    <w:rsid w:val="005E429C"/>
    <w:rsid w:val="005E5A09"/>
    <w:rsid w:val="005E68D4"/>
    <w:rsid w:val="005E6CDD"/>
    <w:rsid w:val="005E7111"/>
    <w:rsid w:val="005E71F1"/>
    <w:rsid w:val="005F066F"/>
    <w:rsid w:val="005F10C9"/>
    <w:rsid w:val="005F16AA"/>
    <w:rsid w:val="005F1920"/>
    <w:rsid w:val="005F2C0A"/>
    <w:rsid w:val="005F2C63"/>
    <w:rsid w:val="005F39E2"/>
    <w:rsid w:val="005F3D5A"/>
    <w:rsid w:val="005F4B2F"/>
    <w:rsid w:val="005F50E7"/>
    <w:rsid w:val="005F50F6"/>
    <w:rsid w:val="005F5361"/>
    <w:rsid w:val="005F5E80"/>
    <w:rsid w:val="005F5FC4"/>
    <w:rsid w:val="005F690A"/>
    <w:rsid w:val="005F6C4D"/>
    <w:rsid w:val="005F78BA"/>
    <w:rsid w:val="005F7FD1"/>
    <w:rsid w:val="00600322"/>
    <w:rsid w:val="006003A8"/>
    <w:rsid w:val="0060065C"/>
    <w:rsid w:val="00602A0D"/>
    <w:rsid w:val="00603593"/>
    <w:rsid w:val="00604FF9"/>
    <w:rsid w:val="00605DCB"/>
    <w:rsid w:val="00605EC2"/>
    <w:rsid w:val="006065F2"/>
    <w:rsid w:val="006067FF"/>
    <w:rsid w:val="006072D1"/>
    <w:rsid w:val="006072F0"/>
    <w:rsid w:val="0060742F"/>
    <w:rsid w:val="006103C3"/>
    <w:rsid w:val="006106CD"/>
    <w:rsid w:val="00611353"/>
    <w:rsid w:val="00611B4D"/>
    <w:rsid w:val="006124FA"/>
    <w:rsid w:val="006126A4"/>
    <w:rsid w:val="0061315D"/>
    <w:rsid w:val="00613998"/>
    <w:rsid w:val="00613A41"/>
    <w:rsid w:val="00613FDD"/>
    <w:rsid w:val="006141F5"/>
    <w:rsid w:val="006147D4"/>
    <w:rsid w:val="00614CE2"/>
    <w:rsid w:val="0061513F"/>
    <w:rsid w:val="00615913"/>
    <w:rsid w:val="00615A17"/>
    <w:rsid w:val="00616B0C"/>
    <w:rsid w:val="006177E0"/>
    <w:rsid w:val="0061785F"/>
    <w:rsid w:val="00617A22"/>
    <w:rsid w:val="006200FB"/>
    <w:rsid w:val="0062048C"/>
    <w:rsid w:val="00620659"/>
    <w:rsid w:val="00620B61"/>
    <w:rsid w:val="00620EA2"/>
    <w:rsid w:val="00621127"/>
    <w:rsid w:val="00621D4F"/>
    <w:rsid w:val="00621FEB"/>
    <w:rsid w:val="00622CA5"/>
    <w:rsid w:val="006233C1"/>
    <w:rsid w:val="00623E97"/>
    <w:rsid w:val="0062484A"/>
    <w:rsid w:val="00624889"/>
    <w:rsid w:val="00624A7F"/>
    <w:rsid w:val="006253E7"/>
    <w:rsid w:val="006254CA"/>
    <w:rsid w:val="00625927"/>
    <w:rsid w:val="0062598A"/>
    <w:rsid w:val="00625AD3"/>
    <w:rsid w:val="00625CCA"/>
    <w:rsid w:val="00626074"/>
    <w:rsid w:val="006261B3"/>
    <w:rsid w:val="006267AC"/>
    <w:rsid w:val="00627320"/>
    <w:rsid w:val="0062744B"/>
    <w:rsid w:val="006275FD"/>
    <w:rsid w:val="006279BB"/>
    <w:rsid w:val="00630035"/>
    <w:rsid w:val="006305A3"/>
    <w:rsid w:val="00631C5B"/>
    <w:rsid w:val="00631E86"/>
    <w:rsid w:val="00632117"/>
    <w:rsid w:val="0063228D"/>
    <w:rsid w:val="00632C29"/>
    <w:rsid w:val="00632EF8"/>
    <w:rsid w:val="006335A2"/>
    <w:rsid w:val="0063418D"/>
    <w:rsid w:val="0063430E"/>
    <w:rsid w:val="00634565"/>
    <w:rsid w:val="00634DB5"/>
    <w:rsid w:val="006355EC"/>
    <w:rsid w:val="0063582B"/>
    <w:rsid w:val="006361E8"/>
    <w:rsid w:val="00636FAF"/>
    <w:rsid w:val="00637833"/>
    <w:rsid w:val="00637CFC"/>
    <w:rsid w:val="006409BA"/>
    <w:rsid w:val="00640C53"/>
    <w:rsid w:val="00640CDD"/>
    <w:rsid w:val="00641372"/>
    <w:rsid w:val="0064151F"/>
    <w:rsid w:val="006415CB"/>
    <w:rsid w:val="00641666"/>
    <w:rsid w:val="006419E0"/>
    <w:rsid w:val="00641FA3"/>
    <w:rsid w:val="00642642"/>
    <w:rsid w:val="0064310C"/>
    <w:rsid w:val="0064341B"/>
    <w:rsid w:val="0064380A"/>
    <w:rsid w:val="00643F97"/>
    <w:rsid w:val="006447B3"/>
    <w:rsid w:val="00644D89"/>
    <w:rsid w:val="00644EBF"/>
    <w:rsid w:val="0064585B"/>
    <w:rsid w:val="00645B33"/>
    <w:rsid w:val="00645CDD"/>
    <w:rsid w:val="00645F53"/>
    <w:rsid w:val="006460AE"/>
    <w:rsid w:val="006462FF"/>
    <w:rsid w:val="0064767E"/>
    <w:rsid w:val="00647E02"/>
    <w:rsid w:val="00647F27"/>
    <w:rsid w:val="006500DB"/>
    <w:rsid w:val="00652CD4"/>
    <w:rsid w:val="006539DD"/>
    <w:rsid w:val="00653C4D"/>
    <w:rsid w:val="00654C16"/>
    <w:rsid w:val="00655266"/>
    <w:rsid w:val="006554FB"/>
    <w:rsid w:val="0065641B"/>
    <w:rsid w:val="006564EB"/>
    <w:rsid w:val="006567C0"/>
    <w:rsid w:val="00656A01"/>
    <w:rsid w:val="006574EF"/>
    <w:rsid w:val="0065767F"/>
    <w:rsid w:val="00660034"/>
    <w:rsid w:val="006604EF"/>
    <w:rsid w:val="00660588"/>
    <w:rsid w:val="00660CD8"/>
    <w:rsid w:val="00660D13"/>
    <w:rsid w:val="00660DDB"/>
    <w:rsid w:val="00661DB5"/>
    <w:rsid w:val="00661DC4"/>
    <w:rsid w:val="006621B6"/>
    <w:rsid w:val="00662662"/>
    <w:rsid w:val="006629A9"/>
    <w:rsid w:val="00662F56"/>
    <w:rsid w:val="006631DA"/>
    <w:rsid w:val="00663537"/>
    <w:rsid w:val="00663C30"/>
    <w:rsid w:val="00664082"/>
    <w:rsid w:val="00664F07"/>
    <w:rsid w:val="00665614"/>
    <w:rsid w:val="00665E75"/>
    <w:rsid w:val="006678BD"/>
    <w:rsid w:val="00667BF3"/>
    <w:rsid w:val="00667E42"/>
    <w:rsid w:val="006701A0"/>
    <w:rsid w:val="006705B4"/>
    <w:rsid w:val="006708C4"/>
    <w:rsid w:val="006711D6"/>
    <w:rsid w:val="00671A16"/>
    <w:rsid w:val="00671DD5"/>
    <w:rsid w:val="00671E44"/>
    <w:rsid w:val="00672042"/>
    <w:rsid w:val="0067244F"/>
    <w:rsid w:val="0067247B"/>
    <w:rsid w:val="00672AAB"/>
    <w:rsid w:val="00672D89"/>
    <w:rsid w:val="006735E2"/>
    <w:rsid w:val="00673B45"/>
    <w:rsid w:val="00673BD5"/>
    <w:rsid w:val="006747F9"/>
    <w:rsid w:val="00674C4A"/>
    <w:rsid w:val="006751CA"/>
    <w:rsid w:val="0067529B"/>
    <w:rsid w:val="0067574E"/>
    <w:rsid w:val="0067613D"/>
    <w:rsid w:val="00676325"/>
    <w:rsid w:val="006764BB"/>
    <w:rsid w:val="00676893"/>
    <w:rsid w:val="006768C6"/>
    <w:rsid w:val="00676F4D"/>
    <w:rsid w:val="0067766F"/>
    <w:rsid w:val="0067773A"/>
    <w:rsid w:val="006779B4"/>
    <w:rsid w:val="00677BF0"/>
    <w:rsid w:val="00677CFD"/>
    <w:rsid w:val="00677F2C"/>
    <w:rsid w:val="00680B79"/>
    <w:rsid w:val="00680BAA"/>
    <w:rsid w:val="00681783"/>
    <w:rsid w:val="00682503"/>
    <w:rsid w:val="006826C6"/>
    <w:rsid w:val="00682E78"/>
    <w:rsid w:val="00682F97"/>
    <w:rsid w:val="006832AB"/>
    <w:rsid w:val="00684025"/>
    <w:rsid w:val="0068494F"/>
    <w:rsid w:val="00684D8D"/>
    <w:rsid w:val="006850EB"/>
    <w:rsid w:val="006851B2"/>
    <w:rsid w:val="00685447"/>
    <w:rsid w:val="006854C8"/>
    <w:rsid w:val="006856D7"/>
    <w:rsid w:val="00685B71"/>
    <w:rsid w:val="00686110"/>
    <w:rsid w:val="006868F0"/>
    <w:rsid w:val="0068789E"/>
    <w:rsid w:val="0069039E"/>
    <w:rsid w:val="00690702"/>
    <w:rsid w:val="0069094B"/>
    <w:rsid w:val="00691CE9"/>
    <w:rsid w:val="006948FD"/>
    <w:rsid w:val="00694994"/>
    <w:rsid w:val="00694AAE"/>
    <w:rsid w:val="00694AFF"/>
    <w:rsid w:val="00694B4C"/>
    <w:rsid w:val="00694DD6"/>
    <w:rsid w:val="00694F47"/>
    <w:rsid w:val="00694F94"/>
    <w:rsid w:val="00695C79"/>
    <w:rsid w:val="00695CFE"/>
    <w:rsid w:val="00695D23"/>
    <w:rsid w:val="0069659E"/>
    <w:rsid w:val="006969CC"/>
    <w:rsid w:val="00696CF6"/>
    <w:rsid w:val="00696E5F"/>
    <w:rsid w:val="00697025"/>
    <w:rsid w:val="006971FA"/>
    <w:rsid w:val="00697700"/>
    <w:rsid w:val="00697842"/>
    <w:rsid w:val="00697A54"/>
    <w:rsid w:val="006A103E"/>
    <w:rsid w:val="006A12E2"/>
    <w:rsid w:val="006A162E"/>
    <w:rsid w:val="006A1872"/>
    <w:rsid w:val="006A2012"/>
    <w:rsid w:val="006A2435"/>
    <w:rsid w:val="006A2B30"/>
    <w:rsid w:val="006A2B38"/>
    <w:rsid w:val="006A2CA4"/>
    <w:rsid w:val="006A2F7F"/>
    <w:rsid w:val="006A4495"/>
    <w:rsid w:val="006A4DB2"/>
    <w:rsid w:val="006A63D2"/>
    <w:rsid w:val="006A6A1F"/>
    <w:rsid w:val="006A6B09"/>
    <w:rsid w:val="006A6C20"/>
    <w:rsid w:val="006A6D48"/>
    <w:rsid w:val="006A7C75"/>
    <w:rsid w:val="006B04D1"/>
    <w:rsid w:val="006B06C1"/>
    <w:rsid w:val="006B0AED"/>
    <w:rsid w:val="006B0C62"/>
    <w:rsid w:val="006B1859"/>
    <w:rsid w:val="006B1A3E"/>
    <w:rsid w:val="006B1BAC"/>
    <w:rsid w:val="006B1EB0"/>
    <w:rsid w:val="006B218E"/>
    <w:rsid w:val="006B2A91"/>
    <w:rsid w:val="006B2CCF"/>
    <w:rsid w:val="006B3087"/>
    <w:rsid w:val="006B3F48"/>
    <w:rsid w:val="006B42D2"/>
    <w:rsid w:val="006B49AE"/>
    <w:rsid w:val="006B4D1E"/>
    <w:rsid w:val="006B4EB1"/>
    <w:rsid w:val="006B55B3"/>
    <w:rsid w:val="006B56E1"/>
    <w:rsid w:val="006B68B0"/>
    <w:rsid w:val="006B6CCA"/>
    <w:rsid w:val="006B6EB2"/>
    <w:rsid w:val="006B77AB"/>
    <w:rsid w:val="006C02DE"/>
    <w:rsid w:val="006C0E83"/>
    <w:rsid w:val="006C1569"/>
    <w:rsid w:val="006C1F34"/>
    <w:rsid w:val="006C20E0"/>
    <w:rsid w:val="006C235D"/>
    <w:rsid w:val="006C2482"/>
    <w:rsid w:val="006C2CC0"/>
    <w:rsid w:val="006C3105"/>
    <w:rsid w:val="006C3A18"/>
    <w:rsid w:val="006C3E77"/>
    <w:rsid w:val="006C43BD"/>
    <w:rsid w:val="006C4452"/>
    <w:rsid w:val="006C4DF0"/>
    <w:rsid w:val="006C526F"/>
    <w:rsid w:val="006C5420"/>
    <w:rsid w:val="006C54EE"/>
    <w:rsid w:val="006C5A48"/>
    <w:rsid w:val="006C5B9E"/>
    <w:rsid w:val="006C7C3C"/>
    <w:rsid w:val="006D106D"/>
    <w:rsid w:val="006D14D0"/>
    <w:rsid w:val="006D15CC"/>
    <w:rsid w:val="006D1973"/>
    <w:rsid w:val="006D1C97"/>
    <w:rsid w:val="006D2196"/>
    <w:rsid w:val="006D2319"/>
    <w:rsid w:val="006D2A22"/>
    <w:rsid w:val="006D3045"/>
    <w:rsid w:val="006D35DA"/>
    <w:rsid w:val="006D37F7"/>
    <w:rsid w:val="006D3E78"/>
    <w:rsid w:val="006D48A9"/>
    <w:rsid w:val="006D48D7"/>
    <w:rsid w:val="006D4A3D"/>
    <w:rsid w:val="006D4F26"/>
    <w:rsid w:val="006D5AC6"/>
    <w:rsid w:val="006D5E5F"/>
    <w:rsid w:val="006D602B"/>
    <w:rsid w:val="006D6342"/>
    <w:rsid w:val="006D6863"/>
    <w:rsid w:val="006D6BD9"/>
    <w:rsid w:val="006D76F8"/>
    <w:rsid w:val="006D79DE"/>
    <w:rsid w:val="006E0398"/>
    <w:rsid w:val="006E092F"/>
    <w:rsid w:val="006E095F"/>
    <w:rsid w:val="006E12EB"/>
    <w:rsid w:val="006E1B74"/>
    <w:rsid w:val="006E2721"/>
    <w:rsid w:val="006E2769"/>
    <w:rsid w:val="006E3433"/>
    <w:rsid w:val="006E3CEC"/>
    <w:rsid w:val="006E4007"/>
    <w:rsid w:val="006E4EEB"/>
    <w:rsid w:val="006E4F1F"/>
    <w:rsid w:val="006E56AA"/>
    <w:rsid w:val="006E60DA"/>
    <w:rsid w:val="006E6ABF"/>
    <w:rsid w:val="006E6C6E"/>
    <w:rsid w:val="006E741B"/>
    <w:rsid w:val="006E756D"/>
    <w:rsid w:val="006E7DF4"/>
    <w:rsid w:val="006F0035"/>
    <w:rsid w:val="006F00F3"/>
    <w:rsid w:val="006F0AF0"/>
    <w:rsid w:val="006F0F3E"/>
    <w:rsid w:val="006F151C"/>
    <w:rsid w:val="006F16BE"/>
    <w:rsid w:val="006F1A70"/>
    <w:rsid w:val="006F23A4"/>
    <w:rsid w:val="006F2FB4"/>
    <w:rsid w:val="006F3220"/>
    <w:rsid w:val="006F35ED"/>
    <w:rsid w:val="006F376C"/>
    <w:rsid w:val="006F4000"/>
    <w:rsid w:val="006F437D"/>
    <w:rsid w:val="006F440E"/>
    <w:rsid w:val="006F4B06"/>
    <w:rsid w:val="006F4C2D"/>
    <w:rsid w:val="006F4F73"/>
    <w:rsid w:val="006F5979"/>
    <w:rsid w:val="006F5BD5"/>
    <w:rsid w:val="006F5C17"/>
    <w:rsid w:val="006F62FD"/>
    <w:rsid w:val="006F6F08"/>
    <w:rsid w:val="0070029A"/>
    <w:rsid w:val="00700920"/>
    <w:rsid w:val="00700C0D"/>
    <w:rsid w:val="00700C3E"/>
    <w:rsid w:val="00700C77"/>
    <w:rsid w:val="00701513"/>
    <w:rsid w:val="0070266F"/>
    <w:rsid w:val="00703429"/>
    <w:rsid w:val="0070426B"/>
    <w:rsid w:val="0070487D"/>
    <w:rsid w:val="007058D0"/>
    <w:rsid w:val="00706A12"/>
    <w:rsid w:val="0070710A"/>
    <w:rsid w:val="00710A7A"/>
    <w:rsid w:val="00710BF7"/>
    <w:rsid w:val="00711307"/>
    <w:rsid w:val="00711581"/>
    <w:rsid w:val="0071160E"/>
    <w:rsid w:val="007123C4"/>
    <w:rsid w:val="0071274F"/>
    <w:rsid w:val="00712E72"/>
    <w:rsid w:val="00712FE8"/>
    <w:rsid w:val="00713059"/>
    <w:rsid w:val="007133C6"/>
    <w:rsid w:val="00714C1F"/>
    <w:rsid w:val="0071531C"/>
    <w:rsid w:val="0071536F"/>
    <w:rsid w:val="007158E4"/>
    <w:rsid w:val="0071623F"/>
    <w:rsid w:val="00716EAC"/>
    <w:rsid w:val="007178E1"/>
    <w:rsid w:val="00717E44"/>
    <w:rsid w:val="00721964"/>
    <w:rsid w:val="00721C54"/>
    <w:rsid w:val="0072298F"/>
    <w:rsid w:val="00722AFF"/>
    <w:rsid w:val="007230AF"/>
    <w:rsid w:val="0072390F"/>
    <w:rsid w:val="007240C4"/>
    <w:rsid w:val="007247A0"/>
    <w:rsid w:val="00724CF9"/>
    <w:rsid w:val="00724D42"/>
    <w:rsid w:val="007253E1"/>
    <w:rsid w:val="007253E9"/>
    <w:rsid w:val="00725BB2"/>
    <w:rsid w:val="007262A9"/>
    <w:rsid w:val="007264A5"/>
    <w:rsid w:val="0072665B"/>
    <w:rsid w:val="00726BEB"/>
    <w:rsid w:val="00726DCD"/>
    <w:rsid w:val="0072743D"/>
    <w:rsid w:val="00730204"/>
    <w:rsid w:val="00730FCB"/>
    <w:rsid w:val="0073143C"/>
    <w:rsid w:val="00731F37"/>
    <w:rsid w:val="0073272A"/>
    <w:rsid w:val="00732CCB"/>
    <w:rsid w:val="00733750"/>
    <w:rsid w:val="00733A19"/>
    <w:rsid w:val="00733B1E"/>
    <w:rsid w:val="00734646"/>
    <w:rsid w:val="0073485E"/>
    <w:rsid w:val="00734B4E"/>
    <w:rsid w:val="00735249"/>
    <w:rsid w:val="0073553A"/>
    <w:rsid w:val="00735930"/>
    <w:rsid w:val="00735941"/>
    <w:rsid w:val="00735B6E"/>
    <w:rsid w:val="007370A4"/>
    <w:rsid w:val="00740609"/>
    <w:rsid w:val="00740981"/>
    <w:rsid w:val="007413DD"/>
    <w:rsid w:val="00742E2E"/>
    <w:rsid w:val="00743E94"/>
    <w:rsid w:val="00743FAF"/>
    <w:rsid w:val="00744A2D"/>
    <w:rsid w:val="00744FE9"/>
    <w:rsid w:val="007450A1"/>
    <w:rsid w:val="00745596"/>
    <w:rsid w:val="00745AE9"/>
    <w:rsid w:val="00745C0A"/>
    <w:rsid w:val="00745DBB"/>
    <w:rsid w:val="00745E50"/>
    <w:rsid w:val="007464D3"/>
    <w:rsid w:val="00746D47"/>
    <w:rsid w:val="007473A1"/>
    <w:rsid w:val="00747F44"/>
    <w:rsid w:val="00750695"/>
    <w:rsid w:val="00750AB7"/>
    <w:rsid w:val="00750DC7"/>
    <w:rsid w:val="0075138F"/>
    <w:rsid w:val="00751CED"/>
    <w:rsid w:val="00752398"/>
    <w:rsid w:val="007528EA"/>
    <w:rsid w:val="007534BE"/>
    <w:rsid w:val="00753CE7"/>
    <w:rsid w:val="00753D1E"/>
    <w:rsid w:val="00754754"/>
    <w:rsid w:val="00754976"/>
    <w:rsid w:val="007561C7"/>
    <w:rsid w:val="00756229"/>
    <w:rsid w:val="007563BF"/>
    <w:rsid w:val="007563FE"/>
    <w:rsid w:val="0075666F"/>
    <w:rsid w:val="00756971"/>
    <w:rsid w:val="00756D41"/>
    <w:rsid w:val="007573F3"/>
    <w:rsid w:val="00757895"/>
    <w:rsid w:val="00760A82"/>
    <w:rsid w:val="00761515"/>
    <w:rsid w:val="00761701"/>
    <w:rsid w:val="007620EC"/>
    <w:rsid w:val="007624A9"/>
    <w:rsid w:val="00762673"/>
    <w:rsid w:val="007626F1"/>
    <w:rsid w:val="00762C37"/>
    <w:rsid w:val="00762E09"/>
    <w:rsid w:val="007635C0"/>
    <w:rsid w:val="007635CC"/>
    <w:rsid w:val="0076360E"/>
    <w:rsid w:val="00763AA1"/>
    <w:rsid w:val="00763D5B"/>
    <w:rsid w:val="007646F8"/>
    <w:rsid w:val="00765310"/>
    <w:rsid w:val="0076545C"/>
    <w:rsid w:val="0076587D"/>
    <w:rsid w:val="007658EC"/>
    <w:rsid w:val="00765D9D"/>
    <w:rsid w:val="00766453"/>
    <w:rsid w:val="00766681"/>
    <w:rsid w:val="00766906"/>
    <w:rsid w:val="007676A6"/>
    <w:rsid w:val="00767A4A"/>
    <w:rsid w:val="00767FB5"/>
    <w:rsid w:val="00770A40"/>
    <w:rsid w:val="00770D5D"/>
    <w:rsid w:val="00770F15"/>
    <w:rsid w:val="007710FD"/>
    <w:rsid w:val="00771A79"/>
    <w:rsid w:val="00771C5C"/>
    <w:rsid w:val="00772ADB"/>
    <w:rsid w:val="00773E9E"/>
    <w:rsid w:val="00773EF1"/>
    <w:rsid w:val="00774673"/>
    <w:rsid w:val="00774E2D"/>
    <w:rsid w:val="00774F83"/>
    <w:rsid w:val="007751FF"/>
    <w:rsid w:val="007764F9"/>
    <w:rsid w:val="00776569"/>
    <w:rsid w:val="0077665A"/>
    <w:rsid w:val="007772A2"/>
    <w:rsid w:val="0077740C"/>
    <w:rsid w:val="00777505"/>
    <w:rsid w:val="00777C53"/>
    <w:rsid w:val="00777E3E"/>
    <w:rsid w:val="0078085E"/>
    <w:rsid w:val="00780C64"/>
    <w:rsid w:val="007816A0"/>
    <w:rsid w:val="00781892"/>
    <w:rsid w:val="00781C89"/>
    <w:rsid w:val="00782141"/>
    <w:rsid w:val="00782954"/>
    <w:rsid w:val="00782A11"/>
    <w:rsid w:val="0078363F"/>
    <w:rsid w:val="00783671"/>
    <w:rsid w:val="00783981"/>
    <w:rsid w:val="00783C0E"/>
    <w:rsid w:val="00783FBC"/>
    <w:rsid w:val="007852E8"/>
    <w:rsid w:val="0078577F"/>
    <w:rsid w:val="00786747"/>
    <w:rsid w:val="00786FEF"/>
    <w:rsid w:val="00787039"/>
    <w:rsid w:val="007870AD"/>
    <w:rsid w:val="00787872"/>
    <w:rsid w:val="007878F0"/>
    <w:rsid w:val="007879E2"/>
    <w:rsid w:val="00787A87"/>
    <w:rsid w:val="007902F5"/>
    <w:rsid w:val="0079051C"/>
    <w:rsid w:val="00790650"/>
    <w:rsid w:val="0079123D"/>
    <w:rsid w:val="0079167A"/>
    <w:rsid w:val="00791C43"/>
    <w:rsid w:val="00791FC9"/>
    <w:rsid w:val="00792085"/>
    <w:rsid w:val="00792357"/>
    <w:rsid w:val="007925A8"/>
    <w:rsid w:val="007928BD"/>
    <w:rsid w:val="00792A27"/>
    <w:rsid w:val="00792D99"/>
    <w:rsid w:val="00792FC5"/>
    <w:rsid w:val="007931A6"/>
    <w:rsid w:val="00794342"/>
    <w:rsid w:val="00794CD9"/>
    <w:rsid w:val="00794DE6"/>
    <w:rsid w:val="007958FE"/>
    <w:rsid w:val="00795CC9"/>
    <w:rsid w:val="00796141"/>
    <w:rsid w:val="0079684A"/>
    <w:rsid w:val="00796AE2"/>
    <w:rsid w:val="00796BA9"/>
    <w:rsid w:val="00796DC2"/>
    <w:rsid w:val="00796F77"/>
    <w:rsid w:val="00797A7E"/>
    <w:rsid w:val="007A00B6"/>
    <w:rsid w:val="007A0B9A"/>
    <w:rsid w:val="007A0BBE"/>
    <w:rsid w:val="007A0C1A"/>
    <w:rsid w:val="007A15A6"/>
    <w:rsid w:val="007A1B4C"/>
    <w:rsid w:val="007A20BC"/>
    <w:rsid w:val="007A20F7"/>
    <w:rsid w:val="007A40E6"/>
    <w:rsid w:val="007A47C6"/>
    <w:rsid w:val="007A49D9"/>
    <w:rsid w:val="007A59DB"/>
    <w:rsid w:val="007A5CC9"/>
    <w:rsid w:val="007A5E2D"/>
    <w:rsid w:val="007A6DBF"/>
    <w:rsid w:val="007A7362"/>
    <w:rsid w:val="007A7A36"/>
    <w:rsid w:val="007A7DA2"/>
    <w:rsid w:val="007B025E"/>
    <w:rsid w:val="007B0EBD"/>
    <w:rsid w:val="007B11AA"/>
    <w:rsid w:val="007B1C71"/>
    <w:rsid w:val="007B29FB"/>
    <w:rsid w:val="007B3CE5"/>
    <w:rsid w:val="007B3E32"/>
    <w:rsid w:val="007B44A0"/>
    <w:rsid w:val="007B4943"/>
    <w:rsid w:val="007B532D"/>
    <w:rsid w:val="007B6339"/>
    <w:rsid w:val="007B6393"/>
    <w:rsid w:val="007B74FC"/>
    <w:rsid w:val="007C0002"/>
    <w:rsid w:val="007C0DEA"/>
    <w:rsid w:val="007C1988"/>
    <w:rsid w:val="007C1F28"/>
    <w:rsid w:val="007C2A30"/>
    <w:rsid w:val="007C324F"/>
    <w:rsid w:val="007C429E"/>
    <w:rsid w:val="007C4556"/>
    <w:rsid w:val="007C508B"/>
    <w:rsid w:val="007C5A4B"/>
    <w:rsid w:val="007C7B3F"/>
    <w:rsid w:val="007C7BDD"/>
    <w:rsid w:val="007C7E9A"/>
    <w:rsid w:val="007D059C"/>
    <w:rsid w:val="007D0ACB"/>
    <w:rsid w:val="007D0BC4"/>
    <w:rsid w:val="007D10F6"/>
    <w:rsid w:val="007D29CD"/>
    <w:rsid w:val="007D2E14"/>
    <w:rsid w:val="007D3192"/>
    <w:rsid w:val="007D467F"/>
    <w:rsid w:val="007D47D5"/>
    <w:rsid w:val="007D4D82"/>
    <w:rsid w:val="007D52C4"/>
    <w:rsid w:val="007D5EFC"/>
    <w:rsid w:val="007D6735"/>
    <w:rsid w:val="007D6F67"/>
    <w:rsid w:val="007D76B2"/>
    <w:rsid w:val="007D7793"/>
    <w:rsid w:val="007D77CE"/>
    <w:rsid w:val="007D7859"/>
    <w:rsid w:val="007D7C41"/>
    <w:rsid w:val="007E0314"/>
    <w:rsid w:val="007E0584"/>
    <w:rsid w:val="007E1C81"/>
    <w:rsid w:val="007E1E66"/>
    <w:rsid w:val="007E1EE7"/>
    <w:rsid w:val="007E23E7"/>
    <w:rsid w:val="007E2B10"/>
    <w:rsid w:val="007E2B36"/>
    <w:rsid w:val="007E3580"/>
    <w:rsid w:val="007E4011"/>
    <w:rsid w:val="007E5065"/>
    <w:rsid w:val="007E5604"/>
    <w:rsid w:val="007E5DB6"/>
    <w:rsid w:val="007E5E49"/>
    <w:rsid w:val="007E5FB0"/>
    <w:rsid w:val="007E62CF"/>
    <w:rsid w:val="007E699F"/>
    <w:rsid w:val="007E77B9"/>
    <w:rsid w:val="007F0C49"/>
    <w:rsid w:val="007F187C"/>
    <w:rsid w:val="007F1A13"/>
    <w:rsid w:val="007F1BAF"/>
    <w:rsid w:val="007F1C4D"/>
    <w:rsid w:val="007F1D51"/>
    <w:rsid w:val="007F2400"/>
    <w:rsid w:val="007F3B2C"/>
    <w:rsid w:val="007F3C87"/>
    <w:rsid w:val="007F3CD1"/>
    <w:rsid w:val="007F4374"/>
    <w:rsid w:val="007F45AB"/>
    <w:rsid w:val="007F465E"/>
    <w:rsid w:val="007F474D"/>
    <w:rsid w:val="007F4A96"/>
    <w:rsid w:val="007F4EDE"/>
    <w:rsid w:val="007F5051"/>
    <w:rsid w:val="007F5FAC"/>
    <w:rsid w:val="007F60A0"/>
    <w:rsid w:val="007F624A"/>
    <w:rsid w:val="007F6C15"/>
    <w:rsid w:val="0080027F"/>
    <w:rsid w:val="00800288"/>
    <w:rsid w:val="008008A8"/>
    <w:rsid w:val="00802C94"/>
    <w:rsid w:val="00803168"/>
    <w:rsid w:val="00803508"/>
    <w:rsid w:val="00803905"/>
    <w:rsid w:val="00803FF0"/>
    <w:rsid w:val="00804417"/>
    <w:rsid w:val="00805143"/>
    <w:rsid w:val="00805418"/>
    <w:rsid w:val="008057FD"/>
    <w:rsid w:val="0080668C"/>
    <w:rsid w:val="008067E0"/>
    <w:rsid w:val="00806B4F"/>
    <w:rsid w:val="00807016"/>
    <w:rsid w:val="0080720B"/>
    <w:rsid w:val="00807EF0"/>
    <w:rsid w:val="00810486"/>
    <w:rsid w:val="00810613"/>
    <w:rsid w:val="0081182D"/>
    <w:rsid w:val="00811E7B"/>
    <w:rsid w:val="00812253"/>
    <w:rsid w:val="00812284"/>
    <w:rsid w:val="00812DC1"/>
    <w:rsid w:val="0081441B"/>
    <w:rsid w:val="00814909"/>
    <w:rsid w:val="00814EAD"/>
    <w:rsid w:val="008153B3"/>
    <w:rsid w:val="00815917"/>
    <w:rsid w:val="008162C1"/>
    <w:rsid w:val="0081643D"/>
    <w:rsid w:val="0081645A"/>
    <w:rsid w:val="0081699A"/>
    <w:rsid w:val="00817005"/>
    <w:rsid w:val="0081722C"/>
    <w:rsid w:val="0081739A"/>
    <w:rsid w:val="008174BD"/>
    <w:rsid w:val="00820178"/>
    <w:rsid w:val="008207B3"/>
    <w:rsid w:val="00820E5E"/>
    <w:rsid w:val="00821203"/>
    <w:rsid w:val="00821760"/>
    <w:rsid w:val="00821A06"/>
    <w:rsid w:val="00821C17"/>
    <w:rsid w:val="008222BD"/>
    <w:rsid w:val="00822F2E"/>
    <w:rsid w:val="00823375"/>
    <w:rsid w:val="00823580"/>
    <w:rsid w:val="008239B9"/>
    <w:rsid w:val="00824182"/>
    <w:rsid w:val="008244C5"/>
    <w:rsid w:val="00824C7F"/>
    <w:rsid w:val="00825264"/>
    <w:rsid w:val="00825A4D"/>
    <w:rsid w:val="00825C31"/>
    <w:rsid w:val="008261DC"/>
    <w:rsid w:val="008262B5"/>
    <w:rsid w:val="00826F5E"/>
    <w:rsid w:val="00827126"/>
    <w:rsid w:val="0082718C"/>
    <w:rsid w:val="00827E7C"/>
    <w:rsid w:val="008304C1"/>
    <w:rsid w:val="008314D2"/>
    <w:rsid w:val="00831AAF"/>
    <w:rsid w:val="008324E5"/>
    <w:rsid w:val="008326DD"/>
    <w:rsid w:val="00832BB8"/>
    <w:rsid w:val="008344A8"/>
    <w:rsid w:val="00834864"/>
    <w:rsid w:val="0083545D"/>
    <w:rsid w:val="0083564C"/>
    <w:rsid w:val="00835907"/>
    <w:rsid w:val="00835DB3"/>
    <w:rsid w:val="00836DBE"/>
    <w:rsid w:val="00837946"/>
    <w:rsid w:val="008379DB"/>
    <w:rsid w:val="008403B0"/>
    <w:rsid w:val="008406FF"/>
    <w:rsid w:val="00840F8E"/>
    <w:rsid w:val="00840FFD"/>
    <w:rsid w:val="008410BB"/>
    <w:rsid w:val="00841FE4"/>
    <w:rsid w:val="00842289"/>
    <w:rsid w:val="00843201"/>
    <w:rsid w:val="0084330E"/>
    <w:rsid w:val="00843312"/>
    <w:rsid w:val="00843422"/>
    <w:rsid w:val="00843C2F"/>
    <w:rsid w:val="008440B4"/>
    <w:rsid w:val="00845246"/>
    <w:rsid w:val="008453FA"/>
    <w:rsid w:val="0084589C"/>
    <w:rsid w:val="00845A2E"/>
    <w:rsid w:val="00845B5C"/>
    <w:rsid w:val="00845CD1"/>
    <w:rsid w:val="0084609E"/>
    <w:rsid w:val="00846C22"/>
    <w:rsid w:val="0084795F"/>
    <w:rsid w:val="008502E7"/>
    <w:rsid w:val="00850317"/>
    <w:rsid w:val="008507EC"/>
    <w:rsid w:val="00851123"/>
    <w:rsid w:val="00851263"/>
    <w:rsid w:val="00851AF7"/>
    <w:rsid w:val="00851E23"/>
    <w:rsid w:val="00851EDC"/>
    <w:rsid w:val="008520DB"/>
    <w:rsid w:val="00853234"/>
    <w:rsid w:val="008536BC"/>
    <w:rsid w:val="00853805"/>
    <w:rsid w:val="0085462C"/>
    <w:rsid w:val="0085473D"/>
    <w:rsid w:val="00854871"/>
    <w:rsid w:val="008549F6"/>
    <w:rsid w:val="00855728"/>
    <w:rsid w:val="00856385"/>
    <w:rsid w:val="0085639C"/>
    <w:rsid w:val="00856EC8"/>
    <w:rsid w:val="0085726E"/>
    <w:rsid w:val="00857A6D"/>
    <w:rsid w:val="00857B49"/>
    <w:rsid w:val="0086006C"/>
    <w:rsid w:val="00860642"/>
    <w:rsid w:val="008618F4"/>
    <w:rsid w:val="00861ADF"/>
    <w:rsid w:val="00862526"/>
    <w:rsid w:val="00862D1E"/>
    <w:rsid w:val="008639C2"/>
    <w:rsid w:val="00863A88"/>
    <w:rsid w:val="00863D4E"/>
    <w:rsid w:val="008640B8"/>
    <w:rsid w:val="00864304"/>
    <w:rsid w:val="008647D6"/>
    <w:rsid w:val="008647EB"/>
    <w:rsid w:val="00864DDB"/>
    <w:rsid w:val="008667CC"/>
    <w:rsid w:val="00866C15"/>
    <w:rsid w:val="00867F35"/>
    <w:rsid w:val="00870011"/>
    <w:rsid w:val="00870681"/>
    <w:rsid w:val="0087078B"/>
    <w:rsid w:val="00870E6F"/>
    <w:rsid w:val="0087214B"/>
    <w:rsid w:val="0087298D"/>
    <w:rsid w:val="00872D79"/>
    <w:rsid w:val="0087305F"/>
    <w:rsid w:val="008736B1"/>
    <w:rsid w:val="00873C96"/>
    <w:rsid w:val="008743F8"/>
    <w:rsid w:val="0087445E"/>
    <w:rsid w:val="0087449E"/>
    <w:rsid w:val="00875516"/>
    <w:rsid w:val="008756AF"/>
    <w:rsid w:val="00875835"/>
    <w:rsid w:val="00875BCD"/>
    <w:rsid w:val="00876944"/>
    <w:rsid w:val="00880FA2"/>
    <w:rsid w:val="008812C7"/>
    <w:rsid w:val="00881B1A"/>
    <w:rsid w:val="00881C1F"/>
    <w:rsid w:val="008821AE"/>
    <w:rsid w:val="00882460"/>
    <w:rsid w:val="0088337C"/>
    <w:rsid w:val="008838CB"/>
    <w:rsid w:val="00883D9A"/>
    <w:rsid w:val="0088505B"/>
    <w:rsid w:val="00886795"/>
    <w:rsid w:val="00886A01"/>
    <w:rsid w:val="00886B81"/>
    <w:rsid w:val="00886BBA"/>
    <w:rsid w:val="00886C5F"/>
    <w:rsid w:val="00887EB7"/>
    <w:rsid w:val="00890170"/>
    <w:rsid w:val="008902A4"/>
    <w:rsid w:val="008908A5"/>
    <w:rsid w:val="00890ACE"/>
    <w:rsid w:val="00890D05"/>
    <w:rsid w:val="00890D51"/>
    <w:rsid w:val="00890E59"/>
    <w:rsid w:val="008915EE"/>
    <w:rsid w:val="0089172E"/>
    <w:rsid w:val="00892698"/>
    <w:rsid w:val="00892E75"/>
    <w:rsid w:val="008936EE"/>
    <w:rsid w:val="00893B3C"/>
    <w:rsid w:val="00893B6A"/>
    <w:rsid w:val="00893E5D"/>
    <w:rsid w:val="008947C9"/>
    <w:rsid w:val="00894A70"/>
    <w:rsid w:val="008950E7"/>
    <w:rsid w:val="008952FF"/>
    <w:rsid w:val="0089548A"/>
    <w:rsid w:val="008961F9"/>
    <w:rsid w:val="00896F5D"/>
    <w:rsid w:val="00897C88"/>
    <w:rsid w:val="008A02AC"/>
    <w:rsid w:val="008A0517"/>
    <w:rsid w:val="008A0A6E"/>
    <w:rsid w:val="008A191E"/>
    <w:rsid w:val="008A1A11"/>
    <w:rsid w:val="008A1C3F"/>
    <w:rsid w:val="008A2049"/>
    <w:rsid w:val="008A292A"/>
    <w:rsid w:val="008A2A69"/>
    <w:rsid w:val="008A2AAF"/>
    <w:rsid w:val="008A2D6B"/>
    <w:rsid w:val="008A2EA4"/>
    <w:rsid w:val="008A3048"/>
    <w:rsid w:val="008A39C4"/>
    <w:rsid w:val="008A3B1A"/>
    <w:rsid w:val="008A3D40"/>
    <w:rsid w:val="008A497B"/>
    <w:rsid w:val="008A4E90"/>
    <w:rsid w:val="008A53E2"/>
    <w:rsid w:val="008A55B7"/>
    <w:rsid w:val="008A57E5"/>
    <w:rsid w:val="008A5AB7"/>
    <w:rsid w:val="008A611B"/>
    <w:rsid w:val="008A6426"/>
    <w:rsid w:val="008A653A"/>
    <w:rsid w:val="008A678C"/>
    <w:rsid w:val="008A6A68"/>
    <w:rsid w:val="008A7109"/>
    <w:rsid w:val="008A72B8"/>
    <w:rsid w:val="008A7473"/>
    <w:rsid w:val="008A775A"/>
    <w:rsid w:val="008A77FB"/>
    <w:rsid w:val="008A786A"/>
    <w:rsid w:val="008A7B80"/>
    <w:rsid w:val="008A7C4E"/>
    <w:rsid w:val="008B15B2"/>
    <w:rsid w:val="008B1A22"/>
    <w:rsid w:val="008B1D32"/>
    <w:rsid w:val="008B2C50"/>
    <w:rsid w:val="008B2FD6"/>
    <w:rsid w:val="008B306A"/>
    <w:rsid w:val="008B314F"/>
    <w:rsid w:val="008B39D1"/>
    <w:rsid w:val="008B3EAF"/>
    <w:rsid w:val="008B4065"/>
    <w:rsid w:val="008B4490"/>
    <w:rsid w:val="008B4B5B"/>
    <w:rsid w:val="008B4D62"/>
    <w:rsid w:val="008B5839"/>
    <w:rsid w:val="008B5DC3"/>
    <w:rsid w:val="008B5DF9"/>
    <w:rsid w:val="008B6434"/>
    <w:rsid w:val="008B6436"/>
    <w:rsid w:val="008B68B9"/>
    <w:rsid w:val="008B69D1"/>
    <w:rsid w:val="008B754A"/>
    <w:rsid w:val="008B77D4"/>
    <w:rsid w:val="008B7E4B"/>
    <w:rsid w:val="008C0057"/>
    <w:rsid w:val="008C1199"/>
    <w:rsid w:val="008C1AFD"/>
    <w:rsid w:val="008C2659"/>
    <w:rsid w:val="008C2B94"/>
    <w:rsid w:val="008C304C"/>
    <w:rsid w:val="008C3101"/>
    <w:rsid w:val="008C3332"/>
    <w:rsid w:val="008C3D62"/>
    <w:rsid w:val="008C4D3F"/>
    <w:rsid w:val="008C4D60"/>
    <w:rsid w:val="008C51D2"/>
    <w:rsid w:val="008C53F9"/>
    <w:rsid w:val="008C6928"/>
    <w:rsid w:val="008C6E8F"/>
    <w:rsid w:val="008D07FD"/>
    <w:rsid w:val="008D0ADF"/>
    <w:rsid w:val="008D0BB7"/>
    <w:rsid w:val="008D0E35"/>
    <w:rsid w:val="008D2295"/>
    <w:rsid w:val="008D2613"/>
    <w:rsid w:val="008D290C"/>
    <w:rsid w:val="008D29A5"/>
    <w:rsid w:val="008D3E87"/>
    <w:rsid w:val="008D3F12"/>
    <w:rsid w:val="008D470A"/>
    <w:rsid w:val="008D4ADB"/>
    <w:rsid w:val="008D4E0A"/>
    <w:rsid w:val="008D5482"/>
    <w:rsid w:val="008D57C4"/>
    <w:rsid w:val="008D5A13"/>
    <w:rsid w:val="008D5A2B"/>
    <w:rsid w:val="008D5C4B"/>
    <w:rsid w:val="008D5EE3"/>
    <w:rsid w:val="008D67B8"/>
    <w:rsid w:val="008D68F7"/>
    <w:rsid w:val="008D6BF5"/>
    <w:rsid w:val="008D6DDC"/>
    <w:rsid w:val="008D7B61"/>
    <w:rsid w:val="008D7C8C"/>
    <w:rsid w:val="008E1D4F"/>
    <w:rsid w:val="008E21EC"/>
    <w:rsid w:val="008E22F5"/>
    <w:rsid w:val="008E2697"/>
    <w:rsid w:val="008E2BD7"/>
    <w:rsid w:val="008E2C64"/>
    <w:rsid w:val="008E2F55"/>
    <w:rsid w:val="008E3ECD"/>
    <w:rsid w:val="008E46A8"/>
    <w:rsid w:val="008E4E7B"/>
    <w:rsid w:val="008E4E90"/>
    <w:rsid w:val="008E5063"/>
    <w:rsid w:val="008E51BE"/>
    <w:rsid w:val="008E5D33"/>
    <w:rsid w:val="008E620D"/>
    <w:rsid w:val="008E6C51"/>
    <w:rsid w:val="008E6D51"/>
    <w:rsid w:val="008E6EB2"/>
    <w:rsid w:val="008E72FC"/>
    <w:rsid w:val="008E7AB7"/>
    <w:rsid w:val="008E7B93"/>
    <w:rsid w:val="008F06CD"/>
    <w:rsid w:val="008F0968"/>
    <w:rsid w:val="008F0BE9"/>
    <w:rsid w:val="008F0C0F"/>
    <w:rsid w:val="008F1DAC"/>
    <w:rsid w:val="008F203D"/>
    <w:rsid w:val="008F2A63"/>
    <w:rsid w:val="008F3ED4"/>
    <w:rsid w:val="008F4B67"/>
    <w:rsid w:val="008F52C6"/>
    <w:rsid w:val="008F5611"/>
    <w:rsid w:val="008F5998"/>
    <w:rsid w:val="008F5C95"/>
    <w:rsid w:val="008F6A0B"/>
    <w:rsid w:val="008F71A6"/>
    <w:rsid w:val="008F7677"/>
    <w:rsid w:val="009000AF"/>
    <w:rsid w:val="00900EF7"/>
    <w:rsid w:val="009018A9"/>
    <w:rsid w:val="00901A17"/>
    <w:rsid w:val="00902614"/>
    <w:rsid w:val="009030AE"/>
    <w:rsid w:val="0090319A"/>
    <w:rsid w:val="009036C8"/>
    <w:rsid w:val="0090393C"/>
    <w:rsid w:val="00903CF4"/>
    <w:rsid w:val="0090535F"/>
    <w:rsid w:val="00905754"/>
    <w:rsid w:val="0090598A"/>
    <w:rsid w:val="00905A85"/>
    <w:rsid w:val="00905B7A"/>
    <w:rsid w:val="00906DF0"/>
    <w:rsid w:val="009072C1"/>
    <w:rsid w:val="00907C4F"/>
    <w:rsid w:val="00907D1E"/>
    <w:rsid w:val="009109DF"/>
    <w:rsid w:val="00910DC6"/>
    <w:rsid w:val="009111F5"/>
    <w:rsid w:val="00911C92"/>
    <w:rsid w:val="009122DE"/>
    <w:rsid w:val="00912D90"/>
    <w:rsid w:val="00912EF8"/>
    <w:rsid w:val="00912FE6"/>
    <w:rsid w:val="0091321B"/>
    <w:rsid w:val="00913440"/>
    <w:rsid w:val="0091391A"/>
    <w:rsid w:val="00913C38"/>
    <w:rsid w:val="009155C1"/>
    <w:rsid w:val="00915FE8"/>
    <w:rsid w:val="00916EC9"/>
    <w:rsid w:val="009200C0"/>
    <w:rsid w:val="009201D7"/>
    <w:rsid w:val="009221B8"/>
    <w:rsid w:val="0092233D"/>
    <w:rsid w:val="00923203"/>
    <w:rsid w:val="009232B6"/>
    <w:rsid w:val="0092351A"/>
    <w:rsid w:val="00924421"/>
    <w:rsid w:val="009248EB"/>
    <w:rsid w:val="00924B89"/>
    <w:rsid w:val="00924C6D"/>
    <w:rsid w:val="0092513D"/>
    <w:rsid w:val="0092682F"/>
    <w:rsid w:val="00926CDE"/>
    <w:rsid w:val="00926F94"/>
    <w:rsid w:val="00927338"/>
    <w:rsid w:val="00927AAA"/>
    <w:rsid w:val="00927C0E"/>
    <w:rsid w:val="009309CA"/>
    <w:rsid w:val="00930BB9"/>
    <w:rsid w:val="00930DE6"/>
    <w:rsid w:val="009311A8"/>
    <w:rsid w:val="00931237"/>
    <w:rsid w:val="0093213C"/>
    <w:rsid w:val="009326E6"/>
    <w:rsid w:val="00932D6C"/>
    <w:rsid w:val="00932F13"/>
    <w:rsid w:val="00933419"/>
    <w:rsid w:val="00933A27"/>
    <w:rsid w:val="009358AE"/>
    <w:rsid w:val="0093612E"/>
    <w:rsid w:val="0093654A"/>
    <w:rsid w:val="00936FBC"/>
    <w:rsid w:val="00937303"/>
    <w:rsid w:val="009374E5"/>
    <w:rsid w:val="009379B3"/>
    <w:rsid w:val="0094053B"/>
    <w:rsid w:val="00940902"/>
    <w:rsid w:val="009412CF"/>
    <w:rsid w:val="009413F0"/>
    <w:rsid w:val="00942395"/>
    <w:rsid w:val="00942443"/>
    <w:rsid w:val="0094275E"/>
    <w:rsid w:val="009431FE"/>
    <w:rsid w:val="00943462"/>
    <w:rsid w:val="00943617"/>
    <w:rsid w:val="00944055"/>
    <w:rsid w:val="009441B0"/>
    <w:rsid w:val="00944A90"/>
    <w:rsid w:val="00944E76"/>
    <w:rsid w:val="00945949"/>
    <w:rsid w:val="0094616C"/>
    <w:rsid w:val="00946711"/>
    <w:rsid w:val="0094698E"/>
    <w:rsid w:val="00946E83"/>
    <w:rsid w:val="009471D7"/>
    <w:rsid w:val="0094733D"/>
    <w:rsid w:val="0094743E"/>
    <w:rsid w:val="0095121B"/>
    <w:rsid w:val="0095128E"/>
    <w:rsid w:val="00951827"/>
    <w:rsid w:val="00952290"/>
    <w:rsid w:val="00952580"/>
    <w:rsid w:val="009526D4"/>
    <w:rsid w:val="00952DCB"/>
    <w:rsid w:val="00952F01"/>
    <w:rsid w:val="009533A4"/>
    <w:rsid w:val="00953ECA"/>
    <w:rsid w:val="00953FF1"/>
    <w:rsid w:val="0095439D"/>
    <w:rsid w:val="00954C2F"/>
    <w:rsid w:val="00954F5D"/>
    <w:rsid w:val="00955946"/>
    <w:rsid w:val="00955992"/>
    <w:rsid w:val="00955E8E"/>
    <w:rsid w:val="009567A2"/>
    <w:rsid w:val="0095684E"/>
    <w:rsid w:val="00957243"/>
    <w:rsid w:val="00957670"/>
    <w:rsid w:val="00957680"/>
    <w:rsid w:val="0096081D"/>
    <w:rsid w:val="00961DA7"/>
    <w:rsid w:val="00962423"/>
    <w:rsid w:val="009628A6"/>
    <w:rsid w:val="00963635"/>
    <w:rsid w:val="00963E22"/>
    <w:rsid w:val="009645CB"/>
    <w:rsid w:val="009663F3"/>
    <w:rsid w:val="00966D93"/>
    <w:rsid w:val="009673DB"/>
    <w:rsid w:val="00967EE7"/>
    <w:rsid w:val="00967F2A"/>
    <w:rsid w:val="00970763"/>
    <w:rsid w:val="00970FEF"/>
    <w:rsid w:val="009719E7"/>
    <w:rsid w:val="00971A13"/>
    <w:rsid w:val="00971F0C"/>
    <w:rsid w:val="00972005"/>
    <w:rsid w:val="0097202E"/>
    <w:rsid w:val="00972092"/>
    <w:rsid w:val="00972196"/>
    <w:rsid w:val="00973355"/>
    <w:rsid w:val="00973BAC"/>
    <w:rsid w:val="00973E91"/>
    <w:rsid w:val="009742B4"/>
    <w:rsid w:val="0097435C"/>
    <w:rsid w:val="00974D9E"/>
    <w:rsid w:val="0097570D"/>
    <w:rsid w:val="00975BAE"/>
    <w:rsid w:val="00975DED"/>
    <w:rsid w:val="00975FE7"/>
    <w:rsid w:val="009766DB"/>
    <w:rsid w:val="009770AE"/>
    <w:rsid w:val="00977CB0"/>
    <w:rsid w:val="00977F18"/>
    <w:rsid w:val="00980D8D"/>
    <w:rsid w:val="00981009"/>
    <w:rsid w:val="009816FE"/>
    <w:rsid w:val="00983BAB"/>
    <w:rsid w:val="00983F06"/>
    <w:rsid w:val="00983F98"/>
    <w:rsid w:val="00984539"/>
    <w:rsid w:val="00984D17"/>
    <w:rsid w:val="009859B3"/>
    <w:rsid w:val="009860A8"/>
    <w:rsid w:val="00986609"/>
    <w:rsid w:val="00986BB1"/>
    <w:rsid w:val="00986C0E"/>
    <w:rsid w:val="009871F1"/>
    <w:rsid w:val="00987CF5"/>
    <w:rsid w:val="00987F8B"/>
    <w:rsid w:val="009900D5"/>
    <w:rsid w:val="0099063D"/>
    <w:rsid w:val="00991333"/>
    <w:rsid w:val="00991859"/>
    <w:rsid w:val="00992AEF"/>
    <w:rsid w:val="009930B4"/>
    <w:rsid w:val="009934F9"/>
    <w:rsid w:val="009939F7"/>
    <w:rsid w:val="00993A31"/>
    <w:rsid w:val="0099407E"/>
    <w:rsid w:val="00994392"/>
    <w:rsid w:val="009947BE"/>
    <w:rsid w:val="00994991"/>
    <w:rsid w:val="009949C5"/>
    <w:rsid w:val="00994CA8"/>
    <w:rsid w:val="00994CB7"/>
    <w:rsid w:val="00994EEA"/>
    <w:rsid w:val="00994F0B"/>
    <w:rsid w:val="009955D3"/>
    <w:rsid w:val="00995FD2"/>
    <w:rsid w:val="00996056"/>
    <w:rsid w:val="00997711"/>
    <w:rsid w:val="009A0580"/>
    <w:rsid w:val="009A08B1"/>
    <w:rsid w:val="009A08DC"/>
    <w:rsid w:val="009A0CDD"/>
    <w:rsid w:val="009A2287"/>
    <w:rsid w:val="009A22BD"/>
    <w:rsid w:val="009A27C3"/>
    <w:rsid w:val="009A2A1F"/>
    <w:rsid w:val="009A31F0"/>
    <w:rsid w:val="009A3699"/>
    <w:rsid w:val="009A3827"/>
    <w:rsid w:val="009A421D"/>
    <w:rsid w:val="009A49F5"/>
    <w:rsid w:val="009A556C"/>
    <w:rsid w:val="009A5E7F"/>
    <w:rsid w:val="009A61E7"/>
    <w:rsid w:val="009A6534"/>
    <w:rsid w:val="009A69AD"/>
    <w:rsid w:val="009A69B9"/>
    <w:rsid w:val="009A6BF6"/>
    <w:rsid w:val="009A6EA8"/>
    <w:rsid w:val="009A7003"/>
    <w:rsid w:val="009A791D"/>
    <w:rsid w:val="009A7DC2"/>
    <w:rsid w:val="009A7E0C"/>
    <w:rsid w:val="009B0298"/>
    <w:rsid w:val="009B0345"/>
    <w:rsid w:val="009B125C"/>
    <w:rsid w:val="009B2288"/>
    <w:rsid w:val="009B245A"/>
    <w:rsid w:val="009B2E94"/>
    <w:rsid w:val="009B3639"/>
    <w:rsid w:val="009B3E38"/>
    <w:rsid w:val="009B484E"/>
    <w:rsid w:val="009B4FB1"/>
    <w:rsid w:val="009B5772"/>
    <w:rsid w:val="009B6628"/>
    <w:rsid w:val="009B699C"/>
    <w:rsid w:val="009B6C78"/>
    <w:rsid w:val="009B6EBC"/>
    <w:rsid w:val="009B7067"/>
    <w:rsid w:val="009B72CC"/>
    <w:rsid w:val="009B7BF8"/>
    <w:rsid w:val="009C0739"/>
    <w:rsid w:val="009C12FE"/>
    <w:rsid w:val="009C221A"/>
    <w:rsid w:val="009C2421"/>
    <w:rsid w:val="009C2CB5"/>
    <w:rsid w:val="009C2EC8"/>
    <w:rsid w:val="009C338C"/>
    <w:rsid w:val="009C368E"/>
    <w:rsid w:val="009C3AE5"/>
    <w:rsid w:val="009C3D5B"/>
    <w:rsid w:val="009C3DA4"/>
    <w:rsid w:val="009C426D"/>
    <w:rsid w:val="009C471E"/>
    <w:rsid w:val="009C492C"/>
    <w:rsid w:val="009C56A3"/>
    <w:rsid w:val="009C66A1"/>
    <w:rsid w:val="009C6D95"/>
    <w:rsid w:val="009C75DF"/>
    <w:rsid w:val="009C7629"/>
    <w:rsid w:val="009C7B75"/>
    <w:rsid w:val="009C7E2C"/>
    <w:rsid w:val="009C7F5F"/>
    <w:rsid w:val="009D12F7"/>
    <w:rsid w:val="009D1412"/>
    <w:rsid w:val="009D22FD"/>
    <w:rsid w:val="009D3975"/>
    <w:rsid w:val="009D4541"/>
    <w:rsid w:val="009D4656"/>
    <w:rsid w:val="009D4D37"/>
    <w:rsid w:val="009D58C4"/>
    <w:rsid w:val="009D5C44"/>
    <w:rsid w:val="009D605C"/>
    <w:rsid w:val="009D6E48"/>
    <w:rsid w:val="009D6F3B"/>
    <w:rsid w:val="009D70DA"/>
    <w:rsid w:val="009D7C78"/>
    <w:rsid w:val="009E0E0A"/>
    <w:rsid w:val="009E135A"/>
    <w:rsid w:val="009E145D"/>
    <w:rsid w:val="009E31EB"/>
    <w:rsid w:val="009E364C"/>
    <w:rsid w:val="009E3C1C"/>
    <w:rsid w:val="009E420C"/>
    <w:rsid w:val="009E453B"/>
    <w:rsid w:val="009E4ABE"/>
    <w:rsid w:val="009E5308"/>
    <w:rsid w:val="009E584F"/>
    <w:rsid w:val="009E5B1C"/>
    <w:rsid w:val="009E5F95"/>
    <w:rsid w:val="009E66DD"/>
    <w:rsid w:val="009E66FD"/>
    <w:rsid w:val="009E6AA3"/>
    <w:rsid w:val="009E6B57"/>
    <w:rsid w:val="009E6E5C"/>
    <w:rsid w:val="009E6FE7"/>
    <w:rsid w:val="009F0478"/>
    <w:rsid w:val="009F0BC8"/>
    <w:rsid w:val="009F1083"/>
    <w:rsid w:val="009F1E53"/>
    <w:rsid w:val="009F272F"/>
    <w:rsid w:val="009F28DA"/>
    <w:rsid w:val="009F2919"/>
    <w:rsid w:val="009F2C51"/>
    <w:rsid w:val="009F307C"/>
    <w:rsid w:val="009F3AEB"/>
    <w:rsid w:val="009F41A6"/>
    <w:rsid w:val="009F43E3"/>
    <w:rsid w:val="009F561A"/>
    <w:rsid w:val="009F579D"/>
    <w:rsid w:val="009F5947"/>
    <w:rsid w:val="009F6436"/>
    <w:rsid w:val="009F66D6"/>
    <w:rsid w:val="009F7316"/>
    <w:rsid w:val="009F7CC1"/>
    <w:rsid w:val="00A0042D"/>
    <w:rsid w:val="00A00C27"/>
    <w:rsid w:val="00A00CA6"/>
    <w:rsid w:val="00A0172F"/>
    <w:rsid w:val="00A01D73"/>
    <w:rsid w:val="00A026F0"/>
    <w:rsid w:val="00A02FF5"/>
    <w:rsid w:val="00A034D0"/>
    <w:rsid w:val="00A03809"/>
    <w:rsid w:val="00A0487E"/>
    <w:rsid w:val="00A051DC"/>
    <w:rsid w:val="00A05588"/>
    <w:rsid w:val="00A0558B"/>
    <w:rsid w:val="00A060C9"/>
    <w:rsid w:val="00A0667A"/>
    <w:rsid w:val="00A06C3A"/>
    <w:rsid w:val="00A10142"/>
    <w:rsid w:val="00A10393"/>
    <w:rsid w:val="00A1050D"/>
    <w:rsid w:val="00A108CC"/>
    <w:rsid w:val="00A10FA8"/>
    <w:rsid w:val="00A112DC"/>
    <w:rsid w:val="00A11F14"/>
    <w:rsid w:val="00A120AA"/>
    <w:rsid w:val="00A126A7"/>
    <w:rsid w:val="00A12D24"/>
    <w:rsid w:val="00A12D26"/>
    <w:rsid w:val="00A13417"/>
    <w:rsid w:val="00A14132"/>
    <w:rsid w:val="00A155AF"/>
    <w:rsid w:val="00A15821"/>
    <w:rsid w:val="00A16256"/>
    <w:rsid w:val="00A16662"/>
    <w:rsid w:val="00A167DA"/>
    <w:rsid w:val="00A1745B"/>
    <w:rsid w:val="00A1794D"/>
    <w:rsid w:val="00A17FB8"/>
    <w:rsid w:val="00A20612"/>
    <w:rsid w:val="00A206DA"/>
    <w:rsid w:val="00A22AD4"/>
    <w:rsid w:val="00A22C32"/>
    <w:rsid w:val="00A22DD8"/>
    <w:rsid w:val="00A22E23"/>
    <w:rsid w:val="00A23E46"/>
    <w:rsid w:val="00A23F1C"/>
    <w:rsid w:val="00A242F6"/>
    <w:rsid w:val="00A24CFD"/>
    <w:rsid w:val="00A256E3"/>
    <w:rsid w:val="00A25CF9"/>
    <w:rsid w:val="00A265F9"/>
    <w:rsid w:val="00A26C8C"/>
    <w:rsid w:val="00A2747D"/>
    <w:rsid w:val="00A274A9"/>
    <w:rsid w:val="00A27933"/>
    <w:rsid w:val="00A30071"/>
    <w:rsid w:val="00A30A71"/>
    <w:rsid w:val="00A30C71"/>
    <w:rsid w:val="00A31CF6"/>
    <w:rsid w:val="00A31D2A"/>
    <w:rsid w:val="00A324BB"/>
    <w:rsid w:val="00A3263E"/>
    <w:rsid w:val="00A3311B"/>
    <w:rsid w:val="00A34A7E"/>
    <w:rsid w:val="00A350EB"/>
    <w:rsid w:val="00A355B7"/>
    <w:rsid w:val="00A357F5"/>
    <w:rsid w:val="00A36291"/>
    <w:rsid w:val="00A36590"/>
    <w:rsid w:val="00A368B4"/>
    <w:rsid w:val="00A36BFB"/>
    <w:rsid w:val="00A37107"/>
    <w:rsid w:val="00A37755"/>
    <w:rsid w:val="00A37A7C"/>
    <w:rsid w:val="00A37D71"/>
    <w:rsid w:val="00A4032A"/>
    <w:rsid w:val="00A40A8B"/>
    <w:rsid w:val="00A40ABC"/>
    <w:rsid w:val="00A40FEC"/>
    <w:rsid w:val="00A41048"/>
    <w:rsid w:val="00A41208"/>
    <w:rsid w:val="00A41489"/>
    <w:rsid w:val="00A416CE"/>
    <w:rsid w:val="00A416F5"/>
    <w:rsid w:val="00A41810"/>
    <w:rsid w:val="00A41ED2"/>
    <w:rsid w:val="00A41F90"/>
    <w:rsid w:val="00A42414"/>
    <w:rsid w:val="00A4261C"/>
    <w:rsid w:val="00A426DD"/>
    <w:rsid w:val="00A42723"/>
    <w:rsid w:val="00A42AE4"/>
    <w:rsid w:val="00A42C5E"/>
    <w:rsid w:val="00A432EF"/>
    <w:rsid w:val="00A435C1"/>
    <w:rsid w:val="00A4369A"/>
    <w:rsid w:val="00A43A53"/>
    <w:rsid w:val="00A43B1E"/>
    <w:rsid w:val="00A43F6F"/>
    <w:rsid w:val="00A45762"/>
    <w:rsid w:val="00A46333"/>
    <w:rsid w:val="00A46DF4"/>
    <w:rsid w:val="00A47658"/>
    <w:rsid w:val="00A47848"/>
    <w:rsid w:val="00A47C9A"/>
    <w:rsid w:val="00A507C0"/>
    <w:rsid w:val="00A50BA9"/>
    <w:rsid w:val="00A50D97"/>
    <w:rsid w:val="00A51150"/>
    <w:rsid w:val="00A515FD"/>
    <w:rsid w:val="00A51D72"/>
    <w:rsid w:val="00A5237E"/>
    <w:rsid w:val="00A52499"/>
    <w:rsid w:val="00A52D05"/>
    <w:rsid w:val="00A53110"/>
    <w:rsid w:val="00A53475"/>
    <w:rsid w:val="00A538F7"/>
    <w:rsid w:val="00A54489"/>
    <w:rsid w:val="00A544C3"/>
    <w:rsid w:val="00A54567"/>
    <w:rsid w:val="00A54971"/>
    <w:rsid w:val="00A5516D"/>
    <w:rsid w:val="00A55726"/>
    <w:rsid w:val="00A557B1"/>
    <w:rsid w:val="00A55BC7"/>
    <w:rsid w:val="00A563FA"/>
    <w:rsid w:val="00A56E54"/>
    <w:rsid w:val="00A57ACF"/>
    <w:rsid w:val="00A60542"/>
    <w:rsid w:val="00A60A09"/>
    <w:rsid w:val="00A6184B"/>
    <w:rsid w:val="00A6193E"/>
    <w:rsid w:val="00A62448"/>
    <w:rsid w:val="00A62EA9"/>
    <w:rsid w:val="00A62FAF"/>
    <w:rsid w:val="00A63A3D"/>
    <w:rsid w:val="00A63B05"/>
    <w:rsid w:val="00A660B5"/>
    <w:rsid w:val="00A6677F"/>
    <w:rsid w:val="00A66DF2"/>
    <w:rsid w:val="00A6717B"/>
    <w:rsid w:val="00A7002F"/>
    <w:rsid w:val="00A702F5"/>
    <w:rsid w:val="00A709CC"/>
    <w:rsid w:val="00A70CE0"/>
    <w:rsid w:val="00A71007"/>
    <w:rsid w:val="00A712DC"/>
    <w:rsid w:val="00A71E76"/>
    <w:rsid w:val="00A72BDB"/>
    <w:rsid w:val="00A732AB"/>
    <w:rsid w:val="00A7392E"/>
    <w:rsid w:val="00A73CCD"/>
    <w:rsid w:val="00A744BD"/>
    <w:rsid w:val="00A75FBD"/>
    <w:rsid w:val="00A80E04"/>
    <w:rsid w:val="00A8159D"/>
    <w:rsid w:val="00A81730"/>
    <w:rsid w:val="00A81C4F"/>
    <w:rsid w:val="00A83ED8"/>
    <w:rsid w:val="00A84613"/>
    <w:rsid w:val="00A84860"/>
    <w:rsid w:val="00A84882"/>
    <w:rsid w:val="00A8502B"/>
    <w:rsid w:val="00A8562B"/>
    <w:rsid w:val="00A85701"/>
    <w:rsid w:val="00A85E84"/>
    <w:rsid w:val="00A869C1"/>
    <w:rsid w:val="00A86A9F"/>
    <w:rsid w:val="00A877F5"/>
    <w:rsid w:val="00A87B5F"/>
    <w:rsid w:val="00A9064C"/>
    <w:rsid w:val="00A9082E"/>
    <w:rsid w:val="00A90C75"/>
    <w:rsid w:val="00A90EDD"/>
    <w:rsid w:val="00A90F18"/>
    <w:rsid w:val="00A915AD"/>
    <w:rsid w:val="00A917BA"/>
    <w:rsid w:val="00A91893"/>
    <w:rsid w:val="00A91CD1"/>
    <w:rsid w:val="00A92A4A"/>
    <w:rsid w:val="00A93EED"/>
    <w:rsid w:val="00A94288"/>
    <w:rsid w:val="00A94411"/>
    <w:rsid w:val="00A9442D"/>
    <w:rsid w:val="00A94A2F"/>
    <w:rsid w:val="00A958F3"/>
    <w:rsid w:val="00A95B70"/>
    <w:rsid w:val="00A96845"/>
    <w:rsid w:val="00A96987"/>
    <w:rsid w:val="00A9762D"/>
    <w:rsid w:val="00A97994"/>
    <w:rsid w:val="00A97FFB"/>
    <w:rsid w:val="00AA0233"/>
    <w:rsid w:val="00AA0CC6"/>
    <w:rsid w:val="00AA173E"/>
    <w:rsid w:val="00AA1769"/>
    <w:rsid w:val="00AA1A01"/>
    <w:rsid w:val="00AA1A5E"/>
    <w:rsid w:val="00AA1DC2"/>
    <w:rsid w:val="00AA20E0"/>
    <w:rsid w:val="00AA2187"/>
    <w:rsid w:val="00AA286F"/>
    <w:rsid w:val="00AA29A5"/>
    <w:rsid w:val="00AA2C2C"/>
    <w:rsid w:val="00AA336C"/>
    <w:rsid w:val="00AA3F4B"/>
    <w:rsid w:val="00AA3F92"/>
    <w:rsid w:val="00AA4230"/>
    <w:rsid w:val="00AA44D8"/>
    <w:rsid w:val="00AA4D7D"/>
    <w:rsid w:val="00AA557F"/>
    <w:rsid w:val="00AA57D3"/>
    <w:rsid w:val="00AA62BB"/>
    <w:rsid w:val="00AA6480"/>
    <w:rsid w:val="00AA690B"/>
    <w:rsid w:val="00AB0201"/>
    <w:rsid w:val="00AB0F18"/>
    <w:rsid w:val="00AB0F4E"/>
    <w:rsid w:val="00AB19A1"/>
    <w:rsid w:val="00AB1ACD"/>
    <w:rsid w:val="00AB2297"/>
    <w:rsid w:val="00AB2397"/>
    <w:rsid w:val="00AB30E2"/>
    <w:rsid w:val="00AB4151"/>
    <w:rsid w:val="00AB43A3"/>
    <w:rsid w:val="00AB46EC"/>
    <w:rsid w:val="00AB5527"/>
    <w:rsid w:val="00AB56CC"/>
    <w:rsid w:val="00AB5B58"/>
    <w:rsid w:val="00AB6601"/>
    <w:rsid w:val="00AB66D5"/>
    <w:rsid w:val="00AB68C2"/>
    <w:rsid w:val="00AB6BA6"/>
    <w:rsid w:val="00AB6C07"/>
    <w:rsid w:val="00AB6E48"/>
    <w:rsid w:val="00AB6F6A"/>
    <w:rsid w:val="00AB7FA8"/>
    <w:rsid w:val="00AB7FD2"/>
    <w:rsid w:val="00AC1183"/>
    <w:rsid w:val="00AC1317"/>
    <w:rsid w:val="00AC150C"/>
    <w:rsid w:val="00AC1A7D"/>
    <w:rsid w:val="00AC4156"/>
    <w:rsid w:val="00AC49DA"/>
    <w:rsid w:val="00AC5235"/>
    <w:rsid w:val="00AC5553"/>
    <w:rsid w:val="00AC5653"/>
    <w:rsid w:val="00AC595A"/>
    <w:rsid w:val="00AC5C6F"/>
    <w:rsid w:val="00AC5DE2"/>
    <w:rsid w:val="00AC5FBE"/>
    <w:rsid w:val="00AC603C"/>
    <w:rsid w:val="00AC63C7"/>
    <w:rsid w:val="00AC651C"/>
    <w:rsid w:val="00AC6C16"/>
    <w:rsid w:val="00AC6D07"/>
    <w:rsid w:val="00AC72D3"/>
    <w:rsid w:val="00AC763A"/>
    <w:rsid w:val="00AD04AC"/>
    <w:rsid w:val="00AD09ED"/>
    <w:rsid w:val="00AD0CF8"/>
    <w:rsid w:val="00AD0FCE"/>
    <w:rsid w:val="00AD1E8E"/>
    <w:rsid w:val="00AD2021"/>
    <w:rsid w:val="00AD2259"/>
    <w:rsid w:val="00AD280D"/>
    <w:rsid w:val="00AD2F96"/>
    <w:rsid w:val="00AD304E"/>
    <w:rsid w:val="00AD31A4"/>
    <w:rsid w:val="00AD31ED"/>
    <w:rsid w:val="00AD359A"/>
    <w:rsid w:val="00AD39A9"/>
    <w:rsid w:val="00AD3A5A"/>
    <w:rsid w:val="00AD4063"/>
    <w:rsid w:val="00AD417D"/>
    <w:rsid w:val="00AD5040"/>
    <w:rsid w:val="00AD5A11"/>
    <w:rsid w:val="00AD5ADB"/>
    <w:rsid w:val="00AD5F48"/>
    <w:rsid w:val="00AD622F"/>
    <w:rsid w:val="00AD6597"/>
    <w:rsid w:val="00AD6A9B"/>
    <w:rsid w:val="00AD6B93"/>
    <w:rsid w:val="00AD7D8C"/>
    <w:rsid w:val="00AD7EBD"/>
    <w:rsid w:val="00AE0235"/>
    <w:rsid w:val="00AE0BAE"/>
    <w:rsid w:val="00AE0C2D"/>
    <w:rsid w:val="00AE1B73"/>
    <w:rsid w:val="00AE2885"/>
    <w:rsid w:val="00AE2967"/>
    <w:rsid w:val="00AE2E15"/>
    <w:rsid w:val="00AE30C7"/>
    <w:rsid w:val="00AE3310"/>
    <w:rsid w:val="00AE3C62"/>
    <w:rsid w:val="00AE3E98"/>
    <w:rsid w:val="00AE3FC5"/>
    <w:rsid w:val="00AE4062"/>
    <w:rsid w:val="00AE41D9"/>
    <w:rsid w:val="00AE449F"/>
    <w:rsid w:val="00AE4828"/>
    <w:rsid w:val="00AE4D06"/>
    <w:rsid w:val="00AE529D"/>
    <w:rsid w:val="00AE5996"/>
    <w:rsid w:val="00AF0197"/>
    <w:rsid w:val="00AF0C8F"/>
    <w:rsid w:val="00AF0EC1"/>
    <w:rsid w:val="00AF197B"/>
    <w:rsid w:val="00AF1E7C"/>
    <w:rsid w:val="00AF2604"/>
    <w:rsid w:val="00AF3CBF"/>
    <w:rsid w:val="00AF3CE0"/>
    <w:rsid w:val="00AF3E2D"/>
    <w:rsid w:val="00AF4142"/>
    <w:rsid w:val="00AF463E"/>
    <w:rsid w:val="00AF46C2"/>
    <w:rsid w:val="00AF480E"/>
    <w:rsid w:val="00AF4D2C"/>
    <w:rsid w:val="00AF522A"/>
    <w:rsid w:val="00AF5750"/>
    <w:rsid w:val="00AF5E2D"/>
    <w:rsid w:val="00AF6671"/>
    <w:rsid w:val="00AF7152"/>
    <w:rsid w:val="00AF7196"/>
    <w:rsid w:val="00AF7757"/>
    <w:rsid w:val="00AF7928"/>
    <w:rsid w:val="00AF7AA0"/>
    <w:rsid w:val="00AF7C68"/>
    <w:rsid w:val="00AF7E4C"/>
    <w:rsid w:val="00B0011F"/>
    <w:rsid w:val="00B007A4"/>
    <w:rsid w:val="00B00CDA"/>
    <w:rsid w:val="00B0141F"/>
    <w:rsid w:val="00B014FF"/>
    <w:rsid w:val="00B0252E"/>
    <w:rsid w:val="00B0273A"/>
    <w:rsid w:val="00B02A2D"/>
    <w:rsid w:val="00B02AFA"/>
    <w:rsid w:val="00B0302F"/>
    <w:rsid w:val="00B030CE"/>
    <w:rsid w:val="00B039CD"/>
    <w:rsid w:val="00B03AAA"/>
    <w:rsid w:val="00B03DB6"/>
    <w:rsid w:val="00B03EEB"/>
    <w:rsid w:val="00B03F15"/>
    <w:rsid w:val="00B042AE"/>
    <w:rsid w:val="00B0438C"/>
    <w:rsid w:val="00B04491"/>
    <w:rsid w:val="00B04DD8"/>
    <w:rsid w:val="00B04F04"/>
    <w:rsid w:val="00B05020"/>
    <w:rsid w:val="00B055DE"/>
    <w:rsid w:val="00B06535"/>
    <w:rsid w:val="00B06822"/>
    <w:rsid w:val="00B06A4B"/>
    <w:rsid w:val="00B0753D"/>
    <w:rsid w:val="00B07950"/>
    <w:rsid w:val="00B07FA7"/>
    <w:rsid w:val="00B102E3"/>
    <w:rsid w:val="00B10592"/>
    <w:rsid w:val="00B10786"/>
    <w:rsid w:val="00B10903"/>
    <w:rsid w:val="00B10E2C"/>
    <w:rsid w:val="00B1144D"/>
    <w:rsid w:val="00B11BCF"/>
    <w:rsid w:val="00B11EC2"/>
    <w:rsid w:val="00B11F4F"/>
    <w:rsid w:val="00B12376"/>
    <w:rsid w:val="00B12578"/>
    <w:rsid w:val="00B126E6"/>
    <w:rsid w:val="00B12CF0"/>
    <w:rsid w:val="00B1341A"/>
    <w:rsid w:val="00B13973"/>
    <w:rsid w:val="00B146FD"/>
    <w:rsid w:val="00B14BDD"/>
    <w:rsid w:val="00B15CB5"/>
    <w:rsid w:val="00B16AF5"/>
    <w:rsid w:val="00B16C85"/>
    <w:rsid w:val="00B17B48"/>
    <w:rsid w:val="00B20151"/>
    <w:rsid w:val="00B20C83"/>
    <w:rsid w:val="00B218C9"/>
    <w:rsid w:val="00B219E2"/>
    <w:rsid w:val="00B21C3D"/>
    <w:rsid w:val="00B22067"/>
    <w:rsid w:val="00B230CD"/>
    <w:rsid w:val="00B237BF"/>
    <w:rsid w:val="00B237F1"/>
    <w:rsid w:val="00B238BF"/>
    <w:rsid w:val="00B239C0"/>
    <w:rsid w:val="00B23D16"/>
    <w:rsid w:val="00B23D77"/>
    <w:rsid w:val="00B23D95"/>
    <w:rsid w:val="00B245C1"/>
    <w:rsid w:val="00B247C5"/>
    <w:rsid w:val="00B256A6"/>
    <w:rsid w:val="00B26070"/>
    <w:rsid w:val="00B260CB"/>
    <w:rsid w:val="00B263A8"/>
    <w:rsid w:val="00B26E10"/>
    <w:rsid w:val="00B2710A"/>
    <w:rsid w:val="00B27A30"/>
    <w:rsid w:val="00B30009"/>
    <w:rsid w:val="00B3042E"/>
    <w:rsid w:val="00B3090F"/>
    <w:rsid w:val="00B30C0C"/>
    <w:rsid w:val="00B31368"/>
    <w:rsid w:val="00B3185A"/>
    <w:rsid w:val="00B322BA"/>
    <w:rsid w:val="00B32577"/>
    <w:rsid w:val="00B32C48"/>
    <w:rsid w:val="00B32CF6"/>
    <w:rsid w:val="00B349D8"/>
    <w:rsid w:val="00B34BE7"/>
    <w:rsid w:val="00B35114"/>
    <w:rsid w:val="00B352B9"/>
    <w:rsid w:val="00B35E92"/>
    <w:rsid w:val="00B3672D"/>
    <w:rsid w:val="00B36BBF"/>
    <w:rsid w:val="00B377E4"/>
    <w:rsid w:val="00B37A79"/>
    <w:rsid w:val="00B40337"/>
    <w:rsid w:val="00B40B3A"/>
    <w:rsid w:val="00B40BA8"/>
    <w:rsid w:val="00B41914"/>
    <w:rsid w:val="00B41C34"/>
    <w:rsid w:val="00B41EB2"/>
    <w:rsid w:val="00B42209"/>
    <w:rsid w:val="00B42C1B"/>
    <w:rsid w:val="00B42E1A"/>
    <w:rsid w:val="00B437B2"/>
    <w:rsid w:val="00B445DB"/>
    <w:rsid w:val="00B4528F"/>
    <w:rsid w:val="00B457EE"/>
    <w:rsid w:val="00B45873"/>
    <w:rsid w:val="00B459AA"/>
    <w:rsid w:val="00B46D7E"/>
    <w:rsid w:val="00B4731E"/>
    <w:rsid w:val="00B474E4"/>
    <w:rsid w:val="00B47E83"/>
    <w:rsid w:val="00B5035E"/>
    <w:rsid w:val="00B513A2"/>
    <w:rsid w:val="00B5147E"/>
    <w:rsid w:val="00B51A67"/>
    <w:rsid w:val="00B51C44"/>
    <w:rsid w:val="00B524AD"/>
    <w:rsid w:val="00B5445A"/>
    <w:rsid w:val="00B5481C"/>
    <w:rsid w:val="00B54AFF"/>
    <w:rsid w:val="00B54FEB"/>
    <w:rsid w:val="00B5522F"/>
    <w:rsid w:val="00B558E3"/>
    <w:rsid w:val="00B55A9A"/>
    <w:rsid w:val="00B566BE"/>
    <w:rsid w:val="00B56984"/>
    <w:rsid w:val="00B56E66"/>
    <w:rsid w:val="00B57709"/>
    <w:rsid w:val="00B57871"/>
    <w:rsid w:val="00B57FFC"/>
    <w:rsid w:val="00B60791"/>
    <w:rsid w:val="00B60E38"/>
    <w:rsid w:val="00B61F8B"/>
    <w:rsid w:val="00B6296A"/>
    <w:rsid w:val="00B629C7"/>
    <w:rsid w:val="00B62E61"/>
    <w:rsid w:val="00B633D7"/>
    <w:rsid w:val="00B634A8"/>
    <w:rsid w:val="00B63D9B"/>
    <w:rsid w:val="00B64986"/>
    <w:rsid w:val="00B64DD3"/>
    <w:rsid w:val="00B659D4"/>
    <w:rsid w:val="00B660CE"/>
    <w:rsid w:val="00B6615D"/>
    <w:rsid w:val="00B673BA"/>
    <w:rsid w:val="00B700DD"/>
    <w:rsid w:val="00B706F4"/>
    <w:rsid w:val="00B709EB"/>
    <w:rsid w:val="00B70ADD"/>
    <w:rsid w:val="00B70BBB"/>
    <w:rsid w:val="00B7195E"/>
    <w:rsid w:val="00B71C32"/>
    <w:rsid w:val="00B727F8"/>
    <w:rsid w:val="00B7283F"/>
    <w:rsid w:val="00B7298E"/>
    <w:rsid w:val="00B73B83"/>
    <w:rsid w:val="00B73F5B"/>
    <w:rsid w:val="00B744FB"/>
    <w:rsid w:val="00B74A2A"/>
    <w:rsid w:val="00B74CE3"/>
    <w:rsid w:val="00B74E88"/>
    <w:rsid w:val="00B74ED7"/>
    <w:rsid w:val="00B75316"/>
    <w:rsid w:val="00B75712"/>
    <w:rsid w:val="00B75D00"/>
    <w:rsid w:val="00B77BDF"/>
    <w:rsid w:val="00B807EC"/>
    <w:rsid w:val="00B80ADB"/>
    <w:rsid w:val="00B81079"/>
    <w:rsid w:val="00B81A49"/>
    <w:rsid w:val="00B82432"/>
    <w:rsid w:val="00B8266E"/>
    <w:rsid w:val="00B82986"/>
    <w:rsid w:val="00B82B18"/>
    <w:rsid w:val="00B82FE4"/>
    <w:rsid w:val="00B83131"/>
    <w:rsid w:val="00B83A73"/>
    <w:rsid w:val="00B84846"/>
    <w:rsid w:val="00B85A5F"/>
    <w:rsid w:val="00B86461"/>
    <w:rsid w:val="00B86E88"/>
    <w:rsid w:val="00B86FC7"/>
    <w:rsid w:val="00B87530"/>
    <w:rsid w:val="00B879B4"/>
    <w:rsid w:val="00B9042E"/>
    <w:rsid w:val="00B906BA"/>
    <w:rsid w:val="00B91409"/>
    <w:rsid w:val="00B92839"/>
    <w:rsid w:val="00B92EE8"/>
    <w:rsid w:val="00B93039"/>
    <w:rsid w:val="00B93613"/>
    <w:rsid w:val="00B93949"/>
    <w:rsid w:val="00B93E21"/>
    <w:rsid w:val="00B941FE"/>
    <w:rsid w:val="00B94264"/>
    <w:rsid w:val="00B945A9"/>
    <w:rsid w:val="00B94E50"/>
    <w:rsid w:val="00B94F0B"/>
    <w:rsid w:val="00B958F4"/>
    <w:rsid w:val="00B95907"/>
    <w:rsid w:val="00B95FF8"/>
    <w:rsid w:val="00B96527"/>
    <w:rsid w:val="00B96865"/>
    <w:rsid w:val="00B96C96"/>
    <w:rsid w:val="00B97CED"/>
    <w:rsid w:val="00B97D95"/>
    <w:rsid w:val="00BA08BF"/>
    <w:rsid w:val="00BA0C6C"/>
    <w:rsid w:val="00BA1CD6"/>
    <w:rsid w:val="00BA2751"/>
    <w:rsid w:val="00BA2E66"/>
    <w:rsid w:val="00BA3817"/>
    <w:rsid w:val="00BA3B8B"/>
    <w:rsid w:val="00BA3D5B"/>
    <w:rsid w:val="00BA3E0B"/>
    <w:rsid w:val="00BA409F"/>
    <w:rsid w:val="00BA4850"/>
    <w:rsid w:val="00BA5651"/>
    <w:rsid w:val="00BA5782"/>
    <w:rsid w:val="00BA6613"/>
    <w:rsid w:val="00BA690E"/>
    <w:rsid w:val="00BA6931"/>
    <w:rsid w:val="00BA6C11"/>
    <w:rsid w:val="00BA6FDB"/>
    <w:rsid w:val="00BA73DD"/>
    <w:rsid w:val="00BA7B43"/>
    <w:rsid w:val="00BA7B77"/>
    <w:rsid w:val="00BB1509"/>
    <w:rsid w:val="00BB1610"/>
    <w:rsid w:val="00BB22F4"/>
    <w:rsid w:val="00BB2538"/>
    <w:rsid w:val="00BB2974"/>
    <w:rsid w:val="00BB3359"/>
    <w:rsid w:val="00BB3594"/>
    <w:rsid w:val="00BB3630"/>
    <w:rsid w:val="00BB4877"/>
    <w:rsid w:val="00BB4B23"/>
    <w:rsid w:val="00BB4B6C"/>
    <w:rsid w:val="00BB55D6"/>
    <w:rsid w:val="00BB56A9"/>
    <w:rsid w:val="00BB5E50"/>
    <w:rsid w:val="00BB6255"/>
    <w:rsid w:val="00BB71C0"/>
    <w:rsid w:val="00BB741D"/>
    <w:rsid w:val="00BB7551"/>
    <w:rsid w:val="00BB7892"/>
    <w:rsid w:val="00BC0ED6"/>
    <w:rsid w:val="00BC0FD6"/>
    <w:rsid w:val="00BC128F"/>
    <w:rsid w:val="00BC18A1"/>
    <w:rsid w:val="00BC1FB2"/>
    <w:rsid w:val="00BC25CD"/>
    <w:rsid w:val="00BC2D46"/>
    <w:rsid w:val="00BC4093"/>
    <w:rsid w:val="00BC450B"/>
    <w:rsid w:val="00BC50CF"/>
    <w:rsid w:val="00BC5136"/>
    <w:rsid w:val="00BC52D6"/>
    <w:rsid w:val="00BC55ED"/>
    <w:rsid w:val="00BC5EC9"/>
    <w:rsid w:val="00BC6152"/>
    <w:rsid w:val="00BC643D"/>
    <w:rsid w:val="00BC64C7"/>
    <w:rsid w:val="00BC6510"/>
    <w:rsid w:val="00BC65AA"/>
    <w:rsid w:val="00BC6680"/>
    <w:rsid w:val="00BC6963"/>
    <w:rsid w:val="00BC69D0"/>
    <w:rsid w:val="00BC6D74"/>
    <w:rsid w:val="00BC6DDC"/>
    <w:rsid w:val="00BC712A"/>
    <w:rsid w:val="00BC7C4C"/>
    <w:rsid w:val="00BC7CE3"/>
    <w:rsid w:val="00BC7E48"/>
    <w:rsid w:val="00BD028B"/>
    <w:rsid w:val="00BD036D"/>
    <w:rsid w:val="00BD03D3"/>
    <w:rsid w:val="00BD05F1"/>
    <w:rsid w:val="00BD170C"/>
    <w:rsid w:val="00BD1813"/>
    <w:rsid w:val="00BD1AC8"/>
    <w:rsid w:val="00BD1ED4"/>
    <w:rsid w:val="00BD1F71"/>
    <w:rsid w:val="00BD23AB"/>
    <w:rsid w:val="00BD2BA0"/>
    <w:rsid w:val="00BD2BE5"/>
    <w:rsid w:val="00BD2E64"/>
    <w:rsid w:val="00BD35EB"/>
    <w:rsid w:val="00BD452F"/>
    <w:rsid w:val="00BD50D2"/>
    <w:rsid w:val="00BD5C0E"/>
    <w:rsid w:val="00BD5F9B"/>
    <w:rsid w:val="00BD6B25"/>
    <w:rsid w:val="00BD793D"/>
    <w:rsid w:val="00BE084E"/>
    <w:rsid w:val="00BE0C07"/>
    <w:rsid w:val="00BE13A6"/>
    <w:rsid w:val="00BE1425"/>
    <w:rsid w:val="00BE1592"/>
    <w:rsid w:val="00BE176B"/>
    <w:rsid w:val="00BE2135"/>
    <w:rsid w:val="00BE2395"/>
    <w:rsid w:val="00BE3A50"/>
    <w:rsid w:val="00BE3AEC"/>
    <w:rsid w:val="00BE4232"/>
    <w:rsid w:val="00BE42E0"/>
    <w:rsid w:val="00BE4525"/>
    <w:rsid w:val="00BE4EEC"/>
    <w:rsid w:val="00BE54B4"/>
    <w:rsid w:val="00BE5643"/>
    <w:rsid w:val="00BE56C1"/>
    <w:rsid w:val="00BE5890"/>
    <w:rsid w:val="00BE5956"/>
    <w:rsid w:val="00BE60CF"/>
    <w:rsid w:val="00BE6E5F"/>
    <w:rsid w:val="00BE7161"/>
    <w:rsid w:val="00BE7448"/>
    <w:rsid w:val="00BE7747"/>
    <w:rsid w:val="00BE7B39"/>
    <w:rsid w:val="00BE7CDA"/>
    <w:rsid w:val="00BF15F7"/>
    <w:rsid w:val="00BF1DBE"/>
    <w:rsid w:val="00BF219C"/>
    <w:rsid w:val="00BF29F9"/>
    <w:rsid w:val="00BF2C9D"/>
    <w:rsid w:val="00BF3715"/>
    <w:rsid w:val="00BF4ADF"/>
    <w:rsid w:val="00BF54CF"/>
    <w:rsid w:val="00BF5728"/>
    <w:rsid w:val="00BF5E67"/>
    <w:rsid w:val="00BF5F8A"/>
    <w:rsid w:val="00BF6D20"/>
    <w:rsid w:val="00BF7D67"/>
    <w:rsid w:val="00C000A4"/>
    <w:rsid w:val="00C003ED"/>
    <w:rsid w:val="00C00422"/>
    <w:rsid w:val="00C00470"/>
    <w:rsid w:val="00C004AF"/>
    <w:rsid w:val="00C01665"/>
    <w:rsid w:val="00C01F4A"/>
    <w:rsid w:val="00C02B68"/>
    <w:rsid w:val="00C02D68"/>
    <w:rsid w:val="00C02EF0"/>
    <w:rsid w:val="00C033E5"/>
    <w:rsid w:val="00C03A53"/>
    <w:rsid w:val="00C043A2"/>
    <w:rsid w:val="00C0465C"/>
    <w:rsid w:val="00C0496E"/>
    <w:rsid w:val="00C04ECE"/>
    <w:rsid w:val="00C051BC"/>
    <w:rsid w:val="00C05BB3"/>
    <w:rsid w:val="00C05CC0"/>
    <w:rsid w:val="00C05F83"/>
    <w:rsid w:val="00C0670F"/>
    <w:rsid w:val="00C0693D"/>
    <w:rsid w:val="00C06B51"/>
    <w:rsid w:val="00C06F3B"/>
    <w:rsid w:val="00C072E6"/>
    <w:rsid w:val="00C07493"/>
    <w:rsid w:val="00C10C6B"/>
    <w:rsid w:val="00C110D0"/>
    <w:rsid w:val="00C11EE4"/>
    <w:rsid w:val="00C120F7"/>
    <w:rsid w:val="00C12798"/>
    <w:rsid w:val="00C12DEB"/>
    <w:rsid w:val="00C1349D"/>
    <w:rsid w:val="00C1352A"/>
    <w:rsid w:val="00C13AF6"/>
    <w:rsid w:val="00C13F13"/>
    <w:rsid w:val="00C141DA"/>
    <w:rsid w:val="00C14708"/>
    <w:rsid w:val="00C14D92"/>
    <w:rsid w:val="00C15000"/>
    <w:rsid w:val="00C160E4"/>
    <w:rsid w:val="00C1687D"/>
    <w:rsid w:val="00C16A48"/>
    <w:rsid w:val="00C16A5D"/>
    <w:rsid w:val="00C16B61"/>
    <w:rsid w:val="00C16C1B"/>
    <w:rsid w:val="00C17912"/>
    <w:rsid w:val="00C201BB"/>
    <w:rsid w:val="00C202BB"/>
    <w:rsid w:val="00C20318"/>
    <w:rsid w:val="00C22879"/>
    <w:rsid w:val="00C22AA4"/>
    <w:rsid w:val="00C22FB9"/>
    <w:rsid w:val="00C23560"/>
    <w:rsid w:val="00C23BD0"/>
    <w:rsid w:val="00C241EA"/>
    <w:rsid w:val="00C24F8D"/>
    <w:rsid w:val="00C259F9"/>
    <w:rsid w:val="00C262A3"/>
    <w:rsid w:val="00C263B3"/>
    <w:rsid w:val="00C271AC"/>
    <w:rsid w:val="00C27DD3"/>
    <w:rsid w:val="00C27FF1"/>
    <w:rsid w:val="00C3086D"/>
    <w:rsid w:val="00C30D9C"/>
    <w:rsid w:val="00C3185E"/>
    <w:rsid w:val="00C319D7"/>
    <w:rsid w:val="00C31F26"/>
    <w:rsid w:val="00C3261C"/>
    <w:rsid w:val="00C32931"/>
    <w:rsid w:val="00C32E29"/>
    <w:rsid w:val="00C32EC7"/>
    <w:rsid w:val="00C3312D"/>
    <w:rsid w:val="00C33320"/>
    <w:rsid w:val="00C33485"/>
    <w:rsid w:val="00C33F61"/>
    <w:rsid w:val="00C349FF"/>
    <w:rsid w:val="00C35A3F"/>
    <w:rsid w:val="00C35EE8"/>
    <w:rsid w:val="00C3681F"/>
    <w:rsid w:val="00C36D50"/>
    <w:rsid w:val="00C37041"/>
    <w:rsid w:val="00C37A2C"/>
    <w:rsid w:val="00C37AD4"/>
    <w:rsid w:val="00C37B27"/>
    <w:rsid w:val="00C405D2"/>
    <w:rsid w:val="00C40B1B"/>
    <w:rsid w:val="00C40CA3"/>
    <w:rsid w:val="00C40CDE"/>
    <w:rsid w:val="00C40FB1"/>
    <w:rsid w:val="00C4103C"/>
    <w:rsid w:val="00C4176A"/>
    <w:rsid w:val="00C41B5C"/>
    <w:rsid w:val="00C4224E"/>
    <w:rsid w:val="00C42796"/>
    <w:rsid w:val="00C43164"/>
    <w:rsid w:val="00C43717"/>
    <w:rsid w:val="00C44404"/>
    <w:rsid w:val="00C447D4"/>
    <w:rsid w:val="00C44C38"/>
    <w:rsid w:val="00C44EEA"/>
    <w:rsid w:val="00C46F5E"/>
    <w:rsid w:val="00C47194"/>
    <w:rsid w:val="00C47353"/>
    <w:rsid w:val="00C47E17"/>
    <w:rsid w:val="00C47EB2"/>
    <w:rsid w:val="00C5047E"/>
    <w:rsid w:val="00C51673"/>
    <w:rsid w:val="00C51A54"/>
    <w:rsid w:val="00C5223E"/>
    <w:rsid w:val="00C526EF"/>
    <w:rsid w:val="00C529DB"/>
    <w:rsid w:val="00C52C8F"/>
    <w:rsid w:val="00C532C4"/>
    <w:rsid w:val="00C539B2"/>
    <w:rsid w:val="00C54149"/>
    <w:rsid w:val="00C54F82"/>
    <w:rsid w:val="00C558F7"/>
    <w:rsid w:val="00C561AB"/>
    <w:rsid w:val="00C604F4"/>
    <w:rsid w:val="00C60AB4"/>
    <w:rsid w:val="00C61B77"/>
    <w:rsid w:val="00C61CD1"/>
    <w:rsid w:val="00C62C5F"/>
    <w:rsid w:val="00C62F6F"/>
    <w:rsid w:val="00C63B69"/>
    <w:rsid w:val="00C63C7E"/>
    <w:rsid w:val="00C63F49"/>
    <w:rsid w:val="00C6410B"/>
    <w:rsid w:val="00C64551"/>
    <w:rsid w:val="00C6474E"/>
    <w:rsid w:val="00C647F5"/>
    <w:rsid w:val="00C64DE0"/>
    <w:rsid w:val="00C652B2"/>
    <w:rsid w:val="00C6594B"/>
    <w:rsid w:val="00C65EDD"/>
    <w:rsid w:val="00C666A1"/>
    <w:rsid w:val="00C66C32"/>
    <w:rsid w:val="00C67A46"/>
    <w:rsid w:val="00C67B6C"/>
    <w:rsid w:val="00C7004E"/>
    <w:rsid w:val="00C707C8"/>
    <w:rsid w:val="00C7104B"/>
    <w:rsid w:val="00C7124D"/>
    <w:rsid w:val="00C717A2"/>
    <w:rsid w:val="00C71CCE"/>
    <w:rsid w:val="00C71F40"/>
    <w:rsid w:val="00C71F76"/>
    <w:rsid w:val="00C723AA"/>
    <w:rsid w:val="00C72A36"/>
    <w:rsid w:val="00C7350C"/>
    <w:rsid w:val="00C73B47"/>
    <w:rsid w:val="00C741DF"/>
    <w:rsid w:val="00C74430"/>
    <w:rsid w:val="00C745A9"/>
    <w:rsid w:val="00C74B1B"/>
    <w:rsid w:val="00C75272"/>
    <w:rsid w:val="00C7539E"/>
    <w:rsid w:val="00C75A83"/>
    <w:rsid w:val="00C75D13"/>
    <w:rsid w:val="00C75D77"/>
    <w:rsid w:val="00C763FA"/>
    <w:rsid w:val="00C76CA1"/>
    <w:rsid w:val="00C80351"/>
    <w:rsid w:val="00C8052A"/>
    <w:rsid w:val="00C80DD7"/>
    <w:rsid w:val="00C81304"/>
    <w:rsid w:val="00C8178A"/>
    <w:rsid w:val="00C818A3"/>
    <w:rsid w:val="00C81BDB"/>
    <w:rsid w:val="00C81D50"/>
    <w:rsid w:val="00C82BBC"/>
    <w:rsid w:val="00C83A9C"/>
    <w:rsid w:val="00C83E15"/>
    <w:rsid w:val="00C84B6D"/>
    <w:rsid w:val="00C85095"/>
    <w:rsid w:val="00C85213"/>
    <w:rsid w:val="00C85763"/>
    <w:rsid w:val="00C85BA0"/>
    <w:rsid w:val="00C85EA4"/>
    <w:rsid w:val="00C8687F"/>
    <w:rsid w:val="00C868A7"/>
    <w:rsid w:val="00C86D48"/>
    <w:rsid w:val="00C86DA1"/>
    <w:rsid w:val="00C902E3"/>
    <w:rsid w:val="00C91112"/>
    <w:rsid w:val="00C91DC5"/>
    <w:rsid w:val="00C92271"/>
    <w:rsid w:val="00C925A5"/>
    <w:rsid w:val="00C926C8"/>
    <w:rsid w:val="00C92B91"/>
    <w:rsid w:val="00C92E47"/>
    <w:rsid w:val="00C936C6"/>
    <w:rsid w:val="00C93909"/>
    <w:rsid w:val="00C93ACE"/>
    <w:rsid w:val="00C945FD"/>
    <w:rsid w:val="00C94738"/>
    <w:rsid w:val="00C94B88"/>
    <w:rsid w:val="00C94C10"/>
    <w:rsid w:val="00C9554E"/>
    <w:rsid w:val="00C969D3"/>
    <w:rsid w:val="00C9783F"/>
    <w:rsid w:val="00C97FB7"/>
    <w:rsid w:val="00CA05FD"/>
    <w:rsid w:val="00CA0922"/>
    <w:rsid w:val="00CA0C22"/>
    <w:rsid w:val="00CA1731"/>
    <w:rsid w:val="00CA174C"/>
    <w:rsid w:val="00CA1750"/>
    <w:rsid w:val="00CA181D"/>
    <w:rsid w:val="00CA23B9"/>
    <w:rsid w:val="00CA2D8D"/>
    <w:rsid w:val="00CA3333"/>
    <w:rsid w:val="00CA3784"/>
    <w:rsid w:val="00CA37C3"/>
    <w:rsid w:val="00CA3884"/>
    <w:rsid w:val="00CA4127"/>
    <w:rsid w:val="00CA4950"/>
    <w:rsid w:val="00CA49D5"/>
    <w:rsid w:val="00CA5405"/>
    <w:rsid w:val="00CA54F0"/>
    <w:rsid w:val="00CA6145"/>
    <w:rsid w:val="00CA69CC"/>
    <w:rsid w:val="00CA72BC"/>
    <w:rsid w:val="00CA76CA"/>
    <w:rsid w:val="00CB0557"/>
    <w:rsid w:val="00CB0B1A"/>
    <w:rsid w:val="00CB0D70"/>
    <w:rsid w:val="00CB0DFD"/>
    <w:rsid w:val="00CB1815"/>
    <w:rsid w:val="00CB1D9C"/>
    <w:rsid w:val="00CB217B"/>
    <w:rsid w:val="00CB218C"/>
    <w:rsid w:val="00CB29E0"/>
    <w:rsid w:val="00CB3387"/>
    <w:rsid w:val="00CB3E99"/>
    <w:rsid w:val="00CB4771"/>
    <w:rsid w:val="00CB4B39"/>
    <w:rsid w:val="00CB62C3"/>
    <w:rsid w:val="00CB6C65"/>
    <w:rsid w:val="00CB6D28"/>
    <w:rsid w:val="00CB749E"/>
    <w:rsid w:val="00CB78BB"/>
    <w:rsid w:val="00CC01FA"/>
    <w:rsid w:val="00CC05F5"/>
    <w:rsid w:val="00CC0617"/>
    <w:rsid w:val="00CC0866"/>
    <w:rsid w:val="00CC0A02"/>
    <w:rsid w:val="00CC1260"/>
    <w:rsid w:val="00CC14A6"/>
    <w:rsid w:val="00CC1628"/>
    <w:rsid w:val="00CC2599"/>
    <w:rsid w:val="00CC2779"/>
    <w:rsid w:val="00CC2A86"/>
    <w:rsid w:val="00CC30F5"/>
    <w:rsid w:val="00CC31C1"/>
    <w:rsid w:val="00CC31CA"/>
    <w:rsid w:val="00CC3272"/>
    <w:rsid w:val="00CC3390"/>
    <w:rsid w:val="00CC4156"/>
    <w:rsid w:val="00CC4211"/>
    <w:rsid w:val="00CC5B72"/>
    <w:rsid w:val="00CC5B84"/>
    <w:rsid w:val="00CC6670"/>
    <w:rsid w:val="00CC6A6E"/>
    <w:rsid w:val="00CC7327"/>
    <w:rsid w:val="00CC750F"/>
    <w:rsid w:val="00CD03B4"/>
    <w:rsid w:val="00CD12FB"/>
    <w:rsid w:val="00CD1EB4"/>
    <w:rsid w:val="00CD1EB5"/>
    <w:rsid w:val="00CD2187"/>
    <w:rsid w:val="00CD2233"/>
    <w:rsid w:val="00CD2CD5"/>
    <w:rsid w:val="00CD2CF1"/>
    <w:rsid w:val="00CD2D9D"/>
    <w:rsid w:val="00CD3256"/>
    <w:rsid w:val="00CD35EB"/>
    <w:rsid w:val="00CD3774"/>
    <w:rsid w:val="00CD3816"/>
    <w:rsid w:val="00CD3A9E"/>
    <w:rsid w:val="00CD3D74"/>
    <w:rsid w:val="00CD3FDA"/>
    <w:rsid w:val="00CD4684"/>
    <w:rsid w:val="00CD48AE"/>
    <w:rsid w:val="00CD4CFC"/>
    <w:rsid w:val="00CD57DC"/>
    <w:rsid w:val="00CD5970"/>
    <w:rsid w:val="00CD67E3"/>
    <w:rsid w:val="00CD6F50"/>
    <w:rsid w:val="00CD72FE"/>
    <w:rsid w:val="00CD74F5"/>
    <w:rsid w:val="00CD76D1"/>
    <w:rsid w:val="00CD795D"/>
    <w:rsid w:val="00CE031A"/>
    <w:rsid w:val="00CE07E0"/>
    <w:rsid w:val="00CE12DC"/>
    <w:rsid w:val="00CE154D"/>
    <w:rsid w:val="00CE1923"/>
    <w:rsid w:val="00CE1E79"/>
    <w:rsid w:val="00CE30A3"/>
    <w:rsid w:val="00CE3994"/>
    <w:rsid w:val="00CE3F34"/>
    <w:rsid w:val="00CE3FF7"/>
    <w:rsid w:val="00CE40E9"/>
    <w:rsid w:val="00CE418A"/>
    <w:rsid w:val="00CE5319"/>
    <w:rsid w:val="00CE5487"/>
    <w:rsid w:val="00CE55B7"/>
    <w:rsid w:val="00CE6371"/>
    <w:rsid w:val="00CE663E"/>
    <w:rsid w:val="00CE68D2"/>
    <w:rsid w:val="00CE6989"/>
    <w:rsid w:val="00CE7D1F"/>
    <w:rsid w:val="00CE7FC2"/>
    <w:rsid w:val="00CF0257"/>
    <w:rsid w:val="00CF02BE"/>
    <w:rsid w:val="00CF0680"/>
    <w:rsid w:val="00CF0F06"/>
    <w:rsid w:val="00CF1D52"/>
    <w:rsid w:val="00CF2349"/>
    <w:rsid w:val="00CF247C"/>
    <w:rsid w:val="00CF3674"/>
    <w:rsid w:val="00CF381A"/>
    <w:rsid w:val="00CF39DB"/>
    <w:rsid w:val="00CF47AA"/>
    <w:rsid w:val="00CF4DA0"/>
    <w:rsid w:val="00CF4E80"/>
    <w:rsid w:val="00CF4EAC"/>
    <w:rsid w:val="00CF5394"/>
    <w:rsid w:val="00CF5439"/>
    <w:rsid w:val="00CF55DA"/>
    <w:rsid w:val="00CF616A"/>
    <w:rsid w:val="00CF62C4"/>
    <w:rsid w:val="00CF63CB"/>
    <w:rsid w:val="00CF68AF"/>
    <w:rsid w:val="00CF71CA"/>
    <w:rsid w:val="00CF76B0"/>
    <w:rsid w:val="00D01642"/>
    <w:rsid w:val="00D0208E"/>
    <w:rsid w:val="00D020D9"/>
    <w:rsid w:val="00D026DB"/>
    <w:rsid w:val="00D02943"/>
    <w:rsid w:val="00D03104"/>
    <w:rsid w:val="00D03493"/>
    <w:rsid w:val="00D04AB5"/>
    <w:rsid w:val="00D04BDA"/>
    <w:rsid w:val="00D05273"/>
    <w:rsid w:val="00D05792"/>
    <w:rsid w:val="00D05D2C"/>
    <w:rsid w:val="00D05D94"/>
    <w:rsid w:val="00D05DD8"/>
    <w:rsid w:val="00D0622A"/>
    <w:rsid w:val="00D06561"/>
    <w:rsid w:val="00D0698D"/>
    <w:rsid w:val="00D06AC2"/>
    <w:rsid w:val="00D0790C"/>
    <w:rsid w:val="00D10570"/>
    <w:rsid w:val="00D10CE8"/>
    <w:rsid w:val="00D11911"/>
    <w:rsid w:val="00D12364"/>
    <w:rsid w:val="00D12A24"/>
    <w:rsid w:val="00D132FD"/>
    <w:rsid w:val="00D136FC"/>
    <w:rsid w:val="00D13730"/>
    <w:rsid w:val="00D1375A"/>
    <w:rsid w:val="00D13A8D"/>
    <w:rsid w:val="00D13D3E"/>
    <w:rsid w:val="00D13EE0"/>
    <w:rsid w:val="00D14147"/>
    <w:rsid w:val="00D14D27"/>
    <w:rsid w:val="00D154B2"/>
    <w:rsid w:val="00D15854"/>
    <w:rsid w:val="00D16B3E"/>
    <w:rsid w:val="00D16E97"/>
    <w:rsid w:val="00D174C7"/>
    <w:rsid w:val="00D2034A"/>
    <w:rsid w:val="00D2034E"/>
    <w:rsid w:val="00D20C09"/>
    <w:rsid w:val="00D20DA8"/>
    <w:rsid w:val="00D21049"/>
    <w:rsid w:val="00D214DC"/>
    <w:rsid w:val="00D21873"/>
    <w:rsid w:val="00D2281A"/>
    <w:rsid w:val="00D22BD0"/>
    <w:rsid w:val="00D2325B"/>
    <w:rsid w:val="00D23662"/>
    <w:rsid w:val="00D23698"/>
    <w:rsid w:val="00D239D7"/>
    <w:rsid w:val="00D23D1A"/>
    <w:rsid w:val="00D24114"/>
    <w:rsid w:val="00D244DC"/>
    <w:rsid w:val="00D24583"/>
    <w:rsid w:val="00D2499C"/>
    <w:rsid w:val="00D25AFC"/>
    <w:rsid w:val="00D25BE6"/>
    <w:rsid w:val="00D263A5"/>
    <w:rsid w:val="00D26679"/>
    <w:rsid w:val="00D268A2"/>
    <w:rsid w:val="00D26E89"/>
    <w:rsid w:val="00D27D36"/>
    <w:rsid w:val="00D303F9"/>
    <w:rsid w:val="00D3048A"/>
    <w:rsid w:val="00D31871"/>
    <w:rsid w:val="00D31BCB"/>
    <w:rsid w:val="00D322F2"/>
    <w:rsid w:val="00D3341D"/>
    <w:rsid w:val="00D33946"/>
    <w:rsid w:val="00D339C6"/>
    <w:rsid w:val="00D33A9E"/>
    <w:rsid w:val="00D33E29"/>
    <w:rsid w:val="00D3482C"/>
    <w:rsid w:val="00D352C9"/>
    <w:rsid w:val="00D35335"/>
    <w:rsid w:val="00D3546F"/>
    <w:rsid w:val="00D35720"/>
    <w:rsid w:val="00D35B24"/>
    <w:rsid w:val="00D35EBC"/>
    <w:rsid w:val="00D35F82"/>
    <w:rsid w:val="00D36DBC"/>
    <w:rsid w:val="00D37549"/>
    <w:rsid w:val="00D37E8A"/>
    <w:rsid w:val="00D40350"/>
    <w:rsid w:val="00D404C5"/>
    <w:rsid w:val="00D40DEA"/>
    <w:rsid w:val="00D4194F"/>
    <w:rsid w:val="00D41A8F"/>
    <w:rsid w:val="00D41AB0"/>
    <w:rsid w:val="00D43C8F"/>
    <w:rsid w:val="00D43F7D"/>
    <w:rsid w:val="00D43FC6"/>
    <w:rsid w:val="00D444BE"/>
    <w:rsid w:val="00D447B8"/>
    <w:rsid w:val="00D44DFA"/>
    <w:rsid w:val="00D45366"/>
    <w:rsid w:val="00D45673"/>
    <w:rsid w:val="00D457B4"/>
    <w:rsid w:val="00D457CB"/>
    <w:rsid w:val="00D46108"/>
    <w:rsid w:val="00D464AE"/>
    <w:rsid w:val="00D4717D"/>
    <w:rsid w:val="00D47618"/>
    <w:rsid w:val="00D47829"/>
    <w:rsid w:val="00D47C38"/>
    <w:rsid w:val="00D50EE2"/>
    <w:rsid w:val="00D50F20"/>
    <w:rsid w:val="00D51030"/>
    <w:rsid w:val="00D5135C"/>
    <w:rsid w:val="00D51838"/>
    <w:rsid w:val="00D51DF9"/>
    <w:rsid w:val="00D51EB8"/>
    <w:rsid w:val="00D51FDE"/>
    <w:rsid w:val="00D52329"/>
    <w:rsid w:val="00D52D40"/>
    <w:rsid w:val="00D52ECE"/>
    <w:rsid w:val="00D5391F"/>
    <w:rsid w:val="00D53FEA"/>
    <w:rsid w:val="00D5513A"/>
    <w:rsid w:val="00D556B4"/>
    <w:rsid w:val="00D5595F"/>
    <w:rsid w:val="00D5597F"/>
    <w:rsid w:val="00D55D6B"/>
    <w:rsid w:val="00D5649A"/>
    <w:rsid w:val="00D56B9C"/>
    <w:rsid w:val="00D572DF"/>
    <w:rsid w:val="00D572E4"/>
    <w:rsid w:val="00D5775F"/>
    <w:rsid w:val="00D57945"/>
    <w:rsid w:val="00D57A46"/>
    <w:rsid w:val="00D57AD6"/>
    <w:rsid w:val="00D57B34"/>
    <w:rsid w:val="00D57C5D"/>
    <w:rsid w:val="00D6090D"/>
    <w:rsid w:val="00D61292"/>
    <w:rsid w:val="00D613D1"/>
    <w:rsid w:val="00D62309"/>
    <w:rsid w:val="00D62D3C"/>
    <w:rsid w:val="00D633BC"/>
    <w:rsid w:val="00D63704"/>
    <w:rsid w:val="00D63992"/>
    <w:rsid w:val="00D63F22"/>
    <w:rsid w:val="00D641CD"/>
    <w:rsid w:val="00D6462F"/>
    <w:rsid w:val="00D65176"/>
    <w:rsid w:val="00D65199"/>
    <w:rsid w:val="00D651F1"/>
    <w:rsid w:val="00D65479"/>
    <w:rsid w:val="00D6549A"/>
    <w:rsid w:val="00D65903"/>
    <w:rsid w:val="00D65E6E"/>
    <w:rsid w:val="00D65E7A"/>
    <w:rsid w:val="00D66029"/>
    <w:rsid w:val="00D667D1"/>
    <w:rsid w:val="00D66F92"/>
    <w:rsid w:val="00D678D1"/>
    <w:rsid w:val="00D67F52"/>
    <w:rsid w:val="00D704A1"/>
    <w:rsid w:val="00D7079F"/>
    <w:rsid w:val="00D71474"/>
    <w:rsid w:val="00D71977"/>
    <w:rsid w:val="00D71CA9"/>
    <w:rsid w:val="00D72C4A"/>
    <w:rsid w:val="00D72D05"/>
    <w:rsid w:val="00D734FE"/>
    <w:rsid w:val="00D7379A"/>
    <w:rsid w:val="00D74360"/>
    <w:rsid w:val="00D74957"/>
    <w:rsid w:val="00D749EF"/>
    <w:rsid w:val="00D76998"/>
    <w:rsid w:val="00D7699F"/>
    <w:rsid w:val="00D76A3F"/>
    <w:rsid w:val="00D771C1"/>
    <w:rsid w:val="00D7763F"/>
    <w:rsid w:val="00D7771B"/>
    <w:rsid w:val="00D77858"/>
    <w:rsid w:val="00D77E4A"/>
    <w:rsid w:val="00D80225"/>
    <w:rsid w:val="00D8082F"/>
    <w:rsid w:val="00D81F7D"/>
    <w:rsid w:val="00D82938"/>
    <w:rsid w:val="00D82F3A"/>
    <w:rsid w:val="00D83404"/>
    <w:rsid w:val="00D839D8"/>
    <w:rsid w:val="00D83D20"/>
    <w:rsid w:val="00D83D46"/>
    <w:rsid w:val="00D8479A"/>
    <w:rsid w:val="00D85278"/>
    <w:rsid w:val="00D859F1"/>
    <w:rsid w:val="00D85AA2"/>
    <w:rsid w:val="00D85C38"/>
    <w:rsid w:val="00D865E3"/>
    <w:rsid w:val="00D86D93"/>
    <w:rsid w:val="00D8725D"/>
    <w:rsid w:val="00D87323"/>
    <w:rsid w:val="00D87AD6"/>
    <w:rsid w:val="00D87E7E"/>
    <w:rsid w:val="00D900E1"/>
    <w:rsid w:val="00D9010D"/>
    <w:rsid w:val="00D90539"/>
    <w:rsid w:val="00D907D2"/>
    <w:rsid w:val="00D907FD"/>
    <w:rsid w:val="00D91265"/>
    <w:rsid w:val="00D9193D"/>
    <w:rsid w:val="00D91BA4"/>
    <w:rsid w:val="00D925A0"/>
    <w:rsid w:val="00D925C6"/>
    <w:rsid w:val="00D92C8F"/>
    <w:rsid w:val="00D9398C"/>
    <w:rsid w:val="00D93DAA"/>
    <w:rsid w:val="00D93E29"/>
    <w:rsid w:val="00D943CD"/>
    <w:rsid w:val="00D944BD"/>
    <w:rsid w:val="00D9455D"/>
    <w:rsid w:val="00D94C76"/>
    <w:rsid w:val="00D94E47"/>
    <w:rsid w:val="00D958B7"/>
    <w:rsid w:val="00D958E6"/>
    <w:rsid w:val="00D9597B"/>
    <w:rsid w:val="00D95ABA"/>
    <w:rsid w:val="00D961AC"/>
    <w:rsid w:val="00D9667C"/>
    <w:rsid w:val="00D96C68"/>
    <w:rsid w:val="00D9757A"/>
    <w:rsid w:val="00D9796C"/>
    <w:rsid w:val="00D97F6C"/>
    <w:rsid w:val="00DA0E8D"/>
    <w:rsid w:val="00DA1479"/>
    <w:rsid w:val="00DA1C92"/>
    <w:rsid w:val="00DA1FD6"/>
    <w:rsid w:val="00DA2225"/>
    <w:rsid w:val="00DA27C9"/>
    <w:rsid w:val="00DA2AD5"/>
    <w:rsid w:val="00DA3127"/>
    <w:rsid w:val="00DA4192"/>
    <w:rsid w:val="00DA5674"/>
    <w:rsid w:val="00DA5D0B"/>
    <w:rsid w:val="00DA5E4E"/>
    <w:rsid w:val="00DA6113"/>
    <w:rsid w:val="00DA6FA5"/>
    <w:rsid w:val="00DA72E4"/>
    <w:rsid w:val="00DA766E"/>
    <w:rsid w:val="00DA78DC"/>
    <w:rsid w:val="00DB1277"/>
    <w:rsid w:val="00DB1476"/>
    <w:rsid w:val="00DB220C"/>
    <w:rsid w:val="00DB230D"/>
    <w:rsid w:val="00DB2BEF"/>
    <w:rsid w:val="00DB2EE5"/>
    <w:rsid w:val="00DB2F15"/>
    <w:rsid w:val="00DB4378"/>
    <w:rsid w:val="00DB4EFD"/>
    <w:rsid w:val="00DB50DC"/>
    <w:rsid w:val="00DB55F3"/>
    <w:rsid w:val="00DB5AF7"/>
    <w:rsid w:val="00DB675E"/>
    <w:rsid w:val="00DB6817"/>
    <w:rsid w:val="00DB6F28"/>
    <w:rsid w:val="00DB76AA"/>
    <w:rsid w:val="00DB7723"/>
    <w:rsid w:val="00DB7734"/>
    <w:rsid w:val="00DC0363"/>
    <w:rsid w:val="00DC053A"/>
    <w:rsid w:val="00DC0920"/>
    <w:rsid w:val="00DC0B5D"/>
    <w:rsid w:val="00DC0F13"/>
    <w:rsid w:val="00DC106A"/>
    <w:rsid w:val="00DC1896"/>
    <w:rsid w:val="00DC2D9D"/>
    <w:rsid w:val="00DC334B"/>
    <w:rsid w:val="00DC34CD"/>
    <w:rsid w:val="00DC35D6"/>
    <w:rsid w:val="00DC370D"/>
    <w:rsid w:val="00DC39CB"/>
    <w:rsid w:val="00DC3EC3"/>
    <w:rsid w:val="00DC435F"/>
    <w:rsid w:val="00DC4745"/>
    <w:rsid w:val="00DC47CD"/>
    <w:rsid w:val="00DC4E56"/>
    <w:rsid w:val="00DC544E"/>
    <w:rsid w:val="00DC563A"/>
    <w:rsid w:val="00DC5741"/>
    <w:rsid w:val="00DC5ABC"/>
    <w:rsid w:val="00DC6993"/>
    <w:rsid w:val="00DC6CE2"/>
    <w:rsid w:val="00DC6F2D"/>
    <w:rsid w:val="00DC7BD6"/>
    <w:rsid w:val="00DD03C6"/>
    <w:rsid w:val="00DD1084"/>
    <w:rsid w:val="00DD13CC"/>
    <w:rsid w:val="00DD141A"/>
    <w:rsid w:val="00DD17E1"/>
    <w:rsid w:val="00DD185D"/>
    <w:rsid w:val="00DD19DE"/>
    <w:rsid w:val="00DD23F4"/>
    <w:rsid w:val="00DD4466"/>
    <w:rsid w:val="00DD5355"/>
    <w:rsid w:val="00DD5974"/>
    <w:rsid w:val="00DD5A35"/>
    <w:rsid w:val="00DD5AEE"/>
    <w:rsid w:val="00DD5F14"/>
    <w:rsid w:val="00DD6EAE"/>
    <w:rsid w:val="00DD7A04"/>
    <w:rsid w:val="00DD7FD1"/>
    <w:rsid w:val="00DE0394"/>
    <w:rsid w:val="00DE0603"/>
    <w:rsid w:val="00DE0765"/>
    <w:rsid w:val="00DE0814"/>
    <w:rsid w:val="00DE0B00"/>
    <w:rsid w:val="00DE1203"/>
    <w:rsid w:val="00DE2737"/>
    <w:rsid w:val="00DE29A4"/>
    <w:rsid w:val="00DE29C4"/>
    <w:rsid w:val="00DE2A1A"/>
    <w:rsid w:val="00DE2D7E"/>
    <w:rsid w:val="00DE2E76"/>
    <w:rsid w:val="00DE325C"/>
    <w:rsid w:val="00DE34D0"/>
    <w:rsid w:val="00DE3F4F"/>
    <w:rsid w:val="00DE4C52"/>
    <w:rsid w:val="00DE5420"/>
    <w:rsid w:val="00DE57D2"/>
    <w:rsid w:val="00DE599A"/>
    <w:rsid w:val="00DE6F94"/>
    <w:rsid w:val="00DE7516"/>
    <w:rsid w:val="00DE76F3"/>
    <w:rsid w:val="00DE78F3"/>
    <w:rsid w:val="00DE79A1"/>
    <w:rsid w:val="00DF09DB"/>
    <w:rsid w:val="00DF0B11"/>
    <w:rsid w:val="00DF0C42"/>
    <w:rsid w:val="00DF1479"/>
    <w:rsid w:val="00DF1511"/>
    <w:rsid w:val="00DF1DC1"/>
    <w:rsid w:val="00DF2606"/>
    <w:rsid w:val="00DF2749"/>
    <w:rsid w:val="00DF37C9"/>
    <w:rsid w:val="00DF3C6F"/>
    <w:rsid w:val="00DF4B21"/>
    <w:rsid w:val="00DF5701"/>
    <w:rsid w:val="00DF60B0"/>
    <w:rsid w:val="00DF6F3A"/>
    <w:rsid w:val="00DF707D"/>
    <w:rsid w:val="00DF73B8"/>
    <w:rsid w:val="00E00E23"/>
    <w:rsid w:val="00E00F1F"/>
    <w:rsid w:val="00E01857"/>
    <w:rsid w:val="00E018E7"/>
    <w:rsid w:val="00E01E13"/>
    <w:rsid w:val="00E02751"/>
    <w:rsid w:val="00E032F1"/>
    <w:rsid w:val="00E035FD"/>
    <w:rsid w:val="00E03AE1"/>
    <w:rsid w:val="00E046AF"/>
    <w:rsid w:val="00E04944"/>
    <w:rsid w:val="00E04C51"/>
    <w:rsid w:val="00E04DC9"/>
    <w:rsid w:val="00E04E3B"/>
    <w:rsid w:val="00E04F13"/>
    <w:rsid w:val="00E0546D"/>
    <w:rsid w:val="00E06D4F"/>
    <w:rsid w:val="00E07CBE"/>
    <w:rsid w:val="00E1016C"/>
    <w:rsid w:val="00E10CD0"/>
    <w:rsid w:val="00E11E96"/>
    <w:rsid w:val="00E126FF"/>
    <w:rsid w:val="00E12840"/>
    <w:rsid w:val="00E12B71"/>
    <w:rsid w:val="00E1317B"/>
    <w:rsid w:val="00E133A6"/>
    <w:rsid w:val="00E13B30"/>
    <w:rsid w:val="00E140FD"/>
    <w:rsid w:val="00E14308"/>
    <w:rsid w:val="00E1474B"/>
    <w:rsid w:val="00E1552D"/>
    <w:rsid w:val="00E157CC"/>
    <w:rsid w:val="00E1587F"/>
    <w:rsid w:val="00E16C3D"/>
    <w:rsid w:val="00E17A9A"/>
    <w:rsid w:val="00E20486"/>
    <w:rsid w:val="00E20490"/>
    <w:rsid w:val="00E204D3"/>
    <w:rsid w:val="00E204FA"/>
    <w:rsid w:val="00E2093E"/>
    <w:rsid w:val="00E21068"/>
    <w:rsid w:val="00E2196D"/>
    <w:rsid w:val="00E21A3A"/>
    <w:rsid w:val="00E2211D"/>
    <w:rsid w:val="00E22D44"/>
    <w:rsid w:val="00E23B1D"/>
    <w:rsid w:val="00E23E6B"/>
    <w:rsid w:val="00E2411E"/>
    <w:rsid w:val="00E246E2"/>
    <w:rsid w:val="00E24743"/>
    <w:rsid w:val="00E24E1E"/>
    <w:rsid w:val="00E25433"/>
    <w:rsid w:val="00E25801"/>
    <w:rsid w:val="00E25996"/>
    <w:rsid w:val="00E25C8F"/>
    <w:rsid w:val="00E25CB8"/>
    <w:rsid w:val="00E26828"/>
    <w:rsid w:val="00E26A2B"/>
    <w:rsid w:val="00E26D69"/>
    <w:rsid w:val="00E318E3"/>
    <w:rsid w:val="00E318F5"/>
    <w:rsid w:val="00E32630"/>
    <w:rsid w:val="00E3290A"/>
    <w:rsid w:val="00E33F9C"/>
    <w:rsid w:val="00E343F3"/>
    <w:rsid w:val="00E347D3"/>
    <w:rsid w:val="00E347F6"/>
    <w:rsid w:val="00E34B3F"/>
    <w:rsid w:val="00E40093"/>
    <w:rsid w:val="00E40158"/>
    <w:rsid w:val="00E40AEF"/>
    <w:rsid w:val="00E40B5B"/>
    <w:rsid w:val="00E40C9E"/>
    <w:rsid w:val="00E40D37"/>
    <w:rsid w:val="00E40D5D"/>
    <w:rsid w:val="00E4122E"/>
    <w:rsid w:val="00E41B76"/>
    <w:rsid w:val="00E42326"/>
    <w:rsid w:val="00E424B0"/>
    <w:rsid w:val="00E42AED"/>
    <w:rsid w:val="00E43027"/>
    <w:rsid w:val="00E43D25"/>
    <w:rsid w:val="00E44250"/>
    <w:rsid w:val="00E4466A"/>
    <w:rsid w:val="00E456A6"/>
    <w:rsid w:val="00E46C96"/>
    <w:rsid w:val="00E47391"/>
    <w:rsid w:val="00E476C4"/>
    <w:rsid w:val="00E479BC"/>
    <w:rsid w:val="00E47BCF"/>
    <w:rsid w:val="00E47E40"/>
    <w:rsid w:val="00E50039"/>
    <w:rsid w:val="00E50126"/>
    <w:rsid w:val="00E50241"/>
    <w:rsid w:val="00E50CBB"/>
    <w:rsid w:val="00E51119"/>
    <w:rsid w:val="00E51316"/>
    <w:rsid w:val="00E51724"/>
    <w:rsid w:val="00E51A8E"/>
    <w:rsid w:val="00E52CBA"/>
    <w:rsid w:val="00E5352F"/>
    <w:rsid w:val="00E5401B"/>
    <w:rsid w:val="00E550CE"/>
    <w:rsid w:val="00E55768"/>
    <w:rsid w:val="00E55DDC"/>
    <w:rsid w:val="00E56023"/>
    <w:rsid w:val="00E5671C"/>
    <w:rsid w:val="00E5680E"/>
    <w:rsid w:val="00E56CA7"/>
    <w:rsid w:val="00E56EFA"/>
    <w:rsid w:val="00E56FEF"/>
    <w:rsid w:val="00E57236"/>
    <w:rsid w:val="00E57A7F"/>
    <w:rsid w:val="00E57B66"/>
    <w:rsid w:val="00E6016A"/>
    <w:rsid w:val="00E602AF"/>
    <w:rsid w:val="00E608F9"/>
    <w:rsid w:val="00E61840"/>
    <w:rsid w:val="00E61A12"/>
    <w:rsid w:val="00E61BAE"/>
    <w:rsid w:val="00E61CAB"/>
    <w:rsid w:val="00E6305F"/>
    <w:rsid w:val="00E639A9"/>
    <w:rsid w:val="00E649B7"/>
    <w:rsid w:val="00E6570D"/>
    <w:rsid w:val="00E658B1"/>
    <w:rsid w:val="00E65AB1"/>
    <w:rsid w:val="00E65D32"/>
    <w:rsid w:val="00E66B67"/>
    <w:rsid w:val="00E67B29"/>
    <w:rsid w:val="00E700CE"/>
    <w:rsid w:val="00E70284"/>
    <w:rsid w:val="00E7082D"/>
    <w:rsid w:val="00E70DE4"/>
    <w:rsid w:val="00E710B6"/>
    <w:rsid w:val="00E71813"/>
    <w:rsid w:val="00E71B15"/>
    <w:rsid w:val="00E71D39"/>
    <w:rsid w:val="00E71FA4"/>
    <w:rsid w:val="00E724ED"/>
    <w:rsid w:val="00E7296D"/>
    <w:rsid w:val="00E72A6E"/>
    <w:rsid w:val="00E72E6D"/>
    <w:rsid w:val="00E733D2"/>
    <w:rsid w:val="00E739C3"/>
    <w:rsid w:val="00E73C18"/>
    <w:rsid w:val="00E74A28"/>
    <w:rsid w:val="00E74A60"/>
    <w:rsid w:val="00E74AB3"/>
    <w:rsid w:val="00E75231"/>
    <w:rsid w:val="00E768AA"/>
    <w:rsid w:val="00E76948"/>
    <w:rsid w:val="00E76CD8"/>
    <w:rsid w:val="00E76E35"/>
    <w:rsid w:val="00E76F13"/>
    <w:rsid w:val="00E77063"/>
    <w:rsid w:val="00E776D5"/>
    <w:rsid w:val="00E806DF"/>
    <w:rsid w:val="00E8094B"/>
    <w:rsid w:val="00E81247"/>
    <w:rsid w:val="00E81B56"/>
    <w:rsid w:val="00E82105"/>
    <w:rsid w:val="00E82149"/>
    <w:rsid w:val="00E8254B"/>
    <w:rsid w:val="00E82E91"/>
    <w:rsid w:val="00E82F1D"/>
    <w:rsid w:val="00E833F4"/>
    <w:rsid w:val="00E83455"/>
    <w:rsid w:val="00E83C92"/>
    <w:rsid w:val="00E83D4F"/>
    <w:rsid w:val="00E84623"/>
    <w:rsid w:val="00E84882"/>
    <w:rsid w:val="00E84C50"/>
    <w:rsid w:val="00E84DA1"/>
    <w:rsid w:val="00E84F59"/>
    <w:rsid w:val="00E8654C"/>
    <w:rsid w:val="00E865F8"/>
    <w:rsid w:val="00E86A81"/>
    <w:rsid w:val="00E86C8B"/>
    <w:rsid w:val="00E86C94"/>
    <w:rsid w:val="00E87303"/>
    <w:rsid w:val="00E87349"/>
    <w:rsid w:val="00E87A73"/>
    <w:rsid w:val="00E87E71"/>
    <w:rsid w:val="00E9048B"/>
    <w:rsid w:val="00E908E0"/>
    <w:rsid w:val="00E90A95"/>
    <w:rsid w:val="00E90AC8"/>
    <w:rsid w:val="00E91054"/>
    <w:rsid w:val="00E91E0B"/>
    <w:rsid w:val="00E93EC7"/>
    <w:rsid w:val="00E94198"/>
    <w:rsid w:val="00E9444A"/>
    <w:rsid w:val="00E94930"/>
    <w:rsid w:val="00E94B4B"/>
    <w:rsid w:val="00E9537A"/>
    <w:rsid w:val="00E95786"/>
    <w:rsid w:val="00E958C0"/>
    <w:rsid w:val="00E965B2"/>
    <w:rsid w:val="00E969EE"/>
    <w:rsid w:val="00E96DB8"/>
    <w:rsid w:val="00E96E60"/>
    <w:rsid w:val="00E97B92"/>
    <w:rsid w:val="00E97BA3"/>
    <w:rsid w:val="00E97F35"/>
    <w:rsid w:val="00EA068F"/>
    <w:rsid w:val="00EA0A10"/>
    <w:rsid w:val="00EA0BC2"/>
    <w:rsid w:val="00EA0DD2"/>
    <w:rsid w:val="00EA10C3"/>
    <w:rsid w:val="00EA111C"/>
    <w:rsid w:val="00EA15EB"/>
    <w:rsid w:val="00EA19B7"/>
    <w:rsid w:val="00EA240C"/>
    <w:rsid w:val="00EA2480"/>
    <w:rsid w:val="00EA34E2"/>
    <w:rsid w:val="00EA37F8"/>
    <w:rsid w:val="00EA3899"/>
    <w:rsid w:val="00EA3AEF"/>
    <w:rsid w:val="00EA4853"/>
    <w:rsid w:val="00EA48A1"/>
    <w:rsid w:val="00EA4C03"/>
    <w:rsid w:val="00EA6FB4"/>
    <w:rsid w:val="00EA75CF"/>
    <w:rsid w:val="00EA784F"/>
    <w:rsid w:val="00EB0076"/>
    <w:rsid w:val="00EB0470"/>
    <w:rsid w:val="00EB0993"/>
    <w:rsid w:val="00EB1412"/>
    <w:rsid w:val="00EB1DE5"/>
    <w:rsid w:val="00EB259D"/>
    <w:rsid w:val="00EB2667"/>
    <w:rsid w:val="00EB2A3A"/>
    <w:rsid w:val="00EB3584"/>
    <w:rsid w:val="00EB4617"/>
    <w:rsid w:val="00EB5299"/>
    <w:rsid w:val="00EB6478"/>
    <w:rsid w:val="00EB6B22"/>
    <w:rsid w:val="00EB6C51"/>
    <w:rsid w:val="00EB6EA6"/>
    <w:rsid w:val="00EB70BC"/>
    <w:rsid w:val="00EB7B79"/>
    <w:rsid w:val="00EC0538"/>
    <w:rsid w:val="00EC0AAB"/>
    <w:rsid w:val="00EC0B09"/>
    <w:rsid w:val="00EC1AAB"/>
    <w:rsid w:val="00EC371B"/>
    <w:rsid w:val="00EC40FD"/>
    <w:rsid w:val="00EC46C6"/>
    <w:rsid w:val="00EC4C4A"/>
    <w:rsid w:val="00EC5487"/>
    <w:rsid w:val="00EC5793"/>
    <w:rsid w:val="00EC580F"/>
    <w:rsid w:val="00EC5904"/>
    <w:rsid w:val="00EC5AC5"/>
    <w:rsid w:val="00EC5CC6"/>
    <w:rsid w:val="00EC6088"/>
    <w:rsid w:val="00EC64F1"/>
    <w:rsid w:val="00EC6535"/>
    <w:rsid w:val="00EC6811"/>
    <w:rsid w:val="00EC76D0"/>
    <w:rsid w:val="00ED00AB"/>
    <w:rsid w:val="00ED0423"/>
    <w:rsid w:val="00ED0593"/>
    <w:rsid w:val="00ED1699"/>
    <w:rsid w:val="00ED1750"/>
    <w:rsid w:val="00ED18F3"/>
    <w:rsid w:val="00ED1EA6"/>
    <w:rsid w:val="00ED269C"/>
    <w:rsid w:val="00ED328F"/>
    <w:rsid w:val="00ED40FA"/>
    <w:rsid w:val="00ED4150"/>
    <w:rsid w:val="00ED49A7"/>
    <w:rsid w:val="00ED4CA6"/>
    <w:rsid w:val="00ED4DC1"/>
    <w:rsid w:val="00ED5206"/>
    <w:rsid w:val="00ED5309"/>
    <w:rsid w:val="00ED5830"/>
    <w:rsid w:val="00ED5A4B"/>
    <w:rsid w:val="00ED5FD8"/>
    <w:rsid w:val="00ED7CC9"/>
    <w:rsid w:val="00EE0624"/>
    <w:rsid w:val="00EE08C3"/>
    <w:rsid w:val="00EE0A4A"/>
    <w:rsid w:val="00EE0AE5"/>
    <w:rsid w:val="00EE183C"/>
    <w:rsid w:val="00EE1DF1"/>
    <w:rsid w:val="00EE241F"/>
    <w:rsid w:val="00EE2917"/>
    <w:rsid w:val="00EE35C0"/>
    <w:rsid w:val="00EE36CC"/>
    <w:rsid w:val="00EE3A17"/>
    <w:rsid w:val="00EE439C"/>
    <w:rsid w:val="00EE555E"/>
    <w:rsid w:val="00EE55EB"/>
    <w:rsid w:val="00EE5721"/>
    <w:rsid w:val="00EE61C4"/>
    <w:rsid w:val="00EE6295"/>
    <w:rsid w:val="00EE63B3"/>
    <w:rsid w:val="00EE669C"/>
    <w:rsid w:val="00EE6D8D"/>
    <w:rsid w:val="00EE7148"/>
    <w:rsid w:val="00EE71D4"/>
    <w:rsid w:val="00EF0481"/>
    <w:rsid w:val="00EF10A2"/>
    <w:rsid w:val="00EF164C"/>
    <w:rsid w:val="00EF19A4"/>
    <w:rsid w:val="00EF1EA1"/>
    <w:rsid w:val="00EF232F"/>
    <w:rsid w:val="00EF399E"/>
    <w:rsid w:val="00EF4D64"/>
    <w:rsid w:val="00EF5377"/>
    <w:rsid w:val="00EF58B4"/>
    <w:rsid w:val="00EF6181"/>
    <w:rsid w:val="00EF6355"/>
    <w:rsid w:val="00EF6467"/>
    <w:rsid w:val="00EF64D9"/>
    <w:rsid w:val="00EF754D"/>
    <w:rsid w:val="00EF761E"/>
    <w:rsid w:val="00F00AD8"/>
    <w:rsid w:val="00F012ED"/>
    <w:rsid w:val="00F014DE"/>
    <w:rsid w:val="00F014F4"/>
    <w:rsid w:val="00F018EB"/>
    <w:rsid w:val="00F02741"/>
    <w:rsid w:val="00F0323F"/>
    <w:rsid w:val="00F03567"/>
    <w:rsid w:val="00F03EE9"/>
    <w:rsid w:val="00F05765"/>
    <w:rsid w:val="00F05793"/>
    <w:rsid w:val="00F06250"/>
    <w:rsid w:val="00F06604"/>
    <w:rsid w:val="00F06F1A"/>
    <w:rsid w:val="00F07239"/>
    <w:rsid w:val="00F10855"/>
    <w:rsid w:val="00F11222"/>
    <w:rsid w:val="00F11342"/>
    <w:rsid w:val="00F114C6"/>
    <w:rsid w:val="00F11862"/>
    <w:rsid w:val="00F11EEE"/>
    <w:rsid w:val="00F12383"/>
    <w:rsid w:val="00F1467E"/>
    <w:rsid w:val="00F15356"/>
    <w:rsid w:val="00F16A3F"/>
    <w:rsid w:val="00F16E44"/>
    <w:rsid w:val="00F16F40"/>
    <w:rsid w:val="00F17BA2"/>
    <w:rsid w:val="00F17C85"/>
    <w:rsid w:val="00F17E32"/>
    <w:rsid w:val="00F200EB"/>
    <w:rsid w:val="00F20DD1"/>
    <w:rsid w:val="00F20DEA"/>
    <w:rsid w:val="00F210AD"/>
    <w:rsid w:val="00F21D99"/>
    <w:rsid w:val="00F21F82"/>
    <w:rsid w:val="00F222C7"/>
    <w:rsid w:val="00F22948"/>
    <w:rsid w:val="00F23E19"/>
    <w:rsid w:val="00F24246"/>
    <w:rsid w:val="00F247B0"/>
    <w:rsid w:val="00F24B92"/>
    <w:rsid w:val="00F24E25"/>
    <w:rsid w:val="00F24E38"/>
    <w:rsid w:val="00F24E8E"/>
    <w:rsid w:val="00F25909"/>
    <w:rsid w:val="00F2682E"/>
    <w:rsid w:val="00F2726C"/>
    <w:rsid w:val="00F27875"/>
    <w:rsid w:val="00F27EEE"/>
    <w:rsid w:val="00F27F1E"/>
    <w:rsid w:val="00F3061A"/>
    <w:rsid w:val="00F307D5"/>
    <w:rsid w:val="00F30CBA"/>
    <w:rsid w:val="00F30D1A"/>
    <w:rsid w:val="00F31525"/>
    <w:rsid w:val="00F31708"/>
    <w:rsid w:val="00F31FE1"/>
    <w:rsid w:val="00F322AB"/>
    <w:rsid w:val="00F322ED"/>
    <w:rsid w:val="00F325F0"/>
    <w:rsid w:val="00F32E12"/>
    <w:rsid w:val="00F32F64"/>
    <w:rsid w:val="00F34163"/>
    <w:rsid w:val="00F34528"/>
    <w:rsid w:val="00F3485C"/>
    <w:rsid w:val="00F34BE8"/>
    <w:rsid w:val="00F350D7"/>
    <w:rsid w:val="00F359DD"/>
    <w:rsid w:val="00F35CEB"/>
    <w:rsid w:val="00F35FAC"/>
    <w:rsid w:val="00F36A6B"/>
    <w:rsid w:val="00F36F9C"/>
    <w:rsid w:val="00F36FDD"/>
    <w:rsid w:val="00F370FC"/>
    <w:rsid w:val="00F37AEF"/>
    <w:rsid w:val="00F4011F"/>
    <w:rsid w:val="00F40264"/>
    <w:rsid w:val="00F405C9"/>
    <w:rsid w:val="00F40867"/>
    <w:rsid w:val="00F40E33"/>
    <w:rsid w:val="00F40F0C"/>
    <w:rsid w:val="00F41E17"/>
    <w:rsid w:val="00F41E46"/>
    <w:rsid w:val="00F4311E"/>
    <w:rsid w:val="00F43520"/>
    <w:rsid w:val="00F4365D"/>
    <w:rsid w:val="00F438D1"/>
    <w:rsid w:val="00F439B2"/>
    <w:rsid w:val="00F43AAA"/>
    <w:rsid w:val="00F4403E"/>
    <w:rsid w:val="00F44188"/>
    <w:rsid w:val="00F4450D"/>
    <w:rsid w:val="00F44B21"/>
    <w:rsid w:val="00F453C0"/>
    <w:rsid w:val="00F45B1F"/>
    <w:rsid w:val="00F45CF2"/>
    <w:rsid w:val="00F4622D"/>
    <w:rsid w:val="00F46483"/>
    <w:rsid w:val="00F4684C"/>
    <w:rsid w:val="00F46EA8"/>
    <w:rsid w:val="00F47147"/>
    <w:rsid w:val="00F47477"/>
    <w:rsid w:val="00F47758"/>
    <w:rsid w:val="00F477A6"/>
    <w:rsid w:val="00F479E3"/>
    <w:rsid w:val="00F50215"/>
    <w:rsid w:val="00F503DE"/>
    <w:rsid w:val="00F5064F"/>
    <w:rsid w:val="00F50D07"/>
    <w:rsid w:val="00F51DE0"/>
    <w:rsid w:val="00F5323C"/>
    <w:rsid w:val="00F535C9"/>
    <w:rsid w:val="00F53D97"/>
    <w:rsid w:val="00F5404B"/>
    <w:rsid w:val="00F54192"/>
    <w:rsid w:val="00F54EB6"/>
    <w:rsid w:val="00F55D09"/>
    <w:rsid w:val="00F55D23"/>
    <w:rsid w:val="00F56903"/>
    <w:rsid w:val="00F57185"/>
    <w:rsid w:val="00F57E69"/>
    <w:rsid w:val="00F57EB0"/>
    <w:rsid w:val="00F60DDA"/>
    <w:rsid w:val="00F60FE6"/>
    <w:rsid w:val="00F61C61"/>
    <w:rsid w:val="00F622C2"/>
    <w:rsid w:val="00F626C7"/>
    <w:rsid w:val="00F62F2D"/>
    <w:rsid w:val="00F63A8F"/>
    <w:rsid w:val="00F63C27"/>
    <w:rsid w:val="00F64327"/>
    <w:rsid w:val="00F64D7B"/>
    <w:rsid w:val="00F64F72"/>
    <w:rsid w:val="00F651E9"/>
    <w:rsid w:val="00F6532E"/>
    <w:rsid w:val="00F65475"/>
    <w:rsid w:val="00F65E13"/>
    <w:rsid w:val="00F660B3"/>
    <w:rsid w:val="00F66657"/>
    <w:rsid w:val="00F6694B"/>
    <w:rsid w:val="00F66A0C"/>
    <w:rsid w:val="00F70B13"/>
    <w:rsid w:val="00F70C30"/>
    <w:rsid w:val="00F70E25"/>
    <w:rsid w:val="00F711FA"/>
    <w:rsid w:val="00F7130B"/>
    <w:rsid w:val="00F71455"/>
    <w:rsid w:val="00F715B0"/>
    <w:rsid w:val="00F7179A"/>
    <w:rsid w:val="00F72413"/>
    <w:rsid w:val="00F73157"/>
    <w:rsid w:val="00F7332D"/>
    <w:rsid w:val="00F73353"/>
    <w:rsid w:val="00F734EC"/>
    <w:rsid w:val="00F736AF"/>
    <w:rsid w:val="00F7376D"/>
    <w:rsid w:val="00F73E27"/>
    <w:rsid w:val="00F7411A"/>
    <w:rsid w:val="00F74129"/>
    <w:rsid w:val="00F74363"/>
    <w:rsid w:val="00F743F1"/>
    <w:rsid w:val="00F746EF"/>
    <w:rsid w:val="00F74EA3"/>
    <w:rsid w:val="00F752FC"/>
    <w:rsid w:val="00F75386"/>
    <w:rsid w:val="00F75528"/>
    <w:rsid w:val="00F77050"/>
    <w:rsid w:val="00F77428"/>
    <w:rsid w:val="00F7742C"/>
    <w:rsid w:val="00F77E64"/>
    <w:rsid w:val="00F80267"/>
    <w:rsid w:val="00F803D0"/>
    <w:rsid w:val="00F80432"/>
    <w:rsid w:val="00F80E75"/>
    <w:rsid w:val="00F816CA"/>
    <w:rsid w:val="00F81CDC"/>
    <w:rsid w:val="00F81E85"/>
    <w:rsid w:val="00F8201B"/>
    <w:rsid w:val="00F82FE5"/>
    <w:rsid w:val="00F83098"/>
    <w:rsid w:val="00F83341"/>
    <w:rsid w:val="00F83669"/>
    <w:rsid w:val="00F836A5"/>
    <w:rsid w:val="00F83715"/>
    <w:rsid w:val="00F8374A"/>
    <w:rsid w:val="00F83D74"/>
    <w:rsid w:val="00F8439F"/>
    <w:rsid w:val="00F84C0F"/>
    <w:rsid w:val="00F851ED"/>
    <w:rsid w:val="00F8527D"/>
    <w:rsid w:val="00F858C5"/>
    <w:rsid w:val="00F85926"/>
    <w:rsid w:val="00F86009"/>
    <w:rsid w:val="00F861C0"/>
    <w:rsid w:val="00F86D06"/>
    <w:rsid w:val="00F87A97"/>
    <w:rsid w:val="00F87AD5"/>
    <w:rsid w:val="00F91161"/>
    <w:rsid w:val="00F9161A"/>
    <w:rsid w:val="00F91984"/>
    <w:rsid w:val="00F91C84"/>
    <w:rsid w:val="00F93092"/>
    <w:rsid w:val="00F93344"/>
    <w:rsid w:val="00F93FAD"/>
    <w:rsid w:val="00F94043"/>
    <w:rsid w:val="00F942F7"/>
    <w:rsid w:val="00F9505D"/>
    <w:rsid w:val="00F953C0"/>
    <w:rsid w:val="00F9546F"/>
    <w:rsid w:val="00F95AB6"/>
    <w:rsid w:val="00F96E7A"/>
    <w:rsid w:val="00F96FC2"/>
    <w:rsid w:val="00F97247"/>
    <w:rsid w:val="00F97406"/>
    <w:rsid w:val="00F97EC5"/>
    <w:rsid w:val="00FA0286"/>
    <w:rsid w:val="00FA095C"/>
    <w:rsid w:val="00FA12F3"/>
    <w:rsid w:val="00FA336F"/>
    <w:rsid w:val="00FA367E"/>
    <w:rsid w:val="00FA3B37"/>
    <w:rsid w:val="00FA3E5C"/>
    <w:rsid w:val="00FA4871"/>
    <w:rsid w:val="00FA5050"/>
    <w:rsid w:val="00FA5157"/>
    <w:rsid w:val="00FA5663"/>
    <w:rsid w:val="00FA624C"/>
    <w:rsid w:val="00FA67A7"/>
    <w:rsid w:val="00FA6BAD"/>
    <w:rsid w:val="00FA74AC"/>
    <w:rsid w:val="00FA7972"/>
    <w:rsid w:val="00FA79DA"/>
    <w:rsid w:val="00FA7F8B"/>
    <w:rsid w:val="00FB0059"/>
    <w:rsid w:val="00FB10B1"/>
    <w:rsid w:val="00FB15E9"/>
    <w:rsid w:val="00FB2541"/>
    <w:rsid w:val="00FB31C3"/>
    <w:rsid w:val="00FB33D8"/>
    <w:rsid w:val="00FB363F"/>
    <w:rsid w:val="00FB46D5"/>
    <w:rsid w:val="00FB4853"/>
    <w:rsid w:val="00FB49BF"/>
    <w:rsid w:val="00FB4A43"/>
    <w:rsid w:val="00FB56A2"/>
    <w:rsid w:val="00FB58E4"/>
    <w:rsid w:val="00FB58E8"/>
    <w:rsid w:val="00FB5AA5"/>
    <w:rsid w:val="00FB6F67"/>
    <w:rsid w:val="00FB7305"/>
    <w:rsid w:val="00FB75F3"/>
    <w:rsid w:val="00FB78BA"/>
    <w:rsid w:val="00FB7A4B"/>
    <w:rsid w:val="00FC14A1"/>
    <w:rsid w:val="00FC1672"/>
    <w:rsid w:val="00FC19F3"/>
    <w:rsid w:val="00FC1F98"/>
    <w:rsid w:val="00FC2119"/>
    <w:rsid w:val="00FC2585"/>
    <w:rsid w:val="00FC28C0"/>
    <w:rsid w:val="00FC2A92"/>
    <w:rsid w:val="00FC332F"/>
    <w:rsid w:val="00FC3521"/>
    <w:rsid w:val="00FC3BAA"/>
    <w:rsid w:val="00FC3DAF"/>
    <w:rsid w:val="00FC412F"/>
    <w:rsid w:val="00FC4DFA"/>
    <w:rsid w:val="00FC536F"/>
    <w:rsid w:val="00FC5802"/>
    <w:rsid w:val="00FC63AF"/>
    <w:rsid w:val="00FC755D"/>
    <w:rsid w:val="00FC7812"/>
    <w:rsid w:val="00FC7A6B"/>
    <w:rsid w:val="00FD01B6"/>
    <w:rsid w:val="00FD02E2"/>
    <w:rsid w:val="00FD05AB"/>
    <w:rsid w:val="00FD0A73"/>
    <w:rsid w:val="00FD0EAD"/>
    <w:rsid w:val="00FD0FF8"/>
    <w:rsid w:val="00FD15BD"/>
    <w:rsid w:val="00FD1681"/>
    <w:rsid w:val="00FD18E4"/>
    <w:rsid w:val="00FD1CA6"/>
    <w:rsid w:val="00FD1E8B"/>
    <w:rsid w:val="00FD2032"/>
    <w:rsid w:val="00FD2994"/>
    <w:rsid w:val="00FD345A"/>
    <w:rsid w:val="00FD3FB9"/>
    <w:rsid w:val="00FD45FF"/>
    <w:rsid w:val="00FD5877"/>
    <w:rsid w:val="00FD5E72"/>
    <w:rsid w:val="00FD6186"/>
    <w:rsid w:val="00FD6DA2"/>
    <w:rsid w:val="00FD6DF5"/>
    <w:rsid w:val="00FD7385"/>
    <w:rsid w:val="00FD7411"/>
    <w:rsid w:val="00FD77C2"/>
    <w:rsid w:val="00FE00C6"/>
    <w:rsid w:val="00FE0314"/>
    <w:rsid w:val="00FE0A26"/>
    <w:rsid w:val="00FE12AE"/>
    <w:rsid w:val="00FE2A7F"/>
    <w:rsid w:val="00FE2AA4"/>
    <w:rsid w:val="00FE2F46"/>
    <w:rsid w:val="00FE33DA"/>
    <w:rsid w:val="00FE3570"/>
    <w:rsid w:val="00FE3B39"/>
    <w:rsid w:val="00FE3E39"/>
    <w:rsid w:val="00FE44C8"/>
    <w:rsid w:val="00FE5189"/>
    <w:rsid w:val="00FE56F0"/>
    <w:rsid w:val="00FE5BD3"/>
    <w:rsid w:val="00FE6253"/>
    <w:rsid w:val="00FE71D0"/>
    <w:rsid w:val="00FE7451"/>
    <w:rsid w:val="00FE79F6"/>
    <w:rsid w:val="00FF07A1"/>
    <w:rsid w:val="00FF0A7C"/>
    <w:rsid w:val="00FF0DFD"/>
    <w:rsid w:val="00FF0EDB"/>
    <w:rsid w:val="00FF1AEE"/>
    <w:rsid w:val="00FF2383"/>
    <w:rsid w:val="00FF23BF"/>
    <w:rsid w:val="00FF23D4"/>
    <w:rsid w:val="00FF2434"/>
    <w:rsid w:val="00FF250D"/>
    <w:rsid w:val="00FF2A46"/>
    <w:rsid w:val="00FF336B"/>
    <w:rsid w:val="00FF35BB"/>
    <w:rsid w:val="00FF3D25"/>
    <w:rsid w:val="00FF4537"/>
    <w:rsid w:val="00FF4A17"/>
    <w:rsid w:val="00FF55F9"/>
    <w:rsid w:val="00FF5A63"/>
    <w:rsid w:val="00FF5D1A"/>
    <w:rsid w:val="00FF5DD9"/>
    <w:rsid w:val="00FF5E04"/>
    <w:rsid w:val="00FF5E2D"/>
    <w:rsid w:val="00FF6962"/>
    <w:rsid w:val="00FF735E"/>
    <w:rsid w:val="00FF769C"/>
    <w:rsid w:val="00FF785E"/>
    <w:rsid w:val="00FF78A9"/>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418CE"/>
  <w15:docId w15:val="{381AA385-8972-D142-A659-8D26D3CB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50D07"/>
    <w:rPr>
      <w:rFonts w:ascii="Times New Roman" w:eastAsia="Times New Roman" w:hAnsi="Times New Roman" w:cs="Times New Roman"/>
      <w:kern w:val="0"/>
      <w:lang w:val="en-US" w:eastAsia="es-ES_tradnl"/>
      <w14:ligatures w14:val="none"/>
    </w:rPr>
  </w:style>
  <w:style w:type="paragraph" w:styleId="Ttulo1">
    <w:name w:val="heading 1"/>
    <w:basedOn w:val="Normal"/>
    <w:next w:val="Normal"/>
    <w:link w:val="Ttulo1Car"/>
    <w:uiPriority w:val="9"/>
    <w:qFormat/>
    <w:rsid w:val="00C201BB"/>
    <w:pPr>
      <w:autoSpaceDE w:val="0"/>
      <w:autoSpaceDN w:val="0"/>
      <w:adjustRightInd w:val="0"/>
      <w:outlineLvl w:val="0"/>
    </w:pPr>
    <w:rPr>
      <w:rFonts w:ascii="Courier New" w:eastAsiaTheme="minorHAnsi" w:hAnsi="Courier New" w:cs="Courier New"/>
      <w:b/>
      <w:bCs/>
      <w:color w:val="000000"/>
      <w:sz w:val="32"/>
      <w:szCs w:val="32"/>
      <w:lang w:val="es-ES_tradnl" w:eastAsia="en-US"/>
      <w14:ligatures w14:val="standardContextual"/>
    </w:rPr>
  </w:style>
  <w:style w:type="paragraph" w:styleId="Ttulo2">
    <w:name w:val="heading 2"/>
    <w:basedOn w:val="Normal"/>
    <w:next w:val="Normal"/>
    <w:link w:val="Ttulo2Car"/>
    <w:uiPriority w:val="9"/>
    <w:semiHidden/>
    <w:unhideWhenUsed/>
    <w:qFormat/>
    <w:rsid w:val="001E0FCE"/>
    <w:pPr>
      <w:keepNext/>
      <w:keepLines/>
      <w:spacing w:before="40"/>
      <w:outlineLvl w:val="1"/>
    </w:pPr>
    <w:rPr>
      <w:rFonts w:ascii="Aptos Display" w:hAnsi="Aptos Display"/>
      <w:color w:val="0F4761"/>
      <w:kern w:val="2"/>
      <w:sz w:val="32"/>
      <w:szCs w:val="32"/>
      <w:lang w:val="es-ES_tradnl" w:eastAsia="en-US"/>
      <w14:ligatures w14:val="standardContextual"/>
    </w:rPr>
  </w:style>
  <w:style w:type="paragraph" w:styleId="Ttulo3">
    <w:name w:val="heading 3"/>
    <w:basedOn w:val="Normal"/>
    <w:next w:val="Normal"/>
    <w:link w:val="Ttulo3Car"/>
    <w:uiPriority w:val="9"/>
    <w:semiHidden/>
    <w:unhideWhenUsed/>
    <w:qFormat/>
    <w:rsid w:val="001E0FCE"/>
    <w:pPr>
      <w:keepNext/>
      <w:keepLines/>
      <w:spacing w:before="40"/>
      <w:outlineLvl w:val="2"/>
    </w:pPr>
    <w:rPr>
      <w:rFonts w:asciiTheme="minorHAnsi" w:hAnsiTheme="minorHAnsi"/>
      <w:color w:val="0F4761"/>
      <w:kern w:val="2"/>
      <w:sz w:val="28"/>
      <w:szCs w:val="28"/>
      <w:lang w:val="es-ES_tradnl" w:eastAsia="en-US"/>
      <w14:ligatures w14:val="standardContextual"/>
    </w:rPr>
  </w:style>
  <w:style w:type="paragraph" w:styleId="Ttulo4">
    <w:name w:val="heading 4"/>
    <w:basedOn w:val="Normal"/>
    <w:next w:val="Normal"/>
    <w:link w:val="Ttulo4Car"/>
    <w:uiPriority w:val="9"/>
    <w:semiHidden/>
    <w:unhideWhenUsed/>
    <w:qFormat/>
    <w:rsid w:val="001E0FCE"/>
    <w:pPr>
      <w:keepNext/>
      <w:keepLines/>
      <w:spacing w:before="40"/>
      <w:outlineLvl w:val="3"/>
    </w:pPr>
    <w:rPr>
      <w:rFonts w:asciiTheme="minorHAnsi" w:hAnsiTheme="minorHAnsi"/>
      <w:i/>
      <w:iCs/>
      <w:color w:val="0F4761"/>
      <w:kern w:val="2"/>
      <w:lang w:val="es-ES_tradnl" w:eastAsia="en-US"/>
      <w14:ligatures w14:val="standardContextual"/>
    </w:rPr>
  </w:style>
  <w:style w:type="paragraph" w:styleId="Ttulo5">
    <w:name w:val="heading 5"/>
    <w:basedOn w:val="Normal"/>
    <w:next w:val="Normal"/>
    <w:link w:val="Ttulo5Car"/>
    <w:uiPriority w:val="9"/>
    <w:semiHidden/>
    <w:unhideWhenUsed/>
    <w:qFormat/>
    <w:rsid w:val="001E0FCE"/>
    <w:pPr>
      <w:keepNext/>
      <w:keepLines/>
      <w:spacing w:before="40"/>
      <w:outlineLvl w:val="4"/>
    </w:pPr>
    <w:rPr>
      <w:rFonts w:asciiTheme="minorHAnsi" w:hAnsiTheme="minorHAnsi"/>
      <w:color w:val="0F4761"/>
      <w:kern w:val="2"/>
      <w:lang w:val="es-ES_tradnl" w:eastAsia="en-US"/>
      <w14:ligatures w14:val="standardContextual"/>
    </w:rPr>
  </w:style>
  <w:style w:type="paragraph" w:styleId="Ttulo6">
    <w:name w:val="heading 6"/>
    <w:basedOn w:val="Normal"/>
    <w:next w:val="Normal"/>
    <w:link w:val="Ttulo6Car"/>
    <w:uiPriority w:val="9"/>
    <w:semiHidden/>
    <w:unhideWhenUsed/>
    <w:qFormat/>
    <w:rsid w:val="001E0FCE"/>
    <w:pPr>
      <w:keepNext/>
      <w:keepLines/>
      <w:spacing w:before="40"/>
      <w:outlineLvl w:val="5"/>
    </w:pPr>
    <w:rPr>
      <w:rFonts w:asciiTheme="minorHAnsi" w:hAnsiTheme="minorHAnsi"/>
      <w:i/>
      <w:iCs/>
      <w:color w:val="595959"/>
      <w:kern w:val="2"/>
      <w:lang w:val="es-ES_tradnl" w:eastAsia="en-US"/>
      <w14:ligatures w14:val="standardContextual"/>
    </w:rPr>
  </w:style>
  <w:style w:type="paragraph" w:styleId="Ttulo7">
    <w:name w:val="heading 7"/>
    <w:basedOn w:val="Normal"/>
    <w:next w:val="Normal"/>
    <w:link w:val="Ttulo7Car"/>
    <w:uiPriority w:val="9"/>
    <w:semiHidden/>
    <w:unhideWhenUsed/>
    <w:qFormat/>
    <w:rsid w:val="001E0FCE"/>
    <w:pPr>
      <w:keepNext/>
      <w:keepLines/>
      <w:spacing w:before="40"/>
      <w:outlineLvl w:val="6"/>
    </w:pPr>
    <w:rPr>
      <w:rFonts w:asciiTheme="minorHAnsi" w:hAnsiTheme="minorHAnsi"/>
      <w:color w:val="595959"/>
      <w:kern w:val="2"/>
      <w:lang w:val="es-ES_tradnl" w:eastAsia="en-US"/>
      <w14:ligatures w14:val="standardContextual"/>
    </w:rPr>
  </w:style>
  <w:style w:type="paragraph" w:styleId="Ttulo8">
    <w:name w:val="heading 8"/>
    <w:basedOn w:val="Normal"/>
    <w:next w:val="Normal"/>
    <w:link w:val="Ttulo8Car"/>
    <w:uiPriority w:val="9"/>
    <w:semiHidden/>
    <w:unhideWhenUsed/>
    <w:qFormat/>
    <w:rsid w:val="001E0FCE"/>
    <w:pPr>
      <w:keepNext/>
      <w:keepLines/>
      <w:spacing w:before="40"/>
      <w:outlineLvl w:val="7"/>
    </w:pPr>
    <w:rPr>
      <w:rFonts w:asciiTheme="minorHAnsi" w:hAnsiTheme="minorHAnsi"/>
      <w:i/>
      <w:iCs/>
      <w:color w:val="272727"/>
      <w:kern w:val="2"/>
      <w:lang w:val="es-ES_tradnl" w:eastAsia="en-US"/>
      <w14:ligatures w14:val="standardContextual"/>
    </w:rPr>
  </w:style>
  <w:style w:type="paragraph" w:styleId="Ttulo9">
    <w:name w:val="heading 9"/>
    <w:basedOn w:val="Normal"/>
    <w:next w:val="Normal"/>
    <w:link w:val="Ttulo9Car"/>
    <w:uiPriority w:val="9"/>
    <w:semiHidden/>
    <w:unhideWhenUsed/>
    <w:qFormat/>
    <w:rsid w:val="001E0FCE"/>
    <w:pPr>
      <w:keepNext/>
      <w:keepLines/>
      <w:spacing w:before="40"/>
      <w:outlineLvl w:val="8"/>
    </w:pPr>
    <w:rPr>
      <w:rFonts w:asciiTheme="minorHAnsi" w:hAnsiTheme="minorHAnsi"/>
      <w:color w:val="272727"/>
      <w:kern w:val="2"/>
      <w:lang w:val="es-ES_tradnl"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86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201BB"/>
    <w:rPr>
      <w:rFonts w:ascii="Courier New" w:hAnsi="Courier New" w:cs="Courier New"/>
      <w:b/>
      <w:bCs/>
      <w:color w:val="000000"/>
      <w:kern w:val="0"/>
      <w:sz w:val="32"/>
      <w:szCs w:val="32"/>
    </w:rPr>
  </w:style>
  <w:style w:type="paragraph" w:styleId="Prrafodelista">
    <w:name w:val="List Paragraph"/>
    <w:basedOn w:val="Normal"/>
    <w:uiPriority w:val="34"/>
    <w:qFormat/>
    <w:rsid w:val="00A557B1"/>
    <w:pPr>
      <w:ind w:left="720"/>
      <w:contextualSpacing/>
    </w:pPr>
    <w:rPr>
      <w:rFonts w:asciiTheme="minorHAnsi" w:eastAsiaTheme="minorHAnsi" w:hAnsiTheme="minorHAnsi" w:cstheme="minorBidi"/>
      <w:kern w:val="2"/>
      <w:lang w:val="es-ES_tradnl" w:eastAsia="en-US"/>
      <w14:ligatures w14:val="standardContextual"/>
    </w:rPr>
  </w:style>
  <w:style w:type="character" w:styleId="Refdecomentario">
    <w:name w:val="annotation reference"/>
    <w:basedOn w:val="Fuentedeprrafopredeter"/>
    <w:uiPriority w:val="99"/>
    <w:semiHidden/>
    <w:unhideWhenUsed/>
    <w:rsid w:val="005D619A"/>
    <w:rPr>
      <w:sz w:val="16"/>
      <w:szCs w:val="16"/>
    </w:rPr>
  </w:style>
  <w:style w:type="paragraph" w:styleId="Textocomentario">
    <w:name w:val="annotation text"/>
    <w:basedOn w:val="Normal"/>
    <w:link w:val="TextocomentarioCar"/>
    <w:uiPriority w:val="99"/>
    <w:unhideWhenUsed/>
    <w:rsid w:val="005D619A"/>
    <w:rPr>
      <w:rFonts w:asciiTheme="minorHAnsi" w:eastAsiaTheme="minorHAnsi" w:hAnsiTheme="minorHAnsi" w:cstheme="minorBidi"/>
      <w:kern w:val="2"/>
      <w:sz w:val="20"/>
      <w:szCs w:val="20"/>
      <w:lang w:val="es-ES_tradnl" w:eastAsia="en-US"/>
      <w14:ligatures w14:val="standardContextual"/>
    </w:rPr>
  </w:style>
  <w:style w:type="character" w:customStyle="1" w:styleId="TextocomentarioCar">
    <w:name w:val="Texto comentario Car"/>
    <w:basedOn w:val="Fuentedeprrafopredeter"/>
    <w:link w:val="Textocomentario"/>
    <w:uiPriority w:val="99"/>
    <w:rsid w:val="005D619A"/>
    <w:rPr>
      <w:sz w:val="20"/>
      <w:szCs w:val="20"/>
    </w:rPr>
  </w:style>
  <w:style w:type="paragraph" w:styleId="Asuntodelcomentario">
    <w:name w:val="annotation subject"/>
    <w:basedOn w:val="Textocomentario"/>
    <w:next w:val="Textocomentario"/>
    <w:link w:val="AsuntodelcomentarioCar"/>
    <w:uiPriority w:val="99"/>
    <w:semiHidden/>
    <w:unhideWhenUsed/>
    <w:rsid w:val="005D619A"/>
    <w:rPr>
      <w:b/>
      <w:bCs/>
    </w:rPr>
  </w:style>
  <w:style w:type="character" w:customStyle="1" w:styleId="AsuntodelcomentarioCar">
    <w:name w:val="Asunto del comentario Car"/>
    <w:basedOn w:val="TextocomentarioCar"/>
    <w:link w:val="Asuntodelcomentario"/>
    <w:uiPriority w:val="99"/>
    <w:semiHidden/>
    <w:rsid w:val="005D619A"/>
    <w:rPr>
      <w:b/>
      <w:bCs/>
      <w:sz w:val="20"/>
      <w:szCs w:val="20"/>
    </w:rPr>
  </w:style>
  <w:style w:type="paragraph" w:styleId="Revisin">
    <w:name w:val="Revision"/>
    <w:hidden/>
    <w:uiPriority w:val="99"/>
    <w:semiHidden/>
    <w:rsid w:val="00055EF3"/>
  </w:style>
  <w:style w:type="paragraph" w:styleId="NormalWeb">
    <w:name w:val="Normal (Web)"/>
    <w:basedOn w:val="Normal"/>
    <w:uiPriority w:val="99"/>
    <w:unhideWhenUsed/>
    <w:rsid w:val="00E4466A"/>
    <w:pPr>
      <w:spacing w:before="100" w:beforeAutospacing="1" w:after="100" w:afterAutospacing="1"/>
    </w:pPr>
    <w:rPr>
      <w:lang w:eastAsia="es-ES"/>
    </w:rPr>
  </w:style>
  <w:style w:type="paragraph" w:styleId="Encabezado">
    <w:name w:val="header"/>
    <w:basedOn w:val="Normal"/>
    <w:link w:val="EncabezadoCar"/>
    <w:uiPriority w:val="99"/>
    <w:unhideWhenUsed/>
    <w:rsid w:val="00E4466A"/>
    <w:pPr>
      <w:tabs>
        <w:tab w:val="center" w:pos="4252"/>
        <w:tab w:val="right" w:pos="8504"/>
      </w:tabs>
    </w:pPr>
    <w:rPr>
      <w:rFonts w:asciiTheme="minorHAnsi" w:eastAsiaTheme="minorHAnsi" w:hAnsiTheme="minorHAnsi" w:cstheme="minorBidi"/>
      <w:kern w:val="2"/>
      <w:lang w:val="es-ES_tradnl" w:eastAsia="en-US"/>
      <w14:ligatures w14:val="standardContextual"/>
    </w:rPr>
  </w:style>
  <w:style w:type="character" w:customStyle="1" w:styleId="EncabezadoCar">
    <w:name w:val="Encabezado Car"/>
    <w:basedOn w:val="Fuentedeprrafopredeter"/>
    <w:link w:val="Encabezado"/>
    <w:uiPriority w:val="99"/>
    <w:rsid w:val="00E4466A"/>
  </w:style>
  <w:style w:type="paragraph" w:styleId="Piedepgina">
    <w:name w:val="footer"/>
    <w:basedOn w:val="Normal"/>
    <w:link w:val="PiedepginaCar"/>
    <w:uiPriority w:val="99"/>
    <w:unhideWhenUsed/>
    <w:rsid w:val="00E4466A"/>
    <w:pPr>
      <w:tabs>
        <w:tab w:val="center" w:pos="4252"/>
        <w:tab w:val="right" w:pos="8504"/>
      </w:tabs>
    </w:pPr>
    <w:rPr>
      <w:rFonts w:asciiTheme="minorHAnsi" w:eastAsiaTheme="minorHAnsi" w:hAnsiTheme="minorHAnsi" w:cstheme="minorBidi"/>
      <w:kern w:val="2"/>
      <w:lang w:val="es-ES_tradnl" w:eastAsia="en-US"/>
      <w14:ligatures w14:val="standardContextual"/>
    </w:rPr>
  </w:style>
  <w:style w:type="character" w:customStyle="1" w:styleId="PiedepginaCar">
    <w:name w:val="Pie de página Car"/>
    <w:basedOn w:val="Fuentedeprrafopredeter"/>
    <w:link w:val="Piedepgina"/>
    <w:uiPriority w:val="99"/>
    <w:rsid w:val="00E4466A"/>
  </w:style>
  <w:style w:type="character" w:styleId="Hipervnculo">
    <w:name w:val="Hyperlink"/>
    <w:basedOn w:val="Fuentedeprrafopredeter"/>
    <w:uiPriority w:val="99"/>
    <w:unhideWhenUsed/>
    <w:rsid w:val="000E20D4"/>
    <w:rPr>
      <w:color w:val="0563C1" w:themeColor="hyperlink"/>
      <w:u w:val="single"/>
    </w:rPr>
  </w:style>
  <w:style w:type="character" w:styleId="Mencinsinresolver">
    <w:name w:val="Unresolved Mention"/>
    <w:basedOn w:val="Fuentedeprrafopredeter"/>
    <w:uiPriority w:val="99"/>
    <w:rsid w:val="000E20D4"/>
    <w:rPr>
      <w:color w:val="605E5C"/>
      <w:shd w:val="clear" w:color="auto" w:fill="E1DFDD"/>
    </w:rPr>
  </w:style>
  <w:style w:type="paragraph" w:customStyle="1" w:styleId="TableHeader">
    <w:name w:val="TableHeader"/>
    <w:basedOn w:val="Normal"/>
    <w:rsid w:val="00DD5355"/>
    <w:pPr>
      <w:spacing w:before="120"/>
    </w:pPr>
    <w:rPr>
      <w:b/>
      <w:szCs w:val="20"/>
      <w:lang w:val="en-GB" w:eastAsia="en-US"/>
    </w:rPr>
  </w:style>
  <w:style w:type="paragraph" w:customStyle="1" w:styleId="TableSubHead">
    <w:name w:val="TableSubHead"/>
    <w:basedOn w:val="TableHeader"/>
    <w:rsid w:val="00DD5355"/>
  </w:style>
  <w:style w:type="paragraph" w:customStyle="1" w:styleId="TableNote">
    <w:name w:val="TableNote"/>
    <w:basedOn w:val="Normal"/>
    <w:rsid w:val="00DD5355"/>
    <w:pPr>
      <w:spacing w:line="300" w:lineRule="exact"/>
    </w:pPr>
    <w:rPr>
      <w:szCs w:val="20"/>
      <w:lang w:val="en-GB" w:eastAsia="en-US"/>
    </w:rPr>
  </w:style>
  <w:style w:type="paragraph" w:customStyle="1" w:styleId="Default">
    <w:name w:val="Default"/>
    <w:rsid w:val="00B23D77"/>
    <w:pPr>
      <w:autoSpaceDE w:val="0"/>
      <w:autoSpaceDN w:val="0"/>
      <w:adjustRightInd w:val="0"/>
    </w:pPr>
    <w:rPr>
      <w:rFonts w:ascii="Times New Roman" w:hAnsi="Times New Roman" w:cs="Times New Roman"/>
      <w:color w:val="000000"/>
      <w:kern w:val="0"/>
    </w:rPr>
  </w:style>
  <w:style w:type="paragraph" w:customStyle="1" w:styleId="Bibliografa1">
    <w:name w:val="Bibliografía1"/>
    <w:basedOn w:val="Normal"/>
    <w:link w:val="BibliographyCar"/>
    <w:rsid w:val="00D907D2"/>
    <w:pPr>
      <w:tabs>
        <w:tab w:val="left" w:pos="380"/>
      </w:tabs>
      <w:ind w:left="384" w:hanging="384"/>
      <w:jc w:val="both"/>
    </w:pPr>
    <w:rPr>
      <w:rFonts w:eastAsiaTheme="minorHAnsi"/>
      <w:kern w:val="2"/>
      <w:lang w:eastAsia="en-US"/>
      <w14:ligatures w14:val="standardContextual"/>
    </w:rPr>
  </w:style>
  <w:style w:type="character" w:customStyle="1" w:styleId="BibliographyCar">
    <w:name w:val="Bibliography Car"/>
    <w:basedOn w:val="Fuentedeprrafopredeter"/>
    <w:link w:val="Bibliografa1"/>
    <w:rsid w:val="00D907D2"/>
    <w:rPr>
      <w:rFonts w:ascii="Times New Roman" w:hAnsi="Times New Roman" w:cs="Times New Roman"/>
      <w:lang w:val="en-US"/>
    </w:rPr>
  </w:style>
  <w:style w:type="character" w:styleId="Hipervnculovisitado">
    <w:name w:val="FollowedHyperlink"/>
    <w:basedOn w:val="Fuentedeprrafopredeter"/>
    <w:uiPriority w:val="99"/>
    <w:semiHidden/>
    <w:unhideWhenUsed/>
    <w:rsid w:val="0034706D"/>
    <w:rPr>
      <w:color w:val="954F72" w:themeColor="followedHyperlink"/>
      <w:u w:val="single"/>
    </w:rPr>
  </w:style>
  <w:style w:type="character" w:customStyle="1" w:styleId="ref-title">
    <w:name w:val="ref-title"/>
    <w:basedOn w:val="Fuentedeprrafopredeter"/>
    <w:rsid w:val="00724D42"/>
  </w:style>
  <w:style w:type="character" w:customStyle="1" w:styleId="ref-journal">
    <w:name w:val="ref-journal"/>
    <w:basedOn w:val="Fuentedeprrafopredeter"/>
    <w:rsid w:val="00724D42"/>
  </w:style>
  <w:style w:type="character" w:customStyle="1" w:styleId="identifier">
    <w:name w:val="identifier"/>
    <w:basedOn w:val="Fuentedeprrafopredeter"/>
    <w:rsid w:val="00D03493"/>
  </w:style>
  <w:style w:type="character" w:customStyle="1" w:styleId="id-label">
    <w:name w:val="id-label"/>
    <w:basedOn w:val="Fuentedeprrafopredeter"/>
    <w:rsid w:val="00D03493"/>
  </w:style>
  <w:style w:type="paragraph" w:styleId="Textoindependiente">
    <w:name w:val="Body Text"/>
    <w:basedOn w:val="Normal"/>
    <w:link w:val="TextoindependienteCar"/>
    <w:uiPriority w:val="1"/>
    <w:qFormat/>
    <w:rsid w:val="00767FB5"/>
    <w:pPr>
      <w:autoSpaceDE w:val="0"/>
      <w:autoSpaceDN w:val="0"/>
      <w:adjustRightInd w:val="0"/>
      <w:spacing w:line="258" w:lineRule="exact"/>
      <w:ind w:left="39"/>
    </w:pPr>
    <w:rPr>
      <w:rFonts w:eastAsiaTheme="minorHAnsi"/>
      <w:lang w:val="es-ES_tradnl" w:eastAsia="en-US"/>
      <w14:ligatures w14:val="standardContextual"/>
    </w:rPr>
  </w:style>
  <w:style w:type="character" w:customStyle="1" w:styleId="TextoindependienteCar">
    <w:name w:val="Texto independiente Car"/>
    <w:basedOn w:val="Fuentedeprrafopredeter"/>
    <w:link w:val="Textoindependiente"/>
    <w:uiPriority w:val="1"/>
    <w:rsid w:val="00767FB5"/>
    <w:rPr>
      <w:rFonts w:ascii="Times New Roman" w:hAnsi="Times New Roman" w:cs="Times New Roman"/>
      <w:kern w:val="0"/>
    </w:rPr>
  </w:style>
  <w:style w:type="character" w:styleId="Textodelmarcadordeposicin">
    <w:name w:val="Placeholder Text"/>
    <w:basedOn w:val="Fuentedeprrafopredeter"/>
    <w:uiPriority w:val="99"/>
    <w:semiHidden/>
    <w:rsid w:val="00142600"/>
    <w:rPr>
      <w:color w:val="666666"/>
    </w:rPr>
  </w:style>
  <w:style w:type="paragraph" w:customStyle="1" w:styleId="p">
    <w:name w:val="p"/>
    <w:basedOn w:val="Normal"/>
    <w:rsid w:val="00C47353"/>
    <w:pPr>
      <w:spacing w:before="100" w:beforeAutospacing="1" w:after="100" w:afterAutospacing="1"/>
    </w:pPr>
  </w:style>
  <w:style w:type="character" w:styleId="Nmerodelnea">
    <w:name w:val="line number"/>
    <w:basedOn w:val="Fuentedeprrafopredeter"/>
    <w:uiPriority w:val="99"/>
    <w:semiHidden/>
    <w:unhideWhenUsed/>
    <w:rsid w:val="00733A19"/>
  </w:style>
  <w:style w:type="character" w:styleId="Nmerodepgina">
    <w:name w:val="page number"/>
    <w:basedOn w:val="Fuentedeprrafopredeter"/>
    <w:uiPriority w:val="99"/>
    <w:semiHidden/>
    <w:unhideWhenUsed/>
    <w:rsid w:val="00733A19"/>
  </w:style>
  <w:style w:type="paragraph" w:customStyle="1" w:styleId="Bibliografa2">
    <w:name w:val="Bibliografía2"/>
    <w:basedOn w:val="Normal"/>
    <w:link w:val="BibliographyCar1"/>
    <w:rsid w:val="00FE00C6"/>
    <w:pPr>
      <w:tabs>
        <w:tab w:val="left" w:pos="500"/>
      </w:tabs>
      <w:ind w:left="504" w:hanging="504"/>
    </w:pPr>
    <w:rPr>
      <w:rFonts w:eastAsiaTheme="minorHAnsi"/>
      <w:b/>
      <w:bCs/>
      <w:kern w:val="2"/>
      <w:sz w:val="20"/>
      <w:szCs w:val="20"/>
      <w:lang w:eastAsia="en-US"/>
      <w14:ligatures w14:val="standardContextual"/>
    </w:rPr>
  </w:style>
  <w:style w:type="character" w:customStyle="1" w:styleId="BibliographyCar1">
    <w:name w:val="Bibliography Car1"/>
    <w:basedOn w:val="Fuentedeprrafopredeter"/>
    <w:link w:val="Bibliografa2"/>
    <w:rsid w:val="00FE00C6"/>
    <w:rPr>
      <w:rFonts w:ascii="Times New Roman" w:hAnsi="Times New Roman" w:cs="Times New Roman"/>
      <w:b/>
      <w:bCs/>
      <w:sz w:val="20"/>
      <w:szCs w:val="20"/>
      <w:lang w:val="en-US"/>
    </w:rPr>
  </w:style>
  <w:style w:type="paragraph" w:customStyle="1" w:styleId="Bibliografa3">
    <w:name w:val="Bibliografía3"/>
    <w:basedOn w:val="Normal"/>
    <w:link w:val="BibliographyCar2"/>
    <w:rsid w:val="00286613"/>
    <w:pPr>
      <w:tabs>
        <w:tab w:val="left" w:pos="500"/>
      </w:tabs>
      <w:spacing w:after="240"/>
      <w:ind w:left="504" w:hanging="504"/>
      <w:jc w:val="both"/>
    </w:pPr>
    <w:rPr>
      <w:rFonts w:eastAsiaTheme="minorHAnsi"/>
      <w:kern w:val="2"/>
      <w:lang w:eastAsia="en-US"/>
      <w14:ligatures w14:val="standardContextual"/>
    </w:rPr>
  </w:style>
  <w:style w:type="character" w:customStyle="1" w:styleId="BibliographyCar2">
    <w:name w:val="Bibliography Car2"/>
    <w:basedOn w:val="Fuentedeprrafopredeter"/>
    <w:link w:val="Bibliografa3"/>
    <w:rsid w:val="00286613"/>
    <w:rPr>
      <w:rFonts w:ascii="Times New Roman" w:hAnsi="Times New Roman" w:cs="Times New Roman"/>
      <w:lang w:val="en-US"/>
    </w:rPr>
  </w:style>
  <w:style w:type="paragraph" w:styleId="Textodeglobo">
    <w:name w:val="Balloon Text"/>
    <w:basedOn w:val="Normal"/>
    <w:link w:val="TextodegloboCar"/>
    <w:uiPriority w:val="99"/>
    <w:semiHidden/>
    <w:unhideWhenUsed/>
    <w:rsid w:val="00DE2737"/>
    <w:rPr>
      <w:rFonts w:ascii="Segoe UI" w:eastAsiaTheme="minorHAnsi" w:hAnsi="Segoe UI" w:cs="Segoe UI"/>
      <w:kern w:val="2"/>
      <w:sz w:val="18"/>
      <w:szCs w:val="18"/>
      <w:lang w:val="es-ES_tradnl" w:eastAsia="en-US"/>
      <w14:ligatures w14:val="standardContextual"/>
    </w:rPr>
  </w:style>
  <w:style w:type="character" w:customStyle="1" w:styleId="TextodegloboCar">
    <w:name w:val="Texto de globo Car"/>
    <w:basedOn w:val="Fuentedeprrafopredeter"/>
    <w:link w:val="Textodeglobo"/>
    <w:uiPriority w:val="99"/>
    <w:semiHidden/>
    <w:rsid w:val="00DE2737"/>
    <w:rPr>
      <w:rFonts w:ascii="Segoe UI" w:hAnsi="Segoe UI" w:cs="Segoe UI"/>
      <w:sz w:val="18"/>
      <w:szCs w:val="18"/>
    </w:rPr>
  </w:style>
  <w:style w:type="paragraph" w:customStyle="1" w:styleId="Bibliografa4">
    <w:name w:val="Bibliografía4"/>
    <w:basedOn w:val="Normal"/>
    <w:link w:val="BibliographyCar3"/>
    <w:rsid w:val="00A62EA9"/>
    <w:pPr>
      <w:widowControl w:val="0"/>
      <w:tabs>
        <w:tab w:val="left" w:pos="500"/>
      </w:tabs>
      <w:autoSpaceDE w:val="0"/>
      <w:autoSpaceDN w:val="0"/>
      <w:adjustRightInd w:val="0"/>
      <w:ind w:left="504" w:hanging="504"/>
    </w:pPr>
    <w:rPr>
      <w:rFonts w:eastAsiaTheme="minorHAnsi"/>
      <w:lang w:eastAsia="en-US"/>
      <w14:ligatures w14:val="standardContextual"/>
    </w:rPr>
  </w:style>
  <w:style w:type="character" w:customStyle="1" w:styleId="BibliographyCar3">
    <w:name w:val="Bibliography Car3"/>
    <w:basedOn w:val="Fuentedeprrafopredeter"/>
    <w:link w:val="Bibliografa4"/>
    <w:rsid w:val="00A62EA9"/>
    <w:rPr>
      <w:rFonts w:ascii="Times New Roman" w:hAnsi="Times New Roman" w:cs="Times New Roman"/>
      <w:kern w:val="0"/>
      <w:lang w:val="en-US"/>
    </w:rPr>
  </w:style>
  <w:style w:type="character" w:styleId="Fuerte">
    <w:name w:val="Strong"/>
    <w:basedOn w:val="Fuentedeprrafopredeter"/>
    <w:uiPriority w:val="22"/>
    <w:qFormat/>
    <w:rsid w:val="004960C4"/>
    <w:rPr>
      <w:b/>
      <w:bCs/>
    </w:rPr>
  </w:style>
  <w:style w:type="paragraph" w:customStyle="1" w:styleId="Ttulo21">
    <w:name w:val="Título 21"/>
    <w:basedOn w:val="Normal"/>
    <w:next w:val="Normal"/>
    <w:uiPriority w:val="9"/>
    <w:semiHidden/>
    <w:unhideWhenUsed/>
    <w:qFormat/>
    <w:rsid w:val="001E0FCE"/>
    <w:pPr>
      <w:keepNext/>
      <w:keepLines/>
      <w:spacing w:before="160" w:after="80"/>
      <w:outlineLvl w:val="1"/>
    </w:pPr>
    <w:rPr>
      <w:rFonts w:ascii="Aptos Display" w:hAnsi="Aptos Display"/>
      <w:color w:val="0F4761"/>
      <w:kern w:val="2"/>
      <w:sz w:val="32"/>
      <w:szCs w:val="32"/>
      <w:lang w:val="es-ES_tradnl" w:eastAsia="en-US"/>
      <w14:ligatures w14:val="standardContextual"/>
    </w:rPr>
  </w:style>
  <w:style w:type="paragraph" w:customStyle="1" w:styleId="Ttulo31">
    <w:name w:val="Título 31"/>
    <w:basedOn w:val="Normal"/>
    <w:next w:val="Normal"/>
    <w:uiPriority w:val="9"/>
    <w:unhideWhenUsed/>
    <w:qFormat/>
    <w:rsid w:val="001E0FCE"/>
    <w:pPr>
      <w:keepNext/>
      <w:keepLines/>
      <w:spacing w:before="160" w:after="80"/>
      <w:outlineLvl w:val="2"/>
    </w:pPr>
    <w:rPr>
      <w:rFonts w:ascii="Aptos" w:hAnsi="Aptos"/>
      <w:color w:val="0F4761"/>
      <w:kern w:val="2"/>
      <w:sz w:val="28"/>
      <w:szCs w:val="28"/>
      <w:lang w:val="es-ES_tradnl" w:eastAsia="en-US"/>
      <w14:ligatures w14:val="standardContextual"/>
    </w:rPr>
  </w:style>
  <w:style w:type="paragraph" w:customStyle="1" w:styleId="Ttulo41">
    <w:name w:val="Título 41"/>
    <w:basedOn w:val="Normal"/>
    <w:next w:val="Normal"/>
    <w:uiPriority w:val="9"/>
    <w:semiHidden/>
    <w:unhideWhenUsed/>
    <w:qFormat/>
    <w:rsid w:val="001E0FCE"/>
    <w:pPr>
      <w:keepNext/>
      <w:keepLines/>
      <w:spacing w:before="80" w:after="40"/>
      <w:outlineLvl w:val="3"/>
    </w:pPr>
    <w:rPr>
      <w:rFonts w:ascii="Aptos" w:hAnsi="Aptos"/>
      <w:i/>
      <w:iCs/>
      <w:color w:val="0F4761"/>
      <w:kern w:val="2"/>
      <w:lang w:val="es-ES_tradnl" w:eastAsia="en-US"/>
      <w14:ligatures w14:val="standardContextual"/>
    </w:rPr>
  </w:style>
  <w:style w:type="paragraph" w:customStyle="1" w:styleId="Ttulo51">
    <w:name w:val="Título 51"/>
    <w:basedOn w:val="Normal"/>
    <w:next w:val="Normal"/>
    <w:uiPriority w:val="9"/>
    <w:semiHidden/>
    <w:unhideWhenUsed/>
    <w:qFormat/>
    <w:rsid w:val="001E0FCE"/>
    <w:pPr>
      <w:keepNext/>
      <w:keepLines/>
      <w:spacing w:before="80" w:after="40"/>
      <w:outlineLvl w:val="4"/>
    </w:pPr>
    <w:rPr>
      <w:rFonts w:ascii="Aptos" w:hAnsi="Aptos"/>
      <w:color w:val="0F4761"/>
      <w:kern w:val="2"/>
      <w:lang w:val="es-ES_tradnl" w:eastAsia="en-US"/>
      <w14:ligatures w14:val="standardContextual"/>
    </w:rPr>
  </w:style>
  <w:style w:type="paragraph" w:customStyle="1" w:styleId="Ttulo61">
    <w:name w:val="Título 61"/>
    <w:basedOn w:val="Normal"/>
    <w:next w:val="Normal"/>
    <w:uiPriority w:val="9"/>
    <w:semiHidden/>
    <w:unhideWhenUsed/>
    <w:qFormat/>
    <w:rsid w:val="001E0FCE"/>
    <w:pPr>
      <w:keepNext/>
      <w:keepLines/>
      <w:spacing w:before="40"/>
      <w:outlineLvl w:val="5"/>
    </w:pPr>
    <w:rPr>
      <w:rFonts w:ascii="Aptos" w:hAnsi="Aptos"/>
      <w:i/>
      <w:iCs/>
      <w:color w:val="595959"/>
      <w:kern w:val="2"/>
      <w:lang w:val="es-ES_tradnl" w:eastAsia="en-US"/>
      <w14:ligatures w14:val="standardContextual"/>
    </w:rPr>
  </w:style>
  <w:style w:type="paragraph" w:customStyle="1" w:styleId="Ttulo71">
    <w:name w:val="Título 71"/>
    <w:basedOn w:val="Normal"/>
    <w:next w:val="Normal"/>
    <w:uiPriority w:val="9"/>
    <w:semiHidden/>
    <w:unhideWhenUsed/>
    <w:qFormat/>
    <w:rsid w:val="001E0FCE"/>
    <w:pPr>
      <w:keepNext/>
      <w:keepLines/>
      <w:spacing w:before="40"/>
      <w:outlineLvl w:val="6"/>
    </w:pPr>
    <w:rPr>
      <w:rFonts w:ascii="Aptos" w:hAnsi="Aptos"/>
      <w:color w:val="595959"/>
      <w:kern w:val="2"/>
      <w:lang w:val="es-ES_tradnl" w:eastAsia="en-US"/>
      <w14:ligatures w14:val="standardContextual"/>
    </w:rPr>
  </w:style>
  <w:style w:type="paragraph" w:customStyle="1" w:styleId="Ttulo81">
    <w:name w:val="Título 81"/>
    <w:basedOn w:val="Normal"/>
    <w:next w:val="Normal"/>
    <w:uiPriority w:val="9"/>
    <w:semiHidden/>
    <w:unhideWhenUsed/>
    <w:qFormat/>
    <w:rsid w:val="001E0FCE"/>
    <w:pPr>
      <w:keepNext/>
      <w:keepLines/>
      <w:outlineLvl w:val="7"/>
    </w:pPr>
    <w:rPr>
      <w:rFonts w:ascii="Aptos" w:hAnsi="Aptos"/>
      <w:i/>
      <w:iCs/>
      <w:color w:val="272727"/>
      <w:kern w:val="2"/>
      <w:lang w:val="es-ES_tradnl" w:eastAsia="en-US"/>
      <w14:ligatures w14:val="standardContextual"/>
    </w:rPr>
  </w:style>
  <w:style w:type="paragraph" w:customStyle="1" w:styleId="Ttulo91">
    <w:name w:val="Título 91"/>
    <w:basedOn w:val="Normal"/>
    <w:next w:val="Normal"/>
    <w:uiPriority w:val="9"/>
    <w:semiHidden/>
    <w:unhideWhenUsed/>
    <w:qFormat/>
    <w:rsid w:val="001E0FCE"/>
    <w:pPr>
      <w:keepNext/>
      <w:keepLines/>
      <w:outlineLvl w:val="8"/>
    </w:pPr>
    <w:rPr>
      <w:rFonts w:ascii="Aptos" w:hAnsi="Aptos"/>
      <w:color w:val="272727"/>
      <w:kern w:val="2"/>
      <w:lang w:val="es-ES_tradnl" w:eastAsia="en-US"/>
      <w14:ligatures w14:val="standardContextual"/>
    </w:rPr>
  </w:style>
  <w:style w:type="numbering" w:customStyle="1" w:styleId="Sinlista1">
    <w:name w:val="Sin lista1"/>
    <w:next w:val="Sinlista"/>
    <w:uiPriority w:val="99"/>
    <w:semiHidden/>
    <w:unhideWhenUsed/>
    <w:rsid w:val="001E0FCE"/>
  </w:style>
  <w:style w:type="character" w:customStyle="1" w:styleId="Ttulo2Car">
    <w:name w:val="Título 2 Car"/>
    <w:basedOn w:val="Fuentedeprrafopredeter"/>
    <w:link w:val="Ttulo2"/>
    <w:uiPriority w:val="9"/>
    <w:semiHidden/>
    <w:rsid w:val="001E0FCE"/>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rsid w:val="001E0FCE"/>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1E0FCE"/>
    <w:rPr>
      <w:rFonts w:eastAsia="Times New Roman" w:cs="Times New Roman"/>
      <w:i/>
      <w:iCs/>
      <w:color w:val="0F4761"/>
    </w:rPr>
  </w:style>
  <w:style w:type="character" w:customStyle="1" w:styleId="Ttulo5Car">
    <w:name w:val="Título 5 Car"/>
    <w:basedOn w:val="Fuentedeprrafopredeter"/>
    <w:link w:val="Ttulo5"/>
    <w:uiPriority w:val="9"/>
    <w:semiHidden/>
    <w:rsid w:val="001E0FCE"/>
    <w:rPr>
      <w:rFonts w:eastAsia="Times New Roman" w:cs="Times New Roman"/>
      <w:color w:val="0F4761"/>
    </w:rPr>
  </w:style>
  <w:style w:type="character" w:customStyle="1" w:styleId="Ttulo6Car">
    <w:name w:val="Título 6 Car"/>
    <w:basedOn w:val="Fuentedeprrafopredeter"/>
    <w:link w:val="Ttulo6"/>
    <w:uiPriority w:val="9"/>
    <w:semiHidden/>
    <w:rsid w:val="001E0FCE"/>
    <w:rPr>
      <w:rFonts w:eastAsia="Times New Roman" w:cs="Times New Roman"/>
      <w:i/>
      <w:iCs/>
      <w:color w:val="595959"/>
    </w:rPr>
  </w:style>
  <w:style w:type="character" w:customStyle="1" w:styleId="Ttulo7Car">
    <w:name w:val="Título 7 Car"/>
    <w:basedOn w:val="Fuentedeprrafopredeter"/>
    <w:link w:val="Ttulo7"/>
    <w:uiPriority w:val="9"/>
    <w:semiHidden/>
    <w:rsid w:val="001E0FCE"/>
    <w:rPr>
      <w:rFonts w:eastAsia="Times New Roman" w:cs="Times New Roman"/>
      <w:color w:val="595959"/>
    </w:rPr>
  </w:style>
  <w:style w:type="character" w:customStyle="1" w:styleId="Ttulo8Car">
    <w:name w:val="Título 8 Car"/>
    <w:basedOn w:val="Fuentedeprrafopredeter"/>
    <w:link w:val="Ttulo8"/>
    <w:uiPriority w:val="9"/>
    <w:semiHidden/>
    <w:rsid w:val="001E0FCE"/>
    <w:rPr>
      <w:rFonts w:eastAsia="Times New Roman" w:cs="Times New Roman"/>
      <w:i/>
      <w:iCs/>
      <w:color w:val="272727"/>
    </w:rPr>
  </w:style>
  <w:style w:type="character" w:customStyle="1" w:styleId="Ttulo9Car">
    <w:name w:val="Título 9 Car"/>
    <w:basedOn w:val="Fuentedeprrafopredeter"/>
    <w:link w:val="Ttulo9"/>
    <w:uiPriority w:val="9"/>
    <w:semiHidden/>
    <w:rsid w:val="001E0FCE"/>
    <w:rPr>
      <w:rFonts w:eastAsia="Times New Roman" w:cs="Times New Roman"/>
      <w:color w:val="272727"/>
    </w:rPr>
  </w:style>
  <w:style w:type="paragraph" w:customStyle="1" w:styleId="Ttulo10">
    <w:name w:val="Título1"/>
    <w:basedOn w:val="Normal"/>
    <w:next w:val="Normal"/>
    <w:uiPriority w:val="10"/>
    <w:qFormat/>
    <w:rsid w:val="001E0FCE"/>
    <w:pPr>
      <w:spacing w:after="80"/>
      <w:contextualSpacing/>
    </w:pPr>
    <w:rPr>
      <w:rFonts w:ascii="Aptos Display" w:hAnsi="Aptos Display"/>
      <w:spacing w:val="-10"/>
      <w:kern w:val="28"/>
      <w:sz w:val="56"/>
      <w:szCs w:val="56"/>
      <w:lang w:val="es-ES_tradnl" w:eastAsia="en-US"/>
      <w14:ligatures w14:val="standardContextual"/>
    </w:rPr>
  </w:style>
  <w:style w:type="character" w:customStyle="1" w:styleId="TtuloCar">
    <w:name w:val="Título Car"/>
    <w:basedOn w:val="Fuentedeprrafopredeter"/>
    <w:link w:val="Ttulo"/>
    <w:uiPriority w:val="10"/>
    <w:rsid w:val="001E0FCE"/>
    <w:rPr>
      <w:rFonts w:ascii="Aptos Display" w:eastAsia="Times New Roman" w:hAnsi="Aptos Display" w:cs="Times New Roman"/>
      <w:spacing w:val="-10"/>
      <w:kern w:val="28"/>
      <w:sz w:val="56"/>
      <w:szCs w:val="56"/>
    </w:rPr>
  </w:style>
  <w:style w:type="paragraph" w:customStyle="1" w:styleId="Subttulo1">
    <w:name w:val="Subtítulo1"/>
    <w:basedOn w:val="Normal"/>
    <w:next w:val="Normal"/>
    <w:uiPriority w:val="11"/>
    <w:qFormat/>
    <w:rsid w:val="001E0FCE"/>
    <w:pPr>
      <w:numPr>
        <w:ilvl w:val="1"/>
      </w:numPr>
      <w:spacing w:after="160"/>
    </w:pPr>
    <w:rPr>
      <w:rFonts w:ascii="Aptos" w:hAnsi="Aptos"/>
      <w:color w:val="595959"/>
      <w:spacing w:val="15"/>
      <w:kern w:val="2"/>
      <w:sz w:val="28"/>
      <w:szCs w:val="28"/>
      <w:lang w:val="es-ES_tradnl" w:eastAsia="en-US"/>
      <w14:ligatures w14:val="standardContextual"/>
    </w:rPr>
  </w:style>
  <w:style w:type="character" w:customStyle="1" w:styleId="SubttuloCar">
    <w:name w:val="Subtítulo Car"/>
    <w:basedOn w:val="Fuentedeprrafopredeter"/>
    <w:link w:val="Subttulo"/>
    <w:uiPriority w:val="11"/>
    <w:rsid w:val="001E0FCE"/>
    <w:rPr>
      <w:rFonts w:eastAsia="Times New Roman" w:cs="Times New Roman"/>
      <w:color w:val="595959"/>
      <w:spacing w:val="15"/>
      <w:sz w:val="28"/>
      <w:szCs w:val="28"/>
    </w:rPr>
  </w:style>
  <w:style w:type="paragraph" w:customStyle="1" w:styleId="Cita1">
    <w:name w:val="Cita1"/>
    <w:basedOn w:val="Normal"/>
    <w:next w:val="Normal"/>
    <w:uiPriority w:val="29"/>
    <w:qFormat/>
    <w:rsid w:val="001E0FCE"/>
    <w:pPr>
      <w:spacing w:before="160" w:after="160"/>
      <w:jc w:val="center"/>
    </w:pPr>
    <w:rPr>
      <w:rFonts w:ascii="Aptos" w:eastAsia="Aptos" w:hAnsi="Aptos"/>
      <w:i/>
      <w:iCs/>
      <w:color w:val="404040"/>
      <w:kern w:val="2"/>
      <w:lang w:val="es-ES_tradnl" w:eastAsia="en-US"/>
      <w14:ligatures w14:val="standardContextual"/>
    </w:rPr>
  </w:style>
  <w:style w:type="character" w:customStyle="1" w:styleId="CitaCar">
    <w:name w:val="Cita Car"/>
    <w:basedOn w:val="Fuentedeprrafopredeter"/>
    <w:link w:val="Cita"/>
    <w:uiPriority w:val="29"/>
    <w:rsid w:val="001E0FCE"/>
    <w:rPr>
      <w:i/>
      <w:iCs/>
      <w:color w:val="404040"/>
    </w:rPr>
  </w:style>
  <w:style w:type="character" w:customStyle="1" w:styleId="nfasisintenso1">
    <w:name w:val="Énfasis intenso1"/>
    <w:basedOn w:val="Fuentedeprrafopredeter"/>
    <w:uiPriority w:val="21"/>
    <w:qFormat/>
    <w:rsid w:val="001E0FCE"/>
    <w:rPr>
      <w:i/>
      <w:iCs/>
      <w:color w:val="0F4761"/>
    </w:rPr>
  </w:style>
  <w:style w:type="paragraph" w:customStyle="1" w:styleId="Citadestacada1">
    <w:name w:val="Cita destacada1"/>
    <w:basedOn w:val="Normal"/>
    <w:next w:val="Normal"/>
    <w:uiPriority w:val="30"/>
    <w:qFormat/>
    <w:rsid w:val="001E0FCE"/>
    <w:pPr>
      <w:pBdr>
        <w:top w:val="single" w:sz="4" w:space="10" w:color="0F4761"/>
        <w:bottom w:val="single" w:sz="4" w:space="10" w:color="0F4761"/>
      </w:pBdr>
      <w:spacing w:before="360" w:after="360"/>
      <w:ind w:left="864" w:right="864"/>
      <w:jc w:val="center"/>
    </w:pPr>
    <w:rPr>
      <w:rFonts w:ascii="Aptos" w:eastAsia="Aptos" w:hAnsi="Aptos"/>
      <w:i/>
      <w:iCs/>
      <w:color w:val="0F4761"/>
      <w:kern w:val="2"/>
      <w:lang w:val="es-ES_tradnl" w:eastAsia="en-US"/>
      <w14:ligatures w14:val="standardContextual"/>
    </w:rPr>
  </w:style>
  <w:style w:type="character" w:customStyle="1" w:styleId="CitadestacadaCar">
    <w:name w:val="Cita destacada Car"/>
    <w:basedOn w:val="Fuentedeprrafopredeter"/>
    <w:link w:val="Citadestacada"/>
    <w:uiPriority w:val="30"/>
    <w:rsid w:val="001E0FCE"/>
    <w:rPr>
      <w:i/>
      <w:iCs/>
      <w:color w:val="0F4761"/>
    </w:rPr>
  </w:style>
  <w:style w:type="character" w:customStyle="1" w:styleId="Referenciaintensa1">
    <w:name w:val="Referencia intensa1"/>
    <w:basedOn w:val="Fuentedeprrafopredeter"/>
    <w:uiPriority w:val="32"/>
    <w:qFormat/>
    <w:rsid w:val="001E0FCE"/>
    <w:rPr>
      <w:b/>
      <w:bCs/>
      <w:smallCaps/>
      <w:color w:val="0F4761"/>
      <w:spacing w:val="5"/>
    </w:rPr>
  </w:style>
  <w:style w:type="character" w:styleId="nfasis">
    <w:name w:val="Emphasis"/>
    <w:basedOn w:val="Fuentedeprrafopredeter"/>
    <w:uiPriority w:val="20"/>
    <w:qFormat/>
    <w:rsid w:val="001E0FCE"/>
    <w:rPr>
      <w:i/>
      <w:iCs/>
    </w:rPr>
  </w:style>
  <w:style w:type="character" w:customStyle="1" w:styleId="Ttulo2Car1">
    <w:name w:val="Título 2 Car1"/>
    <w:basedOn w:val="Fuentedeprrafopredeter"/>
    <w:uiPriority w:val="9"/>
    <w:semiHidden/>
    <w:rsid w:val="001E0FCE"/>
    <w:rPr>
      <w:rFonts w:asciiTheme="majorHAnsi" w:eastAsiaTheme="majorEastAsia" w:hAnsiTheme="majorHAnsi" w:cstheme="majorBidi"/>
      <w:color w:val="2F5496" w:themeColor="accent1" w:themeShade="BF"/>
      <w:kern w:val="0"/>
      <w:sz w:val="26"/>
      <w:szCs w:val="26"/>
      <w:lang w:val="es-ES" w:eastAsia="es-ES_tradnl"/>
      <w14:ligatures w14:val="none"/>
    </w:rPr>
  </w:style>
  <w:style w:type="character" w:customStyle="1" w:styleId="Ttulo3Car1">
    <w:name w:val="Título 3 Car1"/>
    <w:basedOn w:val="Fuentedeprrafopredeter"/>
    <w:uiPriority w:val="9"/>
    <w:semiHidden/>
    <w:rsid w:val="001E0FCE"/>
    <w:rPr>
      <w:rFonts w:asciiTheme="majorHAnsi" w:eastAsiaTheme="majorEastAsia" w:hAnsiTheme="majorHAnsi" w:cstheme="majorBidi"/>
      <w:color w:val="1F3763" w:themeColor="accent1" w:themeShade="7F"/>
      <w:kern w:val="0"/>
      <w:lang w:val="es-ES" w:eastAsia="es-ES_tradnl"/>
      <w14:ligatures w14:val="none"/>
    </w:rPr>
  </w:style>
  <w:style w:type="character" w:customStyle="1" w:styleId="Ttulo4Car1">
    <w:name w:val="Título 4 Car1"/>
    <w:basedOn w:val="Fuentedeprrafopredeter"/>
    <w:uiPriority w:val="9"/>
    <w:semiHidden/>
    <w:rsid w:val="001E0FCE"/>
    <w:rPr>
      <w:rFonts w:asciiTheme="majorHAnsi" w:eastAsiaTheme="majorEastAsia" w:hAnsiTheme="majorHAnsi" w:cstheme="majorBidi"/>
      <w:i/>
      <w:iCs/>
      <w:color w:val="2F5496" w:themeColor="accent1" w:themeShade="BF"/>
      <w:kern w:val="0"/>
      <w:lang w:val="es-ES" w:eastAsia="es-ES_tradnl"/>
      <w14:ligatures w14:val="none"/>
    </w:rPr>
  </w:style>
  <w:style w:type="character" w:customStyle="1" w:styleId="Ttulo5Car1">
    <w:name w:val="Título 5 Car1"/>
    <w:basedOn w:val="Fuentedeprrafopredeter"/>
    <w:uiPriority w:val="9"/>
    <w:semiHidden/>
    <w:rsid w:val="001E0FCE"/>
    <w:rPr>
      <w:rFonts w:asciiTheme="majorHAnsi" w:eastAsiaTheme="majorEastAsia" w:hAnsiTheme="majorHAnsi" w:cstheme="majorBidi"/>
      <w:color w:val="2F5496" w:themeColor="accent1" w:themeShade="BF"/>
      <w:kern w:val="0"/>
      <w:lang w:val="es-ES" w:eastAsia="es-ES_tradnl"/>
      <w14:ligatures w14:val="none"/>
    </w:rPr>
  </w:style>
  <w:style w:type="character" w:customStyle="1" w:styleId="Ttulo6Car1">
    <w:name w:val="Título 6 Car1"/>
    <w:basedOn w:val="Fuentedeprrafopredeter"/>
    <w:uiPriority w:val="9"/>
    <w:semiHidden/>
    <w:rsid w:val="001E0FCE"/>
    <w:rPr>
      <w:rFonts w:asciiTheme="majorHAnsi" w:eastAsiaTheme="majorEastAsia" w:hAnsiTheme="majorHAnsi" w:cstheme="majorBidi"/>
      <w:color w:val="1F3763" w:themeColor="accent1" w:themeShade="7F"/>
      <w:kern w:val="0"/>
      <w:lang w:val="es-ES" w:eastAsia="es-ES_tradnl"/>
      <w14:ligatures w14:val="none"/>
    </w:rPr>
  </w:style>
  <w:style w:type="character" w:customStyle="1" w:styleId="Ttulo7Car1">
    <w:name w:val="Título 7 Car1"/>
    <w:basedOn w:val="Fuentedeprrafopredeter"/>
    <w:uiPriority w:val="9"/>
    <w:semiHidden/>
    <w:rsid w:val="001E0FCE"/>
    <w:rPr>
      <w:rFonts w:asciiTheme="majorHAnsi" w:eastAsiaTheme="majorEastAsia" w:hAnsiTheme="majorHAnsi" w:cstheme="majorBidi"/>
      <w:i/>
      <w:iCs/>
      <w:color w:val="1F3763" w:themeColor="accent1" w:themeShade="7F"/>
      <w:kern w:val="0"/>
      <w:lang w:val="es-ES" w:eastAsia="es-ES_tradnl"/>
      <w14:ligatures w14:val="none"/>
    </w:rPr>
  </w:style>
  <w:style w:type="character" w:customStyle="1" w:styleId="Ttulo8Car1">
    <w:name w:val="Título 8 Car1"/>
    <w:basedOn w:val="Fuentedeprrafopredeter"/>
    <w:uiPriority w:val="9"/>
    <w:semiHidden/>
    <w:rsid w:val="001E0FCE"/>
    <w:rPr>
      <w:rFonts w:asciiTheme="majorHAnsi" w:eastAsiaTheme="majorEastAsia" w:hAnsiTheme="majorHAnsi" w:cstheme="majorBidi"/>
      <w:color w:val="272727" w:themeColor="text1" w:themeTint="D8"/>
      <w:kern w:val="0"/>
      <w:sz w:val="21"/>
      <w:szCs w:val="21"/>
      <w:lang w:val="es-ES" w:eastAsia="es-ES_tradnl"/>
      <w14:ligatures w14:val="none"/>
    </w:rPr>
  </w:style>
  <w:style w:type="character" w:customStyle="1" w:styleId="Ttulo9Car1">
    <w:name w:val="Título 9 Car1"/>
    <w:basedOn w:val="Fuentedeprrafopredeter"/>
    <w:uiPriority w:val="9"/>
    <w:semiHidden/>
    <w:rsid w:val="001E0FCE"/>
    <w:rPr>
      <w:rFonts w:asciiTheme="majorHAnsi" w:eastAsiaTheme="majorEastAsia" w:hAnsiTheme="majorHAnsi" w:cstheme="majorBidi"/>
      <w:i/>
      <w:iCs/>
      <w:color w:val="272727" w:themeColor="text1" w:themeTint="D8"/>
      <w:kern w:val="0"/>
      <w:sz w:val="21"/>
      <w:szCs w:val="21"/>
      <w:lang w:val="es-ES" w:eastAsia="es-ES_tradnl"/>
      <w14:ligatures w14:val="none"/>
    </w:rPr>
  </w:style>
  <w:style w:type="paragraph" w:styleId="Ttulo">
    <w:name w:val="Title"/>
    <w:basedOn w:val="Normal"/>
    <w:next w:val="Normal"/>
    <w:link w:val="TtuloCar"/>
    <w:uiPriority w:val="10"/>
    <w:qFormat/>
    <w:rsid w:val="001E0FCE"/>
    <w:pPr>
      <w:contextualSpacing/>
    </w:pPr>
    <w:rPr>
      <w:rFonts w:ascii="Aptos Display" w:hAnsi="Aptos Display"/>
      <w:spacing w:val="-10"/>
      <w:kern w:val="28"/>
      <w:sz w:val="56"/>
      <w:szCs w:val="56"/>
      <w:lang w:val="es-ES_tradnl" w:eastAsia="en-US"/>
      <w14:ligatures w14:val="standardContextual"/>
    </w:rPr>
  </w:style>
  <w:style w:type="character" w:customStyle="1" w:styleId="TtuloCar1">
    <w:name w:val="Título Car1"/>
    <w:basedOn w:val="Fuentedeprrafopredeter"/>
    <w:uiPriority w:val="10"/>
    <w:rsid w:val="001E0FCE"/>
    <w:rPr>
      <w:rFonts w:asciiTheme="majorHAnsi" w:eastAsiaTheme="majorEastAsia" w:hAnsiTheme="majorHAnsi" w:cstheme="majorBidi"/>
      <w:spacing w:val="-10"/>
      <w:kern w:val="28"/>
      <w:sz w:val="56"/>
      <w:szCs w:val="56"/>
      <w:lang w:val="es-ES" w:eastAsia="es-ES_tradnl"/>
      <w14:ligatures w14:val="none"/>
    </w:rPr>
  </w:style>
  <w:style w:type="paragraph" w:styleId="Subttulo">
    <w:name w:val="Subtitle"/>
    <w:basedOn w:val="Normal"/>
    <w:next w:val="Normal"/>
    <w:link w:val="SubttuloCar"/>
    <w:uiPriority w:val="11"/>
    <w:qFormat/>
    <w:rsid w:val="001E0FCE"/>
    <w:pPr>
      <w:numPr>
        <w:ilvl w:val="1"/>
      </w:numPr>
      <w:spacing w:after="160"/>
    </w:pPr>
    <w:rPr>
      <w:rFonts w:asciiTheme="minorHAnsi" w:hAnsiTheme="minorHAnsi"/>
      <w:color w:val="595959"/>
      <w:spacing w:val="15"/>
      <w:kern w:val="2"/>
      <w:sz w:val="28"/>
      <w:szCs w:val="28"/>
      <w:lang w:val="es-ES_tradnl" w:eastAsia="en-US"/>
      <w14:ligatures w14:val="standardContextual"/>
    </w:rPr>
  </w:style>
  <w:style w:type="character" w:customStyle="1" w:styleId="SubttuloCar1">
    <w:name w:val="Subtítulo Car1"/>
    <w:basedOn w:val="Fuentedeprrafopredeter"/>
    <w:uiPriority w:val="11"/>
    <w:rsid w:val="001E0FCE"/>
    <w:rPr>
      <w:rFonts w:eastAsiaTheme="minorEastAsia"/>
      <w:color w:val="5A5A5A" w:themeColor="text1" w:themeTint="A5"/>
      <w:spacing w:val="15"/>
      <w:kern w:val="0"/>
      <w:sz w:val="22"/>
      <w:szCs w:val="22"/>
      <w:lang w:val="es-ES" w:eastAsia="es-ES_tradnl"/>
      <w14:ligatures w14:val="none"/>
    </w:rPr>
  </w:style>
  <w:style w:type="paragraph" w:styleId="Cita">
    <w:name w:val="Quote"/>
    <w:basedOn w:val="Normal"/>
    <w:next w:val="Normal"/>
    <w:link w:val="CitaCar"/>
    <w:uiPriority w:val="29"/>
    <w:qFormat/>
    <w:rsid w:val="001E0FCE"/>
    <w:pPr>
      <w:spacing w:before="200" w:after="160"/>
      <w:ind w:left="864" w:right="864"/>
      <w:jc w:val="center"/>
    </w:pPr>
    <w:rPr>
      <w:rFonts w:asciiTheme="minorHAnsi" w:eastAsiaTheme="minorHAnsi" w:hAnsiTheme="minorHAnsi" w:cstheme="minorBidi"/>
      <w:i/>
      <w:iCs/>
      <w:color w:val="404040"/>
      <w:kern w:val="2"/>
      <w:lang w:val="es-ES_tradnl" w:eastAsia="en-US"/>
      <w14:ligatures w14:val="standardContextual"/>
    </w:rPr>
  </w:style>
  <w:style w:type="character" w:customStyle="1" w:styleId="CitaCar1">
    <w:name w:val="Cita Car1"/>
    <w:basedOn w:val="Fuentedeprrafopredeter"/>
    <w:uiPriority w:val="29"/>
    <w:rsid w:val="001E0FCE"/>
    <w:rPr>
      <w:rFonts w:ascii="Times New Roman" w:eastAsia="Times New Roman" w:hAnsi="Times New Roman" w:cs="Times New Roman"/>
      <w:i/>
      <w:iCs/>
      <w:color w:val="404040" w:themeColor="text1" w:themeTint="BF"/>
      <w:kern w:val="0"/>
      <w:lang w:val="es-ES" w:eastAsia="es-ES_tradnl"/>
      <w14:ligatures w14:val="none"/>
    </w:rPr>
  </w:style>
  <w:style w:type="character" w:styleId="nfasisintenso">
    <w:name w:val="Intense Emphasis"/>
    <w:basedOn w:val="Fuentedeprrafopredeter"/>
    <w:uiPriority w:val="21"/>
    <w:qFormat/>
    <w:rsid w:val="001E0FCE"/>
    <w:rPr>
      <w:i/>
      <w:iCs/>
      <w:color w:val="4472C4" w:themeColor="accent1"/>
    </w:rPr>
  </w:style>
  <w:style w:type="paragraph" w:styleId="Citadestacada">
    <w:name w:val="Intense Quote"/>
    <w:basedOn w:val="Normal"/>
    <w:next w:val="Normal"/>
    <w:link w:val="CitadestacadaCar"/>
    <w:uiPriority w:val="30"/>
    <w:qFormat/>
    <w:rsid w:val="001E0FCE"/>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lang w:val="es-ES_tradnl" w:eastAsia="en-US"/>
      <w14:ligatures w14:val="standardContextual"/>
    </w:rPr>
  </w:style>
  <w:style w:type="character" w:customStyle="1" w:styleId="CitadestacadaCar1">
    <w:name w:val="Cita destacada Car1"/>
    <w:basedOn w:val="Fuentedeprrafopredeter"/>
    <w:uiPriority w:val="30"/>
    <w:rsid w:val="001E0FCE"/>
    <w:rPr>
      <w:rFonts w:ascii="Times New Roman" w:eastAsia="Times New Roman" w:hAnsi="Times New Roman" w:cs="Times New Roman"/>
      <w:i/>
      <w:iCs/>
      <w:color w:val="4472C4" w:themeColor="accent1"/>
      <w:kern w:val="0"/>
      <w:lang w:val="es-ES" w:eastAsia="es-ES_tradnl"/>
      <w14:ligatures w14:val="none"/>
    </w:rPr>
  </w:style>
  <w:style w:type="character" w:styleId="Referenciaintensa">
    <w:name w:val="Intense Reference"/>
    <w:basedOn w:val="Fuentedeprrafopredeter"/>
    <w:uiPriority w:val="32"/>
    <w:qFormat/>
    <w:rsid w:val="001E0FCE"/>
    <w:rPr>
      <w:b/>
      <w:bCs/>
      <w:smallCaps/>
      <w:color w:val="4472C4" w:themeColor="accent1"/>
      <w:spacing w:val="5"/>
    </w:rPr>
  </w:style>
  <w:style w:type="paragraph" w:styleId="Bibliografa">
    <w:name w:val="Bibliography"/>
    <w:basedOn w:val="Normal"/>
    <w:next w:val="Normal"/>
    <w:uiPriority w:val="37"/>
    <w:unhideWhenUsed/>
    <w:rsid w:val="00000EF1"/>
  </w:style>
  <w:style w:type="character" w:customStyle="1" w:styleId="title-text">
    <w:name w:val="title-text"/>
    <w:basedOn w:val="Fuentedeprrafopredeter"/>
    <w:rsid w:val="00CA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91145">
      <w:bodyDiv w:val="1"/>
      <w:marLeft w:val="0"/>
      <w:marRight w:val="0"/>
      <w:marTop w:val="0"/>
      <w:marBottom w:val="0"/>
      <w:divBdr>
        <w:top w:val="none" w:sz="0" w:space="0" w:color="auto"/>
        <w:left w:val="none" w:sz="0" w:space="0" w:color="auto"/>
        <w:bottom w:val="none" w:sz="0" w:space="0" w:color="auto"/>
        <w:right w:val="none" w:sz="0" w:space="0" w:color="auto"/>
      </w:divBdr>
    </w:div>
    <w:div w:id="91510537">
      <w:bodyDiv w:val="1"/>
      <w:marLeft w:val="0"/>
      <w:marRight w:val="0"/>
      <w:marTop w:val="0"/>
      <w:marBottom w:val="0"/>
      <w:divBdr>
        <w:top w:val="none" w:sz="0" w:space="0" w:color="auto"/>
        <w:left w:val="none" w:sz="0" w:space="0" w:color="auto"/>
        <w:bottom w:val="none" w:sz="0" w:space="0" w:color="auto"/>
        <w:right w:val="none" w:sz="0" w:space="0" w:color="auto"/>
      </w:divBdr>
    </w:div>
    <w:div w:id="106974240">
      <w:bodyDiv w:val="1"/>
      <w:marLeft w:val="0"/>
      <w:marRight w:val="0"/>
      <w:marTop w:val="0"/>
      <w:marBottom w:val="0"/>
      <w:divBdr>
        <w:top w:val="none" w:sz="0" w:space="0" w:color="auto"/>
        <w:left w:val="none" w:sz="0" w:space="0" w:color="auto"/>
        <w:bottom w:val="none" w:sz="0" w:space="0" w:color="auto"/>
        <w:right w:val="none" w:sz="0" w:space="0" w:color="auto"/>
      </w:divBdr>
    </w:div>
    <w:div w:id="125002915">
      <w:bodyDiv w:val="1"/>
      <w:marLeft w:val="0"/>
      <w:marRight w:val="0"/>
      <w:marTop w:val="0"/>
      <w:marBottom w:val="0"/>
      <w:divBdr>
        <w:top w:val="none" w:sz="0" w:space="0" w:color="auto"/>
        <w:left w:val="none" w:sz="0" w:space="0" w:color="auto"/>
        <w:bottom w:val="none" w:sz="0" w:space="0" w:color="auto"/>
        <w:right w:val="none" w:sz="0" w:space="0" w:color="auto"/>
      </w:divBdr>
      <w:divsChild>
        <w:div w:id="214974325">
          <w:marLeft w:val="0"/>
          <w:marRight w:val="0"/>
          <w:marTop w:val="400"/>
          <w:marBottom w:val="400"/>
          <w:divBdr>
            <w:top w:val="none" w:sz="0" w:space="0" w:color="auto"/>
            <w:left w:val="none" w:sz="0" w:space="0" w:color="auto"/>
            <w:bottom w:val="none" w:sz="0" w:space="0" w:color="auto"/>
            <w:right w:val="none" w:sz="0" w:space="0" w:color="auto"/>
          </w:divBdr>
        </w:div>
        <w:div w:id="1049767429">
          <w:marLeft w:val="0"/>
          <w:marRight w:val="0"/>
          <w:marTop w:val="400"/>
          <w:marBottom w:val="400"/>
          <w:divBdr>
            <w:top w:val="none" w:sz="0" w:space="0" w:color="auto"/>
            <w:left w:val="none" w:sz="0" w:space="0" w:color="auto"/>
            <w:bottom w:val="none" w:sz="0" w:space="0" w:color="auto"/>
            <w:right w:val="none" w:sz="0" w:space="0" w:color="auto"/>
          </w:divBdr>
        </w:div>
      </w:divsChild>
    </w:div>
    <w:div w:id="125776308">
      <w:bodyDiv w:val="1"/>
      <w:marLeft w:val="0"/>
      <w:marRight w:val="0"/>
      <w:marTop w:val="0"/>
      <w:marBottom w:val="0"/>
      <w:divBdr>
        <w:top w:val="none" w:sz="0" w:space="0" w:color="auto"/>
        <w:left w:val="none" w:sz="0" w:space="0" w:color="auto"/>
        <w:bottom w:val="none" w:sz="0" w:space="0" w:color="auto"/>
        <w:right w:val="none" w:sz="0" w:space="0" w:color="auto"/>
      </w:divBdr>
    </w:div>
    <w:div w:id="196243403">
      <w:bodyDiv w:val="1"/>
      <w:marLeft w:val="0"/>
      <w:marRight w:val="0"/>
      <w:marTop w:val="0"/>
      <w:marBottom w:val="0"/>
      <w:divBdr>
        <w:top w:val="none" w:sz="0" w:space="0" w:color="auto"/>
        <w:left w:val="none" w:sz="0" w:space="0" w:color="auto"/>
        <w:bottom w:val="none" w:sz="0" w:space="0" w:color="auto"/>
        <w:right w:val="none" w:sz="0" w:space="0" w:color="auto"/>
      </w:divBdr>
    </w:div>
    <w:div w:id="250284239">
      <w:bodyDiv w:val="1"/>
      <w:marLeft w:val="0"/>
      <w:marRight w:val="0"/>
      <w:marTop w:val="0"/>
      <w:marBottom w:val="0"/>
      <w:divBdr>
        <w:top w:val="none" w:sz="0" w:space="0" w:color="auto"/>
        <w:left w:val="none" w:sz="0" w:space="0" w:color="auto"/>
        <w:bottom w:val="none" w:sz="0" w:space="0" w:color="auto"/>
        <w:right w:val="none" w:sz="0" w:space="0" w:color="auto"/>
      </w:divBdr>
    </w:div>
    <w:div w:id="258147687">
      <w:bodyDiv w:val="1"/>
      <w:marLeft w:val="0"/>
      <w:marRight w:val="0"/>
      <w:marTop w:val="0"/>
      <w:marBottom w:val="0"/>
      <w:divBdr>
        <w:top w:val="none" w:sz="0" w:space="0" w:color="auto"/>
        <w:left w:val="none" w:sz="0" w:space="0" w:color="auto"/>
        <w:bottom w:val="none" w:sz="0" w:space="0" w:color="auto"/>
        <w:right w:val="none" w:sz="0" w:space="0" w:color="auto"/>
      </w:divBdr>
    </w:div>
    <w:div w:id="305861440">
      <w:bodyDiv w:val="1"/>
      <w:marLeft w:val="0"/>
      <w:marRight w:val="0"/>
      <w:marTop w:val="0"/>
      <w:marBottom w:val="0"/>
      <w:divBdr>
        <w:top w:val="none" w:sz="0" w:space="0" w:color="auto"/>
        <w:left w:val="none" w:sz="0" w:space="0" w:color="auto"/>
        <w:bottom w:val="none" w:sz="0" w:space="0" w:color="auto"/>
        <w:right w:val="none" w:sz="0" w:space="0" w:color="auto"/>
      </w:divBdr>
    </w:div>
    <w:div w:id="343018515">
      <w:bodyDiv w:val="1"/>
      <w:marLeft w:val="0"/>
      <w:marRight w:val="0"/>
      <w:marTop w:val="0"/>
      <w:marBottom w:val="0"/>
      <w:divBdr>
        <w:top w:val="none" w:sz="0" w:space="0" w:color="auto"/>
        <w:left w:val="none" w:sz="0" w:space="0" w:color="auto"/>
        <w:bottom w:val="none" w:sz="0" w:space="0" w:color="auto"/>
        <w:right w:val="none" w:sz="0" w:space="0" w:color="auto"/>
      </w:divBdr>
    </w:div>
    <w:div w:id="408307152">
      <w:bodyDiv w:val="1"/>
      <w:marLeft w:val="0"/>
      <w:marRight w:val="0"/>
      <w:marTop w:val="0"/>
      <w:marBottom w:val="0"/>
      <w:divBdr>
        <w:top w:val="none" w:sz="0" w:space="0" w:color="auto"/>
        <w:left w:val="none" w:sz="0" w:space="0" w:color="auto"/>
        <w:bottom w:val="none" w:sz="0" w:space="0" w:color="auto"/>
        <w:right w:val="none" w:sz="0" w:space="0" w:color="auto"/>
      </w:divBdr>
    </w:div>
    <w:div w:id="408501028">
      <w:bodyDiv w:val="1"/>
      <w:marLeft w:val="0"/>
      <w:marRight w:val="0"/>
      <w:marTop w:val="0"/>
      <w:marBottom w:val="0"/>
      <w:divBdr>
        <w:top w:val="none" w:sz="0" w:space="0" w:color="auto"/>
        <w:left w:val="none" w:sz="0" w:space="0" w:color="auto"/>
        <w:bottom w:val="none" w:sz="0" w:space="0" w:color="auto"/>
        <w:right w:val="none" w:sz="0" w:space="0" w:color="auto"/>
      </w:divBdr>
    </w:div>
    <w:div w:id="411973170">
      <w:bodyDiv w:val="1"/>
      <w:marLeft w:val="0"/>
      <w:marRight w:val="0"/>
      <w:marTop w:val="0"/>
      <w:marBottom w:val="0"/>
      <w:divBdr>
        <w:top w:val="none" w:sz="0" w:space="0" w:color="auto"/>
        <w:left w:val="none" w:sz="0" w:space="0" w:color="auto"/>
        <w:bottom w:val="none" w:sz="0" w:space="0" w:color="auto"/>
        <w:right w:val="none" w:sz="0" w:space="0" w:color="auto"/>
      </w:divBdr>
      <w:divsChild>
        <w:div w:id="152330814">
          <w:marLeft w:val="0"/>
          <w:marRight w:val="0"/>
          <w:marTop w:val="0"/>
          <w:marBottom w:val="0"/>
          <w:divBdr>
            <w:top w:val="none" w:sz="0" w:space="0" w:color="auto"/>
            <w:left w:val="none" w:sz="0" w:space="0" w:color="auto"/>
            <w:bottom w:val="none" w:sz="0" w:space="0" w:color="auto"/>
            <w:right w:val="none" w:sz="0" w:space="0" w:color="auto"/>
          </w:divBdr>
        </w:div>
      </w:divsChild>
    </w:div>
    <w:div w:id="420299719">
      <w:bodyDiv w:val="1"/>
      <w:marLeft w:val="0"/>
      <w:marRight w:val="0"/>
      <w:marTop w:val="0"/>
      <w:marBottom w:val="0"/>
      <w:divBdr>
        <w:top w:val="none" w:sz="0" w:space="0" w:color="auto"/>
        <w:left w:val="none" w:sz="0" w:space="0" w:color="auto"/>
        <w:bottom w:val="none" w:sz="0" w:space="0" w:color="auto"/>
        <w:right w:val="none" w:sz="0" w:space="0" w:color="auto"/>
      </w:divBdr>
      <w:divsChild>
        <w:div w:id="1587880033">
          <w:marLeft w:val="0"/>
          <w:marRight w:val="0"/>
          <w:marTop w:val="0"/>
          <w:marBottom w:val="0"/>
          <w:divBdr>
            <w:top w:val="none" w:sz="0" w:space="0" w:color="auto"/>
            <w:left w:val="none" w:sz="0" w:space="0" w:color="auto"/>
            <w:bottom w:val="none" w:sz="0" w:space="0" w:color="auto"/>
            <w:right w:val="none" w:sz="0" w:space="0" w:color="auto"/>
          </w:divBdr>
        </w:div>
        <w:div w:id="1198735929">
          <w:marLeft w:val="0"/>
          <w:marRight w:val="0"/>
          <w:marTop w:val="0"/>
          <w:marBottom w:val="0"/>
          <w:divBdr>
            <w:top w:val="none" w:sz="0" w:space="0" w:color="auto"/>
            <w:left w:val="none" w:sz="0" w:space="0" w:color="auto"/>
            <w:bottom w:val="none" w:sz="0" w:space="0" w:color="auto"/>
            <w:right w:val="none" w:sz="0" w:space="0" w:color="auto"/>
          </w:divBdr>
        </w:div>
      </w:divsChild>
    </w:div>
    <w:div w:id="435487121">
      <w:bodyDiv w:val="1"/>
      <w:marLeft w:val="0"/>
      <w:marRight w:val="0"/>
      <w:marTop w:val="0"/>
      <w:marBottom w:val="0"/>
      <w:divBdr>
        <w:top w:val="none" w:sz="0" w:space="0" w:color="auto"/>
        <w:left w:val="none" w:sz="0" w:space="0" w:color="auto"/>
        <w:bottom w:val="none" w:sz="0" w:space="0" w:color="auto"/>
        <w:right w:val="none" w:sz="0" w:space="0" w:color="auto"/>
      </w:divBdr>
    </w:div>
    <w:div w:id="445513985">
      <w:bodyDiv w:val="1"/>
      <w:marLeft w:val="0"/>
      <w:marRight w:val="0"/>
      <w:marTop w:val="0"/>
      <w:marBottom w:val="0"/>
      <w:divBdr>
        <w:top w:val="none" w:sz="0" w:space="0" w:color="auto"/>
        <w:left w:val="none" w:sz="0" w:space="0" w:color="auto"/>
        <w:bottom w:val="none" w:sz="0" w:space="0" w:color="auto"/>
        <w:right w:val="none" w:sz="0" w:space="0" w:color="auto"/>
      </w:divBdr>
    </w:div>
    <w:div w:id="481775781">
      <w:bodyDiv w:val="1"/>
      <w:marLeft w:val="0"/>
      <w:marRight w:val="0"/>
      <w:marTop w:val="0"/>
      <w:marBottom w:val="0"/>
      <w:divBdr>
        <w:top w:val="none" w:sz="0" w:space="0" w:color="auto"/>
        <w:left w:val="none" w:sz="0" w:space="0" w:color="auto"/>
        <w:bottom w:val="none" w:sz="0" w:space="0" w:color="auto"/>
        <w:right w:val="none" w:sz="0" w:space="0" w:color="auto"/>
      </w:divBdr>
    </w:div>
    <w:div w:id="487064122">
      <w:bodyDiv w:val="1"/>
      <w:marLeft w:val="0"/>
      <w:marRight w:val="0"/>
      <w:marTop w:val="0"/>
      <w:marBottom w:val="0"/>
      <w:divBdr>
        <w:top w:val="none" w:sz="0" w:space="0" w:color="auto"/>
        <w:left w:val="none" w:sz="0" w:space="0" w:color="auto"/>
        <w:bottom w:val="none" w:sz="0" w:space="0" w:color="auto"/>
        <w:right w:val="none" w:sz="0" w:space="0" w:color="auto"/>
      </w:divBdr>
    </w:div>
    <w:div w:id="529681757">
      <w:bodyDiv w:val="1"/>
      <w:marLeft w:val="0"/>
      <w:marRight w:val="0"/>
      <w:marTop w:val="0"/>
      <w:marBottom w:val="0"/>
      <w:divBdr>
        <w:top w:val="none" w:sz="0" w:space="0" w:color="auto"/>
        <w:left w:val="none" w:sz="0" w:space="0" w:color="auto"/>
        <w:bottom w:val="none" w:sz="0" w:space="0" w:color="auto"/>
        <w:right w:val="none" w:sz="0" w:space="0" w:color="auto"/>
      </w:divBdr>
    </w:div>
    <w:div w:id="640578571">
      <w:bodyDiv w:val="1"/>
      <w:marLeft w:val="0"/>
      <w:marRight w:val="0"/>
      <w:marTop w:val="0"/>
      <w:marBottom w:val="0"/>
      <w:divBdr>
        <w:top w:val="none" w:sz="0" w:space="0" w:color="auto"/>
        <w:left w:val="none" w:sz="0" w:space="0" w:color="auto"/>
        <w:bottom w:val="none" w:sz="0" w:space="0" w:color="auto"/>
        <w:right w:val="none" w:sz="0" w:space="0" w:color="auto"/>
      </w:divBdr>
    </w:div>
    <w:div w:id="677271647">
      <w:bodyDiv w:val="1"/>
      <w:marLeft w:val="0"/>
      <w:marRight w:val="0"/>
      <w:marTop w:val="0"/>
      <w:marBottom w:val="0"/>
      <w:divBdr>
        <w:top w:val="none" w:sz="0" w:space="0" w:color="auto"/>
        <w:left w:val="none" w:sz="0" w:space="0" w:color="auto"/>
        <w:bottom w:val="none" w:sz="0" w:space="0" w:color="auto"/>
        <w:right w:val="none" w:sz="0" w:space="0" w:color="auto"/>
      </w:divBdr>
    </w:div>
    <w:div w:id="683169089">
      <w:bodyDiv w:val="1"/>
      <w:marLeft w:val="0"/>
      <w:marRight w:val="0"/>
      <w:marTop w:val="0"/>
      <w:marBottom w:val="0"/>
      <w:divBdr>
        <w:top w:val="none" w:sz="0" w:space="0" w:color="auto"/>
        <w:left w:val="none" w:sz="0" w:space="0" w:color="auto"/>
        <w:bottom w:val="none" w:sz="0" w:space="0" w:color="auto"/>
        <w:right w:val="none" w:sz="0" w:space="0" w:color="auto"/>
      </w:divBdr>
      <w:divsChild>
        <w:div w:id="1220942793">
          <w:marLeft w:val="0"/>
          <w:marRight w:val="0"/>
          <w:marTop w:val="0"/>
          <w:marBottom w:val="0"/>
          <w:divBdr>
            <w:top w:val="single" w:sz="2" w:space="0" w:color="E3E3E3"/>
            <w:left w:val="single" w:sz="2" w:space="0" w:color="E3E3E3"/>
            <w:bottom w:val="single" w:sz="2" w:space="0" w:color="E3E3E3"/>
            <w:right w:val="single" w:sz="2" w:space="0" w:color="E3E3E3"/>
          </w:divBdr>
          <w:divsChild>
            <w:div w:id="1746489144">
              <w:marLeft w:val="0"/>
              <w:marRight w:val="0"/>
              <w:marTop w:val="0"/>
              <w:marBottom w:val="0"/>
              <w:divBdr>
                <w:top w:val="single" w:sz="2" w:space="0" w:color="E3E3E3"/>
                <w:left w:val="single" w:sz="2" w:space="0" w:color="E3E3E3"/>
                <w:bottom w:val="single" w:sz="2" w:space="0" w:color="E3E3E3"/>
                <w:right w:val="single" w:sz="2" w:space="0" w:color="E3E3E3"/>
              </w:divBdr>
              <w:divsChild>
                <w:div w:id="1433629643">
                  <w:marLeft w:val="0"/>
                  <w:marRight w:val="0"/>
                  <w:marTop w:val="0"/>
                  <w:marBottom w:val="0"/>
                  <w:divBdr>
                    <w:top w:val="single" w:sz="2" w:space="0" w:color="E3E3E3"/>
                    <w:left w:val="single" w:sz="2" w:space="0" w:color="E3E3E3"/>
                    <w:bottom w:val="single" w:sz="2" w:space="0" w:color="E3E3E3"/>
                    <w:right w:val="single" w:sz="2" w:space="0" w:color="E3E3E3"/>
                  </w:divBdr>
                  <w:divsChild>
                    <w:div w:id="335571948">
                      <w:marLeft w:val="0"/>
                      <w:marRight w:val="0"/>
                      <w:marTop w:val="0"/>
                      <w:marBottom w:val="0"/>
                      <w:divBdr>
                        <w:top w:val="single" w:sz="2" w:space="0" w:color="E3E3E3"/>
                        <w:left w:val="single" w:sz="2" w:space="0" w:color="E3E3E3"/>
                        <w:bottom w:val="single" w:sz="2" w:space="0" w:color="E3E3E3"/>
                        <w:right w:val="single" w:sz="2" w:space="0" w:color="E3E3E3"/>
                      </w:divBdr>
                      <w:divsChild>
                        <w:div w:id="1118794237">
                          <w:marLeft w:val="0"/>
                          <w:marRight w:val="0"/>
                          <w:marTop w:val="0"/>
                          <w:marBottom w:val="0"/>
                          <w:divBdr>
                            <w:top w:val="single" w:sz="2" w:space="0" w:color="E3E3E3"/>
                            <w:left w:val="single" w:sz="2" w:space="0" w:color="E3E3E3"/>
                            <w:bottom w:val="single" w:sz="2" w:space="0" w:color="E3E3E3"/>
                            <w:right w:val="single" w:sz="2" w:space="0" w:color="E3E3E3"/>
                          </w:divBdr>
                          <w:divsChild>
                            <w:div w:id="1240217545">
                              <w:marLeft w:val="0"/>
                              <w:marRight w:val="0"/>
                              <w:marTop w:val="100"/>
                              <w:marBottom w:val="100"/>
                              <w:divBdr>
                                <w:top w:val="single" w:sz="2" w:space="0" w:color="E3E3E3"/>
                                <w:left w:val="single" w:sz="2" w:space="0" w:color="E3E3E3"/>
                                <w:bottom w:val="single" w:sz="2" w:space="0" w:color="E3E3E3"/>
                                <w:right w:val="single" w:sz="2" w:space="0" w:color="E3E3E3"/>
                              </w:divBdr>
                              <w:divsChild>
                                <w:div w:id="360321894">
                                  <w:marLeft w:val="0"/>
                                  <w:marRight w:val="0"/>
                                  <w:marTop w:val="0"/>
                                  <w:marBottom w:val="0"/>
                                  <w:divBdr>
                                    <w:top w:val="single" w:sz="2" w:space="0" w:color="E3E3E3"/>
                                    <w:left w:val="single" w:sz="2" w:space="0" w:color="E3E3E3"/>
                                    <w:bottom w:val="single" w:sz="2" w:space="0" w:color="E3E3E3"/>
                                    <w:right w:val="single" w:sz="2" w:space="0" w:color="E3E3E3"/>
                                  </w:divBdr>
                                  <w:divsChild>
                                    <w:div w:id="630475481">
                                      <w:marLeft w:val="0"/>
                                      <w:marRight w:val="0"/>
                                      <w:marTop w:val="0"/>
                                      <w:marBottom w:val="0"/>
                                      <w:divBdr>
                                        <w:top w:val="single" w:sz="2" w:space="0" w:color="E3E3E3"/>
                                        <w:left w:val="single" w:sz="2" w:space="0" w:color="E3E3E3"/>
                                        <w:bottom w:val="single" w:sz="2" w:space="0" w:color="E3E3E3"/>
                                        <w:right w:val="single" w:sz="2" w:space="0" w:color="E3E3E3"/>
                                      </w:divBdr>
                                      <w:divsChild>
                                        <w:div w:id="280696538">
                                          <w:marLeft w:val="0"/>
                                          <w:marRight w:val="0"/>
                                          <w:marTop w:val="0"/>
                                          <w:marBottom w:val="0"/>
                                          <w:divBdr>
                                            <w:top w:val="single" w:sz="2" w:space="0" w:color="E3E3E3"/>
                                            <w:left w:val="single" w:sz="2" w:space="0" w:color="E3E3E3"/>
                                            <w:bottom w:val="single" w:sz="2" w:space="0" w:color="E3E3E3"/>
                                            <w:right w:val="single" w:sz="2" w:space="0" w:color="E3E3E3"/>
                                          </w:divBdr>
                                          <w:divsChild>
                                            <w:div w:id="1509908517">
                                              <w:marLeft w:val="0"/>
                                              <w:marRight w:val="0"/>
                                              <w:marTop w:val="0"/>
                                              <w:marBottom w:val="0"/>
                                              <w:divBdr>
                                                <w:top w:val="single" w:sz="2" w:space="0" w:color="E3E3E3"/>
                                                <w:left w:val="single" w:sz="2" w:space="0" w:color="E3E3E3"/>
                                                <w:bottom w:val="single" w:sz="2" w:space="0" w:color="E3E3E3"/>
                                                <w:right w:val="single" w:sz="2" w:space="0" w:color="E3E3E3"/>
                                              </w:divBdr>
                                              <w:divsChild>
                                                <w:div w:id="349988356">
                                                  <w:marLeft w:val="0"/>
                                                  <w:marRight w:val="0"/>
                                                  <w:marTop w:val="0"/>
                                                  <w:marBottom w:val="0"/>
                                                  <w:divBdr>
                                                    <w:top w:val="single" w:sz="2" w:space="0" w:color="E3E3E3"/>
                                                    <w:left w:val="single" w:sz="2" w:space="0" w:color="E3E3E3"/>
                                                    <w:bottom w:val="single" w:sz="2" w:space="0" w:color="E3E3E3"/>
                                                    <w:right w:val="single" w:sz="2" w:space="0" w:color="E3E3E3"/>
                                                  </w:divBdr>
                                                  <w:divsChild>
                                                    <w:div w:id="2021367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235354181">
          <w:marLeft w:val="0"/>
          <w:marRight w:val="0"/>
          <w:marTop w:val="0"/>
          <w:marBottom w:val="0"/>
          <w:divBdr>
            <w:top w:val="none" w:sz="0" w:space="0" w:color="auto"/>
            <w:left w:val="none" w:sz="0" w:space="0" w:color="auto"/>
            <w:bottom w:val="none" w:sz="0" w:space="0" w:color="auto"/>
            <w:right w:val="none" w:sz="0" w:space="0" w:color="auto"/>
          </w:divBdr>
          <w:divsChild>
            <w:div w:id="1959877043">
              <w:marLeft w:val="0"/>
              <w:marRight w:val="0"/>
              <w:marTop w:val="0"/>
              <w:marBottom w:val="0"/>
              <w:divBdr>
                <w:top w:val="single" w:sz="2" w:space="0" w:color="E3E3E3"/>
                <w:left w:val="single" w:sz="2" w:space="0" w:color="E3E3E3"/>
                <w:bottom w:val="single" w:sz="2" w:space="0" w:color="E3E3E3"/>
                <w:right w:val="single" w:sz="2" w:space="0" w:color="E3E3E3"/>
              </w:divBdr>
              <w:divsChild>
                <w:div w:id="1489050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00714485">
      <w:bodyDiv w:val="1"/>
      <w:marLeft w:val="0"/>
      <w:marRight w:val="0"/>
      <w:marTop w:val="0"/>
      <w:marBottom w:val="0"/>
      <w:divBdr>
        <w:top w:val="none" w:sz="0" w:space="0" w:color="auto"/>
        <w:left w:val="none" w:sz="0" w:space="0" w:color="auto"/>
        <w:bottom w:val="none" w:sz="0" w:space="0" w:color="auto"/>
        <w:right w:val="none" w:sz="0" w:space="0" w:color="auto"/>
      </w:divBdr>
    </w:div>
    <w:div w:id="708067301">
      <w:bodyDiv w:val="1"/>
      <w:marLeft w:val="0"/>
      <w:marRight w:val="0"/>
      <w:marTop w:val="0"/>
      <w:marBottom w:val="0"/>
      <w:divBdr>
        <w:top w:val="none" w:sz="0" w:space="0" w:color="auto"/>
        <w:left w:val="none" w:sz="0" w:space="0" w:color="auto"/>
        <w:bottom w:val="none" w:sz="0" w:space="0" w:color="auto"/>
        <w:right w:val="none" w:sz="0" w:space="0" w:color="auto"/>
      </w:divBdr>
    </w:div>
    <w:div w:id="719403293">
      <w:bodyDiv w:val="1"/>
      <w:marLeft w:val="0"/>
      <w:marRight w:val="0"/>
      <w:marTop w:val="0"/>
      <w:marBottom w:val="0"/>
      <w:divBdr>
        <w:top w:val="none" w:sz="0" w:space="0" w:color="auto"/>
        <w:left w:val="none" w:sz="0" w:space="0" w:color="auto"/>
        <w:bottom w:val="none" w:sz="0" w:space="0" w:color="auto"/>
        <w:right w:val="none" w:sz="0" w:space="0" w:color="auto"/>
      </w:divBdr>
    </w:div>
    <w:div w:id="740182060">
      <w:bodyDiv w:val="1"/>
      <w:marLeft w:val="0"/>
      <w:marRight w:val="0"/>
      <w:marTop w:val="0"/>
      <w:marBottom w:val="0"/>
      <w:divBdr>
        <w:top w:val="none" w:sz="0" w:space="0" w:color="auto"/>
        <w:left w:val="none" w:sz="0" w:space="0" w:color="auto"/>
        <w:bottom w:val="none" w:sz="0" w:space="0" w:color="auto"/>
        <w:right w:val="none" w:sz="0" w:space="0" w:color="auto"/>
      </w:divBdr>
    </w:div>
    <w:div w:id="844243695">
      <w:bodyDiv w:val="1"/>
      <w:marLeft w:val="0"/>
      <w:marRight w:val="0"/>
      <w:marTop w:val="0"/>
      <w:marBottom w:val="0"/>
      <w:divBdr>
        <w:top w:val="none" w:sz="0" w:space="0" w:color="auto"/>
        <w:left w:val="none" w:sz="0" w:space="0" w:color="auto"/>
        <w:bottom w:val="none" w:sz="0" w:space="0" w:color="auto"/>
        <w:right w:val="none" w:sz="0" w:space="0" w:color="auto"/>
      </w:divBdr>
    </w:div>
    <w:div w:id="875436423">
      <w:bodyDiv w:val="1"/>
      <w:marLeft w:val="0"/>
      <w:marRight w:val="0"/>
      <w:marTop w:val="0"/>
      <w:marBottom w:val="0"/>
      <w:divBdr>
        <w:top w:val="none" w:sz="0" w:space="0" w:color="auto"/>
        <w:left w:val="none" w:sz="0" w:space="0" w:color="auto"/>
        <w:bottom w:val="none" w:sz="0" w:space="0" w:color="auto"/>
        <w:right w:val="none" w:sz="0" w:space="0" w:color="auto"/>
      </w:divBdr>
    </w:div>
    <w:div w:id="889607641">
      <w:bodyDiv w:val="1"/>
      <w:marLeft w:val="0"/>
      <w:marRight w:val="0"/>
      <w:marTop w:val="0"/>
      <w:marBottom w:val="0"/>
      <w:divBdr>
        <w:top w:val="none" w:sz="0" w:space="0" w:color="auto"/>
        <w:left w:val="none" w:sz="0" w:space="0" w:color="auto"/>
        <w:bottom w:val="none" w:sz="0" w:space="0" w:color="auto"/>
        <w:right w:val="none" w:sz="0" w:space="0" w:color="auto"/>
      </w:divBdr>
    </w:div>
    <w:div w:id="897396740">
      <w:bodyDiv w:val="1"/>
      <w:marLeft w:val="0"/>
      <w:marRight w:val="0"/>
      <w:marTop w:val="0"/>
      <w:marBottom w:val="0"/>
      <w:divBdr>
        <w:top w:val="none" w:sz="0" w:space="0" w:color="auto"/>
        <w:left w:val="none" w:sz="0" w:space="0" w:color="auto"/>
        <w:bottom w:val="none" w:sz="0" w:space="0" w:color="auto"/>
        <w:right w:val="none" w:sz="0" w:space="0" w:color="auto"/>
      </w:divBdr>
    </w:div>
    <w:div w:id="913970243">
      <w:bodyDiv w:val="1"/>
      <w:marLeft w:val="0"/>
      <w:marRight w:val="0"/>
      <w:marTop w:val="0"/>
      <w:marBottom w:val="0"/>
      <w:divBdr>
        <w:top w:val="none" w:sz="0" w:space="0" w:color="auto"/>
        <w:left w:val="none" w:sz="0" w:space="0" w:color="auto"/>
        <w:bottom w:val="none" w:sz="0" w:space="0" w:color="auto"/>
        <w:right w:val="none" w:sz="0" w:space="0" w:color="auto"/>
      </w:divBdr>
      <w:divsChild>
        <w:div w:id="1514420706">
          <w:marLeft w:val="0"/>
          <w:marRight w:val="0"/>
          <w:marTop w:val="0"/>
          <w:marBottom w:val="0"/>
          <w:divBdr>
            <w:top w:val="none" w:sz="0" w:space="0" w:color="auto"/>
            <w:left w:val="none" w:sz="0" w:space="0" w:color="auto"/>
            <w:bottom w:val="none" w:sz="0" w:space="0" w:color="auto"/>
            <w:right w:val="none" w:sz="0" w:space="0" w:color="auto"/>
          </w:divBdr>
        </w:div>
      </w:divsChild>
    </w:div>
    <w:div w:id="1016732391">
      <w:bodyDiv w:val="1"/>
      <w:marLeft w:val="0"/>
      <w:marRight w:val="0"/>
      <w:marTop w:val="0"/>
      <w:marBottom w:val="0"/>
      <w:divBdr>
        <w:top w:val="none" w:sz="0" w:space="0" w:color="auto"/>
        <w:left w:val="none" w:sz="0" w:space="0" w:color="auto"/>
        <w:bottom w:val="none" w:sz="0" w:space="0" w:color="auto"/>
        <w:right w:val="none" w:sz="0" w:space="0" w:color="auto"/>
      </w:divBdr>
    </w:div>
    <w:div w:id="1019038872">
      <w:bodyDiv w:val="1"/>
      <w:marLeft w:val="0"/>
      <w:marRight w:val="0"/>
      <w:marTop w:val="0"/>
      <w:marBottom w:val="0"/>
      <w:divBdr>
        <w:top w:val="none" w:sz="0" w:space="0" w:color="auto"/>
        <w:left w:val="none" w:sz="0" w:space="0" w:color="auto"/>
        <w:bottom w:val="none" w:sz="0" w:space="0" w:color="auto"/>
        <w:right w:val="none" w:sz="0" w:space="0" w:color="auto"/>
      </w:divBdr>
    </w:div>
    <w:div w:id="1019157979">
      <w:bodyDiv w:val="1"/>
      <w:marLeft w:val="0"/>
      <w:marRight w:val="0"/>
      <w:marTop w:val="0"/>
      <w:marBottom w:val="0"/>
      <w:divBdr>
        <w:top w:val="none" w:sz="0" w:space="0" w:color="auto"/>
        <w:left w:val="none" w:sz="0" w:space="0" w:color="auto"/>
        <w:bottom w:val="none" w:sz="0" w:space="0" w:color="auto"/>
        <w:right w:val="none" w:sz="0" w:space="0" w:color="auto"/>
      </w:divBdr>
    </w:div>
    <w:div w:id="1024014312">
      <w:bodyDiv w:val="1"/>
      <w:marLeft w:val="0"/>
      <w:marRight w:val="0"/>
      <w:marTop w:val="0"/>
      <w:marBottom w:val="0"/>
      <w:divBdr>
        <w:top w:val="none" w:sz="0" w:space="0" w:color="auto"/>
        <w:left w:val="none" w:sz="0" w:space="0" w:color="auto"/>
        <w:bottom w:val="none" w:sz="0" w:space="0" w:color="auto"/>
        <w:right w:val="none" w:sz="0" w:space="0" w:color="auto"/>
      </w:divBdr>
    </w:div>
    <w:div w:id="1125732078">
      <w:bodyDiv w:val="1"/>
      <w:marLeft w:val="0"/>
      <w:marRight w:val="0"/>
      <w:marTop w:val="0"/>
      <w:marBottom w:val="0"/>
      <w:divBdr>
        <w:top w:val="none" w:sz="0" w:space="0" w:color="auto"/>
        <w:left w:val="none" w:sz="0" w:space="0" w:color="auto"/>
        <w:bottom w:val="none" w:sz="0" w:space="0" w:color="auto"/>
        <w:right w:val="none" w:sz="0" w:space="0" w:color="auto"/>
      </w:divBdr>
      <w:divsChild>
        <w:div w:id="950861828">
          <w:marLeft w:val="0"/>
          <w:marRight w:val="0"/>
          <w:marTop w:val="0"/>
          <w:marBottom w:val="0"/>
          <w:divBdr>
            <w:top w:val="none" w:sz="0" w:space="0" w:color="auto"/>
            <w:left w:val="none" w:sz="0" w:space="0" w:color="auto"/>
            <w:bottom w:val="none" w:sz="0" w:space="0" w:color="auto"/>
            <w:right w:val="none" w:sz="0" w:space="0" w:color="auto"/>
          </w:divBdr>
        </w:div>
        <w:div w:id="400565469">
          <w:marLeft w:val="0"/>
          <w:marRight w:val="0"/>
          <w:marTop w:val="0"/>
          <w:marBottom w:val="0"/>
          <w:divBdr>
            <w:top w:val="none" w:sz="0" w:space="0" w:color="auto"/>
            <w:left w:val="none" w:sz="0" w:space="0" w:color="auto"/>
            <w:bottom w:val="none" w:sz="0" w:space="0" w:color="auto"/>
            <w:right w:val="none" w:sz="0" w:space="0" w:color="auto"/>
          </w:divBdr>
        </w:div>
      </w:divsChild>
    </w:div>
    <w:div w:id="1133795821">
      <w:bodyDiv w:val="1"/>
      <w:marLeft w:val="0"/>
      <w:marRight w:val="0"/>
      <w:marTop w:val="0"/>
      <w:marBottom w:val="0"/>
      <w:divBdr>
        <w:top w:val="none" w:sz="0" w:space="0" w:color="auto"/>
        <w:left w:val="none" w:sz="0" w:space="0" w:color="auto"/>
        <w:bottom w:val="none" w:sz="0" w:space="0" w:color="auto"/>
        <w:right w:val="none" w:sz="0" w:space="0" w:color="auto"/>
      </w:divBdr>
    </w:div>
    <w:div w:id="1141727299">
      <w:bodyDiv w:val="1"/>
      <w:marLeft w:val="0"/>
      <w:marRight w:val="0"/>
      <w:marTop w:val="0"/>
      <w:marBottom w:val="0"/>
      <w:divBdr>
        <w:top w:val="none" w:sz="0" w:space="0" w:color="auto"/>
        <w:left w:val="none" w:sz="0" w:space="0" w:color="auto"/>
        <w:bottom w:val="none" w:sz="0" w:space="0" w:color="auto"/>
        <w:right w:val="none" w:sz="0" w:space="0" w:color="auto"/>
      </w:divBdr>
    </w:div>
    <w:div w:id="1180895030">
      <w:bodyDiv w:val="1"/>
      <w:marLeft w:val="0"/>
      <w:marRight w:val="0"/>
      <w:marTop w:val="0"/>
      <w:marBottom w:val="0"/>
      <w:divBdr>
        <w:top w:val="none" w:sz="0" w:space="0" w:color="auto"/>
        <w:left w:val="none" w:sz="0" w:space="0" w:color="auto"/>
        <w:bottom w:val="none" w:sz="0" w:space="0" w:color="auto"/>
        <w:right w:val="none" w:sz="0" w:space="0" w:color="auto"/>
      </w:divBdr>
    </w:div>
    <w:div w:id="1191719635">
      <w:bodyDiv w:val="1"/>
      <w:marLeft w:val="0"/>
      <w:marRight w:val="0"/>
      <w:marTop w:val="0"/>
      <w:marBottom w:val="0"/>
      <w:divBdr>
        <w:top w:val="none" w:sz="0" w:space="0" w:color="auto"/>
        <w:left w:val="none" w:sz="0" w:space="0" w:color="auto"/>
        <w:bottom w:val="none" w:sz="0" w:space="0" w:color="auto"/>
        <w:right w:val="none" w:sz="0" w:space="0" w:color="auto"/>
      </w:divBdr>
    </w:div>
    <w:div w:id="1256011890">
      <w:bodyDiv w:val="1"/>
      <w:marLeft w:val="0"/>
      <w:marRight w:val="0"/>
      <w:marTop w:val="0"/>
      <w:marBottom w:val="0"/>
      <w:divBdr>
        <w:top w:val="none" w:sz="0" w:space="0" w:color="auto"/>
        <w:left w:val="none" w:sz="0" w:space="0" w:color="auto"/>
        <w:bottom w:val="none" w:sz="0" w:space="0" w:color="auto"/>
        <w:right w:val="none" w:sz="0" w:space="0" w:color="auto"/>
      </w:divBdr>
    </w:div>
    <w:div w:id="1292446151">
      <w:bodyDiv w:val="1"/>
      <w:marLeft w:val="0"/>
      <w:marRight w:val="0"/>
      <w:marTop w:val="0"/>
      <w:marBottom w:val="0"/>
      <w:divBdr>
        <w:top w:val="none" w:sz="0" w:space="0" w:color="auto"/>
        <w:left w:val="none" w:sz="0" w:space="0" w:color="auto"/>
        <w:bottom w:val="none" w:sz="0" w:space="0" w:color="auto"/>
        <w:right w:val="none" w:sz="0" w:space="0" w:color="auto"/>
      </w:divBdr>
    </w:div>
    <w:div w:id="1300067794">
      <w:bodyDiv w:val="1"/>
      <w:marLeft w:val="0"/>
      <w:marRight w:val="0"/>
      <w:marTop w:val="0"/>
      <w:marBottom w:val="0"/>
      <w:divBdr>
        <w:top w:val="none" w:sz="0" w:space="0" w:color="auto"/>
        <w:left w:val="none" w:sz="0" w:space="0" w:color="auto"/>
        <w:bottom w:val="none" w:sz="0" w:space="0" w:color="auto"/>
        <w:right w:val="none" w:sz="0" w:space="0" w:color="auto"/>
      </w:divBdr>
    </w:div>
    <w:div w:id="1319729592">
      <w:bodyDiv w:val="1"/>
      <w:marLeft w:val="0"/>
      <w:marRight w:val="0"/>
      <w:marTop w:val="0"/>
      <w:marBottom w:val="0"/>
      <w:divBdr>
        <w:top w:val="none" w:sz="0" w:space="0" w:color="auto"/>
        <w:left w:val="none" w:sz="0" w:space="0" w:color="auto"/>
        <w:bottom w:val="none" w:sz="0" w:space="0" w:color="auto"/>
        <w:right w:val="none" w:sz="0" w:space="0" w:color="auto"/>
      </w:divBdr>
    </w:div>
    <w:div w:id="1358044992">
      <w:bodyDiv w:val="1"/>
      <w:marLeft w:val="0"/>
      <w:marRight w:val="0"/>
      <w:marTop w:val="0"/>
      <w:marBottom w:val="0"/>
      <w:divBdr>
        <w:top w:val="none" w:sz="0" w:space="0" w:color="auto"/>
        <w:left w:val="none" w:sz="0" w:space="0" w:color="auto"/>
        <w:bottom w:val="none" w:sz="0" w:space="0" w:color="auto"/>
        <w:right w:val="none" w:sz="0" w:space="0" w:color="auto"/>
      </w:divBdr>
    </w:div>
    <w:div w:id="1436830457">
      <w:bodyDiv w:val="1"/>
      <w:marLeft w:val="0"/>
      <w:marRight w:val="0"/>
      <w:marTop w:val="0"/>
      <w:marBottom w:val="0"/>
      <w:divBdr>
        <w:top w:val="none" w:sz="0" w:space="0" w:color="auto"/>
        <w:left w:val="none" w:sz="0" w:space="0" w:color="auto"/>
        <w:bottom w:val="none" w:sz="0" w:space="0" w:color="auto"/>
        <w:right w:val="none" w:sz="0" w:space="0" w:color="auto"/>
      </w:divBdr>
    </w:div>
    <w:div w:id="1439450535">
      <w:bodyDiv w:val="1"/>
      <w:marLeft w:val="0"/>
      <w:marRight w:val="0"/>
      <w:marTop w:val="0"/>
      <w:marBottom w:val="0"/>
      <w:divBdr>
        <w:top w:val="none" w:sz="0" w:space="0" w:color="auto"/>
        <w:left w:val="none" w:sz="0" w:space="0" w:color="auto"/>
        <w:bottom w:val="none" w:sz="0" w:space="0" w:color="auto"/>
        <w:right w:val="none" w:sz="0" w:space="0" w:color="auto"/>
      </w:divBdr>
    </w:div>
    <w:div w:id="1493064011">
      <w:bodyDiv w:val="1"/>
      <w:marLeft w:val="0"/>
      <w:marRight w:val="0"/>
      <w:marTop w:val="0"/>
      <w:marBottom w:val="0"/>
      <w:divBdr>
        <w:top w:val="none" w:sz="0" w:space="0" w:color="auto"/>
        <w:left w:val="none" w:sz="0" w:space="0" w:color="auto"/>
        <w:bottom w:val="none" w:sz="0" w:space="0" w:color="auto"/>
        <w:right w:val="none" w:sz="0" w:space="0" w:color="auto"/>
      </w:divBdr>
      <w:divsChild>
        <w:div w:id="87317797">
          <w:marLeft w:val="0"/>
          <w:marRight w:val="0"/>
          <w:marTop w:val="400"/>
          <w:marBottom w:val="400"/>
          <w:divBdr>
            <w:top w:val="none" w:sz="0" w:space="0" w:color="auto"/>
            <w:left w:val="none" w:sz="0" w:space="0" w:color="auto"/>
            <w:bottom w:val="none" w:sz="0" w:space="0" w:color="auto"/>
            <w:right w:val="none" w:sz="0" w:space="0" w:color="auto"/>
          </w:divBdr>
        </w:div>
        <w:div w:id="1766148187">
          <w:marLeft w:val="0"/>
          <w:marRight w:val="0"/>
          <w:marTop w:val="400"/>
          <w:marBottom w:val="400"/>
          <w:divBdr>
            <w:top w:val="none" w:sz="0" w:space="0" w:color="auto"/>
            <w:left w:val="none" w:sz="0" w:space="0" w:color="auto"/>
            <w:bottom w:val="none" w:sz="0" w:space="0" w:color="auto"/>
            <w:right w:val="none" w:sz="0" w:space="0" w:color="auto"/>
          </w:divBdr>
        </w:div>
      </w:divsChild>
    </w:div>
    <w:div w:id="1552883926">
      <w:bodyDiv w:val="1"/>
      <w:marLeft w:val="0"/>
      <w:marRight w:val="0"/>
      <w:marTop w:val="0"/>
      <w:marBottom w:val="0"/>
      <w:divBdr>
        <w:top w:val="none" w:sz="0" w:space="0" w:color="auto"/>
        <w:left w:val="none" w:sz="0" w:space="0" w:color="auto"/>
        <w:bottom w:val="none" w:sz="0" w:space="0" w:color="auto"/>
        <w:right w:val="none" w:sz="0" w:space="0" w:color="auto"/>
      </w:divBdr>
    </w:div>
    <w:div w:id="1594821398">
      <w:bodyDiv w:val="1"/>
      <w:marLeft w:val="0"/>
      <w:marRight w:val="0"/>
      <w:marTop w:val="0"/>
      <w:marBottom w:val="0"/>
      <w:divBdr>
        <w:top w:val="none" w:sz="0" w:space="0" w:color="auto"/>
        <w:left w:val="none" w:sz="0" w:space="0" w:color="auto"/>
        <w:bottom w:val="none" w:sz="0" w:space="0" w:color="auto"/>
        <w:right w:val="none" w:sz="0" w:space="0" w:color="auto"/>
      </w:divBdr>
    </w:div>
    <w:div w:id="1751734183">
      <w:bodyDiv w:val="1"/>
      <w:marLeft w:val="0"/>
      <w:marRight w:val="0"/>
      <w:marTop w:val="0"/>
      <w:marBottom w:val="0"/>
      <w:divBdr>
        <w:top w:val="none" w:sz="0" w:space="0" w:color="auto"/>
        <w:left w:val="none" w:sz="0" w:space="0" w:color="auto"/>
        <w:bottom w:val="none" w:sz="0" w:space="0" w:color="auto"/>
        <w:right w:val="none" w:sz="0" w:space="0" w:color="auto"/>
      </w:divBdr>
    </w:div>
    <w:div w:id="1753090187">
      <w:bodyDiv w:val="1"/>
      <w:marLeft w:val="0"/>
      <w:marRight w:val="0"/>
      <w:marTop w:val="0"/>
      <w:marBottom w:val="0"/>
      <w:divBdr>
        <w:top w:val="none" w:sz="0" w:space="0" w:color="auto"/>
        <w:left w:val="none" w:sz="0" w:space="0" w:color="auto"/>
        <w:bottom w:val="none" w:sz="0" w:space="0" w:color="auto"/>
        <w:right w:val="none" w:sz="0" w:space="0" w:color="auto"/>
      </w:divBdr>
    </w:div>
    <w:div w:id="1771772474">
      <w:bodyDiv w:val="1"/>
      <w:marLeft w:val="0"/>
      <w:marRight w:val="0"/>
      <w:marTop w:val="0"/>
      <w:marBottom w:val="0"/>
      <w:divBdr>
        <w:top w:val="none" w:sz="0" w:space="0" w:color="auto"/>
        <w:left w:val="none" w:sz="0" w:space="0" w:color="auto"/>
        <w:bottom w:val="none" w:sz="0" w:space="0" w:color="auto"/>
        <w:right w:val="none" w:sz="0" w:space="0" w:color="auto"/>
      </w:divBdr>
    </w:div>
    <w:div w:id="1830320192">
      <w:bodyDiv w:val="1"/>
      <w:marLeft w:val="0"/>
      <w:marRight w:val="0"/>
      <w:marTop w:val="0"/>
      <w:marBottom w:val="0"/>
      <w:divBdr>
        <w:top w:val="none" w:sz="0" w:space="0" w:color="auto"/>
        <w:left w:val="none" w:sz="0" w:space="0" w:color="auto"/>
        <w:bottom w:val="none" w:sz="0" w:space="0" w:color="auto"/>
        <w:right w:val="none" w:sz="0" w:space="0" w:color="auto"/>
      </w:divBdr>
    </w:div>
    <w:div w:id="1879005513">
      <w:bodyDiv w:val="1"/>
      <w:marLeft w:val="0"/>
      <w:marRight w:val="0"/>
      <w:marTop w:val="0"/>
      <w:marBottom w:val="0"/>
      <w:divBdr>
        <w:top w:val="none" w:sz="0" w:space="0" w:color="auto"/>
        <w:left w:val="none" w:sz="0" w:space="0" w:color="auto"/>
        <w:bottom w:val="none" w:sz="0" w:space="0" w:color="auto"/>
        <w:right w:val="none" w:sz="0" w:space="0" w:color="auto"/>
      </w:divBdr>
    </w:div>
    <w:div w:id="1886794490">
      <w:bodyDiv w:val="1"/>
      <w:marLeft w:val="0"/>
      <w:marRight w:val="0"/>
      <w:marTop w:val="0"/>
      <w:marBottom w:val="0"/>
      <w:divBdr>
        <w:top w:val="none" w:sz="0" w:space="0" w:color="auto"/>
        <w:left w:val="none" w:sz="0" w:space="0" w:color="auto"/>
        <w:bottom w:val="none" w:sz="0" w:space="0" w:color="auto"/>
        <w:right w:val="none" w:sz="0" w:space="0" w:color="auto"/>
      </w:divBdr>
    </w:div>
    <w:div w:id="1902908585">
      <w:bodyDiv w:val="1"/>
      <w:marLeft w:val="0"/>
      <w:marRight w:val="0"/>
      <w:marTop w:val="0"/>
      <w:marBottom w:val="0"/>
      <w:divBdr>
        <w:top w:val="none" w:sz="0" w:space="0" w:color="auto"/>
        <w:left w:val="none" w:sz="0" w:space="0" w:color="auto"/>
        <w:bottom w:val="none" w:sz="0" w:space="0" w:color="auto"/>
        <w:right w:val="none" w:sz="0" w:space="0" w:color="auto"/>
      </w:divBdr>
    </w:div>
    <w:div w:id="1956017363">
      <w:bodyDiv w:val="1"/>
      <w:marLeft w:val="0"/>
      <w:marRight w:val="0"/>
      <w:marTop w:val="0"/>
      <w:marBottom w:val="0"/>
      <w:divBdr>
        <w:top w:val="none" w:sz="0" w:space="0" w:color="auto"/>
        <w:left w:val="none" w:sz="0" w:space="0" w:color="auto"/>
        <w:bottom w:val="none" w:sz="0" w:space="0" w:color="auto"/>
        <w:right w:val="none" w:sz="0" w:space="0" w:color="auto"/>
      </w:divBdr>
    </w:div>
    <w:div w:id="2002540570">
      <w:bodyDiv w:val="1"/>
      <w:marLeft w:val="0"/>
      <w:marRight w:val="0"/>
      <w:marTop w:val="0"/>
      <w:marBottom w:val="0"/>
      <w:divBdr>
        <w:top w:val="none" w:sz="0" w:space="0" w:color="auto"/>
        <w:left w:val="none" w:sz="0" w:space="0" w:color="auto"/>
        <w:bottom w:val="none" w:sz="0" w:space="0" w:color="auto"/>
        <w:right w:val="none" w:sz="0" w:space="0" w:color="auto"/>
      </w:divBdr>
    </w:div>
    <w:div w:id="2007047025">
      <w:bodyDiv w:val="1"/>
      <w:marLeft w:val="0"/>
      <w:marRight w:val="0"/>
      <w:marTop w:val="0"/>
      <w:marBottom w:val="0"/>
      <w:divBdr>
        <w:top w:val="none" w:sz="0" w:space="0" w:color="auto"/>
        <w:left w:val="none" w:sz="0" w:space="0" w:color="auto"/>
        <w:bottom w:val="none" w:sz="0" w:space="0" w:color="auto"/>
        <w:right w:val="none" w:sz="0" w:space="0" w:color="auto"/>
      </w:divBdr>
    </w:div>
    <w:div w:id="2009870025">
      <w:bodyDiv w:val="1"/>
      <w:marLeft w:val="0"/>
      <w:marRight w:val="0"/>
      <w:marTop w:val="0"/>
      <w:marBottom w:val="0"/>
      <w:divBdr>
        <w:top w:val="none" w:sz="0" w:space="0" w:color="auto"/>
        <w:left w:val="none" w:sz="0" w:space="0" w:color="auto"/>
        <w:bottom w:val="none" w:sz="0" w:space="0" w:color="auto"/>
        <w:right w:val="none" w:sz="0" w:space="0" w:color="auto"/>
      </w:divBdr>
    </w:div>
    <w:div w:id="2034576237">
      <w:bodyDiv w:val="1"/>
      <w:marLeft w:val="0"/>
      <w:marRight w:val="0"/>
      <w:marTop w:val="0"/>
      <w:marBottom w:val="0"/>
      <w:divBdr>
        <w:top w:val="none" w:sz="0" w:space="0" w:color="auto"/>
        <w:left w:val="none" w:sz="0" w:space="0" w:color="auto"/>
        <w:bottom w:val="none" w:sz="0" w:space="0" w:color="auto"/>
        <w:right w:val="none" w:sz="0" w:space="0" w:color="auto"/>
      </w:divBdr>
    </w:div>
    <w:div w:id="2065642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A138B-2630-144A-86A1-C1FC01A27420}">
  <ds:schemaRefs>
    <ds:schemaRef ds:uri="http://schemas.openxmlformats.org/officeDocument/2006/bibliography"/>
  </ds:schemaRefs>
</ds:datastoreItem>
</file>

<file path=docMetadata/LabelInfo.xml><?xml version="1.0" encoding="utf-8"?>
<clbl:labelList xmlns:clbl="http://schemas.microsoft.com/office/2020/mipLabelMetadata">
  <clbl:label id="{0361ecad-3f61-4749-aa5c-87fde47ef9ad}" enabled="1" method="Standard" siteId="{22c8b4a4-d926-43b2-bcc7-87b998590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2907</TotalTime>
  <Pages>7</Pages>
  <Words>1886</Words>
  <Characters>10374</Characters>
  <Application>Microsoft Office Word</Application>
  <DocSecurity>0</DocSecurity>
  <Lines>86</Lines>
  <Paragraphs>24</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VÁZQUEZ LORENTE</dc:creator>
  <cp:keywords/>
  <dc:description/>
  <cp:lastModifiedBy>Héctor Vázquez Lorente</cp:lastModifiedBy>
  <cp:revision>1088</cp:revision>
  <cp:lastPrinted>2024-08-27T10:27:00Z</cp:lastPrinted>
  <dcterms:created xsi:type="dcterms:W3CDTF">2025-05-28T19:40:00Z</dcterms:created>
  <dcterms:modified xsi:type="dcterms:W3CDTF">2026-04-13T14:03:00Z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id="vQks0XfI"/&gt;&lt;style id="http://www.zotero.org/styles/elsevier-vancouver"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http://csl.mendeley.com/styles/500747591/EMBO-Grant-Application</vt:lpwstr>
  </property>
  <property fmtid="{D5CDD505-2E9C-101B-9397-08002B2CF9AE}" pid="13" name="Mendeley Recent Style Name 4_1">
    <vt:lpwstr>Frontiers medical journals - Mercedes Cle</vt:lpwstr>
  </property>
  <property fmtid="{D5CDD505-2E9C-101B-9397-08002B2CF9AE}" pid="14" name="Mendeley Recent Style Id 5_1">
    <vt:lpwstr>http://www.zotero.org/styles/modern-language-association</vt:lpwstr>
  </property>
  <property fmtid="{D5CDD505-2E9C-101B-9397-08002B2CF9AE}" pid="15" name="Mendeley Recent Style Name 5_1">
    <vt:lpwstr>Modern Language Association 8th edition</vt:lpwstr>
  </property>
  <property fmtid="{D5CDD505-2E9C-101B-9397-08002B2CF9AE}" pid="16" name="Mendeley Recent Style Id 6_1">
    <vt:lpwstr>https://csl.mendeley.com/styles/500747591/molecular-therapy-3</vt:lpwstr>
  </property>
  <property fmtid="{D5CDD505-2E9C-101B-9397-08002B2CF9AE}" pid="17" name="Mendeley Recent Style Name 6_1">
    <vt:lpwstr>Molecular Therapy - Nucleic Acids 2020b</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http://csl.mendeley.com/styles/445572171/Abbreviated-FAM</vt:lpwstr>
  </property>
  <property fmtid="{D5CDD505-2E9C-101B-9397-08002B2CF9AE}" pid="21" name="Mendeley Recent Style Name 8_1">
    <vt:lpwstr>SOARD (Abbreviated)_MER - Francisco M Acosta</vt:lpwstr>
  </property>
  <property fmtid="{D5CDD505-2E9C-101B-9397-08002B2CF9AE}" pid="22" name="Mendeley Recent Style Id 9_1">
    <vt:lpwstr>http://csl.mendeley.com/styles/445572171/VancouverEJEgood</vt:lpwstr>
  </property>
  <property fmtid="{D5CDD505-2E9C-101B-9397-08002B2CF9AE}" pid="23" name="Mendeley Recent Style Name 9_1">
    <vt:lpwstr>Vancouver - VancouverEJE - Francisco M Acosta</vt:lpwstr>
  </property>
  <property fmtid="{D5CDD505-2E9C-101B-9397-08002B2CF9AE}" pid="24" name="GrammarlyDocumentId">
    <vt:lpwstr>0dfa887e-144f-4746-bda4-acd5439e9cfd</vt:lpwstr>
  </property>
</Properties>
</file>