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D3C0" w14:textId="0201359A" w:rsidR="00AE2072" w:rsidRDefault="00B84B07">
      <w:r w:rsidRPr="00633EDF">
        <w:rPr>
          <w:rFonts w:ascii="Times New Roman" w:hAnsi="Times New Roman" w:cs="Times New Roman"/>
          <w:b/>
          <w:bCs/>
          <w:noProof/>
          <w:lang w:val="hu-HU" w:eastAsia="hu-HU"/>
        </w:rPr>
        <w:drawing>
          <wp:inline distT="0" distB="0" distL="0" distR="0" wp14:anchorId="03721371" wp14:editId="4A6075E6">
            <wp:extent cx="5385600" cy="4136400"/>
            <wp:effectExtent l="0" t="0" r="5715" b="0"/>
            <wp:docPr id="1801338499" name="Kép 1" descr="A black screen with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38499" name="Kép 1" descr="A black screen with colorful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600" cy="413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297DB2" w14:textId="11E6F92A" w:rsidR="00B84B07" w:rsidRDefault="00357036" w:rsidP="00B84B07">
      <w:pPr>
        <w:spacing w:after="0" w:line="480" w:lineRule="auto"/>
        <w:rPr>
          <w:rFonts w:ascii="Times New Roman" w:hAnsi="Times New Roman" w:cs="Times New Roman"/>
        </w:rPr>
      </w:pPr>
      <w:r w:rsidRPr="00D47A23">
        <w:rPr>
          <w:rFonts w:ascii="Times New Roman" w:hAnsi="Times New Roman" w:cs="Times New Roman"/>
          <w:b/>
          <w:bCs/>
        </w:rPr>
        <w:t xml:space="preserve">Suppl. </w:t>
      </w:r>
      <w:r w:rsidR="00B84B07" w:rsidRPr="00D47A23">
        <w:rPr>
          <w:rFonts w:ascii="Times New Roman" w:hAnsi="Times New Roman" w:cs="Times New Roman"/>
          <w:b/>
          <w:bCs/>
        </w:rPr>
        <w:t>Fig</w:t>
      </w:r>
      <w:r w:rsidRPr="00D47A23">
        <w:rPr>
          <w:rFonts w:ascii="Times New Roman" w:hAnsi="Times New Roman" w:cs="Times New Roman"/>
          <w:b/>
          <w:bCs/>
        </w:rPr>
        <w:t>. 1</w:t>
      </w:r>
      <w:r w:rsidR="00B84B07" w:rsidRPr="00D47A23">
        <w:rPr>
          <w:rFonts w:ascii="Times New Roman" w:hAnsi="Times New Roman" w:cs="Times New Roman"/>
          <w:b/>
          <w:bCs/>
        </w:rPr>
        <w:t>:</w:t>
      </w:r>
      <w:r w:rsidR="00B84B07" w:rsidRPr="0C418F8B">
        <w:rPr>
          <w:rFonts w:ascii="Times New Roman" w:hAnsi="Times New Roman" w:cs="Times New Roman"/>
        </w:rPr>
        <w:t xml:space="preserve"> Timeline of </w:t>
      </w:r>
      <w:r w:rsidR="002D519D">
        <w:rPr>
          <w:rFonts w:ascii="Times New Roman" w:hAnsi="Times New Roman" w:cs="Times New Roman"/>
        </w:rPr>
        <w:t xml:space="preserve">repeated </w:t>
      </w:r>
      <w:proofErr w:type="spellStart"/>
      <w:r w:rsidR="00B84B07" w:rsidRPr="0C418F8B">
        <w:rPr>
          <w:rFonts w:ascii="Times New Roman" w:hAnsi="Times New Roman" w:cs="Times New Roman"/>
        </w:rPr>
        <w:t>behavioural</w:t>
      </w:r>
      <w:proofErr w:type="spellEnd"/>
      <w:r w:rsidR="00B84B07" w:rsidRPr="0C418F8B">
        <w:rPr>
          <w:rFonts w:ascii="Times New Roman" w:hAnsi="Times New Roman" w:cs="Times New Roman"/>
        </w:rPr>
        <w:t xml:space="preserve"> testing. The first row shows the test sequence of the </w:t>
      </w:r>
      <w:r w:rsidRPr="0C418F8B">
        <w:rPr>
          <w:rFonts w:ascii="Times New Roman" w:hAnsi="Times New Roman" w:cs="Times New Roman"/>
        </w:rPr>
        <w:t>WT</w:t>
      </w:r>
      <w:r w:rsidR="00B84B07" w:rsidRPr="0C418F8B">
        <w:rPr>
          <w:rFonts w:ascii="Times New Roman" w:hAnsi="Times New Roman" w:cs="Times New Roman"/>
        </w:rPr>
        <w:t xml:space="preserve"> ♀, the second row shows the test sequence of the </w:t>
      </w:r>
      <w:r w:rsidRPr="0C418F8B">
        <w:rPr>
          <w:rFonts w:ascii="Times New Roman" w:hAnsi="Times New Roman" w:cs="Times New Roman"/>
        </w:rPr>
        <w:t>WT</w:t>
      </w:r>
      <w:r w:rsidR="00B84B07" w:rsidRPr="0C418F8B">
        <w:rPr>
          <w:rFonts w:ascii="Times New Roman" w:hAnsi="Times New Roman" w:cs="Times New Roman"/>
        </w:rPr>
        <w:t xml:space="preserve"> ♂ and KO♀. The last row shows the sequence of the KO ♂. BM: Barnes maze, SA: Spontaneous alternation</w:t>
      </w:r>
      <w:r>
        <w:rPr>
          <w:rFonts w:ascii="Times New Roman" w:hAnsi="Times New Roman" w:cs="Times New Roman"/>
        </w:rPr>
        <w:t xml:space="preserve"> in Y maze</w:t>
      </w:r>
      <w:r w:rsidR="00B84B07" w:rsidRPr="0C418F8B">
        <w:rPr>
          <w:rFonts w:ascii="Times New Roman" w:hAnsi="Times New Roman" w:cs="Times New Roman"/>
        </w:rPr>
        <w:t>, PR: Place recognition, FC: Fear-conditioning, 5CSRTT: 5-choice serial-reaction time task.</w:t>
      </w:r>
    </w:p>
    <w:p w14:paraId="5F0DD066" w14:textId="152EEE93" w:rsidR="00357036" w:rsidRPr="00633EDF" w:rsidRDefault="00357036" w:rsidP="00AE4BFE">
      <w:pPr>
        <w:rPr>
          <w:rFonts w:ascii="Times New Roman" w:hAnsi="Times New Roman" w:cs="Times New Roman"/>
        </w:rPr>
      </w:pPr>
    </w:p>
    <w:p w14:paraId="7F03787D" w14:textId="77777777" w:rsidR="00B84B07" w:rsidRDefault="00B84B07"/>
    <w:sectPr w:rsidR="00B84B07" w:rsidSect="009B7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07"/>
    <w:rsid w:val="000943F5"/>
    <w:rsid w:val="000A7F2A"/>
    <w:rsid w:val="001B267F"/>
    <w:rsid w:val="0029060D"/>
    <w:rsid w:val="002D519D"/>
    <w:rsid w:val="002E7F71"/>
    <w:rsid w:val="003214B6"/>
    <w:rsid w:val="00357036"/>
    <w:rsid w:val="005204C0"/>
    <w:rsid w:val="005B6A4C"/>
    <w:rsid w:val="00624103"/>
    <w:rsid w:val="00755517"/>
    <w:rsid w:val="007B03BD"/>
    <w:rsid w:val="00873359"/>
    <w:rsid w:val="00890277"/>
    <w:rsid w:val="008F5C21"/>
    <w:rsid w:val="00973FCC"/>
    <w:rsid w:val="009A71E0"/>
    <w:rsid w:val="009B752A"/>
    <w:rsid w:val="009C0FC6"/>
    <w:rsid w:val="00A31045"/>
    <w:rsid w:val="00AE2072"/>
    <w:rsid w:val="00AE4BFE"/>
    <w:rsid w:val="00B84B07"/>
    <w:rsid w:val="00CD2D7E"/>
    <w:rsid w:val="00D31130"/>
    <w:rsid w:val="00D47A23"/>
    <w:rsid w:val="00D619EF"/>
    <w:rsid w:val="00D62D66"/>
    <w:rsid w:val="00F8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AF2122"/>
  <w15:chartTrackingRefBased/>
  <w15:docId w15:val="{93DE2435-384E-4A57-8CEA-7CC9947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8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8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84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8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84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8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8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8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8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84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84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84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84B0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84B0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84B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84B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84B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84B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8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8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8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8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8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84B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84B0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84B0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84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84B0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84B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Borbély Éva</dc:creator>
  <cp:keywords/>
  <dc:description/>
  <cp:lastModifiedBy>Dr. Borbély Éva</cp:lastModifiedBy>
  <cp:revision>19</cp:revision>
  <dcterms:created xsi:type="dcterms:W3CDTF">2026-01-19T09:45:00Z</dcterms:created>
  <dcterms:modified xsi:type="dcterms:W3CDTF">2026-05-22T08:37:00Z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eaa6b5ee-92da-4539-9b07-312f388ddad4</vt:lpwstr>
  </property>
</Properties>
</file>