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166" w:rsidRPr="00EF271E" w:rsidRDefault="00BF5166" w:rsidP="00BF5166">
      <w:pPr>
        <w:spacing w:before="88"/>
        <w:ind w:left="137"/>
        <w:rPr>
          <w:b/>
          <w:sz w:val="20"/>
        </w:rPr>
      </w:pPr>
      <w:r w:rsidRPr="00EF271E">
        <w:rPr>
          <w:b/>
          <w:sz w:val="20"/>
        </w:rPr>
        <w:t>Appendix</w:t>
      </w:r>
      <w:r w:rsidRPr="00EF271E">
        <w:rPr>
          <w:b/>
          <w:spacing w:val="-9"/>
          <w:sz w:val="20"/>
        </w:rPr>
        <w:t xml:space="preserve"> </w:t>
      </w:r>
      <w:r w:rsidRPr="00EF271E">
        <w:rPr>
          <w:b/>
          <w:sz w:val="20"/>
        </w:rPr>
        <w:t>1:</w:t>
      </w:r>
      <w:r w:rsidRPr="00EF271E">
        <w:rPr>
          <w:b/>
          <w:spacing w:val="-6"/>
          <w:sz w:val="20"/>
        </w:rPr>
        <w:t xml:space="preserve"> </w:t>
      </w:r>
      <w:r w:rsidRPr="00EF271E">
        <w:rPr>
          <w:b/>
          <w:sz w:val="20"/>
        </w:rPr>
        <w:t>Domains</w:t>
      </w:r>
      <w:r w:rsidRPr="00EF271E">
        <w:rPr>
          <w:b/>
          <w:spacing w:val="-8"/>
          <w:sz w:val="20"/>
        </w:rPr>
        <w:t xml:space="preserve"> </w:t>
      </w:r>
      <w:r w:rsidRPr="00EF271E">
        <w:rPr>
          <w:b/>
          <w:sz w:val="20"/>
        </w:rPr>
        <w:t>of</w:t>
      </w:r>
      <w:r w:rsidRPr="00EF271E">
        <w:rPr>
          <w:b/>
          <w:spacing w:val="-6"/>
          <w:sz w:val="20"/>
        </w:rPr>
        <w:t xml:space="preserve"> </w:t>
      </w:r>
      <w:r w:rsidRPr="00EF271E">
        <w:rPr>
          <w:b/>
          <w:sz w:val="20"/>
        </w:rPr>
        <w:t>the</w:t>
      </w:r>
      <w:r w:rsidRPr="00EF271E">
        <w:rPr>
          <w:b/>
          <w:spacing w:val="-8"/>
          <w:sz w:val="20"/>
        </w:rPr>
        <w:t xml:space="preserve"> </w:t>
      </w:r>
      <w:r w:rsidRPr="00EF271E">
        <w:rPr>
          <w:b/>
          <w:sz w:val="20"/>
        </w:rPr>
        <w:t>entrepreneurship</w:t>
      </w:r>
      <w:r w:rsidRPr="00EF271E">
        <w:rPr>
          <w:b/>
          <w:spacing w:val="-7"/>
          <w:sz w:val="20"/>
        </w:rPr>
        <w:t xml:space="preserve"> </w:t>
      </w:r>
      <w:r w:rsidRPr="00EF271E">
        <w:rPr>
          <w:b/>
          <w:sz w:val="20"/>
        </w:rPr>
        <w:t>ecosystem</w:t>
      </w:r>
      <w:r w:rsidRPr="00EF271E">
        <w:rPr>
          <w:b/>
          <w:spacing w:val="-10"/>
          <w:sz w:val="20"/>
        </w:rPr>
        <w:t xml:space="preserve"> </w:t>
      </w:r>
      <w:r w:rsidRPr="00EF271E">
        <w:rPr>
          <w:b/>
          <w:sz w:val="20"/>
        </w:rPr>
        <w:t>from</w:t>
      </w:r>
      <w:r w:rsidRPr="00EF271E">
        <w:rPr>
          <w:b/>
          <w:spacing w:val="-11"/>
          <w:sz w:val="20"/>
        </w:rPr>
        <w:t xml:space="preserve"> </w:t>
      </w:r>
      <w:r w:rsidRPr="00EF271E">
        <w:rPr>
          <w:b/>
          <w:sz w:val="20"/>
        </w:rPr>
        <w:t>PSED</w:t>
      </w:r>
      <w:r w:rsidRPr="00EF271E">
        <w:rPr>
          <w:b/>
          <w:spacing w:val="-7"/>
          <w:sz w:val="20"/>
        </w:rPr>
        <w:t xml:space="preserve"> </w:t>
      </w:r>
      <w:r w:rsidRPr="00EF271E">
        <w:rPr>
          <w:b/>
          <w:sz w:val="20"/>
        </w:rPr>
        <w:t>questionnaires:</w:t>
      </w:r>
      <w:r w:rsidRPr="00EF271E">
        <w:rPr>
          <w:b/>
          <w:spacing w:val="-5"/>
          <w:sz w:val="20"/>
        </w:rPr>
        <w:t xml:space="preserve"> </w:t>
      </w:r>
      <w:r w:rsidRPr="00EF271E">
        <w:rPr>
          <w:b/>
          <w:sz w:val="20"/>
        </w:rPr>
        <w:t>variables</w:t>
      </w:r>
      <w:r w:rsidRPr="00EF271E">
        <w:rPr>
          <w:b/>
          <w:spacing w:val="-8"/>
          <w:sz w:val="20"/>
        </w:rPr>
        <w:t xml:space="preserve"> </w:t>
      </w:r>
      <w:r w:rsidRPr="00EF271E">
        <w:rPr>
          <w:b/>
          <w:spacing w:val="-2"/>
          <w:sz w:val="20"/>
        </w:rPr>
        <w:t>generation</w:t>
      </w:r>
    </w:p>
    <w:p w:rsidR="00BF5166" w:rsidRPr="00EF271E" w:rsidRDefault="00BF5166" w:rsidP="00BF5166">
      <w:pPr>
        <w:spacing w:before="29"/>
        <w:ind w:left="137"/>
        <w:rPr>
          <w:sz w:val="20"/>
        </w:rPr>
      </w:pPr>
      <w:r w:rsidRPr="00EF271E">
        <w:rPr>
          <w:sz w:val="20"/>
        </w:rPr>
        <w:t>PSED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questionnaires-waive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A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is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available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at: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http:</w:t>
      </w:r>
      <w:r w:rsidRPr="00EF271E">
        <w:rPr>
          <w:spacing w:val="-7"/>
          <w:sz w:val="20"/>
        </w:rPr>
        <w:t xml:space="preserve"> </w:t>
      </w:r>
      <w:hyperlink r:id="rId4">
        <w:r w:rsidRPr="00EF271E">
          <w:rPr>
            <w:spacing w:val="-2"/>
            <w:sz w:val="20"/>
            <w:u w:val="single" w:color="0000FF"/>
          </w:rPr>
          <w:t>http://psed.isr.umich.edu/psed/data</w:t>
        </w:r>
      </w:hyperlink>
    </w:p>
    <w:p w:rsidR="00BF5166" w:rsidRPr="00EF271E" w:rsidRDefault="00BF5166" w:rsidP="00BF5166">
      <w:pPr>
        <w:pStyle w:val="Corpotesto"/>
        <w:spacing w:before="70"/>
        <w:rPr>
          <w:sz w:val="20"/>
        </w:rPr>
      </w:pPr>
    </w:p>
    <w:p w:rsidR="00BF5166" w:rsidRPr="00EF271E" w:rsidRDefault="00BF5166" w:rsidP="00BF5166">
      <w:pPr>
        <w:ind w:left="137"/>
        <w:jc w:val="both"/>
        <w:rPr>
          <w:sz w:val="20"/>
        </w:rPr>
      </w:pPr>
      <w:r w:rsidRPr="00EF271E">
        <w:rPr>
          <w:sz w:val="20"/>
        </w:rPr>
        <w:t>Human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Capital</w:t>
      </w:r>
      <w:r w:rsidRPr="00EF271E">
        <w:rPr>
          <w:spacing w:val="-7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4"/>
        <w:ind w:left="857"/>
        <w:rPr>
          <w:sz w:val="20"/>
        </w:rPr>
      </w:pPr>
      <w:r w:rsidRPr="00EF271E">
        <w:rPr>
          <w:spacing w:val="-2"/>
          <w:sz w:val="20"/>
        </w:rPr>
        <w:t>HC1-Labor</w:t>
      </w:r>
    </w:p>
    <w:p w:rsidR="00BF5166" w:rsidRPr="00EF271E" w:rsidRDefault="00BF5166" w:rsidP="00BF5166">
      <w:pPr>
        <w:spacing w:before="34"/>
        <w:ind w:left="857"/>
        <w:rPr>
          <w:sz w:val="20"/>
        </w:rPr>
      </w:pPr>
      <w:r w:rsidRPr="00EF271E">
        <w:rPr>
          <w:sz w:val="20"/>
        </w:rPr>
        <w:t>Average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scores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HC1a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and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HC1.b</w:t>
      </w:r>
      <w:r w:rsidRPr="00EF271E">
        <w:rPr>
          <w:spacing w:val="-2"/>
          <w:sz w:val="20"/>
        </w:rPr>
        <w:t xml:space="preserve"> variables:</w:t>
      </w:r>
    </w:p>
    <w:p w:rsidR="00BF5166" w:rsidRPr="00EF271E" w:rsidRDefault="00BF5166" w:rsidP="00BF5166">
      <w:pPr>
        <w:spacing w:before="34"/>
        <w:ind w:left="1577"/>
        <w:rPr>
          <w:sz w:val="20"/>
        </w:rPr>
      </w:pPr>
      <w:r w:rsidRPr="00EF271E">
        <w:rPr>
          <w:sz w:val="20"/>
        </w:rPr>
        <w:t>HC1a-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Labor: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Skilled/Unskilled;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Serial</w:t>
      </w:r>
      <w:r w:rsidRPr="00EF271E">
        <w:rPr>
          <w:spacing w:val="-8"/>
          <w:sz w:val="20"/>
        </w:rPr>
        <w:t xml:space="preserve"> </w:t>
      </w:r>
      <w:proofErr w:type="spellStart"/>
      <w:r w:rsidRPr="00EF271E">
        <w:rPr>
          <w:sz w:val="20"/>
        </w:rPr>
        <w:t>ent</w:t>
      </w:r>
      <w:proofErr w:type="spellEnd"/>
      <w:r w:rsidRPr="00EF271E">
        <w:rPr>
          <w:sz w:val="20"/>
        </w:rPr>
        <w:t>;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related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to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existing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businesses</w:t>
      </w:r>
      <w:bookmarkStart w:id="0" w:name="_GoBack"/>
      <w:bookmarkEnd w:id="0"/>
    </w:p>
    <w:p w:rsidR="00BF5166" w:rsidRPr="00EF271E" w:rsidRDefault="00BF5166" w:rsidP="00BF5166">
      <w:pPr>
        <w:spacing w:before="34" w:line="278" w:lineRule="auto"/>
        <w:ind w:left="1577"/>
        <w:rPr>
          <w:sz w:val="20"/>
        </w:rPr>
      </w:pPr>
      <w:r w:rsidRPr="00EF271E">
        <w:rPr>
          <w:sz w:val="20"/>
        </w:rPr>
        <w:t>business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creation</w:t>
      </w:r>
      <w:r w:rsidRPr="00EF271E">
        <w:rPr>
          <w:spacing w:val="39"/>
          <w:sz w:val="20"/>
        </w:rPr>
        <w:t xml:space="preserve"> </w:t>
      </w:r>
      <w:r w:rsidRPr="00EF271E">
        <w:rPr>
          <w:sz w:val="20"/>
        </w:rPr>
        <w:t>type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(aa10):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0,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if</w:t>
      </w:r>
      <w:r w:rsidRPr="00EF271E">
        <w:rPr>
          <w:spacing w:val="39"/>
          <w:sz w:val="20"/>
        </w:rPr>
        <w:t xml:space="preserve"> </w:t>
      </w:r>
      <w:r w:rsidRPr="00EF271E">
        <w:rPr>
          <w:sz w:val="20"/>
        </w:rPr>
        <w:t>independent;</w:t>
      </w:r>
      <w:r w:rsidRPr="00EF271E">
        <w:rPr>
          <w:spacing w:val="80"/>
          <w:w w:val="150"/>
          <w:sz w:val="20"/>
        </w:rPr>
        <w:t xml:space="preserve"> </w:t>
      </w:r>
      <w:r w:rsidRPr="00EF271E">
        <w:rPr>
          <w:sz w:val="20"/>
        </w:rPr>
        <w:t>1</w:t>
      </w:r>
      <w:r>
        <w:rPr>
          <w:sz w:val="20"/>
        </w:rPr>
        <w:t>,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if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takeover;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franchise;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marketing</w:t>
      </w:r>
      <w:r w:rsidRPr="00EF271E">
        <w:rPr>
          <w:spacing w:val="39"/>
          <w:sz w:val="20"/>
        </w:rPr>
        <w:t xml:space="preserve"> </w:t>
      </w:r>
      <w:r w:rsidRPr="00EF271E">
        <w:rPr>
          <w:sz w:val="20"/>
        </w:rPr>
        <w:t>initiative; sponsored new businesses.</w:t>
      </w:r>
    </w:p>
    <w:p w:rsidR="00BF5166" w:rsidRPr="00EF271E" w:rsidRDefault="00BF5166" w:rsidP="00BF5166">
      <w:pPr>
        <w:spacing w:line="227" w:lineRule="exact"/>
        <w:ind w:left="1577"/>
        <w:rPr>
          <w:sz w:val="20"/>
        </w:rPr>
      </w:pPr>
      <w:r w:rsidRPr="00EF271E">
        <w:rPr>
          <w:sz w:val="20"/>
        </w:rPr>
        <w:t>HC1.b-</w:t>
      </w:r>
      <w:r w:rsidRPr="00EF271E">
        <w:rPr>
          <w:spacing w:val="-12"/>
          <w:sz w:val="20"/>
        </w:rPr>
        <w:t xml:space="preserve"> </w:t>
      </w:r>
      <w:r w:rsidRPr="00EF271E">
        <w:rPr>
          <w:sz w:val="20"/>
        </w:rPr>
        <w:t>Labor: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Skilled/Unskilled: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managerial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planning</w:t>
      </w:r>
      <w:r w:rsidRPr="00EF271E">
        <w:rPr>
          <w:spacing w:val="-10"/>
          <w:sz w:val="20"/>
        </w:rPr>
        <w:t xml:space="preserve"> </w:t>
      </w:r>
      <w:r w:rsidRPr="00EF271E">
        <w:rPr>
          <w:spacing w:val="-2"/>
          <w:sz w:val="20"/>
        </w:rPr>
        <w:t>competencies</w:t>
      </w:r>
    </w:p>
    <w:p w:rsidR="00BF5166" w:rsidRPr="00EF271E" w:rsidRDefault="00BF5166" w:rsidP="00BF5166">
      <w:pPr>
        <w:spacing w:before="34" w:line="276" w:lineRule="auto"/>
        <w:ind w:left="1577"/>
        <w:rPr>
          <w:sz w:val="20"/>
        </w:rPr>
      </w:pPr>
      <w:r w:rsidRPr="00EF271E">
        <w:rPr>
          <w:sz w:val="20"/>
        </w:rPr>
        <w:t>preparation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bus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plan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started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(ad1)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current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form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business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plan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(ad2)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projections developed (ad26): 1, if yes; 0.5, if not yet, will in future; 0 for no, or not relevant.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pacing w:val="-2"/>
          <w:sz w:val="20"/>
        </w:rPr>
        <w:t>HC2-Educational</w:t>
      </w:r>
      <w:r w:rsidRPr="00EF271E">
        <w:rPr>
          <w:spacing w:val="12"/>
          <w:sz w:val="20"/>
        </w:rPr>
        <w:t xml:space="preserve"> </w:t>
      </w:r>
      <w:r w:rsidRPr="00EF271E">
        <w:rPr>
          <w:spacing w:val="-2"/>
          <w:sz w:val="20"/>
        </w:rPr>
        <w:t>institution</w:t>
      </w:r>
      <w:r w:rsidRPr="00EF271E">
        <w:rPr>
          <w:spacing w:val="11"/>
          <w:sz w:val="20"/>
        </w:rPr>
        <w:t xml:space="preserve"> </w:t>
      </w:r>
      <w:r w:rsidRPr="00EF271E">
        <w:rPr>
          <w:spacing w:val="-2"/>
          <w:sz w:val="20"/>
        </w:rPr>
        <w:t>(Education)</w:t>
      </w:r>
    </w:p>
    <w:p w:rsidR="00BF5166" w:rsidRPr="00EF271E" w:rsidRDefault="00BF5166" w:rsidP="00BF5166">
      <w:pPr>
        <w:spacing w:before="37" w:line="276" w:lineRule="auto"/>
        <w:ind w:left="857" w:right="127"/>
        <w:jc w:val="both"/>
        <w:rPr>
          <w:sz w:val="20"/>
        </w:rPr>
      </w:pPr>
      <w:r w:rsidRPr="00EF271E">
        <w:rPr>
          <w:sz w:val="20"/>
        </w:rPr>
        <w:t xml:space="preserve">Average score for the highest level of education of owners, </w:t>
      </w:r>
      <w:proofErr w:type="spellStart"/>
      <w:r w:rsidRPr="00EF271E">
        <w:rPr>
          <w:sz w:val="20"/>
        </w:rPr>
        <w:t>kew</w:t>
      </w:r>
      <w:proofErr w:type="spellEnd"/>
      <w:r w:rsidRPr="00EF271E">
        <w:rPr>
          <w:sz w:val="20"/>
        </w:rPr>
        <w:t xml:space="preserve"> not owners, helpers of the entrepreneurs. Normalized level of educations: 0. 1, up to eighth grade; 0.2, some high school; 0.3, high school degree; 0.4, technical or vocational degree, 0.5, some college, 0.6, community college degree; o.7, bachelor’s degree; 0.8, some graduate training; 0.9, master’s degree; 1,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 xml:space="preserve">law, md, </w:t>
      </w:r>
      <w:proofErr w:type="spellStart"/>
      <w:r w:rsidRPr="00EF271E">
        <w:rPr>
          <w:sz w:val="20"/>
        </w:rPr>
        <w:t>phd</w:t>
      </w:r>
      <w:proofErr w:type="spellEnd"/>
      <w:r w:rsidRPr="00EF271E">
        <w:rPr>
          <w:sz w:val="20"/>
        </w:rPr>
        <w:t xml:space="preserve">, </w:t>
      </w:r>
      <w:proofErr w:type="spellStart"/>
      <w:r w:rsidRPr="00EF271E">
        <w:rPr>
          <w:sz w:val="20"/>
        </w:rPr>
        <w:t>edd</w:t>
      </w:r>
      <w:proofErr w:type="spellEnd"/>
      <w:r w:rsidRPr="00EF271E">
        <w:rPr>
          <w:sz w:val="20"/>
        </w:rPr>
        <w:t>, degree.</w:t>
      </w:r>
    </w:p>
    <w:p w:rsidR="00BF5166" w:rsidRPr="00EF271E" w:rsidRDefault="00BF5166" w:rsidP="00BF5166">
      <w:pPr>
        <w:pStyle w:val="Corpotesto"/>
        <w:spacing w:before="32"/>
        <w:rPr>
          <w:sz w:val="20"/>
        </w:rPr>
      </w:pPr>
    </w:p>
    <w:p w:rsidR="00BF5166" w:rsidRPr="00EF271E" w:rsidRDefault="00BF5166" w:rsidP="00BF5166">
      <w:pPr>
        <w:ind w:left="137"/>
        <w:jc w:val="both"/>
        <w:rPr>
          <w:sz w:val="20"/>
        </w:rPr>
      </w:pPr>
      <w:r w:rsidRPr="00EF271E">
        <w:rPr>
          <w:sz w:val="20"/>
        </w:rPr>
        <w:t>Policy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6"/>
        <w:ind w:left="857"/>
        <w:jc w:val="both"/>
        <w:rPr>
          <w:sz w:val="20"/>
        </w:rPr>
      </w:pPr>
      <w:r w:rsidRPr="00EF271E">
        <w:rPr>
          <w:sz w:val="20"/>
        </w:rPr>
        <w:t>P-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Degree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regulation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the</w:t>
      </w:r>
      <w:r w:rsidRPr="00EF271E">
        <w:rPr>
          <w:spacing w:val="-1"/>
          <w:sz w:val="20"/>
        </w:rPr>
        <w:t xml:space="preserve"> </w:t>
      </w:r>
      <w:r w:rsidRPr="00EF271E">
        <w:rPr>
          <w:spacing w:val="-2"/>
          <w:sz w:val="20"/>
        </w:rPr>
        <w:t>business</w:t>
      </w:r>
    </w:p>
    <w:p w:rsidR="00BF5166" w:rsidRPr="00EF271E" w:rsidRDefault="00BF5166" w:rsidP="00BF5166">
      <w:pPr>
        <w:spacing w:before="34" w:line="276" w:lineRule="auto"/>
        <w:ind w:left="857" w:right="127"/>
        <w:jc w:val="both"/>
        <w:rPr>
          <w:sz w:val="20"/>
        </w:rPr>
      </w:pPr>
      <w:r w:rsidRPr="00EF271E">
        <w:rPr>
          <w:sz w:val="20"/>
        </w:rPr>
        <w:t>Average score for institutional formalization of the business towards Government and business laws, based on the following variables: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bus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name registered w/ govt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agency (aa4r);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current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legal form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 business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(ac1r);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legal form registered (ac2r); bus carry liability insurance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 xml:space="preserve">(ac4r); federal EIN application submitted (ac26r); DBA filed with gov agencies (ac28r); payments made state </w:t>
      </w:r>
      <w:proofErr w:type="spellStart"/>
      <w:r w:rsidRPr="00EF271E">
        <w:rPr>
          <w:sz w:val="20"/>
        </w:rPr>
        <w:t>unemp</w:t>
      </w:r>
      <w:proofErr w:type="spellEnd"/>
      <w:r w:rsidRPr="00EF271E">
        <w:rPr>
          <w:sz w:val="20"/>
        </w:rPr>
        <w:t xml:space="preserve"> ins fund (ac30r); payments made to FICA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(aa32r);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fed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income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tax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return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filed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(aa34r).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).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Values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variable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scores: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1,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if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yes;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0.5,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if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not yet, will in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future; 0 for no, or not relevant.</w:t>
      </w:r>
    </w:p>
    <w:p w:rsidR="00BF5166" w:rsidRPr="00EF271E" w:rsidRDefault="00BF5166" w:rsidP="00BF5166">
      <w:pPr>
        <w:pStyle w:val="Corpotesto"/>
        <w:spacing w:before="34"/>
        <w:rPr>
          <w:sz w:val="20"/>
        </w:rPr>
      </w:pPr>
    </w:p>
    <w:p w:rsidR="00BF5166" w:rsidRPr="00EF271E" w:rsidRDefault="00BF5166" w:rsidP="00BF5166">
      <w:pPr>
        <w:ind w:left="137"/>
        <w:jc w:val="both"/>
        <w:rPr>
          <w:sz w:val="20"/>
        </w:rPr>
      </w:pPr>
      <w:r w:rsidRPr="00EF271E">
        <w:rPr>
          <w:sz w:val="20"/>
        </w:rPr>
        <w:t>Finance</w:t>
      </w:r>
      <w:r w:rsidRPr="00EF271E">
        <w:rPr>
          <w:spacing w:val="-11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4"/>
        <w:ind w:left="857"/>
        <w:jc w:val="both"/>
        <w:rPr>
          <w:sz w:val="20"/>
        </w:rPr>
      </w:pPr>
      <w:r w:rsidRPr="00EF271E">
        <w:rPr>
          <w:sz w:val="20"/>
        </w:rPr>
        <w:t>F1-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Intensity</w:t>
      </w:r>
      <w:r w:rsidRPr="00EF271E">
        <w:rPr>
          <w:spacing w:val="-9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external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-5"/>
          <w:sz w:val="20"/>
        </w:rPr>
        <w:t xml:space="preserve"> </w:t>
      </w:r>
      <w:r w:rsidRPr="00EF271E">
        <w:rPr>
          <w:spacing w:val="-2"/>
          <w:sz w:val="20"/>
        </w:rPr>
        <w:t>supports</w:t>
      </w:r>
    </w:p>
    <w:p w:rsidR="00BF5166" w:rsidRPr="00EF271E" w:rsidRDefault="00BF5166" w:rsidP="00BF5166">
      <w:pPr>
        <w:spacing w:before="36" w:line="276" w:lineRule="auto"/>
        <w:ind w:left="857" w:right="129"/>
        <w:jc w:val="both"/>
        <w:rPr>
          <w:sz w:val="20"/>
        </w:rPr>
      </w:pPr>
      <w:r w:rsidRPr="00EF271E">
        <w:rPr>
          <w:sz w:val="20"/>
        </w:rPr>
        <w:t>Average score for presence of institutionalized external financial supports, based on the following variables: bankers help new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bus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started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(ap8);</w:t>
      </w:r>
      <w:r w:rsidRPr="00EF271E">
        <w:rPr>
          <w:spacing w:val="-2"/>
          <w:sz w:val="20"/>
        </w:rPr>
        <w:t xml:space="preserve"> </w:t>
      </w:r>
      <w:proofErr w:type="spellStart"/>
      <w:r w:rsidRPr="00EF271E">
        <w:rPr>
          <w:sz w:val="20"/>
        </w:rPr>
        <w:t>finan</w:t>
      </w:r>
      <w:proofErr w:type="spellEnd"/>
      <w:r w:rsidRPr="00EF271E">
        <w:rPr>
          <w:spacing w:val="-3"/>
          <w:sz w:val="20"/>
        </w:rPr>
        <w:t xml:space="preserve"> </w:t>
      </w:r>
      <w:proofErr w:type="spellStart"/>
      <w:r w:rsidRPr="00EF271E">
        <w:rPr>
          <w:sz w:val="20"/>
        </w:rPr>
        <w:t>inst</w:t>
      </w:r>
      <w:proofErr w:type="spellEnd"/>
      <w:r w:rsidRPr="00EF271E">
        <w:rPr>
          <w:sz w:val="20"/>
        </w:rPr>
        <w:t>/people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asked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for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funds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(ae1);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first funding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from</w:t>
      </w:r>
      <w:r w:rsidRPr="00EF271E">
        <w:rPr>
          <w:spacing w:val="-3"/>
          <w:sz w:val="20"/>
        </w:rPr>
        <w:t xml:space="preserve"> </w:t>
      </w:r>
      <w:proofErr w:type="spellStart"/>
      <w:r w:rsidRPr="00EF271E">
        <w:rPr>
          <w:sz w:val="20"/>
        </w:rPr>
        <w:t>finan</w:t>
      </w:r>
      <w:proofErr w:type="spellEnd"/>
      <w:r w:rsidRPr="00EF271E">
        <w:rPr>
          <w:spacing w:val="-3"/>
          <w:sz w:val="20"/>
        </w:rPr>
        <w:t xml:space="preserve"> </w:t>
      </w:r>
      <w:proofErr w:type="spellStart"/>
      <w:r w:rsidRPr="00EF271E">
        <w:rPr>
          <w:sz w:val="20"/>
        </w:rPr>
        <w:t>inst</w:t>
      </w:r>
      <w:proofErr w:type="spellEnd"/>
      <w:r w:rsidRPr="00EF271E">
        <w:rPr>
          <w:sz w:val="20"/>
        </w:rPr>
        <w:t xml:space="preserve">/people (ae3); bus </w:t>
      </w:r>
      <w:proofErr w:type="spellStart"/>
      <w:r w:rsidRPr="00EF271E">
        <w:rPr>
          <w:sz w:val="20"/>
        </w:rPr>
        <w:t>recvd</w:t>
      </w:r>
      <w:proofErr w:type="spellEnd"/>
      <w:r w:rsidRPr="00EF271E">
        <w:rPr>
          <w:sz w:val="20"/>
        </w:rPr>
        <w:t xml:space="preserve"> formal financial support (ar1) credit w/supplier been established (ae5), bank account opened for business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(ae11). Values of variable scores: type a) 1, if yes; 0.5, if not yet, will in future; 0 for no, or not relevant; type b)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1, if yes; 0, if no.</w:t>
      </w:r>
    </w:p>
    <w:p w:rsidR="00BF5166" w:rsidRPr="00EF271E" w:rsidRDefault="00BF5166" w:rsidP="00BF5166">
      <w:pPr>
        <w:ind w:left="857"/>
        <w:jc w:val="both"/>
        <w:rPr>
          <w:sz w:val="20"/>
        </w:rPr>
      </w:pPr>
      <w:r w:rsidRPr="00EF271E">
        <w:rPr>
          <w:sz w:val="20"/>
        </w:rPr>
        <w:t>F2-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Informal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capital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(portion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social</w:t>
      </w:r>
      <w:r w:rsidRPr="00EF271E">
        <w:rPr>
          <w:spacing w:val="-5"/>
          <w:sz w:val="20"/>
        </w:rPr>
        <w:t xml:space="preserve"> </w:t>
      </w:r>
      <w:r w:rsidRPr="00EF271E">
        <w:rPr>
          <w:spacing w:val="-2"/>
          <w:sz w:val="20"/>
        </w:rPr>
        <w:t>capital)</w:t>
      </w:r>
    </w:p>
    <w:p w:rsidR="00BF5166" w:rsidRPr="00EF271E" w:rsidRDefault="00BF5166" w:rsidP="00BF5166">
      <w:pPr>
        <w:spacing w:before="34" w:line="276" w:lineRule="auto"/>
        <w:ind w:left="857" w:right="129"/>
        <w:jc w:val="both"/>
        <w:rPr>
          <w:sz w:val="20"/>
        </w:rPr>
      </w:pPr>
      <w:r w:rsidRPr="00EF271E">
        <w:rPr>
          <w:sz w:val="20"/>
        </w:rPr>
        <w:t xml:space="preserve">Natural logarithm of sum of funds in the form of: personal savings; loans from family; loans from friends, provided by owners (aq4_O#i; aq5_O#i; aq6_O#i, with </w:t>
      </w:r>
      <w:proofErr w:type="spellStart"/>
      <w:r w:rsidRPr="00EF271E">
        <w:rPr>
          <w:sz w:val="20"/>
        </w:rPr>
        <w:t>i</w:t>
      </w:r>
      <w:proofErr w:type="spellEnd"/>
      <w:r w:rsidRPr="00EF271E">
        <w:rPr>
          <w:sz w:val="20"/>
        </w:rPr>
        <w:t>=</w:t>
      </w:r>
      <w:proofErr w:type="gramStart"/>
      <w:r w:rsidRPr="00EF271E">
        <w:rPr>
          <w:sz w:val="20"/>
        </w:rPr>
        <w:t>1..</w:t>
      </w:r>
      <w:proofErr w:type="gramEnd"/>
      <w:r w:rsidRPr="00EF271E">
        <w:rPr>
          <w:sz w:val="20"/>
        </w:rPr>
        <w:t>5).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z w:val="20"/>
        </w:rPr>
        <w:t>F3-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Formal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capital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(financial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instrument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involvement)</w:t>
      </w:r>
    </w:p>
    <w:p w:rsidR="00BF5166" w:rsidRPr="00EF271E" w:rsidRDefault="00BF5166" w:rsidP="00BF5166">
      <w:pPr>
        <w:spacing w:before="35" w:line="278" w:lineRule="auto"/>
        <w:ind w:left="857" w:right="132"/>
        <w:jc w:val="both"/>
        <w:rPr>
          <w:sz w:val="20"/>
        </w:rPr>
      </w:pPr>
      <w:r w:rsidRPr="00EF271E">
        <w:rPr>
          <w:sz w:val="20"/>
        </w:rPr>
        <w:t xml:space="preserve">Natural logarithm of sum of funds in the form of: credit card loans; personal bank loan; asset back loan; other sources, provided by owners (aq7_O#i; aq8_O#i; aq9_O#i, aq10_O#i; aq11_O#i with </w:t>
      </w:r>
      <w:proofErr w:type="spellStart"/>
      <w:r w:rsidRPr="00EF271E">
        <w:rPr>
          <w:sz w:val="20"/>
        </w:rPr>
        <w:t>i</w:t>
      </w:r>
      <w:proofErr w:type="spellEnd"/>
      <w:r w:rsidRPr="00EF271E">
        <w:rPr>
          <w:sz w:val="20"/>
        </w:rPr>
        <w:t>=</w:t>
      </w:r>
      <w:proofErr w:type="gramStart"/>
      <w:r w:rsidRPr="00EF271E">
        <w:rPr>
          <w:sz w:val="20"/>
        </w:rPr>
        <w:t>1..</w:t>
      </w:r>
      <w:proofErr w:type="gramEnd"/>
      <w:r w:rsidRPr="00EF271E">
        <w:rPr>
          <w:sz w:val="20"/>
        </w:rPr>
        <w:t>5).</w:t>
      </w:r>
    </w:p>
    <w:p w:rsidR="00BF5166" w:rsidRPr="00EF271E" w:rsidRDefault="00BF5166" w:rsidP="00BF5166">
      <w:pPr>
        <w:pStyle w:val="Corpotesto"/>
        <w:spacing w:before="30"/>
        <w:rPr>
          <w:sz w:val="20"/>
        </w:rPr>
      </w:pPr>
    </w:p>
    <w:p w:rsidR="00BF5166" w:rsidRPr="00EF271E" w:rsidRDefault="00BF5166" w:rsidP="00BF5166">
      <w:pPr>
        <w:ind w:left="137"/>
        <w:rPr>
          <w:sz w:val="20"/>
        </w:rPr>
      </w:pPr>
      <w:r w:rsidRPr="00EF271E">
        <w:rPr>
          <w:sz w:val="20"/>
        </w:rPr>
        <w:t>Supports</w:t>
      </w:r>
      <w:r w:rsidRPr="00EF271E">
        <w:rPr>
          <w:spacing w:val="-10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4"/>
        <w:ind w:left="857"/>
        <w:rPr>
          <w:sz w:val="20"/>
        </w:rPr>
      </w:pPr>
      <w:r w:rsidRPr="00EF271E">
        <w:rPr>
          <w:sz w:val="20"/>
        </w:rPr>
        <w:t>S1-Supports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from</w:t>
      </w:r>
      <w:r w:rsidRPr="00EF271E">
        <w:rPr>
          <w:spacing w:val="-10"/>
          <w:sz w:val="20"/>
        </w:rPr>
        <w:t xml:space="preserve"> </w:t>
      </w:r>
      <w:r w:rsidRPr="00EF271E">
        <w:rPr>
          <w:spacing w:val="-2"/>
          <w:sz w:val="20"/>
        </w:rPr>
        <w:t>Owners</w:t>
      </w:r>
    </w:p>
    <w:p w:rsidR="00BF5166" w:rsidRPr="00EF271E" w:rsidRDefault="00BF5166" w:rsidP="00BF5166">
      <w:pPr>
        <w:spacing w:before="34"/>
        <w:ind w:left="857"/>
        <w:rPr>
          <w:sz w:val="20"/>
        </w:rPr>
      </w:pPr>
      <w:r w:rsidRPr="00EF271E">
        <w:rPr>
          <w:sz w:val="20"/>
        </w:rPr>
        <w:t>Average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scores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S1a,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S1b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and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S1c</w:t>
      </w:r>
      <w:r w:rsidRPr="00EF271E">
        <w:rPr>
          <w:spacing w:val="-4"/>
          <w:sz w:val="20"/>
        </w:rPr>
        <w:t xml:space="preserve"> </w:t>
      </w:r>
      <w:r w:rsidRPr="00EF271E">
        <w:rPr>
          <w:spacing w:val="-2"/>
          <w:sz w:val="20"/>
        </w:rPr>
        <w:t>variables:</w:t>
      </w:r>
    </w:p>
    <w:p w:rsidR="00BF5166" w:rsidRPr="00EF271E" w:rsidRDefault="00BF5166" w:rsidP="00BF5166">
      <w:pPr>
        <w:spacing w:before="37"/>
        <w:ind w:left="1627"/>
        <w:rPr>
          <w:sz w:val="20"/>
        </w:rPr>
      </w:pPr>
      <w:r w:rsidRPr="00EF271E">
        <w:rPr>
          <w:sz w:val="20"/>
        </w:rPr>
        <w:t>S1a-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assistance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access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provided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by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owners</w:t>
      </w:r>
    </w:p>
    <w:p w:rsidR="00BF5166" w:rsidRPr="00EF271E" w:rsidRDefault="00BF5166" w:rsidP="00BF5166">
      <w:pPr>
        <w:spacing w:before="34" w:line="276" w:lineRule="auto"/>
        <w:ind w:left="1577" w:right="181"/>
        <w:rPr>
          <w:sz w:val="20"/>
        </w:rPr>
      </w:pPr>
      <w:r w:rsidRPr="00EF271E">
        <w:rPr>
          <w:sz w:val="20"/>
        </w:rPr>
        <w:t>Average score for presence of the financial assistance access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provided by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owners (ah26_O#). Values of variable scores: 1, if yes; 0, if no.</w:t>
      </w:r>
    </w:p>
    <w:p w:rsidR="00BF5166" w:rsidRPr="00EF271E" w:rsidRDefault="00BF5166" w:rsidP="00BF5166">
      <w:pPr>
        <w:spacing w:line="229" w:lineRule="exact"/>
        <w:ind w:left="1577"/>
        <w:rPr>
          <w:sz w:val="20"/>
        </w:rPr>
      </w:pPr>
      <w:r w:rsidRPr="00EF271E">
        <w:rPr>
          <w:sz w:val="20"/>
        </w:rPr>
        <w:t>S</w:t>
      </w:r>
      <w:proofErr w:type="gramStart"/>
      <w:r w:rsidRPr="00EF271E">
        <w:rPr>
          <w:sz w:val="20"/>
        </w:rPr>
        <w:t>1.b</w:t>
      </w:r>
      <w:proofErr w:type="gramEnd"/>
      <w:r w:rsidRPr="00EF271E">
        <w:rPr>
          <w:sz w:val="20"/>
        </w:rPr>
        <w:t>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Physical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resources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provided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by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owners</w:t>
      </w:r>
    </w:p>
    <w:p w:rsidR="00BF5166" w:rsidRPr="00EF271E" w:rsidRDefault="00BF5166" w:rsidP="00BF5166">
      <w:pPr>
        <w:spacing w:before="34" w:line="278" w:lineRule="auto"/>
        <w:ind w:left="1577" w:right="231"/>
        <w:rPr>
          <w:sz w:val="20"/>
        </w:rPr>
      </w:pPr>
      <w:r w:rsidRPr="00EF271E">
        <w:rPr>
          <w:sz w:val="20"/>
        </w:rPr>
        <w:t>Average score for presence of physical resources provided by owners (ah27_O#). Values of variable scores: 1, if yes; 0, if no.</w:t>
      </w:r>
    </w:p>
    <w:p w:rsidR="00BF5166" w:rsidRPr="00EF271E" w:rsidRDefault="00BF5166" w:rsidP="00BF5166">
      <w:pPr>
        <w:spacing w:line="227" w:lineRule="exact"/>
        <w:ind w:left="1577"/>
        <w:rPr>
          <w:sz w:val="20"/>
        </w:rPr>
      </w:pPr>
      <w:r w:rsidRPr="00EF271E">
        <w:rPr>
          <w:sz w:val="20"/>
        </w:rPr>
        <w:t>S1.c-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Business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services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provided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by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owners</w:t>
      </w:r>
    </w:p>
    <w:p w:rsidR="00BF5166" w:rsidRDefault="00BF5166" w:rsidP="00BF5166">
      <w:pPr>
        <w:spacing w:before="34" w:line="276" w:lineRule="auto"/>
        <w:ind w:left="1577"/>
        <w:rPr>
          <w:sz w:val="20"/>
        </w:rPr>
      </w:pPr>
      <w:r w:rsidRPr="00EF271E">
        <w:rPr>
          <w:sz w:val="20"/>
        </w:rPr>
        <w:t>Average score for presence of business services provided by owners (ah28_O#). Values of variable scores: 1, if yes; 0, if no.</w:t>
      </w:r>
    </w:p>
    <w:p w:rsidR="00BF5166" w:rsidRPr="00EF271E" w:rsidRDefault="00BF5166" w:rsidP="00BF5166">
      <w:pPr>
        <w:spacing w:before="34" w:line="276" w:lineRule="auto"/>
        <w:ind w:left="1577"/>
        <w:rPr>
          <w:sz w:val="20"/>
        </w:rPr>
      </w:pPr>
    </w:p>
    <w:p w:rsidR="00BF5166" w:rsidRPr="00EF271E" w:rsidRDefault="00BF5166" w:rsidP="00BF5166">
      <w:pPr>
        <w:ind w:left="857"/>
        <w:jc w:val="both"/>
        <w:rPr>
          <w:sz w:val="20"/>
        </w:rPr>
      </w:pPr>
      <w:r w:rsidRPr="00EF271E">
        <w:rPr>
          <w:sz w:val="20"/>
        </w:rPr>
        <w:t>S2-Supports</w:t>
      </w:r>
      <w:r w:rsidRPr="00EF271E">
        <w:rPr>
          <w:spacing w:val="-11"/>
          <w:sz w:val="20"/>
        </w:rPr>
        <w:t xml:space="preserve"> </w:t>
      </w:r>
      <w:r w:rsidRPr="00EF271E">
        <w:rPr>
          <w:spacing w:val="-2"/>
          <w:sz w:val="20"/>
        </w:rPr>
        <w:t>professions</w:t>
      </w:r>
    </w:p>
    <w:p w:rsidR="00BF5166" w:rsidRPr="00EF271E" w:rsidRDefault="00BF5166" w:rsidP="00BF5166">
      <w:pPr>
        <w:spacing w:before="34" w:line="276" w:lineRule="auto"/>
        <w:ind w:left="857" w:right="128"/>
        <w:jc w:val="both"/>
        <w:rPr>
          <w:sz w:val="20"/>
        </w:rPr>
      </w:pPr>
      <w:r w:rsidRPr="00EF271E">
        <w:rPr>
          <w:sz w:val="20"/>
        </w:rPr>
        <w:t>Average score for presence of professionals, as employees/managers/subcontracts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 xml:space="preserve">hired (ae7); accountants (ae18) and lawyers (ae20). Values of variable scores: 1, if yes; 0.5, if not yet, will in future; 0 for no, or not </w:t>
      </w:r>
      <w:r w:rsidRPr="00EF271E">
        <w:rPr>
          <w:spacing w:val="-2"/>
          <w:sz w:val="20"/>
        </w:rPr>
        <w:t>relevant.</w:t>
      </w:r>
    </w:p>
    <w:p w:rsidR="00BF5166" w:rsidRPr="00EF271E" w:rsidRDefault="00BF5166" w:rsidP="00BF5166">
      <w:pPr>
        <w:pStyle w:val="Corpotesto"/>
        <w:spacing w:before="35"/>
        <w:rPr>
          <w:sz w:val="20"/>
        </w:rPr>
      </w:pPr>
    </w:p>
    <w:p w:rsidR="00BF5166" w:rsidRPr="00EF271E" w:rsidRDefault="00BF5166" w:rsidP="00BF5166">
      <w:pPr>
        <w:ind w:left="137"/>
        <w:jc w:val="both"/>
        <w:rPr>
          <w:sz w:val="20"/>
        </w:rPr>
      </w:pPr>
      <w:r w:rsidRPr="00EF271E">
        <w:rPr>
          <w:sz w:val="20"/>
        </w:rPr>
        <w:t>Markets</w:t>
      </w:r>
      <w:r w:rsidRPr="00EF271E">
        <w:rPr>
          <w:spacing w:val="-11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4"/>
        <w:ind w:left="857"/>
        <w:jc w:val="both"/>
        <w:rPr>
          <w:sz w:val="20"/>
        </w:rPr>
      </w:pPr>
      <w:r w:rsidRPr="00EF271E">
        <w:rPr>
          <w:sz w:val="20"/>
        </w:rPr>
        <w:t>M1-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Innovation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the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product/service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by</w:t>
      </w:r>
      <w:r w:rsidRPr="00EF271E">
        <w:rPr>
          <w:spacing w:val="-9"/>
          <w:sz w:val="20"/>
        </w:rPr>
        <w:t xml:space="preserve"> </w:t>
      </w:r>
      <w:r w:rsidRPr="00EF271E">
        <w:rPr>
          <w:sz w:val="20"/>
        </w:rPr>
        <w:t>perceived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familiarity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potential</w:t>
      </w:r>
      <w:r w:rsidRPr="00EF271E">
        <w:rPr>
          <w:spacing w:val="-6"/>
          <w:sz w:val="20"/>
        </w:rPr>
        <w:t xml:space="preserve"> </w:t>
      </w:r>
      <w:r w:rsidRPr="00EF271E">
        <w:rPr>
          <w:spacing w:val="-2"/>
          <w:sz w:val="20"/>
        </w:rPr>
        <w:t>customers</w:t>
      </w:r>
    </w:p>
    <w:p w:rsidR="00BF5166" w:rsidRPr="00EF271E" w:rsidRDefault="00BF5166" w:rsidP="00BF5166">
      <w:pPr>
        <w:spacing w:before="36" w:line="276" w:lineRule="auto"/>
        <w:ind w:left="857" w:right="131"/>
        <w:jc w:val="both"/>
        <w:rPr>
          <w:sz w:val="20"/>
        </w:rPr>
      </w:pPr>
      <w:r w:rsidRPr="00EF271E">
        <w:rPr>
          <w:sz w:val="20"/>
        </w:rPr>
        <w:t>Average score based on the following variables: how many potential customers consider the product/service unfamiliar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(as1):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1,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all;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0.5,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some;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0 none;</w:t>
      </w:r>
      <w:r w:rsidRPr="00EF271E">
        <w:rPr>
          <w:spacing w:val="-2"/>
          <w:sz w:val="20"/>
        </w:rPr>
        <w:t xml:space="preserve"> </w:t>
      </w:r>
      <w:r w:rsidRPr="00EF271E">
        <w:rPr>
          <w:sz w:val="20"/>
        </w:rPr>
        <w:t>how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many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similar product/</w:t>
      </w:r>
      <w:proofErr w:type="gramStart"/>
      <w:r w:rsidRPr="00EF271E">
        <w:rPr>
          <w:sz w:val="20"/>
        </w:rPr>
        <w:t>service</w:t>
      </w:r>
      <w:proofErr w:type="gramEnd"/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are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offered to potential</w:t>
      </w:r>
      <w:r w:rsidRPr="00EF271E">
        <w:rPr>
          <w:spacing w:val="-1"/>
          <w:sz w:val="20"/>
        </w:rPr>
        <w:t xml:space="preserve"> </w:t>
      </w:r>
      <w:r w:rsidRPr="00EF271E">
        <w:rPr>
          <w:sz w:val="20"/>
        </w:rPr>
        <w:t>customers (as2): no other, 1; few, 0.5; many, 0.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z w:val="20"/>
        </w:rPr>
        <w:t>M2-Local</w:t>
      </w:r>
      <w:r w:rsidRPr="00EF271E">
        <w:rPr>
          <w:spacing w:val="-8"/>
          <w:sz w:val="20"/>
        </w:rPr>
        <w:t xml:space="preserve"> </w:t>
      </w:r>
      <w:r w:rsidRPr="00EF271E">
        <w:rPr>
          <w:spacing w:val="-2"/>
          <w:sz w:val="20"/>
        </w:rPr>
        <w:t>marketplace</w:t>
      </w:r>
    </w:p>
    <w:p w:rsidR="00BF5166" w:rsidRPr="00EF271E" w:rsidRDefault="00BF5166" w:rsidP="00BF5166">
      <w:pPr>
        <w:spacing w:before="34"/>
        <w:ind w:left="857"/>
        <w:jc w:val="both"/>
        <w:rPr>
          <w:sz w:val="20"/>
        </w:rPr>
      </w:pPr>
      <w:r w:rsidRPr="00EF271E">
        <w:rPr>
          <w:sz w:val="20"/>
        </w:rPr>
        <w:t>Expected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percent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of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potential</w:t>
      </w:r>
      <w:r w:rsidRPr="00EF271E">
        <w:rPr>
          <w:spacing w:val="-5"/>
          <w:sz w:val="20"/>
        </w:rPr>
        <w:t xml:space="preserve"> </w:t>
      </w:r>
      <w:r w:rsidRPr="00EF271E">
        <w:rPr>
          <w:sz w:val="20"/>
        </w:rPr>
        <w:t>customers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local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(within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20</w:t>
      </w:r>
      <w:r w:rsidRPr="00EF271E">
        <w:rPr>
          <w:spacing w:val="-3"/>
          <w:sz w:val="20"/>
        </w:rPr>
        <w:t xml:space="preserve"> </w:t>
      </w:r>
      <w:r w:rsidRPr="00EF271E">
        <w:rPr>
          <w:sz w:val="20"/>
        </w:rPr>
        <w:t>miles):</w:t>
      </w:r>
      <w:r w:rsidRPr="00EF271E">
        <w:rPr>
          <w:spacing w:val="38"/>
          <w:sz w:val="20"/>
        </w:rPr>
        <w:t xml:space="preserve"> </w:t>
      </w:r>
      <w:r w:rsidRPr="00EF271E">
        <w:rPr>
          <w:spacing w:val="-2"/>
          <w:sz w:val="20"/>
        </w:rPr>
        <w:t>as7/100</w:t>
      </w:r>
    </w:p>
    <w:p w:rsidR="00BF5166" w:rsidRPr="00EF271E" w:rsidRDefault="00BF5166" w:rsidP="00BF5166">
      <w:pPr>
        <w:pStyle w:val="Corpotesto"/>
        <w:spacing w:before="71"/>
        <w:rPr>
          <w:sz w:val="20"/>
        </w:rPr>
      </w:pPr>
    </w:p>
    <w:p w:rsidR="00BF5166" w:rsidRPr="00EF271E" w:rsidRDefault="00BF5166" w:rsidP="00BF5166">
      <w:pPr>
        <w:ind w:left="137"/>
        <w:jc w:val="both"/>
        <w:rPr>
          <w:sz w:val="20"/>
        </w:rPr>
      </w:pPr>
      <w:r w:rsidRPr="00EF271E">
        <w:rPr>
          <w:sz w:val="20"/>
        </w:rPr>
        <w:t>Culture</w:t>
      </w:r>
      <w:r w:rsidRPr="00EF271E">
        <w:rPr>
          <w:spacing w:val="-10"/>
          <w:sz w:val="20"/>
        </w:rPr>
        <w:t xml:space="preserve"> </w:t>
      </w:r>
      <w:r w:rsidRPr="00EF271E">
        <w:rPr>
          <w:spacing w:val="-2"/>
          <w:sz w:val="20"/>
        </w:rPr>
        <w:t>Domain</w:t>
      </w:r>
    </w:p>
    <w:p w:rsidR="00BF5166" w:rsidRPr="00EF271E" w:rsidRDefault="00BF5166" w:rsidP="00BF5166">
      <w:pPr>
        <w:spacing w:before="34"/>
        <w:ind w:left="857"/>
        <w:jc w:val="both"/>
        <w:rPr>
          <w:sz w:val="20"/>
        </w:rPr>
      </w:pPr>
      <w:r w:rsidRPr="00EF271E">
        <w:rPr>
          <w:sz w:val="20"/>
        </w:rPr>
        <w:t>C1-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Social</w:t>
      </w:r>
      <w:r w:rsidRPr="00EF271E">
        <w:rPr>
          <w:spacing w:val="-2"/>
          <w:sz w:val="20"/>
        </w:rPr>
        <w:t xml:space="preserve"> norms</w:t>
      </w:r>
    </w:p>
    <w:p w:rsidR="00BF5166" w:rsidRPr="00EF271E" w:rsidRDefault="00BF5166" w:rsidP="00BF5166">
      <w:pPr>
        <w:spacing w:before="34" w:line="276" w:lineRule="auto"/>
        <w:ind w:left="857" w:right="130"/>
        <w:jc w:val="both"/>
        <w:rPr>
          <w:sz w:val="20"/>
        </w:rPr>
      </w:pPr>
      <w:r w:rsidRPr="00EF271E">
        <w:rPr>
          <w:sz w:val="20"/>
        </w:rPr>
        <w:t>Average score for the following variables (ap1-ap12):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 xml:space="preserve">supportive of success; emphasize self </w:t>
      </w:r>
      <w:proofErr w:type="spellStart"/>
      <w:r w:rsidRPr="00EF271E">
        <w:rPr>
          <w:sz w:val="20"/>
        </w:rPr>
        <w:t>suffiency</w:t>
      </w:r>
      <w:proofErr w:type="spellEnd"/>
      <w:r w:rsidRPr="00EF271E">
        <w:rPr>
          <w:sz w:val="20"/>
        </w:rPr>
        <w:t xml:space="preserve">; encourage </w:t>
      </w:r>
      <w:proofErr w:type="spellStart"/>
      <w:r w:rsidRPr="00EF271E">
        <w:rPr>
          <w:sz w:val="20"/>
        </w:rPr>
        <w:t>entrepr</w:t>
      </w:r>
      <w:proofErr w:type="spellEnd"/>
      <w:r w:rsidRPr="00EF271E">
        <w:rPr>
          <w:sz w:val="20"/>
        </w:rPr>
        <w:t xml:space="preserve"> risks; encourage creativity; encourage responsibility; </w:t>
      </w:r>
      <w:proofErr w:type="spellStart"/>
      <w:r w:rsidRPr="00EF271E">
        <w:rPr>
          <w:sz w:val="20"/>
        </w:rPr>
        <w:t>yng</w:t>
      </w:r>
      <w:proofErr w:type="spellEnd"/>
      <w:r w:rsidRPr="00EF271E">
        <w:rPr>
          <w:sz w:val="20"/>
        </w:rPr>
        <w:t xml:space="preserve"> people </w:t>
      </w:r>
      <w:proofErr w:type="spellStart"/>
      <w:r w:rsidRPr="00EF271E">
        <w:rPr>
          <w:sz w:val="20"/>
        </w:rPr>
        <w:t>encraged</w:t>
      </w:r>
      <w:proofErr w:type="spellEnd"/>
      <w:r w:rsidRPr="00EF271E">
        <w:rPr>
          <w:sz w:val="20"/>
        </w:rPr>
        <w:t xml:space="preserve"> to start own bus; govt support for starting new bus; </w:t>
      </w:r>
      <w:proofErr w:type="spellStart"/>
      <w:r w:rsidRPr="00EF271E">
        <w:rPr>
          <w:sz w:val="20"/>
        </w:rPr>
        <w:t>commun</w:t>
      </w:r>
      <w:proofErr w:type="spellEnd"/>
      <w:r w:rsidRPr="00EF271E">
        <w:rPr>
          <w:sz w:val="20"/>
        </w:rPr>
        <w:t xml:space="preserve"> groups support start new bus; many friends started new bus; many relatives started new bus; most leaders in community own bus</w:t>
      </w:r>
    </w:p>
    <w:p w:rsidR="00BF5166" w:rsidRPr="00EF271E" w:rsidRDefault="00BF5166" w:rsidP="00BF5166">
      <w:pPr>
        <w:ind w:left="857"/>
        <w:jc w:val="both"/>
        <w:rPr>
          <w:sz w:val="20"/>
        </w:rPr>
      </w:pPr>
      <w:r w:rsidRPr="00EF271E">
        <w:rPr>
          <w:sz w:val="20"/>
        </w:rPr>
        <w:t>C2-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Personal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motivation:</w:t>
      </w:r>
      <w:r w:rsidRPr="00EF271E">
        <w:rPr>
          <w:spacing w:val="-7"/>
          <w:sz w:val="20"/>
        </w:rPr>
        <w:t xml:space="preserve"> </w:t>
      </w:r>
      <w:r w:rsidRPr="00EF271E">
        <w:rPr>
          <w:spacing w:val="-2"/>
          <w:sz w:val="20"/>
        </w:rPr>
        <w:t>freedom</w:t>
      </w:r>
    </w:p>
    <w:p w:rsidR="00BF5166" w:rsidRPr="00EF271E" w:rsidRDefault="00BF5166" w:rsidP="00BF5166">
      <w:pPr>
        <w:spacing w:before="34" w:line="276" w:lineRule="auto"/>
        <w:ind w:left="857" w:right="129"/>
        <w:jc w:val="both"/>
        <w:rPr>
          <w:sz w:val="20"/>
        </w:rPr>
      </w:pPr>
      <w:r w:rsidRPr="00EF271E">
        <w:rPr>
          <w:sz w:val="20"/>
        </w:rPr>
        <w:t>Average score for the following variables: flexibility in life (aw2); freedom adapt work approach (aw5); personal vision (aw13).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z w:val="20"/>
        </w:rPr>
        <w:t>C3-</w:t>
      </w:r>
      <w:r w:rsidRPr="00EF271E">
        <w:rPr>
          <w:spacing w:val="-10"/>
          <w:sz w:val="20"/>
        </w:rPr>
        <w:t xml:space="preserve"> </w:t>
      </w:r>
      <w:r w:rsidRPr="00EF271E">
        <w:rPr>
          <w:sz w:val="20"/>
        </w:rPr>
        <w:t>Personal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motivation: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wealth</w:t>
      </w:r>
      <w:r w:rsidRPr="00EF271E">
        <w:rPr>
          <w:spacing w:val="-9"/>
          <w:sz w:val="20"/>
        </w:rPr>
        <w:t xml:space="preserve"> </w:t>
      </w:r>
      <w:r w:rsidRPr="00EF271E">
        <w:rPr>
          <w:spacing w:val="-2"/>
          <w:sz w:val="20"/>
        </w:rPr>
        <w:t>expectation</w:t>
      </w:r>
    </w:p>
    <w:p w:rsidR="00BF5166" w:rsidRPr="00EF271E" w:rsidRDefault="00BF5166" w:rsidP="00BF5166">
      <w:pPr>
        <w:spacing w:before="37"/>
        <w:ind w:left="857"/>
        <w:jc w:val="both"/>
        <w:rPr>
          <w:sz w:val="20"/>
        </w:rPr>
      </w:pPr>
      <w:r w:rsidRPr="00EF271E">
        <w:rPr>
          <w:sz w:val="20"/>
        </w:rPr>
        <w:t>Average</w:t>
      </w:r>
      <w:r w:rsidRPr="00EF271E">
        <w:rPr>
          <w:spacing w:val="12"/>
          <w:sz w:val="20"/>
        </w:rPr>
        <w:t xml:space="preserve"> </w:t>
      </w:r>
      <w:r w:rsidRPr="00EF271E">
        <w:rPr>
          <w:sz w:val="20"/>
        </w:rPr>
        <w:t>score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for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the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following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variables: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business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as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financial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security</w:t>
      </w:r>
      <w:r w:rsidRPr="00EF271E">
        <w:rPr>
          <w:spacing w:val="-11"/>
          <w:sz w:val="20"/>
        </w:rPr>
        <w:t xml:space="preserve"> </w:t>
      </w:r>
      <w:r w:rsidRPr="00EF271E">
        <w:rPr>
          <w:sz w:val="20"/>
        </w:rPr>
        <w:t>(aw6);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larger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personal</w:t>
      </w:r>
      <w:r w:rsidRPr="00EF271E">
        <w:rPr>
          <w:spacing w:val="-7"/>
          <w:sz w:val="20"/>
        </w:rPr>
        <w:t xml:space="preserve"> </w:t>
      </w:r>
      <w:r w:rsidRPr="00EF271E">
        <w:rPr>
          <w:sz w:val="20"/>
        </w:rPr>
        <w:t>income</w:t>
      </w:r>
      <w:r w:rsidRPr="00EF271E">
        <w:rPr>
          <w:spacing w:val="-7"/>
          <w:sz w:val="20"/>
        </w:rPr>
        <w:t xml:space="preserve"> </w:t>
      </w:r>
      <w:r w:rsidRPr="00EF271E">
        <w:rPr>
          <w:spacing w:val="-2"/>
          <w:sz w:val="20"/>
        </w:rPr>
        <w:t>(aw9).</w:t>
      </w:r>
    </w:p>
    <w:p w:rsidR="00BF5166" w:rsidRPr="00EF271E" w:rsidRDefault="00BF5166" w:rsidP="00BF5166">
      <w:pPr>
        <w:pStyle w:val="Corpotesto"/>
        <w:spacing w:before="70"/>
        <w:rPr>
          <w:sz w:val="20"/>
        </w:rPr>
      </w:pPr>
      <w:r w:rsidRPr="00EF271E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FF85518" wp14:editId="74E574D3">
                <wp:simplePos x="0" y="0"/>
                <wp:positionH relativeFrom="page">
                  <wp:posOffset>704087</wp:posOffset>
                </wp:positionH>
                <wp:positionV relativeFrom="paragraph">
                  <wp:posOffset>205775</wp:posOffset>
                </wp:positionV>
                <wp:extent cx="6152515" cy="635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25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2515" h="6350">
                              <a:moveTo>
                                <a:pt x="615238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2387" y="6095"/>
                              </a:lnTo>
                              <a:lnTo>
                                <a:pt x="6152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1C18A" id="Graphic 91" o:spid="_x0000_s1026" style="position:absolute;margin-left:55.45pt;margin-top:16.2pt;width:484.4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25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" path="m6152387,l,,,6095r6152387,l615238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F5166" w:rsidRPr="00EF271E" w:rsidRDefault="00BF5166" w:rsidP="00BF5166">
      <w:pPr>
        <w:pStyle w:val="Corpotesto"/>
        <w:spacing w:before="29"/>
        <w:rPr>
          <w:sz w:val="20"/>
        </w:rPr>
      </w:pPr>
    </w:p>
    <w:p w:rsidR="00BF5166" w:rsidRPr="00EF271E" w:rsidRDefault="00BF5166" w:rsidP="00BF5166">
      <w:pPr>
        <w:ind w:left="137"/>
        <w:rPr>
          <w:sz w:val="20"/>
        </w:rPr>
      </w:pPr>
      <w:r w:rsidRPr="00EF271E">
        <w:rPr>
          <w:sz w:val="20"/>
        </w:rPr>
        <w:t>Controls</w:t>
      </w:r>
      <w:r w:rsidRPr="00EF271E">
        <w:rPr>
          <w:spacing w:val="-4"/>
          <w:sz w:val="20"/>
        </w:rPr>
        <w:t xml:space="preserve"> </w:t>
      </w:r>
      <w:r w:rsidRPr="00EF271E">
        <w:rPr>
          <w:sz w:val="20"/>
        </w:rPr>
        <w:t>for</w:t>
      </w:r>
      <w:r w:rsidRPr="00EF271E">
        <w:rPr>
          <w:spacing w:val="41"/>
          <w:sz w:val="20"/>
        </w:rPr>
        <w:t xml:space="preserve"> </w:t>
      </w:r>
      <w:r w:rsidRPr="00EF271E">
        <w:rPr>
          <w:sz w:val="20"/>
        </w:rPr>
        <w:t>Personal</w:t>
      </w:r>
      <w:r w:rsidRPr="00EF271E">
        <w:rPr>
          <w:spacing w:val="-5"/>
          <w:sz w:val="20"/>
        </w:rPr>
        <w:t xml:space="preserve"> </w:t>
      </w:r>
      <w:r w:rsidRPr="00EF271E">
        <w:rPr>
          <w:spacing w:val="-2"/>
          <w:sz w:val="20"/>
        </w:rPr>
        <w:t>Traits:</w:t>
      </w:r>
    </w:p>
    <w:p w:rsidR="00BF5166" w:rsidRPr="00EF271E" w:rsidRDefault="00BF5166" w:rsidP="00BF5166">
      <w:pPr>
        <w:pStyle w:val="Corpotesto"/>
        <w:spacing w:before="68"/>
        <w:rPr>
          <w:sz w:val="20"/>
        </w:rPr>
      </w:pPr>
    </w:p>
    <w:p w:rsidR="00BF5166" w:rsidRPr="00EF271E" w:rsidRDefault="00BF5166" w:rsidP="00BF5166">
      <w:pPr>
        <w:ind w:left="845"/>
        <w:jc w:val="both"/>
        <w:rPr>
          <w:sz w:val="20"/>
        </w:rPr>
      </w:pPr>
      <w:r w:rsidRPr="00EF271E">
        <w:rPr>
          <w:sz w:val="20"/>
        </w:rPr>
        <w:t>PT1-</w:t>
      </w:r>
      <w:r w:rsidRPr="00EF271E">
        <w:rPr>
          <w:spacing w:val="-6"/>
          <w:sz w:val="20"/>
        </w:rPr>
        <w:t xml:space="preserve"> </w:t>
      </w:r>
      <w:r w:rsidRPr="00EF271E">
        <w:rPr>
          <w:sz w:val="20"/>
        </w:rPr>
        <w:t>Social</w:t>
      </w:r>
      <w:r w:rsidRPr="00EF271E">
        <w:rPr>
          <w:spacing w:val="-3"/>
          <w:sz w:val="20"/>
        </w:rPr>
        <w:t xml:space="preserve"> </w:t>
      </w:r>
      <w:r w:rsidRPr="00EF271E">
        <w:rPr>
          <w:spacing w:val="-2"/>
          <w:sz w:val="20"/>
        </w:rPr>
        <w:t>attitude</w:t>
      </w:r>
    </w:p>
    <w:p w:rsidR="00BF5166" w:rsidRPr="00EF271E" w:rsidRDefault="00BF5166" w:rsidP="00BF5166">
      <w:pPr>
        <w:spacing w:before="34" w:line="278" w:lineRule="auto"/>
        <w:ind w:left="857" w:right="132"/>
        <w:jc w:val="both"/>
        <w:rPr>
          <w:sz w:val="20"/>
        </w:rPr>
      </w:pPr>
      <w:r w:rsidRPr="00EF271E">
        <w:rPr>
          <w:sz w:val="20"/>
        </w:rPr>
        <w:t>Average score for the following variables:</w:t>
      </w:r>
      <w:r>
        <w:rPr>
          <w:spacing w:val="40"/>
          <w:sz w:val="20"/>
        </w:rPr>
        <w:t xml:space="preserve"> </w:t>
      </w:r>
      <w:proofErr w:type="gramStart"/>
      <w:r w:rsidRPr="00EF271E">
        <w:rPr>
          <w:sz w:val="20"/>
        </w:rPr>
        <w:t>consider</w:t>
      </w:r>
      <w:proofErr w:type="gramEnd"/>
      <w:r w:rsidRPr="00EF271E">
        <w:rPr>
          <w:sz w:val="20"/>
        </w:rPr>
        <w:t xml:space="preserve"> self a loner(ay1); talk to anybody/anything (ay3-scale </w:t>
      </w:r>
      <w:r w:rsidRPr="00EF271E">
        <w:rPr>
          <w:spacing w:val="-2"/>
          <w:sz w:val="20"/>
        </w:rPr>
        <w:t>inverted).</w:t>
      </w:r>
    </w:p>
    <w:p w:rsidR="00BF5166" w:rsidRPr="00EF271E" w:rsidRDefault="00BF5166" w:rsidP="00BF5166">
      <w:pPr>
        <w:spacing w:line="227" w:lineRule="exact"/>
        <w:ind w:left="857"/>
        <w:jc w:val="both"/>
        <w:rPr>
          <w:sz w:val="20"/>
        </w:rPr>
      </w:pPr>
      <w:r w:rsidRPr="00EF271E">
        <w:rPr>
          <w:sz w:val="20"/>
        </w:rPr>
        <w:t>PT2-</w:t>
      </w:r>
      <w:r w:rsidRPr="00EF271E">
        <w:rPr>
          <w:spacing w:val="-9"/>
          <w:sz w:val="20"/>
        </w:rPr>
        <w:t xml:space="preserve"> </w:t>
      </w:r>
      <w:r w:rsidRPr="00EF271E">
        <w:rPr>
          <w:sz w:val="20"/>
        </w:rPr>
        <w:t>Emotional</w:t>
      </w:r>
      <w:r w:rsidRPr="00EF271E">
        <w:rPr>
          <w:spacing w:val="-7"/>
          <w:sz w:val="20"/>
        </w:rPr>
        <w:t xml:space="preserve"> </w:t>
      </w:r>
      <w:r w:rsidRPr="00EF271E">
        <w:rPr>
          <w:spacing w:val="-2"/>
          <w:sz w:val="20"/>
        </w:rPr>
        <w:t>attitude</w:t>
      </w:r>
    </w:p>
    <w:p w:rsidR="00BF5166" w:rsidRPr="00EF271E" w:rsidRDefault="00BF5166" w:rsidP="00BF5166">
      <w:pPr>
        <w:spacing w:before="34" w:line="276" w:lineRule="auto"/>
        <w:ind w:left="857" w:right="129"/>
        <w:jc w:val="both"/>
        <w:rPr>
          <w:sz w:val="20"/>
        </w:rPr>
      </w:pPr>
      <w:r w:rsidRPr="00EF271E">
        <w:rPr>
          <w:sz w:val="20"/>
        </w:rPr>
        <w:t>Average score for the following variables:</w:t>
      </w:r>
      <w:r w:rsidRPr="00EF271E">
        <w:rPr>
          <w:spacing w:val="80"/>
          <w:sz w:val="20"/>
        </w:rPr>
        <w:t xml:space="preserve"> </w:t>
      </w:r>
      <w:proofErr w:type="gramStart"/>
      <w:r w:rsidRPr="00EF271E">
        <w:rPr>
          <w:sz w:val="20"/>
        </w:rPr>
        <w:t>show</w:t>
      </w:r>
      <w:proofErr w:type="gramEnd"/>
      <w:r w:rsidRPr="00EF271E">
        <w:rPr>
          <w:sz w:val="20"/>
        </w:rPr>
        <w:t xml:space="preserve"> emotion on outside (ay2-scale inverted);</w:t>
      </w:r>
      <w:r w:rsidRPr="00EF271E">
        <w:rPr>
          <w:spacing w:val="80"/>
          <w:sz w:val="20"/>
        </w:rPr>
        <w:t xml:space="preserve"> </w:t>
      </w:r>
      <w:r w:rsidRPr="00EF271E">
        <w:rPr>
          <w:sz w:val="20"/>
        </w:rPr>
        <w:t>rarely show feelings (ay11)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z w:val="20"/>
        </w:rPr>
        <w:t>PT3-</w:t>
      </w:r>
      <w:r w:rsidRPr="00EF271E">
        <w:rPr>
          <w:spacing w:val="-9"/>
          <w:sz w:val="20"/>
        </w:rPr>
        <w:t xml:space="preserve"> </w:t>
      </w:r>
      <w:r w:rsidRPr="00EF271E">
        <w:rPr>
          <w:sz w:val="20"/>
        </w:rPr>
        <w:t>Reflective</w:t>
      </w:r>
      <w:r w:rsidRPr="00EF271E">
        <w:rPr>
          <w:spacing w:val="-8"/>
          <w:sz w:val="20"/>
        </w:rPr>
        <w:t xml:space="preserve"> </w:t>
      </w:r>
      <w:r w:rsidRPr="00EF271E">
        <w:rPr>
          <w:spacing w:val="-2"/>
          <w:sz w:val="20"/>
        </w:rPr>
        <w:t>attitude</w:t>
      </w:r>
    </w:p>
    <w:p w:rsidR="00BF5166" w:rsidRPr="00EF271E" w:rsidRDefault="00BF5166" w:rsidP="00BF5166">
      <w:pPr>
        <w:spacing w:before="37" w:line="276" w:lineRule="auto"/>
        <w:ind w:left="857" w:right="130"/>
        <w:jc w:val="both"/>
        <w:rPr>
          <w:sz w:val="20"/>
        </w:rPr>
      </w:pPr>
      <w:r w:rsidRPr="00EF271E">
        <w:rPr>
          <w:sz w:val="20"/>
        </w:rPr>
        <w:t xml:space="preserve">Average score for the following variables: skill help </w:t>
      </w:r>
      <w:proofErr w:type="gramStart"/>
      <w:r w:rsidRPr="00EF271E">
        <w:rPr>
          <w:sz w:val="20"/>
        </w:rPr>
        <w:t>start</w:t>
      </w:r>
      <w:proofErr w:type="gramEnd"/>
      <w:r w:rsidRPr="00EF271E">
        <w:rPr>
          <w:sz w:val="20"/>
        </w:rPr>
        <w:t xml:space="preserve"> new bus (ay6-scale inverted); past experience valuable (ay7-scale inverted); structured mode of life (ay12-scale inverted); consider different opinions (ay16- scale inverted).</w:t>
      </w:r>
    </w:p>
    <w:p w:rsidR="00BF5166" w:rsidRPr="00EF271E" w:rsidRDefault="00BF5166" w:rsidP="00BF5166">
      <w:pPr>
        <w:spacing w:line="229" w:lineRule="exact"/>
        <w:ind w:left="857"/>
        <w:jc w:val="both"/>
        <w:rPr>
          <w:sz w:val="20"/>
        </w:rPr>
      </w:pPr>
      <w:r w:rsidRPr="00EF271E">
        <w:rPr>
          <w:sz w:val="20"/>
        </w:rPr>
        <w:t>PT4-</w:t>
      </w:r>
      <w:r w:rsidRPr="00EF271E">
        <w:rPr>
          <w:spacing w:val="-8"/>
          <w:sz w:val="20"/>
        </w:rPr>
        <w:t xml:space="preserve"> </w:t>
      </w:r>
      <w:r w:rsidRPr="00EF271E">
        <w:rPr>
          <w:sz w:val="20"/>
        </w:rPr>
        <w:t>Ambiguity</w:t>
      </w:r>
      <w:r w:rsidRPr="00EF271E">
        <w:rPr>
          <w:spacing w:val="-6"/>
          <w:sz w:val="20"/>
        </w:rPr>
        <w:t xml:space="preserve"> </w:t>
      </w:r>
      <w:r w:rsidRPr="00EF271E">
        <w:rPr>
          <w:spacing w:val="-2"/>
          <w:sz w:val="20"/>
        </w:rPr>
        <w:t>propensity</w:t>
      </w:r>
    </w:p>
    <w:p w:rsidR="00BF5166" w:rsidRPr="00EF271E" w:rsidRDefault="00BF5166" w:rsidP="00BF5166">
      <w:pPr>
        <w:spacing w:before="34" w:line="278" w:lineRule="auto"/>
        <w:ind w:left="857" w:right="130"/>
        <w:jc w:val="both"/>
        <w:rPr>
          <w:sz w:val="20"/>
        </w:rPr>
      </w:pPr>
      <w:r w:rsidRPr="00EF271E">
        <w:rPr>
          <w:sz w:val="20"/>
        </w:rPr>
        <w:t>Average score for the following variables: new bus is better career opportunity (ay4-scale inverted);</w:t>
      </w:r>
      <w:r w:rsidRPr="00EF271E">
        <w:rPr>
          <w:spacing w:val="40"/>
          <w:sz w:val="20"/>
        </w:rPr>
        <w:t xml:space="preserve"> </w:t>
      </w:r>
      <w:r w:rsidRPr="00EF271E">
        <w:rPr>
          <w:sz w:val="20"/>
        </w:rPr>
        <w:t>new bus help achieve goals (ay5-scale inverted); enjoy uncertainty of new situation (ay13-scale inverted).</w:t>
      </w:r>
    </w:p>
    <w:p w:rsidR="00BF5166" w:rsidRPr="00EF271E" w:rsidRDefault="00BF5166" w:rsidP="00BF5166">
      <w:pPr>
        <w:spacing w:line="227" w:lineRule="exact"/>
        <w:ind w:left="857"/>
        <w:jc w:val="both"/>
        <w:rPr>
          <w:sz w:val="20"/>
        </w:rPr>
      </w:pPr>
      <w:r w:rsidRPr="00EF271E">
        <w:rPr>
          <w:sz w:val="20"/>
        </w:rPr>
        <w:t>PT5-</w:t>
      </w:r>
      <w:r w:rsidRPr="00EF271E">
        <w:rPr>
          <w:spacing w:val="-3"/>
          <w:sz w:val="20"/>
        </w:rPr>
        <w:t xml:space="preserve"> </w:t>
      </w:r>
      <w:r w:rsidRPr="00EF271E">
        <w:rPr>
          <w:spacing w:val="-2"/>
          <w:sz w:val="20"/>
        </w:rPr>
        <w:t>Generosity</w:t>
      </w:r>
    </w:p>
    <w:p w:rsidR="00BF5166" w:rsidRPr="00EF271E" w:rsidRDefault="00BF5166" w:rsidP="00BF5166">
      <w:pPr>
        <w:spacing w:before="34" w:line="276" w:lineRule="auto"/>
        <w:ind w:left="857" w:right="132"/>
        <w:jc w:val="both"/>
        <w:rPr>
          <w:sz w:val="20"/>
        </w:rPr>
      </w:pPr>
      <w:r w:rsidRPr="00EF271E">
        <w:rPr>
          <w:sz w:val="20"/>
        </w:rPr>
        <w:t>Average score for the following variables: can put in effort (ay8-scale inverted); give max effort start (ay9- scale inverted); do whatever it takes (ay10-scale inverted).</w:t>
      </w:r>
    </w:p>
    <w:p w:rsidR="00EB14DB" w:rsidRDefault="00EB14DB"/>
    <w:sectPr w:rsidR="00EB14DB" w:rsidSect="00226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66"/>
    <w:rsid w:val="002266BA"/>
    <w:rsid w:val="00BF5166"/>
    <w:rsid w:val="00CA634E"/>
    <w:rsid w:val="00EB14DB"/>
    <w:rsid w:val="00F4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1304D04E-9503-4F54-8457-51152706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51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F5166"/>
  </w:style>
  <w:style w:type="character" w:customStyle="1" w:styleId="CorpotestoCarattere">
    <w:name w:val="Corpo testo Carattere"/>
    <w:basedOn w:val="Carpredefinitoparagrafo"/>
    <w:link w:val="Corpotesto"/>
    <w:uiPriority w:val="1"/>
    <w:rsid w:val="00BF516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sed.isr.umich.edu/psed/d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2024-07-15T16:39:00Z</dcterms:created>
  <dcterms:modified xsi:type="dcterms:W3CDTF">2024-07-15T16:40:00Z</dcterms:modified>
</cp:coreProperties>
</file>