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92B29" w14:textId="77777777" w:rsidR="00F03180" w:rsidRDefault="00B41EF2">
      <w:pPr>
        <w:pStyle w:val="TOC1"/>
        <w:rPr>
          <w:b w:val="0"/>
          <w:caps w:val="0"/>
          <w:noProof/>
          <w:sz w:val="24"/>
          <w:szCs w:val="24"/>
          <w:u w:val="none"/>
        </w:rPr>
      </w:pPr>
      <w:r w:rsidRPr="00A41DCA">
        <w:rPr>
          <w:lang w:val="en-GB"/>
        </w:rPr>
        <w:fldChar w:fldCharType="begin"/>
      </w:r>
      <w:r w:rsidRPr="001D710B">
        <w:rPr>
          <w:lang w:val="en-GB"/>
        </w:rPr>
        <w:instrText xml:space="preserve"> </w:instrText>
      </w:r>
      <w:r w:rsidR="002303B2" w:rsidRPr="001D710B">
        <w:rPr>
          <w:lang w:val="en-GB"/>
        </w:rPr>
        <w:instrText>TOC</w:instrText>
      </w:r>
      <w:r w:rsidRPr="001D710B">
        <w:rPr>
          <w:lang w:val="en-GB"/>
        </w:rPr>
        <w:instrText xml:space="preserve"> \o "1-3" </w:instrText>
      </w:r>
      <w:r w:rsidRPr="00A41DCA">
        <w:rPr>
          <w:lang w:val="en-GB"/>
        </w:rPr>
        <w:fldChar w:fldCharType="separate"/>
      </w:r>
      <w:r w:rsidR="00F03180" w:rsidRPr="00870C2B">
        <w:rPr>
          <w:noProof/>
          <w:lang w:val="en-CA"/>
        </w:rPr>
        <w:t>Supporting information section 1: List of equations, symbols and indices</w:t>
      </w:r>
      <w:r w:rsidR="00F03180">
        <w:rPr>
          <w:noProof/>
        </w:rPr>
        <w:tab/>
      </w:r>
      <w:r w:rsidR="00F03180">
        <w:rPr>
          <w:noProof/>
        </w:rPr>
        <w:fldChar w:fldCharType="begin"/>
      </w:r>
      <w:r w:rsidR="00F03180">
        <w:rPr>
          <w:noProof/>
        </w:rPr>
        <w:instrText xml:space="preserve"> PAGEREF _Toc406272581 \h </w:instrText>
      </w:r>
      <w:r w:rsidR="00F03180">
        <w:rPr>
          <w:noProof/>
        </w:rPr>
      </w:r>
      <w:r w:rsidR="00F03180">
        <w:rPr>
          <w:noProof/>
        </w:rPr>
        <w:fldChar w:fldCharType="separate"/>
      </w:r>
      <w:r w:rsidR="001F5AA6">
        <w:rPr>
          <w:noProof/>
        </w:rPr>
        <w:t>2</w:t>
      </w:r>
      <w:r w:rsidR="00F03180">
        <w:rPr>
          <w:noProof/>
        </w:rPr>
        <w:fldChar w:fldCharType="end"/>
      </w:r>
    </w:p>
    <w:p w14:paraId="55A5DDFA" w14:textId="77777777" w:rsidR="00F03180" w:rsidRDefault="00F03180">
      <w:pPr>
        <w:pStyle w:val="TOC1"/>
        <w:rPr>
          <w:b w:val="0"/>
          <w:caps w:val="0"/>
          <w:noProof/>
          <w:sz w:val="24"/>
          <w:szCs w:val="24"/>
          <w:u w:val="none"/>
        </w:rPr>
      </w:pPr>
      <w:r w:rsidRPr="00447B92">
        <w:rPr>
          <w:noProof/>
          <w:lang w:val="en-GB"/>
        </w:rPr>
        <w:t>Supporting information section 2: impact categories description</w:t>
      </w:r>
      <w:r>
        <w:rPr>
          <w:noProof/>
        </w:rPr>
        <w:tab/>
      </w:r>
      <w:r>
        <w:rPr>
          <w:noProof/>
        </w:rPr>
        <w:fldChar w:fldCharType="begin"/>
      </w:r>
      <w:r>
        <w:rPr>
          <w:noProof/>
        </w:rPr>
        <w:instrText xml:space="preserve"> PAGEREF _Toc406272592 \h </w:instrText>
      </w:r>
      <w:r>
        <w:rPr>
          <w:noProof/>
        </w:rPr>
      </w:r>
      <w:r>
        <w:rPr>
          <w:noProof/>
        </w:rPr>
        <w:fldChar w:fldCharType="separate"/>
      </w:r>
      <w:r w:rsidR="001F5AA6">
        <w:rPr>
          <w:noProof/>
        </w:rPr>
        <w:t>9</w:t>
      </w:r>
      <w:r>
        <w:rPr>
          <w:noProof/>
        </w:rPr>
        <w:fldChar w:fldCharType="end"/>
      </w:r>
    </w:p>
    <w:p w14:paraId="5741AEB7" w14:textId="77777777" w:rsidR="00F03180" w:rsidRDefault="00F03180">
      <w:pPr>
        <w:pStyle w:val="TOC2"/>
        <w:tabs>
          <w:tab w:val="right" w:pos="9394"/>
        </w:tabs>
        <w:rPr>
          <w:b w:val="0"/>
          <w:smallCaps w:val="0"/>
          <w:noProof/>
          <w:sz w:val="24"/>
          <w:szCs w:val="24"/>
        </w:rPr>
      </w:pPr>
      <w:r w:rsidRPr="00447B92">
        <w:rPr>
          <w:noProof/>
          <w:lang w:val="en-CA"/>
        </w:rPr>
        <w:t>Climate change</w:t>
      </w:r>
      <w:r>
        <w:rPr>
          <w:noProof/>
        </w:rPr>
        <w:tab/>
      </w:r>
      <w:r>
        <w:rPr>
          <w:noProof/>
        </w:rPr>
        <w:fldChar w:fldCharType="begin"/>
      </w:r>
      <w:r>
        <w:rPr>
          <w:noProof/>
        </w:rPr>
        <w:instrText xml:space="preserve"> PAGEREF _Toc406272593 \h </w:instrText>
      </w:r>
      <w:r>
        <w:rPr>
          <w:noProof/>
        </w:rPr>
      </w:r>
      <w:r>
        <w:rPr>
          <w:noProof/>
        </w:rPr>
        <w:fldChar w:fldCharType="separate"/>
      </w:r>
      <w:r w:rsidR="001F5AA6">
        <w:rPr>
          <w:noProof/>
        </w:rPr>
        <w:t>9</w:t>
      </w:r>
      <w:r>
        <w:rPr>
          <w:noProof/>
        </w:rPr>
        <w:fldChar w:fldCharType="end"/>
      </w:r>
    </w:p>
    <w:p w14:paraId="0DD875BB" w14:textId="77777777" w:rsidR="00F03180" w:rsidRDefault="00F03180">
      <w:pPr>
        <w:pStyle w:val="TOC2"/>
        <w:tabs>
          <w:tab w:val="right" w:pos="9394"/>
        </w:tabs>
        <w:rPr>
          <w:b w:val="0"/>
          <w:smallCaps w:val="0"/>
          <w:noProof/>
          <w:sz w:val="24"/>
          <w:szCs w:val="24"/>
        </w:rPr>
      </w:pPr>
      <w:r w:rsidRPr="00447B92">
        <w:rPr>
          <w:noProof/>
          <w:lang w:val="en-CA"/>
        </w:rPr>
        <w:t>Marine acidification</w:t>
      </w:r>
      <w:r>
        <w:rPr>
          <w:noProof/>
        </w:rPr>
        <w:tab/>
      </w:r>
      <w:r>
        <w:rPr>
          <w:noProof/>
        </w:rPr>
        <w:fldChar w:fldCharType="begin"/>
      </w:r>
      <w:r>
        <w:rPr>
          <w:noProof/>
        </w:rPr>
        <w:instrText xml:space="preserve"> PAGEREF _Toc406272594 \h </w:instrText>
      </w:r>
      <w:r>
        <w:rPr>
          <w:noProof/>
        </w:rPr>
      </w:r>
      <w:r>
        <w:rPr>
          <w:noProof/>
        </w:rPr>
        <w:fldChar w:fldCharType="separate"/>
      </w:r>
      <w:r w:rsidR="001F5AA6">
        <w:rPr>
          <w:noProof/>
        </w:rPr>
        <w:t>10</w:t>
      </w:r>
      <w:r>
        <w:rPr>
          <w:noProof/>
        </w:rPr>
        <w:fldChar w:fldCharType="end"/>
      </w:r>
    </w:p>
    <w:p w14:paraId="442932D7" w14:textId="77777777" w:rsidR="00F03180" w:rsidRDefault="00F03180">
      <w:pPr>
        <w:pStyle w:val="TOC2"/>
        <w:tabs>
          <w:tab w:val="right" w:pos="9394"/>
        </w:tabs>
        <w:rPr>
          <w:b w:val="0"/>
          <w:smallCaps w:val="0"/>
          <w:noProof/>
          <w:sz w:val="24"/>
          <w:szCs w:val="24"/>
        </w:rPr>
      </w:pPr>
      <w:r w:rsidRPr="00447B92">
        <w:rPr>
          <w:noProof/>
          <w:lang w:val="en-CA"/>
        </w:rPr>
        <w:t>Mineral and fossil resources use</w:t>
      </w:r>
      <w:r>
        <w:rPr>
          <w:noProof/>
        </w:rPr>
        <w:tab/>
      </w:r>
      <w:r>
        <w:rPr>
          <w:noProof/>
        </w:rPr>
        <w:fldChar w:fldCharType="begin"/>
      </w:r>
      <w:r>
        <w:rPr>
          <w:noProof/>
        </w:rPr>
        <w:instrText xml:space="preserve"> PAGEREF _Toc406272595 \h </w:instrText>
      </w:r>
      <w:r>
        <w:rPr>
          <w:noProof/>
        </w:rPr>
      </w:r>
      <w:r>
        <w:rPr>
          <w:noProof/>
        </w:rPr>
        <w:fldChar w:fldCharType="separate"/>
      </w:r>
      <w:r w:rsidR="001F5AA6">
        <w:rPr>
          <w:noProof/>
        </w:rPr>
        <w:t>10</w:t>
      </w:r>
      <w:r>
        <w:rPr>
          <w:noProof/>
        </w:rPr>
        <w:fldChar w:fldCharType="end"/>
      </w:r>
    </w:p>
    <w:p w14:paraId="7B904CE0" w14:textId="77777777" w:rsidR="00F03180" w:rsidRDefault="00F03180">
      <w:pPr>
        <w:pStyle w:val="TOC2"/>
        <w:tabs>
          <w:tab w:val="right" w:pos="9394"/>
        </w:tabs>
        <w:rPr>
          <w:b w:val="0"/>
          <w:smallCaps w:val="0"/>
          <w:noProof/>
          <w:sz w:val="24"/>
          <w:szCs w:val="24"/>
        </w:rPr>
      </w:pPr>
      <w:r w:rsidRPr="00447B92">
        <w:rPr>
          <w:noProof/>
          <w:lang w:val="en-CA"/>
        </w:rPr>
        <w:t>Acidification</w:t>
      </w:r>
      <w:r>
        <w:rPr>
          <w:noProof/>
        </w:rPr>
        <w:tab/>
      </w:r>
      <w:r>
        <w:rPr>
          <w:noProof/>
        </w:rPr>
        <w:fldChar w:fldCharType="begin"/>
      </w:r>
      <w:r>
        <w:rPr>
          <w:noProof/>
        </w:rPr>
        <w:instrText xml:space="preserve"> PAGEREF _Toc406272596 \h </w:instrText>
      </w:r>
      <w:r>
        <w:rPr>
          <w:noProof/>
        </w:rPr>
      </w:r>
      <w:r>
        <w:rPr>
          <w:noProof/>
        </w:rPr>
        <w:fldChar w:fldCharType="separate"/>
      </w:r>
      <w:r w:rsidR="001F5AA6">
        <w:rPr>
          <w:noProof/>
        </w:rPr>
        <w:t>11</w:t>
      </w:r>
      <w:r>
        <w:rPr>
          <w:noProof/>
        </w:rPr>
        <w:fldChar w:fldCharType="end"/>
      </w:r>
    </w:p>
    <w:p w14:paraId="69E2275B" w14:textId="77777777" w:rsidR="00F03180" w:rsidRDefault="00F03180">
      <w:pPr>
        <w:pStyle w:val="TOC2"/>
        <w:tabs>
          <w:tab w:val="right" w:pos="9394"/>
        </w:tabs>
        <w:rPr>
          <w:b w:val="0"/>
          <w:smallCaps w:val="0"/>
          <w:noProof/>
          <w:sz w:val="24"/>
          <w:szCs w:val="24"/>
        </w:rPr>
      </w:pPr>
      <w:r w:rsidRPr="00447B92">
        <w:rPr>
          <w:noProof/>
          <w:lang w:val="en-CA"/>
        </w:rPr>
        <w:t>Toxicity impacts</w:t>
      </w:r>
      <w:r>
        <w:rPr>
          <w:noProof/>
        </w:rPr>
        <w:tab/>
      </w:r>
      <w:r>
        <w:rPr>
          <w:noProof/>
        </w:rPr>
        <w:fldChar w:fldCharType="begin"/>
      </w:r>
      <w:r>
        <w:rPr>
          <w:noProof/>
        </w:rPr>
        <w:instrText xml:space="preserve"> PAGEREF _Toc406272597 \h </w:instrText>
      </w:r>
      <w:r>
        <w:rPr>
          <w:noProof/>
        </w:rPr>
      </w:r>
      <w:r>
        <w:rPr>
          <w:noProof/>
        </w:rPr>
        <w:fldChar w:fldCharType="separate"/>
      </w:r>
      <w:r w:rsidR="001F5AA6">
        <w:rPr>
          <w:noProof/>
        </w:rPr>
        <w:t>12</w:t>
      </w:r>
      <w:r>
        <w:rPr>
          <w:noProof/>
        </w:rPr>
        <w:fldChar w:fldCharType="end"/>
      </w:r>
    </w:p>
    <w:p w14:paraId="240CC32C" w14:textId="77777777" w:rsidR="00F03180" w:rsidRDefault="00F03180">
      <w:pPr>
        <w:pStyle w:val="TOC2"/>
        <w:tabs>
          <w:tab w:val="right" w:pos="9394"/>
        </w:tabs>
        <w:rPr>
          <w:b w:val="0"/>
          <w:smallCaps w:val="0"/>
          <w:noProof/>
          <w:sz w:val="24"/>
          <w:szCs w:val="24"/>
        </w:rPr>
      </w:pPr>
      <w:r w:rsidRPr="00447B92">
        <w:rPr>
          <w:noProof/>
          <w:lang w:val="en-CA"/>
        </w:rPr>
        <w:t>Particulate matter formation</w:t>
      </w:r>
      <w:r>
        <w:rPr>
          <w:noProof/>
        </w:rPr>
        <w:tab/>
      </w:r>
      <w:r>
        <w:rPr>
          <w:noProof/>
        </w:rPr>
        <w:fldChar w:fldCharType="begin"/>
      </w:r>
      <w:r>
        <w:rPr>
          <w:noProof/>
        </w:rPr>
        <w:instrText xml:space="preserve"> PAGEREF _Toc406272598 \h </w:instrText>
      </w:r>
      <w:r>
        <w:rPr>
          <w:noProof/>
        </w:rPr>
      </w:r>
      <w:r>
        <w:rPr>
          <w:noProof/>
        </w:rPr>
        <w:fldChar w:fldCharType="separate"/>
      </w:r>
      <w:r w:rsidR="001F5AA6">
        <w:rPr>
          <w:noProof/>
        </w:rPr>
        <w:t>14</w:t>
      </w:r>
      <w:r>
        <w:rPr>
          <w:noProof/>
        </w:rPr>
        <w:fldChar w:fldCharType="end"/>
      </w:r>
    </w:p>
    <w:p w14:paraId="18A84528" w14:textId="77777777" w:rsidR="00F03180" w:rsidRDefault="00F03180">
      <w:pPr>
        <w:pStyle w:val="TOC2"/>
        <w:tabs>
          <w:tab w:val="right" w:pos="9394"/>
        </w:tabs>
        <w:rPr>
          <w:b w:val="0"/>
          <w:smallCaps w:val="0"/>
          <w:noProof/>
          <w:sz w:val="24"/>
          <w:szCs w:val="24"/>
        </w:rPr>
      </w:pPr>
      <w:r w:rsidRPr="00447B92">
        <w:rPr>
          <w:noProof/>
          <w:lang w:val="en-CA"/>
        </w:rPr>
        <w:t>Water availability impact</w:t>
      </w:r>
      <w:r>
        <w:rPr>
          <w:noProof/>
        </w:rPr>
        <w:tab/>
      </w:r>
      <w:r>
        <w:rPr>
          <w:noProof/>
        </w:rPr>
        <w:fldChar w:fldCharType="begin"/>
      </w:r>
      <w:r>
        <w:rPr>
          <w:noProof/>
        </w:rPr>
        <w:instrText xml:space="preserve"> PAGEREF _Toc406272599 \h </w:instrText>
      </w:r>
      <w:r>
        <w:rPr>
          <w:noProof/>
        </w:rPr>
      </w:r>
      <w:r>
        <w:rPr>
          <w:noProof/>
        </w:rPr>
        <w:fldChar w:fldCharType="separate"/>
      </w:r>
      <w:r w:rsidR="001F5AA6">
        <w:rPr>
          <w:noProof/>
        </w:rPr>
        <w:t>14</w:t>
      </w:r>
      <w:r>
        <w:rPr>
          <w:noProof/>
        </w:rPr>
        <w:fldChar w:fldCharType="end"/>
      </w:r>
    </w:p>
    <w:p w14:paraId="0A71BEAA" w14:textId="77777777" w:rsidR="00F03180" w:rsidRDefault="00F03180">
      <w:pPr>
        <w:pStyle w:val="TOC2"/>
        <w:tabs>
          <w:tab w:val="right" w:pos="9394"/>
        </w:tabs>
        <w:rPr>
          <w:b w:val="0"/>
          <w:smallCaps w:val="0"/>
          <w:noProof/>
          <w:sz w:val="24"/>
          <w:szCs w:val="24"/>
        </w:rPr>
      </w:pPr>
      <w:r w:rsidRPr="00447B92">
        <w:rPr>
          <w:noProof/>
          <w:lang w:val="en-CA"/>
        </w:rPr>
        <w:t>Land use</w:t>
      </w:r>
      <w:r>
        <w:rPr>
          <w:noProof/>
        </w:rPr>
        <w:tab/>
      </w:r>
      <w:r>
        <w:rPr>
          <w:noProof/>
        </w:rPr>
        <w:fldChar w:fldCharType="begin"/>
      </w:r>
      <w:r>
        <w:rPr>
          <w:noProof/>
        </w:rPr>
        <w:instrText xml:space="preserve"> PAGEREF _Toc406272600 \h </w:instrText>
      </w:r>
      <w:r>
        <w:rPr>
          <w:noProof/>
        </w:rPr>
      </w:r>
      <w:r>
        <w:rPr>
          <w:noProof/>
        </w:rPr>
        <w:fldChar w:fldCharType="separate"/>
      </w:r>
      <w:r w:rsidR="001F5AA6">
        <w:rPr>
          <w:noProof/>
        </w:rPr>
        <w:t>15</w:t>
      </w:r>
      <w:r>
        <w:rPr>
          <w:noProof/>
        </w:rPr>
        <w:fldChar w:fldCharType="end"/>
      </w:r>
    </w:p>
    <w:p w14:paraId="48AC3CE6" w14:textId="77777777" w:rsidR="00F03180" w:rsidRDefault="00F03180">
      <w:pPr>
        <w:pStyle w:val="TOC2"/>
        <w:tabs>
          <w:tab w:val="right" w:pos="9394"/>
        </w:tabs>
        <w:rPr>
          <w:b w:val="0"/>
          <w:smallCaps w:val="0"/>
          <w:noProof/>
          <w:sz w:val="24"/>
          <w:szCs w:val="24"/>
        </w:rPr>
      </w:pPr>
      <w:r w:rsidRPr="00447B92">
        <w:rPr>
          <w:noProof/>
          <w:lang w:val="en-CA"/>
        </w:rPr>
        <w:t>Photochemical oxidant formation, ionizing radiation, and ozone layer depletion</w:t>
      </w:r>
      <w:r>
        <w:rPr>
          <w:noProof/>
        </w:rPr>
        <w:tab/>
      </w:r>
      <w:r>
        <w:rPr>
          <w:noProof/>
        </w:rPr>
        <w:fldChar w:fldCharType="begin"/>
      </w:r>
      <w:r>
        <w:rPr>
          <w:noProof/>
        </w:rPr>
        <w:instrText xml:space="preserve"> PAGEREF _Toc406272601 \h </w:instrText>
      </w:r>
      <w:r>
        <w:rPr>
          <w:noProof/>
        </w:rPr>
      </w:r>
      <w:r>
        <w:rPr>
          <w:noProof/>
        </w:rPr>
        <w:fldChar w:fldCharType="separate"/>
      </w:r>
      <w:r w:rsidR="001F5AA6">
        <w:rPr>
          <w:noProof/>
        </w:rPr>
        <w:t>16</w:t>
      </w:r>
      <w:r>
        <w:rPr>
          <w:noProof/>
        </w:rPr>
        <w:fldChar w:fldCharType="end"/>
      </w:r>
    </w:p>
    <w:p w14:paraId="12A925CA" w14:textId="77777777" w:rsidR="00F03180" w:rsidRDefault="00F03180">
      <w:pPr>
        <w:pStyle w:val="TOC1"/>
        <w:rPr>
          <w:b w:val="0"/>
          <w:caps w:val="0"/>
          <w:noProof/>
          <w:sz w:val="24"/>
          <w:szCs w:val="24"/>
          <w:u w:val="none"/>
        </w:rPr>
      </w:pPr>
      <w:r w:rsidRPr="00447B92">
        <w:rPr>
          <w:noProof/>
          <w:lang w:val="en-GB"/>
        </w:rPr>
        <w:t>Supporting information section 3: Interim impact categories</w:t>
      </w:r>
      <w:r>
        <w:rPr>
          <w:noProof/>
        </w:rPr>
        <w:tab/>
      </w:r>
      <w:r>
        <w:rPr>
          <w:noProof/>
        </w:rPr>
        <w:fldChar w:fldCharType="begin"/>
      </w:r>
      <w:r>
        <w:rPr>
          <w:noProof/>
        </w:rPr>
        <w:instrText xml:space="preserve"> PAGEREF _Toc406272602 \h </w:instrText>
      </w:r>
      <w:r>
        <w:rPr>
          <w:noProof/>
        </w:rPr>
      </w:r>
      <w:r>
        <w:rPr>
          <w:noProof/>
        </w:rPr>
        <w:fldChar w:fldCharType="separate"/>
      </w:r>
      <w:r w:rsidR="001F5AA6">
        <w:rPr>
          <w:noProof/>
        </w:rPr>
        <w:t>18</w:t>
      </w:r>
      <w:r>
        <w:rPr>
          <w:noProof/>
        </w:rPr>
        <w:fldChar w:fldCharType="end"/>
      </w:r>
    </w:p>
    <w:p w14:paraId="7E1B6EE0" w14:textId="77777777" w:rsidR="00F03180" w:rsidRDefault="00F03180">
      <w:pPr>
        <w:pStyle w:val="TOC2"/>
        <w:tabs>
          <w:tab w:val="right" w:pos="9394"/>
        </w:tabs>
        <w:rPr>
          <w:b w:val="0"/>
          <w:smallCaps w:val="0"/>
          <w:noProof/>
          <w:sz w:val="24"/>
          <w:szCs w:val="24"/>
        </w:rPr>
      </w:pPr>
      <w:r w:rsidRPr="00447B92">
        <w:rPr>
          <w:noProof/>
          <w:lang w:val="en-GB"/>
        </w:rPr>
        <w:t>Climate change impacts on resources &amp; ecosystem services</w:t>
      </w:r>
      <w:r>
        <w:rPr>
          <w:noProof/>
        </w:rPr>
        <w:tab/>
      </w:r>
      <w:r>
        <w:rPr>
          <w:noProof/>
        </w:rPr>
        <w:fldChar w:fldCharType="begin"/>
      </w:r>
      <w:r>
        <w:rPr>
          <w:noProof/>
        </w:rPr>
        <w:instrText xml:space="preserve"> PAGEREF _Toc406272603 \h </w:instrText>
      </w:r>
      <w:r>
        <w:rPr>
          <w:noProof/>
        </w:rPr>
      </w:r>
      <w:r>
        <w:rPr>
          <w:noProof/>
        </w:rPr>
        <w:fldChar w:fldCharType="separate"/>
      </w:r>
      <w:r w:rsidR="001F5AA6">
        <w:rPr>
          <w:noProof/>
        </w:rPr>
        <w:t>18</w:t>
      </w:r>
      <w:r>
        <w:rPr>
          <w:noProof/>
        </w:rPr>
        <w:fldChar w:fldCharType="end"/>
      </w:r>
    </w:p>
    <w:p w14:paraId="7D7985ED" w14:textId="77777777" w:rsidR="00F03180" w:rsidRDefault="00F03180">
      <w:pPr>
        <w:pStyle w:val="TOC2"/>
        <w:tabs>
          <w:tab w:val="right" w:pos="9394"/>
        </w:tabs>
        <w:rPr>
          <w:b w:val="0"/>
          <w:smallCaps w:val="0"/>
          <w:noProof/>
          <w:sz w:val="24"/>
          <w:szCs w:val="24"/>
        </w:rPr>
      </w:pPr>
      <w:r w:rsidRPr="00447B92">
        <w:rPr>
          <w:noProof/>
          <w:lang w:val="en-GB"/>
        </w:rPr>
        <w:t>Land use impacts on resources &amp; ecosystem services</w:t>
      </w:r>
      <w:r>
        <w:rPr>
          <w:noProof/>
        </w:rPr>
        <w:tab/>
      </w:r>
      <w:r>
        <w:rPr>
          <w:noProof/>
        </w:rPr>
        <w:fldChar w:fldCharType="begin"/>
      </w:r>
      <w:r>
        <w:rPr>
          <w:noProof/>
        </w:rPr>
        <w:instrText xml:space="preserve"> PAGEREF _Toc406272604 \h </w:instrText>
      </w:r>
      <w:r>
        <w:rPr>
          <w:noProof/>
        </w:rPr>
      </w:r>
      <w:r>
        <w:rPr>
          <w:noProof/>
        </w:rPr>
        <w:fldChar w:fldCharType="separate"/>
      </w:r>
      <w:r w:rsidR="001F5AA6">
        <w:rPr>
          <w:noProof/>
        </w:rPr>
        <w:t>18</w:t>
      </w:r>
      <w:r>
        <w:rPr>
          <w:noProof/>
        </w:rPr>
        <w:fldChar w:fldCharType="end"/>
      </w:r>
    </w:p>
    <w:p w14:paraId="3A13CD5C" w14:textId="77777777" w:rsidR="00F03180" w:rsidRDefault="00F03180">
      <w:pPr>
        <w:pStyle w:val="TOC2"/>
        <w:tabs>
          <w:tab w:val="right" w:pos="9394"/>
        </w:tabs>
        <w:rPr>
          <w:b w:val="0"/>
          <w:smallCaps w:val="0"/>
          <w:noProof/>
          <w:sz w:val="24"/>
          <w:szCs w:val="24"/>
        </w:rPr>
      </w:pPr>
      <w:r w:rsidRPr="00447B92">
        <w:rPr>
          <w:noProof/>
          <w:lang w:val="en-GB"/>
        </w:rPr>
        <w:t>Water availability impacts</w:t>
      </w:r>
      <w:r>
        <w:rPr>
          <w:noProof/>
        </w:rPr>
        <w:tab/>
      </w:r>
      <w:r>
        <w:rPr>
          <w:noProof/>
        </w:rPr>
        <w:fldChar w:fldCharType="begin"/>
      </w:r>
      <w:r>
        <w:rPr>
          <w:noProof/>
        </w:rPr>
        <w:instrText xml:space="preserve"> PAGEREF _Toc406272605 \h </w:instrText>
      </w:r>
      <w:r>
        <w:rPr>
          <w:noProof/>
        </w:rPr>
      </w:r>
      <w:r>
        <w:rPr>
          <w:noProof/>
        </w:rPr>
        <w:fldChar w:fldCharType="separate"/>
      </w:r>
      <w:r w:rsidR="001F5AA6">
        <w:rPr>
          <w:noProof/>
        </w:rPr>
        <w:t>18</w:t>
      </w:r>
      <w:r>
        <w:rPr>
          <w:noProof/>
        </w:rPr>
        <w:fldChar w:fldCharType="end"/>
      </w:r>
    </w:p>
    <w:p w14:paraId="24BA0A6E" w14:textId="77777777" w:rsidR="00F03180" w:rsidRDefault="00F03180">
      <w:pPr>
        <w:pStyle w:val="TOC2"/>
        <w:tabs>
          <w:tab w:val="right" w:pos="9394"/>
        </w:tabs>
        <w:rPr>
          <w:b w:val="0"/>
          <w:smallCaps w:val="0"/>
          <w:noProof/>
          <w:sz w:val="24"/>
          <w:szCs w:val="24"/>
        </w:rPr>
      </w:pPr>
      <w:r w:rsidRPr="00447B92">
        <w:rPr>
          <w:noProof/>
          <w:lang w:val="en-GB"/>
        </w:rPr>
        <w:t>Water availability impacts on resources &amp; ecosystem services</w:t>
      </w:r>
      <w:r>
        <w:rPr>
          <w:noProof/>
        </w:rPr>
        <w:tab/>
      </w:r>
      <w:r>
        <w:rPr>
          <w:noProof/>
        </w:rPr>
        <w:fldChar w:fldCharType="begin"/>
      </w:r>
      <w:r>
        <w:rPr>
          <w:noProof/>
        </w:rPr>
        <w:instrText xml:space="preserve"> PAGEREF _Toc406272606 \h </w:instrText>
      </w:r>
      <w:r>
        <w:rPr>
          <w:noProof/>
        </w:rPr>
      </w:r>
      <w:r>
        <w:rPr>
          <w:noProof/>
        </w:rPr>
        <w:fldChar w:fldCharType="separate"/>
      </w:r>
      <w:r w:rsidR="001F5AA6">
        <w:rPr>
          <w:noProof/>
        </w:rPr>
        <w:t>19</w:t>
      </w:r>
      <w:r>
        <w:rPr>
          <w:noProof/>
        </w:rPr>
        <w:fldChar w:fldCharType="end"/>
      </w:r>
    </w:p>
    <w:p w14:paraId="102EE6CB" w14:textId="77777777" w:rsidR="00F03180" w:rsidRDefault="00F03180">
      <w:pPr>
        <w:pStyle w:val="TOC2"/>
        <w:tabs>
          <w:tab w:val="right" w:pos="9394"/>
        </w:tabs>
        <w:rPr>
          <w:b w:val="0"/>
          <w:smallCaps w:val="0"/>
          <w:noProof/>
          <w:sz w:val="24"/>
          <w:szCs w:val="24"/>
        </w:rPr>
      </w:pPr>
      <w:r w:rsidRPr="00447B92">
        <w:rPr>
          <w:noProof/>
          <w:lang w:val="en-GB"/>
        </w:rPr>
        <w:t>Marine and terrestrial ecotoxicity</w:t>
      </w:r>
      <w:r>
        <w:rPr>
          <w:noProof/>
        </w:rPr>
        <w:tab/>
      </w:r>
      <w:r>
        <w:rPr>
          <w:noProof/>
        </w:rPr>
        <w:fldChar w:fldCharType="begin"/>
      </w:r>
      <w:r>
        <w:rPr>
          <w:noProof/>
        </w:rPr>
        <w:instrText xml:space="preserve"> PAGEREF _Toc406272607 \h </w:instrText>
      </w:r>
      <w:r>
        <w:rPr>
          <w:noProof/>
        </w:rPr>
      </w:r>
      <w:r>
        <w:rPr>
          <w:noProof/>
        </w:rPr>
        <w:fldChar w:fldCharType="separate"/>
      </w:r>
      <w:r w:rsidR="001F5AA6">
        <w:rPr>
          <w:noProof/>
        </w:rPr>
        <w:t>19</w:t>
      </w:r>
      <w:r>
        <w:rPr>
          <w:noProof/>
        </w:rPr>
        <w:fldChar w:fldCharType="end"/>
      </w:r>
    </w:p>
    <w:p w14:paraId="7258C280" w14:textId="77777777" w:rsidR="00F03180" w:rsidRDefault="00F03180">
      <w:pPr>
        <w:pStyle w:val="TOC2"/>
        <w:tabs>
          <w:tab w:val="right" w:pos="9394"/>
        </w:tabs>
        <w:rPr>
          <w:b w:val="0"/>
          <w:smallCaps w:val="0"/>
          <w:noProof/>
          <w:sz w:val="24"/>
          <w:szCs w:val="24"/>
        </w:rPr>
      </w:pPr>
      <w:r w:rsidRPr="00447B92">
        <w:rPr>
          <w:noProof/>
          <w:lang w:val="en-GB"/>
        </w:rPr>
        <w:t>Photochemical oxidant formation</w:t>
      </w:r>
      <w:r>
        <w:rPr>
          <w:noProof/>
        </w:rPr>
        <w:tab/>
      </w:r>
      <w:r>
        <w:rPr>
          <w:noProof/>
        </w:rPr>
        <w:fldChar w:fldCharType="begin"/>
      </w:r>
      <w:r>
        <w:rPr>
          <w:noProof/>
        </w:rPr>
        <w:instrText xml:space="preserve"> PAGEREF _Toc406272608 \h </w:instrText>
      </w:r>
      <w:r>
        <w:rPr>
          <w:noProof/>
        </w:rPr>
      </w:r>
      <w:r>
        <w:rPr>
          <w:noProof/>
        </w:rPr>
        <w:fldChar w:fldCharType="separate"/>
      </w:r>
      <w:r w:rsidR="001F5AA6">
        <w:rPr>
          <w:noProof/>
        </w:rPr>
        <w:t>20</w:t>
      </w:r>
      <w:r>
        <w:rPr>
          <w:noProof/>
        </w:rPr>
        <w:fldChar w:fldCharType="end"/>
      </w:r>
    </w:p>
    <w:p w14:paraId="522A90A6" w14:textId="77777777" w:rsidR="00F03180" w:rsidRDefault="00F03180">
      <w:pPr>
        <w:pStyle w:val="TOC2"/>
        <w:tabs>
          <w:tab w:val="right" w:pos="9394"/>
        </w:tabs>
        <w:rPr>
          <w:b w:val="0"/>
          <w:smallCaps w:val="0"/>
          <w:noProof/>
          <w:sz w:val="24"/>
          <w:szCs w:val="24"/>
        </w:rPr>
      </w:pPr>
      <w:r w:rsidRPr="00447B92">
        <w:rPr>
          <w:noProof/>
          <w:lang w:val="en-GB"/>
        </w:rPr>
        <w:t>Ionizing radiation</w:t>
      </w:r>
      <w:r>
        <w:rPr>
          <w:noProof/>
        </w:rPr>
        <w:tab/>
      </w:r>
      <w:r>
        <w:rPr>
          <w:noProof/>
        </w:rPr>
        <w:fldChar w:fldCharType="begin"/>
      </w:r>
      <w:r>
        <w:rPr>
          <w:noProof/>
        </w:rPr>
        <w:instrText xml:space="preserve"> PAGEREF _Toc406272609 \h </w:instrText>
      </w:r>
      <w:r>
        <w:rPr>
          <w:noProof/>
        </w:rPr>
      </w:r>
      <w:r>
        <w:rPr>
          <w:noProof/>
        </w:rPr>
        <w:fldChar w:fldCharType="separate"/>
      </w:r>
      <w:r w:rsidR="001F5AA6">
        <w:rPr>
          <w:noProof/>
        </w:rPr>
        <w:t>20</w:t>
      </w:r>
      <w:r>
        <w:rPr>
          <w:noProof/>
        </w:rPr>
        <w:fldChar w:fldCharType="end"/>
      </w:r>
    </w:p>
    <w:p w14:paraId="45FC1CBA" w14:textId="77777777" w:rsidR="00F03180" w:rsidRDefault="00F03180">
      <w:pPr>
        <w:pStyle w:val="TOC2"/>
        <w:tabs>
          <w:tab w:val="right" w:pos="9394"/>
        </w:tabs>
        <w:rPr>
          <w:b w:val="0"/>
          <w:smallCaps w:val="0"/>
          <w:noProof/>
          <w:sz w:val="24"/>
          <w:szCs w:val="24"/>
        </w:rPr>
      </w:pPr>
      <w:r w:rsidRPr="00447B92">
        <w:rPr>
          <w:noProof/>
          <w:lang w:val="en-GB"/>
        </w:rPr>
        <w:t>Ozone Layer depletion</w:t>
      </w:r>
      <w:r>
        <w:rPr>
          <w:noProof/>
        </w:rPr>
        <w:tab/>
      </w:r>
      <w:r>
        <w:rPr>
          <w:noProof/>
        </w:rPr>
        <w:fldChar w:fldCharType="begin"/>
      </w:r>
      <w:r>
        <w:rPr>
          <w:noProof/>
        </w:rPr>
        <w:instrText xml:space="preserve"> PAGEREF _Toc406272610 \h </w:instrText>
      </w:r>
      <w:r>
        <w:rPr>
          <w:noProof/>
        </w:rPr>
      </w:r>
      <w:r>
        <w:rPr>
          <w:noProof/>
        </w:rPr>
        <w:fldChar w:fldCharType="separate"/>
      </w:r>
      <w:r w:rsidR="001F5AA6">
        <w:rPr>
          <w:noProof/>
        </w:rPr>
        <w:t>20</w:t>
      </w:r>
      <w:r>
        <w:rPr>
          <w:noProof/>
        </w:rPr>
        <w:fldChar w:fldCharType="end"/>
      </w:r>
    </w:p>
    <w:p w14:paraId="73E6DF0A" w14:textId="77777777" w:rsidR="00F03180" w:rsidRDefault="00F03180">
      <w:pPr>
        <w:pStyle w:val="TOC1"/>
        <w:rPr>
          <w:b w:val="0"/>
          <w:caps w:val="0"/>
          <w:noProof/>
          <w:sz w:val="24"/>
          <w:szCs w:val="24"/>
          <w:u w:val="none"/>
        </w:rPr>
      </w:pPr>
      <w:r w:rsidRPr="00447B92">
        <w:rPr>
          <w:noProof/>
          <w:lang w:val="en-GB"/>
        </w:rPr>
        <w:t>Supporting information section 4: Detailed IMPACT World+ framework</w:t>
      </w:r>
      <w:r>
        <w:rPr>
          <w:noProof/>
        </w:rPr>
        <w:tab/>
      </w:r>
      <w:r>
        <w:rPr>
          <w:noProof/>
        </w:rPr>
        <w:fldChar w:fldCharType="begin"/>
      </w:r>
      <w:r>
        <w:rPr>
          <w:noProof/>
        </w:rPr>
        <w:instrText xml:space="preserve"> PAGEREF _Toc406272611 \h </w:instrText>
      </w:r>
      <w:r>
        <w:rPr>
          <w:noProof/>
        </w:rPr>
      </w:r>
      <w:r>
        <w:rPr>
          <w:noProof/>
        </w:rPr>
        <w:fldChar w:fldCharType="separate"/>
      </w:r>
      <w:r w:rsidR="001F5AA6">
        <w:rPr>
          <w:noProof/>
        </w:rPr>
        <w:t>20</w:t>
      </w:r>
      <w:r>
        <w:rPr>
          <w:noProof/>
        </w:rPr>
        <w:fldChar w:fldCharType="end"/>
      </w:r>
    </w:p>
    <w:p w14:paraId="7B0769CE" w14:textId="77777777" w:rsidR="00F03180" w:rsidRDefault="00F03180">
      <w:pPr>
        <w:pStyle w:val="TOC1"/>
        <w:rPr>
          <w:b w:val="0"/>
          <w:caps w:val="0"/>
          <w:noProof/>
          <w:sz w:val="24"/>
          <w:szCs w:val="24"/>
          <w:u w:val="none"/>
        </w:rPr>
      </w:pPr>
      <w:r w:rsidRPr="00447B92">
        <w:rPr>
          <w:noProof/>
          <w:lang w:val="en-GB"/>
        </w:rPr>
        <w:t>Supporting information section 5: Characterization factors database</w:t>
      </w:r>
      <w:r>
        <w:rPr>
          <w:noProof/>
        </w:rPr>
        <w:tab/>
      </w:r>
      <w:r>
        <w:rPr>
          <w:noProof/>
        </w:rPr>
        <w:fldChar w:fldCharType="begin"/>
      </w:r>
      <w:r>
        <w:rPr>
          <w:noProof/>
        </w:rPr>
        <w:instrText xml:space="preserve"> PAGEREF _Toc406272612 \h </w:instrText>
      </w:r>
      <w:r>
        <w:rPr>
          <w:noProof/>
        </w:rPr>
      </w:r>
      <w:r>
        <w:rPr>
          <w:noProof/>
        </w:rPr>
        <w:fldChar w:fldCharType="separate"/>
      </w:r>
      <w:r w:rsidR="001F5AA6">
        <w:rPr>
          <w:noProof/>
        </w:rPr>
        <w:t>22</w:t>
      </w:r>
      <w:r>
        <w:rPr>
          <w:noProof/>
        </w:rPr>
        <w:fldChar w:fldCharType="end"/>
      </w:r>
    </w:p>
    <w:p w14:paraId="667308AF" w14:textId="77777777" w:rsidR="00F03180" w:rsidRDefault="00F03180">
      <w:pPr>
        <w:pStyle w:val="TOC1"/>
        <w:rPr>
          <w:b w:val="0"/>
          <w:caps w:val="0"/>
          <w:noProof/>
          <w:sz w:val="24"/>
          <w:szCs w:val="24"/>
          <w:u w:val="none"/>
        </w:rPr>
      </w:pPr>
      <w:r w:rsidRPr="00447B92">
        <w:rPr>
          <w:noProof/>
          <w:lang w:val="en-GB"/>
        </w:rPr>
        <w:t>Supporting information section 6: Overall model coherence</w:t>
      </w:r>
      <w:r>
        <w:rPr>
          <w:noProof/>
        </w:rPr>
        <w:tab/>
      </w:r>
      <w:r>
        <w:rPr>
          <w:noProof/>
        </w:rPr>
        <w:fldChar w:fldCharType="begin"/>
      </w:r>
      <w:r>
        <w:rPr>
          <w:noProof/>
        </w:rPr>
        <w:instrText xml:space="preserve"> PAGEREF _Toc406272613 \h </w:instrText>
      </w:r>
      <w:r>
        <w:rPr>
          <w:noProof/>
        </w:rPr>
      </w:r>
      <w:r>
        <w:rPr>
          <w:noProof/>
        </w:rPr>
        <w:fldChar w:fldCharType="separate"/>
      </w:r>
      <w:r w:rsidR="001F5AA6">
        <w:rPr>
          <w:noProof/>
        </w:rPr>
        <w:t>23</w:t>
      </w:r>
      <w:r>
        <w:rPr>
          <w:noProof/>
        </w:rPr>
        <w:fldChar w:fldCharType="end"/>
      </w:r>
    </w:p>
    <w:p w14:paraId="6620FD5C" w14:textId="77777777" w:rsidR="00F03180" w:rsidRDefault="00F03180">
      <w:pPr>
        <w:pStyle w:val="TOC2"/>
        <w:tabs>
          <w:tab w:val="right" w:pos="9394"/>
        </w:tabs>
        <w:rPr>
          <w:b w:val="0"/>
          <w:smallCaps w:val="0"/>
          <w:noProof/>
          <w:sz w:val="24"/>
          <w:szCs w:val="24"/>
        </w:rPr>
      </w:pPr>
      <w:r w:rsidRPr="00447B92">
        <w:rPr>
          <w:noProof/>
          <w:lang w:val="en-GB"/>
        </w:rPr>
        <w:t>Modelling assumptions coherence.</w:t>
      </w:r>
      <w:r>
        <w:rPr>
          <w:noProof/>
        </w:rPr>
        <w:tab/>
      </w:r>
      <w:r>
        <w:rPr>
          <w:noProof/>
        </w:rPr>
        <w:fldChar w:fldCharType="begin"/>
      </w:r>
      <w:r>
        <w:rPr>
          <w:noProof/>
        </w:rPr>
        <w:instrText xml:space="preserve"> PAGEREF _Toc406272614 \h </w:instrText>
      </w:r>
      <w:r>
        <w:rPr>
          <w:noProof/>
        </w:rPr>
      </w:r>
      <w:r>
        <w:rPr>
          <w:noProof/>
        </w:rPr>
        <w:fldChar w:fldCharType="separate"/>
      </w:r>
      <w:r w:rsidR="001F5AA6">
        <w:rPr>
          <w:noProof/>
        </w:rPr>
        <w:t>23</w:t>
      </w:r>
      <w:r>
        <w:rPr>
          <w:noProof/>
        </w:rPr>
        <w:fldChar w:fldCharType="end"/>
      </w:r>
    </w:p>
    <w:p w14:paraId="1AA49FD2" w14:textId="77777777" w:rsidR="00F03180" w:rsidRDefault="00F03180">
      <w:pPr>
        <w:pStyle w:val="TOC2"/>
        <w:tabs>
          <w:tab w:val="right" w:pos="9394"/>
        </w:tabs>
        <w:rPr>
          <w:b w:val="0"/>
          <w:smallCaps w:val="0"/>
          <w:noProof/>
          <w:sz w:val="24"/>
          <w:szCs w:val="24"/>
        </w:rPr>
      </w:pPr>
      <w:r w:rsidRPr="00447B92">
        <w:rPr>
          <w:noProof/>
          <w:lang w:val="en-GB"/>
        </w:rPr>
        <w:t>Temporal coherence</w:t>
      </w:r>
      <w:r>
        <w:rPr>
          <w:noProof/>
        </w:rPr>
        <w:tab/>
      </w:r>
      <w:r>
        <w:rPr>
          <w:noProof/>
        </w:rPr>
        <w:fldChar w:fldCharType="begin"/>
      </w:r>
      <w:r>
        <w:rPr>
          <w:noProof/>
        </w:rPr>
        <w:instrText xml:space="preserve"> PAGEREF _Toc406272615 \h </w:instrText>
      </w:r>
      <w:r>
        <w:rPr>
          <w:noProof/>
        </w:rPr>
      </w:r>
      <w:r>
        <w:rPr>
          <w:noProof/>
        </w:rPr>
        <w:fldChar w:fldCharType="separate"/>
      </w:r>
      <w:r w:rsidR="001F5AA6">
        <w:rPr>
          <w:noProof/>
        </w:rPr>
        <w:t>24</w:t>
      </w:r>
      <w:r>
        <w:rPr>
          <w:noProof/>
        </w:rPr>
        <w:fldChar w:fldCharType="end"/>
      </w:r>
    </w:p>
    <w:p w14:paraId="3893F642" w14:textId="77777777" w:rsidR="00F03180" w:rsidRDefault="00F03180">
      <w:pPr>
        <w:pStyle w:val="TOC2"/>
        <w:tabs>
          <w:tab w:val="right" w:pos="9394"/>
        </w:tabs>
        <w:rPr>
          <w:b w:val="0"/>
          <w:smallCaps w:val="0"/>
          <w:noProof/>
          <w:sz w:val="24"/>
          <w:szCs w:val="24"/>
        </w:rPr>
      </w:pPr>
      <w:r w:rsidRPr="00447B92">
        <w:rPr>
          <w:noProof/>
          <w:lang w:val="en-GB"/>
        </w:rPr>
        <w:t>Spatial coherence</w:t>
      </w:r>
      <w:r>
        <w:rPr>
          <w:noProof/>
        </w:rPr>
        <w:tab/>
      </w:r>
      <w:r>
        <w:rPr>
          <w:noProof/>
        </w:rPr>
        <w:fldChar w:fldCharType="begin"/>
      </w:r>
      <w:r>
        <w:rPr>
          <w:noProof/>
        </w:rPr>
        <w:instrText xml:space="preserve"> PAGEREF _Toc406272616 \h </w:instrText>
      </w:r>
      <w:r>
        <w:rPr>
          <w:noProof/>
        </w:rPr>
      </w:r>
      <w:r>
        <w:rPr>
          <w:noProof/>
        </w:rPr>
        <w:fldChar w:fldCharType="separate"/>
      </w:r>
      <w:r w:rsidR="001F5AA6">
        <w:rPr>
          <w:noProof/>
        </w:rPr>
        <w:t>24</w:t>
      </w:r>
      <w:r>
        <w:rPr>
          <w:noProof/>
        </w:rPr>
        <w:fldChar w:fldCharType="end"/>
      </w:r>
    </w:p>
    <w:p w14:paraId="1F5B19F2" w14:textId="77777777" w:rsidR="00F03180" w:rsidRDefault="00F03180">
      <w:pPr>
        <w:pStyle w:val="TOC1"/>
        <w:rPr>
          <w:b w:val="0"/>
          <w:caps w:val="0"/>
          <w:noProof/>
          <w:sz w:val="24"/>
          <w:szCs w:val="24"/>
          <w:u w:val="none"/>
        </w:rPr>
      </w:pPr>
      <w:r w:rsidRPr="00447B92">
        <w:rPr>
          <w:noProof/>
          <w:lang w:val="en-GB"/>
        </w:rPr>
        <w:t xml:space="preserve">Supporting information section 7: </w:t>
      </w:r>
      <w:r w:rsidRPr="00447B92">
        <w:rPr>
          <w:noProof/>
          <w:lang w:val="en-CA"/>
        </w:rPr>
        <w:t>Residence time in air influence on the intake fractions of a substance</w:t>
      </w:r>
      <w:r>
        <w:rPr>
          <w:noProof/>
        </w:rPr>
        <w:tab/>
      </w:r>
      <w:r>
        <w:rPr>
          <w:noProof/>
        </w:rPr>
        <w:fldChar w:fldCharType="begin"/>
      </w:r>
      <w:r>
        <w:rPr>
          <w:noProof/>
        </w:rPr>
        <w:instrText xml:space="preserve"> PAGEREF _Toc406272617 \h </w:instrText>
      </w:r>
      <w:r>
        <w:rPr>
          <w:noProof/>
        </w:rPr>
      </w:r>
      <w:r>
        <w:rPr>
          <w:noProof/>
        </w:rPr>
        <w:fldChar w:fldCharType="separate"/>
      </w:r>
      <w:r w:rsidR="001F5AA6">
        <w:rPr>
          <w:noProof/>
        </w:rPr>
        <w:t>26</w:t>
      </w:r>
      <w:r>
        <w:rPr>
          <w:noProof/>
        </w:rPr>
        <w:fldChar w:fldCharType="end"/>
      </w:r>
    </w:p>
    <w:p w14:paraId="04FF15D6" w14:textId="77777777" w:rsidR="00F03180" w:rsidRDefault="00F03180">
      <w:pPr>
        <w:pStyle w:val="TOC1"/>
        <w:rPr>
          <w:b w:val="0"/>
          <w:caps w:val="0"/>
          <w:noProof/>
          <w:sz w:val="24"/>
          <w:szCs w:val="24"/>
          <w:u w:val="none"/>
        </w:rPr>
      </w:pPr>
      <w:r w:rsidRPr="00447B92">
        <w:rPr>
          <w:noProof/>
          <w:lang w:val="en-GB"/>
        </w:rPr>
        <w:t>Supporting information section 8: Spatial variability of toxic impacts</w:t>
      </w:r>
      <w:r>
        <w:rPr>
          <w:noProof/>
        </w:rPr>
        <w:tab/>
      </w:r>
      <w:r>
        <w:rPr>
          <w:noProof/>
        </w:rPr>
        <w:fldChar w:fldCharType="begin"/>
      </w:r>
      <w:r>
        <w:rPr>
          <w:noProof/>
        </w:rPr>
        <w:instrText xml:space="preserve"> PAGEREF _Toc406272618 \h </w:instrText>
      </w:r>
      <w:r>
        <w:rPr>
          <w:noProof/>
        </w:rPr>
      </w:r>
      <w:r>
        <w:rPr>
          <w:noProof/>
        </w:rPr>
        <w:fldChar w:fldCharType="separate"/>
      </w:r>
      <w:r w:rsidR="001F5AA6">
        <w:rPr>
          <w:noProof/>
        </w:rPr>
        <w:t>27</w:t>
      </w:r>
      <w:r>
        <w:rPr>
          <w:noProof/>
        </w:rPr>
        <w:fldChar w:fldCharType="end"/>
      </w:r>
    </w:p>
    <w:p w14:paraId="48F559B4" w14:textId="77777777" w:rsidR="00F03180" w:rsidRDefault="00F03180">
      <w:pPr>
        <w:pStyle w:val="TOC1"/>
        <w:rPr>
          <w:b w:val="0"/>
          <w:caps w:val="0"/>
          <w:noProof/>
          <w:sz w:val="24"/>
          <w:szCs w:val="24"/>
          <w:u w:val="none"/>
        </w:rPr>
      </w:pPr>
      <w:r w:rsidRPr="00447B92">
        <w:rPr>
          <w:noProof/>
          <w:lang w:val="en-GB"/>
        </w:rPr>
        <w:t>References</w:t>
      </w:r>
      <w:r>
        <w:rPr>
          <w:noProof/>
        </w:rPr>
        <w:tab/>
      </w:r>
      <w:r>
        <w:rPr>
          <w:noProof/>
        </w:rPr>
        <w:fldChar w:fldCharType="begin"/>
      </w:r>
      <w:r>
        <w:rPr>
          <w:noProof/>
        </w:rPr>
        <w:instrText xml:space="preserve"> PAGEREF _Toc406272619 \h </w:instrText>
      </w:r>
      <w:r>
        <w:rPr>
          <w:noProof/>
        </w:rPr>
      </w:r>
      <w:r>
        <w:rPr>
          <w:noProof/>
        </w:rPr>
        <w:fldChar w:fldCharType="separate"/>
      </w:r>
      <w:r w:rsidR="001F5AA6">
        <w:rPr>
          <w:noProof/>
        </w:rPr>
        <w:t>32</w:t>
      </w:r>
      <w:r>
        <w:rPr>
          <w:noProof/>
        </w:rPr>
        <w:fldChar w:fldCharType="end"/>
      </w:r>
    </w:p>
    <w:p w14:paraId="4D669A82" w14:textId="053F6C56" w:rsidR="00756367" w:rsidRPr="00A41DCA" w:rsidRDefault="00B41EF2" w:rsidP="001D710B">
      <w:pPr>
        <w:pStyle w:val="TOC1"/>
        <w:rPr>
          <w:lang w:val="en-GB"/>
        </w:rPr>
      </w:pPr>
      <w:r w:rsidRPr="00A41DCA">
        <w:rPr>
          <w:lang w:val="en-GB"/>
        </w:rPr>
        <w:fldChar w:fldCharType="end"/>
      </w:r>
      <w:r w:rsidR="00756367" w:rsidRPr="00A41DCA">
        <w:rPr>
          <w:lang w:val="en-GB"/>
        </w:rPr>
        <w:br w:type="page"/>
      </w:r>
    </w:p>
    <w:p w14:paraId="15C53A71" w14:textId="4B8C7681" w:rsidR="0005681C" w:rsidRPr="00870C2B" w:rsidRDefault="0005681C" w:rsidP="0005681C">
      <w:pPr>
        <w:pStyle w:val="Heading1"/>
        <w:rPr>
          <w:lang w:val="en-CA"/>
        </w:rPr>
      </w:pPr>
      <w:bookmarkStart w:id="0" w:name="_Toc406272581"/>
      <w:r w:rsidRPr="00870C2B">
        <w:rPr>
          <w:lang w:val="en-CA"/>
        </w:rPr>
        <w:lastRenderedPageBreak/>
        <w:t xml:space="preserve">Supporting information section 1: List of </w:t>
      </w:r>
      <w:r w:rsidR="007360C5" w:rsidRPr="00870C2B">
        <w:rPr>
          <w:lang w:val="en-CA"/>
        </w:rPr>
        <w:t xml:space="preserve">equations, </w:t>
      </w:r>
      <w:r w:rsidRPr="00870C2B">
        <w:rPr>
          <w:lang w:val="en-CA"/>
        </w:rPr>
        <w:t>symbols and indices</w:t>
      </w:r>
      <w:bookmarkEnd w:id="0"/>
    </w:p>
    <w:p w14:paraId="6B2B1CE6" w14:textId="77777777" w:rsidR="007360C5" w:rsidRPr="00870C2B" w:rsidRDefault="007360C5" w:rsidP="007360C5">
      <w:pPr>
        <w:rPr>
          <w:b/>
          <w:lang w:val="en-CA"/>
        </w:rPr>
      </w:pPr>
      <w:r w:rsidRPr="00870C2B">
        <w:rPr>
          <w:b/>
          <w:lang w:val="en-CA"/>
        </w:rPr>
        <w:t>Acronyms in text</w:t>
      </w:r>
    </w:p>
    <w:p w14:paraId="70008BDA" w14:textId="77777777" w:rsidR="007360C5" w:rsidRPr="00870C2B" w:rsidRDefault="007360C5" w:rsidP="007360C5">
      <w:pPr>
        <w:rPr>
          <w:rFonts w:ascii="Cambria Math" w:hAnsi="Cambria Math" w:hint="eastAsia"/>
          <w:lang w:val="en-CA"/>
        </w:rPr>
      </w:pPr>
      <w:proofErr w:type="spellStart"/>
      <w:r w:rsidRPr="00870C2B">
        <w:rPr>
          <w:rFonts w:ascii="Cambria Math" w:hAnsi="Cambria Math"/>
          <w:lang w:val="en-CA"/>
        </w:rPr>
        <w:t>AoP</w:t>
      </w:r>
      <w:proofErr w:type="spellEnd"/>
      <w:r w:rsidRPr="00870C2B">
        <w:rPr>
          <w:rFonts w:ascii="Cambria Math" w:hAnsi="Cambria Math"/>
          <w:lang w:val="en-CA"/>
        </w:rPr>
        <w:t xml:space="preserve"> Area of Protection</w:t>
      </w:r>
    </w:p>
    <w:p w14:paraId="60022467" w14:textId="77777777" w:rsidR="007360C5" w:rsidRPr="00870C2B" w:rsidRDefault="007360C5" w:rsidP="007360C5">
      <w:pPr>
        <w:tabs>
          <w:tab w:val="left" w:pos="2917"/>
        </w:tabs>
        <w:rPr>
          <w:rFonts w:ascii="Cambria Math" w:hAnsi="Cambria Math" w:hint="eastAsia"/>
          <w:lang w:val="en-CA"/>
        </w:rPr>
      </w:pPr>
      <w:proofErr w:type="spellStart"/>
      <w:r w:rsidRPr="00870C2B">
        <w:rPr>
          <w:rFonts w:ascii="Cambria Math" w:hAnsi="Cambria Math"/>
          <w:lang w:val="en-CA"/>
        </w:rPr>
        <w:t>AoC</w:t>
      </w:r>
      <w:proofErr w:type="spellEnd"/>
      <w:r w:rsidRPr="00870C2B">
        <w:rPr>
          <w:rFonts w:ascii="Cambria Math" w:hAnsi="Cambria Math"/>
          <w:lang w:val="en-CA"/>
        </w:rPr>
        <w:t xml:space="preserve"> Area of Concern</w:t>
      </w:r>
    </w:p>
    <w:p w14:paraId="4D3B6726" w14:textId="77777777" w:rsidR="007360C5" w:rsidRPr="00870C2B" w:rsidRDefault="007360C5" w:rsidP="007360C5">
      <w:pPr>
        <w:tabs>
          <w:tab w:val="left" w:pos="2917"/>
        </w:tabs>
        <w:rPr>
          <w:rFonts w:ascii="Cambria Math" w:hAnsi="Cambria Math" w:hint="eastAsia"/>
          <w:lang w:val="en-CA"/>
        </w:rPr>
      </w:pPr>
      <w:proofErr w:type="spellStart"/>
      <w:r w:rsidRPr="00870C2B">
        <w:rPr>
          <w:rFonts w:ascii="Cambria Math" w:hAnsi="Cambria Math"/>
          <w:lang w:val="en-CA"/>
        </w:rPr>
        <w:t>Damage</w:t>
      </w:r>
      <w:r w:rsidRPr="00870C2B">
        <w:rPr>
          <w:rFonts w:ascii="Cambria Math" w:hAnsi="Cambria Math"/>
          <w:vertAlign w:val="subscript"/>
          <w:lang w:val="en-CA"/>
        </w:rPr>
        <w:t>AOP</w:t>
      </w:r>
      <w:proofErr w:type="spellEnd"/>
      <w:r w:rsidRPr="00870C2B">
        <w:rPr>
          <w:rFonts w:ascii="Cambria Math" w:hAnsi="Cambria Math"/>
          <w:vertAlign w:val="subscript"/>
          <w:lang w:val="en-CA"/>
        </w:rPr>
        <w:t xml:space="preserve"> </w:t>
      </w:r>
      <w:r w:rsidRPr="00870C2B">
        <w:rPr>
          <w:rFonts w:ascii="Cambria Math" w:hAnsi="Cambria Math"/>
          <w:lang w:val="en-CA"/>
        </w:rPr>
        <w:t xml:space="preserve">Impact category unit for corresponding </w:t>
      </w:r>
      <w:proofErr w:type="spellStart"/>
      <w:r w:rsidRPr="00870C2B">
        <w:rPr>
          <w:rFonts w:ascii="Cambria Math" w:hAnsi="Cambria Math"/>
          <w:lang w:val="en-CA"/>
        </w:rPr>
        <w:t>AoP</w:t>
      </w:r>
      <w:proofErr w:type="spellEnd"/>
    </w:p>
    <w:p w14:paraId="7AF0ED93" w14:textId="77777777" w:rsidR="007360C5" w:rsidRPr="00870C2B" w:rsidRDefault="007360C5" w:rsidP="007360C5">
      <w:pPr>
        <w:rPr>
          <w:rFonts w:ascii="Cambria Math" w:hAnsi="Cambria Math" w:hint="eastAsia"/>
          <w:lang w:val="en-CA"/>
        </w:rPr>
      </w:pPr>
    </w:p>
    <w:p w14:paraId="07D71944" w14:textId="77777777" w:rsidR="007360C5" w:rsidRPr="00870C2B" w:rsidRDefault="007360C5" w:rsidP="007360C5">
      <w:pPr>
        <w:rPr>
          <w:rFonts w:ascii="Cambria Math" w:hAnsi="Cambria Math" w:hint="eastAsia"/>
          <w:lang w:val="en-CA"/>
        </w:rPr>
      </w:pPr>
      <w:r w:rsidRPr="00870C2B">
        <w:rPr>
          <w:rFonts w:ascii="Cambria Math" w:hAnsi="Cambria Math"/>
          <w:lang w:val="en-CA"/>
        </w:rPr>
        <w:t xml:space="preserve">CF Characterization factor </w:t>
      </w:r>
    </w:p>
    <w:p w14:paraId="61F0F8BA" w14:textId="77777777" w:rsidR="007360C5" w:rsidRPr="00870C2B" w:rsidRDefault="007360C5" w:rsidP="007360C5">
      <w:pPr>
        <w:rPr>
          <w:rFonts w:ascii="Cambria Math" w:hAnsi="Cambria Math" w:hint="eastAsia"/>
          <w:lang w:val="en-CA"/>
        </w:rPr>
      </w:pPr>
      <w:r w:rsidRPr="00870C2B">
        <w:rPr>
          <w:rFonts w:ascii="Cambria Math" w:hAnsi="Cambria Math"/>
          <w:lang w:val="en-CA"/>
        </w:rPr>
        <w:t xml:space="preserve">FF Fate factor </w:t>
      </w:r>
    </w:p>
    <w:p w14:paraId="7482EC28" w14:textId="77777777" w:rsidR="007360C5" w:rsidRPr="00870C2B" w:rsidRDefault="007360C5" w:rsidP="007360C5">
      <w:pPr>
        <w:rPr>
          <w:rFonts w:ascii="Cambria Math" w:hAnsi="Cambria Math" w:hint="eastAsia"/>
          <w:lang w:val="en-CA"/>
        </w:rPr>
      </w:pPr>
      <w:r w:rsidRPr="00870C2B">
        <w:rPr>
          <w:rFonts w:ascii="Cambria Math" w:hAnsi="Cambria Math"/>
          <w:lang w:val="en-CA"/>
        </w:rPr>
        <w:t>XF Exposure factor</w:t>
      </w:r>
    </w:p>
    <w:p w14:paraId="5DAAACA5" w14:textId="77777777" w:rsidR="007360C5" w:rsidRPr="00870C2B" w:rsidRDefault="007360C5" w:rsidP="007360C5">
      <w:pPr>
        <w:rPr>
          <w:rFonts w:ascii="Cambria Math" w:hAnsi="Cambria Math" w:hint="eastAsia"/>
          <w:lang w:val="en-CA"/>
        </w:rPr>
      </w:pPr>
      <w:r w:rsidRPr="00870C2B">
        <w:rPr>
          <w:rFonts w:ascii="Cambria Math" w:hAnsi="Cambria Math"/>
          <w:lang w:val="en-CA"/>
        </w:rPr>
        <w:t xml:space="preserve">ERF Exposure-response factor </w:t>
      </w:r>
    </w:p>
    <w:p w14:paraId="77AE285B" w14:textId="77777777" w:rsidR="007360C5" w:rsidRPr="00870C2B" w:rsidRDefault="007360C5" w:rsidP="007360C5">
      <w:pPr>
        <w:rPr>
          <w:rFonts w:ascii="Cambria Math" w:hAnsi="Cambria Math" w:hint="eastAsia"/>
          <w:lang w:val="en-CA"/>
        </w:rPr>
      </w:pPr>
      <w:r w:rsidRPr="00870C2B">
        <w:rPr>
          <w:rFonts w:ascii="Cambria Math" w:hAnsi="Cambria Math"/>
          <w:lang w:val="en-CA"/>
        </w:rPr>
        <w:t xml:space="preserve">SF Severity factor </w:t>
      </w:r>
    </w:p>
    <w:p w14:paraId="6F4F12E8" w14:textId="77777777" w:rsidR="007360C5" w:rsidRPr="00870C2B" w:rsidRDefault="007360C5" w:rsidP="007360C5">
      <w:pPr>
        <w:rPr>
          <w:rFonts w:ascii="Cambria Math" w:hAnsi="Cambria Math" w:hint="eastAsia"/>
          <w:lang w:val="en-CA"/>
        </w:rPr>
      </w:pPr>
      <w:r w:rsidRPr="00870C2B">
        <w:rPr>
          <w:rFonts w:ascii="Cambria Math" w:hAnsi="Cambria Math"/>
          <w:lang w:val="en-CA"/>
        </w:rPr>
        <w:t xml:space="preserve">CSI Competition scarcity </w:t>
      </w:r>
      <w:proofErr w:type="gramStart"/>
      <w:r w:rsidRPr="00870C2B">
        <w:rPr>
          <w:rFonts w:ascii="Cambria Math" w:hAnsi="Cambria Math"/>
          <w:lang w:val="en-CA"/>
        </w:rPr>
        <w:t>index, that</w:t>
      </w:r>
      <w:proofErr w:type="gramEnd"/>
      <w:r w:rsidRPr="00870C2B">
        <w:rPr>
          <w:rFonts w:ascii="Cambria Math" w:hAnsi="Cambria Math"/>
          <w:lang w:val="en-CA"/>
        </w:rPr>
        <w:t xml:space="preserve"> expresses the quantity of resource that is going to deprive competing users (current or future) sharing the same resource per quantity of resource used in a dissipative manner</w:t>
      </w:r>
    </w:p>
    <w:p w14:paraId="47954531" w14:textId="77777777" w:rsidR="007360C5" w:rsidRPr="00870C2B" w:rsidRDefault="007360C5" w:rsidP="007360C5">
      <w:pPr>
        <w:rPr>
          <w:rFonts w:ascii="Cambria Math" w:hAnsi="Cambria Math" w:hint="eastAsia"/>
          <w:lang w:val="en-CA"/>
        </w:rPr>
      </w:pPr>
    </w:p>
    <w:p w14:paraId="448C4CD5" w14:textId="77777777" w:rsidR="007360C5" w:rsidRPr="00870C2B" w:rsidRDefault="007360C5" w:rsidP="007360C5">
      <w:pPr>
        <w:rPr>
          <w:rFonts w:ascii="Cambria Math" w:hAnsi="Cambria Math" w:hint="eastAsia"/>
          <w:lang w:val="en-CA"/>
        </w:rPr>
      </w:pPr>
      <w:r w:rsidRPr="00870C2B">
        <w:rPr>
          <w:rFonts w:ascii="Cambria Math" w:hAnsi="Cambria Math"/>
          <w:lang w:val="en-CA"/>
        </w:rPr>
        <w:sym w:font="Symbol" w:char="F044"/>
      </w:r>
      <w:proofErr w:type="gramStart"/>
      <w:r w:rsidRPr="00870C2B">
        <w:rPr>
          <w:rFonts w:ascii="Cambria Math" w:hAnsi="Cambria Math"/>
          <w:vertAlign w:val="subscript"/>
          <w:lang w:val="en-CA"/>
        </w:rPr>
        <w:t>x</w:t>
      </w:r>
      <w:proofErr w:type="gramEnd"/>
      <w:r w:rsidRPr="00870C2B">
        <w:rPr>
          <w:rFonts w:ascii="Cambria Math" w:hAnsi="Cambria Math"/>
          <w:lang w:val="en-CA"/>
        </w:rPr>
        <w:t xml:space="preserve"> Difference in metric x described in subscript</w:t>
      </w:r>
    </w:p>
    <w:p w14:paraId="556C4DA9" w14:textId="77777777" w:rsidR="007360C5" w:rsidRPr="00870C2B" w:rsidRDefault="007360C5" w:rsidP="007360C5">
      <w:pPr>
        <w:rPr>
          <w:rFonts w:ascii="Cambria Math" w:hAnsi="Cambria Math" w:hint="eastAsia"/>
          <w:lang w:val="en-CA"/>
        </w:rPr>
      </w:pPr>
      <w:proofErr w:type="gramStart"/>
      <w:r w:rsidRPr="00870C2B">
        <w:rPr>
          <w:rFonts w:ascii="Cambria Math" w:hAnsi="Cambria Math"/>
          <w:lang w:val="en-CA"/>
        </w:rPr>
        <w:t>t</w:t>
      </w:r>
      <w:r w:rsidRPr="00870C2B">
        <w:rPr>
          <w:rFonts w:ascii="Cambria Math" w:hAnsi="Cambria Math"/>
          <w:vertAlign w:val="subscript"/>
          <w:lang w:val="en-CA"/>
        </w:rPr>
        <w:t>1</w:t>
      </w:r>
      <w:proofErr w:type="gramEnd"/>
      <w:r w:rsidRPr="00870C2B">
        <w:rPr>
          <w:rFonts w:ascii="Cambria Math" w:hAnsi="Cambria Math"/>
          <w:lang w:val="en-CA"/>
        </w:rPr>
        <w:t xml:space="preserve"> lower time limit for time integration of impacts; t</w:t>
      </w:r>
      <w:r w:rsidRPr="00870C2B">
        <w:rPr>
          <w:rFonts w:ascii="Cambria Math" w:hAnsi="Cambria Math"/>
          <w:vertAlign w:val="subscript"/>
          <w:lang w:val="en-CA"/>
        </w:rPr>
        <w:t>1</w:t>
      </w:r>
      <w:r w:rsidRPr="00870C2B">
        <w:rPr>
          <w:rFonts w:ascii="Cambria Math" w:hAnsi="Cambria Math"/>
          <w:lang w:val="en-CA"/>
        </w:rPr>
        <w:t xml:space="preserve"> = 100 </w:t>
      </w:r>
      <w:proofErr w:type="spellStart"/>
      <w:r w:rsidRPr="00870C2B">
        <w:rPr>
          <w:rFonts w:ascii="Cambria Math" w:hAnsi="Cambria Math"/>
          <w:lang w:val="en-CA"/>
        </w:rPr>
        <w:t>yr</w:t>
      </w:r>
      <w:proofErr w:type="spellEnd"/>
      <w:r w:rsidRPr="00870C2B">
        <w:rPr>
          <w:rFonts w:ascii="Cambria Math" w:hAnsi="Cambria Math"/>
          <w:lang w:val="en-CA"/>
        </w:rPr>
        <w:t xml:space="preserve"> for damage level long-term indicators, t</w:t>
      </w:r>
      <w:r w:rsidRPr="00870C2B">
        <w:rPr>
          <w:rFonts w:ascii="Cambria Math" w:hAnsi="Cambria Math"/>
          <w:vertAlign w:val="subscript"/>
          <w:lang w:val="en-CA"/>
        </w:rPr>
        <w:t>1</w:t>
      </w:r>
      <w:r w:rsidRPr="00870C2B">
        <w:rPr>
          <w:rFonts w:ascii="Cambria Math" w:hAnsi="Cambria Math"/>
          <w:lang w:val="en-CA"/>
        </w:rPr>
        <w:t xml:space="preserve"> = 0 for all other indicators. </w:t>
      </w:r>
    </w:p>
    <w:p w14:paraId="36EC34C5" w14:textId="77777777" w:rsidR="007360C5" w:rsidRPr="00870C2B" w:rsidRDefault="007360C5" w:rsidP="007360C5">
      <w:pPr>
        <w:rPr>
          <w:b/>
          <w:lang w:val="en-CA"/>
        </w:rPr>
      </w:pPr>
      <w:proofErr w:type="gramStart"/>
      <w:r w:rsidRPr="00870C2B">
        <w:rPr>
          <w:rFonts w:ascii="Cambria Math" w:hAnsi="Cambria Math"/>
          <w:lang w:val="en-CA"/>
        </w:rPr>
        <w:t>t</w:t>
      </w:r>
      <w:r w:rsidRPr="00870C2B">
        <w:rPr>
          <w:rFonts w:ascii="Cambria Math" w:hAnsi="Cambria Math"/>
          <w:vertAlign w:val="subscript"/>
          <w:lang w:val="en-CA"/>
        </w:rPr>
        <w:t>2</w:t>
      </w:r>
      <w:proofErr w:type="gramEnd"/>
      <w:r w:rsidRPr="00870C2B">
        <w:rPr>
          <w:rFonts w:ascii="Cambria Math" w:hAnsi="Cambria Math"/>
          <w:lang w:val="en-CA"/>
        </w:rPr>
        <w:t xml:space="preserve"> higher time limit for time integration of impacts; t</w:t>
      </w:r>
      <w:r w:rsidRPr="00870C2B">
        <w:rPr>
          <w:rFonts w:ascii="Cambria Math" w:hAnsi="Cambria Math"/>
          <w:vertAlign w:val="subscript"/>
          <w:lang w:val="en-CA"/>
        </w:rPr>
        <w:t>2</w:t>
      </w:r>
      <w:r w:rsidRPr="00870C2B">
        <w:rPr>
          <w:rFonts w:ascii="Cambria Math" w:hAnsi="Cambria Math"/>
          <w:lang w:val="en-CA"/>
        </w:rPr>
        <w:t xml:space="preserve"> = 100 </w:t>
      </w:r>
      <w:proofErr w:type="spellStart"/>
      <w:r w:rsidRPr="00870C2B">
        <w:rPr>
          <w:rFonts w:ascii="Cambria Math" w:hAnsi="Cambria Math"/>
          <w:lang w:val="en-CA"/>
        </w:rPr>
        <w:t>yr</w:t>
      </w:r>
      <w:proofErr w:type="spellEnd"/>
      <w:r w:rsidRPr="00870C2B">
        <w:rPr>
          <w:rFonts w:ascii="Cambria Math" w:hAnsi="Cambria Math"/>
          <w:lang w:val="en-CA"/>
        </w:rPr>
        <w:t xml:space="preserve"> for shorter term indicators, t</w:t>
      </w:r>
      <w:r w:rsidRPr="00870C2B">
        <w:rPr>
          <w:rFonts w:ascii="Cambria Math" w:hAnsi="Cambria Math"/>
          <w:vertAlign w:val="subscript"/>
          <w:lang w:val="en-CA"/>
        </w:rPr>
        <w:t>2</w:t>
      </w:r>
      <w:r w:rsidRPr="00870C2B">
        <w:rPr>
          <w:rFonts w:ascii="Cambria Math" w:hAnsi="Cambria Math"/>
          <w:lang w:val="en-CA"/>
        </w:rPr>
        <w:t xml:space="preserve">=500 </w:t>
      </w:r>
      <w:proofErr w:type="spellStart"/>
      <w:r w:rsidRPr="00870C2B">
        <w:rPr>
          <w:rFonts w:ascii="Cambria Math" w:hAnsi="Cambria Math"/>
          <w:lang w:val="en-CA"/>
        </w:rPr>
        <w:t>yr</w:t>
      </w:r>
      <w:proofErr w:type="spellEnd"/>
      <w:r w:rsidRPr="00870C2B">
        <w:rPr>
          <w:rFonts w:ascii="Cambria Math" w:hAnsi="Cambria Math"/>
          <w:lang w:val="en-CA"/>
        </w:rPr>
        <w:t xml:space="preserve"> for climate change, long-term indicators, t</w:t>
      </w:r>
      <w:r w:rsidRPr="00870C2B">
        <w:rPr>
          <w:rFonts w:ascii="Cambria Math" w:hAnsi="Cambria Math"/>
          <w:vertAlign w:val="subscript"/>
          <w:lang w:val="en-CA"/>
        </w:rPr>
        <w:t>2</w:t>
      </w:r>
      <w:r w:rsidRPr="00870C2B">
        <w:rPr>
          <w:rFonts w:ascii="Cambria Math" w:hAnsi="Cambria Math"/>
          <w:lang w:val="en-CA"/>
        </w:rPr>
        <w:t>=∞ for other indicators</w:t>
      </w:r>
    </w:p>
    <w:p w14:paraId="1EB14462" w14:textId="77777777" w:rsidR="007360C5" w:rsidRPr="00870C2B" w:rsidRDefault="007360C5" w:rsidP="007360C5">
      <w:pPr>
        <w:rPr>
          <w:b/>
          <w:lang w:val="en-CA"/>
        </w:rPr>
      </w:pPr>
    </w:p>
    <w:p w14:paraId="11991CC6" w14:textId="77777777" w:rsidR="007360C5" w:rsidRPr="00870C2B" w:rsidRDefault="007360C5" w:rsidP="007360C5">
      <w:pPr>
        <w:rPr>
          <w:b/>
          <w:lang w:val="en-CA"/>
        </w:rPr>
      </w:pPr>
      <w:r w:rsidRPr="00870C2B">
        <w:rPr>
          <w:b/>
          <w:lang w:val="en-CA"/>
        </w:rPr>
        <w:t>Indices - superscripts</w:t>
      </w:r>
    </w:p>
    <w:p w14:paraId="39F1A21C" w14:textId="77777777" w:rsidR="007360C5" w:rsidRPr="00870C2B" w:rsidRDefault="007360C5" w:rsidP="007360C5">
      <w:pPr>
        <w:rPr>
          <w:lang w:val="en-CA"/>
        </w:rPr>
      </w:pPr>
      <w:r w:rsidRPr="00870C2B">
        <w:rPr>
          <w:lang w:val="en-CA"/>
        </w:rPr>
        <w:t>s = elementary flow (or environmental intervention)</w:t>
      </w:r>
    </w:p>
    <w:p w14:paraId="05E4DF45" w14:textId="77777777" w:rsidR="007360C5" w:rsidRPr="00870C2B" w:rsidRDefault="007360C5" w:rsidP="007360C5">
      <w:pPr>
        <w:rPr>
          <w:lang w:val="en-CA"/>
        </w:rPr>
      </w:pPr>
      <w:r w:rsidRPr="00870C2B">
        <w:rPr>
          <w:lang w:val="en-CA"/>
        </w:rPr>
        <w:t>k = impact category (midpoint or damage level)</w:t>
      </w:r>
    </w:p>
    <w:p w14:paraId="38561E67" w14:textId="77777777" w:rsidR="007360C5" w:rsidRPr="00870C2B" w:rsidRDefault="007360C5" w:rsidP="007360C5">
      <w:pPr>
        <w:rPr>
          <w:lang w:val="en-CA"/>
        </w:rPr>
      </w:pPr>
      <w:r w:rsidRPr="00870C2B">
        <w:rPr>
          <w:lang w:val="en-CA"/>
        </w:rPr>
        <w:t>AOP = Area of Protection</w:t>
      </w:r>
    </w:p>
    <w:p w14:paraId="5AD92211" w14:textId="77777777" w:rsidR="007360C5" w:rsidRPr="00870C2B" w:rsidRDefault="007360C5" w:rsidP="007360C5">
      <w:pPr>
        <w:rPr>
          <w:lang w:val="en-CA"/>
        </w:rPr>
      </w:pPr>
      <w:r w:rsidRPr="00870C2B">
        <w:rPr>
          <w:lang w:val="en-CA"/>
        </w:rPr>
        <w:t>AOC = Area of Concern</w:t>
      </w:r>
    </w:p>
    <w:p w14:paraId="56FCDF69" w14:textId="77777777" w:rsidR="007360C5" w:rsidRPr="00870C2B" w:rsidRDefault="007360C5" w:rsidP="007360C5">
      <w:pPr>
        <w:rPr>
          <w:lang w:val="en-CA"/>
        </w:rPr>
      </w:pPr>
    </w:p>
    <w:p w14:paraId="3E1394F0" w14:textId="77777777" w:rsidR="007360C5" w:rsidRPr="00870C2B" w:rsidRDefault="007360C5" w:rsidP="007360C5">
      <w:pPr>
        <w:spacing w:before="120"/>
        <w:rPr>
          <w:b/>
          <w:lang w:val="en-CA"/>
        </w:rPr>
      </w:pPr>
      <w:r w:rsidRPr="00870C2B">
        <w:rPr>
          <w:b/>
          <w:lang w:val="en-CA"/>
        </w:rPr>
        <w:t>Indices – subscripts</w:t>
      </w:r>
    </w:p>
    <w:p w14:paraId="10459435" w14:textId="111C07DC" w:rsidR="007360C5" w:rsidRPr="00870C2B" w:rsidRDefault="007360C5" w:rsidP="007360C5">
      <w:pPr>
        <w:rPr>
          <w:lang w:val="en-CA"/>
        </w:rPr>
      </w:pPr>
      <w:proofErr w:type="spellStart"/>
      <w:r w:rsidRPr="00870C2B">
        <w:rPr>
          <w:lang w:val="en-CA"/>
        </w:rPr>
        <w:t>i</w:t>
      </w:r>
      <w:proofErr w:type="spellEnd"/>
      <w:r w:rsidRPr="00870C2B">
        <w:rPr>
          <w:lang w:val="en-CA"/>
        </w:rPr>
        <w:t xml:space="preserve"> = </w:t>
      </w:r>
      <w:r w:rsidR="00C65F60" w:rsidRPr="00870C2B">
        <w:rPr>
          <w:lang w:val="en-CA"/>
        </w:rPr>
        <w:t xml:space="preserve">emitting </w:t>
      </w:r>
      <w:r w:rsidRPr="00870C2B">
        <w:rPr>
          <w:lang w:val="en-CA"/>
        </w:rPr>
        <w:t>environmental compartment</w:t>
      </w:r>
      <w:r w:rsidR="00126687" w:rsidRPr="00870C2B">
        <w:rPr>
          <w:lang w:val="en-CA"/>
        </w:rPr>
        <w:t xml:space="preserve"> </w:t>
      </w:r>
    </w:p>
    <w:p w14:paraId="585360A3" w14:textId="77777777" w:rsidR="007360C5" w:rsidRPr="00870C2B" w:rsidRDefault="007360C5" w:rsidP="007360C5">
      <w:pPr>
        <w:rPr>
          <w:lang w:val="en-CA"/>
        </w:rPr>
      </w:pPr>
      <w:r w:rsidRPr="00870C2B">
        <w:rPr>
          <w:lang w:val="en-CA"/>
        </w:rPr>
        <w:t>j = receiving environmental compartment</w:t>
      </w:r>
    </w:p>
    <w:p w14:paraId="11AF2D93" w14:textId="77777777" w:rsidR="007360C5" w:rsidRPr="00870C2B" w:rsidRDefault="007360C5" w:rsidP="007360C5">
      <w:pPr>
        <w:rPr>
          <w:lang w:val="en-CA"/>
        </w:rPr>
      </w:pPr>
    </w:p>
    <w:p w14:paraId="08742A83" w14:textId="60F2E7A7" w:rsidR="007360C5" w:rsidRPr="00870C2B" w:rsidRDefault="00126687" w:rsidP="007360C5">
      <w:pPr>
        <w:rPr>
          <w:lang w:val="en-CA"/>
        </w:rPr>
      </w:pPr>
      <w:r w:rsidRPr="00870C2B">
        <w:rPr>
          <w:lang w:val="en-CA"/>
        </w:rPr>
        <w:t>a =</w:t>
      </w:r>
      <w:r w:rsidR="00C65F60" w:rsidRPr="00870C2B">
        <w:rPr>
          <w:lang w:val="en-CA"/>
        </w:rPr>
        <w:t xml:space="preserve"> emitting </w:t>
      </w:r>
      <w:r w:rsidR="007360C5" w:rsidRPr="00870C2B">
        <w:rPr>
          <w:lang w:val="en-CA"/>
        </w:rPr>
        <w:t>region</w:t>
      </w:r>
      <w:r w:rsidRPr="00870C2B">
        <w:rPr>
          <w:lang w:val="en-CA"/>
        </w:rPr>
        <w:t xml:space="preserve"> </w:t>
      </w:r>
      <w:r w:rsidR="007360C5" w:rsidRPr="00870C2B">
        <w:rPr>
          <w:lang w:val="en-CA"/>
        </w:rPr>
        <w:t>(or spatial unit) (native or aggregated at country, continental or global level)</w:t>
      </w:r>
    </w:p>
    <w:p w14:paraId="6B8F895A" w14:textId="77777777" w:rsidR="007360C5" w:rsidRPr="00870C2B" w:rsidRDefault="007360C5" w:rsidP="007360C5">
      <w:pPr>
        <w:rPr>
          <w:lang w:val="en-CA"/>
        </w:rPr>
      </w:pPr>
      <w:r w:rsidRPr="00870C2B">
        <w:rPr>
          <w:lang w:val="en-CA"/>
        </w:rPr>
        <w:t>n= native emitting region (or spatial unit) for a considered impact category</w:t>
      </w:r>
    </w:p>
    <w:p w14:paraId="7C953083" w14:textId="77777777" w:rsidR="007360C5" w:rsidRPr="00870C2B" w:rsidRDefault="007360C5" w:rsidP="007360C5">
      <w:pPr>
        <w:rPr>
          <w:lang w:val="en-CA"/>
        </w:rPr>
      </w:pPr>
      <w:r w:rsidRPr="00870C2B">
        <w:rPr>
          <w:lang w:val="en-CA"/>
        </w:rPr>
        <w:t>b = receiving region (or spatial unit)</w:t>
      </w:r>
    </w:p>
    <w:p w14:paraId="0273044F" w14:textId="77777777" w:rsidR="007360C5" w:rsidRPr="00870C2B" w:rsidRDefault="007360C5" w:rsidP="007360C5">
      <w:pPr>
        <w:rPr>
          <w:lang w:val="en-CA"/>
        </w:rPr>
      </w:pPr>
    </w:p>
    <w:p w14:paraId="117901C6" w14:textId="77777777" w:rsidR="007360C5" w:rsidRPr="00870C2B" w:rsidRDefault="007360C5" w:rsidP="007360C5">
      <w:pPr>
        <w:rPr>
          <w:lang w:val="en-CA"/>
        </w:rPr>
      </w:pPr>
      <w:r w:rsidRPr="00870C2B">
        <w:rPr>
          <w:lang w:val="en-CA"/>
        </w:rPr>
        <w:t>p = exposure pathway per unit of active substance</w:t>
      </w:r>
    </w:p>
    <w:p w14:paraId="6A45CFD0" w14:textId="77777777" w:rsidR="007360C5" w:rsidRPr="00870C2B" w:rsidRDefault="007360C5" w:rsidP="007360C5">
      <w:pPr>
        <w:rPr>
          <w:lang w:val="en-CA"/>
        </w:rPr>
      </w:pPr>
      <w:r w:rsidRPr="00870C2B">
        <w:rPr>
          <w:lang w:val="en-CA"/>
        </w:rPr>
        <w:t>r = response due to a change in exposure of human population or ecosystems</w:t>
      </w:r>
    </w:p>
    <w:p w14:paraId="134248F7" w14:textId="77777777" w:rsidR="007360C5" w:rsidRPr="00870C2B" w:rsidRDefault="007360C5" w:rsidP="007360C5">
      <w:pPr>
        <w:rPr>
          <w:lang w:val="en-CA"/>
        </w:rPr>
      </w:pPr>
      <w:r w:rsidRPr="00870C2B">
        <w:rPr>
          <w:lang w:val="en-CA"/>
        </w:rPr>
        <w:t>u = user affected by the competition for the resource</w:t>
      </w:r>
    </w:p>
    <w:p w14:paraId="70F5DC82" w14:textId="77777777" w:rsidR="007360C5" w:rsidRPr="00870C2B" w:rsidRDefault="007360C5" w:rsidP="007360C5">
      <w:pPr>
        <w:spacing w:before="120"/>
        <w:rPr>
          <w:lang w:val="en-CA"/>
        </w:rPr>
      </w:pPr>
    </w:p>
    <w:p w14:paraId="23194A95" w14:textId="77777777" w:rsidR="007360C5" w:rsidRPr="00870C2B" w:rsidRDefault="007360C5" w:rsidP="007360C5">
      <w:pPr>
        <w:rPr>
          <w:lang w:val="en-CA"/>
        </w:rPr>
      </w:pPr>
      <w:proofErr w:type="gramStart"/>
      <w:r w:rsidRPr="00870C2B">
        <w:rPr>
          <w:lang w:val="en-CA"/>
        </w:rPr>
        <w:t>midpoint</w:t>
      </w:r>
      <w:proofErr w:type="gramEnd"/>
      <w:r w:rsidRPr="00870C2B">
        <w:rPr>
          <w:lang w:val="en-CA"/>
        </w:rPr>
        <w:t xml:space="preserve"> = midpoint level</w:t>
      </w:r>
    </w:p>
    <w:p w14:paraId="1C4F0A93" w14:textId="77777777" w:rsidR="007360C5" w:rsidRPr="00870C2B" w:rsidRDefault="007360C5" w:rsidP="007360C5">
      <w:pPr>
        <w:rPr>
          <w:lang w:val="en-CA"/>
        </w:rPr>
      </w:pPr>
      <w:proofErr w:type="gramStart"/>
      <w:r w:rsidRPr="00870C2B">
        <w:rPr>
          <w:lang w:val="en-CA"/>
        </w:rPr>
        <w:t>damage</w:t>
      </w:r>
      <w:proofErr w:type="gramEnd"/>
      <w:r w:rsidRPr="00870C2B">
        <w:rPr>
          <w:lang w:val="en-CA"/>
        </w:rPr>
        <w:t xml:space="preserve"> = damage level</w:t>
      </w:r>
    </w:p>
    <w:p w14:paraId="1F557814" w14:textId="77777777" w:rsidR="007360C5" w:rsidRPr="00870C2B" w:rsidRDefault="007360C5" w:rsidP="007360C5">
      <w:pPr>
        <w:spacing w:before="120"/>
        <w:rPr>
          <w:b/>
          <w:lang w:val="en-CA"/>
        </w:rPr>
      </w:pPr>
    </w:p>
    <w:p w14:paraId="2CEC6677" w14:textId="77777777" w:rsidR="007360C5" w:rsidRPr="00870C2B" w:rsidRDefault="007360C5" w:rsidP="007360C5">
      <w:pPr>
        <w:spacing w:before="120"/>
        <w:rPr>
          <w:b/>
          <w:lang w:val="en-CA"/>
        </w:rPr>
      </w:pPr>
      <w:r w:rsidRPr="00870C2B">
        <w:rPr>
          <w:b/>
          <w:lang w:val="en-CA"/>
        </w:rPr>
        <w:t>Abbreviations and Symbols</w:t>
      </w:r>
      <w:r w:rsidRPr="00870C2B">
        <w:rPr>
          <w:lang w:val="en-CA"/>
        </w:rPr>
        <w:t xml:space="preserve"> (units will usually depend on the considered impact category)</w:t>
      </w:r>
    </w:p>
    <w:p w14:paraId="0423BCD9" w14:textId="77777777" w:rsidR="007360C5" w:rsidRPr="00870C2B" w:rsidRDefault="00870C2B" w:rsidP="007360C5">
      <w:pPr>
        <w:rPr>
          <w:lang w:val="en-CA"/>
        </w:rPr>
      </w:pPr>
      <m:oMath>
        <m:sSup>
          <m:sSupPr>
            <m:ctrlPr>
              <w:rPr>
                <w:rFonts w:ascii="Cambria Math" w:hAnsi="Cambria Math"/>
                <w:i/>
                <w:lang w:val="en-CA"/>
              </w:rPr>
            </m:ctrlPr>
          </m:sSupPr>
          <m:e>
            <m:r>
              <w:rPr>
                <w:rFonts w:ascii="Cambria Math" w:hAnsi="Cambria Math"/>
                <w:lang w:val="en-CA"/>
              </w:rPr>
              <m:t>I</m:t>
            </m:r>
          </m:e>
          <m:sup>
            <m:r>
              <w:rPr>
                <w:rFonts w:ascii="Cambria Math" w:hAnsi="Cambria Math"/>
                <w:lang w:val="en-CA"/>
              </w:rPr>
              <m:t>k</m:t>
            </m:r>
          </m:sup>
        </m:sSup>
      </m:oMath>
      <w:r w:rsidR="007360C5" w:rsidRPr="00870C2B">
        <w:rPr>
          <w:lang w:val="en-CA"/>
        </w:rPr>
        <w:t xml:space="preserve"> </w:t>
      </w:r>
      <w:r w:rsidR="007360C5" w:rsidRPr="00870C2B">
        <w:rPr>
          <w:rFonts w:ascii="Cambria Math" w:hAnsi="Cambria Math"/>
          <w:lang w:val="en-CA"/>
        </w:rPr>
        <w:t>Impact score at midpoint or damage levels for impact category k</w:t>
      </w:r>
    </w:p>
    <w:p w14:paraId="6A108D99" w14:textId="71E09481"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m:t>
            </m:r>
          </m:sub>
          <m:sup>
            <m:r>
              <w:rPr>
                <w:rFonts w:ascii="Cambria Math" w:hAnsi="Cambria Math"/>
                <w:lang w:val="en-CA"/>
              </w:rPr>
              <m:t>s</m:t>
            </m:r>
          </m:sup>
        </m:sSubSup>
      </m:oMath>
      <w:r w:rsidR="007360C5" w:rsidRPr="00870C2B">
        <w:rPr>
          <w:rFonts w:ascii="Cambria Math" w:hAnsi="Cambria Math"/>
          <w:lang w:val="en-CA"/>
        </w:rPr>
        <w:t xml:space="preserve"> Inventory elementary flow s emitted to or extracted from an emitting compartment i</w:t>
      </w:r>
    </w:p>
    <w:p w14:paraId="18150C56" w14:textId="267DBA1B"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oMath>
      <w:r w:rsidR="007360C5" w:rsidRPr="00870C2B">
        <w:rPr>
          <w:rFonts w:ascii="Cambria Math" w:hAnsi="Cambria Math"/>
          <w:lang w:val="en-CA"/>
        </w:rPr>
        <w:t xml:space="preserve"> Characterization factor for </w:t>
      </w:r>
      <w:r w:rsidR="007360C5" w:rsidRPr="00870C2B">
        <w:rPr>
          <w:lang w:val="en-CA"/>
        </w:rPr>
        <w:t>elementary flow</w:t>
      </w:r>
      <w:r w:rsidR="007360C5" w:rsidRPr="00870C2B">
        <w:rPr>
          <w:rFonts w:ascii="Cambria Math" w:hAnsi="Cambria Math"/>
          <w:lang w:val="en-CA"/>
        </w:rPr>
        <w:t xml:space="preserve"> s, impact category k and emitting compartment </w:t>
      </w:r>
      <w:proofErr w:type="spellStart"/>
      <w:r w:rsidR="007360C5" w:rsidRPr="00870C2B">
        <w:rPr>
          <w:rFonts w:ascii="Cambria Math" w:hAnsi="Cambria Math"/>
          <w:lang w:val="en-CA"/>
        </w:rPr>
        <w:t>i</w:t>
      </w:r>
      <w:proofErr w:type="spellEnd"/>
    </w:p>
    <w:p w14:paraId="7A870C57" w14:textId="2C15E1C6"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I</m:t>
            </m:r>
          </m:e>
          <m:sub>
            <m:r>
              <w:rPr>
                <w:rFonts w:ascii="Cambria Math" w:hAnsi="Cambria Math"/>
                <w:lang w:val="en-CA"/>
              </w:rPr>
              <m:t>a</m:t>
            </m:r>
          </m:sub>
          <m:sup>
            <m:r>
              <w:rPr>
                <w:rFonts w:ascii="Cambria Math" w:hAnsi="Cambria Math"/>
                <w:lang w:val="en-CA"/>
              </w:rPr>
              <m:t>k</m:t>
            </m:r>
          </m:sup>
        </m:sSubSup>
      </m:oMath>
      <w:r w:rsidR="007360C5" w:rsidRPr="00870C2B">
        <w:rPr>
          <w:lang w:val="en-CA"/>
        </w:rPr>
        <w:t xml:space="preserve"> </w:t>
      </w:r>
      <w:r w:rsidR="007360C5" w:rsidRPr="00870C2B">
        <w:rPr>
          <w:rFonts w:ascii="Cambria Math" w:hAnsi="Cambria Math"/>
          <w:lang w:val="en-CA"/>
        </w:rPr>
        <w:t>Impact score at midpoint or damage levels for impact category k</w:t>
      </w:r>
      <w:r w:rsidR="007360C5" w:rsidRPr="00870C2B">
        <w:rPr>
          <w:lang w:val="en-CA"/>
        </w:rPr>
        <w:t xml:space="preserve"> and an emitting region a</w:t>
      </w:r>
    </w:p>
    <w:p w14:paraId="29F1624A" w14:textId="1FFB54A1"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ia</m:t>
            </m:r>
          </m:sub>
          <m:sup>
            <m:r>
              <w:rPr>
                <w:rFonts w:ascii="Cambria Math" w:hAnsi="Cambria Math"/>
                <w:lang w:val="en-CA"/>
              </w:rPr>
              <m:t>s</m:t>
            </m:r>
          </m:sup>
        </m:sSubSup>
      </m:oMath>
      <w:r w:rsidR="007360C5" w:rsidRPr="00870C2B">
        <w:rPr>
          <w:rFonts w:ascii="Cambria Math" w:hAnsi="Cambria Math"/>
          <w:lang w:val="en-CA"/>
        </w:rPr>
        <w:t xml:space="preserve"> Inventory elementary flow s emitted to or extracted from an emitting compartment </w:t>
      </w:r>
      <w:proofErr w:type="spellStart"/>
      <w:r w:rsidR="00F03180" w:rsidRPr="00870C2B">
        <w:rPr>
          <w:rFonts w:ascii="Cambria Math" w:hAnsi="Cambria Math"/>
          <w:lang w:val="en-CA"/>
        </w:rPr>
        <w:t>i</w:t>
      </w:r>
      <w:proofErr w:type="spellEnd"/>
      <w:r w:rsidR="00F03180" w:rsidRPr="00870C2B">
        <w:rPr>
          <w:rFonts w:ascii="Cambria Math" w:hAnsi="Cambria Math"/>
          <w:lang w:val="en-CA"/>
        </w:rPr>
        <w:t xml:space="preserve"> </w:t>
      </w:r>
      <w:r w:rsidR="007360C5" w:rsidRPr="00870C2B">
        <w:rPr>
          <w:lang w:val="en-CA"/>
        </w:rPr>
        <w:t>and an emitting region a</w:t>
      </w:r>
    </w:p>
    <w:p w14:paraId="2C546DF3" w14:textId="77777777"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ai</m:t>
            </m:r>
          </m:sub>
          <m:sup>
            <m:r>
              <w:rPr>
                <w:rFonts w:ascii="Cambria Math" w:hAnsi="Cambria Math"/>
                <w:lang w:val="en-CA"/>
              </w:rPr>
              <m:t>sk</m:t>
            </m:r>
          </m:sup>
        </m:sSubSup>
      </m:oMath>
      <w:r w:rsidR="007360C5" w:rsidRPr="00870C2B">
        <w:rPr>
          <w:rFonts w:ascii="Cambria Math" w:hAnsi="Cambria Math"/>
          <w:lang w:val="en-CA"/>
        </w:rPr>
        <w:t xml:space="preserve"> Characterization factor for </w:t>
      </w:r>
      <w:r w:rsidR="007360C5" w:rsidRPr="00870C2B">
        <w:rPr>
          <w:lang w:val="en-CA"/>
        </w:rPr>
        <w:t>elementary flow</w:t>
      </w:r>
      <w:r w:rsidR="007360C5" w:rsidRPr="00870C2B">
        <w:rPr>
          <w:rFonts w:ascii="Cambria Math" w:hAnsi="Cambria Math"/>
          <w:lang w:val="en-CA"/>
        </w:rPr>
        <w:t xml:space="preserve"> s, impact category k and emitting compartment </w:t>
      </w:r>
      <w:proofErr w:type="spellStart"/>
      <w:r w:rsidR="007360C5" w:rsidRPr="00870C2B">
        <w:rPr>
          <w:rFonts w:ascii="Cambria Math" w:hAnsi="Cambria Math"/>
          <w:lang w:val="en-CA"/>
        </w:rPr>
        <w:t>i</w:t>
      </w:r>
      <w:proofErr w:type="spellEnd"/>
      <w:r w:rsidR="007360C5" w:rsidRPr="00870C2B">
        <w:rPr>
          <w:rFonts w:ascii="Cambria Math" w:hAnsi="Cambria Math"/>
          <w:lang w:val="en-CA"/>
        </w:rPr>
        <w:t xml:space="preserve"> </w:t>
      </w:r>
      <w:r w:rsidR="007360C5" w:rsidRPr="00870C2B">
        <w:rPr>
          <w:lang w:val="en-CA"/>
        </w:rPr>
        <w:t>and an emitting region a</w:t>
      </w:r>
    </w:p>
    <w:p w14:paraId="3E0ADE8A" w14:textId="77777777" w:rsidR="007360C5" w:rsidRPr="00870C2B" w:rsidRDefault="007360C5" w:rsidP="007360C5">
      <w:pPr>
        <w:rPr>
          <w:rFonts w:ascii="Cambria Math" w:hAnsi="Cambria Math" w:hint="eastAsia"/>
          <w:lang w:val="en-CA"/>
        </w:rPr>
      </w:pPr>
    </w:p>
    <w:p w14:paraId="4208371D" w14:textId="77777777"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ji</m:t>
            </m:r>
          </m:sub>
          <m:sup>
            <m:r>
              <w:rPr>
                <w:rFonts w:ascii="Cambria Math" w:hAnsi="Cambria Math"/>
                <w:lang w:val="en-CA"/>
              </w:rPr>
              <m:t>sk</m:t>
            </m:r>
          </m:sup>
        </m:sSubSup>
      </m:oMath>
      <w:r w:rsidR="007360C5" w:rsidRPr="00870C2B">
        <w:rPr>
          <w:rFonts w:ascii="Cambria Math" w:hAnsi="Cambria Math"/>
          <w:lang w:val="en-CA"/>
        </w:rPr>
        <w:t xml:space="preserve"> Fate factor for impact category k and for</w:t>
      </w:r>
      <w:r w:rsidR="007360C5" w:rsidRPr="00870C2B">
        <w:rPr>
          <w:lang w:val="en-CA"/>
        </w:rPr>
        <w:t xml:space="preserve"> elementary flow</w:t>
      </w:r>
      <w:r w:rsidR="007360C5" w:rsidRPr="00870C2B">
        <w:rPr>
          <w:rFonts w:ascii="Cambria Math" w:hAnsi="Cambria Math"/>
          <w:lang w:val="en-CA"/>
        </w:rPr>
        <w:t xml:space="preserve"> s emitted into or extracted from emitting compartment </w:t>
      </w:r>
      <w:proofErr w:type="spellStart"/>
      <w:r w:rsidR="007360C5" w:rsidRPr="00870C2B">
        <w:rPr>
          <w:rFonts w:ascii="Cambria Math" w:hAnsi="Cambria Math"/>
          <w:lang w:val="en-CA"/>
        </w:rPr>
        <w:t>i</w:t>
      </w:r>
      <w:proofErr w:type="spellEnd"/>
      <w:r w:rsidR="007360C5" w:rsidRPr="00870C2B">
        <w:rPr>
          <w:rFonts w:ascii="Cambria Math" w:hAnsi="Cambria Math"/>
          <w:lang w:val="en-CA"/>
        </w:rPr>
        <w:t xml:space="preserve"> and transfer into receiving compartment j</w:t>
      </w:r>
    </w:p>
    <w:p w14:paraId="50372B5A" w14:textId="77777777"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pj</m:t>
            </m:r>
          </m:sub>
          <m:sup>
            <m:r>
              <w:rPr>
                <w:rFonts w:ascii="Cambria Math" w:hAnsi="Cambria Math"/>
                <w:lang w:val="en-CA"/>
              </w:rPr>
              <m:t>sk</m:t>
            </m:r>
          </m:sup>
        </m:sSubSup>
      </m:oMath>
      <w:r w:rsidR="007360C5" w:rsidRPr="00870C2B">
        <w:rPr>
          <w:rFonts w:ascii="Cambria Math" w:hAnsi="Cambria Math"/>
          <w:lang w:val="en-CA"/>
        </w:rPr>
        <w:t xml:space="preserve"> Exposure factor for impact category k and</w:t>
      </w:r>
      <w:r w:rsidR="007360C5" w:rsidRPr="00870C2B">
        <w:rPr>
          <w:lang w:val="en-CA"/>
        </w:rPr>
        <w:t xml:space="preserve"> for elementary flow</w:t>
      </w:r>
      <w:r w:rsidR="007360C5" w:rsidRPr="00870C2B">
        <w:rPr>
          <w:rFonts w:ascii="Cambria Math" w:hAnsi="Cambria Math"/>
          <w:lang w:val="en-CA"/>
        </w:rPr>
        <w:t xml:space="preserve"> s in the receiving compartment j through the exposure pathway p</w:t>
      </w:r>
    </w:p>
    <w:p w14:paraId="6F86F109"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oMath>
      <w:r w:rsidR="007360C5" w:rsidRPr="00870C2B">
        <w:rPr>
          <w:lang w:val="en-CA"/>
        </w:rPr>
        <w:t xml:space="preserve">Exposure-response factor, </w:t>
      </w:r>
      <w:r w:rsidR="007360C5" w:rsidRPr="00870C2B">
        <w:rPr>
          <w:rFonts w:ascii="Cambria Math" w:hAnsi="Cambria Math"/>
          <w:lang w:val="en-CA"/>
        </w:rPr>
        <w:t>for impact category k and</w:t>
      </w:r>
      <w:r w:rsidR="007360C5" w:rsidRPr="00870C2B">
        <w:rPr>
          <w:lang w:val="en-CA"/>
        </w:rPr>
        <w:t xml:space="preserve"> elementary flow</w:t>
      </w:r>
      <w:r w:rsidR="007360C5" w:rsidRPr="00870C2B">
        <w:rPr>
          <w:rFonts w:ascii="Cambria Math" w:hAnsi="Cambria Math"/>
          <w:lang w:val="en-CA"/>
        </w:rPr>
        <w:t xml:space="preserve"> s, for the </w:t>
      </w:r>
      <w:r w:rsidR="007360C5" w:rsidRPr="00870C2B">
        <w:rPr>
          <w:lang w:val="en-CA"/>
        </w:rPr>
        <w:t>response r due to a change in exposure pathway p of human population or ecosystems</w:t>
      </w:r>
    </w:p>
    <w:p w14:paraId="26D9E234" w14:textId="77777777" w:rsidR="007360C5" w:rsidRPr="00870C2B" w:rsidRDefault="007360C5" w:rsidP="007360C5">
      <w:pPr>
        <w:rPr>
          <w:lang w:val="en-CA"/>
        </w:rPr>
      </w:pPr>
      <w:r w:rsidRPr="00870C2B">
        <w:rPr>
          <w:lang w:val="en-CA"/>
        </w:rPr>
        <w:t xml:space="preserve">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oMath>
      <w:r w:rsidRPr="00870C2B">
        <w:rPr>
          <w:lang w:val="en-CA"/>
        </w:rPr>
        <w:t xml:space="preserve"> </w:t>
      </w:r>
      <w:r w:rsidRPr="00870C2B">
        <w:rPr>
          <w:rFonts w:ascii="Cambria Math" w:hAnsi="Cambria Math"/>
          <w:lang w:val="en-CA"/>
        </w:rPr>
        <w:t>Severity factor, for impact category k and</w:t>
      </w:r>
      <w:r w:rsidRPr="00870C2B">
        <w:rPr>
          <w:lang w:val="en-CA"/>
        </w:rPr>
        <w:t xml:space="preserve"> elementary flow</w:t>
      </w:r>
      <w:r w:rsidRPr="00870C2B">
        <w:rPr>
          <w:rFonts w:ascii="Cambria Math" w:hAnsi="Cambria Math"/>
          <w:lang w:val="en-CA"/>
        </w:rPr>
        <w:t xml:space="preserve"> s, for a </w:t>
      </w:r>
      <w:r w:rsidRPr="00870C2B">
        <w:rPr>
          <w:lang w:val="en-CA"/>
        </w:rPr>
        <w:t>response r due to a change in exposure of human population or ecosystems</w:t>
      </w:r>
    </w:p>
    <w:p w14:paraId="0FC7A927"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oMath>
      <w:r w:rsidR="007360C5" w:rsidRPr="00870C2B">
        <w:rPr>
          <w:lang w:val="en-CA"/>
        </w:rPr>
        <w:t xml:space="preserve"> </w:t>
      </w:r>
      <w:r w:rsidR="007360C5" w:rsidRPr="00870C2B">
        <w:rPr>
          <w:rFonts w:ascii="Cambria Math" w:hAnsi="Cambria Math"/>
          <w:lang w:val="en-CA"/>
        </w:rPr>
        <w:t xml:space="preserve">Competition scarcity index </w:t>
      </w:r>
      <w:r w:rsidR="007360C5" w:rsidRPr="00870C2B">
        <w:rPr>
          <w:lang w:val="en-CA"/>
        </w:rPr>
        <w:t xml:space="preserve">factor </w:t>
      </w:r>
      <w:r w:rsidR="007360C5" w:rsidRPr="00870C2B">
        <w:rPr>
          <w:rFonts w:ascii="Cambria Math" w:hAnsi="Cambria Math"/>
          <w:lang w:val="en-CA"/>
        </w:rPr>
        <w:t>for impact category k and</w:t>
      </w:r>
      <w:r w:rsidR="007360C5" w:rsidRPr="00870C2B">
        <w:rPr>
          <w:lang w:val="en-CA"/>
        </w:rPr>
        <w:t xml:space="preserve"> elementary flow</w:t>
      </w:r>
      <w:r w:rsidR="007360C5" w:rsidRPr="00870C2B">
        <w:rPr>
          <w:rFonts w:ascii="Cambria Math" w:hAnsi="Cambria Math"/>
          <w:lang w:val="en-CA"/>
        </w:rPr>
        <w:t xml:space="preserve"> s, that expresses the quantity of resource in compartment </w:t>
      </w:r>
      <w:proofErr w:type="spellStart"/>
      <w:r w:rsidR="007360C5" w:rsidRPr="00870C2B">
        <w:rPr>
          <w:rFonts w:ascii="Cambria Math" w:hAnsi="Cambria Math"/>
          <w:lang w:val="en-CA"/>
        </w:rPr>
        <w:t>i</w:t>
      </w:r>
      <w:proofErr w:type="spellEnd"/>
      <w:r w:rsidR="007360C5" w:rsidRPr="00870C2B">
        <w:rPr>
          <w:rFonts w:ascii="Cambria Math" w:hAnsi="Cambria Math"/>
          <w:lang w:val="en-CA"/>
        </w:rPr>
        <w:t xml:space="preserve"> that is going to deprive competing user u (current or future) sharing the same resource per quantity of resource used in a dissipative manner</w:t>
      </w:r>
    </w:p>
    <w:p w14:paraId="79B102D9"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oMath>
      <w:r w:rsidR="007360C5" w:rsidRPr="00870C2B">
        <w:rPr>
          <w:rFonts w:ascii="Cambria Math" w:hAnsi="Cambria Math"/>
          <w:lang w:val="en-CA"/>
        </w:rPr>
        <w:t xml:space="preserve"> Exposure factor, for impact category k and</w:t>
      </w:r>
      <w:r w:rsidR="007360C5" w:rsidRPr="00870C2B">
        <w:rPr>
          <w:lang w:val="en-CA"/>
        </w:rPr>
        <w:t xml:space="preserve"> elementary flow</w:t>
      </w:r>
      <w:r w:rsidR="007360C5" w:rsidRPr="00870C2B">
        <w:rPr>
          <w:rFonts w:ascii="Cambria Math" w:hAnsi="Cambria Math"/>
          <w:lang w:val="en-CA"/>
        </w:rPr>
        <w:t xml:space="preserve"> s, for the </w:t>
      </w:r>
      <w:r w:rsidR="007360C5" w:rsidRPr="00870C2B">
        <w:rPr>
          <w:lang w:val="en-CA"/>
        </w:rPr>
        <w:t>user u affected by the competition for the resource</w:t>
      </w:r>
      <w:r w:rsidR="007360C5" w:rsidRPr="00870C2B">
        <w:rPr>
          <w:rFonts w:ascii="Cambria Math" w:hAnsi="Cambria Math"/>
          <w:lang w:val="en-CA"/>
        </w:rPr>
        <w:t xml:space="preserve"> through the exposure pathway p</w:t>
      </w:r>
    </w:p>
    <w:p w14:paraId="16C73C31" w14:textId="77777777" w:rsidR="007360C5" w:rsidRPr="00870C2B" w:rsidRDefault="007360C5" w:rsidP="007360C5">
      <w:pPr>
        <w:rPr>
          <w:lang w:val="en-CA"/>
        </w:rPr>
      </w:pPr>
    </w:p>
    <w:p w14:paraId="745CD2EE" w14:textId="2BCFEDE1"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oMath>
      <w:r w:rsidR="007360C5" w:rsidRPr="00870C2B">
        <w:rPr>
          <w:rFonts w:ascii="Cambria Math" w:hAnsi="Cambria Math"/>
          <w:lang w:val="en-CA"/>
        </w:rPr>
        <w:t xml:space="preserve"> Characterization factor for </w:t>
      </w:r>
      <w:r w:rsidR="007360C5" w:rsidRPr="00870C2B">
        <w:rPr>
          <w:lang w:val="en-CA"/>
        </w:rPr>
        <w:t>elementary flow</w:t>
      </w:r>
      <w:r w:rsidR="007360C5" w:rsidRPr="00870C2B">
        <w:rPr>
          <w:rFonts w:ascii="Cambria Math" w:hAnsi="Cambria Math"/>
          <w:lang w:val="en-CA"/>
        </w:rPr>
        <w:t xml:space="preserve"> s, impact category k and emitting compartment </w:t>
      </w:r>
      <w:proofErr w:type="spellStart"/>
      <w:r w:rsidR="00F03180" w:rsidRPr="00870C2B">
        <w:rPr>
          <w:rFonts w:ascii="Cambria Math" w:hAnsi="Cambria Math"/>
          <w:lang w:val="en-CA"/>
        </w:rPr>
        <w:t>i</w:t>
      </w:r>
      <w:proofErr w:type="spellEnd"/>
      <w:r w:rsidR="00F03180" w:rsidRPr="00870C2B">
        <w:rPr>
          <w:rFonts w:ascii="Cambria Math" w:hAnsi="Cambria Math"/>
          <w:lang w:val="en-CA"/>
        </w:rPr>
        <w:t xml:space="preserve"> </w:t>
      </w:r>
      <w:r w:rsidR="007360C5" w:rsidRPr="00870C2B">
        <w:rPr>
          <w:lang w:val="en-CA"/>
        </w:rPr>
        <w:t>and an emitting native region n</w:t>
      </w:r>
    </w:p>
    <w:p w14:paraId="2814D7F8"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oMath>
      <w:r w:rsidR="007360C5" w:rsidRPr="00870C2B">
        <w:rPr>
          <w:lang w:val="en-CA"/>
        </w:rPr>
        <w:t xml:space="preserve"> </w:t>
      </w:r>
      <w:r w:rsidR="007360C5" w:rsidRPr="00870C2B">
        <w:rPr>
          <w:rFonts w:ascii="Cambria Math" w:hAnsi="Cambria Math"/>
          <w:lang w:val="en-CA"/>
        </w:rPr>
        <w:t>Fate factor for impact category k and for</w:t>
      </w:r>
      <w:r w:rsidR="007360C5" w:rsidRPr="00870C2B">
        <w:rPr>
          <w:lang w:val="en-CA"/>
        </w:rPr>
        <w:t xml:space="preserve"> elementary flow</w:t>
      </w:r>
      <w:r w:rsidR="007360C5" w:rsidRPr="00870C2B">
        <w:rPr>
          <w:rFonts w:ascii="Cambria Math" w:hAnsi="Cambria Math"/>
          <w:lang w:val="en-CA"/>
        </w:rPr>
        <w:t xml:space="preserve"> s emitted into or extracted from emitting compartment </w:t>
      </w:r>
      <w:proofErr w:type="spellStart"/>
      <w:r w:rsidR="007360C5" w:rsidRPr="00870C2B">
        <w:rPr>
          <w:rFonts w:ascii="Cambria Math" w:hAnsi="Cambria Math"/>
          <w:lang w:val="en-CA"/>
        </w:rPr>
        <w:t>i</w:t>
      </w:r>
      <w:proofErr w:type="spellEnd"/>
      <w:r w:rsidR="007360C5" w:rsidRPr="00870C2B">
        <w:rPr>
          <w:rFonts w:ascii="Cambria Math" w:hAnsi="Cambria Math"/>
          <w:lang w:val="en-CA"/>
        </w:rPr>
        <w:t xml:space="preserve"> and emitting native region n and transfer into receiving compartment j and receiving region b</w:t>
      </w:r>
    </w:p>
    <w:p w14:paraId="42AE00F6"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oMath>
      <w:r w:rsidR="007360C5" w:rsidRPr="00870C2B">
        <w:rPr>
          <w:lang w:val="en-CA"/>
        </w:rPr>
        <w:t xml:space="preserve"> </w:t>
      </w:r>
      <w:r w:rsidR="007360C5" w:rsidRPr="00870C2B">
        <w:rPr>
          <w:rFonts w:ascii="Cambria Math" w:hAnsi="Cambria Math"/>
          <w:lang w:val="en-CA"/>
        </w:rPr>
        <w:t>Exposure factor for impact category k and</w:t>
      </w:r>
      <w:r w:rsidR="007360C5" w:rsidRPr="00870C2B">
        <w:rPr>
          <w:lang w:val="en-CA"/>
        </w:rPr>
        <w:t xml:space="preserve"> for elementary flow</w:t>
      </w:r>
      <w:r w:rsidR="007360C5" w:rsidRPr="00870C2B">
        <w:rPr>
          <w:rFonts w:ascii="Cambria Math" w:hAnsi="Cambria Math"/>
          <w:lang w:val="en-CA"/>
        </w:rPr>
        <w:t xml:space="preserve"> s in the receiving compartment j and receiving region b through the exposure pathway p</w:t>
      </w:r>
    </w:p>
    <w:p w14:paraId="2867BC3A"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oMath>
      <w:r w:rsidR="007360C5" w:rsidRPr="00870C2B">
        <w:rPr>
          <w:lang w:val="en-CA"/>
        </w:rPr>
        <w:t xml:space="preserve"> Exposure-response factor, </w:t>
      </w:r>
      <w:r w:rsidR="007360C5" w:rsidRPr="00870C2B">
        <w:rPr>
          <w:rFonts w:ascii="Cambria Math" w:hAnsi="Cambria Math"/>
          <w:lang w:val="en-CA"/>
        </w:rPr>
        <w:t>for impact category k and</w:t>
      </w:r>
      <w:r w:rsidR="007360C5" w:rsidRPr="00870C2B">
        <w:rPr>
          <w:lang w:val="en-CA"/>
        </w:rPr>
        <w:t xml:space="preserve"> elementary flow</w:t>
      </w:r>
      <w:r w:rsidR="007360C5" w:rsidRPr="00870C2B">
        <w:rPr>
          <w:rFonts w:ascii="Cambria Math" w:hAnsi="Cambria Math"/>
          <w:lang w:val="en-CA"/>
        </w:rPr>
        <w:t xml:space="preserve"> s, for the </w:t>
      </w:r>
      <w:r w:rsidR="007360C5" w:rsidRPr="00870C2B">
        <w:rPr>
          <w:lang w:val="en-CA"/>
        </w:rPr>
        <w:t xml:space="preserve">response r in </w:t>
      </w:r>
      <w:r w:rsidR="007360C5" w:rsidRPr="00870C2B">
        <w:rPr>
          <w:rFonts w:ascii="Cambria Math" w:hAnsi="Cambria Math"/>
          <w:lang w:val="en-CA"/>
        </w:rPr>
        <w:t>receiving region b</w:t>
      </w:r>
      <w:r w:rsidR="007360C5" w:rsidRPr="00870C2B">
        <w:rPr>
          <w:lang w:val="en-CA"/>
        </w:rPr>
        <w:t xml:space="preserve"> due to a change in exposure pathway p of human population or ecosystems </w:t>
      </w:r>
    </w:p>
    <w:p w14:paraId="2EACD543"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ubni</m:t>
            </m:r>
          </m:sub>
          <m:sup>
            <m:r>
              <w:rPr>
                <w:rFonts w:ascii="Cambria Math" w:hAnsi="Cambria Math"/>
                <w:lang w:val="en-CA"/>
              </w:rPr>
              <m:t>sk</m:t>
            </m:r>
          </m:sup>
        </m:sSubSup>
      </m:oMath>
      <w:r w:rsidR="007360C5" w:rsidRPr="00870C2B">
        <w:rPr>
          <w:lang w:val="en-CA"/>
        </w:rPr>
        <w:t xml:space="preserve"> </w:t>
      </w:r>
      <w:r w:rsidR="007360C5" w:rsidRPr="00870C2B">
        <w:rPr>
          <w:rFonts w:ascii="Cambria Math" w:hAnsi="Cambria Math"/>
          <w:lang w:val="en-CA"/>
        </w:rPr>
        <w:t xml:space="preserve">Competition scarcity index </w:t>
      </w:r>
      <w:r w:rsidR="007360C5" w:rsidRPr="00870C2B">
        <w:rPr>
          <w:lang w:val="en-CA"/>
        </w:rPr>
        <w:t xml:space="preserve">factor </w:t>
      </w:r>
      <w:r w:rsidR="007360C5" w:rsidRPr="00870C2B">
        <w:rPr>
          <w:rFonts w:ascii="Cambria Math" w:hAnsi="Cambria Math"/>
          <w:lang w:val="en-CA"/>
        </w:rPr>
        <w:t>for impact category k and</w:t>
      </w:r>
      <w:r w:rsidR="007360C5" w:rsidRPr="00870C2B">
        <w:rPr>
          <w:lang w:val="en-CA"/>
        </w:rPr>
        <w:t xml:space="preserve"> elementary flow</w:t>
      </w:r>
      <w:r w:rsidR="007360C5" w:rsidRPr="00870C2B">
        <w:rPr>
          <w:rFonts w:ascii="Cambria Math" w:hAnsi="Cambria Math"/>
          <w:lang w:val="en-CA"/>
        </w:rPr>
        <w:t xml:space="preserve"> s, that expresses the quantity of resource in compartment </w:t>
      </w:r>
      <w:proofErr w:type="spellStart"/>
      <w:r w:rsidR="007360C5" w:rsidRPr="00870C2B">
        <w:rPr>
          <w:rFonts w:ascii="Cambria Math" w:hAnsi="Cambria Math"/>
          <w:lang w:val="en-CA"/>
        </w:rPr>
        <w:t>i</w:t>
      </w:r>
      <w:proofErr w:type="spellEnd"/>
      <w:r w:rsidR="007360C5" w:rsidRPr="00870C2B">
        <w:rPr>
          <w:rFonts w:ascii="Cambria Math" w:hAnsi="Cambria Math"/>
          <w:lang w:val="en-CA"/>
        </w:rPr>
        <w:t xml:space="preserve"> and </w:t>
      </w:r>
      <w:r w:rsidR="007360C5" w:rsidRPr="00870C2B">
        <w:rPr>
          <w:lang w:val="en-CA"/>
        </w:rPr>
        <w:t xml:space="preserve">in </w:t>
      </w:r>
      <w:r w:rsidR="007360C5" w:rsidRPr="00870C2B">
        <w:rPr>
          <w:rFonts w:ascii="Cambria Math" w:hAnsi="Cambria Math"/>
          <w:lang w:val="en-CA"/>
        </w:rPr>
        <w:t>receiving region b that is going to deprive competing user u (current or future) sharing the same resource per quantity of resource used in a dissipative manner</w:t>
      </w:r>
    </w:p>
    <w:p w14:paraId="377E3D2A"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pbu</m:t>
            </m:r>
          </m:sub>
          <m:sup>
            <m:r>
              <w:rPr>
                <w:rFonts w:ascii="Cambria Math" w:hAnsi="Cambria Math"/>
                <w:lang w:val="en-CA"/>
              </w:rPr>
              <m:t>sk</m:t>
            </m:r>
          </m:sup>
        </m:sSubSup>
      </m:oMath>
      <w:r w:rsidR="007360C5" w:rsidRPr="00870C2B">
        <w:rPr>
          <w:lang w:val="en-CA"/>
        </w:rPr>
        <w:t xml:space="preserve"> </w:t>
      </w:r>
      <w:r w:rsidR="007360C5" w:rsidRPr="00870C2B">
        <w:rPr>
          <w:rFonts w:ascii="Cambria Math" w:hAnsi="Cambria Math"/>
          <w:lang w:val="en-CA"/>
        </w:rPr>
        <w:t>Exposure factor, for impact category k and</w:t>
      </w:r>
      <w:r w:rsidR="007360C5" w:rsidRPr="00870C2B">
        <w:rPr>
          <w:lang w:val="en-CA"/>
        </w:rPr>
        <w:t xml:space="preserve"> elementary flow</w:t>
      </w:r>
      <w:r w:rsidR="007360C5" w:rsidRPr="00870C2B">
        <w:rPr>
          <w:rFonts w:ascii="Cambria Math" w:hAnsi="Cambria Math"/>
          <w:lang w:val="en-CA"/>
        </w:rPr>
        <w:t xml:space="preserve"> s, for the </w:t>
      </w:r>
      <w:r w:rsidR="007360C5" w:rsidRPr="00870C2B">
        <w:rPr>
          <w:lang w:val="en-CA"/>
        </w:rPr>
        <w:t>user u affected by the competition for the resource</w:t>
      </w:r>
      <w:r w:rsidR="007360C5" w:rsidRPr="00870C2B">
        <w:rPr>
          <w:rFonts w:ascii="Cambria Math" w:hAnsi="Cambria Math"/>
          <w:lang w:val="en-CA"/>
        </w:rPr>
        <w:t xml:space="preserve"> through the exposure pathway p </w:t>
      </w:r>
      <w:r w:rsidR="007360C5" w:rsidRPr="00870C2B">
        <w:rPr>
          <w:lang w:val="en-CA"/>
        </w:rPr>
        <w:t xml:space="preserve">in </w:t>
      </w:r>
      <w:r w:rsidR="007360C5" w:rsidRPr="00870C2B">
        <w:rPr>
          <w:rFonts w:ascii="Cambria Math" w:hAnsi="Cambria Math"/>
          <w:lang w:val="en-CA"/>
        </w:rPr>
        <w:t>receiving region b</w:t>
      </w:r>
    </w:p>
    <w:p w14:paraId="00FD353A" w14:textId="77777777" w:rsidR="007360C5" w:rsidRPr="00870C2B" w:rsidRDefault="007360C5" w:rsidP="007360C5">
      <w:pPr>
        <w:rPr>
          <w:rFonts w:ascii="Cambria Math" w:hAnsi="Cambria Math" w:hint="eastAsia"/>
          <w:lang w:val="en-CA"/>
        </w:rPr>
      </w:pPr>
    </w:p>
    <w:p w14:paraId="0CEF91B2"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SPF</m:t>
            </m:r>
          </m:e>
          <m:sub>
            <m:r>
              <w:rPr>
                <w:rFonts w:ascii="Cambria Math" w:hAnsi="Cambria Math"/>
                <w:lang w:val="en-CA"/>
              </w:rPr>
              <m:t>ni</m:t>
            </m:r>
          </m:sub>
          <m:sup>
            <m:r>
              <w:rPr>
                <w:rFonts w:ascii="Cambria Math" w:hAnsi="Cambria Math"/>
                <w:lang w:val="en-CA"/>
              </w:rPr>
              <m:t>sk</m:t>
            </m:r>
          </m:sup>
        </m:sSubSup>
      </m:oMath>
      <w:r w:rsidR="007360C5" w:rsidRPr="00870C2B">
        <w:rPr>
          <w:rFonts w:ascii="Cambria Math" w:hAnsi="Cambria Math"/>
          <w:lang w:val="en-CA"/>
        </w:rPr>
        <w:t xml:space="preserve"> Spatial proportionality factor used to aggregate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oMath>
      <w:r w:rsidR="007360C5" w:rsidRPr="00870C2B">
        <w:rPr>
          <w:rFonts w:ascii="Cambria Math" w:hAnsi="Cambria Math"/>
          <w:lang w:val="en-CA"/>
        </w:rPr>
        <w:t xml:space="preserve"> into a coarser resolution a (for instance national, continental, or global).</w:t>
      </w:r>
    </w:p>
    <w:p w14:paraId="5DB4FFCD" w14:textId="77777777"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ni</m:t>
            </m:r>
          </m:sub>
          <m:sup>
            <m:r>
              <w:rPr>
                <w:rFonts w:ascii="Cambria Math" w:hAnsi="Cambria Math"/>
                <w:lang w:val="en-CA"/>
              </w:rPr>
              <m:t>s</m:t>
            </m:r>
          </m:sup>
        </m:sSubSup>
      </m:oMath>
      <w:r w:rsidR="007360C5" w:rsidRPr="00870C2B">
        <w:rPr>
          <w:rFonts w:ascii="Cambria Math" w:hAnsi="Cambria Math"/>
          <w:lang w:val="en-CA"/>
        </w:rPr>
        <w:t xml:space="preserve"> </w:t>
      </w:r>
      <w:proofErr w:type="gramStart"/>
      <w:r w:rsidR="007360C5" w:rsidRPr="00870C2B">
        <w:rPr>
          <w:rFonts w:ascii="Cambria Math" w:hAnsi="Cambria Math"/>
          <w:lang w:val="en-CA"/>
        </w:rPr>
        <w:t>overall</w:t>
      </w:r>
      <w:proofErr w:type="gramEnd"/>
      <w:r w:rsidR="007360C5" w:rsidRPr="00870C2B">
        <w:rPr>
          <w:rFonts w:ascii="Cambria Math" w:hAnsi="Cambria Math"/>
          <w:lang w:val="en-CA"/>
        </w:rPr>
        <w:t xml:space="preserve"> annual environmental intervention for elementary flow s within the native spatial unit n for an emitting compartment </w:t>
      </w:r>
      <w:proofErr w:type="spellStart"/>
      <w:r w:rsidR="007360C5" w:rsidRPr="00870C2B">
        <w:rPr>
          <w:rFonts w:ascii="Cambria Math" w:hAnsi="Cambria Math"/>
          <w:lang w:val="en-CA"/>
        </w:rPr>
        <w:t>i</w:t>
      </w:r>
      <w:proofErr w:type="spellEnd"/>
    </w:p>
    <w:p w14:paraId="03C65247" w14:textId="77777777" w:rsidR="007360C5" w:rsidRPr="00870C2B" w:rsidRDefault="00870C2B" w:rsidP="007360C5">
      <w:pPr>
        <w:rPr>
          <w:rFonts w:ascii="Cambria Math" w:hAnsi="Cambria Math" w:hint="eastAsia"/>
          <w:lang w:val="en-CA"/>
        </w:rPr>
      </w:pPr>
      <m:oMath>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ai</m:t>
            </m:r>
          </m:sub>
          <m:sup>
            <m:r>
              <w:rPr>
                <w:rFonts w:ascii="Cambria Math" w:hAnsi="Cambria Math"/>
                <w:lang w:val="en-CA"/>
              </w:rPr>
              <m:t>s</m:t>
            </m:r>
          </m:sup>
        </m:sSubSup>
      </m:oMath>
      <w:r w:rsidR="007360C5" w:rsidRPr="00870C2B">
        <w:rPr>
          <w:rFonts w:ascii="Cambria Math" w:hAnsi="Cambria Math"/>
          <w:lang w:val="en-CA"/>
        </w:rPr>
        <w:t xml:space="preserve"> </w:t>
      </w:r>
      <w:proofErr w:type="gramStart"/>
      <w:r w:rsidR="007360C5" w:rsidRPr="00870C2B">
        <w:rPr>
          <w:rFonts w:ascii="Cambria Math" w:hAnsi="Cambria Math"/>
          <w:lang w:val="en-CA"/>
        </w:rPr>
        <w:t>overall</w:t>
      </w:r>
      <w:proofErr w:type="gramEnd"/>
      <w:r w:rsidR="007360C5" w:rsidRPr="00870C2B">
        <w:rPr>
          <w:rFonts w:ascii="Cambria Math" w:hAnsi="Cambria Math"/>
          <w:lang w:val="en-CA"/>
        </w:rPr>
        <w:t xml:space="preserve"> annual environmental intervention for elementary flow s</w:t>
      </w:r>
      <w:r w:rsidR="007360C5" w:rsidRPr="00870C2B">
        <w:rPr>
          <w:rFonts w:ascii="Cambria Math" w:hAnsi="Cambria Math"/>
          <w:i/>
          <w:lang w:val="en-CA"/>
        </w:rPr>
        <w:t xml:space="preserve"> </w:t>
      </w:r>
      <w:r w:rsidR="007360C5" w:rsidRPr="00870C2B">
        <w:rPr>
          <w:rFonts w:ascii="Cambria Math" w:hAnsi="Cambria Math"/>
          <w:lang w:val="en-CA"/>
        </w:rPr>
        <w:t xml:space="preserve">within the region a for an emitting compartment </w:t>
      </w:r>
      <w:proofErr w:type="spellStart"/>
      <w:r w:rsidR="007360C5" w:rsidRPr="00870C2B">
        <w:rPr>
          <w:rFonts w:ascii="Cambria Math" w:hAnsi="Cambria Math"/>
          <w:lang w:val="en-CA"/>
        </w:rPr>
        <w:t>i</w:t>
      </w:r>
      <w:proofErr w:type="spellEnd"/>
    </w:p>
    <w:p w14:paraId="6A4F0DB6" w14:textId="77777777" w:rsidR="007360C5" w:rsidRPr="00870C2B" w:rsidRDefault="00870C2B" w:rsidP="007360C5">
      <w:pPr>
        <w:rPr>
          <w:rFonts w:ascii="Cambria Math" w:hAnsi="Cambria Math" w:hint="eastAsia"/>
          <w:lang w:val="en-CA"/>
        </w:rPr>
      </w:pPr>
      <m:oMath>
        <m:sSub>
          <m:sSubPr>
            <m:ctrlPr>
              <w:rPr>
                <w:rFonts w:ascii="Cambria Math" w:hAnsi="Cambria Math"/>
                <w:i/>
                <w:lang w:val="en-CA"/>
              </w:rPr>
            </m:ctrlPr>
          </m:sSubPr>
          <m:e>
            <m:r>
              <w:rPr>
                <w:rFonts w:ascii="Cambria Math" w:hAnsi="Cambria Math"/>
                <w:lang w:val="en-CA"/>
              </w:rPr>
              <m:t>A</m:t>
            </m:r>
          </m:e>
          <m:sub>
            <m:r>
              <w:rPr>
                <w:rFonts w:ascii="Cambria Math" w:hAnsi="Cambria Math"/>
                <w:lang w:val="en-CA"/>
              </w:rPr>
              <m:t>n</m:t>
            </m:r>
          </m:sub>
        </m:sSub>
        <m:r>
          <w:rPr>
            <w:rFonts w:ascii="Cambria Math" w:hAnsi="Cambria Math"/>
            <w:lang w:val="en-CA"/>
          </w:rPr>
          <m:t xml:space="preserve"> </m:t>
        </m:r>
      </m:oMath>
      <w:proofErr w:type="gramStart"/>
      <w:r w:rsidR="007360C5" w:rsidRPr="00870C2B">
        <w:rPr>
          <w:lang w:val="en-CA"/>
        </w:rPr>
        <w:t>surface</w:t>
      </w:r>
      <w:proofErr w:type="gramEnd"/>
      <w:r w:rsidR="007360C5" w:rsidRPr="00870C2B">
        <w:rPr>
          <w:lang w:val="en-CA"/>
        </w:rPr>
        <w:t xml:space="preserve"> area of the </w:t>
      </w:r>
      <w:r w:rsidR="007360C5" w:rsidRPr="00870C2B">
        <w:rPr>
          <w:rFonts w:ascii="Cambria Math" w:hAnsi="Cambria Math"/>
          <w:lang w:val="en-CA"/>
        </w:rPr>
        <w:t>native spatial unit n</w:t>
      </w:r>
    </w:p>
    <w:p w14:paraId="75CDE77D" w14:textId="77777777" w:rsidR="007360C5" w:rsidRPr="00870C2B" w:rsidRDefault="00870C2B" w:rsidP="007360C5">
      <w:pPr>
        <w:rPr>
          <w:lang w:val="en-CA"/>
        </w:rPr>
      </w:pPr>
      <m:oMath>
        <m:sSub>
          <m:sSubPr>
            <m:ctrlPr>
              <w:rPr>
                <w:rFonts w:ascii="Cambria Math" w:hAnsi="Cambria Math"/>
                <w:i/>
                <w:lang w:val="en-CA"/>
              </w:rPr>
            </m:ctrlPr>
          </m:sSubPr>
          <m:e>
            <m:r>
              <w:rPr>
                <w:rFonts w:ascii="Cambria Math" w:hAnsi="Cambria Math"/>
                <w:lang w:val="en-CA"/>
              </w:rPr>
              <m:t>A</m:t>
            </m:r>
          </m:e>
          <m:sub>
            <m:r>
              <w:rPr>
                <w:rFonts w:ascii="Cambria Math" w:hAnsi="Cambria Math"/>
                <w:lang w:val="en-CA"/>
              </w:rPr>
              <m:t>a</m:t>
            </m:r>
          </m:sub>
        </m:sSub>
      </m:oMath>
      <w:r w:rsidR="007360C5" w:rsidRPr="00870C2B">
        <w:rPr>
          <w:lang w:val="en-CA"/>
        </w:rPr>
        <w:t xml:space="preserve"> </w:t>
      </w:r>
      <w:proofErr w:type="gramStart"/>
      <w:r w:rsidR="007360C5" w:rsidRPr="00870C2B">
        <w:rPr>
          <w:lang w:val="en-CA"/>
        </w:rPr>
        <w:t>surface</w:t>
      </w:r>
      <w:proofErr w:type="gramEnd"/>
      <w:r w:rsidR="007360C5" w:rsidRPr="00870C2B">
        <w:rPr>
          <w:lang w:val="en-CA"/>
        </w:rPr>
        <w:t xml:space="preserve"> area of the </w:t>
      </w:r>
      <w:r w:rsidR="007360C5" w:rsidRPr="00870C2B">
        <w:rPr>
          <w:rFonts w:ascii="Cambria Math" w:hAnsi="Cambria Math"/>
          <w:lang w:val="en-CA"/>
        </w:rPr>
        <w:t>emitting spatial unit a</w:t>
      </w:r>
    </w:p>
    <w:p w14:paraId="7736A795" w14:textId="77777777" w:rsidR="007360C5" w:rsidRPr="00870C2B" w:rsidRDefault="00870C2B" w:rsidP="007360C5">
      <w:pPr>
        <w:rPr>
          <w:rFonts w:ascii="Cambria Math" w:hAnsi="Cambria Math" w:hint="eastAsia"/>
          <w:lang w:val="en-CA"/>
        </w:rPr>
      </w:pPr>
      <m:oMath>
        <m:sSub>
          <m:sSubPr>
            <m:ctrlPr>
              <w:rPr>
                <w:rFonts w:ascii="Cambria Math" w:hAnsi="Cambria Math"/>
                <w:i/>
              </w:rPr>
            </m:ctrlPr>
          </m:sSubPr>
          <m:e>
            <m:r>
              <w:rPr>
                <w:rFonts w:ascii="Cambria Math" w:hAnsi="Cambria Math"/>
              </w:rPr>
              <m:t>A</m:t>
            </m:r>
          </m:e>
          <m:sub>
            <m:r>
              <w:rPr>
                <w:rFonts w:ascii="Cambria Math" w:hAnsi="Cambria Math"/>
              </w:rPr>
              <m:t>n</m:t>
            </m:r>
            <m:r>
              <w:rPr>
                <w:rFonts w:ascii="Cambria Math" w:hAnsi="Cambria Math"/>
                <w:lang w:val="en-CA"/>
              </w:rPr>
              <m:t>∩</m:t>
            </m:r>
            <m:r>
              <w:rPr>
                <w:rFonts w:ascii="Cambria Math" w:hAnsi="Cambria Math"/>
              </w:rPr>
              <m:t>a</m:t>
            </m:r>
          </m:sub>
        </m:sSub>
      </m:oMath>
      <w:r w:rsidR="007360C5" w:rsidRPr="00870C2B">
        <w:rPr>
          <w:lang w:val="en-CA"/>
        </w:rPr>
        <w:t xml:space="preserve"> </w:t>
      </w:r>
      <w:proofErr w:type="gramStart"/>
      <w:r w:rsidR="007360C5" w:rsidRPr="00870C2B">
        <w:rPr>
          <w:lang w:val="en-CA"/>
        </w:rPr>
        <w:t>surface</w:t>
      </w:r>
      <w:proofErr w:type="gramEnd"/>
      <w:r w:rsidR="007360C5" w:rsidRPr="00870C2B">
        <w:rPr>
          <w:lang w:val="en-CA"/>
        </w:rPr>
        <w:t xml:space="preserve"> area intersecting of the </w:t>
      </w:r>
      <w:r w:rsidR="007360C5" w:rsidRPr="00870C2B">
        <w:rPr>
          <w:rFonts w:ascii="Cambria Math" w:hAnsi="Cambria Math"/>
          <w:lang w:val="en-CA"/>
        </w:rPr>
        <w:t xml:space="preserve">native spatial unit n and </w:t>
      </w:r>
      <w:r w:rsidR="007360C5" w:rsidRPr="00870C2B">
        <w:rPr>
          <w:lang w:val="en-CA"/>
        </w:rPr>
        <w:t xml:space="preserve">the </w:t>
      </w:r>
      <w:r w:rsidR="007360C5" w:rsidRPr="00870C2B">
        <w:rPr>
          <w:rFonts w:ascii="Cambria Math" w:hAnsi="Cambria Math"/>
          <w:lang w:val="en-CA"/>
        </w:rPr>
        <w:t>emitting spatial unit a</w:t>
      </w:r>
    </w:p>
    <w:p w14:paraId="06C80508" w14:textId="77777777" w:rsidR="007360C5" w:rsidRPr="00870C2B" w:rsidRDefault="007360C5" w:rsidP="007360C5">
      <w:pPr>
        <w:rPr>
          <w:rFonts w:ascii="Cambria Math" w:hAnsi="Cambria Math" w:hint="eastAsia"/>
          <w:lang w:val="en-CA"/>
        </w:rPr>
      </w:pPr>
    </w:p>
    <w:p w14:paraId="4275A7CC" w14:textId="77777777" w:rsidR="007360C5" w:rsidRPr="00870C2B" w:rsidRDefault="00870C2B" w:rsidP="007360C5">
      <w:pPr>
        <w:rPr>
          <w:lang w:val="en-CA"/>
        </w:rPr>
      </w:pPr>
      <m:oMath>
        <m:sSup>
          <m:sSupPr>
            <m:ctrlPr>
              <w:rPr>
                <w:rFonts w:ascii="Cambria Math" w:eastAsia="MS Mincho" w:hAnsi="Cambria Math" w:cs="Times New Roman"/>
                <w:i/>
                <w:lang w:val="en-CA"/>
              </w:rPr>
            </m:ctrlPr>
          </m:sSupPr>
          <m:e>
            <m:r>
              <w:rPr>
                <w:rFonts w:ascii="Cambria Math" w:eastAsia="MS Mincho" w:hAnsi="Cambria Math" w:cs="Times New Roman"/>
                <w:lang w:val="en-CA"/>
              </w:rPr>
              <m:t>S</m:t>
            </m:r>
          </m:e>
          <m:sup>
            <m:r>
              <w:rPr>
                <w:rFonts w:ascii="Cambria Math" w:eastAsia="MS Mincho" w:hAnsi="Cambria Math" w:cs="Times New Roman"/>
                <w:lang w:val="en-CA"/>
              </w:rPr>
              <m:t>AOP</m:t>
            </m:r>
          </m:sup>
        </m:sSup>
      </m:oMath>
      <w:r w:rsidR="007360C5" w:rsidRPr="00870C2B">
        <w:rPr>
          <w:lang w:val="en-CA"/>
        </w:rPr>
        <w:t xml:space="preserve"> </w:t>
      </w:r>
      <w:r w:rsidR="007360C5" w:rsidRPr="00870C2B">
        <w:rPr>
          <w:rFonts w:ascii="Cambria Math" w:hAnsi="Cambria Math"/>
          <w:lang w:val="en-CA"/>
        </w:rPr>
        <w:t>Aggregated impact score in AOP</w:t>
      </w:r>
    </w:p>
    <w:p w14:paraId="36B3172D" w14:textId="77777777" w:rsidR="007360C5" w:rsidRPr="00870C2B" w:rsidRDefault="00870C2B" w:rsidP="007360C5">
      <w:pPr>
        <w:rPr>
          <w:lang w:val="en-CA"/>
        </w:rPr>
      </w:pPr>
      <m:oMath>
        <m:sSup>
          <m:sSupPr>
            <m:ctrlPr>
              <w:rPr>
                <w:rFonts w:ascii="Cambria Math" w:eastAsia="MS Mincho" w:hAnsi="Cambria Math" w:cs="Times New Roman"/>
                <w:i/>
                <w:lang w:val="en-CA"/>
              </w:rPr>
            </m:ctrlPr>
          </m:sSupPr>
          <m:e>
            <m:r>
              <w:rPr>
                <w:rFonts w:ascii="Cambria Math" w:eastAsia="MS Mincho" w:hAnsi="Cambria Math" w:cs="Times New Roman"/>
                <w:lang w:val="en-CA"/>
              </w:rPr>
              <m:t>S</m:t>
            </m:r>
          </m:e>
          <m:sup>
            <m:r>
              <w:rPr>
                <w:rFonts w:ascii="Cambria Math" w:eastAsia="MS Mincho" w:hAnsi="Cambria Math" w:cs="Times New Roman"/>
                <w:lang w:val="en-CA"/>
              </w:rPr>
              <m:t>AOC</m:t>
            </m:r>
          </m:sup>
        </m:sSup>
      </m:oMath>
      <w:r w:rsidR="007360C5" w:rsidRPr="00870C2B">
        <w:rPr>
          <w:lang w:val="en-CA"/>
        </w:rPr>
        <w:t xml:space="preserve"> </w:t>
      </w:r>
      <w:r w:rsidR="007360C5" w:rsidRPr="00870C2B">
        <w:rPr>
          <w:rFonts w:ascii="Cambria Math" w:hAnsi="Cambria Math"/>
          <w:lang w:val="en-CA"/>
        </w:rPr>
        <w:t>Aggregated impact score in AOC</w:t>
      </w:r>
    </w:p>
    <w:p w14:paraId="0F8CD991" w14:textId="77777777" w:rsidR="007360C5" w:rsidRPr="00870C2B" w:rsidRDefault="007360C5" w:rsidP="007360C5">
      <w:pPr>
        <w:rPr>
          <w:lang w:val="en-CA"/>
        </w:rPr>
      </w:pPr>
    </w:p>
    <w:p w14:paraId="29833657" w14:textId="77777777" w:rsidR="007360C5" w:rsidRPr="00870C2B" w:rsidRDefault="00870C2B" w:rsidP="007360C5">
      <w:pPr>
        <w:rPr>
          <w:lang w:val="en-CA"/>
        </w:rPr>
      </w:pPr>
      <m:oMath>
        <m:sSup>
          <m:sSupPr>
            <m:ctrlPr>
              <w:rPr>
                <w:rFonts w:ascii="Cambria Math" w:hAnsi="Cambria Math"/>
                <w:i/>
                <w:lang w:val="en-CA"/>
              </w:rPr>
            </m:ctrlPr>
          </m:sSupPr>
          <m:e>
            <m:r>
              <w:rPr>
                <w:rFonts w:ascii="Cambria Math" w:hAnsi="Cambria Math"/>
                <w:lang w:val="en-CA"/>
              </w:rPr>
              <m:t>NF</m:t>
            </m:r>
          </m:e>
          <m:sup>
            <m:r>
              <w:rPr>
                <w:rFonts w:ascii="Cambria Math" w:hAnsi="Cambria Math"/>
                <w:lang w:val="en-CA"/>
              </w:rPr>
              <m:t>AOP</m:t>
            </m:r>
          </m:sup>
        </m:sSup>
      </m:oMath>
      <w:r w:rsidR="007360C5" w:rsidRPr="00870C2B">
        <w:rPr>
          <w:lang w:val="en-CA"/>
        </w:rPr>
        <w:t xml:space="preserve"> </w:t>
      </w:r>
      <w:r w:rsidR="007360C5" w:rsidRPr="00870C2B">
        <w:rPr>
          <w:rFonts w:ascii="Cambria Math" w:hAnsi="Cambria Math"/>
          <w:lang w:val="en-CA"/>
        </w:rPr>
        <w:t>Normalization factors of IMPACT World+ for AOP</w:t>
      </w:r>
    </w:p>
    <w:p w14:paraId="29C876F5" w14:textId="77777777" w:rsidR="007360C5" w:rsidRPr="00870C2B" w:rsidRDefault="00870C2B" w:rsidP="007360C5">
      <w:pPr>
        <w:rPr>
          <w:lang w:val="en-CA"/>
        </w:rPr>
      </w:pPr>
      <m:oMath>
        <m:sSubSup>
          <m:sSubSupPr>
            <m:ctrlPr>
              <w:rPr>
                <w:rFonts w:ascii="Cambria Math" w:eastAsia="MS Mincho" w:hAnsi="Cambria Math" w:cs="Times New Roman"/>
                <w:i/>
                <w:lang w:val="en-CA"/>
              </w:rPr>
            </m:ctrlPr>
          </m:sSubSupPr>
          <m:e>
            <m:r>
              <w:rPr>
                <w:rFonts w:ascii="Cambria Math" w:eastAsia="MS Mincho" w:hAnsi="Cambria Math" w:cs="Times New Roman"/>
                <w:lang w:val="en-CA"/>
              </w:rPr>
              <m:t>I</m:t>
            </m:r>
          </m:e>
          <m:sub>
            <m:r>
              <w:rPr>
                <w:rFonts w:ascii="Cambria Math" w:eastAsia="MS Mincho" w:hAnsi="Cambria Math" w:cs="Times New Roman"/>
                <w:lang w:val="en-CA"/>
              </w:rPr>
              <m:t>world annual</m:t>
            </m:r>
          </m:sub>
          <m:sup>
            <m:r>
              <w:rPr>
                <w:rFonts w:ascii="Cambria Math" w:eastAsia="MS Mincho" w:hAnsi="Cambria Math" w:cs="Times New Roman"/>
                <w:lang w:val="en-CA"/>
              </w:rPr>
              <m:t>k</m:t>
            </m:r>
          </m:sup>
        </m:sSubSup>
      </m:oMath>
      <w:r w:rsidR="007360C5" w:rsidRPr="00870C2B">
        <w:rPr>
          <w:rFonts w:ascii="Cambria Math" w:hAnsi="Cambria Math"/>
          <w:lang w:val="en-CA"/>
        </w:rPr>
        <w:t xml:space="preserve"> Impact score at damage levels for impact category k due to the </w:t>
      </w:r>
      <w:r w:rsidR="007360C5" w:rsidRPr="00870C2B">
        <w:rPr>
          <w:bCs/>
          <w:lang w:val="en-CA"/>
        </w:rPr>
        <w:t>total world emissions and extractions</w:t>
      </w:r>
      <w:r w:rsidR="007360C5" w:rsidRPr="00870C2B">
        <w:rPr>
          <w:rFonts w:ascii="Cambria Math" w:hAnsi="Cambria Math"/>
          <w:lang w:val="en-CA"/>
        </w:rPr>
        <w:t xml:space="preserve"> for one year</w:t>
      </w:r>
    </w:p>
    <w:p w14:paraId="0A885632" w14:textId="77777777" w:rsidR="007360C5" w:rsidRPr="00870C2B" w:rsidRDefault="00870C2B" w:rsidP="007360C5">
      <w:pPr>
        <w:rPr>
          <w:lang w:val="en-CA"/>
        </w:rPr>
      </w:pPr>
      <m:oMath>
        <m:sSub>
          <m:sSubPr>
            <m:ctrlPr>
              <w:rPr>
                <w:rFonts w:ascii="Cambria Math" w:hAnsi="Cambria Math"/>
                <w:lang w:val="en-CA"/>
              </w:rPr>
            </m:ctrlPr>
          </m:sSubPr>
          <m:e>
            <m:r>
              <m:rPr>
                <m:sty m:val="p"/>
              </m:rPr>
              <w:rPr>
                <w:rFonts w:ascii="Cambria Math" w:hAnsi="Cambria Math"/>
                <w:lang w:val="en-CA"/>
              </w:rPr>
              <m:t>N</m:t>
            </m:r>
          </m:e>
          <m:sub>
            <m:r>
              <m:rPr>
                <m:sty m:val="p"/>
              </m:rPr>
              <w:rPr>
                <w:rFonts w:ascii="Cambria Math" w:hAnsi="Cambria Math"/>
                <w:lang w:val="en-CA"/>
              </w:rPr>
              <m:t>world pop</m:t>
            </m:r>
          </m:sub>
        </m:sSub>
      </m:oMath>
      <w:r w:rsidR="007360C5" w:rsidRPr="00870C2B">
        <w:rPr>
          <w:lang w:val="en-CA"/>
        </w:rPr>
        <w:t xml:space="preserve"> </w:t>
      </w:r>
      <w:r w:rsidR="007360C5" w:rsidRPr="00870C2B">
        <w:rPr>
          <w:rFonts w:ascii="Cambria Math" w:hAnsi="Cambria Math"/>
          <w:lang w:val="en-CA"/>
        </w:rPr>
        <w:t>Total world population count</w:t>
      </w:r>
    </w:p>
    <w:p w14:paraId="2B5F70B1" w14:textId="77777777" w:rsidR="007360C5" w:rsidRPr="00870C2B" w:rsidRDefault="00870C2B" w:rsidP="007360C5">
      <w:pPr>
        <w:rPr>
          <w:lang w:val="en-CA"/>
        </w:rPr>
      </w:pPr>
      <m:oMath>
        <m:sSubSup>
          <m:sSubSupPr>
            <m:ctrlPr>
              <w:rPr>
                <w:rFonts w:ascii="Cambria Math" w:hAnsi="Cambria Math"/>
                <w:i/>
                <w:lang w:val="en-CA"/>
              </w:rPr>
            </m:ctrlPr>
          </m:sSubSupPr>
          <m:e>
            <m:r>
              <w:rPr>
                <w:rFonts w:ascii="Cambria Math" w:hAnsi="Cambria Math"/>
                <w:lang w:val="en-CA"/>
              </w:rPr>
              <m:t>S</m:t>
            </m:r>
          </m:e>
          <m:sub>
            <m:r>
              <w:rPr>
                <w:rFonts w:ascii="Cambria Math" w:hAnsi="Cambria Math"/>
                <w:lang w:val="en-CA"/>
              </w:rPr>
              <m:t>world annual</m:t>
            </m:r>
          </m:sub>
          <m:sup>
            <m:r>
              <w:rPr>
                <w:rFonts w:ascii="Cambria Math" w:hAnsi="Cambria Math"/>
                <w:lang w:val="en-CA"/>
              </w:rPr>
              <m:t>AOP</m:t>
            </m:r>
          </m:sup>
        </m:sSubSup>
      </m:oMath>
      <w:r w:rsidR="007360C5" w:rsidRPr="00870C2B">
        <w:rPr>
          <w:lang w:val="en-CA"/>
        </w:rPr>
        <w:t xml:space="preserve"> </w:t>
      </w:r>
      <w:r w:rsidR="007360C5" w:rsidRPr="00870C2B">
        <w:rPr>
          <w:rFonts w:ascii="Cambria Math" w:hAnsi="Cambria Math"/>
          <w:lang w:val="en-CA"/>
        </w:rPr>
        <w:t xml:space="preserve">Aggregated impact score in AOP due to all the </w:t>
      </w:r>
      <w:r w:rsidR="007360C5" w:rsidRPr="00870C2B">
        <w:rPr>
          <w:bCs/>
          <w:lang w:val="en-CA"/>
        </w:rPr>
        <w:t>total world emissions and extractions</w:t>
      </w:r>
      <w:r w:rsidR="007360C5" w:rsidRPr="00870C2B">
        <w:rPr>
          <w:rFonts w:ascii="Cambria Math" w:hAnsi="Cambria Math"/>
          <w:lang w:val="en-CA"/>
        </w:rPr>
        <w:t xml:space="preserve"> for one year</w:t>
      </w:r>
    </w:p>
    <w:p w14:paraId="0772F671" w14:textId="77777777" w:rsidR="007360C5" w:rsidRPr="00956114" w:rsidRDefault="007360C5" w:rsidP="007360C5">
      <w:pPr>
        <w:rPr>
          <w:highlight w:val="yellow"/>
          <w:lang w:val="en-CA"/>
        </w:rPr>
      </w:pPr>
    </w:p>
    <w:p w14:paraId="6065131B" w14:textId="77777777" w:rsidR="007360C5" w:rsidRPr="00956114" w:rsidRDefault="007360C5" w:rsidP="007360C5">
      <w:pPr>
        <w:rPr>
          <w:highlight w:val="yellow"/>
          <w:lang w:val="en-CA"/>
        </w:rPr>
      </w:pPr>
    </w:p>
    <w:p w14:paraId="209AECA5" w14:textId="77777777" w:rsidR="007360C5" w:rsidRPr="00870C2B" w:rsidRDefault="007360C5" w:rsidP="007360C5">
      <w:pPr>
        <w:pStyle w:val="Heading2"/>
        <w:numPr>
          <w:ilvl w:val="0"/>
          <w:numId w:val="36"/>
        </w:numPr>
        <w:spacing w:before="40"/>
        <w:rPr>
          <w:lang w:val="en-CA"/>
        </w:rPr>
      </w:pPr>
      <w:bookmarkStart w:id="1" w:name="_Toc406272582"/>
      <w:r w:rsidRPr="00870C2B">
        <w:rPr>
          <w:lang w:val="en-CA"/>
        </w:rPr>
        <w:t>The impact score at midpoint or damage level for an impact category</w:t>
      </w:r>
      <w:bookmarkEnd w:id="1"/>
    </w:p>
    <w:p w14:paraId="727536C0" w14:textId="77777777" w:rsidR="007360C5" w:rsidRPr="00870C2B" w:rsidRDefault="007360C5" w:rsidP="007360C5">
      <w:pPr>
        <w:rPr>
          <w:lang w:val="en-CA"/>
        </w:rPr>
      </w:pPr>
    </w:p>
    <w:p w14:paraId="15C26887" w14:textId="77777777" w:rsidR="007360C5" w:rsidRPr="00870C2B" w:rsidRDefault="00870C2B" w:rsidP="007360C5">
      <w:pPr>
        <w:jc w:val="center"/>
      </w:pPr>
      <m:oMath>
        <m:sSup>
          <m:sSupPr>
            <m:ctrlPr>
              <w:rPr>
                <w:rFonts w:ascii="Cambria Math" w:hAnsi="Cambria Math"/>
                <w:i/>
                <w:lang w:val="en-CA"/>
              </w:rPr>
            </m:ctrlPr>
          </m:sSupPr>
          <m:e>
            <m:r>
              <w:rPr>
                <w:rFonts w:ascii="Cambria Math" w:hAnsi="Cambria Math"/>
                <w:lang w:val="en-CA"/>
              </w:rPr>
              <m:t>I</m:t>
            </m:r>
          </m:e>
          <m:sup>
            <m:r>
              <w:rPr>
                <w:rFonts w:ascii="Cambria Math" w:hAnsi="Cambria Math"/>
                <w:lang w:val="en-CA"/>
              </w:rPr>
              <m:t>k</m:t>
            </m:r>
          </m:sup>
        </m:sSup>
        <m:r>
          <w:rPr>
            <w:rFonts w:ascii="Cambria Math" w:hAnsi="Cambria Math"/>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s</m:t>
            </m:r>
          </m:sub>
          <m:sup/>
          <m:e>
            <m:acc>
              <m:accPr>
                <m:chr m:val="⃗"/>
                <m:ctrlPr>
                  <w:rPr>
                    <w:rFonts w:ascii="Cambria Math" w:eastAsia="MS Mincho" w:hAnsi="Cambria Math" w:cs="Times New Roman"/>
                    <w:b/>
                    <w:lang w:val="en-CA"/>
                  </w:rPr>
                </m:ctrlPr>
              </m:accPr>
              <m:e>
                <m:sSup>
                  <m:sSupPr>
                    <m:ctrlPr>
                      <w:rPr>
                        <w:rFonts w:ascii="Cambria Math" w:eastAsia="MS Mincho" w:hAnsi="Cambria Math" w:cs="Times New Roman"/>
                        <w:b/>
                        <w:lang w:val="en-CA"/>
                      </w:rPr>
                    </m:ctrlPr>
                  </m:sSupPr>
                  <m:e>
                    <m:r>
                      <m:rPr>
                        <m:sty m:val="b"/>
                      </m:rPr>
                      <w:rPr>
                        <w:rFonts w:ascii="Cambria Math" w:eastAsia="MS Mincho" w:hAnsi="Cambria Math" w:cs="Times New Roman"/>
                        <w:lang w:val="en-CA"/>
                      </w:rPr>
                      <m:t>CF</m:t>
                    </m:r>
                  </m:e>
                  <m:sup>
                    <m:r>
                      <m:rPr>
                        <m:sty m:val="p"/>
                      </m:rPr>
                      <w:rPr>
                        <w:rFonts w:ascii="Cambria Math" w:eastAsia="MS Mincho" w:hAnsi="Cambria Math" w:cs="Times New Roman"/>
                      </w:rPr>
                      <m:t>sk</m:t>
                    </m:r>
                  </m:sup>
                </m:sSup>
              </m:e>
            </m:acc>
            <m:r>
              <m:rPr>
                <m:sty m:val="bi"/>
              </m:rPr>
              <w:rPr>
                <w:rFonts w:ascii="Cambria Math" w:eastAsia="MS Mincho" w:hAnsi="Cambria Math" w:cs="Times New Roman"/>
              </w:rPr>
              <m:t>∙</m:t>
            </m:r>
            <m:acc>
              <m:accPr>
                <m:chr m:val="⃗"/>
                <m:ctrlPr>
                  <w:rPr>
                    <w:rFonts w:ascii="Cambria Math" w:eastAsia="MS Mincho" w:hAnsi="Cambria Math" w:cs="Times New Roman"/>
                    <w:b/>
                    <w:lang w:val="en-CA"/>
                  </w:rPr>
                </m:ctrlPr>
              </m:accPr>
              <m:e>
                <m:sSup>
                  <m:sSupPr>
                    <m:ctrlPr>
                      <w:rPr>
                        <w:rFonts w:ascii="Cambria Math" w:eastAsia="MS Mincho" w:hAnsi="Cambria Math" w:cs="Times New Roman"/>
                        <w:b/>
                        <w:i/>
                        <w:lang w:val="en-CA"/>
                      </w:rPr>
                    </m:ctrlPr>
                  </m:sSupPr>
                  <m:e>
                    <m:r>
                      <m:rPr>
                        <m:sty m:val="b"/>
                      </m:rPr>
                      <w:rPr>
                        <w:rFonts w:ascii="Cambria Math" w:eastAsia="MS Mincho" w:hAnsi="Cambria Math" w:cs="Times New Roman"/>
                        <w:lang w:val="en-CA"/>
                      </w:rPr>
                      <m:t>m</m:t>
                    </m:r>
                  </m:e>
                  <m:sup>
                    <m:r>
                      <m:rPr>
                        <m:sty m:val="p"/>
                      </m:rPr>
                      <w:rPr>
                        <w:rFonts w:ascii="Cambria Math" w:eastAsia="MS Mincho" w:hAnsi="Cambria Math" w:cs="Times New Roman"/>
                      </w:rPr>
                      <m:t>s</m:t>
                    </m:r>
                  </m:sup>
                </m:sSup>
              </m:e>
            </m:acc>
          </m:e>
        </m:nary>
      </m:oMath>
      <w:r w:rsidR="007360C5" w:rsidRPr="00870C2B">
        <w:t xml:space="preserve"> (Eq. SI1)</w:t>
      </w:r>
    </w:p>
    <w:p w14:paraId="5E30B16C" w14:textId="77777777" w:rsidR="007360C5" w:rsidRPr="00870C2B" w:rsidRDefault="007360C5" w:rsidP="007360C5">
      <w:pPr>
        <w:rPr>
          <w:lang w:val="en-CA"/>
        </w:rPr>
      </w:pPr>
      <w:r w:rsidRPr="00870C2B">
        <w:rPr>
          <w:lang w:val="en-CA"/>
        </w:rPr>
        <w:t>With:</w:t>
      </w:r>
    </w:p>
    <w:p w14:paraId="0D1366C9" w14:textId="77777777" w:rsidR="007360C5" w:rsidRPr="00870C2B" w:rsidRDefault="007360C5" w:rsidP="007360C5">
      <w:pPr>
        <w:pStyle w:val="ListParagraph"/>
        <w:numPr>
          <w:ilvl w:val="0"/>
          <w:numId w:val="35"/>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p w14:paraId="3C5AEBBC" w14:textId="77777777" w:rsidR="007360C5" w:rsidRPr="00870C2B" w:rsidRDefault="00870C2B" w:rsidP="007360C5">
      <w:pPr>
        <w:pStyle w:val="ListParagraph"/>
        <w:numPr>
          <w:ilvl w:val="0"/>
          <w:numId w:val="35"/>
        </w:numPr>
        <w:rPr>
          <w:lang w:val="en-CA"/>
        </w:rPr>
      </w:pPr>
      <m:oMath>
        <m:sSup>
          <m:sSupPr>
            <m:ctrlPr>
              <w:rPr>
                <w:rFonts w:ascii="Cambria Math" w:hAnsi="Cambria Math"/>
                <w:i/>
                <w:lang w:val="en-CA"/>
              </w:rPr>
            </m:ctrlPr>
          </m:sSupPr>
          <m:e>
            <m:r>
              <w:rPr>
                <w:rFonts w:ascii="Cambria Math" w:hAnsi="Cambria Math"/>
                <w:lang w:val="en-CA"/>
              </w:rPr>
              <m:t>I</m:t>
            </m:r>
          </m:e>
          <m:sup>
            <m:r>
              <w:rPr>
                <w:rFonts w:ascii="Cambria Math" w:hAnsi="Cambria Math"/>
                <w:lang w:val="en-CA"/>
              </w:rPr>
              <m:t>k</m:t>
            </m:r>
          </m:sup>
        </m:sSup>
      </m:oMath>
      <w:r w:rsidR="007360C5" w:rsidRPr="00870C2B">
        <w:rPr>
          <w:lang w:val="en-CA"/>
        </w:rPr>
        <w:t xml:space="preserve"> a scalar</w:t>
      </w:r>
    </w:p>
    <w:p w14:paraId="0712666A" w14:textId="77777777" w:rsidR="007360C5" w:rsidRPr="00870C2B" w:rsidRDefault="00870C2B" w:rsidP="007360C5">
      <w:pPr>
        <w:pStyle w:val="ListParagraph"/>
        <w:numPr>
          <w:ilvl w:val="0"/>
          <w:numId w:val="35"/>
        </w:numPr>
        <w:rPr>
          <w:lang w:val="en-CA"/>
        </w:rPr>
      </w:pPr>
      <m:oMath>
        <m:acc>
          <m:accPr>
            <m:chr m:val="⃗"/>
            <m:ctrlPr>
              <w:rPr>
                <w:rFonts w:ascii="Cambria Math" w:eastAsia="MS Mincho" w:hAnsi="Cambria Math" w:cs="Times New Roman"/>
                <w:b/>
                <w:lang w:val="en-CA"/>
              </w:rPr>
            </m:ctrlPr>
          </m:accPr>
          <m:e>
            <m:sSup>
              <m:sSupPr>
                <m:ctrlPr>
                  <w:rPr>
                    <w:rFonts w:ascii="Cambria Math" w:eastAsia="MS Mincho" w:hAnsi="Cambria Math" w:cs="Times New Roman"/>
                    <w:b/>
                    <w:lang w:val="en-CA"/>
                  </w:rPr>
                </m:ctrlPr>
              </m:sSupPr>
              <m:e>
                <m:r>
                  <m:rPr>
                    <m:sty m:val="b"/>
                  </m:rPr>
                  <w:rPr>
                    <w:rFonts w:ascii="Cambria Math" w:eastAsia="MS Mincho" w:hAnsi="Cambria Math" w:cs="Times New Roman"/>
                    <w:lang w:val="en-CA"/>
                  </w:rPr>
                  <m:t>CF</m:t>
                </m:r>
              </m:e>
              <m:sup>
                <m:r>
                  <m:rPr>
                    <m:sty m:val="p"/>
                  </m:rPr>
                  <w:rPr>
                    <w:rFonts w:ascii="Cambria Math" w:eastAsia="MS Mincho" w:hAnsi="Cambria Math" w:cs="Times New Roman"/>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oMath>
    </w:p>
    <w:p w14:paraId="67EF9F30" w14:textId="77777777" w:rsidR="007360C5" w:rsidRPr="00870C2B" w:rsidRDefault="00870C2B" w:rsidP="007360C5">
      <w:pPr>
        <w:pStyle w:val="ListParagraph"/>
        <w:numPr>
          <w:ilvl w:val="0"/>
          <w:numId w:val="35"/>
        </w:numPr>
        <w:rPr>
          <w:lang w:val="en-CA"/>
        </w:rPr>
      </w:pPr>
      <m:oMath>
        <m:acc>
          <m:accPr>
            <m:chr m:val="⃗"/>
            <m:ctrlPr>
              <w:rPr>
                <w:rFonts w:ascii="Cambria Math" w:eastAsia="MS Mincho" w:hAnsi="Cambria Math" w:cs="Times New Roman"/>
                <w:b/>
                <w:lang w:val="en-CA"/>
              </w:rPr>
            </m:ctrlPr>
          </m:accPr>
          <m:e>
            <m:sSup>
              <m:sSupPr>
                <m:ctrlPr>
                  <w:rPr>
                    <w:rFonts w:ascii="Cambria Math" w:eastAsia="MS Mincho" w:hAnsi="Cambria Math" w:cs="Times New Roman"/>
                    <w:b/>
                    <w:i/>
                    <w:lang w:val="en-CA"/>
                  </w:rPr>
                </m:ctrlPr>
              </m:sSupPr>
              <m:e>
                <m:r>
                  <m:rPr>
                    <m:sty m:val="b"/>
                  </m:rPr>
                  <w:rPr>
                    <w:rFonts w:ascii="Cambria Math" w:eastAsia="MS Mincho" w:hAnsi="Cambria Math" w:cs="Times New Roman"/>
                    <w:lang w:val="en-CA"/>
                  </w:rPr>
                  <m:t>m</m:t>
                </m:r>
              </m:e>
              <m:sup>
                <m:r>
                  <m:rPr>
                    <m:sty m:val="p"/>
                  </m:rPr>
                  <w:rPr>
                    <w:rFonts w:ascii="Cambria Math" w:eastAsia="MS Mincho" w:hAnsi="Cambria Math" w:cs="Times New Roman"/>
                    <w:lang w:val="en-CA"/>
                  </w:rPr>
                  <m:t>s</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m:t>
            </m:r>
          </m:sub>
          <m:sup>
            <m:r>
              <w:rPr>
                <w:rFonts w:ascii="Cambria Math" w:hAnsi="Cambria Math"/>
                <w:lang w:val="en-CA"/>
              </w:rPr>
              <m:t>s</m:t>
            </m:r>
          </m:sup>
        </m:sSubSup>
      </m:oMath>
    </w:p>
    <w:p w14:paraId="6EBAD47E" w14:textId="77777777" w:rsidR="007360C5" w:rsidRPr="00870C2B" w:rsidRDefault="007360C5" w:rsidP="007360C5">
      <w:pPr>
        <w:pStyle w:val="ListParagraph"/>
        <w:numPr>
          <w:ilvl w:val="0"/>
          <w:numId w:val="35"/>
        </w:numPr>
        <w:rPr>
          <w:lang w:val="en-CA"/>
        </w:rPr>
      </w:pPr>
      <w:r w:rsidRPr="00870C2B">
        <w:rPr>
          <w:lang w:val="en-CA"/>
        </w:rPr>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between vector such as </w:t>
      </w:r>
      <m:oMath>
        <m:r>
          <w:rPr>
            <w:rFonts w:ascii="Cambria Math" w:hAnsi="Cambria Math"/>
            <w:lang w:val="en-CA"/>
          </w:rPr>
          <m:t>V=</m:t>
        </m:r>
        <m:acc>
          <m:accPr>
            <m:chr m:val="⃗"/>
            <m:ctrlPr>
              <w:rPr>
                <w:rFonts w:ascii="Cambria Math" w:hAnsi="Cambria Math"/>
                <w:b/>
                <w:i/>
                <w:lang w:val="en-CA"/>
              </w:rPr>
            </m:ctrlPr>
          </m:accPr>
          <m:e>
            <m:r>
              <m:rPr>
                <m:sty m:val="bi"/>
              </m:rPr>
              <w:rPr>
                <w:rFonts w:ascii="Cambria Math" w:hAnsi="Cambria Math"/>
                <w:lang w:val="en-CA"/>
              </w:rPr>
              <m:t>T</m:t>
            </m:r>
          </m:e>
        </m:acc>
        <m:r>
          <w:rPr>
            <w:rFonts w:ascii="Cambria Math" w:hAnsi="Cambria Math"/>
            <w:lang w:val="en-CA"/>
          </w:rPr>
          <m:t>.</m:t>
        </m:r>
        <m:acc>
          <m:accPr>
            <m:chr m:val="⃗"/>
            <m:ctrlPr>
              <w:rPr>
                <w:rFonts w:ascii="Cambria Math" w:hAnsi="Cambria Math"/>
                <w:b/>
                <w:i/>
                <w:lang w:val="en-CA"/>
              </w:rPr>
            </m:ctrlPr>
          </m:accPr>
          <m:e>
            <m:r>
              <m:rPr>
                <m:sty m:val="bi"/>
              </m:rPr>
              <w:rPr>
                <w:rFonts w:ascii="Cambria Math" w:hAnsi="Cambria Math"/>
                <w:lang w:val="en-CA"/>
              </w:rPr>
              <m:t>U</m:t>
            </m:r>
          </m:e>
        </m:acc>
      </m:oMath>
      <w:r w:rsidRPr="00870C2B">
        <w:rPr>
          <w:b/>
          <w:lang w:val="en-CA"/>
        </w:rPr>
        <w:t xml:space="preserve"> </w:t>
      </w:r>
      <w:r w:rsidRPr="00870C2B">
        <w:rPr>
          <w:lang w:val="en-CA"/>
        </w:rPr>
        <w:t xml:space="preserve">is equivalent </w:t>
      </w:r>
      <w:proofErr w:type="gramStart"/>
      <w:r w:rsidRPr="00870C2B">
        <w:rPr>
          <w:lang w:val="en-CA"/>
        </w:rPr>
        <w:t xml:space="preserve">to </w:t>
      </w:r>
      <w:proofErr w:type="gramEnd"/>
      <m:oMath>
        <m:r>
          <w:rPr>
            <w:rFonts w:ascii="Cambria Math" w:hAnsi="Cambria Math"/>
            <w:lang w:val="en-CA"/>
          </w:rPr>
          <m:t>V=</m:t>
        </m:r>
        <m:nary>
          <m:naryPr>
            <m:chr m:val="∑"/>
            <m:limLoc m:val="undOvr"/>
            <m:supHide m:val="1"/>
            <m:ctrlPr>
              <w:rPr>
                <w:rFonts w:ascii="Cambria Math" w:hAnsi="Cambria Math"/>
                <w:i/>
                <w:lang w:val="en-CA"/>
              </w:rPr>
            </m:ctrlPr>
          </m:naryPr>
          <m:sub>
            <m:r>
              <w:rPr>
                <w:rFonts w:ascii="Cambria Math" w:hAnsi="Cambria Math"/>
                <w:lang w:val="en-CA"/>
              </w:rPr>
              <m:t>i</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m:t>
                </m:r>
              </m:sub>
            </m:sSub>
          </m:e>
        </m:nary>
      </m:oMath>
      <w:r w:rsidRPr="00870C2B">
        <w:rPr>
          <w:lang w:val="en-CA"/>
        </w:rPr>
        <w:t>.</w:t>
      </w:r>
    </w:p>
    <w:p w14:paraId="1076E0BC" w14:textId="77777777" w:rsidR="007360C5" w:rsidRPr="00870C2B" w:rsidRDefault="007360C5" w:rsidP="007360C5">
      <w:pPr>
        <w:rPr>
          <w:lang w:val="en-CA"/>
        </w:rPr>
      </w:pPr>
    </w:p>
    <w:p w14:paraId="3B98429F" w14:textId="77777777" w:rsidR="007360C5" w:rsidRPr="00870C2B" w:rsidRDefault="007360C5" w:rsidP="007360C5">
      <w:pPr>
        <w:rPr>
          <w:lang w:val="en-CA"/>
        </w:rPr>
      </w:pPr>
      <w:r w:rsidRPr="00870C2B">
        <w:rPr>
          <w:lang w:val="en-CA"/>
        </w:rPr>
        <w:t>And elements given by:</w:t>
      </w:r>
    </w:p>
    <w:p w14:paraId="5B409BB0" w14:textId="77777777" w:rsidR="007360C5" w:rsidRPr="00870C2B" w:rsidRDefault="00870C2B" w:rsidP="007360C5">
      <w:pPr>
        <w:jc w:val="center"/>
        <w:rPr>
          <w:lang w:val="en-CA"/>
        </w:rPr>
      </w:pPr>
      <m:oMath>
        <m:sSup>
          <m:sSupPr>
            <m:ctrlPr>
              <w:rPr>
                <w:rFonts w:ascii="Cambria Math" w:hAnsi="Cambria Math"/>
                <w:i/>
                <w:lang w:val="en-CA"/>
              </w:rPr>
            </m:ctrlPr>
          </m:sSupPr>
          <m:e>
            <m:r>
              <w:rPr>
                <w:rFonts w:ascii="Cambria Math" w:hAnsi="Cambria Math"/>
                <w:lang w:val="en-CA"/>
              </w:rPr>
              <m:t>I</m:t>
            </m:r>
          </m:e>
          <m:sup>
            <m:r>
              <w:rPr>
                <w:rFonts w:ascii="Cambria Math" w:hAnsi="Cambria Math"/>
                <w:lang w:val="en-CA"/>
              </w:rPr>
              <m:t>k</m:t>
            </m:r>
          </m:sup>
        </m:sSup>
        <m:r>
          <w:rPr>
            <w:rFonts w:ascii="Cambria Math" w:hAnsi="Cambria Math"/>
            <w:lang w:val="en-CA"/>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s</m:t>
            </m:r>
          </m:sub>
          <m:sup/>
          <m:e>
            <m:nary>
              <m:naryPr>
                <m:chr m:val="∑"/>
                <m:limLoc m:val="undOvr"/>
                <m:supHide m:val="1"/>
                <m:ctrlPr>
                  <w:rPr>
                    <w:rFonts w:ascii="Cambria Math" w:eastAsia="MS Mincho" w:hAnsi="Cambria Math" w:cs="Times New Roman"/>
                    <w:b/>
                    <w:lang w:val="en-CA"/>
                  </w:rPr>
                </m:ctrlPr>
              </m:naryPr>
              <m:sub>
                <m:r>
                  <m:rPr>
                    <m:sty m:val="bi"/>
                  </m:rPr>
                  <w:rPr>
                    <w:rFonts w:ascii="Cambria Math" w:eastAsia="MS Mincho" w:hAnsi="Cambria Math" w:cs="Times New Roman"/>
                    <w:lang w:val="en-CA"/>
                  </w:rPr>
                  <m:t>i</m:t>
                </m:r>
              </m:sub>
              <m:sup/>
              <m:e>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e>
            </m:nary>
          </m:e>
        </m:nary>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m:t>
            </m:r>
          </m:sub>
          <m:sup>
            <m:r>
              <w:rPr>
                <w:rFonts w:ascii="Cambria Math" w:hAnsi="Cambria Math"/>
                <w:lang w:val="en-CA"/>
              </w:rPr>
              <m:t>s</m:t>
            </m:r>
          </m:sup>
        </m:sSubSup>
      </m:oMath>
      <w:r w:rsidR="007360C5" w:rsidRPr="00870C2B">
        <w:rPr>
          <w:lang w:val="en-CA"/>
        </w:rPr>
        <w:t xml:space="preserve"> (Eq. SI1.1)</w:t>
      </w:r>
    </w:p>
    <w:p w14:paraId="58A1852E" w14:textId="77777777" w:rsidR="007360C5" w:rsidRPr="00870C2B" w:rsidRDefault="007360C5" w:rsidP="007360C5">
      <w:pPr>
        <w:rPr>
          <w:lang w:val="en-CA"/>
        </w:rPr>
      </w:pPr>
    </w:p>
    <w:p w14:paraId="477F122C" w14:textId="77777777" w:rsidR="007360C5" w:rsidRPr="00870C2B" w:rsidRDefault="007360C5" w:rsidP="007360C5">
      <w:pPr>
        <w:pStyle w:val="Heading3"/>
        <w:keepLines/>
        <w:numPr>
          <w:ilvl w:val="1"/>
          <w:numId w:val="37"/>
        </w:numPr>
        <w:spacing w:before="40" w:after="0"/>
        <w:rPr>
          <w:lang w:val="en-CA"/>
        </w:rPr>
      </w:pPr>
      <w:bookmarkStart w:id="2" w:name="_Toc406272583"/>
      <w:r w:rsidRPr="00870C2B">
        <w:rPr>
          <w:lang w:val="en-CA"/>
        </w:rPr>
        <w:t>For regionalized impact calculation</w:t>
      </w:r>
      <w:bookmarkEnd w:id="2"/>
    </w:p>
    <w:p w14:paraId="70E9015E" w14:textId="77777777" w:rsidR="007360C5" w:rsidRPr="00870C2B" w:rsidRDefault="007360C5" w:rsidP="007360C5">
      <w:pPr>
        <w:rPr>
          <w:lang w:val="en-CA"/>
        </w:rPr>
      </w:pPr>
    </w:p>
    <w:p w14:paraId="35E655C1" w14:textId="77777777" w:rsidR="007360C5" w:rsidRPr="00870C2B" w:rsidRDefault="00870C2B" w:rsidP="007360C5">
      <w:pPr>
        <w:jc w:val="center"/>
      </w:pPr>
      <m:oMath>
        <m:sSup>
          <m:sSupPr>
            <m:ctrlPr>
              <w:rPr>
                <w:rFonts w:ascii="Cambria Math" w:hAnsi="Cambria Math"/>
                <w:i/>
                <w:lang w:val="en-CA"/>
              </w:rPr>
            </m:ctrlPr>
          </m:sSupPr>
          <m:e>
            <m:r>
              <m:rPr>
                <m:sty m:val="b"/>
              </m:rPr>
              <w:rPr>
                <w:rFonts w:ascii="Cambria Math" w:hAnsi="Cambria Math"/>
                <w:lang w:val="en-CA"/>
              </w:rPr>
              <m:t>I</m:t>
            </m:r>
          </m:e>
          <m:sup>
            <m:r>
              <m:rPr>
                <m:sty m:val="p"/>
              </m:rPr>
              <w:rPr>
                <w:rFonts w:ascii="Cambria Math" w:hAnsi="Cambria Math"/>
              </w:rPr>
              <m:t>k</m:t>
            </m:r>
          </m:sup>
        </m:sSup>
        <m:r>
          <w:rPr>
            <w:rFonts w:ascii="Cambria Math" w:hAnsi="Cambria Math"/>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s</m:t>
            </m:r>
          </m:sub>
          <m:sup/>
          <m:e>
            <m:acc>
              <m:accPr>
                <m:chr m:val="⃗"/>
                <m:ctrlPr>
                  <w:rPr>
                    <w:rFonts w:ascii="Cambria Math" w:hAnsi="Cambria Math"/>
                    <w:b/>
                    <w:lang w:val="en-CA"/>
                  </w:rPr>
                </m:ctrlPr>
              </m:accPr>
              <m:e>
                <m:r>
                  <m:rPr>
                    <m:sty m:val="b"/>
                  </m:rPr>
                  <w:rPr>
                    <w:rFonts w:ascii="Cambria Math" w:hAnsi="Cambria Math"/>
                    <w:lang w:val="en-CA"/>
                  </w:rPr>
                  <m:t>1</m:t>
                </m:r>
              </m:e>
            </m:acc>
            <m:r>
              <m:rPr>
                <m:sty m:val="bi"/>
              </m:rPr>
              <w:rPr>
                <w:rFonts w:ascii="Cambria Math" w:eastAsia="MS Mincho" w:hAnsi="Cambria Math" w:cs="Times New Roman"/>
              </w:rPr>
              <m:t>∙</m:t>
            </m:r>
            <m:sSup>
              <m:sSupPr>
                <m:ctrlPr>
                  <w:rPr>
                    <w:rFonts w:ascii="Cambria Math" w:eastAsia="MS Mincho" w:hAnsi="Cambria Math" w:cs="Times New Roman"/>
                    <w:b/>
                    <w:lang w:val="en-CA"/>
                  </w:rPr>
                </m:ctrlPr>
              </m:sSupPr>
              <m:e>
                <m:r>
                  <m:rPr>
                    <m:sty m:val="b"/>
                  </m:rPr>
                  <w:rPr>
                    <w:rFonts w:ascii="Cambria Math" w:eastAsia="MS Mincho" w:hAnsi="Cambria Math" w:cs="Times New Roman"/>
                    <w:lang w:val="en-CA"/>
                  </w:rPr>
                  <m:t>CF</m:t>
                </m:r>
              </m:e>
              <m:sup>
                <m:r>
                  <m:rPr>
                    <m:sty m:val="p"/>
                  </m:rPr>
                  <w:rPr>
                    <w:rFonts w:ascii="Cambria Math" w:eastAsia="MS Mincho" w:hAnsi="Cambria Math" w:cs="Times New Roman"/>
                  </w:rPr>
                  <m:t>sk</m:t>
                </m:r>
              </m:sup>
            </m:sSup>
            <m:r>
              <w:rPr>
                <w:rFonts w:ascii="Cambria Math" w:eastAsia="MS Mincho" w:hAnsi="Cambria Math" w:cs="Times New Roman"/>
              </w:rPr>
              <m:t xml:space="preserve"> ° </m:t>
            </m:r>
            <m:sSup>
              <m:sSupPr>
                <m:ctrlPr>
                  <w:rPr>
                    <w:rFonts w:ascii="Cambria Math" w:eastAsia="MS Mincho" w:hAnsi="Cambria Math" w:cs="Times New Roman"/>
                    <w:b/>
                    <w:lang w:val="en-CA"/>
                  </w:rPr>
                </m:ctrlPr>
              </m:sSupPr>
              <m:e>
                <m:r>
                  <m:rPr>
                    <m:sty m:val="b"/>
                  </m:rPr>
                  <w:rPr>
                    <w:rFonts w:ascii="Cambria Math" w:eastAsia="MS Mincho" w:hAnsi="Cambria Math" w:cs="Times New Roman"/>
                    <w:lang w:val="en-CA"/>
                  </w:rPr>
                  <m:t>M</m:t>
                </m:r>
              </m:e>
              <m:sup>
                <m:r>
                  <m:rPr>
                    <m:sty m:val="p"/>
                  </m:rPr>
                  <w:rPr>
                    <w:rFonts w:ascii="Cambria Math" w:eastAsia="MS Mincho" w:hAnsi="Cambria Math" w:cs="Times New Roman"/>
                  </w:rPr>
                  <m:t>s</m:t>
                </m:r>
              </m:sup>
            </m:sSup>
          </m:e>
        </m:nary>
      </m:oMath>
      <w:r w:rsidR="007360C5" w:rsidRPr="00870C2B">
        <w:t xml:space="preserve"> (Eq. SI1_regio)</w:t>
      </w:r>
    </w:p>
    <w:p w14:paraId="6074A873" w14:textId="77777777" w:rsidR="007360C5" w:rsidRPr="00870C2B" w:rsidRDefault="007360C5" w:rsidP="007360C5">
      <w:pPr>
        <w:rPr>
          <w:lang w:val="en-CA"/>
        </w:rPr>
      </w:pPr>
      <w:r w:rsidRPr="00870C2B">
        <w:rPr>
          <w:lang w:val="en-CA"/>
        </w:rPr>
        <w:t>With:</w:t>
      </w:r>
    </w:p>
    <w:p w14:paraId="766F2DB9" w14:textId="77777777" w:rsidR="007360C5" w:rsidRPr="00870C2B" w:rsidRDefault="007360C5" w:rsidP="007360C5">
      <w:pPr>
        <w:pStyle w:val="ListParagraph"/>
        <w:numPr>
          <w:ilvl w:val="0"/>
          <w:numId w:val="35"/>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p w14:paraId="223A0C44" w14:textId="77777777" w:rsidR="007360C5" w:rsidRPr="00870C2B" w:rsidRDefault="00870C2B" w:rsidP="007360C5">
      <w:pPr>
        <w:pStyle w:val="ListParagraph"/>
        <w:numPr>
          <w:ilvl w:val="0"/>
          <w:numId w:val="34"/>
        </w:numPr>
        <w:rPr>
          <w:lang w:val="en-CA"/>
        </w:rPr>
      </w:pPr>
      <m:oMath>
        <m:sSup>
          <m:sSupPr>
            <m:ctrlPr>
              <w:rPr>
                <w:rFonts w:ascii="Cambria Math" w:hAnsi="Cambria Math"/>
                <w:i/>
                <w:lang w:val="en-CA"/>
              </w:rPr>
            </m:ctrlPr>
          </m:sSupPr>
          <m:e>
            <m:r>
              <m:rPr>
                <m:sty m:val="b"/>
              </m:rPr>
              <w:rPr>
                <w:rFonts w:ascii="Cambria Math" w:hAnsi="Cambria Math"/>
                <w:lang w:val="en-CA"/>
              </w:rPr>
              <m:t>I</m:t>
            </m:r>
          </m:e>
          <m:sup>
            <m:r>
              <m:rPr>
                <m:sty m:val="p"/>
              </m:rPr>
              <w:rPr>
                <w:rFonts w:ascii="Cambria Math" w:hAnsi="Cambria Math"/>
                <w:lang w:val="en-CA"/>
              </w:rPr>
              <m:t>k</m:t>
            </m:r>
          </m:sup>
        </m:sSup>
        <m:r>
          <w:rPr>
            <w:rFonts w:ascii="Cambria Math" w:hAnsi="Cambria Math"/>
            <w:lang w:val="en-CA"/>
          </w:rPr>
          <m:t xml:space="preserve"> </m:t>
        </m:r>
      </m:oMath>
      <w:r w:rsidR="007360C5" w:rsidRPr="00870C2B">
        <w:rPr>
          <w:lang w:val="en-CA"/>
        </w:rPr>
        <w:t xml:space="preserve">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a</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I</m:t>
            </m:r>
          </m:e>
          <m:sub>
            <m:r>
              <w:rPr>
                <w:rFonts w:ascii="Cambria Math" w:hAnsi="Cambria Math"/>
                <w:lang w:val="en-CA"/>
              </w:rPr>
              <m:t>a</m:t>
            </m:r>
          </m:sub>
          <m:sup>
            <m:r>
              <w:rPr>
                <w:rFonts w:ascii="Cambria Math" w:hAnsi="Cambria Math"/>
                <w:lang w:val="en-CA"/>
              </w:rPr>
              <m:t>k</m:t>
            </m:r>
          </m:sup>
        </m:sSubSup>
      </m:oMath>
    </w:p>
    <w:p w14:paraId="27F5627F"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a</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ai</m:t>
            </m:r>
          </m:sub>
          <m:sup>
            <m:r>
              <w:rPr>
                <w:rFonts w:ascii="Cambria Math" w:hAnsi="Cambria Math"/>
                <w:lang w:val="en-CA"/>
              </w:rPr>
              <m:t>sk</m:t>
            </m:r>
          </m:sup>
        </m:sSubSup>
      </m:oMath>
    </w:p>
    <w:p w14:paraId="0BD07B28" w14:textId="77777777" w:rsidR="007360C5" w:rsidRPr="00870C2B" w:rsidRDefault="00870C2B" w:rsidP="007360C5">
      <w:pPr>
        <w:pStyle w:val="ListParagraph"/>
        <w:numPr>
          <w:ilvl w:val="0"/>
          <w:numId w:val="34"/>
        </w:numPr>
        <w:rPr>
          <w:lang w:val="en-CA"/>
        </w:rPr>
      </w:pPr>
      <m:oMath>
        <m:sSup>
          <m:sSupPr>
            <m:ctrlPr>
              <w:rPr>
                <w:rFonts w:ascii="Cambria Math" w:eastAsia="MS Mincho" w:hAnsi="Cambria Math" w:cs="Times New Roman"/>
                <w:b/>
                <w:lang w:val="en-CA"/>
              </w:rPr>
            </m:ctrlPr>
          </m:sSupPr>
          <m:e>
            <m:r>
              <m:rPr>
                <m:sty m:val="b"/>
              </m:rPr>
              <w:rPr>
                <w:rFonts w:ascii="Cambria Math" w:eastAsia="MS Mincho" w:hAnsi="Cambria Math" w:cs="Times New Roman"/>
                <w:lang w:val="en-CA"/>
              </w:rPr>
              <m:t>M</m:t>
            </m:r>
          </m:e>
          <m:sup>
            <m:r>
              <m:rPr>
                <m:sty m:val="p"/>
              </m:rPr>
              <w:rPr>
                <w:rFonts w:ascii="Cambria Math" w:eastAsia="MS Mincho" w:hAnsi="Cambria Math" w:cs="Times New Roman"/>
                <w:lang w:val="en-CA"/>
              </w:rPr>
              <m:t>s</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×Dim</m:t>
        </m:r>
        <m:d>
          <m:dPr>
            <m:ctrlPr>
              <w:rPr>
                <w:rFonts w:ascii="Cambria Math" w:hAnsi="Cambria Math"/>
                <w:i/>
                <w:lang w:val="en-CA"/>
              </w:rPr>
            </m:ctrlPr>
          </m:dPr>
          <m:e>
            <m:r>
              <w:rPr>
                <w:rFonts w:ascii="Cambria Math" w:hAnsi="Cambria Math"/>
                <w:lang w:val="en-CA"/>
              </w:rPr>
              <m:t>a</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ia</m:t>
            </m:r>
          </m:sub>
          <m:sup>
            <m:r>
              <w:rPr>
                <w:rFonts w:ascii="Cambria Math" w:hAnsi="Cambria Math"/>
                <w:lang w:val="en-CA"/>
              </w:rPr>
              <m:t>s</m:t>
            </m:r>
          </m:sup>
        </m:sSubSup>
      </m:oMath>
    </w:p>
    <w:p w14:paraId="581158EA" w14:textId="77777777" w:rsidR="007360C5" w:rsidRPr="00870C2B" w:rsidRDefault="00870C2B" w:rsidP="007360C5">
      <w:pPr>
        <w:pStyle w:val="ListParagraph"/>
        <w:numPr>
          <w:ilvl w:val="0"/>
          <w:numId w:val="34"/>
        </w:numPr>
        <w:rPr>
          <w:lang w:val="en-CA"/>
        </w:rPr>
      </w:pPr>
      <m:oMath>
        <m:acc>
          <m:accPr>
            <m:chr m:val="⃗"/>
            <m:ctrlPr>
              <w:rPr>
                <w:rFonts w:ascii="Cambria Math" w:hAnsi="Cambria Math"/>
                <w:b/>
                <w:lang w:val="en-CA"/>
              </w:rPr>
            </m:ctrlPr>
          </m:accPr>
          <m:e>
            <m:r>
              <m:rPr>
                <m:sty m:val="b"/>
              </m:rPr>
              <w:rPr>
                <w:rFonts w:ascii="Cambria Math" w:hAnsi="Cambria Math"/>
                <w:lang w:val="en-CA"/>
              </w:rPr>
              <m:t>1</m:t>
            </m:r>
          </m:e>
        </m:acc>
      </m:oMath>
      <w:r w:rsidR="007360C5" w:rsidRPr="00870C2B">
        <w:rPr>
          <w:lang w:val="en-CA"/>
        </w:rPr>
        <w:t xml:space="preserve"> a vector with </w:t>
      </w:r>
      <m:oMath>
        <m:r>
          <w:rPr>
            <w:rFonts w:ascii="Cambria Math" w:hAnsi="Cambria Math"/>
            <w:lang w:val="en-CA"/>
          </w:rPr>
          <m:t>Dim(i)</m:t>
        </m:r>
      </m:oMath>
      <w:r w:rsidR="007360C5" w:rsidRPr="00870C2B">
        <w:rPr>
          <w:lang w:val="en-CA"/>
        </w:rPr>
        <w:t xml:space="preserve"> dimension and all elements equal to 1</w:t>
      </w:r>
    </w:p>
    <w:p w14:paraId="2C8CE95E" w14:textId="77777777" w:rsidR="007360C5" w:rsidRPr="00870C2B" w:rsidRDefault="007360C5" w:rsidP="007360C5">
      <w:pPr>
        <w:pStyle w:val="ListParagraph"/>
        <w:numPr>
          <w:ilvl w:val="0"/>
          <w:numId w:val="34"/>
        </w:numPr>
        <w:rPr>
          <w:lang w:val="en-CA"/>
        </w:rPr>
      </w:pPr>
      <w:r w:rsidRPr="00870C2B">
        <w:rPr>
          <w:lang w:val="en-CA"/>
        </w:rPr>
        <w:t>The operator “</w:t>
      </w:r>
      <m:oMath>
        <m:r>
          <w:rPr>
            <w:rFonts w:ascii="Cambria Math" w:eastAsia="MS Mincho" w:hAnsi="Cambria Math" w:cs="Times New Roman"/>
            <w:lang w:val="en-CA"/>
          </w:rPr>
          <m:t>°</m:t>
        </m:r>
      </m:oMath>
      <w:r w:rsidRPr="00870C2B">
        <w:rPr>
          <w:lang w:val="en-CA"/>
        </w:rPr>
        <w:t xml:space="preserve">” is defined as the Hadamard product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with 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ij</m:t>
            </m:r>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ij</m:t>
            </m:r>
          </m:sub>
        </m:sSub>
      </m:oMath>
      <w:r w:rsidRPr="00870C2B">
        <w:rPr>
          <w:lang w:val="en-CA"/>
        </w:rPr>
        <w:t>.</w:t>
      </w:r>
    </w:p>
    <w:p w14:paraId="34E18541" w14:textId="77777777" w:rsidR="007360C5" w:rsidRPr="00870C2B" w:rsidRDefault="007360C5" w:rsidP="007360C5">
      <w:pPr>
        <w:pStyle w:val="ListParagraph"/>
        <w:numPr>
          <w:ilvl w:val="0"/>
          <w:numId w:val="34"/>
        </w:numPr>
        <w:rPr>
          <w:lang w:val="en-CA"/>
        </w:rPr>
      </w:pPr>
      <w:r w:rsidRPr="00870C2B">
        <w:rPr>
          <w:lang w:val="en-CA"/>
        </w:rPr>
        <w:lastRenderedPageBreak/>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m:rPr>
            <m:sty m:val="bi"/>
          </m:rP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ik</m:t>
            </m:r>
          </m:sub>
        </m:sSub>
        <m:r>
          <w:rPr>
            <w:rFonts w:ascii="Cambria Math" w:hAnsi="Cambria Math"/>
            <w:lang w:val="en-CA"/>
          </w:rPr>
          <m:t>=</m:t>
        </m:r>
        <m:nary>
          <m:naryPr>
            <m:chr m:val="∑"/>
            <m:limLoc m:val="undOvr"/>
            <m:supHide m:val="1"/>
            <m:ctrlPr>
              <w:rPr>
                <w:rFonts w:ascii="Cambria Math" w:hAnsi="Cambria Math"/>
                <w:i/>
                <w:lang w:val="en-CA"/>
              </w:rPr>
            </m:ctrlPr>
          </m:naryPr>
          <m:sub>
            <m:r>
              <w:rPr>
                <w:rFonts w:ascii="Cambria Math" w:hAnsi="Cambria Math"/>
                <w:lang w:val="en-CA"/>
              </w:rPr>
              <m:t>j</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jk</m:t>
                </m:r>
              </m:sub>
            </m:sSub>
          </m:e>
        </m:nary>
      </m:oMath>
      <w:r w:rsidRPr="00870C2B">
        <w:rPr>
          <w:lang w:val="en-CA"/>
        </w:rPr>
        <w:t>.</w:t>
      </w:r>
    </w:p>
    <w:p w14:paraId="4AC1DABD" w14:textId="77777777" w:rsidR="007360C5" w:rsidRPr="00870C2B" w:rsidRDefault="007360C5" w:rsidP="007360C5">
      <w:pPr>
        <w:rPr>
          <w:lang w:val="en-CA"/>
        </w:rPr>
      </w:pPr>
    </w:p>
    <w:p w14:paraId="09F1737C" w14:textId="77777777" w:rsidR="007360C5" w:rsidRPr="00870C2B" w:rsidRDefault="007360C5" w:rsidP="007360C5">
      <w:pPr>
        <w:rPr>
          <w:lang w:val="en-CA"/>
        </w:rPr>
      </w:pPr>
      <w:r w:rsidRPr="00870C2B">
        <w:rPr>
          <w:lang w:val="en-CA"/>
        </w:rPr>
        <w:t>And elements given by:</w:t>
      </w:r>
    </w:p>
    <w:p w14:paraId="0EE801F7" w14:textId="77777777" w:rsidR="007360C5" w:rsidRPr="00870C2B" w:rsidRDefault="00870C2B" w:rsidP="007360C5">
      <w:pPr>
        <w:jc w:val="center"/>
        <w:rPr>
          <w:lang w:val="en-CA"/>
        </w:rPr>
      </w:pPr>
      <m:oMath>
        <m:sSubSup>
          <m:sSubSupPr>
            <m:ctrlPr>
              <w:rPr>
                <w:rFonts w:ascii="Cambria Math" w:eastAsia="MS Mincho" w:hAnsi="Cambria Math" w:cs="Times New Roman"/>
                <w:i/>
                <w:lang w:val="en-CA"/>
              </w:rPr>
            </m:ctrlPr>
          </m:sSubSupPr>
          <m:e>
            <m:r>
              <w:rPr>
                <w:rFonts w:ascii="Cambria Math" w:eastAsia="MS Mincho" w:hAnsi="Cambria Math" w:cs="Times New Roman"/>
                <w:lang w:val="en-CA"/>
              </w:rPr>
              <m:t>I</m:t>
            </m:r>
          </m:e>
          <m:sub>
            <m:r>
              <w:rPr>
                <w:rFonts w:ascii="Cambria Math" w:eastAsia="MS Mincho" w:hAnsi="Cambria Math" w:cs="Times New Roman"/>
                <w:lang w:val="en-CA"/>
              </w:rPr>
              <m:t>a</m:t>
            </m:r>
          </m:sub>
          <m:sup>
            <m:r>
              <w:rPr>
                <w:rFonts w:ascii="Cambria Math" w:eastAsia="MS Mincho" w:hAnsi="Cambria Math" w:cs="Times New Roman"/>
                <w:lang w:val="en-CA"/>
              </w:rPr>
              <m:t>k</m:t>
            </m:r>
          </m:sup>
        </m:sSubSup>
        <m:r>
          <w:rPr>
            <w:rFonts w:ascii="Cambria Math" w:hAnsi="Cambria Math"/>
            <w:lang w:val="en-CA"/>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s</m:t>
            </m:r>
          </m:sub>
          <m:sup/>
          <m:e>
            <m:nary>
              <m:naryPr>
                <m:chr m:val="∑"/>
                <m:limLoc m:val="undOvr"/>
                <m:supHide m:val="1"/>
                <m:ctrlPr>
                  <w:rPr>
                    <w:rFonts w:ascii="Cambria Math" w:eastAsia="MS Mincho" w:hAnsi="Cambria Math" w:cs="Times New Roman"/>
                    <w:b/>
                    <w:lang w:val="en-CA"/>
                  </w:rPr>
                </m:ctrlPr>
              </m:naryPr>
              <m:sub>
                <m:r>
                  <m:rPr>
                    <m:sty m:val="bi"/>
                  </m:rPr>
                  <w:rPr>
                    <w:rFonts w:ascii="Cambria Math" w:eastAsia="MS Mincho" w:hAnsi="Cambria Math" w:cs="Times New Roman"/>
                    <w:lang w:val="en-CA"/>
                  </w:rPr>
                  <m:t>i</m:t>
                </m:r>
              </m:sub>
              <m:sup/>
              <m:e>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ai</m:t>
                    </m:r>
                  </m:sub>
                  <m:sup>
                    <m:r>
                      <w:rPr>
                        <w:rFonts w:ascii="Cambria Math" w:hAnsi="Cambria Math"/>
                        <w:lang w:val="en-CA"/>
                      </w:rPr>
                      <m:t>sk</m:t>
                    </m:r>
                  </m:sup>
                </m:sSubSup>
              </m:e>
            </m:nary>
          </m:e>
        </m:nary>
        <m:sSubSup>
          <m:sSubSupPr>
            <m:ctrlPr>
              <w:rPr>
                <w:rFonts w:ascii="Cambria Math" w:hAnsi="Cambria Math"/>
                <w:i/>
                <w:lang w:val="en-CA"/>
              </w:rPr>
            </m:ctrlPr>
          </m:sSubSupPr>
          <m:e>
            <m:r>
              <w:rPr>
                <w:rFonts w:ascii="Cambria Math" w:hAnsi="Cambria Math"/>
                <w:lang w:val="en-CA"/>
              </w:rPr>
              <m:t>M</m:t>
            </m:r>
          </m:e>
          <m:sub>
            <m:r>
              <w:rPr>
                <w:rFonts w:ascii="Cambria Math" w:hAnsi="Cambria Math"/>
                <w:lang w:val="en-CA"/>
              </w:rPr>
              <m:t>ia</m:t>
            </m:r>
          </m:sub>
          <m:sup>
            <m:r>
              <w:rPr>
                <w:rFonts w:ascii="Cambria Math" w:hAnsi="Cambria Math"/>
                <w:lang w:val="en-CA"/>
              </w:rPr>
              <m:t>s</m:t>
            </m:r>
          </m:sup>
        </m:sSubSup>
      </m:oMath>
      <w:r w:rsidR="007360C5" w:rsidRPr="00870C2B">
        <w:rPr>
          <w:lang w:val="en-CA"/>
        </w:rPr>
        <w:t xml:space="preserve"> (Eq. SI1_regio.1)</w:t>
      </w:r>
    </w:p>
    <w:p w14:paraId="75A010C2" w14:textId="77777777" w:rsidR="007360C5" w:rsidRPr="00870C2B" w:rsidRDefault="007360C5" w:rsidP="007360C5">
      <w:pPr>
        <w:rPr>
          <w:lang w:val="en-CA"/>
        </w:rPr>
      </w:pPr>
    </w:p>
    <w:p w14:paraId="18AFCCE1" w14:textId="77777777" w:rsidR="007360C5" w:rsidRPr="00870C2B" w:rsidRDefault="007360C5" w:rsidP="007360C5">
      <w:pPr>
        <w:rPr>
          <w:lang w:val="en-CA"/>
        </w:rPr>
      </w:pPr>
    </w:p>
    <w:p w14:paraId="2B538485" w14:textId="77777777" w:rsidR="007360C5" w:rsidRPr="00870C2B" w:rsidRDefault="007360C5" w:rsidP="007360C5">
      <w:pPr>
        <w:pStyle w:val="Heading2"/>
        <w:numPr>
          <w:ilvl w:val="0"/>
          <w:numId w:val="36"/>
        </w:numPr>
        <w:spacing w:before="40"/>
        <w:rPr>
          <w:lang w:val="en-CA"/>
        </w:rPr>
      </w:pPr>
      <w:bookmarkStart w:id="3" w:name="_Toc406272584"/>
      <w:r w:rsidRPr="00870C2B">
        <w:rPr>
          <w:lang w:val="en-CA"/>
        </w:rPr>
        <w:t>Damage CF for an impact category and for an elementary flow</w:t>
      </w:r>
      <w:bookmarkEnd w:id="3"/>
    </w:p>
    <w:p w14:paraId="3E0F9F4F" w14:textId="77777777" w:rsidR="007360C5" w:rsidRPr="00870C2B" w:rsidRDefault="007360C5" w:rsidP="007360C5">
      <w:pPr>
        <w:rPr>
          <w:lang w:val="en-CA"/>
        </w:rPr>
      </w:pPr>
    </w:p>
    <w:p w14:paraId="785F6DFE" w14:textId="77777777" w:rsidR="007360C5" w:rsidRPr="00870C2B" w:rsidRDefault="007360C5" w:rsidP="007360C5">
      <w:pPr>
        <w:pStyle w:val="ListParagraph"/>
        <w:keepNext/>
        <w:keepLines/>
        <w:numPr>
          <w:ilvl w:val="0"/>
          <w:numId w:val="37"/>
        </w:numPr>
        <w:spacing w:before="40"/>
        <w:contextualSpacing w:val="0"/>
        <w:outlineLvl w:val="2"/>
        <w:rPr>
          <w:rFonts w:asciiTheme="majorHAnsi" w:eastAsiaTheme="majorEastAsia" w:hAnsiTheme="majorHAnsi" w:cstheme="majorBidi"/>
          <w:vanish/>
          <w:color w:val="243F60" w:themeColor="accent1" w:themeShade="7F"/>
          <w:lang w:val="en-CA"/>
        </w:rPr>
      </w:pPr>
    </w:p>
    <w:p w14:paraId="000B9061" w14:textId="77777777" w:rsidR="007360C5" w:rsidRPr="00870C2B" w:rsidRDefault="007360C5" w:rsidP="007360C5">
      <w:pPr>
        <w:pStyle w:val="Heading3"/>
        <w:keepLines/>
        <w:numPr>
          <w:ilvl w:val="1"/>
          <w:numId w:val="37"/>
        </w:numPr>
        <w:spacing w:before="40" w:after="0"/>
        <w:rPr>
          <w:lang w:val="en-CA"/>
        </w:rPr>
      </w:pPr>
      <w:bookmarkStart w:id="4" w:name="_Toc406272585"/>
      <w:r w:rsidRPr="00870C2B">
        <w:rPr>
          <w:lang w:val="en-CA"/>
        </w:rPr>
        <w:t>Damage CF for emission related impact category</w:t>
      </w:r>
      <w:bookmarkEnd w:id="4"/>
    </w:p>
    <w:p w14:paraId="56AE8A51" w14:textId="77777777" w:rsidR="007360C5" w:rsidRPr="00870C2B" w:rsidRDefault="007360C5" w:rsidP="007360C5">
      <w:pPr>
        <w:rPr>
          <w:lang w:val="en-CA"/>
        </w:rPr>
      </w:pPr>
    </w:p>
    <w:p w14:paraId="00FD1E4C" w14:textId="77777777" w:rsidR="007360C5" w:rsidRPr="00870C2B" w:rsidRDefault="007360C5" w:rsidP="007360C5">
      <w:pPr>
        <w:pStyle w:val="Heading4"/>
        <w:numPr>
          <w:ilvl w:val="2"/>
          <w:numId w:val="37"/>
        </w:numPr>
        <w:spacing w:before="40"/>
        <w:jc w:val="left"/>
        <w:rPr>
          <w:lang w:val="en-CA"/>
        </w:rPr>
      </w:pPr>
      <w:r w:rsidRPr="00870C2B">
        <w:rPr>
          <w:lang w:val="en-CA"/>
        </w:rPr>
        <w:t>For non-regionalized impact category</w:t>
      </w:r>
    </w:p>
    <w:p w14:paraId="097FF4B2" w14:textId="77777777" w:rsidR="007360C5" w:rsidRPr="00870C2B" w:rsidRDefault="007360C5" w:rsidP="007360C5">
      <w:pPr>
        <w:jc w:val="center"/>
        <w:rPr>
          <w:lang w:val="en-CA"/>
        </w:rPr>
      </w:pPr>
    </w:p>
    <w:p w14:paraId="0CDB1527" w14:textId="77777777" w:rsidR="007360C5" w:rsidRPr="00870C2B" w:rsidRDefault="00870C2B" w:rsidP="007360C5">
      <w:pPr>
        <w:jc w:val="cente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rPr>
                  <m:t>sk</m:t>
                </m:r>
              </m:sup>
            </m:sSup>
          </m:e>
        </m:acc>
        <m:r>
          <m:rPr>
            <m:sty m:val="p"/>
          </m:rPr>
          <w:rPr>
            <w:rFonts w:ascii="Cambria Math" w:hAnsi="Cambria Math"/>
          </w:rPr>
          <m:t>=</m:t>
        </m:r>
        <m:r>
          <m:rPr>
            <m:sty m:val="b"/>
          </m:rPr>
          <w:rPr>
            <w:rFonts w:ascii="Cambria Math" w:hAnsi="Cambria Math"/>
          </w:rPr>
          <m:t xml:space="preserve"> </m:t>
        </m:r>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rPr>
                  <m:t>sk</m:t>
                </m:r>
              </m:sup>
            </m:sSup>
          </m:e>
        </m:acc>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FF</m:t>
            </m:r>
          </m:e>
          <m:sup>
            <m:r>
              <m:rPr>
                <m:sty m:val="p"/>
              </m:rPr>
              <w:rPr>
                <w:rFonts w:ascii="Cambria Math" w:hAnsi="Cambria Math"/>
              </w:rPr>
              <m:t>sk</m:t>
            </m:r>
          </m:sup>
        </m:sSup>
      </m:oMath>
      <w:r w:rsidR="007360C5" w:rsidRPr="00870C2B">
        <w:t xml:space="preserve">   (Eq. SI2)</w:t>
      </w:r>
    </w:p>
    <w:p w14:paraId="4BC738E5" w14:textId="77777777" w:rsidR="007360C5" w:rsidRPr="00870C2B" w:rsidRDefault="007360C5" w:rsidP="007360C5"/>
    <w:p w14:paraId="34DE8278" w14:textId="77777777" w:rsidR="007360C5" w:rsidRPr="00870C2B" w:rsidRDefault="007360C5" w:rsidP="007360C5">
      <w:pPr>
        <w:rPr>
          <w:lang w:val="en-CA"/>
        </w:rPr>
      </w:pPr>
      <w:r w:rsidRPr="00870C2B">
        <w:rPr>
          <w:lang w:val="en-CA"/>
        </w:rPr>
        <w:t>With:</w:t>
      </w:r>
    </w:p>
    <w:p w14:paraId="57400C82" w14:textId="77777777" w:rsidR="007360C5" w:rsidRPr="00870C2B" w:rsidRDefault="007360C5" w:rsidP="007360C5">
      <w:pPr>
        <w:pStyle w:val="ListParagraph"/>
        <w:numPr>
          <w:ilvl w:val="0"/>
          <w:numId w:val="34"/>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p w14:paraId="4F2CCC0A"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oMath>
    </w:p>
    <w:p w14:paraId="049C7C4B"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FF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j</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ji</m:t>
            </m:r>
          </m:sub>
          <m:sup>
            <m:r>
              <w:rPr>
                <w:rFonts w:ascii="Cambria Math" w:hAnsi="Cambria Math"/>
                <w:lang w:val="en-CA"/>
              </w:rPr>
              <m:t>sk</m:t>
            </m:r>
          </m:sup>
        </m:sSubSup>
      </m:oMath>
    </w:p>
    <w:p w14:paraId="025908DD"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×Dim</m:t>
        </m:r>
        <m:d>
          <m:dPr>
            <m:ctrlPr>
              <w:rPr>
                <w:rFonts w:ascii="Cambria Math" w:hAnsi="Cambria Math"/>
                <w:i/>
                <w:lang w:val="en-CA"/>
              </w:rPr>
            </m:ctrlPr>
          </m:dPr>
          <m:e>
            <m:r>
              <w:rPr>
                <w:rFonts w:ascii="Cambria Math" w:hAnsi="Cambria Math"/>
                <w:lang w:val="en-CA"/>
              </w:rPr>
              <m:t>j</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pj</m:t>
            </m:r>
          </m:sub>
          <m:sup>
            <m:r>
              <w:rPr>
                <w:rFonts w:ascii="Cambria Math" w:hAnsi="Cambria Math"/>
                <w:lang w:val="en-CA"/>
              </w:rPr>
              <m:t>sk</m:t>
            </m:r>
          </m:sup>
        </m:sSubSup>
      </m:oMath>
    </w:p>
    <w:p w14:paraId="2CB5C1EE"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oMath>
    </w:p>
    <w:p w14:paraId="53DD916B"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oMath>
    </w:p>
    <w:p w14:paraId="76208B10" w14:textId="77777777" w:rsidR="007360C5" w:rsidRPr="00870C2B" w:rsidRDefault="007360C5" w:rsidP="007360C5">
      <w:pPr>
        <w:pStyle w:val="ListParagraph"/>
        <w:numPr>
          <w:ilvl w:val="0"/>
          <w:numId w:val="34"/>
        </w:numPr>
        <w:rPr>
          <w:lang w:val="en-CA"/>
        </w:rPr>
      </w:pPr>
      <w:r w:rsidRPr="00870C2B">
        <w:rPr>
          <w:lang w:val="en-CA"/>
        </w:rPr>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m:rPr>
            <m:sty m:val="bi"/>
          </m:rP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ik</m:t>
            </m:r>
          </m:sub>
        </m:sSub>
        <m:r>
          <w:rPr>
            <w:rFonts w:ascii="Cambria Math" w:hAnsi="Cambria Math"/>
            <w:lang w:val="en-CA"/>
          </w:rPr>
          <m:t>=</m:t>
        </m:r>
        <m:nary>
          <m:naryPr>
            <m:chr m:val="∑"/>
            <m:limLoc m:val="undOvr"/>
            <m:supHide m:val="1"/>
            <m:ctrlPr>
              <w:rPr>
                <w:rFonts w:ascii="Cambria Math" w:hAnsi="Cambria Math"/>
                <w:i/>
                <w:lang w:val="en-CA"/>
              </w:rPr>
            </m:ctrlPr>
          </m:naryPr>
          <m:sub>
            <m:r>
              <w:rPr>
                <w:rFonts w:ascii="Cambria Math" w:hAnsi="Cambria Math"/>
                <w:lang w:val="en-CA"/>
              </w:rPr>
              <m:t>j</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jk</m:t>
                </m:r>
              </m:sub>
            </m:sSub>
          </m:e>
        </m:nary>
      </m:oMath>
      <w:r w:rsidRPr="00870C2B">
        <w:rPr>
          <w:lang w:val="en-CA"/>
        </w:rPr>
        <w:t>.</w:t>
      </w:r>
    </w:p>
    <w:p w14:paraId="5983D2CE" w14:textId="77777777" w:rsidR="007360C5" w:rsidRPr="00870C2B" w:rsidRDefault="007360C5" w:rsidP="007360C5">
      <w:pPr>
        <w:rPr>
          <w:lang w:val="en-CA"/>
        </w:rPr>
      </w:pPr>
    </w:p>
    <w:p w14:paraId="313B1B8D" w14:textId="77777777" w:rsidR="007360C5" w:rsidRPr="00870C2B" w:rsidRDefault="007360C5" w:rsidP="007360C5">
      <w:pPr>
        <w:rPr>
          <w:lang w:val="en-CA"/>
        </w:rPr>
      </w:pPr>
      <w:r w:rsidRPr="00870C2B">
        <w:rPr>
          <w:lang w:val="en-CA"/>
        </w:rPr>
        <w:t>And elements given by:</w:t>
      </w:r>
    </w:p>
    <w:p w14:paraId="439CCD95" w14:textId="77777777" w:rsidR="007360C5" w:rsidRPr="00870C2B" w:rsidRDefault="00870C2B" w:rsidP="007360C5">
      <w:pPr>
        <w:jc w:val="center"/>
        <w:rPr>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r>
          <w:rPr>
            <w:rFonts w:ascii="Cambria Math" w:hAnsi="Cambria Math"/>
            <w:lang w:val="en-CA"/>
          </w:rPr>
          <m:t xml:space="preserve">= </m:t>
        </m:r>
        <m:nary>
          <m:naryPr>
            <m:chr m:val="∑"/>
            <m:limLoc m:val="undOvr"/>
            <m:supHide m:val="1"/>
            <m:ctrlPr>
              <w:rPr>
                <w:rFonts w:ascii="Cambria Math" w:hAnsi="Cambria Math"/>
                <w:i/>
                <w:lang w:val="en-CA"/>
              </w:rPr>
            </m:ctrlPr>
          </m:naryPr>
          <m:sub>
            <m:r>
              <w:rPr>
                <w:rFonts w:ascii="Cambria Math" w:hAnsi="Cambria Math"/>
                <w:lang w:val="en-CA"/>
              </w:rPr>
              <m:t>r</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ji</m:t>
                                </m:r>
                              </m:sub>
                              <m:sup>
                                <m:r>
                                  <w:rPr>
                                    <w:rFonts w:ascii="Cambria Math" w:hAnsi="Cambria Math"/>
                                    <w:lang w:val="en-CA"/>
                                  </w:rPr>
                                  <m:t>sk</m:t>
                                </m:r>
                              </m:sup>
                            </m:sSubSup>
                          </m:e>
                        </m:nary>
                      </m:e>
                    </m:d>
                  </m:e>
                </m:nary>
              </m:e>
            </m:d>
          </m:e>
        </m:nary>
      </m:oMath>
      <w:r w:rsidR="007360C5" w:rsidRPr="00870C2B">
        <w:rPr>
          <w:lang w:val="en-CA"/>
        </w:rPr>
        <w:t xml:space="preserve">   (Eq. SI2.1)</w:t>
      </w:r>
    </w:p>
    <w:p w14:paraId="7187B367" w14:textId="77777777" w:rsidR="007360C5" w:rsidRPr="00870C2B" w:rsidRDefault="007360C5" w:rsidP="007360C5">
      <w:pPr>
        <w:rPr>
          <w:lang w:val="en-CA"/>
        </w:rPr>
      </w:pPr>
    </w:p>
    <w:p w14:paraId="7DFA744B" w14:textId="77777777" w:rsidR="007360C5" w:rsidRPr="00870C2B" w:rsidRDefault="007360C5" w:rsidP="007360C5">
      <w:pPr>
        <w:rPr>
          <w:lang w:val="en-CA"/>
        </w:rPr>
      </w:pPr>
      <w:r w:rsidRPr="00870C2B">
        <w:rPr>
          <w:lang w:val="en-CA"/>
        </w:rPr>
        <w:t>Which is equivalent to the following equation:</w:t>
      </w:r>
    </w:p>
    <w:p w14:paraId="0C4C6772"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r</m:t>
            </m:r>
          </m:sub>
          <m:sup/>
          <m:e>
            <m:nary>
              <m:naryPr>
                <m:chr m:val="∑"/>
                <m:limLoc m:val="undOvr"/>
                <m:supHide m:val="1"/>
                <m:ctrlPr>
                  <w:rPr>
                    <w:rFonts w:ascii="Cambria Math" w:hAnsi="Cambria Math"/>
                    <w:i/>
                    <w:lang w:val="en-CA"/>
                  </w:rPr>
                </m:ctrlPr>
              </m:naryPr>
              <m:sub>
                <m:r>
                  <w:rPr>
                    <w:rFonts w:ascii="Cambria Math" w:hAnsi="Cambria Math"/>
                    <w:lang w:val="en-CA"/>
                  </w:rPr>
                  <m:t>p</m:t>
                </m:r>
              </m:sub>
              <m:sup/>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ji</m:t>
                        </m:r>
                      </m:sub>
                      <m:sup>
                        <m:r>
                          <w:rPr>
                            <w:rFonts w:ascii="Cambria Math" w:hAnsi="Cambria Math"/>
                            <w:lang w:val="en-CA"/>
                          </w:rPr>
                          <m:t>sk</m:t>
                        </m:r>
                      </m:sup>
                    </m:sSubSup>
                  </m:e>
                </m:nary>
              </m:e>
            </m:nary>
          </m:e>
        </m:nary>
      </m:oMath>
      <w:r w:rsidR="007360C5" w:rsidRPr="00870C2B">
        <w:t xml:space="preserve">   (Eq. SI2.2)</w:t>
      </w:r>
    </w:p>
    <w:p w14:paraId="6A29402D" w14:textId="77777777" w:rsidR="007360C5" w:rsidRPr="00870C2B" w:rsidRDefault="007360C5" w:rsidP="007360C5"/>
    <w:p w14:paraId="4B8FEE4A" w14:textId="77777777" w:rsidR="007360C5" w:rsidRPr="00870C2B" w:rsidRDefault="007360C5" w:rsidP="007360C5"/>
    <w:p w14:paraId="6BB574F5" w14:textId="77777777" w:rsidR="007360C5" w:rsidRPr="00870C2B" w:rsidRDefault="007360C5" w:rsidP="007360C5">
      <w:pPr>
        <w:pStyle w:val="Heading4"/>
        <w:numPr>
          <w:ilvl w:val="2"/>
          <w:numId w:val="37"/>
        </w:numPr>
        <w:spacing w:before="40"/>
        <w:jc w:val="left"/>
        <w:rPr>
          <w:lang w:val="en-CA"/>
        </w:rPr>
      </w:pPr>
      <w:r w:rsidRPr="00870C2B">
        <w:rPr>
          <w:lang w:val="en-CA"/>
        </w:rPr>
        <w:t>For regionalized impact category</w:t>
      </w:r>
    </w:p>
    <w:p w14:paraId="2B54C04F" w14:textId="77777777" w:rsidR="007360C5" w:rsidRPr="00870C2B" w:rsidRDefault="007360C5" w:rsidP="007360C5">
      <w:pPr>
        <w:jc w:val="center"/>
        <w:rPr>
          <w:lang w:val="en-CA"/>
        </w:rPr>
      </w:pPr>
    </w:p>
    <w:bookmarkStart w:id="5" w:name="_Hlk532214681"/>
    <w:p w14:paraId="6D62605A" w14:textId="77777777" w:rsidR="007360C5" w:rsidRPr="00870C2B" w:rsidRDefault="00870C2B" w:rsidP="007360C5">
      <w:pPr>
        <w:jc w:val="center"/>
      </w:pPr>
      <m:oMath>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rPr>
              <m:t>sk</m:t>
            </m:r>
          </m:sup>
        </m:sSup>
        <m:r>
          <m:rPr>
            <m:sty m:val="p"/>
          </m:rPr>
          <w:rPr>
            <w:rFonts w:ascii="Cambria Math" w:hAnsi="Cambria Math"/>
          </w:rPr>
          <m:t>=</m:t>
        </m:r>
        <m:r>
          <m:rPr>
            <m:sty m:val="b"/>
          </m:rPr>
          <w:rPr>
            <w:rFonts w:ascii="Cambria Math" w:hAnsi="Cambria Math"/>
          </w:rPr>
          <m:t xml:space="preserve"> </m:t>
        </m:r>
        <m:acc>
          <m:accPr>
            <m:chr m:val="⃗"/>
            <m:ctrlPr>
              <w:rPr>
                <w:rFonts w:ascii="Cambria Math" w:hAnsi="Cambria Math"/>
                <w:b/>
                <w:lang w:val="en-CA"/>
              </w:rPr>
            </m:ctrlPr>
          </m:accPr>
          <m:e>
            <m:r>
              <m:rPr>
                <m:sty m:val="b"/>
              </m:rPr>
              <w:rPr>
                <w:rFonts w:ascii="Cambria Math" w:hAnsi="Cambria Math"/>
                <w:lang w:val="en-CA"/>
              </w:rPr>
              <m:t>1</m:t>
            </m:r>
          </m:e>
        </m:acc>
        <m:r>
          <m:rPr>
            <m:sty m:val="bi"/>
          </m:rPr>
          <w:rPr>
            <w:rFonts w:ascii="Cambria Math" w:eastAsia="MS Mincho" w:hAnsi="Cambria Math" w:cs="Times New Roman"/>
          </w:rPr>
          <m:t>∙</m:t>
        </m:r>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rPr>
                  <m:t>sk</m:t>
                </m:r>
              </m:sup>
            </m:sSup>
          </m:e>
        </m:acc>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FF</m:t>
            </m:r>
          </m:e>
          <m:sup>
            <m:r>
              <m:rPr>
                <m:sty m:val="p"/>
              </m:rPr>
              <w:rPr>
                <w:rFonts w:ascii="Cambria Math" w:hAnsi="Cambria Math"/>
              </w:rPr>
              <m:t>sk</m:t>
            </m:r>
          </m:sup>
        </m:sSup>
      </m:oMath>
      <w:bookmarkEnd w:id="5"/>
      <w:r w:rsidR="007360C5" w:rsidRPr="00870C2B">
        <w:t xml:space="preserve">   (Eq. SI2_regio)</w:t>
      </w:r>
    </w:p>
    <w:p w14:paraId="72174BBC" w14:textId="77777777" w:rsidR="007360C5" w:rsidRPr="00870C2B" w:rsidRDefault="007360C5" w:rsidP="007360C5"/>
    <w:p w14:paraId="02C172FF" w14:textId="77777777" w:rsidR="007360C5" w:rsidRPr="00870C2B" w:rsidRDefault="007360C5" w:rsidP="007360C5">
      <w:pPr>
        <w:rPr>
          <w:lang w:val="en-CA"/>
        </w:rPr>
      </w:pPr>
      <w:r w:rsidRPr="00870C2B">
        <w:rPr>
          <w:lang w:val="en-CA"/>
        </w:rPr>
        <w:t>With:</w:t>
      </w:r>
    </w:p>
    <w:p w14:paraId="52655250" w14:textId="77777777" w:rsidR="007360C5" w:rsidRPr="00870C2B" w:rsidRDefault="007360C5" w:rsidP="007360C5">
      <w:pPr>
        <w:pStyle w:val="ListParagraph"/>
        <w:numPr>
          <w:ilvl w:val="0"/>
          <w:numId w:val="34"/>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bookmarkStart w:id="6" w:name="_Hlk532214532"/>
    <w:p w14:paraId="1413B151"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lang w:val="en-CA"/>
              </w:rPr>
              <m:t>sk</m:t>
            </m:r>
          </m:sup>
        </m:sSup>
      </m:oMath>
      <w:bookmarkEnd w:id="6"/>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a</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w:bookmarkStart w:id="7" w:name="_Hlk532214593"/>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oMath>
      <w:bookmarkEnd w:id="7"/>
    </w:p>
    <w:p w14:paraId="52862A45"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FF</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j</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n</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oMath>
    </w:p>
    <w:p w14:paraId="00107B9A"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j</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oMath>
    </w:p>
    <w:p w14:paraId="136270F4"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oMath>
    </w:p>
    <w:p w14:paraId="42940859"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oMath>
    </w:p>
    <w:p w14:paraId="44111F4F" w14:textId="77777777" w:rsidR="007360C5" w:rsidRPr="00870C2B" w:rsidRDefault="00870C2B" w:rsidP="007360C5">
      <w:pPr>
        <w:pStyle w:val="ListParagraph"/>
        <w:numPr>
          <w:ilvl w:val="0"/>
          <w:numId w:val="34"/>
        </w:numPr>
        <w:rPr>
          <w:lang w:val="en-CA"/>
        </w:rPr>
      </w:pPr>
      <m:oMath>
        <m:acc>
          <m:accPr>
            <m:chr m:val="⃗"/>
            <m:ctrlPr>
              <w:rPr>
                <w:rFonts w:ascii="Cambria Math" w:hAnsi="Cambria Math"/>
                <w:b/>
                <w:lang w:val="en-CA"/>
              </w:rPr>
            </m:ctrlPr>
          </m:accPr>
          <m:e>
            <m:r>
              <m:rPr>
                <m:sty m:val="b"/>
              </m:rPr>
              <w:rPr>
                <w:rFonts w:ascii="Cambria Math" w:hAnsi="Cambria Math"/>
                <w:lang w:val="en-CA"/>
              </w:rPr>
              <m:t>1</m:t>
            </m:r>
          </m:e>
        </m:acc>
      </m:oMath>
      <w:r w:rsidR="007360C5" w:rsidRPr="00870C2B">
        <w:rPr>
          <w:lang w:val="en-CA"/>
        </w:rPr>
        <w:t xml:space="preserve"> a vector with </w:t>
      </w:r>
      <m:oMath>
        <m:r>
          <w:rPr>
            <w:rFonts w:ascii="Cambria Math" w:hAnsi="Cambria Math"/>
            <w:lang w:val="en-CA"/>
          </w:rPr>
          <m:t>Dim(b)</m:t>
        </m:r>
      </m:oMath>
      <w:r w:rsidR="007360C5" w:rsidRPr="00870C2B">
        <w:rPr>
          <w:lang w:val="en-CA"/>
        </w:rPr>
        <w:t xml:space="preserve"> dimension and all elements equal to 1</w:t>
      </w:r>
    </w:p>
    <w:p w14:paraId="5FEAED51" w14:textId="77777777" w:rsidR="007360C5" w:rsidRPr="00870C2B" w:rsidRDefault="007360C5" w:rsidP="007360C5">
      <w:pPr>
        <w:pStyle w:val="ListParagraph"/>
        <w:numPr>
          <w:ilvl w:val="0"/>
          <w:numId w:val="34"/>
        </w:numPr>
        <w:rPr>
          <w:lang w:val="en-CA"/>
        </w:rPr>
      </w:pPr>
      <w:r w:rsidRPr="00870C2B">
        <w:rPr>
          <w:lang w:val="en-CA"/>
        </w:rPr>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between tensors, matrices and vectors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m:rPr>
            <m:sty m:val="bi"/>
          </m:rP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ijk</m:t>
            </m:r>
          </m:sub>
        </m:sSub>
        <m:r>
          <w:rPr>
            <w:rFonts w:ascii="Cambria Math" w:hAnsi="Cambria Math"/>
            <w:lang w:val="en-CA"/>
          </w:rPr>
          <m:t>=</m:t>
        </m:r>
        <m:nary>
          <m:naryPr>
            <m:chr m:val="∑"/>
            <m:limLoc m:val="undOvr"/>
            <m:supHide m:val="1"/>
            <m:ctrlPr>
              <w:rPr>
                <w:rFonts w:ascii="Cambria Math" w:hAnsi="Cambria Math"/>
                <w:i/>
                <w:lang w:val="en-CA"/>
              </w:rPr>
            </m:ctrlPr>
          </m:naryPr>
          <m:sub>
            <m:r>
              <w:rPr>
                <w:rFonts w:ascii="Cambria Math" w:hAnsi="Cambria Math"/>
                <w:lang w:val="en-CA"/>
              </w:rPr>
              <m:t>l</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ijl</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lk</m:t>
                </m:r>
              </m:sub>
            </m:sSub>
          </m:e>
        </m:nary>
      </m:oMath>
      <w:r w:rsidRPr="00870C2B">
        <w:rPr>
          <w:lang w:val="en-CA"/>
        </w:rPr>
        <w:t>.</w:t>
      </w:r>
    </w:p>
    <w:p w14:paraId="529F318A" w14:textId="77777777" w:rsidR="007360C5" w:rsidRPr="00870C2B" w:rsidRDefault="007360C5" w:rsidP="007360C5">
      <w:pPr>
        <w:rPr>
          <w:lang w:val="en-CA"/>
        </w:rPr>
      </w:pPr>
    </w:p>
    <w:p w14:paraId="403C514D" w14:textId="77777777" w:rsidR="007360C5" w:rsidRPr="00870C2B" w:rsidRDefault="007360C5" w:rsidP="007360C5">
      <w:pPr>
        <w:rPr>
          <w:lang w:val="en-CA"/>
        </w:rPr>
      </w:pPr>
      <w:r w:rsidRPr="00870C2B">
        <w:rPr>
          <w:lang w:val="en-CA"/>
        </w:rPr>
        <w:t>And elements given by:</w:t>
      </w:r>
    </w:p>
    <w:p w14:paraId="6507CC77" w14:textId="77777777" w:rsidR="007360C5" w:rsidRPr="00870C2B" w:rsidRDefault="00870C2B" w:rsidP="007360C5">
      <w:pPr>
        <w:jc w:val="center"/>
        <w:rPr>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lang w:val="en-CA"/>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r</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d>
                          </m:e>
                        </m:nary>
                      </m:e>
                    </m:d>
                  </m:e>
                </m:nary>
              </m:e>
            </m:d>
          </m:e>
        </m:nary>
      </m:oMath>
      <w:r w:rsidR="007360C5" w:rsidRPr="00870C2B">
        <w:rPr>
          <w:lang w:val="en-CA"/>
        </w:rPr>
        <w:t xml:space="preserve">   (Eq. SI2_regio.1)</w:t>
      </w:r>
    </w:p>
    <w:p w14:paraId="773BD4BB" w14:textId="77777777" w:rsidR="007360C5" w:rsidRPr="00870C2B" w:rsidRDefault="007360C5" w:rsidP="007360C5">
      <w:pPr>
        <w:rPr>
          <w:lang w:val="en-CA"/>
        </w:rPr>
      </w:pPr>
    </w:p>
    <w:p w14:paraId="4D5D1287" w14:textId="77777777" w:rsidR="007360C5" w:rsidRPr="00870C2B" w:rsidRDefault="007360C5" w:rsidP="007360C5">
      <w:pPr>
        <w:rPr>
          <w:lang w:val="en-CA"/>
        </w:rPr>
      </w:pPr>
      <w:r w:rsidRPr="00870C2B">
        <w:rPr>
          <w:lang w:val="en-CA"/>
        </w:rPr>
        <w:t>Which is equivalent to the following equation:</w:t>
      </w:r>
    </w:p>
    <w:p w14:paraId="069CA3FB"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nary>
              <m:naryPr>
                <m:chr m:val="∑"/>
                <m:limLoc m:val="undOvr"/>
                <m:supHide m:val="1"/>
                <m:ctrlPr>
                  <w:rPr>
                    <w:rFonts w:ascii="Cambria Math" w:hAnsi="Cambria Math"/>
                    <w:i/>
                    <w:lang w:val="en-CA"/>
                  </w:rPr>
                </m:ctrlPr>
              </m:naryPr>
              <m:sub>
                <m:r>
                  <w:rPr>
                    <w:rFonts w:ascii="Cambria Math" w:hAnsi="Cambria Math"/>
                    <w:lang w:val="en-CA"/>
                  </w:rPr>
                  <m:t>r</m:t>
                </m:r>
              </m:sub>
              <m:sup/>
              <m:e>
                <m:nary>
                  <m:naryPr>
                    <m:chr m:val="∑"/>
                    <m:limLoc m:val="undOvr"/>
                    <m:supHide m:val="1"/>
                    <m:ctrlPr>
                      <w:rPr>
                        <w:rFonts w:ascii="Cambria Math" w:hAnsi="Cambria Math"/>
                        <w:i/>
                        <w:lang w:val="en-CA"/>
                      </w:rPr>
                    </m:ctrlPr>
                  </m:naryPr>
                  <m:sub>
                    <m:r>
                      <w:rPr>
                        <w:rFonts w:ascii="Cambria Math" w:hAnsi="Cambria Math"/>
                        <w:lang w:val="en-CA"/>
                      </w:rPr>
                      <m:t>p</m:t>
                    </m:r>
                  </m:sub>
                  <m:sup/>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nary>
              </m:e>
            </m:nary>
          </m:e>
        </m:nary>
      </m:oMath>
      <w:r w:rsidR="007360C5" w:rsidRPr="00870C2B">
        <w:t xml:space="preserve">   (Eq. SI2_regio.2)</w:t>
      </w:r>
    </w:p>
    <w:p w14:paraId="424B8CFB" w14:textId="77777777" w:rsidR="007360C5" w:rsidRPr="00870C2B" w:rsidRDefault="007360C5" w:rsidP="007360C5">
      <w:pPr>
        <w:jc w:val="center"/>
      </w:pPr>
    </w:p>
    <w:p w14:paraId="676C46E2" w14:textId="77777777" w:rsidR="007360C5" w:rsidRPr="00870C2B" w:rsidRDefault="007360C5" w:rsidP="007360C5">
      <w:pPr>
        <w:pStyle w:val="Heading3"/>
        <w:keepLines/>
        <w:numPr>
          <w:ilvl w:val="1"/>
          <w:numId w:val="37"/>
        </w:numPr>
        <w:spacing w:before="40" w:after="0"/>
        <w:rPr>
          <w:lang w:val="en-CA"/>
        </w:rPr>
      </w:pPr>
      <w:bookmarkStart w:id="8" w:name="_Toc406272586"/>
      <w:r w:rsidRPr="00870C2B">
        <w:rPr>
          <w:lang w:val="en-CA"/>
        </w:rPr>
        <w:t>Damage CF for resource related impact category</w:t>
      </w:r>
      <w:bookmarkEnd w:id="8"/>
    </w:p>
    <w:p w14:paraId="3FE833CD" w14:textId="77777777" w:rsidR="007360C5" w:rsidRPr="00870C2B" w:rsidRDefault="007360C5" w:rsidP="007360C5">
      <w:pPr>
        <w:rPr>
          <w:lang w:val="en-CA"/>
        </w:rPr>
      </w:pPr>
    </w:p>
    <w:p w14:paraId="4A18284C" w14:textId="77777777" w:rsidR="007360C5" w:rsidRPr="00870C2B" w:rsidRDefault="007360C5" w:rsidP="007360C5">
      <w:pPr>
        <w:pStyle w:val="Heading4"/>
        <w:numPr>
          <w:ilvl w:val="2"/>
          <w:numId w:val="37"/>
        </w:numPr>
        <w:spacing w:before="40"/>
        <w:jc w:val="left"/>
        <w:rPr>
          <w:lang w:val="en-CA"/>
        </w:rPr>
      </w:pPr>
      <w:r w:rsidRPr="00870C2B">
        <w:rPr>
          <w:lang w:val="en-CA"/>
        </w:rPr>
        <w:t>For non-regionalized impact category</w:t>
      </w:r>
    </w:p>
    <w:p w14:paraId="1BCEC9DF" w14:textId="77777777" w:rsidR="007360C5" w:rsidRPr="00870C2B" w:rsidRDefault="007360C5" w:rsidP="007360C5">
      <w:pPr>
        <w:jc w:val="center"/>
        <w:rPr>
          <w:lang w:val="en-CA"/>
        </w:rPr>
      </w:pPr>
    </w:p>
    <w:p w14:paraId="672336D1" w14:textId="77777777" w:rsidR="007360C5" w:rsidRPr="00870C2B" w:rsidRDefault="00870C2B" w:rsidP="007360C5">
      <w:pPr>
        <w:jc w:val="cente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rPr>
                  <m:t>sk</m:t>
                </m:r>
              </m:sup>
            </m:sSup>
          </m:e>
        </m:acc>
        <m:r>
          <m:rPr>
            <m:sty m:val="p"/>
          </m:rPr>
          <w:rPr>
            <w:rFonts w:ascii="Cambria Math" w:hAnsi="Cambria Math"/>
          </w:rPr>
          <m:t>=</m:t>
        </m:r>
        <m:r>
          <m:rPr>
            <m:sty m:val="b"/>
          </m:rPr>
          <w:rPr>
            <w:rFonts w:ascii="Cambria Math" w:hAnsi="Cambria Math"/>
          </w:rPr>
          <m:t xml:space="preserve"> </m:t>
        </m:r>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rPr>
                  <m:t>sk</m:t>
                </m:r>
              </m:sup>
            </m:sSup>
          </m:e>
        </m:acc>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CSI</m:t>
            </m:r>
          </m:e>
          <m:sup>
            <m:r>
              <m:rPr>
                <m:sty m:val="p"/>
              </m:rPr>
              <w:rPr>
                <w:rFonts w:ascii="Cambria Math" w:hAnsi="Cambria Math"/>
              </w:rPr>
              <m:t>sk</m:t>
            </m:r>
          </m:sup>
        </m:sSup>
      </m:oMath>
      <w:r w:rsidR="007360C5" w:rsidRPr="00870C2B">
        <w:t xml:space="preserve">   (Eq. SI2)</w:t>
      </w:r>
    </w:p>
    <w:p w14:paraId="4CFAE2B7" w14:textId="77777777" w:rsidR="007360C5" w:rsidRPr="00870C2B" w:rsidRDefault="007360C5" w:rsidP="007360C5"/>
    <w:p w14:paraId="4FD86ACF" w14:textId="77777777" w:rsidR="007360C5" w:rsidRPr="00870C2B" w:rsidRDefault="007360C5" w:rsidP="007360C5">
      <w:pPr>
        <w:rPr>
          <w:lang w:val="en-CA"/>
        </w:rPr>
      </w:pPr>
      <w:r w:rsidRPr="00870C2B">
        <w:rPr>
          <w:lang w:val="en-CA"/>
        </w:rPr>
        <w:t>With:</w:t>
      </w:r>
    </w:p>
    <w:p w14:paraId="3C86695B" w14:textId="77777777" w:rsidR="007360C5" w:rsidRPr="00870C2B" w:rsidRDefault="007360C5" w:rsidP="007360C5">
      <w:pPr>
        <w:pStyle w:val="ListParagraph"/>
        <w:numPr>
          <w:ilvl w:val="0"/>
          <w:numId w:val="34"/>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p w14:paraId="0B849FF4"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oMath>
    </w:p>
    <w:p w14:paraId="79F90996"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CSI</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u</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oMath>
    </w:p>
    <w:p w14:paraId="61F1B74D"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×Dim</m:t>
        </m:r>
        <m:d>
          <m:dPr>
            <m:ctrlPr>
              <w:rPr>
                <w:rFonts w:ascii="Cambria Math" w:hAnsi="Cambria Math"/>
                <w:i/>
                <w:lang w:val="en-CA"/>
              </w:rPr>
            </m:ctrlPr>
          </m:dPr>
          <m:e>
            <m:r>
              <w:rPr>
                <w:rFonts w:ascii="Cambria Math" w:hAnsi="Cambria Math"/>
                <w:lang w:val="en-CA"/>
              </w:rPr>
              <m:t>u</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oMath>
    </w:p>
    <w:p w14:paraId="1111EFE6"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oMath>
    </w:p>
    <w:p w14:paraId="782D05BF"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oMath>
    </w:p>
    <w:p w14:paraId="72425D41" w14:textId="77777777" w:rsidR="007360C5" w:rsidRPr="00870C2B" w:rsidRDefault="007360C5" w:rsidP="007360C5">
      <w:pPr>
        <w:pStyle w:val="ListParagraph"/>
        <w:numPr>
          <w:ilvl w:val="0"/>
          <w:numId w:val="34"/>
        </w:numPr>
        <w:rPr>
          <w:lang w:val="en-CA"/>
        </w:rPr>
      </w:pPr>
      <w:r w:rsidRPr="00870C2B">
        <w:rPr>
          <w:lang w:val="en-CA"/>
        </w:rPr>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m:rPr>
            <m:sty m:val="bi"/>
          </m:rP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ik</m:t>
            </m:r>
          </m:sub>
        </m:sSub>
        <m:r>
          <w:rPr>
            <w:rFonts w:ascii="Cambria Math" w:hAnsi="Cambria Math"/>
            <w:lang w:val="en-CA"/>
          </w:rPr>
          <m:t>=</m:t>
        </m:r>
        <m:nary>
          <m:naryPr>
            <m:chr m:val="∑"/>
            <m:limLoc m:val="undOvr"/>
            <m:supHide m:val="1"/>
            <m:ctrlPr>
              <w:rPr>
                <w:rFonts w:ascii="Cambria Math" w:hAnsi="Cambria Math"/>
                <w:i/>
                <w:lang w:val="en-CA"/>
              </w:rPr>
            </m:ctrlPr>
          </m:naryPr>
          <m:sub>
            <m:r>
              <w:rPr>
                <w:rFonts w:ascii="Cambria Math" w:hAnsi="Cambria Math"/>
                <w:lang w:val="en-CA"/>
              </w:rPr>
              <m:t>j</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jk</m:t>
                </m:r>
              </m:sub>
            </m:sSub>
          </m:e>
        </m:nary>
      </m:oMath>
      <w:r w:rsidRPr="00870C2B">
        <w:rPr>
          <w:lang w:val="en-CA"/>
        </w:rPr>
        <w:t>.</w:t>
      </w:r>
    </w:p>
    <w:p w14:paraId="770083F7" w14:textId="77777777" w:rsidR="007360C5" w:rsidRPr="00870C2B" w:rsidRDefault="007360C5" w:rsidP="007360C5">
      <w:pPr>
        <w:rPr>
          <w:lang w:val="en-CA"/>
        </w:rPr>
      </w:pPr>
    </w:p>
    <w:p w14:paraId="69D39696" w14:textId="77777777" w:rsidR="007360C5" w:rsidRPr="00870C2B" w:rsidRDefault="007360C5" w:rsidP="007360C5">
      <w:pPr>
        <w:rPr>
          <w:lang w:val="en-CA"/>
        </w:rPr>
      </w:pPr>
      <w:r w:rsidRPr="00870C2B">
        <w:rPr>
          <w:lang w:val="en-CA"/>
        </w:rPr>
        <w:t>And elements given by:</w:t>
      </w:r>
    </w:p>
    <w:p w14:paraId="7544DC12" w14:textId="77777777" w:rsidR="007360C5" w:rsidRPr="00870C2B" w:rsidRDefault="00870C2B" w:rsidP="007360C5">
      <w:pPr>
        <w:jc w:val="center"/>
        <w:rPr>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r>
          <w:rPr>
            <w:rFonts w:ascii="Cambria Math" w:hAnsi="Cambria Math"/>
            <w:lang w:val="en-CA"/>
          </w:rPr>
          <m:t xml:space="preserve">= </m:t>
        </m:r>
        <m:nary>
          <m:naryPr>
            <m:chr m:val="∑"/>
            <m:limLoc m:val="undOvr"/>
            <m:supHide m:val="1"/>
            <m:ctrlPr>
              <w:rPr>
                <w:rFonts w:ascii="Cambria Math" w:hAnsi="Cambria Math"/>
                <w:i/>
                <w:lang w:val="en-CA"/>
              </w:rPr>
            </m:ctrlPr>
          </m:naryPr>
          <m:sub>
            <m:r>
              <w:rPr>
                <w:rFonts w:ascii="Cambria Math" w:hAnsi="Cambria Math"/>
                <w:lang w:val="en-CA"/>
              </w:rPr>
              <m:t>r</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u</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e>
                        </m:nary>
                      </m:e>
                    </m:d>
                  </m:e>
                </m:nary>
              </m:e>
            </m:d>
          </m:e>
        </m:nary>
      </m:oMath>
      <w:r w:rsidR="007360C5" w:rsidRPr="00870C2B">
        <w:rPr>
          <w:lang w:val="en-CA"/>
        </w:rPr>
        <w:t xml:space="preserve">   (Eq. SI2.1)</w:t>
      </w:r>
    </w:p>
    <w:p w14:paraId="6DBB87BC" w14:textId="77777777" w:rsidR="007360C5" w:rsidRPr="00870C2B" w:rsidRDefault="007360C5" w:rsidP="007360C5">
      <w:pPr>
        <w:rPr>
          <w:lang w:val="en-CA"/>
        </w:rPr>
      </w:pPr>
    </w:p>
    <w:p w14:paraId="4E533866" w14:textId="77777777" w:rsidR="007360C5" w:rsidRPr="00870C2B" w:rsidRDefault="007360C5" w:rsidP="007360C5">
      <w:pPr>
        <w:rPr>
          <w:lang w:val="en-CA"/>
        </w:rPr>
      </w:pPr>
      <w:r w:rsidRPr="00870C2B">
        <w:rPr>
          <w:lang w:val="en-CA"/>
        </w:rPr>
        <w:t>Which is equivalent to the following equation:</w:t>
      </w:r>
    </w:p>
    <w:p w14:paraId="69A779B1"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r</m:t>
            </m:r>
          </m:sub>
          <m:sup/>
          <m:e>
            <m:nary>
              <m:naryPr>
                <m:chr m:val="∑"/>
                <m:limLoc m:val="undOvr"/>
                <m:supHide m:val="1"/>
                <m:ctrlPr>
                  <w:rPr>
                    <w:rFonts w:ascii="Cambria Math" w:hAnsi="Cambria Math"/>
                    <w:i/>
                    <w:lang w:val="en-CA"/>
                  </w:rPr>
                </m:ctrlPr>
              </m:naryPr>
              <m:sub>
                <m:r>
                  <w:rPr>
                    <w:rFonts w:ascii="Cambria Math" w:hAnsi="Cambria Math"/>
                    <w:lang w:val="en-CA"/>
                  </w:rPr>
                  <m:t>p</m:t>
                </m:r>
              </m:sub>
              <m:sup/>
              <m:e>
                <m:nary>
                  <m:naryPr>
                    <m:chr m:val="∑"/>
                    <m:limLoc m:val="undOvr"/>
                    <m:supHide m:val="1"/>
                    <m:ctrlPr>
                      <w:rPr>
                        <w:rFonts w:ascii="Cambria Math" w:hAnsi="Cambria Math"/>
                        <w:i/>
                        <w:lang w:val="en-CA"/>
                      </w:rPr>
                    </m:ctrlPr>
                  </m:naryPr>
                  <m:sub>
                    <m:r>
                      <w:rPr>
                        <w:rFonts w:ascii="Cambria Math" w:hAnsi="Cambria Math"/>
                        <w:lang w:val="en-CA"/>
                      </w:rPr>
                      <m:t>u</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rp</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e>
                </m:nary>
              </m:e>
            </m:nary>
          </m:e>
        </m:nary>
      </m:oMath>
      <w:r w:rsidR="007360C5" w:rsidRPr="00870C2B">
        <w:t xml:space="preserve">   (Eq. SI2.2)</w:t>
      </w:r>
    </w:p>
    <w:p w14:paraId="58F476EE" w14:textId="77777777" w:rsidR="007360C5" w:rsidRPr="00870C2B" w:rsidRDefault="007360C5" w:rsidP="007360C5"/>
    <w:p w14:paraId="35837D6D" w14:textId="77777777" w:rsidR="007360C5" w:rsidRPr="00870C2B" w:rsidRDefault="007360C5" w:rsidP="007360C5"/>
    <w:p w14:paraId="106F86D5" w14:textId="77777777" w:rsidR="007360C5" w:rsidRPr="00870C2B" w:rsidRDefault="007360C5" w:rsidP="007360C5">
      <w:pPr>
        <w:pStyle w:val="Heading4"/>
        <w:numPr>
          <w:ilvl w:val="2"/>
          <w:numId w:val="37"/>
        </w:numPr>
        <w:spacing w:before="40"/>
        <w:jc w:val="left"/>
        <w:rPr>
          <w:lang w:val="en-CA"/>
        </w:rPr>
      </w:pPr>
      <w:r w:rsidRPr="00870C2B">
        <w:rPr>
          <w:lang w:val="en-CA"/>
        </w:rPr>
        <w:t>For regionalized impact category</w:t>
      </w:r>
    </w:p>
    <w:p w14:paraId="219450C1" w14:textId="77777777" w:rsidR="007360C5" w:rsidRPr="00870C2B" w:rsidRDefault="007360C5" w:rsidP="007360C5">
      <w:pPr>
        <w:jc w:val="center"/>
        <w:rPr>
          <w:lang w:val="en-CA"/>
        </w:rPr>
      </w:pPr>
    </w:p>
    <w:p w14:paraId="51EAB881" w14:textId="77777777" w:rsidR="007360C5" w:rsidRPr="00870C2B" w:rsidRDefault="00870C2B" w:rsidP="007360C5">
      <w:pPr>
        <w:jc w:val="center"/>
      </w:pPr>
      <m:oMath>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rPr>
              <m:t>sk</m:t>
            </m:r>
          </m:sup>
        </m:sSup>
        <m:r>
          <m:rPr>
            <m:sty m:val="p"/>
          </m:rPr>
          <w:rPr>
            <w:rFonts w:ascii="Cambria Math" w:hAnsi="Cambria Math"/>
          </w:rPr>
          <m:t>=</m:t>
        </m:r>
        <m:r>
          <m:rPr>
            <m:sty m:val="b"/>
          </m:rPr>
          <w:rPr>
            <w:rFonts w:ascii="Cambria Math" w:hAnsi="Cambria Math"/>
          </w:rPr>
          <m:t xml:space="preserve"> </m:t>
        </m:r>
        <m:acc>
          <m:accPr>
            <m:chr m:val="⃗"/>
            <m:ctrlPr>
              <w:rPr>
                <w:rFonts w:ascii="Cambria Math" w:hAnsi="Cambria Math"/>
                <w:b/>
                <w:lang w:val="en-CA"/>
              </w:rPr>
            </m:ctrlPr>
          </m:accPr>
          <m:e>
            <m:r>
              <m:rPr>
                <m:sty m:val="b"/>
              </m:rPr>
              <w:rPr>
                <w:rFonts w:ascii="Cambria Math" w:hAnsi="Cambria Math"/>
                <w:lang w:val="en-CA"/>
              </w:rPr>
              <m:t>1</m:t>
            </m:r>
          </m:e>
        </m:acc>
        <m:r>
          <m:rPr>
            <m:sty m:val="bi"/>
          </m:rPr>
          <w:rPr>
            <w:rFonts w:ascii="Cambria Math" w:eastAsia="MS Mincho" w:hAnsi="Cambria Math" w:cs="Times New Roman"/>
          </w:rPr>
          <m:t>∙</m:t>
        </m:r>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rPr>
                  <m:t>sk</m:t>
                </m:r>
              </m:sup>
            </m:sSup>
          </m:e>
        </m:acc>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rPr>
              <m:t>sk</m:t>
            </m:r>
          </m:sup>
        </m:sSup>
        <m:r>
          <m:rPr>
            <m:sty m:val="bi"/>
          </m:rPr>
          <w:rPr>
            <w:rFonts w:ascii="Cambria Math" w:eastAsia="MS Mincho" w:hAnsi="Cambria Math" w:cs="Times New Roman"/>
          </w:rPr>
          <m:t>∙</m:t>
        </m:r>
        <m:sSup>
          <m:sSupPr>
            <m:ctrlPr>
              <w:rPr>
                <w:rFonts w:ascii="Cambria Math" w:hAnsi="Cambria Math"/>
                <w:lang w:val="en-CA"/>
              </w:rPr>
            </m:ctrlPr>
          </m:sSupPr>
          <m:e>
            <m:r>
              <m:rPr>
                <m:sty m:val="b"/>
              </m:rPr>
              <w:rPr>
                <w:rFonts w:ascii="Cambria Math" w:hAnsi="Cambria Math"/>
                <w:lang w:val="en-CA"/>
              </w:rPr>
              <m:t>CSI</m:t>
            </m:r>
          </m:e>
          <m:sup>
            <m:r>
              <m:rPr>
                <m:sty m:val="p"/>
              </m:rPr>
              <w:rPr>
                <w:rFonts w:ascii="Cambria Math" w:hAnsi="Cambria Math"/>
              </w:rPr>
              <m:t>sk</m:t>
            </m:r>
          </m:sup>
        </m:sSup>
      </m:oMath>
      <w:r w:rsidR="007360C5" w:rsidRPr="00870C2B">
        <w:t xml:space="preserve">   (Eq. SI2_regio)</w:t>
      </w:r>
    </w:p>
    <w:p w14:paraId="34B51623" w14:textId="77777777" w:rsidR="007360C5" w:rsidRPr="00870C2B" w:rsidRDefault="007360C5" w:rsidP="007360C5"/>
    <w:p w14:paraId="221F1E6C" w14:textId="77777777" w:rsidR="007360C5" w:rsidRPr="00870C2B" w:rsidRDefault="007360C5" w:rsidP="007360C5">
      <w:pPr>
        <w:rPr>
          <w:lang w:val="en-CA"/>
        </w:rPr>
      </w:pPr>
      <w:r w:rsidRPr="00870C2B">
        <w:rPr>
          <w:lang w:val="en-CA"/>
        </w:rPr>
        <w:t>With:</w:t>
      </w:r>
    </w:p>
    <w:p w14:paraId="1EDEE9AE" w14:textId="77777777" w:rsidR="007360C5" w:rsidRPr="00870C2B" w:rsidRDefault="007360C5" w:rsidP="007360C5">
      <w:pPr>
        <w:pStyle w:val="ListParagraph"/>
        <w:numPr>
          <w:ilvl w:val="0"/>
          <w:numId w:val="34"/>
        </w:numPr>
        <w:rPr>
          <w:lang w:val="en-CA"/>
        </w:rPr>
      </w:pPr>
      <m:oMath>
        <m:r>
          <w:rPr>
            <w:rFonts w:ascii="Cambria Math" w:hAnsi="Cambria Math"/>
            <w:lang w:val="en-CA"/>
          </w:rPr>
          <m:t>Dim(x)</m:t>
        </m:r>
      </m:oMath>
      <w:r w:rsidRPr="00870C2B">
        <w:rPr>
          <w:lang w:val="en-CA"/>
        </w:rPr>
        <w:t xml:space="preserve"> is the number of elements along the </w:t>
      </w:r>
      <m:oMath>
        <m:r>
          <w:rPr>
            <w:rFonts w:ascii="Cambria Math" w:hAnsi="Cambria Math"/>
            <w:lang w:val="en-CA"/>
          </w:rPr>
          <m:t>x</m:t>
        </m:r>
      </m:oMath>
      <w:r w:rsidRPr="00870C2B">
        <w:rPr>
          <w:lang w:val="en-CA"/>
        </w:rPr>
        <w:t xml:space="preserve"> axis</w:t>
      </w:r>
    </w:p>
    <w:p w14:paraId="68B786E2"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CF</m:t>
            </m:r>
          </m:e>
          <m:sup>
            <m:r>
              <m:rPr>
                <m:sty m:val="p"/>
              </m:rPr>
              <w:rPr>
                <w:rFonts w:ascii="Cambria Math" w:hAnsi="Cambria Math"/>
                <w:lang w:val="en-CA"/>
              </w:rPr>
              <m:t>sk</m:t>
            </m:r>
          </m:sup>
        </m:sSup>
      </m:oMath>
      <w:r w:rsidR="007360C5" w:rsidRPr="00870C2B">
        <w:rPr>
          <w:lang w:val="en-CA"/>
        </w:rPr>
        <w:t xml:space="preserve"> a matrix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n</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oMath>
    </w:p>
    <w:p w14:paraId="63BE81AA"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CSI</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u</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n</m:t>
            </m:r>
          </m:e>
        </m:d>
        <m:r>
          <w:rPr>
            <w:rFonts w:ascii="Cambria Math" w:hAnsi="Cambria Math"/>
            <w:lang w:val="en-CA"/>
          </w:rPr>
          <m:t>×Dim</m:t>
        </m:r>
        <m:d>
          <m:dPr>
            <m:ctrlPr>
              <w:rPr>
                <w:rFonts w:ascii="Cambria Math" w:hAnsi="Cambria Math"/>
                <w:i/>
                <w:lang w:val="en-CA"/>
              </w:rPr>
            </m:ctrlPr>
          </m:dPr>
          <m:e>
            <m:r>
              <w:rPr>
                <w:rFonts w:ascii="Cambria Math" w:hAnsi="Cambria Math"/>
                <w:lang w:val="en-CA"/>
              </w:rPr>
              <m:t>i</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ubni</m:t>
            </m:r>
          </m:sub>
          <m:sup>
            <m:r>
              <w:rPr>
                <w:rFonts w:ascii="Cambria Math" w:hAnsi="Cambria Math"/>
                <w:lang w:val="en-CA"/>
              </w:rPr>
              <m:t>sk</m:t>
            </m:r>
          </m:sup>
        </m:sSubSup>
      </m:oMath>
    </w:p>
    <w:p w14:paraId="1E813060"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XF</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u</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pbu</m:t>
            </m:r>
          </m:sub>
          <m:sup>
            <m:r>
              <w:rPr>
                <w:rFonts w:ascii="Cambria Math" w:hAnsi="Cambria Math"/>
                <w:lang w:val="en-CA"/>
              </w:rPr>
              <m:t>sk</m:t>
            </m:r>
          </m:sup>
        </m:sSubSup>
      </m:oMath>
    </w:p>
    <w:p w14:paraId="5D298FA4" w14:textId="77777777" w:rsidR="007360C5" w:rsidRPr="00870C2B" w:rsidRDefault="00870C2B" w:rsidP="007360C5">
      <w:pPr>
        <w:pStyle w:val="ListParagraph"/>
        <w:numPr>
          <w:ilvl w:val="0"/>
          <w:numId w:val="34"/>
        </w:numPr>
        <w:rPr>
          <w:lang w:val="en-CA"/>
        </w:rPr>
      </w:pPr>
      <m:oMath>
        <m:sSup>
          <m:sSupPr>
            <m:ctrlPr>
              <w:rPr>
                <w:rFonts w:ascii="Cambria Math" w:hAnsi="Cambria Math"/>
                <w:lang w:val="en-CA"/>
              </w:rPr>
            </m:ctrlPr>
          </m:sSupPr>
          <m:e>
            <m:r>
              <m:rPr>
                <m:sty m:val="b"/>
              </m:rPr>
              <w:rPr>
                <w:rFonts w:ascii="Cambria Math" w:hAnsi="Cambria Math"/>
                <w:lang w:val="en-CA"/>
              </w:rPr>
              <m:t>ERF</m:t>
            </m:r>
          </m:e>
          <m:sup>
            <m:r>
              <m:rPr>
                <m:sty m:val="p"/>
              </m:rPr>
              <w:rPr>
                <w:rFonts w:ascii="Cambria Math" w:hAnsi="Cambria Math"/>
                <w:lang w:val="en-CA"/>
              </w:rPr>
              <m:t>sk</m:t>
            </m:r>
          </m:sup>
        </m:sSup>
      </m:oMath>
      <w:r w:rsidR="007360C5" w:rsidRPr="00870C2B">
        <w:rPr>
          <w:lang w:val="en-CA"/>
        </w:rPr>
        <w:t xml:space="preserve"> a matrix (or tensor)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×Dim</m:t>
        </m:r>
        <m:d>
          <m:dPr>
            <m:ctrlPr>
              <w:rPr>
                <w:rFonts w:ascii="Cambria Math" w:hAnsi="Cambria Math"/>
                <w:i/>
                <w:lang w:val="en-CA"/>
              </w:rPr>
            </m:ctrlPr>
          </m:dPr>
          <m:e>
            <m:r>
              <w:rPr>
                <w:rFonts w:ascii="Cambria Math" w:hAnsi="Cambria Math"/>
                <w:lang w:val="en-CA"/>
              </w:rPr>
              <m:t>b</m:t>
            </m:r>
          </m:e>
        </m:d>
        <m:r>
          <w:rPr>
            <w:rFonts w:ascii="Cambria Math" w:hAnsi="Cambria Math"/>
            <w:lang w:val="en-CA"/>
          </w:rPr>
          <m:t>×Dim</m:t>
        </m:r>
        <m:d>
          <m:dPr>
            <m:ctrlPr>
              <w:rPr>
                <w:rFonts w:ascii="Cambria Math" w:hAnsi="Cambria Math"/>
                <w:i/>
                <w:lang w:val="en-CA"/>
              </w:rPr>
            </m:ctrlPr>
          </m:dPr>
          <m:e>
            <m:r>
              <w:rPr>
                <w:rFonts w:ascii="Cambria Math" w:hAnsi="Cambria Math"/>
                <w:lang w:val="en-CA"/>
              </w:rPr>
              <m:t>p</m:t>
            </m:r>
          </m:e>
        </m:d>
        <m:r>
          <w:rPr>
            <w:rFonts w:ascii="Cambria Math" w:hAnsi="Cambria Math"/>
            <w:lang w:val="en-CA"/>
          </w:rPr>
          <m:t>)</m:t>
        </m:r>
      </m:oMath>
      <w:r w:rsidR="007360C5" w:rsidRPr="00870C2B">
        <w:rPr>
          <w:lang w:val="en-CA"/>
        </w:rPr>
        <w:t xml:space="preserve"> dimensions and elements defined as </w:t>
      </w:r>
      <m:oMath>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oMath>
    </w:p>
    <w:p w14:paraId="1E786C55" w14:textId="77777777" w:rsidR="007360C5" w:rsidRPr="00870C2B" w:rsidRDefault="00870C2B" w:rsidP="007360C5">
      <w:pPr>
        <w:pStyle w:val="ListParagraph"/>
        <w:numPr>
          <w:ilvl w:val="0"/>
          <w:numId w:val="34"/>
        </w:numPr>
        <w:rPr>
          <w:lang w:val="en-CA"/>
        </w:rPr>
      </w:pPr>
      <m:oMath>
        <m:acc>
          <m:accPr>
            <m:chr m:val="⃗"/>
            <m:ctrlPr>
              <w:rPr>
                <w:rFonts w:ascii="Cambria Math" w:hAnsi="Cambria Math"/>
                <w:lang w:val="en-CA"/>
              </w:rPr>
            </m:ctrlPr>
          </m:accPr>
          <m:e>
            <m:sSup>
              <m:sSupPr>
                <m:ctrlPr>
                  <w:rPr>
                    <w:rFonts w:ascii="Cambria Math" w:hAnsi="Cambria Math"/>
                    <w:lang w:val="en-CA"/>
                  </w:rPr>
                </m:ctrlPr>
              </m:sSupPr>
              <m:e>
                <m:r>
                  <m:rPr>
                    <m:sty m:val="b"/>
                  </m:rPr>
                  <w:rPr>
                    <w:rFonts w:ascii="Cambria Math" w:hAnsi="Cambria Math"/>
                    <w:lang w:val="en-CA"/>
                  </w:rPr>
                  <m:t>SF</m:t>
                </m:r>
              </m:e>
              <m:sup>
                <m:r>
                  <m:rPr>
                    <m:sty m:val="p"/>
                  </m:rPr>
                  <w:rPr>
                    <w:rFonts w:ascii="Cambria Math" w:hAnsi="Cambria Math"/>
                    <w:lang w:val="en-CA"/>
                  </w:rPr>
                  <m:t>sk</m:t>
                </m:r>
              </m:sup>
            </m:sSup>
          </m:e>
        </m:acc>
      </m:oMath>
      <w:r w:rsidR="007360C5" w:rsidRPr="00870C2B">
        <w:rPr>
          <w:lang w:val="en-CA"/>
        </w:rPr>
        <w:t xml:space="preserve"> a vector with </w:t>
      </w:r>
      <m:oMath>
        <m:r>
          <w:rPr>
            <w:rFonts w:ascii="Cambria Math" w:hAnsi="Cambria Math"/>
            <w:lang w:val="en-CA"/>
          </w:rPr>
          <m:t>(Dim</m:t>
        </m:r>
        <m:d>
          <m:dPr>
            <m:ctrlPr>
              <w:rPr>
                <w:rFonts w:ascii="Cambria Math" w:hAnsi="Cambria Math"/>
                <w:i/>
                <w:lang w:val="en-CA"/>
              </w:rPr>
            </m:ctrlPr>
          </m:dPr>
          <m:e>
            <m:r>
              <w:rPr>
                <w:rFonts w:ascii="Cambria Math" w:hAnsi="Cambria Math"/>
                <w:lang w:val="en-CA"/>
              </w:rPr>
              <m:t>r</m:t>
            </m:r>
          </m:e>
        </m:d>
        <m:r>
          <w:rPr>
            <w:rFonts w:ascii="Cambria Math" w:hAnsi="Cambria Math"/>
            <w:lang w:val="en-CA"/>
          </w:rPr>
          <m:t>)</m:t>
        </m:r>
      </m:oMath>
      <w:r w:rsidR="007360C5" w:rsidRPr="00870C2B">
        <w:rPr>
          <w:lang w:val="en-CA"/>
        </w:rPr>
        <w:t xml:space="preserve"> dimension and elements defined as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oMath>
    </w:p>
    <w:p w14:paraId="0CE0C5FC" w14:textId="77777777" w:rsidR="007360C5" w:rsidRPr="00870C2B" w:rsidRDefault="00870C2B" w:rsidP="007360C5">
      <w:pPr>
        <w:pStyle w:val="ListParagraph"/>
        <w:numPr>
          <w:ilvl w:val="0"/>
          <w:numId w:val="34"/>
        </w:numPr>
        <w:rPr>
          <w:lang w:val="en-CA"/>
        </w:rPr>
      </w:pPr>
      <m:oMath>
        <m:acc>
          <m:accPr>
            <m:chr m:val="⃗"/>
            <m:ctrlPr>
              <w:rPr>
                <w:rFonts w:ascii="Cambria Math" w:hAnsi="Cambria Math"/>
                <w:b/>
                <w:lang w:val="en-CA"/>
              </w:rPr>
            </m:ctrlPr>
          </m:accPr>
          <m:e>
            <m:r>
              <m:rPr>
                <m:sty m:val="b"/>
              </m:rPr>
              <w:rPr>
                <w:rFonts w:ascii="Cambria Math" w:hAnsi="Cambria Math"/>
                <w:lang w:val="en-CA"/>
              </w:rPr>
              <m:t>1</m:t>
            </m:r>
          </m:e>
        </m:acc>
      </m:oMath>
      <w:r w:rsidR="007360C5" w:rsidRPr="00870C2B">
        <w:rPr>
          <w:lang w:val="en-CA"/>
        </w:rPr>
        <w:t xml:space="preserve"> a vector with </w:t>
      </w:r>
      <m:oMath>
        <m:r>
          <w:rPr>
            <w:rFonts w:ascii="Cambria Math" w:hAnsi="Cambria Math"/>
            <w:lang w:val="en-CA"/>
          </w:rPr>
          <m:t>Dim(b)</m:t>
        </m:r>
      </m:oMath>
      <w:r w:rsidR="007360C5" w:rsidRPr="00870C2B">
        <w:rPr>
          <w:lang w:val="en-CA"/>
        </w:rPr>
        <w:t xml:space="preserve"> dimension and all elements equal to 1</w:t>
      </w:r>
    </w:p>
    <w:p w14:paraId="26180481" w14:textId="77777777" w:rsidR="007360C5" w:rsidRPr="00870C2B" w:rsidRDefault="007360C5" w:rsidP="007360C5">
      <w:pPr>
        <w:pStyle w:val="ListParagraph"/>
        <w:numPr>
          <w:ilvl w:val="0"/>
          <w:numId w:val="34"/>
        </w:numPr>
        <w:rPr>
          <w:lang w:val="en-CA"/>
        </w:rPr>
      </w:pPr>
      <w:r w:rsidRPr="00870C2B">
        <w:rPr>
          <w:lang w:val="en-CA"/>
        </w:rPr>
        <w:t>The operator “</w:t>
      </w:r>
      <m:oMath>
        <m:r>
          <m:rPr>
            <m:sty m:val="bi"/>
          </m:rPr>
          <w:rPr>
            <w:rFonts w:ascii="Cambria Math" w:eastAsia="MS Mincho" w:hAnsi="Cambria Math" w:cs="Times New Roman"/>
            <w:lang w:val="en-CA"/>
          </w:rPr>
          <m:t>∙</m:t>
        </m:r>
      </m:oMath>
      <w:r w:rsidRPr="00870C2B">
        <w:rPr>
          <w:lang w:val="en-CA"/>
        </w:rPr>
        <w:t xml:space="preserve">” is defined as the inner product (or dot product) between tensors, matrices and vectors such as </w:t>
      </w:r>
      <m:oMath>
        <m:r>
          <m:rPr>
            <m:sty m:val="bi"/>
          </m:rPr>
          <w:rPr>
            <w:rFonts w:ascii="Cambria Math" w:hAnsi="Cambria Math"/>
            <w:lang w:val="en-CA"/>
          </w:rPr>
          <m:t>V</m:t>
        </m:r>
        <m:r>
          <w:rPr>
            <w:rFonts w:ascii="Cambria Math" w:hAnsi="Cambria Math"/>
            <w:lang w:val="en-CA"/>
          </w:rPr>
          <m:t>=</m:t>
        </m:r>
        <m:r>
          <m:rPr>
            <m:sty m:val="bi"/>
          </m:rPr>
          <w:rPr>
            <w:rFonts w:ascii="Cambria Math" w:hAnsi="Cambria Math"/>
            <w:lang w:val="en-CA"/>
          </w:rPr>
          <m:t>T</m:t>
        </m:r>
        <m:r>
          <m:rPr>
            <m:sty m:val="bi"/>
          </m:rPr>
          <w:rPr>
            <w:rFonts w:ascii="Cambria Math" w:eastAsia="MS Mincho" w:hAnsi="Cambria Math" w:cs="Times New Roman"/>
            <w:lang w:val="en-CA"/>
          </w:rPr>
          <m:t>∙</m:t>
        </m:r>
        <m:r>
          <m:rPr>
            <m:sty m:val="bi"/>
          </m:rPr>
          <w:rPr>
            <w:rFonts w:ascii="Cambria Math" w:hAnsi="Cambria Math"/>
            <w:lang w:val="en-CA"/>
          </w:rPr>
          <m:t>U</m:t>
        </m:r>
      </m:oMath>
      <w:r w:rsidRPr="00870C2B">
        <w:rPr>
          <w:b/>
          <w:lang w:val="en-CA"/>
        </w:rPr>
        <w:t xml:space="preserve"> </w:t>
      </w:r>
      <w:r w:rsidRPr="00870C2B">
        <w:rPr>
          <w:lang w:val="en-CA"/>
        </w:rPr>
        <w:t xml:space="preserve">elements given by </w:t>
      </w:r>
      <m:oMath>
        <m:sSub>
          <m:sSubPr>
            <m:ctrlPr>
              <w:rPr>
                <w:rFonts w:ascii="Cambria Math" w:hAnsi="Cambria Math"/>
                <w:i/>
                <w:lang w:val="en-CA"/>
              </w:rPr>
            </m:ctrlPr>
          </m:sSubPr>
          <m:e>
            <m:r>
              <w:rPr>
                <w:rFonts w:ascii="Cambria Math" w:hAnsi="Cambria Math"/>
                <w:lang w:val="en-CA"/>
              </w:rPr>
              <m:t>V</m:t>
            </m:r>
          </m:e>
          <m:sub>
            <m:r>
              <w:rPr>
                <w:rFonts w:ascii="Cambria Math" w:hAnsi="Cambria Math"/>
                <w:lang w:val="en-CA"/>
              </w:rPr>
              <m:t>ijk</m:t>
            </m:r>
          </m:sub>
        </m:sSub>
        <m:r>
          <w:rPr>
            <w:rFonts w:ascii="Cambria Math" w:hAnsi="Cambria Math"/>
            <w:lang w:val="en-CA"/>
          </w:rPr>
          <m:t>=</m:t>
        </m:r>
        <m:nary>
          <m:naryPr>
            <m:chr m:val="∑"/>
            <m:limLoc m:val="undOvr"/>
            <m:supHide m:val="1"/>
            <m:ctrlPr>
              <w:rPr>
                <w:rFonts w:ascii="Cambria Math" w:hAnsi="Cambria Math"/>
                <w:i/>
                <w:lang w:val="en-CA"/>
              </w:rPr>
            </m:ctrlPr>
          </m:naryPr>
          <m:sub>
            <m:r>
              <w:rPr>
                <w:rFonts w:ascii="Cambria Math" w:hAnsi="Cambria Math"/>
                <w:lang w:val="en-CA"/>
              </w:rPr>
              <m:t>l</m:t>
            </m:r>
          </m:sub>
          <m:sup/>
          <m:e>
            <m:sSub>
              <m:sSubPr>
                <m:ctrlPr>
                  <w:rPr>
                    <w:rFonts w:ascii="Cambria Math" w:hAnsi="Cambria Math"/>
                    <w:i/>
                    <w:lang w:val="en-CA"/>
                  </w:rPr>
                </m:ctrlPr>
              </m:sSubPr>
              <m:e>
                <m:r>
                  <w:rPr>
                    <w:rFonts w:ascii="Cambria Math" w:hAnsi="Cambria Math"/>
                    <w:lang w:val="en-CA"/>
                  </w:rPr>
                  <m:t>T</m:t>
                </m:r>
              </m:e>
              <m:sub>
                <m:r>
                  <w:rPr>
                    <w:rFonts w:ascii="Cambria Math" w:hAnsi="Cambria Math"/>
                    <w:lang w:val="en-CA"/>
                  </w:rPr>
                  <m:t>ijl</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lk</m:t>
                </m:r>
              </m:sub>
            </m:sSub>
          </m:e>
        </m:nary>
      </m:oMath>
      <w:r w:rsidRPr="00870C2B">
        <w:rPr>
          <w:lang w:val="en-CA"/>
        </w:rPr>
        <w:t>.</w:t>
      </w:r>
    </w:p>
    <w:p w14:paraId="027185EF" w14:textId="77777777" w:rsidR="007360C5" w:rsidRPr="00870C2B" w:rsidRDefault="007360C5" w:rsidP="007360C5">
      <w:pPr>
        <w:rPr>
          <w:lang w:val="en-CA"/>
        </w:rPr>
      </w:pPr>
    </w:p>
    <w:p w14:paraId="582BD6B9" w14:textId="77777777" w:rsidR="007360C5" w:rsidRPr="00870C2B" w:rsidRDefault="007360C5" w:rsidP="007360C5">
      <w:pPr>
        <w:rPr>
          <w:lang w:val="en-CA"/>
        </w:rPr>
      </w:pPr>
      <w:r w:rsidRPr="00870C2B">
        <w:rPr>
          <w:lang w:val="en-CA"/>
        </w:rPr>
        <w:t>And elements given by:</w:t>
      </w:r>
    </w:p>
    <w:p w14:paraId="24D95A31" w14:textId="77777777" w:rsidR="007360C5" w:rsidRPr="00870C2B" w:rsidRDefault="00870C2B" w:rsidP="007360C5">
      <w:pPr>
        <w:jc w:val="center"/>
        <w:rPr>
          <w:lang w:val="en-CA"/>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lang w:val="en-CA"/>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r</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u</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pbu</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ubni</m:t>
                                        </m:r>
                                      </m:sub>
                                      <m:sup>
                                        <m:r>
                                          <w:rPr>
                                            <w:rFonts w:ascii="Cambria Math" w:hAnsi="Cambria Math"/>
                                            <w:lang w:val="en-CA"/>
                                          </w:rPr>
                                          <m:t>sk</m:t>
                                        </m:r>
                                      </m:sup>
                                    </m:sSubSup>
                                  </m:e>
                                </m:nary>
                              </m:e>
                            </m:d>
                          </m:e>
                        </m:nary>
                      </m:e>
                    </m:d>
                  </m:e>
                </m:nary>
              </m:e>
            </m:d>
          </m:e>
        </m:nary>
      </m:oMath>
      <w:r w:rsidR="007360C5" w:rsidRPr="00870C2B">
        <w:rPr>
          <w:lang w:val="en-CA"/>
        </w:rPr>
        <w:t xml:space="preserve">   (Eq. SI2_regio.1)</w:t>
      </w:r>
    </w:p>
    <w:p w14:paraId="4165D242" w14:textId="77777777" w:rsidR="007360C5" w:rsidRPr="00870C2B" w:rsidRDefault="007360C5" w:rsidP="007360C5">
      <w:pPr>
        <w:rPr>
          <w:lang w:val="en-CA"/>
        </w:rPr>
      </w:pPr>
    </w:p>
    <w:p w14:paraId="7A3FFA40" w14:textId="77777777" w:rsidR="007360C5" w:rsidRPr="00870C2B" w:rsidRDefault="007360C5" w:rsidP="007360C5">
      <w:pPr>
        <w:rPr>
          <w:lang w:val="en-CA"/>
        </w:rPr>
      </w:pPr>
      <w:r w:rsidRPr="00870C2B">
        <w:rPr>
          <w:lang w:val="en-CA"/>
        </w:rPr>
        <w:t>Which is equivalent to the following equation:</w:t>
      </w:r>
    </w:p>
    <w:p w14:paraId="03706602"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nary>
              <m:naryPr>
                <m:chr m:val="∑"/>
                <m:limLoc m:val="undOvr"/>
                <m:supHide m:val="1"/>
                <m:ctrlPr>
                  <w:rPr>
                    <w:rFonts w:ascii="Cambria Math" w:hAnsi="Cambria Math"/>
                    <w:i/>
                    <w:lang w:val="en-CA"/>
                  </w:rPr>
                </m:ctrlPr>
              </m:naryPr>
              <m:sub>
                <m:r>
                  <w:rPr>
                    <w:rFonts w:ascii="Cambria Math" w:hAnsi="Cambria Math"/>
                    <w:lang w:val="en-CA"/>
                  </w:rPr>
                  <m:t>r</m:t>
                </m:r>
              </m:sub>
              <m:sup/>
              <m:e>
                <m:nary>
                  <m:naryPr>
                    <m:chr m:val="∑"/>
                    <m:limLoc m:val="undOvr"/>
                    <m:supHide m:val="1"/>
                    <m:ctrlPr>
                      <w:rPr>
                        <w:rFonts w:ascii="Cambria Math" w:hAnsi="Cambria Math"/>
                        <w:i/>
                        <w:lang w:val="en-CA"/>
                      </w:rPr>
                    </m:ctrlPr>
                  </m:naryPr>
                  <m:sub>
                    <m:r>
                      <w:rPr>
                        <w:rFonts w:ascii="Cambria Math" w:hAnsi="Cambria Math"/>
                        <w:lang w:val="en-CA"/>
                      </w:rPr>
                      <m:t>p</m:t>
                    </m:r>
                  </m:sub>
                  <m:sup/>
                  <m:e>
                    <m:nary>
                      <m:naryPr>
                        <m:chr m:val="∑"/>
                        <m:limLoc m:val="undOvr"/>
                        <m:supHide m:val="1"/>
                        <m:ctrlPr>
                          <w:rPr>
                            <w:rFonts w:ascii="Cambria Math" w:hAnsi="Cambria Math"/>
                            <w:i/>
                            <w:lang w:val="en-CA"/>
                          </w:rPr>
                        </m:ctrlPr>
                      </m:naryPr>
                      <m:sub>
                        <m:r>
                          <w:rPr>
                            <w:rFonts w:ascii="Cambria Math" w:hAnsi="Cambria Math"/>
                            <w:lang w:val="en-CA"/>
                          </w:rPr>
                          <m:t>u</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pbu</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ubni</m:t>
                            </m:r>
                          </m:sub>
                          <m:sup>
                            <m:r>
                              <w:rPr>
                                <w:rFonts w:ascii="Cambria Math" w:hAnsi="Cambria Math"/>
                                <w:lang w:val="en-CA"/>
                              </w:rPr>
                              <m:t>sk</m:t>
                            </m:r>
                          </m:sup>
                        </m:sSubSup>
                      </m:e>
                    </m:nary>
                  </m:e>
                </m:nary>
              </m:e>
            </m:nary>
          </m:e>
        </m:nary>
      </m:oMath>
      <w:r w:rsidR="007360C5" w:rsidRPr="00870C2B">
        <w:t xml:space="preserve">   (Eq. SI2_regio.2)</w:t>
      </w:r>
    </w:p>
    <w:p w14:paraId="0A061ED7" w14:textId="77777777" w:rsidR="007360C5" w:rsidRPr="00870C2B" w:rsidRDefault="007360C5" w:rsidP="007360C5">
      <w:pPr>
        <w:jc w:val="center"/>
      </w:pPr>
    </w:p>
    <w:p w14:paraId="27D9D5DB" w14:textId="77777777" w:rsidR="007360C5" w:rsidRPr="00870C2B" w:rsidRDefault="007360C5" w:rsidP="007360C5"/>
    <w:p w14:paraId="6AEDEB6D" w14:textId="77777777" w:rsidR="007360C5" w:rsidRPr="00870C2B" w:rsidRDefault="007360C5" w:rsidP="007360C5">
      <w:pPr>
        <w:pStyle w:val="Heading2"/>
        <w:numPr>
          <w:ilvl w:val="0"/>
          <w:numId w:val="36"/>
        </w:numPr>
        <w:spacing w:before="40"/>
        <w:rPr>
          <w:lang w:val="en-CA"/>
        </w:rPr>
      </w:pPr>
      <w:bookmarkStart w:id="9" w:name="_Toc406272587"/>
      <w:r w:rsidRPr="00870C2B">
        <w:rPr>
          <w:lang w:val="en-CA"/>
        </w:rPr>
        <w:t>Spatial aggregation of CF for spatially differentiated impact categories</w:t>
      </w:r>
      <w:bookmarkEnd w:id="9"/>
    </w:p>
    <w:p w14:paraId="446DAFA1" w14:textId="77777777" w:rsidR="007360C5" w:rsidRPr="00870C2B" w:rsidRDefault="007360C5" w:rsidP="007360C5">
      <w:pPr>
        <w:rPr>
          <w:lang w:val="en-CA"/>
        </w:rPr>
      </w:pPr>
    </w:p>
    <w:p w14:paraId="3EF79738" w14:textId="77777777" w:rsidR="007360C5" w:rsidRPr="00870C2B" w:rsidRDefault="007360C5" w:rsidP="007360C5">
      <w:pPr>
        <w:rPr>
          <w:lang w:val="en-CA"/>
        </w:rPr>
      </w:pPr>
      <w:r w:rsidRPr="00870C2B">
        <w:rPr>
          <w:lang w:val="en-CA"/>
        </w:rPr>
        <w:t>The aggregated CF for a given region a, for an elementary flow s, for an impact category k and for an emitting compartment I is given by:</w:t>
      </w:r>
    </w:p>
    <w:p w14:paraId="3B71101E" w14:textId="77777777" w:rsidR="007360C5" w:rsidRPr="00870C2B" w:rsidRDefault="007360C5" w:rsidP="007360C5">
      <w:pPr>
        <w:rPr>
          <w:lang w:val="en-CA"/>
        </w:rPr>
      </w:pPr>
    </w:p>
    <w:p w14:paraId="7B842164"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ai</m:t>
            </m:r>
          </m:sub>
          <m:sup>
            <m:r>
              <w:rPr>
                <w:rFonts w:ascii="Cambria Math" w:hAnsi="Cambria Math"/>
                <w:lang w:val="en-CA"/>
              </w:rPr>
              <m:t>sk</m:t>
            </m:r>
          </m:sup>
        </m:sSubSup>
        <m:r>
          <w:rPr>
            <w:rFonts w:ascii="Cambria Math" w:hAnsi="Cambria Math"/>
          </w:rPr>
          <m:t>=</m:t>
        </m:r>
        <m:nary>
          <m:naryPr>
            <m:chr m:val="∑"/>
            <m:limLoc m:val="undOvr"/>
            <m:supHide m:val="1"/>
            <m:ctrlPr>
              <w:rPr>
                <w:rFonts w:ascii="Cambria Math" w:hAnsi="Cambria Math"/>
                <w:i/>
                <w:lang w:val="en-CA"/>
              </w:rPr>
            </m:ctrlPr>
          </m:naryPr>
          <m:sub>
            <m:r>
              <w:rPr>
                <w:rFonts w:ascii="Cambria Math" w:hAnsi="Cambria Math"/>
                <w:lang w:val="en-CA"/>
              </w:rPr>
              <m:t>n</m:t>
            </m:r>
          </m:sub>
          <m:sup/>
          <m:e>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m:t>
            </m:r>
            <m:sSubSup>
              <m:sSubSupPr>
                <m:ctrlPr>
                  <w:rPr>
                    <w:rFonts w:ascii="Cambria Math" w:hAnsi="Cambria Math"/>
                    <w:i/>
                    <w:lang w:val="en-CA"/>
                  </w:rPr>
                </m:ctrlPr>
              </m:sSubSupPr>
              <m:e>
                <m:r>
                  <w:rPr>
                    <w:rFonts w:ascii="Cambria Math" w:hAnsi="Cambria Math"/>
                    <w:lang w:val="en-CA"/>
                  </w:rPr>
                  <m:t>SPF</m:t>
                </m:r>
              </m:e>
              <m:sub>
                <m:r>
                  <w:rPr>
                    <w:rFonts w:ascii="Cambria Math" w:hAnsi="Cambria Math"/>
                    <w:lang w:val="en-CA"/>
                  </w:rPr>
                  <m:t>ni</m:t>
                </m:r>
              </m:sub>
              <m:sup>
                <m:r>
                  <w:rPr>
                    <w:rFonts w:ascii="Cambria Math" w:hAnsi="Cambria Math"/>
                    <w:lang w:val="en-CA"/>
                  </w:rPr>
                  <m:t>sk</m:t>
                </m:r>
              </m:sup>
            </m:sSubSup>
          </m:e>
        </m:nary>
      </m:oMath>
      <w:r w:rsidR="007360C5" w:rsidRPr="00870C2B">
        <w:t xml:space="preserve">     (Eq. SI3)</w:t>
      </w:r>
    </w:p>
    <w:p w14:paraId="1701F902" w14:textId="77777777" w:rsidR="007360C5" w:rsidRPr="00870C2B" w:rsidRDefault="007360C5" w:rsidP="007360C5">
      <w:pPr>
        <w:jc w:val="center"/>
      </w:pPr>
    </w:p>
    <w:p w14:paraId="41BA88FC" w14:textId="77777777" w:rsidR="007360C5" w:rsidRPr="00870C2B" w:rsidRDefault="00870C2B" w:rsidP="007360C5">
      <w:pPr>
        <w:jc w:val="center"/>
      </w:pPr>
      <m:oMath>
        <m:sSubSup>
          <m:sSubSupPr>
            <m:ctrlPr>
              <w:rPr>
                <w:rFonts w:ascii="Cambria Math" w:hAnsi="Cambria Math"/>
                <w:i/>
                <w:lang w:val="en-CA"/>
              </w:rPr>
            </m:ctrlPr>
          </m:sSubSupPr>
          <m:e>
            <m:r>
              <w:rPr>
                <w:rFonts w:ascii="Cambria Math" w:hAnsi="Cambria Math"/>
                <w:lang w:val="en-CA"/>
              </w:rPr>
              <m:t>SPF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f>
          <m:fPr>
            <m:ctrlPr>
              <w:rPr>
                <w:rFonts w:ascii="Cambria Math" w:hAnsi="Cambria Math"/>
                <w:i/>
                <w:lang w:val="en-CA"/>
              </w:rPr>
            </m:ctrlPr>
          </m:fPr>
          <m:num>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ni</m:t>
                </m:r>
              </m:sub>
              <m:sup>
                <m:r>
                  <w:rPr>
                    <w:rFonts w:ascii="Cambria Math" w:hAnsi="Cambria Math"/>
                    <w:lang w:val="en-CA"/>
                  </w:rPr>
                  <m:t>s</m:t>
                </m:r>
              </m:sup>
            </m:sSubSup>
            <m:r>
              <w:rPr>
                <w:rFonts w:ascii="Cambria Math" w:hAnsi="Cambria Math"/>
              </w:rPr>
              <m:t>×</m:t>
            </m:r>
            <m:f>
              <m:fPr>
                <m:ctrlPr>
                  <w:rPr>
                    <w:rFonts w:ascii="Cambria Math" w:hAnsi="Cambria Math"/>
                    <w:i/>
                    <w:lang w:val="en-CA"/>
                  </w:rPr>
                </m:ctrlPr>
              </m:fPr>
              <m:num>
                <m:sSub>
                  <m:sSubPr>
                    <m:ctrlPr>
                      <w:rPr>
                        <w:rFonts w:ascii="Cambria Math" w:hAnsi="Cambria Math"/>
                        <w:i/>
                      </w:rPr>
                    </m:ctrlPr>
                  </m:sSubPr>
                  <m:e>
                    <m:r>
                      <w:rPr>
                        <w:rFonts w:ascii="Cambria Math" w:hAnsi="Cambria Math"/>
                      </w:rPr>
                      <m:t>A</m:t>
                    </m:r>
                  </m:e>
                  <m:sub>
                    <m:r>
                      <w:rPr>
                        <w:rFonts w:ascii="Cambria Math" w:hAnsi="Cambria Math"/>
                      </w:rPr>
                      <m:t>n∩a</m:t>
                    </m:r>
                  </m:sub>
                </m:sSub>
              </m:num>
              <m:den>
                <m:sSub>
                  <m:sSubPr>
                    <m:ctrlPr>
                      <w:rPr>
                        <w:rFonts w:ascii="Cambria Math" w:hAnsi="Cambria Math"/>
                        <w:i/>
                      </w:rPr>
                    </m:ctrlPr>
                  </m:sSubPr>
                  <m:e>
                    <m:r>
                      <w:rPr>
                        <w:rFonts w:ascii="Cambria Math" w:hAnsi="Cambria Math"/>
                      </w:rPr>
                      <m:t>A</m:t>
                    </m:r>
                  </m:e>
                  <m:sub>
                    <m:r>
                      <w:rPr>
                        <w:rFonts w:ascii="Cambria Math" w:hAnsi="Cambria Math"/>
                      </w:rPr>
                      <m:t>a</m:t>
                    </m:r>
                  </m:sub>
                </m:sSub>
              </m:den>
            </m:f>
          </m:num>
          <m:den>
            <m:nary>
              <m:naryPr>
                <m:chr m:val="∑"/>
                <m:limLoc m:val="undOvr"/>
                <m:supHide m:val="1"/>
                <m:ctrlPr>
                  <w:rPr>
                    <w:rFonts w:ascii="Cambria Math" w:hAnsi="Cambria Math"/>
                    <w:i/>
                    <w:lang w:val="en-CA"/>
                  </w:rPr>
                </m:ctrlPr>
              </m:naryPr>
              <m:sub>
                <m:r>
                  <w:rPr>
                    <w:rFonts w:ascii="Cambria Math" w:hAnsi="Cambria Math"/>
                    <w:lang w:val="en-CA"/>
                  </w:rPr>
                  <m:t>n</m:t>
                </m:r>
              </m:sub>
              <m:sup/>
              <m:e>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ni</m:t>
                    </m:r>
                  </m:sub>
                  <m:sup>
                    <m:r>
                      <w:rPr>
                        <w:rFonts w:ascii="Cambria Math" w:hAnsi="Cambria Math"/>
                        <w:lang w:val="en-CA"/>
                      </w:rPr>
                      <m:t>s</m:t>
                    </m:r>
                  </m:sup>
                </m:sSubSup>
                <m:r>
                  <w:rPr>
                    <w:rFonts w:ascii="Cambria Math" w:hAnsi="Cambria Math"/>
                  </w:rPr>
                  <m:t>×</m:t>
                </m:r>
                <m:f>
                  <m:fPr>
                    <m:ctrlPr>
                      <w:rPr>
                        <w:rFonts w:ascii="Cambria Math" w:hAnsi="Cambria Math"/>
                        <w:i/>
                        <w:lang w:val="en-CA"/>
                      </w:rPr>
                    </m:ctrlPr>
                  </m:fPr>
                  <m:num>
                    <m:sSub>
                      <m:sSubPr>
                        <m:ctrlPr>
                          <w:rPr>
                            <w:rFonts w:ascii="Cambria Math" w:hAnsi="Cambria Math"/>
                            <w:i/>
                          </w:rPr>
                        </m:ctrlPr>
                      </m:sSubPr>
                      <m:e>
                        <m:r>
                          <w:rPr>
                            <w:rFonts w:ascii="Cambria Math" w:hAnsi="Cambria Math"/>
                          </w:rPr>
                          <m:t>A</m:t>
                        </m:r>
                      </m:e>
                      <m:sub>
                        <m:r>
                          <w:rPr>
                            <w:rFonts w:ascii="Cambria Math" w:hAnsi="Cambria Math"/>
                          </w:rPr>
                          <m:t>n∩a</m:t>
                        </m:r>
                      </m:sub>
                    </m:sSub>
                  </m:num>
                  <m:den>
                    <m:sSub>
                      <m:sSubPr>
                        <m:ctrlPr>
                          <w:rPr>
                            <w:rFonts w:ascii="Cambria Math" w:hAnsi="Cambria Math"/>
                            <w:i/>
                          </w:rPr>
                        </m:ctrlPr>
                      </m:sSubPr>
                      <m:e>
                        <m:r>
                          <w:rPr>
                            <w:rFonts w:ascii="Cambria Math" w:hAnsi="Cambria Math"/>
                          </w:rPr>
                          <m:t>A</m:t>
                        </m:r>
                      </m:e>
                      <m:sub>
                        <m:r>
                          <w:rPr>
                            <w:rFonts w:ascii="Cambria Math" w:hAnsi="Cambria Math"/>
                          </w:rPr>
                          <m:t>a</m:t>
                        </m:r>
                      </m:sub>
                    </m:sSub>
                  </m:den>
                </m:f>
              </m:e>
            </m:nary>
          </m:den>
        </m:f>
      </m:oMath>
      <w:r w:rsidR="007360C5" w:rsidRPr="00870C2B">
        <w:t xml:space="preserve"> </w:t>
      </w:r>
      <m:oMath>
        <m:r>
          <w:rPr>
            <w:rFonts w:ascii="Cambria Math" w:hAnsi="Cambria Math"/>
          </w:rPr>
          <m:t xml:space="preserve">= </m:t>
        </m:r>
        <m:f>
          <m:fPr>
            <m:ctrlPr>
              <w:rPr>
                <w:rFonts w:ascii="Cambria Math" w:hAnsi="Cambria Math"/>
                <w:i/>
                <w:lang w:val="en-CA"/>
              </w:rPr>
            </m:ctrlPr>
          </m:fPr>
          <m:num>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ni</m:t>
                </m:r>
              </m:sub>
              <m:sup>
                <m:r>
                  <w:rPr>
                    <w:rFonts w:ascii="Cambria Math" w:hAnsi="Cambria Math"/>
                    <w:lang w:val="en-CA"/>
                  </w:rPr>
                  <m:t>s</m:t>
                </m:r>
              </m:sup>
            </m:sSubSup>
            <m:r>
              <w:rPr>
                <w:rFonts w:ascii="Cambria Math" w:hAnsi="Cambria Math"/>
              </w:rPr>
              <m:t>×</m:t>
            </m:r>
            <m:f>
              <m:fPr>
                <m:ctrlPr>
                  <w:rPr>
                    <w:rFonts w:ascii="Cambria Math" w:hAnsi="Cambria Math"/>
                    <w:i/>
                    <w:lang w:val="en-CA"/>
                  </w:rPr>
                </m:ctrlPr>
              </m:fPr>
              <m:num>
                <m:sSub>
                  <m:sSubPr>
                    <m:ctrlPr>
                      <w:rPr>
                        <w:rFonts w:ascii="Cambria Math" w:hAnsi="Cambria Math"/>
                        <w:i/>
                      </w:rPr>
                    </m:ctrlPr>
                  </m:sSubPr>
                  <m:e>
                    <m:r>
                      <w:rPr>
                        <w:rFonts w:ascii="Cambria Math" w:hAnsi="Cambria Math"/>
                      </w:rPr>
                      <m:t>A</m:t>
                    </m:r>
                  </m:e>
                  <m:sub>
                    <m:r>
                      <w:rPr>
                        <w:rFonts w:ascii="Cambria Math" w:hAnsi="Cambria Math"/>
                      </w:rPr>
                      <m:t>n∩a</m:t>
                    </m:r>
                  </m:sub>
                </m:sSub>
              </m:num>
              <m:den>
                <m:sSub>
                  <m:sSubPr>
                    <m:ctrlPr>
                      <w:rPr>
                        <w:rFonts w:ascii="Cambria Math" w:hAnsi="Cambria Math"/>
                        <w:i/>
                      </w:rPr>
                    </m:ctrlPr>
                  </m:sSubPr>
                  <m:e>
                    <m:r>
                      <w:rPr>
                        <w:rFonts w:ascii="Cambria Math" w:hAnsi="Cambria Math"/>
                      </w:rPr>
                      <m:t>A</m:t>
                    </m:r>
                  </m:e>
                  <m:sub>
                    <m:r>
                      <w:rPr>
                        <w:rFonts w:ascii="Cambria Math" w:hAnsi="Cambria Math"/>
                      </w:rPr>
                      <m:t>a</m:t>
                    </m:r>
                  </m:sub>
                </m:sSub>
              </m:den>
            </m:f>
          </m:num>
          <m:den>
            <m:sSubSup>
              <m:sSubSupPr>
                <m:ctrlPr>
                  <w:rPr>
                    <w:rFonts w:ascii="Cambria Math" w:hAnsi="Cambria Math"/>
                    <w:i/>
                    <w:lang w:val="en-CA"/>
                  </w:rPr>
                </m:ctrlPr>
              </m:sSubSupPr>
              <m:e>
                <m:r>
                  <w:rPr>
                    <w:rFonts w:ascii="Cambria Math" w:hAnsi="Cambria Math"/>
                    <w:lang w:val="en-CA"/>
                  </w:rPr>
                  <m:t>F</m:t>
                </m:r>
              </m:e>
              <m:sub>
                <m:r>
                  <w:rPr>
                    <w:rFonts w:ascii="Cambria Math" w:hAnsi="Cambria Math"/>
                    <w:lang w:val="en-CA"/>
                  </w:rPr>
                  <m:t>ai</m:t>
                </m:r>
              </m:sub>
              <m:sup>
                <m:r>
                  <w:rPr>
                    <w:rFonts w:ascii="Cambria Math" w:hAnsi="Cambria Math"/>
                    <w:lang w:val="en-CA"/>
                  </w:rPr>
                  <m:t>s</m:t>
                </m:r>
              </m:sup>
            </m:sSubSup>
          </m:den>
        </m:f>
      </m:oMath>
      <w:r w:rsidR="007360C5" w:rsidRPr="00870C2B">
        <w:t xml:space="preserve">  (Eq. SI3.1)</w:t>
      </w:r>
    </w:p>
    <w:p w14:paraId="2C25FB6C" w14:textId="77777777" w:rsidR="007360C5" w:rsidRPr="00870C2B" w:rsidRDefault="007360C5" w:rsidP="007360C5"/>
    <w:p w14:paraId="482B29D6" w14:textId="77777777" w:rsidR="007360C5" w:rsidRPr="00870C2B" w:rsidRDefault="00870C2B" w:rsidP="007360C5">
      <w:pPr>
        <w:rPr>
          <w:lang w:val="en-CA"/>
        </w:rPr>
      </w:pPr>
      <m:oMath>
        <m:f>
          <m:fPr>
            <m:ctrlPr>
              <w:rPr>
                <w:rFonts w:ascii="Cambria Math" w:hAnsi="Cambria Math"/>
                <w:i/>
                <w:lang w:val="en-CA"/>
              </w:rPr>
            </m:ctrlPr>
          </m:fPr>
          <m:num>
            <m:sSub>
              <m:sSubPr>
                <m:ctrlPr>
                  <w:rPr>
                    <w:rFonts w:ascii="Cambria Math" w:hAnsi="Cambria Math"/>
                    <w:i/>
                  </w:rPr>
                </m:ctrlPr>
              </m:sSubPr>
              <m:e>
                <m:r>
                  <w:rPr>
                    <w:rFonts w:ascii="Cambria Math" w:hAnsi="Cambria Math"/>
                  </w:rPr>
                  <m:t>A</m:t>
                </m:r>
              </m:e>
              <m:sub>
                <m:r>
                  <w:rPr>
                    <w:rFonts w:ascii="Cambria Math" w:hAnsi="Cambria Math"/>
                  </w:rPr>
                  <m:t>n</m:t>
                </m:r>
                <m:r>
                  <w:rPr>
                    <w:rFonts w:ascii="Cambria Math" w:hAnsi="Cambria Math"/>
                    <w:lang w:val="en-CA"/>
                  </w:rPr>
                  <m:t>∩</m:t>
                </m:r>
                <m:r>
                  <w:rPr>
                    <w:rFonts w:ascii="Cambria Math" w:hAnsi="Cambria Math"/>
                  </w:rPr>
                  <m:t>a</m:t>
                </m:r>
              </m:sub>
            </m:sSub>
          </m:num>
          <m:den>
            <m:sSub>
              <m:sSubPr>
                <m:ctrlPr>
                  <w:rPr>
                    <w:rFonts w:ascii="Cambria Math" w:hAnsi="Cambria Math"/>
                    <w:i/>
                  </w:rPr>
                </m:ctrlPr>
              </m:sSubPr>
              <m:e>
                <m:r>
                  <w:rPr>
                    <w:rFonts w:ascii="Cambria Math" w:hAnsi="Cambria Math"/>
                  </w:rPr>
                  <m:t>A</m:t>
                </m:r>
              </m:e>
              <m:sub>
                <m:r>
                  <w:rPr>
                    <w:rFonts w:ascii="Cambria Math" w:hAnsi="Cambria Math"/>
                  </w:rPr>
                  <m:t>a</m:t>
                </m:r>
              </m:sub>
            </m:sSub>
          </m:den>
        </m:f>
        <m:r>
          <w:rPr>
            <w:rFonts w:ascii="Cambria Math" w:hAnsi="Cambria Math"/>
            <w:lang w:val="en-CA"/>
          </w:rPr>
          <m:t>=1</m:t>
        </m:r>
      </m:oMath>
      <w:r w:rsidR="007360C5" w:rsidRPr="00870C2B">
        <w:rPr>
          <w:lang w:val="en-CA"/>
        </w:rPr>
        <w:t xml:space="preserve"> </w:t>
      </w:r>
      <w:proofErr w:type="gramStart"/>
      <w:r w:rsidR="007360C5" w:rsidRPr="00870C2B">
        <w:rPr>
          <w:lang w:val="en-CA"/>
        </w:rPr>
        <w:t>when</w:t>
      </w:r>
      <w:proofErr w:type="gramEnd"/>
      <w:r w:rsidR="007360C5" w:rsidRPr="00870C2B">
        <w:rPr>
          <w:lang w:val="en-CA"/>
        </w:rPr>
        <w:t xml:space="preserve"> the spatial unit n is totally included in the spatial unit a.</w:t>
      </w:r>
    </w:p>
    <w:p w14:paraId="3AF0DB26" w14:textId="77777777" w:rsidR="007360C5" w:rsidRPr="00870C2B" w:rsidRDefault="007360C5" w:rsidP="007360C5">
      <w:pPr>
        <w:rPr>
          <w:lang w:val="en-CA"/>
        </w:rPr>
      </w:pPr>
    </w:p>
    <w:p w14:paraId="45140391" w14:textId="77777777" w:rsidR="007360C5" w:rsidRPr="00870C2B" w:rsidRDefault="007360C5" w:rsidP="007360C5">
      <w:pPr>
        <w:pStyle w:val="Heading2"/>
        <w:numPr>
          <w:ilvl w:val="0"/>
          <w:numId w:val="36"/>
        </w:numPr>
        <w:spacing w:before="40"/>
        <w:rPr>
          <w:lang w:val="en-CA"/>
        </w:rPr>
      </w:pPr>
      <w:bookmarkStart w:id="10" w:name="_Toc406272588"/>
      <w:r w:rsidRPr="00870C2B">
        <w:rPr>
          <w:lang w:val="en-CA"/>
        </w:rPr>
        <w:t>Midpoint level equations</w:t>
      </w:r>
      <w:bookmarkEnd w:id="10"/>
    </w:p>
    <w:p w14:paraId="2BD9A572" w14:textId="77777777" w:rsidR="007360C5" w:rsidRPr="00870C2B" w:rsidRDefault="007360C5" w:rsidP="007360C5">
      <w:pPr>
        <w:rPr>
          <w:lang w:val="en-CA"/>
        </w:rPr>
      </w:pPr>
      <w:r w:rsidRPr="00870C2B">
        <w:rPr>
          <w:lang w:val="en-CA"/>
        </w:rPr>
        <w:t xml:space="preserve">Depending on the position of the midpoint indicator along the cause-effect chain, midpoint level characterization factors for emission-related impact categories follow Equation SI4.1 (freshwater eutrophication, water scarcity), SI4.2 (Climate change shorter term, climate change long term, terrestrial acidification, freshwater acidification, SI4.3 (marine eutrophication, freshwater </w:t>
      </w:r>
      <w:proofErr w:type="spellStart"/>
      <w:r w:rsidRPr="00870C2B">
        <w:rPr>
          <w:lang w:val="en-CA"/>
        </w:rPr>
        <w:t>ecotoxicity</w:t>
      </w:r>
      <w:proofErr w:type="spellEnd"/>
      <w:r w:rsidRPr="00870C2B">
        <w:rPr>
          <w:lang w:val="en-CA"/>
        </w:rPr>
        <w:t xml:space="preserve">, human toxicity cancer, human toxicity non cancer, particulate matter formation, photochemical oxidant formation, ionising radiation HH, ionising radiation EQ) or SI4.4 (ozone layer depletion, water stream use and management, land transformation biodiversity, land occupation biodiversity) with </w:t>
      </w:r>
      <m:oMath>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r>
          <w:rPr>
            <w:rFonts w:ascii="Cambria Math" w:hAnsi="Cambria Math"/>
            <w:lang w:val="en-CA"/>
          </w:rPr>
          <m:t xml:space="preserve">, </m:t>
        </m:r>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r>
          <w:rPr>
            <w:rFonts w:ascii="Cambria Math" w:hAnsi="Cambria Math"/>
            <w:lang w:val="en-CA"/>
          </w:rPr>
          <m:t xml:space="preserve">, </m:t>
        </m:r>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r>
          <w:rPr>
            <w:rFonts w:ascii="Cambria Math" w:hAnsi="Cambria Math"/>
            <w:lang w:val="en-CA"/>
          </w:rPr>
          <m:t xml:space="preserve">, </m:t>
        </m:r>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oMath>
      <w:r w:rsidRPr="00870C2B">
        <w:rPr>
          <w:lang w:val="en-CA"/>
        </w:rPr>
        <w:t xml:space="preserve"> defined as in damage level equations:</w:t>
      </w:r>
    </w:p>
    <w:p w14:paraId="57ACE319" w14:textId="77777777" w:rsidR="007360C5" w:rsidRPr="00870C2B" w:rsidRDefault="00870C2B" w:rsidP="007360C5">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b</m:t>
            </m:r>
          </m:sub>
          <m:sup/>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nary>
      </m:oMath>
      <w:r w:rsidR="007360C5" w:rsidRPr="00870C2B">
        <w:t xml:space="preserve">   (Eq SI.4.1)</w:t>
      </w:r>
    </w:p>
    <w:p w14:paraId="1E912A60" w14:textId="77777777" w:rsidR="007360C5" w:rsidRPr="00870C2B" w:rsidRDefault="00870C2B" w:rsidP="007360C5">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d>
          </m:e>
        </m:nary>
      </m:oMath>
      <w:r w:rsidR="007360C5" w:rsidRPr="00870C2B">
        <w:t xml:space="preserve">   (Eq SI.4.2)</w:t>
      </w:r>
    </w:p>
    <w:p w14:paraId="421354C1" w14:textId="77777777" w:rsidR="007360C5" w:rsidRPr="00870C2B" w:rsidRDefault="00870C2B" w:rsidP="007360C5">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d>
                  </m:e>
                </m:nary>
              </m:e>
            </m:d>
          </m:e>
        </m:nary>
      </m:oMath>
      <w:r w:rsidR="007360C5" w:rsidRPr="00870C2B">
        <w:t xml:space="preserve">   (Eq SI.4.3)</w:t>
      </w:r>
    </w:p>
    <w:p w14:paraId="7AA74C92" w14:textId="77777777" w:rsidR="007360C5" w:rsidRPr="00870C2B" w:rsidRDefault="00870C2B" w:rsidP="007360C5">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ni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b</m:t>
            </m:r>
          </m:sub>
          <m:sup/>
          <m:e>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r</m:t>
                    </m:r>
                  </m:sub>
                  <m:sup/>
                  <m:e>
                    <m:sSubSup>
                      <m:sSubSupPr>
                        <m:ctrlPr>
                          <w:rPr>
                            <w:rFonts w:ascii="Cambria Math" w:hAnsi="Cambria Math"/>
                            <w:i/>
                            <w:lang w:val="en-CA"/>
                          </w:rPr>
                        </m:ctrlPr>
                      </m:sSubSupPr>
                      <m:e>
                        <m:r>
                          <w:rPr>
                            <w:rFonts w:ascii="Cambria Math" w:hAnsi="Cambria Math"/>
                            <w:lang w:val="en-CA"/>
                          </w:rPr>
                          <m:t>SF</m:t>
                        </m:r>
                      </m:e>
                      <m:sub>
                        <m:r>
                          <w:rPr>
                            <w:rFonts w:ascii="Cambria Math" w:hAnsi="Cambria Math"/>
                            <w:lang w:val="en-CA"/>
                          </w:rPr>
                          <m:t>r</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p</m:t>
                            </m:r>
                          </m:sub>
                          <m:sup/>
                          <m:e>
                            <m:sSubSup>
                              <m:sSubSupPr>
                                <m:ctrlPr>
                                  <w:rPr>
                                    <w:rFonts w:ascii="Cambria Math" w:hAnsi="Cambria Math"/>
                                    <w:i/>
                                    <w:lang w:val="en-CA"/>
                                  </w:rPr>
                                </m:ctrlPr>
                              </m:sSubSupPr>
                              <m:e>
                                <m:r>
                                  <w:rPr>
                                    <w:rFonts w:ascii="Cambria Math" w:hAnsi="Cambria Math"/>
                                    <w:lang w:val="en-CA"/>
                                  </w:rPr>
                                  <m:t>ERF</m:t>
                                </m:r>
                              </m:e>
                              <m:sub>
                                <m:r>
                                  <w:rPr>
                                    <w:rFonts w:ascii="Cambria Math" w:hAnsi="Cambria Math"/>
                                    <w:lang w:val="en-CA"/>
                                  </w:rPr>
                                  <m:t>rbp</m:t>
                                </m:r>
                              </m:sub>
                              <m:sup>
                                <m:r>
                                  <w:rPr>
                                    <w:rFonts w:ascii="Cambria Math" w:hAnsi="Cambria Math"/>
                                    <w:lang w:val="en-CA"/>
                                  </w:rPr>
                                  <m:t>sk</m:t>
                                </m:r>
                              </m:sup>
                            </m:sSubSup>
                            <m:d>
                              <m:dPr>
                                <m:ctrlPr>
                                  <w:rPr>
                                    <w:rFonts w:ascii="Cambria Math" w:hAnsi="Cambria Math"/>
                                    <w:i/>
                                    <w:lang w:val="en-CA"/>
                                  </w:rPr>
                                </m:ctrlPr>
                              </m:dPr>
                              <m:e>
                                <m:nary>
                                  <m:naryPr>
                                    <m:chr m:val="∑"/>
                                    <m:limLoc m:val="undOvr"/>
                                    <m:supHide m:val="1"/>
                                    <m:ctrlPr>
                                      <w:rPr>
                                        <w:rFonts w:ascii="Cambria Math" w:hAnsi="Cambria Math"/>
                                        <w:i/>
                                        <w:lang w:val="en-CA"/>
                                      </w:rPr>
                                    </m:ctrlPr>
                                  </m:naryPr>
                                  <m:sub>
                                    <m:r>
                                      <w:rPr>
                                        <w:rFonts w:ascii="Cambria Math" w:hAnsi="Cambria Math"/>
                                        <w:lang w:val="en-CA"/>
                                      </w:rPr>
                                      <m:t>j</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pbj</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FF</m:t>
                                        </m:r>
                                      </m:e>
                                      <m:sub>
                                        <m:r>
                                          <w:rPr>
                                            <w:rFonts w:ascii="Cambria Math" w:hAnsi="Cambria Math"/>
                                            <w:lang w:val="en-CA"/>
                                          </w:rPr>
                                          <m:t>jbni</m:t>
                                        </m:r>
                                      </m:sub>
                                      <m:sup>
                                        <m:r>
                                          <w:rPr>
                                            <w:rFonts w:ascii="Cambria Math" w:hAnsi="Cambria Math"/>
                                            <w:lang w:val="en-CA"/>
                                          </w:rPr>
                                          <m:t>sk</m:t>
                                        </m:r>
                                      </m:sup>
                                    </m:sSubSup>
                                  </m:e>
                                </m:nary>
                              </m:e>
                            </m:d>
                          </m:e>
                        </m:nary>
                      </m:e>
                    </m:d>
                  </m:e>
                </m:nary>
              </m:e>
            </m:d>
          </m:e>
        </m:nary>
      </m:oMath>
      <w:r w:rsidR="007360C5" w:rsidRPr="00870C2B">
        <w:t xml:space="preserve">   (Eq SI.4.4)</w:t>
      </w:r>
    </w:p>
    <w:p w14:paraId="7F3182C8" w14:textId="77777777" w:rsidR="007360C5" w:rsidRPr="00870C2B" w:rsidRDefault="007360C5" w:rsidP="007360C5"/>
    <w:p w14:paraId="29733BB4" w14:textId="77777777" w:rsidR="007360C5" w:rsidRPr="00870C2B" w:rsidRDefault="007360C5" w:rsidP="007360C5">
      <w:pPr>
        <w:rPr>
          <w:lang w:val="en-CA"/>
        </w:rPr>
      </w:pPr>
      <w:r w:rsidRPr="00870C2B">
        <w:rPr>
          <w:lang w:val="en-CA"/>
        </w:rPr>
        <w:t xml:space="preserve">For both resource-related impact categories (mineral resources use, fossil energy use), midpoint level characterization factor follows Equation SI4.5 with </w:t>
      </w:r>
      <m:oMath>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r>
          <w:rPr>
            <w:rFonts w:ascii="Cambria Math" w:hAnsi="Cambria Math"/>
            <w:lang w:val="en-CA"/>
          </w:rPr>
          <m:t xml:space="preserve">, </m:t>
        </m:r>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oMath>
      <w:r w:rsidRPr="00870C2B">
        <w:rPr>
          <w:lang w:val="en-CA"/>
        </w:rPr>
        <w:t xml:space="preserve"> defined as in damage level equations:</w:t>
      </w:r>
    </w:p>
    <w:p w14:paraId="44C62469" w14:textId="77777777" w:rsidR="007360C5" w:rsidRPr="00870C2B" w:rsidRDefault="00870C2B" w:rsidP="007360C5">
      <w:pPr>
        <w:spacing w:before="120"/>
        <w:jc w:val="both"/>
        <w:rPr>
          <w:i/>
        </w:rPr>
      </w:pPr>
      <m:oMath>
        <m:sSubSup>
          <m:sSubSupPr>
            <m:ctrlPr>
              <w:rPr>
                <w:rFonts w:ascii="Cambria Math" w:hAnsi="Cambria Math"/>
                <w:i/>
                <w:lang w:val="en-CA"/>
              </w:rPr>
            </m:ctrlPr>
          </m:sSubSupPr>
          <m:e>
            <m:r>
              <w:rPr>
                <w:rFonts w:ascii="Cambria Math" w:hAnsi="Cambria Math"/>
                <w:lang w:val="en-CA"/>
              </w:rPr>
              <m:t>CF</m:t>
            </m:r>
          </m:e>
          <m:sub>
            <m:r>
              <w:rPr>
                <w:rFonts w:ascii="Cambria Math" w:hAnsi="Cambria Math"/>
                <w:lang w:val="en-CA"/>
              </w:rPr>
              <m:t>i</m:t>
            </m:r>
          </m:sub>
          <m:sup>
            <m:r>
              <w:rPr>
                <w:rFonts w:ascii="Cambria Math" w:hAnsi="Cambria Math"/>
                <w:lang w:val="en-CA"/>
              </w:rPr>
              <m:t>sk</m:t>
            </m:r>
          </m:sup>
        </m:sSubSup>
        <m:r>
          <w:rPr>
            <w:rFonts w:ascii="Cambria Math" w:hAnsi="Cambria Math"/>
          </w:rPr>
          <m:t xml:space="preserve">= </m:t>
        </m:r>
        <m:nary>
          <m:naryPr>
            <m:chr m:val="∑"/>
            <m:limLoc m:val="undOvr"/>
            <m:supHide m:val="1"/>
            <m:ctrlPr>
              <w:rPr>
                <w:rFonts w:ascii="Cambria Math" w:hAnsi="Cambria Math"/>
                <w:i/>
                <w:lang w:val="en-CA"/>
              </w:rPr>
            </m:ctrlPr>
          </m:naryPr>
          <m:sub>
            <m:r>
              <w:rPr>
                <w:rFonts w:ascii="Cambria Math" w:hAnsi="Cambria Math"/>
                <w:lang w:val="en-CA"/>
              </w:rPr>
              <m:t>p</m:t>
            </m:r>
          </m:sub>
          <m:sup/>
          <m:e>
            <m:nary>
              <m:naryPr>
                <m:chr m:val="∑"/>
                <m:limLoc m:val="undOvr"/>
                <m:supHide m:val="1"/>
                <m:ctrlPr>
                  <w:rPr>
                    <w:rFonts w:ascii="Cambria Math" w:hAnsi="Cambria Math"/>
                    <w:i/>
                    <w:lang w:val="en-CA"/>
                  </w:rPr>
                </m:ctrlPr>
              </m:naryPr>
              <m:sub>
                <m:r>
                  <w:rPr>
                    <w:rFonts w:ascii="Cambria Math" w:hAnsi="Cambria Math"/>
                    <w:lang w:val="en-CA"/>
                  </w:rPr>
                  <m:t>u</m:t>
                </m:r>
              </m:sub>
              <m:sup/>
              <m:e>
                <m:sSubSup>
                  <m:sSubSupPr>
                    <m:ctrlPr>
                      <w:rPr>
                        <w:rFonts w:ascii="Cambria Math" w:hAnsi="Cambria Math"/>
                        <w:i/>
                        <w:lang w:val="en-CA"/>
                      </w:rPr>
                    </m:ctrlPr>
                  </m:sSubSupPr>
                  <m:e>
                    <m:r>
                      <w:rPr>
                        <w:rFonts w:ascii="Cambria Math" w:hAnsi="Cambria Math"/>
                        <w:lang w:val="en-CA"/>
                      </w:rPr>
                      <m:t>XF</m:t>
                    </m:r>
                  </m:e>
                  <m:sub>
                    <m:r>
                      <w:rPr>
                        <w:rFonts w:ascii="Cambria Math" w:hAnsi="Cambria Math"/>
                        <w:lang w:val="en-CA"/>
                      </w:rPr>
                      <m:t>pu</m:t>
                    </m:r>
                  </m:sub>
                  <m:sup>
                    <m:r>
                      <w:rPr>
                        <w:rFonts w:ascii="Cambria Math" w:hAnsi="Cambria Math"/>
                        <w:lang w:val="en-CA"/>
                      </w:rPr>
                      <m:t>sk</m:t>
                    </m:r>
                  </m:sup>
                </m:sSubSup>
                <m:sSubSup>
                  <m:sSubSupPr>
                    <m:ctrlPr>
                      <w:rPr>
                        <w:rFonts w:ascii="Cambria Math" w:hAnsi="Cambria Math"/>
                        <w:i/>
                        <w:lang w:val="en-CA"/>
                      </w:rPr>
                    </m:ctrlPr>
                  </m:sSubSupPr>
                  <m:e>
                    <m:r>
                      <w:rPr>
                        <w:rFonts w:ascii="Cambria Math" w:hAnsi="Cambria Math"/>
                        <w:lang w:val="en-CA"/>
                      </w:rPr>
                      <m:t>CSI</m:t>
                    </m:r>
                  </m:e>
                  <m:sub>
                    <m:r>
                      <w:rPr>
                        <w:rFonts w:ascii="Cambria Math" w:hAnsi="Cambria Math"/>
                        <w:lang w:val="en-CA"/>
                      </w:rPr>
                      <m:t>ui</m:t>
                    </m:r>
                  </m:sub>
                  <m:sup>
                    <m:r>
                      <w:rPr>
                        <w:rFonts w:ascii="Cambria Math" w:hAnsi="Cambria Math"/>
                        <w:lang w:val="en-CA"/>
                      </w:rPr>
                      <m:t>sk</m:t>
                    </m:r>
                  </m:sup>
                </m:sSubSup>
              </m:e>
            </m:nary>
          </m:e>
        </m:nary>
      </m:oMath>
      <w:r w:rsidR="007360C5" w:rsidRPr="00870C2B">
        <w:rPr>
          <w:i/>
        </w:rPr>
        <w:t xml:space="preserve"> </w:t>
      </w:r>
      <w:r w:rsidR="007360C5" w:rsidRPr="00870C2B">
        <w:t>(</w:t>
      </w:r>
      <w:proofErr w:type="spellStart"/>
      <w:r w:rsidR="007360C5" w:rsidRPr="00870C2B">
        <w:t>Eq</w:t>
      </w:r>
      <w:proofErr w:type="spellEnd"/>
      <w:r w:rsidR="007360C5" w:rsidRPr="00870C2B">
        <w:t xml:space="preserve"> SI4.5)</w:t>
      </w:r>
    </w:p>
    <w:p w14:paraId="006F9695" w14:textId="77777777" w:rsidR="007360C5" w:rsidRPr="00870C2B" w:rsidRDefault="007360C5" w:rsidP="007360C5"/>
    <w:p w14:paraId="53F07BB7" w14:textId="77777777" w:rsidR="007360C5" w:rsidRPr="00870C2B" w:rsidRDefault="007360C5" w:rsidP="007360C5">
      <w:pPr>
        <w:pStyle w:val="Heading2"/>
        <w:numPr>
          <w:ilvl w:val="0"/>
          <w:numId w:val="36"/>
        </w:numPr>
        <w:spacing w:before="40"/>
        <w:rPr>
          <w:lang w:val="en-CA"/>
        </w:rPr>
      </w:pPr>
      <w:r w:rsidRPr="00870C2B">
        <w:t xml:space="preserve"> </w:t>
      </w:r>
      <w:bookmarkStart w:id="11" w:name="_Toc406272589"/>
      <w:r w:rsidRPr="00870C2B">
        <w:rPr>
          <w:lang w:val="en-CA"/>
        </w:rPr>
        <w:t xml:space="preserve">Overall damage on the </w:t>
      </w:r>
      <w:proofErr w:type="spellStart"/>
      <w:r w:rsidRPr="00870C2B">
        <w:rPr>
          <w:lang w:val="en-CA"/>
        </w:rPr>
        <w:t>AoPs</w:t>
      </w:r>
      <w:proofErr w:type="spellEnd"/>
      <w:r w:rsidRPr="00870C2B">
        <w:rPr>
          <w:lang w:val="en-CA"/>
        </w:rPr>
        <w:t xml:space="preserve"> considering all the different impact categories at damage level</w:t>
      </w:r>
      <w:bookmarkEnd w:id="11"/>
    </w:p>
    <w:p w14:paraId="4BC6EE0D" w14:textId="77777777" w:rsidR="007360C5" w:rsidRPr="00870C2B" w:rsidRDefault="007360C5" w:rsidP="007360C5">
      <w:pPr>
        <w:rPr>
          <w:lang w:val="en-CA"/>
        </w:rPr>
      </w:pPr>
    </w:p>
    <w:p w14:paraId="29A75479" w14:textId="77777777" w:rsidR="007360C5" w:rsidRPr="00870C2B" w:rsidRDefault="00870C2B" w:rsidP="007360C5">
      <w:pPr>
        <w:spacing w:before="120"/>
        <w:jc w:val="center"/>
      </w:pPr>
      <m:oMath>
        <m:sSup>
          <m:sSupPr>
            <m:ctrlPr>
              <w:rPr>
                <w:rFonts w:ascii="Cambria Math" w:eastAsia="MS Mincho" w:hAnsi="Cambria Math" w:cs="Times New Roman"/>
                <w:i/>
                <w:lang w:val="en-CA"/>
              </w:rPr>
            </m:ctrlPr>
          </m:sSupPr>
          <m:e>
            <m:r>
              <w:rPr>
                <w:rFonts w:ascii="Cambria Math" w:eastAsia="MS Mincho" w:hAnsi="Cambria Math" w:cs="Times New Roman"/>
                <w:lang w:val="en-CA"/>
              </w:rPr>
              <m:t>S</m:t>
            </m:r>
          </m:e>
          <m:sup>
            <m:r>
              <w:rPr>
                <w:rFonts w:ascii="Cambria Math" w:eastAsia="MS Mincho" w:hAnsi="Cambria Math" w:cs="Times New Roman"/>
                <w:lang w:val="en-CA"/>
              </w:rPr>
              <m:t>AOP</m:t>
            </m:r>
          </m:sup>
        </m:sSup>
        <m:r>
          <w:rPr>
            <w:rFonts w:ascii="Cambria Math" w:eastAsia="MS Mincho" w:hAnsi="Cambria Math" w:cs="Times New Roman"/>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k</m:t>
            </m:r>
            <m:r>
              <w:rPr>
                <w:rFonts w:ascii="Cambria Math" w:eastAsia="MS Mincho" w:hAnsi="Cambria Math" w:cs="Times New Roman"/>
              </w:rPr>
              <m:t>∈</m:t>
            </m:r>
            <m:r>
              <w:rPr>
                <w:rFonts w:ascii="Cambria Math" w:eastAsia="MS Mincho" w:hAnsi="Cambria Math" w:cs="Times New Roman"/>
                <w:lang w:val="en-CA"/>
              </w:rPr>
              <m:t>AOP</m:t>
            </m:r>
          </m:sub>
          <m:sup/>
          <m:e>
            <m:sSup>
              <m:sSupPr>
                <m:ctrlPr>
                  <w:rPr>
                    <w:rFonts w:ascii="Cambria Math" w:eastAsia="MS Mincho" w:hAnsi="Cambria Math" w:cs="Times New Roman"/>
                    <w:i/>
                    <w:lang w:val="en-CA"/>
                  </w:rPr>
                </m:ctrlPr>
              </m:sSupPr>
              <m:e>
                <m:r>
                  <w:rPr>
                    <w:rFonts w:ascii="Cambria Math" w:eastAsia="MS Mincho" w:hAnsi="Cambria Math" w:cs="Times New Roman"/>
                    <w:lang w:val="en-CA"/>
                  </w:rPr>
                  <m:t>I</m:t>
                </m:r>
              </m:e>
              <m:sup>
                <m:r>
                  <w:rPr>
                    <w:rFonts w:ascii="Cambria Math" w:eastAsia="MS Mincho" w:hAnsi="Cambria Math" w:cs="Times New Roman"/>
                    <w:lang w:val="en-CA"/>
                  </w:rPr>
                  <m:t>k</m:t>
                </m:r>
              </m:sup>
            </m:sSup>
          </m:e>
        </m:nary>
      </m:oMath>
      <w:r w:rsidR="007360C5" w:rsidRPr="00870C2B">
        <w:t xml:space="preserve"> (Eq. SI5)</w:t>
      </w:r>
    </w:p>
    <w:p w14:paraId="13606114" w14:textId="77777777" w:rsidR="007360C5" w:rsidRPr="00870C2B" w:rsidRDefault="007360C5" w:rsidP="007360C5"/>
    <w:p w14:paraId="7378FBCD" w14:textId="77777777" w:rsidR="007360C5" w:rsidRPr="00870C2B" w:rsidRDefault="007360C5" w:rsidP="007360C5"/>
    <w:p w14:paraId="0360E8E1" w14:textId="77777777" w:rsidR="007360C5" w:rsidRPr="00870C2B" w:rsidRDefault="007360C5" w:rsidP="007360C5">
      <w:pPr>
        <w:pStyle w:val="Heading2"/>
        <w:numPr>
          <w:ilvl w:val="0"/>
          <w:numId w:val="36"/>
        </w:numPr>
        <w:spacing w:before="40"/>
        <w:rPr>
          <w:lang w:val="en-CA"/>
        </w:rPr>
      </w:pPr>
      <w:bookmarkStart w:id="12" w:name="_Toc406272590"/>
      <w:r w:rsidRPr="00870C2B">
        <w:rPr>
          <w:lang w:val="en-CA"/>
        </w:rPr>
        <w:t xml:space="preserve">Overall damage contributing to the same </w:t>
      </w:r>
      <w:proofErr w:type="spellStart"/>
      <w:r w:rsidRPr="00870C2B">
        <w:rPr>
          <w:lang w:val="en-CA"/>
        </w:rPr>
        <w:t>AoC</w:t>
      </w:r>
      <w:bookmarkEnd w:id="12"/>
      <w:proofErr w:type="spellEnd"/>
    </w:p>
    <w:p w14:paraId="37D2A787" w14:textId="77777777" w:rsidR="007360C5" w:rsidRPr="00870C2B" w:rsidRDefault="007360C5" w:rsidP="007360C5">
      <w:pPr>
        <w:rPr>
          <w:lang w:val="en-CA"/>
        </w:rPr>
      </w:pPr>
    </w:p>
    <w:p w14:paraId="2771AAD4" w14:textId="77777777" w:rsidR="007360C5" w:rsidRPr="00870C2B" w:rsidRDefault="00870C2B" w:rsidP="007360C5">
      <w:pPr>
        <w:jc w:val="center"/>
      </w:pPr>
      <m:oMath>
        <m:sSup>
          <m:sSupPr>
            <m:ctrlPr>
              <w:rPr>
                <w:rFonts w:ascii="Cambria Math" w:eastAsia="MS Mincho" w:hAnsi="Cambria Math" w:cs="Times New Roman"/>
                <w:i/>
                <w:lang w:val="en-CA"/>
              </w:rPr>
            </m:ctrlPr>
          </m:sSupPr>
          <m:e>
            <m:r>
              <w:rPr>
                <w:rFonts w:ascii="Cambria Math" w:eastAsia="MS Mincho" w:hAnsi="Cambria Math" w:cs="Times New Roman"/>
                <w:lang w:val="en-CA"/>
              </w:rPr>
              <m:t>S</m:t>
            </m:r>
          </m:e>
          <m:sup>
            <m:r>
              <w:rPr>
                <w:rFonts w:ascii="Cambria Math" w:eastAsia="MS Mincho" w:hAnsi="Cambria Math" w:cs="Times New Roman"/>
                <w:lang w:val="en-CA"/>
              </w:rPr>
              <m:t>AOC</m:t>
            </m:r>
          </m:sup>
        </m:sSup>
        <m:r>
          <w:rPr>
            <w:rFonts w:ascii="Cambria Math" w:eastAsia="MS Mincho" w:hAnsi="Cambria Math" w:cs="Times New Roman"/>
          </w:rPr>
          <m:t>=</m:t>
        </m:r>
        <m:nary>
          <m:naryPr>
            <m:chr m:val="∑"/>
            <m:limLoc m:val="undOvr"/>
            <m:supHide m:val="1"/>
            <m:ctrlPr>
              <w:rPr>
                <w:rFonts w:ascii="Cambria Math" w:eastAsia="MS Mincho" w:hAnsi="Cambria Math" w:cs="Times New Roman"/>
                <w:i/>
                <w:lang w:val="en-CA"/>
              </w:rPr>
            </m:ctrlPr>
          </m:naryPr>
          <m:sub>
            <m:r>
              <w:rPr>
                <w:rFonts w:ascii="Cambria Math" w:eastAsia="MS Mincho" w:hAnsi="Cambria Math" w:cs="Times New Roman"/>
                <w:lang w:val="en-CA"/>
              </w:rPr>
              <m:t>k</m:t>
            </m:r>
            <m:r>
              <w:rPr>
                <w:rFonts w:ascii="Cambria Math" w:eastAsia="MS Mincho" w:hAnsi="Cambria Math" w:cs="Times New Roman"/>
              </w:rPr>
              <m:t>∈</m:t>
            </m:r>
            <m:r>
              <w:rPr>
                <w:rFonts w:ascii="Cambria Math" w:eastAsia="MS Mincho" w:hAnsi="Cambria Math" w:cs="Times New Roman"/>
                <w:lang w:val="en-CA"/>
              </w:rPr>
              <m:t>AOC</m:t>
            </m:r>
          </m:sub>
          <m:sup/>
          <m:e>
            <m:sSup>
              <m:sSupPr>
                <m:ctrlPr>
                  <w:rPr>
                    <w:rFonts w:ascii="Cambria Math" w:eastAsia="MS Mincho" w:hAnsi="Cambria Math" w:cs="Times New Roman"/>
                    <w:i/>
                    <w:lang w:val="en-CA"/>
                  </w:rPr>
                </m:ctrlPr>
              </m:sSupPr>
              <m:e>
                <m:r>
                  <w:rPr>
                    <w:rFonts w:ascii="Cambria Math" w:eastAsia="MS Mincho" w:hAnsi="Cambria Math" w:cs="Times New Roman"/>
                    <w:lang w:val="en-CA"/>
                  </w:rPr>
                  <m:t>I</m:t>
                </m:r>
              </m:e>
              <m:sup>
                <m:r>
                  <w:rPr>
                    <w:rFonts w:ascii="Cambria Math" w:eastAsia="MS Mincho" w:hAnsi="Cambria Math" w:cs="Times New Roman"/>
                    <w:lang w:val="en-CA"/>
                  </w:rPr>
                  <m:t>k</m:t>
                </m:r>
              </m:sup>
            </m:sSup>
          </m:e>
        </m:nary>
      </m:oMath>
      <w:r w:rsidR="007360C5" w:rsidRPr="00870C2B">
        <w:t xml:space="preserve"> (Eq. SI6)</w:t>
      </w:r>
    </w:p>
    <w:p w14:paraId="4EB3571D" w14:textId="77777777" w:rsidR="007360C5" w:rsidRPr="00870C2B" w:rsidRDefault="007360C5" w:rsidP="007360C5"/>
    <w:p w14:paraId="5121D40B" w14:textId="77777777" w:rsidR="007360C5" w:rsidRPr="00870C2B" w:rsidRDefault="007360C5" w:rsidP="007360C5">
      <w:pPr>
        <w:pStyle w:val="Heading2"/>
        <w:numPr>
          <w:ilvl w:val="0"/>
          <w:numId w:val="36"/>
        </w:numPr>
        <w:spacing w:before="40"/>
        <w:rPr>
          <w:lang w:val="en-CA"/>
        </w:rPr>
      </w:pPr>
      <w:bookmarkStart w:id="13" w:name="_Toc406272591"/>
      <w:r w:rsidRPr="00870C2B">
        <w:rPr>
          <w:lang w:val="en-CA"/>
        </w:rPr>
        <w:t>Normalization factors</w:t>
      </w:r>
      <w:bookmarkEnd w:id="13"/>
    </w:p>
    <w:p w14:paraId="19D0820A" w14:textId="77777777" w:rsidR="007360C5" w:rsidRPr="007675E9" w:rsidRDefault="00870C2B" w:rsidP="007360C5">
      <w:pPr>
        <w:tabs>
          <w:tab w:val="left" w:pos="7740"/>
        </w:tabs>
        <w:spacing w:before="240" w:after="120"/>
        <w:jc w:val="center"/>
        <w:rPr>
          <w:rFonts w:ascii="Cambria Math" w:hAnsi="Cambria Math" w:hint="eastAsia"/>
        </w:rPr>
      </w:pPr>
      <m:oMath>
        <m:sSup>
          <m:sSupPr>
            <m:ctrlPr>
              <w:rPr>
                <w:rFonts w:ascii="Cambria Math" w:hAnsi="Cambria Math"/>
                <w:i/>
                <w:lang w:val="en-CA"/>
              </w:rPr>
            </m:ctrlPr>
          </m:sSupPr>
          <m:e>
            <m:r>
              <w:rPr>
                <w:rFonts w:ascii="Cambria Math" w:hAnsi="Cambria Math"/>
                <w:lang w:val="en-CA"/>
              </w:rPr>
              <m:t>NF</m:t>
            </m:r>
          </m:e>
          <m:sup>
            <m:r>
              <w:rPr>
                <w:rFonts w:ascii="Cambria Math" w:hAnsi="Cambria Math"/>
                <w:lang w:val="en-CA"/>
              </w:rPr>
              <m:t>AOP</m:t>
            </m:r>
          </m:sup>
        </m:sSup>
        <m:r>
          <w:rPr>
            <w:rFonts w:ascii="Cambria Math" w:hAnsi="Cambria Math"/>
          </w:rPr>
          <m:t>=</m:t>
        </m:r>
        <m:f>
          <m:fPr>
            <m:ctrlPr>
              <w:rPr>
                <w:rFonts w:ascii="Cambria Math" w:hAnsi="Cambria Math"/>
                <w:i/>
                <w:lang w:val="en-CA"/>
              </w:rPr>
            </m:ctrlPr>
          </m:fPr>
          <m:num>
            <m:nary>
              <m:naryPr>
                <m:chr m:val="∑"/>
                <m:limLoc m:val="undOvr"/>
                <m:supHide m:val="1"/>
                <m:ctrlPr>
                  <w:rPr>
                    <w:rFonts w:ascii="Cambria Math" w:hAnsi="Cambria Math"/>
                    <w:i/>
                    <w:lang w:val="en-CA"/>
                  </w:rPr>
                </m:ctrlPr>
              </m:naryPr>
              <m:sub>
                <m:r>
                  <w:rPr>
                    <w:rFonts w:ascii="Cambria Math" w:eastAsia="MS Mincho" w:hAnsi="Cambria Math" w:cs="Times New Roman"/>
                    <w:lang w:val="en-CA"/>
                  </w:rPr>
                  <m:t>k</m:t>
                </m:r>
                <m:r>
                  <w:rPr>
                    <w:rFonts w:ascii="Cambria Math" w:eastAsia="MS Mincho" w:hAnsi="Cambria Math" w:cs="Times New Roman"/>
                  </w:rPr>
                  <m:t>∈</m:t>
                </m:r>
                <m:r>
                  <w:rPr>
                    <w:rFonts w:ascii="Cambria Math" w:eastAsia="MS Mincho" w:hAnsi="Cambria Math" w:cs="Times New Roman"/>
                    <w:lang w:val="en-CA"/>
                  </w:rPr>
                  <m:t>AOP</m:t>
                </m:r>
              </m:sub>
              <m:sup/>
              <m:e>
                <m:sSubSup>
                  <m:sSubSupPr>
                    <m:ctrlPr>
                      <w:rPr>
                        <w:rFonts w:ascii="Cambria Math" w:eastAsia="MS Mincho" w:hAnsi="Cambria Math" w:cs="Times New Roman"/>
                        <w:i/>
                        <w:lang w:val="en-CA"/>
                      </w:rPr>
                    </m:ctrlPr>
                  </m:sSubSupPr>
                  <m:e>
                    <m:r>
                      <w:rPr>
                        <w:rFonts w:ascii="Cambria Math" w:eastAsia="MS Mincho" w:hAnsi="Cambria Math" w:cs="Times New Roman"/>
                        <w:lang w:val="en-CA"/>
                      </w:rPr>
                      <m:t>I</m:t>
                    </m:r>
                  </m:e>
                  <m:sub>
                    <m:r>
                      <w:rPr>
                        <w:rFonts w:ascii="Cambria Math" w:eastAsia="MS Mincho" w:hAnsi="Cambria Math" w:cs="Times New Roman"/>
                        <w:lang w:val="en-CA"/>
                      </w:rPr>
                      <m:t>world</m:t>
                    </m:r>
                    <m:r>
                      <w:rPr>
                        <w:rFonts w:ascii="Cambria Math" w:eastAsia="MS Mincho" w:hAnsi="Cambria Math" w:cs="Times New Roman"/>
                      </w:rPr>
                      <m:t xml:space="preserve"> </m:t>
                    </m:r>
                    <m:r>
                      <w:rPr>
                        <w:rFonts w:ascii="Cambria Math" w:eastAsia="MS Mincho" w:hAnsi="Cambria Math" w:cs="Times New Roman"/>
                        <w:lang w:val="en-CA"/>
                      </w:rPr>
                      <m:t>annual</m:t>
                    </m:r>
                  </m:sub>
                  <m:sup>
                    <m:r>
                      <w:rPr>
                        <w:rFonts w:ascii="Cambria Math" w:eastAsia="MS Mincho" w:hAnsi="Cambria Math" w:cs="Times New Roman"/>
                        <w:lang w:val="en-CA"/>
                      </w:rPr>
                      <m:t>k</m:t>
                    </m:r>
                  </m:sup>
                </m:sSubSup>
              </m:e>
            </m:nary>
          </m:num>
          <m:den>
            <m:sSub>
              <m:sSubPr>
                <m:ctrlPr>
                  <w:rPr>
                    <w:rFonts w:ascii="Cambria Math" w:hAnsi="Cambria Math"/>
                    <w:lang w:val="en-CA"/>
                  </w:rPr>
                </m:ctrlPr>
              </m:sSubPr>
              <m:e>
                <m:r>
                  <m:rPr>
                    <m:sty m:val="p"/>
                  </m:rPr>
                  <w:rPr>
                    <w:rFonts w:ascii="Cambria Math" w:hAnsi="Cambria Math"/>
                  </w:rPr>
                  <m:t>N</m:t>
                </m:r>
              </m:e>
              <m:sub>
                <m:r>
                  <m:rPr>
                    <m:sty m:val="p"/>
                  </m:rPr>
                  <w:rPr>
                    <w:rFonts w:ascii="Cambria Math" w:hAnsi="Cambria Math"/>
                  </w:rPr>
                  <m:t>world pop</m:t>
                </m:r>
              </m:sub>
            </m:sSub>
          </m:den>
        </m:f>
        <m:r>
          <w:rPr>
            <w:rFonts w:ascii="Cambria Math" w:hAnsi="Cambria Math"/>
          </w:rPr>
          <m:t>=</m:t>
        </m:r>
        <m:f>
          <m:fPr>
            <m:ctrlPr>
              <w:rPr>
                <w:rFonts w:ascii="Cambria Math" w:hAnsi="Cambria Math"/>
                <w:i/>
                <w:lang w:val="en-CA"/>
              </w:rPr>
            </m:ctrlPr>
          </m:fPr>
          <m:num>
            <m:sSubSup>
              <m:sSubSupPr>
                <m:ctrlPr>
                  <w:rPr>
                    <w:rFonts w:ascii="Cambria Math" w:hAnsi="Cambria Math"/>
                    <w:i/>
                    <w:lang w:val="en-CA"/>
                  </w:rPr>
                </m:ctrlPr>
              </m:sSubSupPr>
              <m:e>
                <m:r>
                  <w:rPr>
                    <w:rFonts w:ascii="Cambria Math" w:hAnsi="Cambria Math"/>
                    <w:lang w:val="en-CA"/>
                  </w:rPr>
                  <m:t>S</m:t>
                </m:r>
              </m:e>
              <m:sub>
                <m:r>
                  <w:rPr>
                    <w:rFonts w:ascii="Cambria Math" w:hAnsi="Cambria Math"/>
                    <w:lang w:val="en-CA"/>
                  </w:rPr>
                  <m:t>world</m:t>
                </m:r>
                <m:r>
                  <w:rPr>
                    <w:rFonts w:ascii="Cambria Math" w:hAnsi="Cambria Math"/>
                  </w:rPr>
                  <m:t xml:space="preserve"> </m:t>
                </m:r>
                <m:r>
                  <w:rPr>
                    <w:rFonts w:ascii="Cambria Math" w:hAnsi="Cambria Math"/>
                    <w:lang w:val="en-CA"/>
                  </w:rPr>
                  <m:t>annual</m:t>
                </m:r>
              </m:sub>
              <m:sup>
                <m:r>
                  <w:rPr>
                    <w:rFonts w:ascii="Cambria Math" w:hAnsi="Cambria Math"/>
                    <w:lang w:val="en-CA"/>
                  </w:rPr>
                  <m:t>AOP</m:t>
                </m:r>
              </m:sup>
            </m:sSubSup>
          </m:num>
          <m:den>
            <m:sSub>
              <m:sSubPr>
                <m:ctrlPr>
                  <w:rPr>
                    <w:rFonts w:ascii="Cambria Math" w:hAnsi="Cambria Math"/>
                    <w:lang w:val="en-CA"/>
                  </w:rPr>
                </m:ctrlPr>
              </m:sSubPr>
              <m:e>
                <m:r>
                  <m:rPr>
                    <m:sty m:val="p"/>
                  </m:rPr>
                  <w:rPr>
                    <w:rFonts w:ascii="Cambria Math" w:hAnsi="Cambria Math"/>
                  </w:rPr>
                  <m:t>N</m:t>
                </m:r>
              </m:e>
              <m:sub>
                <m:r>
                  <m:rPr>
                    <m:sty m:val="p"/>
                  </m:rPr>
                  <w:rPr>
                    <w:rFonts w:ascii="Cambria Math" w:hAnsi="Cambria Math"/>
                  </w:rPr>
                  <m:t>world pop</m:t>
                </m:r>
              </m:sub>
            </m:sSub>
          </m:den>
        </m:f>
      </m:oMath>
      <w:r w:rsidR="007360C5" w:rsidRPr="00870C2B">
        <w:t xml:space="preserve">  (Eq. SI7)</w:t>
      </w:r>
      <w:bookmarkStart w:id="14" w:name="_GoBack"/>
      <w:bookmarkEnd w:id="14"/>
    </w:p>
    <w:p w14:paraId="7D0EDACB" w14:textId="77777777" w:rsidR="00A871AF" w:rsidRPr="007360C5" w:rsidRDefault="00A871AF">
      <w:pPr>
        <w:rPr>
          <w:rFonts w:asciiTheme="majorHAnsi" w:eastAsiaTheme="majorEastAsia" w:hAnsiTheme="majorHAnsi" w:cstheme="majorBidi"/>
          <w:b/>
          <w:bCs/>
          <w:color w:val="000000" w:themeColor="text1"/>
        </w:rPr>
      </w:pPr>
      <w:r w:rsidRPr="007360C5">
        <w:br w:type="page"/>
      </w:r>
    </w:p>
    <w:p w14:paraId="58E5C80A" w14:textId="14C24CF4" w:rsidR="00273C0D" w:rsidRPr="00A41DCA" w:rsidRDefault="00273C0D" w:rsidP="00273C0D">
      <w:pPr>
        <w:pStyle w:val="Heading1"/>
        <w:rPr>
          <w:lang w:val="en-GB"/>
        </w:rPr>
      </w:pPr>
      <w:bookmarkStart w:id="15" w:name="_Toc406272592"/>
      <w:r w:rsidRPr="00A41DCA">
        <w:rPr>
          <w:lang w:val="en-GB"/>
        </w:rPr>
        <w:lastRenderedPageBreak/>
        <w:t xml:space="preserve">Supporting information section </w:t>
      </w:r>
      <w:r w:rsidR="00437A65" w:rsidRPr="00A41DCA">
        <w:rPr>
          <w:lang w:val="en-GB"/>
        </w:rPr>
        <w:t>2</w:t>
      </w:r>
      <w:r w:rsidRPr="00A41DCA">
        <w:rPr>
          <w:lang w:val="en-GB"/>
        </w:rPr>
        <w:t>: impact categories description</w:t>
      </w:r>
      <w:bookmarkEnd w:id="15"/>
    </w:p>
    <w:p w14:paraId="0238017A" w14:textId="41AADF30" w:rsidR="00273C0D" w:rsidRPr="00A41DCA" w:rsidRDefault="00273C0D" w:rsidP="00273C0D">
      <w:pPr>
        <w:pStyle w:val="Heading2"/>
        <w:rPr>
          <w:lang w:val="en-CA"/>
        </w:rPr>
      </w:pPr>
      <w:bookmarkStart w:id="16" w:name="_Toc406272593"/>
      <w:r w:rsidRPr="00A41DCA">
        <w:rPr>
          <w:lang w:val="en-CA"/>
        </w:rPr>
        <w:t>Climate change</w:t>
      </w:r>
      <w:bookmarkEnd w:id="16"/>
      <w:r w:rsidRPr="00A41DCA">
        <w:rPr>
          <w:lang w:val="en-CA"/>
        </w:rPr>
        <w:t xml:space="preserve"> </w:t>
      </w:r>
    </w:p>
    <w:p w14:paraId="399D50A1" w14:textId="77777777" w:rsidR="00273C0D" w:rsidRPr="00A41DCA" w:rsidRDefault="00273C0D" w:rsidP="00273C0D">
      <w:pPr>
        <w:jc w:val="both"/>
        <w:rPr>
          <w:lang w:val="en-CA"/>
        </w:rPr>
      </w:pPr>
      <w:r w:rsidRPr="00A41DCA">
        <w:rPr>
          <w:lang w:val="en-CA"/>
        </w:rPr>
        <w:t>A greenhouse gas emission first leads to an increase in atmospheric concentration, which then leads to positive radiative forcing. This positive radiative forcing may cause different climate effects such as an increase in temperature or precipitation changes. IMPACT World+ focuses on the temperature increase pathway, not considering the other types of climate effects due to a lack of data and knowledge. An increase in the Earth average temperature leads to potential impacts on humans and ecosystems through several pathways.</w:t>
      </w:r>
    </w:p>
    <w:p w14:paraId="632B09E1" w14:textId="77777777" w:rsidR="00273C0D" w:rsidRPr="00A41DCA" w:rsidRDefault="00273C0D" w:rsidP="00273C0D">
      <w:pPr>
        <w:jc w:val="both"/>
        <w:rPr>
          <w:lang w:val="en-CA"/>
        </w:rPr>
      </w:pPr>
    </w:p>
    <w:p w14:paraId="0526E1F8" w14:textId="77777777" w:rsidR="00273C0D" w:rsidRPr="00A41DCA" w:rsidRDefault="00273C0D" w:rsidP="00273C0D">
      <w:pPr>
        <w:jc w:val="both"/>
        <w:rPr>
          <w:lang w:val="en-CA"/>
        </w:rPr>
      </w:pPr>
      <w:r w:rsidRPr="00A41DCA">
        <w:rPr>
          <w:lang w:val="en-CA"/>
        </w:rPr>
        <w:t xml:space="preserve">The fate factor corresponds to the time-integrated mass of the greenhouse gas for a given mass emitted in the atmosphere. It is determined using the impulse response function proposed by </w:t>
      </w:r>
      <w:proofErr w:type="spellStart"/>
      <w:r w:rsidRPr="00A41DCA">
        <w:rPr>
          <w:lang w:val="en-CA"/>
        </w:rPr>
        <w:t>Joos</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ExcludeAuth="1"&gt;&lt;Author&gt;Joos&lt;/Author&gt;&lt;Year&gt;2013&lt;/Year&gt;&lt;IDText&gt;Carbon dioxide and climate impulse response functions for the computation of greenhouse gas metrics: a multi-model analysis&lt;/IDText&gt;&lt;DisplayText&gt;(2013)&lt;/DisplayText&gt;&lt;record&gt;&lt;titles&gt;&lt;title&gt;Carbon dioxide and climate impulse response functions for the computation of greenhouse gas metrics: a multi-model analysis&lt;/title&gt;&lt;secondary-title&gt;Atmospheric Chemistry and Physics&lt;/secondary-title&gt;&lt;/titles&gt;&lt;pages&gt;2793-2825&lt;/pages&gt;&lt;number&gt;5&lt;/number&gt;&lt;contributors&gt;&lt;authors&gt;&lt;author&gt;Joos, F.&lt;/author&gt;&lt;author&gt;Roth, R.&lt;/author&gt;&lt;author&gt;Fuglestvedt, JS.&lt;/author&gt;&lt;author&gt;Peters, GP.&lt;/author&gt;&lt;author&gt;Enting, IG.&lt;/author&gt;&lt;author&gt;Bloh, WV.&lt;/author&gt;&lt;author&gt;Brovkin, V.&lt;/author&gt;&lt;author&gt;Burke, EJ.&lt;/author&gt;&lt;author&gt;Eby, M.&lt;/author&gt;&lt;author&gt;Edwards, NR.&lt;/author&gt;&lt;author&gt;Friedrich, T.&lt;/author&gt;&lt;/authors&gt;&lt;/contributors&gt;&lt;section&gt;2793&lt;/section&gt;&lt;added-date format="utc"&gt;1480606435&lt;/added-date&gt;&lt;ref-type name="Journal Article"&gt;17&lt;/ref-type&gt;&lt;dates&gt;&lt;year&gt;2013&lt;/year&gt;&lt;/dates&gt;&lt;rec-number&gt;264&lt;/rec-number&gt;&lt;last-updated-date format="utc"&gt;1480606597&lt;/last-updated-date&gt;&lt;volume&gt;13&lt;/volume&gt;&lt;/record&gt;&lt;/Cite&gt;&lt;/EndNote&gt;</w:instrText>
      </w:r>
      <w:r w:rsidRPr="00A41DCA">
        <w:rPr>
          <w:lang w:val="en-CA"/>
        </w:rPr>
        <w:fldChar w:fldCharType="separate"/>
      </w:r>
      <w:r w:rsidRPr="00A41DCA">
        <w:rPr>
          <w:noProof/>
          <w:lang w:val="en-CA"/>
        </w:rPr>
        <w:t>(2013)</w:t>
      </w:r>
      <w:r w:rsidRPr="00A41DCA">
        <w:rPr>
          <w:lang w:val="en-CA"/>
        </w:rPr>
        <w:fldChar w:fldCharType="end"/>
      </w:r>
      <w:r w:rsidRPr="00A41DCA">
        <w:rPr>
          <w:lang w:val="en-CA"/>
        </w:rPr>
        <w:t xml:space="preserve"> and adopted by the IPCC </w:t>
      </w:r>
      <w:r w:rsidRPr="00A41DCA">
        <w:rPr>
          <w:lang w:val="en-CA"/>
        </w:rPr>
        <w:fldChar w:fldCharType="begin"/>
      </w:r>
      <w:r w:rsidRPr="00A41DCA">
        <w:rPr>
          <w:lang w:val="en-CA"/>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CA"/>
        </w:rPr>
        <w:fldChar w:fldCharType="separate"/>
      </w:r>
      <w:r w:rsidRPr="00A41DCA">
        <w:rPr>
          <w:noProof/>
          <w:lang w:val="en-CA"/>
        </w:rPr>
        <w:t>(Myhre 2013)</w:t>
      </w:r>
      <w:r w:rsidRPr="00A41DCA">
        <w:rPr>
          <w:lang w:val="en-CA"/>
        </w:rPr>
        <w:fldChar w:fldCharType="end"/>
      </w:r>
      <w:r w:rsidRPr="00A41DCA">
        <w:rPr>
          <w:lang w:val="en-CA"/>
        </w:rPr>
        <w:t>. The exposure factor gives the time-integrated increase in temperature due to this time integrated mass in the atmosphere. This exposure factor can be decomposed in two sub-indicators: the time-integrated radiative forcing due to the time-integrated mass in the atmosphere, and the time-integrated increase in temperature due to the time-integrated radiative forcing.</w:t>
      </w:r>
    </w:p>
    <w:p w14:paraId="3FB7A9C8" w14:textId="77777777" w:rsidR="00273C0D" w:rsidRPr="00A41DCA" w:rsidRDefault="00273C0D" w:rsidP="00273C0D">
      <w:pPr>
        <w:jc w:val="both"/>
        <w:rPr>
          <w:lang w:val="en-CA"/>
        </w:rPr>
      </w:pPr>
    </w:p>
    <w:p w14:paraId="03F92A76" w14:textId="77777777" w:rsidR="00273C0D" w:rsidRPr="00A41DCA" w:rsidRDefault="00273C0D" w:rsidP="00273C0D">
      <w:pPr>
        <w:jc w:val="both"/>
        <w:rPr>
          <w:lang w:val="en-GB"/>
        </w:rPr>
      </w:pPr>
      <w:r w:rsidRPr="00A41DCA">
        <w:rPr>
          <w:lang w:val="en-GB"/>
        </w:rPr>
        <w:t xml:space="preserve">The Global Warming Potential for a 100-year time horizon (GWP100) as adopted by the IPCC </w:t>
      </w:r>
      <w:r w:rsidRPr="00A41DCA">
        <w:rPr>
          <w:lang w:val="en-GB"/>
        </w:rPr>
        <w:fldChar w:fldCharType="begin"/>
      </w:r>
      <w:r w:rsidRPr="00A41DCA">
        <w:rPr>
          <w:lang w:val="en-GB"/>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GB"/>
        </w:rPr>
        <w:fldChar w:fldCharType="separate"/>
      </w:r>
      <w:r w:rsidRPr="00A41DCA">
        <w:rPr>
          <w:noProof/>
          <w:lang w:val="en-GB"/>
        </w:rPr>
        <w:t>(Myhre 2013)</w:t>
      </w:r>
      <w:r w:rsidRPr="00A41DCA">
        <w:rPr>
          <w:lang w:val="en-GB"/>
        </w:rPr>
        <w:fldChar w:fldCharType="end"/>
      </w:r>
      <w:r w:rsidRPr="00A41DCA">
        <w:rPr>
          <w:lang w:val="en-GB"/>
        </w:rPr>
        <w:t xml:space="preserve"> is used as a midpoint indicator for shorter-term climate change, characterizing the cumulative radiative forcing per kg greenhouse gas emitted. The Global Temperature Potential for a 100-year time horizon (GTP100), as also proposed in the latest IPCC report </w:t>
      </w:r>
      <w:r w:rsidRPr="00A41DCA">
        <w:rPr>
          <w:lang w:val="en-GB"/>
        </w:rPr>
        <w:fldChar w:fldCharType="begin"/>
      </w:r>
      <w:r w:rsidRPr="00A41DCA">
        <w:rPr>
          <w:lang w:val="en-GB"/>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GB"/>
        </w:rPr>
        <w:fldChar w:fldCharType="separate"/>
      </w:r>
      <w:r w:rsidRPr="00A41DCA">
        <w:rPr>
          <w:noProof/>
          <w:lang w:val="en-GB"/>
        </w:rPr>
        <w:t>(Myhre 2013)</w:t>
      </w:r>
      <w:r w:rsidRPr="00A41DCA">
        <w:rPr>
          <w:lang w:val="en-GB"/>
        </w:rPr>
        <w:fldChar w:fldCharType="end"/>
      </w:r>
      <w:r w:rsidRPr="00A41DCA">
        <w:rPr>
          <w:lang w:val="en-GB"/>
        </w:rPr>
        <w:t xml:space="preserve">, is our second midpoint indicator for long-term climate change impacts and represents a change in global mean surface temperature at a chosen point in time. It is therefore not a cumulative indicator, but it is consensually considered as an appropriate proxy to represent climate change long-term impacts </w:t>
      </w:r>
      <w:r w:rsidRPr="00A41DCA">
        <w:rPr>
          <w:lang w:val="en-GB"/>
        </w:rPr>
        <w:fldChar w:fldCharType="begin"/>
      </w:r>
      <w:r w:rsidRPr="00A41DCA">
        <w:rPr>
          <w:lang w:val="en-GB"/>
        </w:rPr>
        <w:instrText xml:space="preserve"> ADDIN EN.CITE &lt;EndNote&gt;&lt;Cite&gt;&lt;Author&gt;Levasseur&lt;/Author&gt;&lt;Year&gt;2016&lt;/Year&gt;&lt;IDText&gt;Greenhouse gas emissions and climate change impacts&lt;/IDText&gt;&lt;DisplayText&gt;(Levasseur et al. 2016)&lt;/DisplayText&gt;&lt;record&gt;&lt;titles&gt;&lt;title&gt;Greenhouse gas emissions and climate change impacts&lt;/title&gt;&lt;secondary-title&gt;Global Guidance for Life Cycle Impact Assessment Indicators&lt;/secondary-title&gt;&lt;/titles&gt;&lt;contributors&gt;&lt;authors&gt;&lt;author&gt;Levasseur, Annie.&lt;/author&gt;&lt;author&gt;de Schryver, An.&lt;/author&gt;&lt;author&gt;Hauschild, Michael.&lt;/author&gt;&lt;author&gt;Kabe, Y.&lt;/author&gt;&lt;author&gt;Sahnoune, A.&lt;/author&gt;&lt;author&gt;Tanaka, K.&lt;/author&gt;&lt;author&gt;Cherubini, F.&lt;/author&gt;&lt;/authors&gt;&lt;/contributors&gt;&lt;added-date format="utc"&gt;1480602251&lt;/added-date&gt;&lt;ref-type name="Book Section"&gt;5&lt;/ref-type&gt;&lt;dates&gt;&lt;year&gt;2016&lt;/year&gt;&lt;/dates&gt;&lt;rec-number&gt;263&lt;/rec-number&gt;&lt;publisher&gt;United Nations Environment Programme&lt;/publisher&gt;&lt;last-updated-date format="utc"&gt;1480602440&lt;/last-updated-date&gt;&lt;contributors&gt;&lt;secondary-authors&gt;&lt;author&gt;Frischknecht, Rolf.&lt;/author&gt;&lt;author&gt;Jolliet, Olivier.&lt;/author&gt;&lt;/secondary-authors&gt;&lt;/contributors&gt;&lt;volume&gt;1&lt;/volume&gt;&lt;/record&gt;&lt;/Cite&gt;&lt;/EndNote&gt;</w:instrText>
      </w:r>
      <w:r w:rsidRPr="00A41DCA">
        <w:rPr>
          <w:lang w:val="en-GB"/>
        </w:rPr>
        <w:fldChar w:fldCharType="separate"/>
      </w:r>
      <w:r w:rsidRPr="00A41DCA">
        <w:rPr>
          <w:noProof/>
          <w:lang w:val="en-GB"/>
        </w:rPr>
        <w:t>(Levasseur et al. 2016)</w:t>
      </w:r>
      <w:r w:rsidRPr="00A41DCA">
        <w:rPr>
          <w:lang w:val="en-GB"/>
        </w:rPr>
        <w:fldChar w:fldCharType="end"/>
      </w:r>
      <w:r w:rsidRPr="00A41DCA">
        <w:rPr>
          <w:lang w:val="en-GB"/>
        </w:rPr>
        <w:t>.</w:t>
      </w:r>
      <w:r w:rsidRPr="00A41DCA">
        <w:rPr>
          <w:lang w:val="en-CA"/>
        </w:rPr>
        <w:t xml:space="preserve"> Those two indicators are needed because they express different impacts: GTP100 (climate change long-term) are impacts related to long-term cumulative warming (e.g. sea level rise), while GWP100 (climate change shorter-term) are impacts related to a rapid increase in temperature to which humans and species must adapt very quickly.</w:t>
      </w:r>
    </w:p>
    <w:p w14:paraId="08DEAB51" w14:textId="77777777" w:rsidR="00273C0D" w:rsidRPr="00A41DCA" w:rsidRDefault="00273C0D" w:rsidP="00273C0D">
      <w:pPr>
        <w:jc w:val="both"/>
        <w:rPr>
          <w:lang w:val="en-CA"/>
        </w:rPr>
      </w:pPr>
    </w:p>
    <w:p w14:paraId="615EE99D" w14:textId="77777777" w:rsidR="00273C0D" w:rsidRPr="00A41DCA" w:rsidRDefault="00273C0D" w:rsidP="00273C0D">
      <w:pPr>
        <w:pStyle w:val="CommentText"/>
        <w:jc w:val="both"/>
        <w:rPr>
          <w:lang w:val="en-CA"/>
        </w:rPr>
      </w:pPr>
      <w:r w:rsidRPr="00A41DCA">
        <w:rPr>
          <w:lang w:val="en-CA"/>
        </w:rPr>
        <w:t xml:space="preserve">At the damage level, cumulative metrics need to be considered in LCIA to ensure additivity of impacts </w:t>
      </w:r>
      <w:r w:rsidRPr="00A41DCA">
        <w:rPr>
          <w:lang w:val="en-CA"/>
        </w:rPr>
        <w:fldChar w:fldCharType="begin"/>
      </w:r>
      <w:r w:rsidRPr="00A41DCA">
        <w:rPr>
          <w:lang w:val="en-CA"/>
        </w:rPr>
        <w:instrText xml:space="preserve"> ADDIN EN.CITE &lt;EndNote&gt;&lt;Cite&gt;&lt;Author&gt;Frischknecht&lt;/Author&gt;&lt;Year&gt;2016&lt;/Year&gt;&lt;IDText&gt;Global guidance on environmental life cycle impact assessment indicators: progress and case study&lt;/IDText&gt;&lt;DisplayText&gt;(Frischknecht et al. 2016)&lt;/DisplayText&gt;&lt;record&gt;&lt;isbn&gt;0948-3349&lt;/isbn&gt;&lt;titles&gt;&lt;title&gt;Global guidance on environmental life cycle impact assessment indicators: progress and case study&lt;/title&gt;&lt;secondary-title&gt;The International Journal of Life Cycle Assessment&lt;/secondary-title&gt;&lt;/titles&gt;&lt;pages&gt;429-442&lt;/pages&gt;&lt;number&gt;3&lt;/number&gt;&lt;contributors&gt;&lt;authors&gt;&lt;author&gt;Frischknecht, Rolf&lt;/author&gt;&lt;author&gt;Fantke, Peter&lt;/author&gt;&lt;author&gt;Tschümperlin, Laura&lt;/author&gt;&lt;author&gt;Niero, Monia&lt;/author&gt;&lt;author&gt;Antón, Assumpció&lt;/author&gt;&lt;author&gt;Bare, Jane&lt;/author&gt;&lt;author&gt;Boulay, Anne-Marie&lt;/author&gt;&lt;author&gt;Cherubini, Francesco&lt;/author&gt;&lt;author&gt;Hauschild, Michael Z&lt;/author&gt;&lt;author&gt;Henderson, Andrew&lt;/author&gt;&lt;/authors&gt;&lt;/contributors&gt;&lt;added-date format="utc"&gt;1480546528&lt;/added-date&gt;&lt;ref-type name="Journal Article"&gt;17&lt;/ref-type&gt;&lt;dates&gt;&lt;year&gt;2016&lt;/year&gt;&lt;/dates&gt;&lt;rec-number&gt;260&lt;/rec-number&gt;&lt;last-updated-date format="utc"&gt;1480546528&lt;/last-updated-date&gt;&lt;volume&gt;21&lt;/volume&gt;&lt;/record&gt;&lt;/Cite&gt;&lt;/EndNote&gt;</w:instrText>
      </w:r>
      <w:r w:rsidRPr="00A41DCA">
        <w:rPr>
          <w:lang w:val="en-CA"/>
        </w:rPr>
        <w:fldChar w:fldCharType="separate"/>
      </w:r>
      <w:r w:rsidRPr="00A41DCA">
        <w:rPr>
          <w:noProof/>
          <w:lang w:val="en-CA"/>
        </w:rPr>
        <w:t>(Frischknecht et al. 2016)</w:t>
      </w:r>
      <w:r w:rsidRPr="00A41DCA">
        <w:rPr>
          <w:lang w:val="en-CA"/>
        </w:rPr>
        <w:fldChar w:fldCharType="end"/>
      </w:r>
      <w:r w:rsidRPr="00A41DCA">
        <w:rPr>
          <w:lang w:val="en-CA"/>
        </w:rPr>
        <w:t>. Hence the GTP100 cannot be used. To model the impact up to the damage, we therefore use the time-integrated temperature increase calculated from absolute GTP (</w:t>
      </w:r>
      <w:proofErr w:type="spellStart"/>
      <w:r w:rsidRPr="00A41DCA">
        <w:rPr>
          <w:lang w:val="en-CA"/>
        </w:rPr>
        <w:t>aGTP</w:t>
      </w:r>
      <w:proofErr w:type="spellEnd"/>
      <w:r w:rsidRPr="00A41DCA">
        <w:rPr>
          <w:lang w:val="en-CA"/>
        </w:rPr>
        <w:t xml:space="preserve">) equations, as proposed by the IPCC </w:t>
      </w:r>
      <w:r w:rsidRPr="00A41DCA">
        <w:rPr>
          <w:lang w:val="en-CA"/>
        </w:rPr>
        <w:fldChar w:fldCharType="begin"/>
      </w:r>
      <w:r w:rsidRPr="00A41DCA">
        <w:rPr>
          <w:lang w:val="en-CA"/>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CA"/>
        </w:rPr>
        <w:fldChar w:fldCharType="separate"/>
      </w:r>
      <w:r w:rsidRPr="00A41DCA">
        <w:rPr>
          <w:noProof/>
          <w:lang w:val="en-CA"/>
        </w:rPr>
        <w:t>(Myhre 2013)</w:t>
      </w:r>
      <w:r w:rsidRPr="00A41DCA">
        <w:rPr>
          <w:lang w:val="en-CA"/>
        </w:rPr>
        <w:fldChar w:fldCharType="end"/>
      </w:r>
      <w:r w:rsidRPr="00A41DCA">
        <w:rPr>
          <w:lang w:val="en-CA"/>
        </w:rPr>
        <w:t>. In compliance with what is proposed by the IPCC, the effect of CO</w:t>
      </w:r>
      <w:r w:rsidRPr="00A41DCA">
        <w:rPr>
          <w:vertAlign w:val="subscript"/>
          <w:lang w:val="en-CA"/>
        </w:rPr>
        <w:t>2</w:t>
      </w:r>
      <w:r w:rsidRPr="00A41DCA">
        <w:rPr>
          <w:lang w:val="en-CA"/>
        </w:rPr>
        <w:t xml:space="preserve"> that is formed from the oxidation of CH</w:t>
      </w:r>
      <w:r w:rsidRPr="00A41DCA">
        <w:rPr>
          <w:vertAlign w:val="subscript"/>
          <w:lang w:val="en-CA"/>
        </w:rPr>
        <w:t>4</w:t>
      </w:r>
      <w:r w:rsidRPr="00A41DCA">
        <w:rPr>
          <w:lang w:val="en-CA"/>
        </w:rPr>
        <w:t xml:space="preserve"> and CO is considered, but not the oxidation products of other VOCs (see supporting info, Section xxx for details). This time-integrated temperature increase is thus a combination of fate and exposure factors of humans and ecosystems to climate change. Human health effect factors are calculated based on the increase in risk of dying associated with a time-integrated temperature increase, as proposed by de </w:t>
      </w:r>
      <w:proofErr w:type="spellStart"/>
      <w:r w:rsidRPr="00A41DCA">
        <w:rPr>
          <w:lang w:val="en-CA"/>
        </w:rPr>
        <w:t>Schryver</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ExcludeAuth="1"&gt;&lt;Author&gt;De Schryver&lt;/Author&gt;&lt;Year&gt;2009&lt;/Year&gt;&lt;IDText&gt;Characterization factors for global warming in life cycle assessment based on damages to humans and ecosystems&lt;/IDText&gt;&lt;DisplayText&gt;(2009)&lt;/DisplayText&gt;&lt;record&gt;&lt;titles&gt;&lt;title&gt;Characterization factors for global warming in life cycle assessment based on damages to humans and ecosystems&lt;/title&gt;&lt;secondary-title&gt;Environmental science &amp;amp; technology&lt;/secondary-title&gt;&lt;/titles&gt;&lt;pages&gt;1689-169595&lt;/pages&gt;&lt;number&gt;12&lt;/number&gt;&lt;contributors&gt;&lt;authors&gt;&lt;author&gt;De Schryver, AM.&lt;/author&gt;&lt;author&gt;Brakkee, KW.&lt;/author&gt;&lt;author&gt;Goedkoop, MJ.&lt;/author&gt;&lt;author&gt;Huijbregts, MA.&lt;/author&gt;&lt;/authors&gt;&lt;/contributors&gt;&lt;section&gt;1689&lt;/section&gt;&lt;added-date format="utc"&gt;1480607720&lt;/added-date&gt;&lt;ref-type name="Journal Article"&gt;17&lt;/ref-type&gt;&lt;dates&gt;&lt;year&gt;2009&lt;/year&gt;&lt;/dates&gt;&lt;rec-number&gt;266&lt;/rec-number&gt;&lt;last-updated-date format="utc"&gt;1480607816&lt;/last-updated-date&gt;&lt;volume&gt;43&lt;/volume&gt;&lt;/record&gt;&lt;/Cite&gt;&lt;/EndNote&gt;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building on a study from the World Health Organization </w:t>
      </w:r>
      <w:r w:rsidRPr="00A41DCA">
        <w:rPr>
          <w:lang w:val="en-CA"/>
        </w:rPr>
        <w:fldChar w:fldCharType="begin"/>
      </w:r>
      <w:r w:rsidRPr="00A41DCA">
        <w:rPr>
          <w:lang w:val="en-CA"/>
        </w:rPr>
        <w:instrText xml:space="preserve"> ADDIN EN.CITE &lt;EndNote&gt;&lt;Cite ExcludeAuth="1"&gt;&lt;Author&gt;WHO.&lt;/Author&gt;&lt;Year&gt;2003&lt;/Year&gt;&lt;IDText&gt;Climate change and human health: Risks and Responses.&lt;/IDText&gt;&lt;DisplayText&gt;(2003)&lt;/DisplayText&gt;&lt;record&gt;&lt;titles&gt;&lt;title&gt;Climate change and human health: Risks and Responses.&lt;/title&gt;&lt;/titles&gt;&lt;contributors&gt;&lt;authors&gt;&lt;author&gt;WHO.&lt;/author&gt;&lt;/authors&gt;&lt;/contributors&gt;&lt;added-date format="utc"&gt;1480607942&lt;/added-date&gt;&lt;pub-location&gt;Geneva&lt;/pub-location&gt;&lt;ref-type name="Report"&gt;27&lt;/ref-type&gt;&lt;dates&gt;&lt;year&gt;2003&lt;/year&gt;&lt;/dates&gt;&lt;rec-number&gt;267&lt;/rec-number&gt;&lt;publisher&gt;World Health Organization&lt;/publisher&gt;&lt;last-updated-date format="utc"&gt;1480608001&lt;/last-updated-date&gt;&lt;/record&gt;&lt;/Cite&gt;&lt;/EndNote&gt;</w:instrText>
      </w:r>
      <w:r w:rsidRPr="00A41DCA">
        <w:rPr>
          <w:lang w:val="en-CA"/>
        </w:rPr>
        <w:fldChar w:fldCharType="separate"/>
      </w:r>
      <w:r w:rsidRPr="00A41DCA">
        <w:rPr>
          <w:noProof/>
          <w:lang w:val="en-CA"/>
        </w:rPr>
        <w:t>(2003)</w:t>
      </w:r>
      <w:r w:rsidRPr="00A41DCA">
        <w:rPr>
          <w:lang w:val="en-CA"/>
        </w:rPr>
        <w:fldChar w:fldCharType="end"/>
      </w:r>
      <w:r w:rsidRPr="00A41DCA">
        <w:rPr>
          <w:lang w:val="en-CA"/>
        </w:rPr>
        <w:t>. It provides the relative risk of dying from five different causes (cardiovascular diseases, malaria, diarrhoea, floods and malnutrition).</w:t>
      </w:r>
      <w:r w:rsidRPr="00A41DCA">
        <w:rPr>
          <w:lang w:val="en-GB"/>
        </w:rPr>
        <w:t xml:space="preserve"> This represents what is feasible today, and it is likely to represent only a fraction of the actual DALYs caused by climate change – the majority of which will likely results from conflicts in an unstable world </w:t>
      </w:r>
      <w:r w:rsidRPr="00A41DCA">
        <w:rPr>
          <w:lang w:val="en-GB"/>
        </w:rPr>
        <w:fldChar w:fldCharType="begin"/>
      </w:r>
      <w:r w:rsidRPr="00A41DCA">
        <w:rPr>
          <w:lang w:val="en-GB"/>
        </w:rPr>
        <w:instrText xml:space="preserve"> ADDIN EN.CITE &lt;EndNote&gt;&lt;Cite&gt;&lt;Author&gt;Barnett&lt;/Author&gt;&lt;Year&gt;2007&lt;/Year&gt;&lt;IDText&gt;Climate change, human security and violent conflict&lt;/IDText&gt;&lt;DisplayText&gt;(Barnett and Adger 2007)&lt;/DisplayText&gt;&lt;record&gt;&lt;isbn&gt;0962-6298&lt;/isbn&gt;&lt;titles&gt;&lt;title&gt;Climate change, human security and violent conflict&lt;/title&gt;&lt;secondary-title&gt;Political Geography&lt;/secondary-title&gt;&lt;/titles&gt;&lt;pages&gt;639-655&lt;/pages&gt;&lt;number&gt;6&lt;/number&gt;&lt;contributors&gt;&lt;authors&gt;&lt;author&gt;Barnett, Jon&lt;/author&gt;&lt;author&gt;Adger, W Neil&lt;/author&gt;&lt;/authors&gt;&lt;/contributors&gt;&lt;added-date format="utc"&gt;1482468775&lt;/added-date&gt;&lt;ref-type name="Journal Article"&gt;17&lt;/ref-type&gt;&lt;dates&gt;&lt;year&gt;2007&lt;/year&gt;&lt;/dates&gt;&lt;rec-number&gt;305&lt;/rec-number&gt;&lt;last-updated-date format="utc"&gt;1482528609&lt;/last-updated-date&gt;&lt;volume&gt;26&lt;/volume&gt;&lt;/record&gt;&lt;/Cite&gt;&lt;/EndNote&gt;</w:instrText>
      </w:r>
      <w:r w:rsidRPr="00A41DCA">
        <w:rPr>
          <w:lang w:val="en-GB"/>
        </w:rPr>
        <w:fldChar w:fldCharType="separate"/>
      </w:r>
      <w:r w:rsidRPr="00A41DCA">
        <w:rPr>
          <w:noProof/>
          <w:lang w:val="en-GB"/>
        </w:rPr>
        <w:t>(Barnett and Adger 2007)</w:t>
      </w:r>
      <w:r w:rsidRPr="00A41DCA">
        <w:rPr>
          <w:lang w:val="en-GB"/>
        </w:rPr>
        <w:fldChar w:fldCharType="end"/>
      </w:r>
      <w:r w:rsidRPr="00A41DCA">
        <w:rPr>
          <w:lang w:val="en-GB"/>
        </w:rPr>
        <w:t xml:space="preserve">. This is thus a proxy of </w:t>
      </w:r>
      <w:r w:rsidRPr="00A41DCA">
        <w:rPr>
          <w:lang w:val="en-GB"/>
        </w:rPr>
        <w:lastRenderedPageBreak/>
        <w:t>the lower bond of human health damage from climate change.</w:t>
      </w:r>
      <w:r w:rsidRPr="00A41DCA">
        <w:rPr>
          <w:lang w:val="en-CA"/>
        </w:rPr>
        <w:t xml:space="preserve"> The severity corresponding to each cause of risk (DALY/case) are taken from the Global Burden-of-Disease report </w:t>
      </w:r>
      <w:r w:rsidRPr="00A41DCA">
        <w:rPr>
          <w:lang w:val="en-CA"/>
        </w:rPr>
        <w:fldChar w:fldCharType="begin"/>
      </w:r>
      <w:r w:rsidRPr="00A41DCA">
        <w:rPr>
          <w:lang w:val="en-CA"/>
        </w:rPr>
        <w:instrText xml:space="preserve"> ADDIN EN.CITE &lt;EndNote&gt;&lt;Cite&gt;&lt;Author&gt;Mathers&lt;/Author&gt;&lt;Year&gt;2008&lt;/Year&gt;&lt;IDText&gt;The global burden of disease: 2004 update&lt;/IDText&gt;&lt;DisplayText&gt;(Mathers et al. 2008)&lt;/DisplayText&gt;&lt;record&gt;&lt;titles&gt;&lt;title&gt;&lt;style face="italic" font="default" size="100%"&gt;The global burden of disease: 2004 update&lt;/style&gt;&lt;/title&gt;&lt;/titles&gt;&lt;contributors&gt;&lt;authors&gt;&lt;author&gt;Mathers, Colin.&lt;/author&gt;&lt;author&gt;Doris, Ma Fat.&lt;/author&gt;&lt;author&gt;Jan, Ties Boerma.&lt;/author&gt;&lt;/authors&gt;&lt;/contributors&gt;&lt;added-date format="utc"&gt;1480608199&lt;/added-date&gt;&lt;ref-type name="Book"&gt;6&lt;/ref-type&gt;&lt;dates&gt;&lt;year&gt;2008&lt;/year&gt;&lt;/dates&gt;&lt;rec-number&gt;268&lt;/rec-number&gt;&lt;last-updated-date format="utc"&gt;1480608657&lt;/last-updated-date&gt;&lt;contributors&gt;&lt;secondary-authors&gt;&lt;author&gt;World Health Organization&lt;/author&gt;&lt;/secondary-authors&gt;&lt;/contributors&gt;&lt;/record&gt;&lt;/Cite&gt;&lt;/EndNote&gt;</w:instrText>
      </w:r>
      <w:r w:rsidRPr="00A41DCA">
        <w:rPr>
          <w:lang w:val="en-CA"/>
        </w:rPr>
        <w:fldChar w:fldCharType="separate"/>
      </w:r>
      <w:r w:rsidRPr="00A41DCA">
        <w:rPr>
          <w:noProof/>
          <w:lang w:val="en-CA"/>
        </w:rPr>
        <w:t>(Mathers et al. 2008)</w:t>
      </w:r>
      <w:r w:rsidRPr="00A41DCA">
        <w:rPr>
          <w:lang w:val="en-CA"/>
        </w:rPr>
        <w:fldChar w:fldCharType="end"/>
      </w:r>
      <w:r w:rsidRPr="00A41DCA">
        <w:rPr>
          <w:lang w:val="en-CA"/>
        </w:rPr>
        <w:t xml:space="preserve"> for cardiovascular diseases, malaria, diarrhoea and malnutrition, while the International Disaster Database </w:t>
      </w:r>
      <w:r w:rsidRPr="00A41DCA">
        <w:rPr>
          <w:lang w:val="en-CA"/>
        </w:rPr>
        <w:fldChar w:fldCharType="begin"/>
      </w:r>
      <w:r w:rsidRPr="00A41DCA">
        <w:rPr>
          <w:lang w:val="en-CA"/>
        </w:rPr>
        <w:instrText xml:space="preserve"> ADDIN EN.CITE &lt;EndNote&gt;&lt;Cite ExcludeAuth="1"&gt;&lt;Author&gt;International Disaster Database&lt;/Author&gt;&lt;Year&gt;2009&lt;/Year&gt;&lt;IDText&gt;International disaster database&lt;/IDText&gt;&lt;DisplayText&gt;(2009)&lt;/DisplayText&gt;&lt;record&gt;&lt;titles&gt;&lt;title&gt;International disaster database&lt;/title&gt;&lt;/titles&gt;&lt;contributors&gt;&lt;authors&gt;&lt;author&gt;International Disaster Database,&lt;/author&gt;&lt;/authors&gt;&lt;/contributors&gt;&lt;added-date format="utc"&gt;1480609028&lt;/added-date&gt;&lt;ref-type name="Online Database"&gt;45&lt;/ref-type&gt;&lt;dates&gt;&lt;year&gt;2009&lt;/year&gt;&lt;/dates&gt;&lt;rec-number&gt;269&lt;/rec-number&gt;&lt;last-updated-date format="utc"&gt;1482528966&lt;/last-updated-date&gt;&lt;/record&gt;&lt;/Cite&gt;&lt;/EndNote&gt;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is used in combination with the Global Burden-of-Disease data for unintentional injuries to estimate DALY/case for floods. For ecosystem quality, as proposed by de </w:t>
      </w:r>
      <w:proofErr w:type="spellStart"/>
      <w:r w:rsidRPr="00A41DCA">
        <w:rPr>
          <w:lang w:val="en-CA"/>
        </w:rPr>
        <w:t>Schryver</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ExcludeAuth="1"&gt;&lt;Author&gt;De Schryver&lt;/Author&gt;&lt;Year&gt;2009&lt;/Year&gt;&lt;IDText&gt;Characterization factors for global warming in life cycle assessment based on damages to humans and ecosystems&lt;/IDText&gt;&lt;DisplayText&gt;(2009)&lt;/DisplayText&gt;&lt;record&gt;&lt;titles&gt;&lt;title&gt;Characterization factors for global warming in life cycle assessment based on damages to humans and ecosystems&lt;/title&gt;&lt;secondary-title&gt;Environmental science &amp;amp; technology&lt;/secondary-title&gt;&lt;/titles&gt;&lt;pages&gt;1689-169595&lt;/pages&gt;&lt;number&gt;12&lt;/number&gt;&lt;contributors&gt;&lt;authors&gt;&lt;author&gt;De Schryver, AM.&lt;/author&gt;&lt;author&gt;Brakkee, KW.&lt;/author&gt;&lt;author&gt;Goedkoop, MJ.&lt;/author&gt;&lt;author&gt;Huijbregts, MA.&lt;/author&gt;&lt;/authors&gt;&lt;/contributors&gt;&lt;section&gt;1689&lt;/section&gt;&lt;added-date format="utc"&gt;1480607720&lt;/added-date&gt;&lt;ref-type name="Journal Article"&gt;17&lt;/ref-type&gt;&lt;dates&gt;&lt;year&gt;2009&lt;/year&gt;&lt;/dates&gt;&lt;rec-number&gt;266&lt;/rec-number&gt;&lt;last-updated-date format="utc"&gt;1480607816&lt;/last-updated-date&gt;&lt;volume&gt;43&lt;/volume&gt;&lt;/record&gt;&lt;/Cite&gt;&lt;/EndNote&gt;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effect factors are calculated from a study compiling a number of regional studies that aim at predicting the extinction of species related to an increase in temperature </w:t>
      </w:r>
      <w:r w:rsidRPr="00A41DCA">
        <w:rPr>
          <w:lang w:val="en-CA"/>
        </w:rPr>
        <w:fldChar w:fldCharType="begin"/>
      </w:r>
      <w:r w:rsidRPr="00A41DCA">
        <w:rPr>
          <w:lang w:val="en-CA"/>
        </w:rPr>
        <w:instrText xml:space="preserve"> ADDIN EN.CITE &lt;EndNote&gt;&lt;Cite&gt;&lt;Author&gt;Thomas&lt;/Author&gt;&lt;Year&gt;2004&lt;/Year&gt;&lt;IDText&gt;Extinction risk from climate change&lt;/IDText&gt;&lt;DisplayText&gt;(Thomas et al. 2004)&lt;/DisplayText&gt;&lt;record&gt;&lt;titles&gt;&lt;title&gt;Extinction risk from climate change&lt;/title&gt;&lt;secondary-title&gt;Nature&lt;/secondary-title&gt;&lt;/titles&gt;&lt;pages&gt;145-148&lt;/pages&gt;&lt;number&gt;6970&lt;/number&gt;&lt;contributors&gt;&lt;authors&gt;&lt;author&gt;Thomas, CD.&lt;/author&gt;&lt;author&gt;Cameron, A.&lt;/author&gt;&lt;author&gt;Green, RE.&lt;/author&gt;&lt;author&gt;Bakkenes, M.&lt;/author&gt;&lt;author&gt;Beaumont, LJ.&lt;/author&gt;&lt;author&gt;Collingham, YC.&lt;/author&gt;&lt;author&gt;Erasmus, BF.&lt;/author&gt;&lt;author&gt;De Siqueira, MF.&lt;/author&gt;&lt;author&gt;Grainger, A.&lt;/author&gt;&lt;author&gt;Hannah, L.&lt;/author&gt;&lt;author&gt;Hughes, L.&lt;/author&gt;&lt;/authors&gt;&lt;/contributors&gt;&lt;section&gt;145&lt;/section&gt;&lt;added-date format="utc"&gt;1480609319&lt;/added-date&gt;&lt;ref-type name="Journal Article"&gt;17&lt;/ref-type&gt;&lt;dates&gt;&lt;year&gt;2004&lt;/year&gt;&lt;/dates&gt;&lt;rec-number&gt;270&lt;/rec-number&gt;&lt;last-updated-date format="utc"&gt;1480609447&lt;/last-updated-date&gt;&lt;volume&gt;427&lt;/volume&gt;&lt;/record&gt;&lt;/Cite&gt;&lt;/EndNote&gt;</w:instrText>
      </w:r>
      <w:r w:rsidRPr="00A41DCA">
        <w:rPr>
          <w:lang w:val="en-CA"/>
        </w:rPr>
        <w:fldChar w:fldCharType="separate"/>
      </w:r>
      <w:r w:rsidRPr="00A41DCA">
        <w:rPr>
          <w:noProof/>
          <w:lang w:val="en-CA"/>
        </w:rPr>
        <w:t>(Thomas et al. 2004)</w:t>
      </w:r>
      <w:r w:rsidRPr="00A41DCA">
        <w:rPr>
          <w:lang w:val="en-CA"/>
        </w:rPr>
        <w:fldChar w:fldCharType="end"/>
      </w:r>
      <w:r w:rsidRPr="00A41DCA">
        <w:rPr>
          <w:lang w:val="en-CA"/>
        </w:rPr>
        <w:t xml:space="preserve"> considering a global surface of semi-natural terrestrial areas of the world of 2.29</w:t>
      </w:r>
      <w:r w:rsidRPr="00A41DCA">
        <w:rPr>
          <w:rFonts w:ascii="Times New Roman" w:hAnsi="Times New Roman" w:cs="Times New Roman"/>
          <w:lang w:val="en-CA"/>
        </w:rPr>
        <w:t>·</w:t>
      </w:r>
      <w:r w:rsidRPr="00A41DCA">
        <w:rPr>
          <w:lang w:val="en-CA"/>
        </w:rPr>
        <w:t>10</w:t>
      </w:r>
      <w:r w:rsidRPr="00A41DCA">
        <w:rPr>
          <w:vertAlign w:val="superscript"/>
          <w:lang w:val="en-CA"/>
        </w:rPr>
        <w:t>13</w:t>
      </w:r>
      <w:r w:rsidRPr="00A41DCA">
        <w:rPr>
          <w:lang w:val="en-CA"/>
        </w:rPr>
        <w:t> m</w:t>
      </w:r>
      <w:r w:rsidRPr="00A41DCA">
        <w:rPr>
          <w:vertAlign w:val="superscript"/>
          <w:lang w:val="en-CA"/>
        </w:rPr>
        <w:t>2</w:t>
      </w:r>
      <w:r w:rsidRPr="00A41DCA">
        <w:rPr>
          <w:lang w:val="en-CA"/>
        </w:rPr>
        <w:t>. Both damage level impact indicators on ecosystems and human health are temporally resolved: shorter-term cumulative impacts are calculated for a time horizon within 100 years from the emission, while long-term cumulative impacts are calculated between 100 years and 500 years.</w:t>
      </w:r>
    </w:p>
    <w:p w14:paraId="113505CD" w14:textId="77777777" w:rsidR="00273C0D" w:rsidRPr="00A41DCA" w:rsidRDefault="00273C0D" w:rsidP="00273C0D">
      <w:pPr>
        <w:jc w:val="both"/>
        <w:rPr>
          <w:lang w:val="en-CA"/>
        </w:rPr>
      </w:pPr>
    </w:p>
    <w:p w14:paraId="3A2C542D" w14:textId="77777777" w:rsidR="00273C0D" w:rsidRPr="00A41DCA" w:rsidRDefault="00273C0D" w:rsidP="00273C0D">
      <w:pPr>
        <w:jc w:val="both"/>
        <w:rPr>
          <w:lang w:val="en-GB"/>
        </w:rPr>
      </w:pPr>
      <w:r w:rsidRPr="00A41DCA">
        <w:rPr>
          <w:lang w:val="en-GB"/>
        </w:rPr>
        <w:t xml:space="preserve">IMPACT World+ also considers additional interim impact pathways related to climate change affecting the “resources and ecosystem services” </w:t>
      </w:r>
      <w:proofErr w:type="spellStart"/>
      <w:r w:rsidRPr="00A41DCA">
        <w:rPr>
          <w:lang w:val="en-GB"/>
        </w:rPr>
        <w:t>AoP</w:t>
      </w:r>
      <w:proofErr w:type="spellEnd"/>
      <w:r w:rsidRPr="00A41DCA">
        <w:rPr>
          <w:lang w:val="en-GB"/>
        </w:rPr>
        <w:t xml:space="preserve">, as described the supporting information Section 4. </w:t>
      </w:r>
    </w:p>
    <w:p w14:paraId="51A61FDB" w14:textId="77777777" w:rsidR="00273C0D" w:rsidRPr="00A41DCA" w:rsidRDefault="00273C0D" w:rsidP="00273C0D">
      <w:pPr>
        <w:jc w:val="both"/>
        <w:rPr>
          <w:lang w:val="en-CA"/>
        </w:rPr>
      </w:pPr>
    </w:p>
    <w:p w14:paraId="6D2108C5" w14:textId="76278CF6" w:rsidR="00273C0D" w:rsidRPr="00A41DCA" w:rsidRDefault="00273C0D" w:rsidP="00273C0D">
      <w:pPr>
        <w:pStyle w:val="Heading2"/>
        <w:rPr>
          <w:lang w:val="en-CA"/>
        </w:rPr>
      </w:pPr>
      <w:bookmarkStart w:id="17" w:name="_Toc406272594"/>
      <w:r w:rsidRPr="00A41DCA">
        <w:rPr>
          <w:lang w:val="en-CA"/>
        </w:rPr>
        <w:t>Marine acidification</w:t>
      </w:r>
      <w:bookmarkEnd w:id="17"/>
      <w:r w:rsidRPr="00A41DCA">
        <w:rPr>
          <w:lang w:val="en-CA"/>
        </w:rPr>
        <w:t xml:space="preserve"> </w:t>
      </w:r>
    </w:p>
    <w:p w14:paraId="275A6335" w14:textId="77777777" w:rsidR="00273C0D" w:rsidRPr="00A41DCA" w:rsidRDefault="00273C0D" w:rsidP="00273C0D">
      <w:pPr>
        <w:jc w:val="both"/>
        <w:rPr>
          <w:lang w:val="en-GB"/>
        </w:rPr>
      </w:pPr>
      <w:r w:rsidRPr="00A41DCA">
        <w:rPr>
          <w:lang w:val="en-GB"/>
        </w:rPr>
        <w:t>Carbon dioxide released into the atmosphere partly partitions into the oceans, and reacts with the water to form carbonic acid. Some of these carbonic acid molecules dissociate to give bicarbonate and hydronium ions, thus increasing the ocean's acidity (H+ ion concentration). Other chemical reactions are also triggered (shift in the carbonate system toward lower pH), which results in an actual net decrease in the amount of carbonate ions available. In the oceans, this makes it more difficult for marine calcifying organisms, such as coral and some plankton, to form biogenic calcium carbonate, and such existing structures become vulnerable to dissolution.</w:t>
      </w:r>
    </w:p>
    <w:p w14:paraId="519CA29F" w14:textId="77777777" w:rsidR="00273C0D" w:rsidRPr="00A41DCA" w:rsidRDefault="00273C0D" w:rsidP="00273C0D">
      <w:pPr>
        <w:jc w:val="both"/>
        <w:rPr>
          <w:lang w:val="en-CA"/>
        </w:rPr>
      </w:pPr>
    </w:p>
    <w:p w14:paraId="01179AB6" w14:textId="77777777" w:rsidR="00273C0D" w:rsidRPr="00A41DCA" w:rsidRDefault="00273C0D" w:rsidP="00273C0D">
      <w:pPr>
        <w:jc w:val="both"/>
        <w:rPr>
          <w:lang w:val="en-CA"/>
        </w:rPr>
      </w:pPr>
      <w:r w:rsidRPr="00A41DCA">
        <w:rPr>
          <w:lang w:val="en-CA"/>
        </w:rPr>
        <w:t>To ensure consistency with climate change modelling, a) the fate model for CO</w:t>
      </w:r>
      <w:r w:rsidRPr="00A41DCA">
        <w:rPr>
          <w:vertAlign w:val="subscript"/>
          <w:lang w:val="en-CA"/>
        </w:rPr>
        <w:t>2</w:t>
      </w:r>
      <w:r w:rsidRPr="00A41DCA">
        <w:rPr>
          <w:lang w:val="en-CA"/>
        </w:rPr>
        <w:t xml:space="preserve"> emissions is the same as for climate change </w:t>
      </w:r>
      <w:r w:rsidRPr="00A41DCA">
        <w:rPr>
          <w:lang w:val="en-CA"/>
        </w:rPr>
        <w:fldChar w:fldCharType="begin"/>
      </w:r>
      <w:r w:rsidRPr="00A41DCA">
        <w:rPr>
          <w:lang w:val="en-CA"/>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CA"/>
        </w:rPr>
        <w:fldChar w:fldCharType="separate"/>
      </w:r>
      <w:r w:rsidRPr="00A41DCA">
        <w:rPr>
          <w:noProof/>
          <w:lang w:val="en-CA"/>
        </w:rPr>
        <w:t>(Myhre 2013)</w:t>
      </w:r>
      <w:r w:rsidRPr="00A41DCA">
        <w:rPr>
          <w:lang w:val="en-CA"/>
        </w:rPr>
        <w:fldChar w:fldCharType="end"/>
      </w:r>
      <w:r w:rsidRPr="00A41DCA">
        <w:rPr>
          <w:lang w:val="en-CA"/>
        </w:rPr>
        <w:t>; b) CH</w:t>
      </w:r>
      <w:r w:rsidRPr="00A41DCA">
        <w:rPr>
          <w:vertAlign w:val="subscript"/>
          <w:lang w:val="en-CA"/>
        </w:rPr>
        <w:t>4</w:t>
      </w:r>
      <w:r w:rsidRPr="00A41DCA">
        <w:rPr>
          <w:lang w:val="en-CA"/>
        </w:rPr>
        <w:t xml:space="preserve"> and CO are also classified within this impact category to consider the effect of CO</w:t>
      </w:r>
      <w:r w:rsidRPr="00A41DCA">
        <w:rPr>
          <w:vertAlign w:val="subscript"/>
          <w:lang w:val="en-CA"/>
        </w:rPr>
        <w:t>2</w:t>
      </w:r>
      <w:r w:rsidRPr="00A41DCA">
        <w:rPr>
          <w:lang w:val="en-CA"/>
        </w:rPr>
        <w:t xml:space="preserve"> that is formed from the oxidation of CH</w:t>
      </w:r>
      <w:r w:rsidRPr="00A41DCA">
        <w:rPr>
          <w:vertAlign w:val="subscript"/>
          <w:lang w:val="en-CA"/>
        </w:rPr>
        <w:t>4</w:t>
      </w:r>
      <w:r w:rsidRPr="00A41DCA">
        <w:rPr>
          <w:lang w:val="en-CA"/>
        </w:rPr>
        <w:t xml:space="preserve"> and CO; c) the model is temporally resolved, differentiating between impacts in the first 100 years and long-term impacts occurring between 100 and 500 years. The exposure factor considers the decrease in ocean pH due to an increase in CO</w:t>
      </w:r>
      <w:r w:rsidRPr="00A41DCA">
        <w:rPr>
          <w:vertAlign w:val="subscript"/>
          <w:lang w:val="en-CA"/>
        </w:rPr>
        <w:t>2</w:t>
      </w:r>
      <w:r w:rsidRPr="00A41DCA">
        <w:rPr>
          <w:lang w:val="en-CA"/>
        </w:rPr>
        <w:t xml:space="preserve"> in the atmosphere </w:t>
      </w:r>
      <w:r w:rsidRPr="00A41DCA">
        <w:rPr>
          <w:lang w:val="en-CA"/>
        </w:rPr>
        <w:fldChar w:fldCharType="begin"/>
      </w:r>
      <w:r w:rsidRPr="00A41DCA">
        <w:rPr>
          <w:lang w:val="en-CA"/>
        </w:rPr>
        <w:instrText xml:space="preserve"> ADDIN EN.CITE &lt;EndNote&gt;&lt;Cite&gt;&lt;Author&gt;Azevedo&lt;/Author&gt;&lt;Year&gt;2015&lt;/Year&gt;&lt;IDText&gt;Calcifying species sensitivity distributions for ocean acidification&lt;/IDText&gt;&lt;DisplayText&gt;(Azevedo et al. 2015)&lt;/DisplayText&gt;&lt;record&gt;&lt;isbn&gt;0013-936X&lt;/isbn&gt;&lt;titles&gt;&lt;title&gt;Calcifying species sensitivity distributions for ocean acidification&lt;/title&gt;&lt;secondary-title&gt;Environmental Science &amp;amp; Technology&lt;/secondary-title&gt;&lt;/titles&gt;&lt;pages&gt;1495-1500&lt;/pages&gt;&lt;number&gt;3&lt;/number&gt;&lt;contributors&gt;&lt;authors&gt;&lt;author&gt;Azevedo, Ligia B&lt;/author&gt;&lt;author&gt;De Schryver, An M&lt;/author&gt;&lt;author&gt;Hendriks, A Jan&lt;/author&gt;&lt;author&gt;Huijbregts, Mark AJ&lt;/author&gt;&lt;/authors&gt;&lt;/contributors&gt;&lt;added-date format="utc"&gt;1480540103&lt;/added-date&gt;&lt;ref-type name="Journal Article"&gt;17&lt;/ref-type&gt;&lt;dates&gt;&lt;year&gt;2015&lt;/year&gt;&lt;/dates&gt;&lt;rec-number&gt;252&lt;/rec-number&gt;&lt;last-updated-date format="utc"&gt;1482525305&lt;/last-updated-date&gt;&lt;volume&gt;49&lt;/volume&gt;&lt;/record&gt;&lt;/Cite&gt;&lt;/EndNote&gt;</w:instrText>
      </w:r>
      <w:r w:rsidRPr="00A41DCA">
        <w:rPr>
          <w:lang w:val="en-CA"/>
        </w:rPr>
        <w:fldChar w:fldCharType="separate"/>
      </w:r>
      <w:r w:rsidRPr="00A41DCA">
        <w:rPr>
          <w:noProof/>
          <w:lang w:val="en-CA"/>
        </w:rPr>
        <w:t>(Azevedo et al. 2015)</w:t>
      </w:r>
      <w:r w:rsidRPr="00A41DCA">
        <w:rPr>
          <w:lang w:val="en-CA"/>
        </w:rPr>
        <w:fldChar w:fldCharType="end"/>
      </w:r>
      <w:r w:rsidRPr="00A41DCA">
        <w:rPr>
          <w:lang w:val="en-CA"/>
        </w:rPr>
        <w:t>. The effect factor is based on a species sensitivity distribution (SSD) curve using the HC50</w:t>
      </w:r>
      <w:r w:rsidRPr="00A41DCA">
        <w:rPr>
          <w:vertAlign w:val="subscript"/>
          <w:lang w:val="en-CA"/>
        </w:rPr>
        <w:t>EC50</w:t>
      </w:r>
      <w:r w:rsidRPr="00A41DCA">
        <w:rPr>
          <w:lang w:val="en-CA"/>
        </w:rPr>
        <w:t xml:space="preserve"> (i.e. the H</w:t>
      </w:r>
      <w:r w:rsidRPr="00A41DCA">
        <w:rPr>
          <w:vertAlign w:val="superscript"/>
          <w:lang w:val="en-CA"/>
        </w:rPr>
        <w:t>+</w:t>
      </w:r>
      <w:r w:rsidRPr="00A41DCA">
        <w:rPr>
          <w:lang w:val="en-CA"/>
        </w:rPr>
        <w:t xml:space="preserve"> concentration affecting 50% of the population of 50% of the considered species) due to pH modification on marine ecosystems </w:t>
      </w:r>
      <w:r w:rsidRPr="00A41DCA">
        <w:rPr>
          <w:lang w:val="en-CA"/>
        </w:rPr>
        <w:fldChar w:fldCharType="begin"/>
      </w:r>
      <w:r w:rsidRPr="00A41DCA">
        <w:rPr>
          <w:lang w:val="en-CA"/>
        </w:rPr>
        <w:instrText xml:space="preserve"> ADDIN EN.CITE &lt;EndNote&gt;&lt;Cite&gt;&lt;Author&gt;Azevedo&lt;/Author&gt;&lt;Year&gt;2015&lt;/Year&gt;&lt;IDText&gt;Calcifying species sensitivity distributions for ocean acidification&lt;/IDText&gt;&lt;DisplayText&gt;(Azevedo et al. 2015)&lt;/DisplayText&gt;&lt;record&gt;&lt;isbn&gt;0013-936X&lt;/isbn&gt;&lt;titles&gt;&lt;title&gt;Calcifying species sensitivity distributions for ocean acidification&lt;/title&gt;&lt;secondary-title&gt;Environmental Science &amp;amp; Technology&lt;/secondary-title&gt;&lt;/titles&gt;&lt;pages&gt;1495-1500&lt;/pages&gt;&lt;number&gt;3&lt;/number&gt;&lt;contributors&gt;&lt;authors&gt;&lt;author&gt;Azevedo, Ligia B&lt;/author&gt;&lt;author&gt;De Schryver, An M&lt;/author&gt;&lt;author&gt;Hendriks, A Jan&lt;/author&gt;&lt;author&gt;Huijbregts, Mark AJ&lt;/author&gt;&lt;/authors&gt;&lt;/contributors&gt;&lt;added-date format="utc"&gt;1480540103&lt;/added-date&gt;&lt;ref-type name="Journal Article"&gt;17&lt;/ref-type&gt;&lt;dates&gt;&lt;year&gt;2015&lt;/year&gt;&lt;/dates&gt;&lt;rec-number&gt;252&lt;/rec-number&gt;&lt;last-updated-date format="utc"&gt;1482525305&lt;/last-updated-date&gt;&lt;volume&gt;49&lt;/volume&gt;&lt;/record&gt;&lt;/Cite&gt;&lt;/EndNote&gt;</w:instrText>
      </w:r>
      <w:r w:rsidRPr="00A41DCA">
        <w:rPr>
          <w:lang w:val="en-CA"/>
        </w:rPr>
        <w:fldChar w:fldCharType="separate"/>
      </w:r>
      <w:r w:rsidRPr="00A41DCA">
        <w:rPr>
          <w:noProof/>
          <w:lang w:val="en-CA"/>
        </w:rPr>
        <w:t>(Azevedo et al. 2015)</w:t>
      </w:r>
      <w:r w:rsidRPr="00A41DCA">
        <w:rPr>
          <w:lang w:val="en-CA"/>
        </w:rPr>
        <w:fldChar w:fldCharType="end"/>
      </w:r>
      <w:r w:rsidRPr="00A41DCA">
        <w:rPr>
          <w:lang w:val="en-CA"/>
        </w:rPr>
        <w:t>. The effect model uses a linearity assumption of the SSD curve between 0 and the HC50</w:t>
      </w:r>
      <w:r w:rsidRPr="00A41DCA">
        <w:rPr>
          <w:vertAlign w:val="subscript"/>
          <w:lang w:val="en-CA"/>
        </w:rPr>
        <w:t>EC50</w:t>
      </w:r>
      <w:r w:rsidRPr="00A41DCA">
        <w:rPr>
          <w:lang w:val="en-CA"/>
        </w:rPr>
        <w:t xml:space="preserve">. This is consistent with the way SSD curves are used in </w:t>
      </w:r>
      <w:proofErr w:type="spellStart"/>
      <w:r w:rsidRPr="00A41DCA">
        <w:rPr>
          <w:lang w:val="en-CA"/>
        </w:rPr>
        <w:t>USEtox</w:t>
      </w:r>
      <w:proofErr w:type="spellEnd"/>
      <w:r w:rsidRPr="00A41DCA">
        <w:rPr>
          <w:lang w:val="en-CA"/>
        </w:rPr>
        <w:t xml:space="preserve"> to generate effect factors for </w:t>
      </w:r>
      <w:proofErr w:type="spellStart"/>
      <w:r w:rsidRPr="00A41DCA">
        <w:rPr>
          <w:lang w:val="en-CA"/>
        </w:rPr>
        <w:t>ecotoxicity</w:t>
      </w:r>
      <w:proofErr w:type="spellEnd"/>
      <w:r w:rsidRPr="00A41DCA">
        <w:rPr>
          <w:lang w:val="en-CA"/>
        </w:rPr>
        <w:t>.</w:t>
      </w:r>
    </w:p>
    <w:p w14:paraId="0196EFA5" w14:textId="77777777" w:rsidR="00273C0D" w:rsidRPr="00A41DCA" w:rsidRDefault="00273C0D" w:rsidP="00273C0D">
      <w:pPr>
        <w:jc w:val="both"/>
        <w:rPr>
          <w:lang w:val="en-CA"/>
        </w:rPr>
      </w:pPr>
    </w:p>
    <w:p w14:paraId="167430E9" w14:textId="7953FA23" w:rsidR="00273C0D" w:rsidRPr="00A41DCA" w:rsidRDefault="00273C0D" w:rsidP="00273C0D">
      <w:pPr>
        <w:pStyle w:val="Heading2"/>
        <w:rPr>
          <w:lang w:val="en-CA"/>
        </w:rPr>
      </w:pPr>
      <w:bookmarkStart w:id="18" w:name="_Toc406272595"/>
      <w:r w:rsidRPr="00A41DCA">
        <w:rPr>
          <w:lang w:val="en-CA"/>
        </w:rPr>
        <w:t>Mineral and fossil resources use</w:t>
      </w:r>
      <w:bookmarkEnd w:id="18"/>
      <w:r w:rsidRPr="00A41DCA">
        <w:rPr>
          <w:lang w:val="en-CA"/>
        </w:rPr>
        <w:t xml:space="preserve"> </w:t>
      </w:r>
    </w:p>
    <w:p w14:paraId="028520D1" w14:textId="77777777" w:rsidR="00273C0D" w:rsidRPr="00A41DCA" w:rsidRDefault="00273C0D" w:rsidP="00273C0D">
      <w:pPr>
        <w:jc w:val="both"/>
        <w:rPr>
          <w:lang w:val="en-CA"/>
        </w:rPr>
      </w:pPr>
      <w:r w:rsidRPr="00A41DCA">
        <w:rPr>
          <w:lang w:val="en-CA"/>
        </w:rPr>
        <w:t xml:space="preserve">For mineral resources use impact, IMPACT World+ uses the material competition scarcity index from de </w:t>
      </w:r>
      <w:proofErr w:type="spellStart"/>
      <w:r w:rsidRPr="00A41DCA">
        <w:rPr>
          <w:lang w:val="en-CA"/>
        </w:rPr>
        <w:t>Bruille</w:t>
      </w:r>
      <w:proofErr w:type="spellEnd"/>
      <w:r w:rsidRPr="00A41DCA">
        <w:rPr>
          <w:lang w:val="en-CA"/>
        </w:rPr>
        <w:t xml:space="preserve"> </w:t>
      </w:r>
      <w:r w:rsidRPr="00A41DCA">
        <w:rPr>
          <w:lang w:val="en-CA"/>
        </w:rPr>
        <w:fldChar w:fldCharType="begin"/>
      </w:r>
      <w:r w:rsidRPr="00A41DCA">
        <w:rPr>
          <w:lang w:val="en-CA"/>
        </w:rPr>
        <w:instrText xml:space="preserve"> ADDIN EN.CITE &lt;EndNote&gt;&lt;Cite ExcludeAuth="1"&gt;&lt;Author&gt;de Bruille&lt;/Author&gt;&lt;Year&gt;2014&lt;/Year&gt;&lt;IDText&gt;Impact de l&amp;apos;utilisation des ressources minérales et métalliques dans un contexte cycle de vie : une approche fonctionnelle&lt;/IDText&gt;&lt;DisplayText&gt;(2014)&lt;/DisplayText&gt;&lt;record&gt;&lt;contributors&gt;&lt;tertiary-authors&gt;&lt;author&gt;Samson, Réjean.&lt;/author&gt;&lt;author&gt;Bulle, Cécile.&lt;/author&gt;&lt;author&gt;Gaudreault, Caroline.&lt;/author&gt;&lt;/tertiary-authors&gt;&lt;/contributors&gt;&lt;titles&gt;&lt;title&gt;Impact de l&amp;apos;utilisation des ressources minérales et métalliques dans un contexte cycle de vie : une approche fonctionnelle&lt;/title&gt;&lt;secondary-title&gt;chemical engineering department&lt;/secondary-title&gt;&lt;/titles&gt;&lt;pages&gt;208&lt;/pages&gt;&lt;contributors&gt;&lt;authors&gt;&lt;author&gt;de Bruille, Vincent.&lt;/author&gt;&lt;/authors&gt;&lt;/contributors&gt;&lt;added-date format="utc"&gt;1480610279&lt;/added-date&gt;&lt;ref-type name="Thesis"&gt;32&lt;/ref-type&gt;&lt;dates&gt;&lt;year&gt;2014&lt;/year&gt;&lt;/dates&gt;&lt;rec-number&gt;271&lt;/rec-number&gt;&lt;publisher&gt;Polytechnique Montreal&lt;/publisher&gt;&lt;last-updated-date format="utc"&gt;1480610456&lt;/last-updated-date&gt;&lt;volume&gt;PhD&lt;/volume&gt;&lt;/record&gt;&lt;/Cite&gt;&lt;/EndNote&gt;</w:instrText>
      </w:r>
      <w:r w:rsidRPr="00A41DCA">
        <w:rPr>
          <w:lang w:val="en-CA"/>
        </w:rPr>
        <w:fldChar w:fldCharType="separate"/>
      </w:r>
      <w:r w:rsidRPr="00A41DCA">
        <w:rPr>
          <w:noProof/>
          <w:lang w:val="en-CA"/>
        </w:rPr>
        <w:t>(2014)</w:t>
      </w:r>
      <w:r w:rsidRPr="00A41DCA">
        <w:rPr>
          <w:lang w:val="en-CA"/>
        </w:rPr>
        <w:fldChar w:fldCharType="end"/>
      </w:r>
      <w:r w:rsidRPr="00A41DCA">
        <w:rPr>
          <w:lang w:val="en-CA"/>
        </w:rPr>
        <w:t xml:space="preserve"> as a midpoint indicator. This factor represents the fraction of material needed by future users that are not able to adapt to a full dissipation of the easily available stock. It is expressed in terms of kg of deprived resource per kg of dissipated resource.</w:t>
      </w:r>
    </w:p>
    <w:p w14:paraId="4848A5AA" w14:textId="77777777" w:rsidR="00273C0D" w:rsidRPr="00A41DCA" w:rsidRDefault="00273C0D" w:rsidP="00273C0D">
      <w:pPr>
        <w:jc w:val="both"/>
        <w:rPr>
          <w:lang w:val="en-CA"/>
        </w:rPr>
      </w:pPr>
    </w:p>
    <w:p w14:paraId="260841A4" w14:textId="77777777" w:rsidR="00273C0D" w:rsidRPr="00A41DCA" w:rsidRDefault="00273C0D" w:rsidP="00273C0D">
      <w:pPr>
        <w:jc w:val="both"/>
        <w:rPr>
          <w:lang w:val="en-CA"/>
        </w:rPr>
      </w:pPr>
      <w:r w:rsidRPr="00A41DCA">
        <w:rPr>
          <w:lang w:val="en-CA"/>
        </w:rPr>
        <w:t xml:space="preserve">For fossil energy use impact, IMPACT World+ uses the primary energy content </w:t>
      </w:r>
      <w:r w:rsidRPr="00A41DCA">
        <w:rPr>
          <w:lang w:val="en-CA"/>
        </w:rPr>
        <w:fldChar w:fldCharType="begin"/>
      </w:r>
      <w:r w:rsidRPr="00A41DCA">
        <w:rPr>
          <w:lang w:val="en-CA"/>
        </w:rPr>
        <w:instrText xml:space="preserve"> ADDIN EN.CITE &lt;EndNote&gt;&lt;Cite&gt;&lt;Author&gt;Frischknecht&lt;/Author&gt;&lt;Year&gt;2003&lt;/Year&gt;&lt;IDText&gt;ecoinvent database&lt;/IDText&gt;&lt;DisplayText&gt;(Frischknecht 2003)&lt;/DisplayText&gt;&lt;record&gt;&lt;urls&gt;&lt;related-urls&gt;&lt;url&gt;http://www.ecoinvent.ch/&lt;/url&gt;&lt;/related-urls&gt;&lt;/urls&gt;&lt;titles&gt;&lt;title&gt;ecoinvent database&lt;/title&gt;&lt;/titles&gt;&lt;contributors&gt;&lt;authors&gt;&lt;author&gt;Frischknecht, Rolf.&lt;/author&gt;&lt;/authors&gt;&lt;/contributors&gt;&lt;added-date format="utc"&gt;1480610685&lt;/added-date&gt;&lt;ref-type name="Online Database"&gt;45&lt;/ref-type&gt;&lt;dates&gt;&lt;year&gt;2003&lt;/year&gt;&lt;/dates&gt;&lt;rec-number&gt;272&lt;/rec-number&gt;&lt;last-updated-date format="utc"&gt;1480611164&lt;/last-updated-date&gt;&lt;/record&gt;&lt;/Cite&gt;&lt;/EndNote&gt;</w:instrText>
      </w:r>
      <w:r w:rsidRPr="00A41DCA">
        <w:rPr>
          <w:lang w:val="en-CA"/>
        </w:rPr>
        <w:fldChar w:fldCharType="separate"/>
      </w:r>
      <w:r w:rsidRPr="00A41DCA">
        <w:rPr>
          <w:noProof/>
          <w:lang w:val="en-CA"/>
        </w:rPr>
        <w:t>(Frischknecht 2003)</w:t>
      </w:r>
      <w:r w:rsidRPr="00A41DCA">
        <w:rPr>
          <w:lang w:val="en-CA"/>
        </w:rPr>
        <w:fldChar w:fldCharType="end"/>
      </w:r>
      <w:r w:rsidRPr="00A41DCA">
        <w:rPr>
          <w:lang w:val="en-CA"/>
        </w:rPr>
        <w:t xml:space="preserve"> as a midpoint indicator considering that it is a reasonable proxy to assess the MJ deprived per MJ consumed, under the assumption that fossil resources are mainly functional for energy purposes. A functionality specific effect factor from </w:t>
      </w:r>
      <w:proofErr w:type="spellStart"/>
      <w:r w:rsidRPr="00A41DCA">
        <w:rPr>
          <w:lang w:val="en-CA"/>
        </w:rPr>
        <w:t>Fatemi</w:t>
      </w:r>
      <w:proofErr w:type="spellEnd"/>
      <w:r w:rsidRPr="00A41DCA">
        <w:rPr>
          <w:lang w:val="en-CA"/>
        </w:rPr>
        <w:t xml:space="preserve"> </w:t>
      </w:r>
      <w:r w:rsidRPr="00A41DCA">
        <w:rPr>
          <w:lang w:val="en-CA"/>
        </w:rPr>
        <w:fldChar w:fldCharType="begin"/>
      </w:r>
      <w:r w:rsidRPr="00A41DCA">
        <w:rPr>
          <w:lang w:val="en-CA"/>
        </w:rPr>
        <w:instrText xml:space="preserve"> ADDIN EN.CITE &lt;EndNote&gt;&lt;Cite ExcludeAuth="1"&gt;&lt;Author&gt;Fatemi&lt;/Author&gt;&lt;Year&gt;2012&lt;/Year&gt;&lt;IDText&gt;A novel methodology for the assessment of the direct and indirect impacts associated with the depletion of fossil resources in life cycle assessment&lt;/IDText&gt;&lt;DisplayText&gt;(2012)&lt;/DisplayText&gt;&lt;record&gt;&lt;contributors&gt;&lt;tertiary-authors&gt;&lt;author&gt;Margni, Manuele.&lt;/author&gt;&lt;author&gt;Bulle, Cécile.&lt;/author&gt;&lt;/tertiary-authors&gt;&lt;/contributors&gt;&lt;titles&gt;&lt;title&gt;A novel methodology for the assessment of the direct and indirect impacts associated with the depletion of fossil resources in life cycle assessment&lt;/title&gt;&lt;secondary-title&gt;Chemical engineering department&lt;/secondary-title&gt;&lt;/titles&gt;&lt;pages&gt;157&lt;/pages&gt;&lt;contributors&gt;&lt;authors&gt;&lt;author&gt;Fatemi, Farshid.&lt;/author&gt;&lt;/authors&gt;&lt;/contributors&gt;&lt;added-date format="utc"&gt;1480611304&lt;/added-date&gt;&lt;pub-location&gt;Montreal&lt;/pub-location&gt;&lt;ref-type name="Thesis"&gt;32&lt;/ref-type&gt;&lt;dates&gt;&lt;year&gt;2012&lt;/year&gt;&lt;/dates&gt;&lt;rec-number&gt;273&lt;/rec-number&gt;&lt;publisher&gt;Polytechnique Montreal&lt;/publisher&gt;&lt;last-updated-date format="utc"&gt;1480611480&lt;/last-updated-date&gt;&lt;volume&gt;Mec&lt;/volume&gt;&lt;/record&gt;&lt;/Cite&gt;&lt;/EndNote&gt;</w:instrText>
      </w:r>
      <w:r w:rsidRPr="00A41DCA">
        <w:rPr>
          <w:lang w:val="en-CA"/>
        </w:rPr>
        <w:fldChar w:fldCharType="separate"/>
      </w:r>
      <w:r w:rsidRPr="00A41DCA">
        <w:rPr>
          <w:noProof/>
          <w:lang w:val="en-CA"/>
        </w:rPr>
        <w:t>(2012)</w:t>
      </w:r>
      <w:r w:rsidRPr="00A41DCA">
        <w:rPr>
          <w:lang w:val="en-CA"/>
        </w:rPr>
        <w:fldChar w:fldCharType="end"/>
      </w:r>
      <w:r w:rsidRPr="00A41DCA">
        <w:rPr>
          <w:lang w:val="en-CA"/>
        </w:rPr>
        <w:t xml:space="preserve"> for fossil energy use and from De </w:t>
      </w:r>
      <w:proofErr w:type="spellStart"/>
      <w:r w:rsidRPr="00A41DCA">
        <w:rPr>
          <w:lang w:val="en-CA"/>
        </w:rPr>
        <w:t>Bruille</w:t>
      </w:r>
      <w:proofErr w:type="spellEnd"/>
      <w:r w:rsidRPr="00A41DCA">
        <w:rPr>
          <w:lang w:val="en-CA"/>
        </w:rPr>
        <w:t xml:space="preserve"> </w:t>
      </w:r>
      <w:r w:rsidRPr="00A41DCA">
        <w:rPr>
          <w:lang w:val="en-CA"/>
        </w:rPr>
        <w:fldChar w:fldCharType="begin"/>
      </w:r>
      <w:r w:rsidRPr="00A41DCA">
        <w:rPr>
          <w:lang w:val="en-CA"/>
        </w:rPr>
        <w:instrText xml:space="preserve"> ADDIN EN.CITE &lt;EndNote&gt;&lt;Cite ExcludeAuth="1"&gt;&lt;Author&gt;de Bruille&lt;/Author&gt;&lt;Year&gt;2014&lt;/Year&gt;&lt;IDText&gt;Impact de l&amp;apos;utilisation des ressources minérales et métalliques dans un contexte cycle de vie : une approche fonctionnelle&lt;/IDText&gt;&lt;DisplayText&gt;(2014)&lt;/DisplayText&gt;&lt;record&gt;&lt;contributors&gt;&lt;tertiary-authors&gt;&lt;author&gt;Samson, Réjean.&lt;/author&gt;&lt;author&gt;Bulle, Cécile.&lt;/author&gt;&lt;author&gt;Gaudreault, Caroline.&lt;/author&gt;&lt;/tertiary-authors&gt;&lt;/contributors&gt;&lt;titles&gt;&lt;title&gt;Impact de l&amp;apos;utilisation des ressources minérales et métalliques dans un contexte cycle de vie : une approche fonctionnelle&lt;/title&gt;&lt;secondary-title&gt;chemical engineering department&lt;/secondary-title&gt;&lt;/titles&gt;&lt;pages&gt;208&lt;/pages&gt;&lt;contributors&gt;&lt;authors&gt;&lt;author&gt;de Bruille, Vincent.&lt;/author&gt;&lt;/authors&gt;&lt;/contributors&gt;&lt;added-date format="utc"&gt;1480610279&lt;/added-date&gt;&lt;ref-type name="Thesis"&gt;32&lt;/ref-type&gt;&lt;dates&gt;&lt;year&gt;2014&lt;/year&gt;&lt;/dates&gt;&lt;rec-number&gt;271&lt;/rec-number&gt;&lt;publisher&gt;Polytechnique Montreal&lt;/publisher&gt;&lt;last-updated-date format="utc"&gt;1480610456&lt;/last-updated-date&gt;&lt;volume&gt;PhD&lt;/volume&gt;&lt;/record&gt;&lt;/Cite&gt;&lt;/EndNote&gt;</w:instrText>
      </w:r>
      <w:r w:rsidRPr="00A41DCA">
        <w:rPr>
          <w:lang w:val="en-CA"/>
        </w:rPr>
        <w:fldChar w:fldCharType="separate"/>
      </w:r>
      <w:r w:rsidRPr="00A41DCA">
        <w:rPr>
          <w:noProof/>
          <w:lang w:val="en-CA"/>
        </w:rPr>
        <w:t>(2014)</w:t>
      </w:r>
      <w:r w:rsidRPr="00A41DCA">
        <w:rPr>
          <w:lang w:val="en-CA"/>
        </w:rPr>
        <w:fldChar w:fldCharType="end"/>
      </w:r>
      <w:r w:rsidRPr="00A41DCA">
        <w:rPr>
          <w:lang w:val="en-CA"/>
        </w:rPr>
        <w:t xml:space="preserve"> for mineral resources use is then applied, giving the adaptation price to fulfil the need of non-adapted users using a backup technology ($/kg deprived) to obtain the interim damage level CF.</w:t>
      </w:r>
    </w:p>
    <w:p w14:paraId="25CAFF54" w14:textId="77777777" w:rsidR="00273C0D" w:rsidRPr="00A41DCA" w:rsidRDefault="00273C0D" w:rsidP="00273C0D">
      <w:pPr>
        <w:jc w:val="both"/>
        <w:rPr>
          <w:lang w:val="en-CA"/>
        </w:rPr>
      </w:pPr>
    </w:p>
    <w:p w14:paraId="77B20FAE" w14:textId="77777777" w:rsidR="00273C0D" w:rsidRPr="00A41DCA" w:rsidRDefault="00273C0D" w:rsidP="00273C0D">
      <w:pPr>
        <w:jc w:val="both"/>
        <w:rPr>
          <w:lang w:val="en-CA"/>
        </w:rPr>
      </w:pPr>
      <w:r w:rsidRPr="00A41DCA">
        <w:rPr>
          <w:lang w:val="en-CA"/>
        </w:rPr>
        <w:t>These models are operational to assess mineral and fossil resources both at midpoint and damage levels, but have only yet been applied at damage level to coal and petroleum for fossil energy use and to aluminium, cadmium, cobalt, lithium, manganese, nickel and rare earths for mineral resources, assuming todays’ technology for backup. These damage level CFs are therefore considered as interim.</w:t>
      </w:r>
    </w:p>
    <w:p w14:paraId="05108212" w14:textId="77777777" w:rsidR="00273C0D" w:rsidRPr="00A41DCA" w:rsidRDefault="00273C0D" w:rsidP="00273C0D">
      <w:pPr>
        <w:jc w:val="both"/>
        <w:rPr>
          <w:lang w:val="en-CA"/>
        </w:rPr>
      </w:pPr>
    </w:p>
    <w:p w14:paraId="655AA9C1" w14:textId="67BE01A3" w:rsidR="00273C0D" w:rsidRPr="00A41DCA" w:rsidRDefault="00273C0D" w:rsidP="00273C0D">
      <w:pPr>
        <w:pStyle w:val="Heading2"/>
        <w:rPr>
          <w:lang w:val="en-CA"/>
        </w:rPr>
      </w:pPr>
      <w:bookmarkStart w:id="19" w:name="_Toc406272596"/>
      <w:r w:rsidRPr="00A41DCA">
        <w:rPr>
          <w:lang w:val="en-CA"/>
        </w:rPr>
        <w:t>Acidification</w:t>
      </w:r>
      <w:bookmarkEnd w:id="19"/>
      <w:r w:rsidRPr="00A41DCA">
        <w:rPr>
          <w:lang w:val="en-CA"/>
        </w:rPr>
        <w:t xml:space="preserve"> </w:t>
      </w:r>
    </w:p>
    <w:p w14:paraId="622F3A50" w14:textId="77777777" w:rsidR="00273C0D" w:rsidRPr="00A41DCA" w:rsidRDefault="00273C0D" w:rsidP="00273C0D">
      <w:pPr>
        <w:jc w:val="both"/>
        <w:rPr>
          <w:lang w:val="en-CA"/>
        </w:rPr>
      </w:pPr>
      <w:r w:rsidRPr="00A41DCA">
        <w:rPr>
          <w:lang w:val="en-CA"/>
        </w:rPr>
        <w:t>When emitted to the atmosphere, acidifying substances will disperse, react with other substances in the atmosphere and travel potentially long distances before depositing on soil and/or water. These deposits may change the soil and water acidity levels. For every species, there is an optimum pH range, and a deviation from this optimum may be harmful for that specific specie. Consequently, a change in pH may decrease the species distribution in an ecosystem.</w:t>
      </w:r>
    </w:p>
    <w:p w14:paraId="48DCE9CD" w14:textId="77777777" w:rsidR="00273C0D" w:rsidRPr="00A41DCA" w:rsidRDefault="00273C0D" w:rsidP="00273C0D">
      <w:pPr>
        <w:jc w:val="both"/>
        <w:rPr>
          <w:lang w:val="en-CA" w:eastAsia="fr-CA"/>
        </w:rPr>
      </w:pPr>
    </w:p>
    <w:p w14:paraId="5E023609" w14:textId="77777777" w:rsidR="00273C0D" w:rsidRPr="00A41DCA" w:rsidRDefault="00273C0D" w:rsidP="00273C0D">
      <w:pPr>
        <w:jc w:val="both"/>
        <w:rPr>
          <w:lang w:val="en-CA"/>
        </w:rPr>
      </w:pPr>
      <w:r w:rsidRPr="00A41DCA">
        <w:rPr>
          <w:lang w:val="en-CA"/>
        </w:rPr>
        <w:t xml:space="preserve">The characterization factors presented by Roy </w:t>
      </w:r>
      <w:r w:rsidRPr="00A41DCA">
        <w:rPr>
          <w:i/>
          <w:lang w:val="en-CA"/>
        </w:rPr>
        <w:t>et al.</w:t>
      </w:r>
      <w:r w:rsidRPr="00A41DCA">
        <w:rPr>
          <w:lang w:val="en-CA"/>
        </w:rPr>
        <w:t xml:space="preserve"> </w:t>
      </w:r>
      <w:r w:rsidRPr="00A41DCA">
        <w:rPr>
          <w:lang w:val="en-CA"/>
        </w:rPr>
        <w:fldChar w:fldCharType="begin">
          <w:fldData xml:space="preserve">PEVuZE5vdGU+PENpdGU+PEF1dGhvcj5Sb3k8L0F1dGhvcj48WWVhcj4yMDE0PC9ZZWFyPjxJRFRl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</w:fldData>
        </w:fldChar>
      </w:r>
      <w:r w:rsidRPr="00A41DCA">
        <w:rPr>
          <w:lang w:val="en-CA"/>
        </w:rPr>
        <w:instrText xml:space="preserve"> ADDIN EN.CITE </w:instrText>
      </w:r>
      <w:r w:rsidRPr="00A41DCA">
        <w:rPr>
          <w:lang w:val="en-CA"/>
        </w:rPr>
        <w:fldChar w:fldCharType="begin">
          <w:fldData xml:space="preserve">PEVuZE5vdGU+PENpdGU+PEF1dGhvcj5Sb3k8L0F1dGhvcj48WWVhcj4yMDE0PC9ZZWFyPjxJRFRl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</w:fldData>
        </w:fldChar>
      </w:r>
      <w:r w:rsidRPr="00A41DCA">
        <w:rPr>
          <w:lang w:val="en-CA"/>
        </w:rPr>
        <w:instrText xml:space="preserve"> ADDIN EN.CITE.DATA </w:instrText>
      </w:r>
      <w:r w:rsidRPr="00A41DCA">
        <w:rPr>
          <w:lang w:val="en-CA"/>
        </w:rPr>
      </w:r>
      <w:r w:rsidRPr="00A41DCA">
        <w:rPr>
          <w:lang w:val="en-CA"/>
        </w:rPr>
        <w:fldChar w:fldCharType="end"/>
      </w:r>
      <w:r w:rsidRPr="00A41DCA">
        <w:rPr>
          <w:lang w:val="en-CA"/>
        </w:rPr>
      </w:r>
      <w:r w:rsidRPr="00A41DCA">
        <w:rPr>
          <w:lang w:val="en-CA"/>
        </w:rPr>
        <w:fldChar w:fldCharType="separate"/>
      </w:r>
      <w:r w:rsidRPr="00A41DCA">
        <w:rPr>
          <w:noProof/>
          <w:lang w:val="en-CA"/>
        </w:rPr>
        <w:t>(Roy et al. 2014; Roy et al. 2012a; Roy et al. 2012b)</w:t>
      </w:r>
      <w:r w:rsidRPr="00A41DCA">
        <w:rPr>
          <w:lang w:val="en-CA"/>
        </w:rPr>
        <w:fldChar w:fldCharType="end"/>
      </w:r>
      <w:r w:rsidRPr="00A41DCA">
        <w:rPr>
          <w:lang w:val="en-CA"/>
        </w:rPr>
        <w:t xml:space="preserve"> are used for terrestrial and freshwater acidification respectively, both at midpoint and damage levels. The midpoint characterization factors express the change in pH in receiving environments (soil and freshwater, respectively) due to an emission of nitrogen oxides (NO</w:t>
      </w:r>
      <w:r w:rsidRPr="00A41DCA">
        <w:rPr>
          <w:vertAlign w:val="subscript"/>
          <w:lang w:val="en-CA"/>
        </w:rPr>
        <w:t>x</w:t>
      </w:r>
      <w:r w:rsidRPr="00A41DCA">
        <w:rPr>
          <w:lang w:val="en-CA"/>
        </w:rPr>
        <w:t>), ammonia (NH</w:t>
      </w:r>
      <w:r w:rsidRPr="00A41DCA">
        <w:rPr>
          <w:vertAlign w:val="subscript"/>
          <w:lang w:val="en-CA"/>
        </w:rPr>
        <w:t>3</w:t>
      </w:r>
      <w:r w:rsidRPr="00A41DCA">
        <w:rPr>
          <w:lang w:val="en-CA"/>
        </w:rPr>
        <w:t>) and sulphur dioxide (SO</w:t>
      </w:r>
      <w:r w:rsidRPr="00A41DCA">
        <w:rPr>
          <w:vertAlign w:val="subscript"/>
          <w:lang w:val="en-CA"/>
        </w:rPr>
        <w:t>2</w:t>
      </w:r>
      <w:r w:rsidRPr="00A41DCA">
        <w:rPr>
          <w:lang w:val="en-CA"/>
        </w:rPr>
        <w:t xml:space="preserve">). It combines fate assessment addressing atmospheric source-deposition relationships using the GEOS </w:t>
      </w:r>
      <w:proofErr w:type="spellStart"/>
      <w:r w:rsidRPr="00A41DCA">
        <w:rPr>
          <w:lang w:val="en-CA"/>
        </w:rPr>
        <w:t>Chem</w:t>
      </w:r>
      <w:proofErr w:type="spellEnd"/>
      <w:r w:rsidRPr="00A41DCA">
        <w:rPr>
          <w:lang w:val="en-CA"/>
        </w:rPr>
        <w:t xml:space="preserve"> model and soil sensitivity assessment for terrestrial acidification. An additional soil fate assessment gives the transfer of H</w:t>
      </w:r>
      <w:r w:rsidRPr="00A41DCA">
        <w:rPr>
          <w:vertAlign w:val="superscript"/>
          <w:lang w:val="en-CA"/>
        </w:rPr>
        <w:t>+</w:t>
      </w:r>
      <w:r w:rsidRPr="00A41DCA">
        <w:rPr>
          <w:lang w:val="en-CA"/>
        </w:rPr>
        <w:t xml:space="preserve"> to freshwater ecosystems for freshwater acidification. Damages on ecosystem quality are expressed in terms of PDF</w:t>
      </w:r>
      <m:oMath>
        <m:r>
          <w:rPr>
            <w:rFonts w:ascii="Cambria Math" w:hAnsi="Cambria Math"/>
            <w:lang w:val="en-CA"/>
          </w:rPr>
          <m:t>∙</m:t>
        </m:r>
      </m:oMath>
      <w:r w:rsidRPr="00A41DCA">
        <w:rPr>
          <w:lang w:val="en-CA"/>
        </w:rPr>
        <w:t>m</w:t>
      </w:r>
      <w:r w:rsidRPr="00A41DCA">
        <w:rPr>
          <w:vertAlign w:val="superscript"/>
          <w:lang w:val="en-CA"/>
        </w:rPr>
        <w:t>2</w:t>
      </w:r>
      <m:oMath>
        <m:r>
          <w:rPr>
            <w:rFonts w:ascii="Cambria Math" w:hAnsi="Cambria Math"/>
            <w:lang w:val="en-CA"/>
          </w:rPr>
          <m:t>∙</m:t>
        </m:r>
      </m:oMath>
      <w:r w:rsidRPr="00A41DCA">
        <w:rPr>
          <w:lang w:val="en-CA"/>
        </w:rPr>
        <w:t xml:space="preserve">yr per kg of substance emitted and computed combining the midpoint CF with an effect factor </w:t>
      </w:r>
      <w:r w:rsidRPr="00A41DCA">
        <w:rPr>
          <w:lang w:val="en-CA"/>
        </w:rPr>
        <w:fldChar w:fldCharType="begin"/>
      </w:r>
      <w:r w:rsidRPr="00A41DCA">
        <w:rPr>
          <w:lang w:val="en-CA"/>
        </w:rPr>
        <w:instrText xml:space="preserve"> ADDIN EN.CITE &lt;EndNote&gt;&lt;Cite&gt;&lt;Author&gt;Roy&lt;/Author&gt;&lt;Year&gt;2014&lt;/Year&gt;&lt;IDText&gt;Characterization factors for terrestrial acidification at the global scale: A systematic analysis of spatial variability and uncertainty&lt;/IDText&gt;&lt;DisplayText&gt;(Roy et al. 2014)&lt;/DisplayText&gt;&lt;record&gt;&lt;isbn&gt;0048-9697&lt;/isbn&gt;&lt;titles&gt;&lt;title&gt;Characterization factors for terrestrial acidification at the global scale: A systematic analysis of spatial variability and uncertainty&lt;/title&gt;&lt;secondary-title&gt;Science of the Total Environment&lt;/secondary-title&gt;&lt;/titles&gt;&lt;pages&gt;270-276&lt;/pages&gt;&lt;contributors&gt;&lt;authors&gt;&lt;author&gt;Roy, Pierre-Olivier&lt;/author&gt;&lt;author&gt;Azevedo, Ligia B&lt;/author&gt;&lt;author&gt;Margni, Manuele&lt;/author&gt;&lt;author&gt;van Zelm, Rosalie&lt;/author&gt;&lt;author&gt;Deschênes, Louise&lt;/author&gt;&lt;author&gt;Huijbregts, Mark AJ&lt;/author&gt;&lt;/authors&gt;&lt;/contributors&gt;&lt;added-date format="utc"&gt;1480538823&lt;/added-date&gt;&lt;ref-type name="Journal Article"&gt;17&lt;/ref-type&gt;&lt;dates&gt;&lt;year&gt;2014&lt;/year&gt;&lt;/dates&gt;&lt;rec-number&gt;246&lt;/rec-number&gt;&lt;last-updated-date format="utc"&gt;1480538823&lt;/last-updated-date&gt;&lt;volume&gt;500&lt;/volume&gt;&lt;/record&gt;&lt;/Cite&gt;&lt;/EndNote&gt;</w:instrText>
      </w:r>
      <w:r w:rsidRPr="00A41DCA">
        <w:rPr>
          <w:lang w:val="en-CA"/>
        </w:rPr>
        <w:fldChar w:fldCharType="separate"/>
      </w:r>
      <w:r w:rsidRPr="00A41DCA">
        <w:rPr>
          <w:noProof/>
          <w:lang w:val="en-CA"/>
        </w:rPr>
        <w:t>(Roy et al. 2014)</w:t>
      </w:r>
      <w:r w:rsidRPr="00A41DCA">
        <w:rPr>
          <w:lang w:val="en-CA"/>
        </w:rPr>
        <w:fldChar w:fldCharType="end"/>
      </w:r>
      <w:r w:rsidRPr="00A41DCA">
        <w:rPr>
          <w:lang w:val="en-CA"/>
        </w:rPr>
        <w:t xml:space="preserve">. For terrestrial acidification, the latter determines the change in vascular plant species per change in the soil </w:t>
      </w:r>
      <w:proofErr w:type="spellStart"/>
      <w:r w:rsidRPr="00A41DCA">
        <w:rPr>
          <w:lang w:val="en-CA"/>
        </w:rPr>
        <w:t>pH.</w:t>
      </w:r>
      <w:proofErr w:type="spellEnd"/>
      <w:r w:rsidRPr="00A41DCA">
        <w:rPr>
          <w:lang w:val="en-CA"/>
        </w:rPr>
        <w:t xml:space="preserve"> For freshwater acidification, it measures the change of potentially disappeared fraction of fish species per change in the water </w:t>
      </w:r>
      <w:proofErr w:type="spellStart"/>
      <w:r w:rsidRPr="00A41DCA">
        <w:rPr>
          <w:lang w:val="en-CA"/>
        </w:rPr>
        <w:t>pH.</w:t>
      </w:r>
      <w:proofErr w:type="spellEnd"/>
    </w:p>
    <w:p w14:paraId="15DFEBF0" w14:textId="77777777" w:rsidR="00273C0D" w:rsidRPr="00A41DCA" w:rsidRDefault="00273C0D" w:rsidP="00273C0D">
      <w:pPr>
        <w:jc w:val="both"/>
        <w:rPr>
          <w:lang w:val="en-CA"/>
        </w:rPr>
      </w:pPr>
    </w:p>
    <w:p w14:paraId="4A6B028B" w14:textId="5E2156BB" w:rsidR="00273C0D" w:rsidRPr="00A41DCA" w:rsidRDefault="007360C5" w:rsidP="00273C0D">
      <w:pPr>
        <w:jc w:val="both"/>
        <w:rPr>
          <w:rFonts w:asciiTheme="majorHAnsi" w:eastAsiaTheme="majorEastAsia" w:hAnsiTheme="majorHAnsi" w:cstheme="majorBidi"/>
          <w:b/>
          <w:bCs/>
          <w:color w:val="4F81BD" w:themeColor="accent1"/>
          <w:sz w:val="26"/>
          <w:szCs w:val="26"/>
          <w:lang w:val="en-CA"/>
        </w:rPr>
      </w:pPr>
      <w:r>
        <w:rPr>
          <w:rFonts w:asciiTheme="majorHAnsi" w:eastAsiaTheme="majorEastAsia" w:hAnsiTheme="majorHAnsi" w:cstheme="majorBidi"/>
          <w:b/>
          <w:bCs/>
          <w:color w:val="4F81BD" w:themeColor="accent1"/>
          <w:sz w:val="26"/>
          <w:szCs w:val="26"/>
          <w:lang w:val="en-CA"/>
        </w:rPr>
        <w:t>Eutrophication</w:t>
      </w:r>
      <w:r w:rsidR="00273C0D" w:rsidRPr="00A41DCA">
        <w:rPr>
          <w:rFonts w:asciiTheme="majorHAnsi" w:eastAsiaTheme="majorEastAsia" w:hAnsiTheme="majorHAnsi" w:cstheme="majorBidi"/>
          <w:b/>
          <w:bCs/>
          <w:color w:val="4F81BD" w:themeColor="accent1"/>
          <w:sz w:val="26"/>
          <w:szCs w:val="26"/>
          <w:lang w:val="en-CA"/>
        </w:rPr>
        <w:t xml:space="preserve"> </w:t>
      </w:r>
    </w:p>
    <w:p w14:paraId="064D7CB8" w14:textId="77777777" w:rsidR="00273C0D" w:rsidRPr="00A41DCA" w:rsidRDefault="00273C0D" w:rsidP="00273C0D">
      <w:pPr>
        <w:jc w:val="both"/>
        <w:rPr>
          <w:lang w:val="en-CA"/>
        </w:rPr>
      </w:pPr>
      <w:r w:rsidRPr="00A41DCA">
        <w:rPr>
          <w:lang w:val="en-CA"/>
        </w:rPr>
        <w:t>Eutrophication is the result of increased nutrient loading to a surface water body, driving growth of primary producers, changing species abundance and diversity, ultimately leading to decreased levels of oxygen that affect freshwater or coastal ecosystems. As the underlying (simplifying) assumption, phosphorous is considered the only limiting nutrient causing freshwater eutrophication, whereas nitrogen is modelled as the limiting nutrient for marine coastal zones.</w:t>
      </w:r>
    </w:p>
    <w:p w14:paraId="65B659BC" w14:textId="77777777" w:rsidR="00273C0D" w:rsidRPr="00A41DCA" w:rsidRDefault="00273C0D" w:rsidP="00273C0D">
      <w:pPr>
        <w:jc w:val="both"/>
        <w:rPr>
          <w:lang w:val="en-CA"/>
        </w:rPr>
      </w:pPr>
    </w:p>
    <w:p w14:paraId="1F9D78A9" w14:textId="77777777" w:rsidR="00273C0D" w:rsidRPr="00A41DCA" w:rsidRDefault="00273C0D" w:rsidP="00273C0D">
      <w:pPr>
        <w:jc w:val="both"/>
        <w:rPr>
          <w:lang w:val="en-CA"/>
        </w:rPr>
      </w:pPr>
      <w:r w:rsidRPr="00A41DCA">
        <w:rPr>
          <w:lang w:val="en-CA"/>
        </w:rPr>
        <w:lastRenderedPageBreak/>
        <w:t xml:space="preserve">For freshwater eutrophication, the work of </w:t>
      </w:r>
      <w:proofErr w:type="spellStart"/>
      <w:r w:rsidRPr="00A41DCA">
        <w:rPr>
          <w:lang w:val="en-CA"/>
        </w:rPr>
        <w:t>Helmes</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ExcludeAuth="1"&gt;&lt;Author&gt;Helmes&lt;/Author&gt;&lt;Year&gt;2012&lt;/Year&gt;&lt;IDText&gt;Spatially explicit fate factors of phosphorous emissions to freshwater at the global scale&lt;/IDText&gt;&lt;DisplayText&gt;(2012)&lt;/DisplayText&gt;&lt;record&gt;&lt;isbn&gt;0948-3349&lt;/isbn&gt;&lt;titles&gt;&lt;title&gt;Spatially explicit fate factors of phosphorous emissions to freshwater at the global scale&lt;/title&gt;&lt;secondary-title&gt;The International Journal of Life Cycle Assessment&lt;/secondary-title&gt;&lt;/titles&gt;&lt;pages&gt;646-654&lt;/pages&gt;&lt;number&gt;5&lt;/number&gt;&lt;contributors&gt;&lt;authors&gt;&lt;author&gt;Helmes, Roel JK&lt;/author&gt;&lt;author&gt;Huijbregts, Mark AJ&lt;/author&gt;&lt;author&gt;Henderson, Andrew D&lt;/author&gt;&lt;author&gt;Jolliet, Olivier&lt;/author&gt;&lt;/authors&gt;&lt;/contributors&gt;&lt;added-date format="utc"&gt;1480539975&lt;/added-date&gt;&lt;ref-type name="Journal Article"&gt;17&lt;/ref-type&gt;&lt;dates&gt;&lt;year&gt;2012&lt;/year&gt;&lt;/dates&gt;&lt;rec-number&gt;251&lt;/rec-number&gt;&lt;last-updated-date format="utc"&gt;1480539975&lt;/last-updated-date&gt;&lt;volume&gt;17&lt;/volume&gt;&lt;/record&gt;&lt;/Cite&gt;&lt;/EndNote&gt;</w:instrText>
      </w:r>
      <w:r w:rsidRPr="00A41DCA">
        <w:rPr>
          <w:lang w:val="en-CA"/>
        </w:rPr>
        <w:fldChar w:fldCharType="separate"/>
      </w:r>
      <w:r w:rsidRPr="00A41DCA">
        <w:rPr>
          <w:noProof/>
          <w:lang w:val="en-CA"/>
        </w:rPr>
        <w:t>(2012)</w:t>
      </w:r>
      <w:r w:rsidRPr="00A41DCA">
        <w:rPr>
          <w:lang w:val="en-CA"/>
        </w:rPr>
        <w:fldChar w:fldCharType="end"/>
      </w:r>
      <w:r w:rsidRPr="00A41DCA">
        <w:rPr>
          <w:lang w:val="en-CA"/>
        </w:rPr>
        <w:t xml:space="preserve"> is used to determine the fate factor of phosphorous in freshwater at a 0.5° x 0.5° resolution. This fate factor expresses the increase in phosphorus mass per </w:t>
      </w:r>
      <w:proofErr w:type="spellStart"/>
      <w:r w:rsidRPr="00A41DCA">
        <w:rPr>
          <w:lang w:val="en-CA"/>
        </w:rPr>
        <w:t>kg</w:t>
      </w:r>
      <w:r w:rsidRPr="00A41DCA">
        <w:rPr>
          <w:vertAlign w:val="subscript"/>
          <w:lang w:val="en-CA"/>
        </w:rPr>
        <w:t>P</w:t>
      </w:r>
      <w:proofErr w:type="spellEnd"/>
      <w:r w:rsidRPr="00A41DCA">
        <w:rPr>
          <w:lang w:val="en-CA"/>
        </w:rPr>
        <w:t xml:space="preserve"> discharged to freshwater and is used as the midpoint CF for freshwater eutrophication. A stoichiometric ratio between substances is used to generate CFs for other P containing substances (phosphate, phosphoric acid, phosphorus pentoxide) and an equivalency factor of 0.022 kg PO</w:t>
      </w:r>
      <w:r w:rsidRPr="00A41DCA">
        <w:rPr>
          <w:vertAlign w:val="subscript"/>
          <w:lang w:val="en-CA"/>
        </w:rPr>
        <w:t>4</w:t>
      </w:r>
      <w:r w:rsidRPr="00A41DCA">
        <w:rPr>
          <w:vertAlign w:val="superscript"/>
          <w:lang w:val="en-CA"/>
        </w:rPr>
        <w:t>3-</w:t>
      </w:r>
      <w:r w:rsidRPr="00A41DCA">
        <w:rPr>
          <w:vertAlign w:val="subscript"/>
          <w:lang w:val="en-CA"/>
        </w:rPr>
        <w:t>eq</w:t>
      </w:r>
      <w:r w:rsidRPr="00A41DCA">
        <w:rPr>
          <w:lang w:val="en-CA"/>
        </w:rPr>
        <w:t xml:space="preserve">/kg was considered for COD and BOD as recommended in CML </w:t>
      </w:r>
      <w:r w:rsidRPr="00A41DCA">
        <w:rPr>
          <w:lang w:val="en-CA"/>
        </w:rPr>
        <w:fldChar w:fldCharType="begin"/>
      </w:r>
      <w:r w:rsidRPr="00A41DCA">
        <w:rPr>
          <w:lang w:val="en-CA"/>
        </w:rPr>
        <w:instrText xml:space="preserve"> ADDIN EN.CITE &lt;EndNote&gt;&lt;Cite&gt;&lt;Author&gt;Guinée&lt;/Author&gt;&lt;Year&gt;2002&lt;/Year&gt;&lt;IDText&gt;Handbook on life cycle assessment. Operational guide to the ISO standards. I: LCA in perspective. IIa: Guide. IIb: Operational annex. III: Scientific background.&lt;/IDText&gt;&lt;DisplayText&gt;(Guinée et al. 2002)&lt;/DisplayText&gt;&lt;record&gt;&lt;isbn&gt;1-4020-0228-9&lt;/isbn&gt;&lt;titles&gt;&lt;title&gt;Handbook on life cycle assessment. Operational guide to the ISO standards. I: LCA in perspective. IIa: Guide. IIb: Operational annex. III: Scientific background.&lt;/title&gt;&lt;/titles&gt;&lt;contributors&gt;&lt;authors&gt;&lt;author&gt;Guinée, J.B.&lt;/author&gt;&lt;author&gt;Gorrée, M.&lt;/author&gt;&lt;author&gt;Heijungs, R.&lt;/author&gt;&lt;author&gt;Huppes, G.&lt;/author&gt;&lt;author&gt;Kleijn, R.&lt;/author&gt;&lt;author&gt;Koning, A. de&lt;/author&gt;&lt;author&gt;Oers, L. van&lt;/author&gt;&lt;author&gt;Wegener Sleeswijk, A.&lt;/author&gt;&lt;author&gt;Suh, S.&lt;/author&gt;&lt;author&gt;Udo de Haes, H.A.&lt;/author&gt;&lt;author&gt;Bruijn, H. de&lt;/author&gt;&lt;author&gt;Duin, R. van&lt;/author&gt;&lt;author&gt;Huijbregts, M.A.J.&lt;/author&gt;&lt;/authors&gt;&lt;/contributors&gt;&lt;section&gt;692&lt;/section&gt;&lt;added-date format="utc"&gt;1480525996&lt;/added-date&gt;&lt;pub-location&gt;Dordrecht&lt;/pub-location&gt;&lt;ref-type name="Book"&gt;6&lt;/ref-type&gt;&lt;dates&gt;&lt;year&gt;2002&lt;/year&gt;&lt;/dates&gt;&lt;rec-number&gt;71&lt;/rec-number&gt;&lt;publisher&gt;Kluwer Academic Publishers&lt;/publisher&gt;&lt;last-updated-date format="utc"&gt;1480525996&lt;/last-updated-date&gt;&lt;/record&gt;&lt;/Cite&gt;&lt;/EndNote&gt;</w:instrText>
      </w:r>
      <w:r w:rsidRPr="00A41DCA">
        <w:rPr>
          <w:lang w:val="en-CA"/>
        </w:rPr>
        <w:fldChar w:fldCharType="separate"/>
      </w:r>
      <w:r w:rsidRPr="00A41DCA">
        <w:rPr>
          <w:noProof/>
          <w:lang w:val="en-CA"/>
        </w:rPr>
        <w:t>(Guinée et al. 2002)</w:t>
      </w:r>
      <w:r w:rsidRPr="00A41DCA">
        <w:rPr>
          <w:lang w:val="en-CA"/>
        </w:rPr>
        <w:fldChar w:fldCharType="end"/>
      </w:r>
      <w:r w:rsidRPr="00A41DCA">
        <w:rPr>
          <w:lang w:val="en-CA"/>
        </w:rPr>
        <w:t>. The damage factor is obtained multiplying the midpoint CF by an effect factor of 11.4 PDF</w:t>
      </w:r>
      <w:r w:rsidRPr="00A41DCA">
        <w:rPr>
          <w:rFonts w:ascii="Times New Roman" w:hAnsi="Times New Roman" w:cs="Times New Roman"/>
          <w:lang w:val="en-CA"/>
        </w:rPr>
        <w:t>·</w:t>
      </w:r>
      <w:r w:rsidRPr="00A41DCA">
        <w:rPr>
          <w:lang w:val="en-CA"/>
        </w:rPr>
        <w:t>m</w:t>
      </w:r>
      <w:r w:rsidRPr="00A41DCA">
        <w:rPr>
          <w:vertAlign w:val="superscript"/>
          <w:lang w:val="en-CA"/>
        </w:rPr>
        <w:t>2</w:t>
      </w:r>
      <w:r w:rsidRPr="00A41DCA">
        <w:rPr>
          <w:rFonts w:ascii="Times New Roman" w:hAnsi="Times New Roman" w:cs="Times New Roman"/>
          <w:lang w:val="en-CA"/>
        </w:rPr>
        <w:t>·</w:t>
      </w:r>
      <w:r w:rsidRPr="00A41DCA">
        <w:rPr>
          <w:lang w:val="en-CA"/>
        </w:rPr>
        <w:t>yr/kg PO</w:t>
      </w:r>
      <w:r w:rsidRPr="00A41DCA">
        <w:rPr>
          <w:vertAlign w:val="subscript"/>
          <w:lang w:val="en-CA"/>
        </w:rPr>
        <w:t>4</w:t>
      </w:r>
      <w:r w:rsidRPr="00A41DCA">
        <w:rPr>
          <w:vertAlign w:val="superscript"/>
          <w:lang w:val="en-CA"/>
        </w:rPr>
        <w:t>3-</w:t>
      </w:r>
      <w:r w:rsidRPr="00A41DCA">
        <w:rPr>
          <w:vertAlign w:val="subscript"/>
          <w:lang w:val="en-CA"/>
        </w:rPr>
        <w:t>eq</w:t>
      </w:r>
      <w:r w:rsidRPr="00A41DCA">
        <w:rPr>
          <w:lang w:val="en-CA"/>
        </w:rPr>
        <w:t xml:space="preserve"> from Tirado-</w:t>
      </w:r>
      <w:proofErr w:type="spellStart"/>
      <w:r w:rsidRPr="00A41DCA">
        <w:rPr>
          <w:lang w:val="en-CA"/>
        </w:rPr>
        <w:t>Seco</w:t>
      </w:r>
      <w:proofErr w:type="spellEnd"/>
      <w:r w:rsidRPr="00A41DCA">
        <w:rPr>
          <w:lang w:val="en-CA"/>
        </w:rPr>
        <w:t xml:space="preserve"> </w:t>
      </w:r>
      <w:r w:rsidRPr="00A41DCA">
        <w:rPr>
          <w:lang w:val="en-CA"/>
        </w:rPr>
        <w:fldChar w:fldCharType="begin"/>
      </w:r>
      <w:r w:rsidRPr="00A41DCA">
        <w:rPr>
          <w:lang w:val="en-CA"/>
        </w:rPr>
        <w:instrText xml:space="preserve"> ADDIN EN.CITE &lt;EndNote&gt;&lt;Cite ExcludeAuth="1"&gt;&lt;Author&gt;Tirado-Seco&lt;/Author&gt;&lt;Year&gt;2005&lt;/Year&gt;&lt;IDText&gt;Development of damage functions for aquatic eutrophication in Life Cycle Assessment&lt;/IDText&gt;&lt;DisplayText&gt;(2005)&lt;/DisplayText&gt;&lt;record&gt;&lt;titles&gt;&lt;title&gt;Development of damage functions for aquatic eutrophication in Life Cycle Assessment&lt;/title&gt;&lt;secondary-title&gt;Sciences naturelles de l&amp;apos;environnement&lt;/secondary-title&gt;&lt;/titles&gt;&lt;contributors&gt;&lt;authors&gt;&lt;author&gt;Tirado-Seco, Pablo.&lt;/author&gt;&lt;/authors&gt;&lt;/contributors&gt;&lt;added-date format="utc"&gt;1480620293&lt;/added-date&gt;&lt;ref-type name="Thesis"&gt;32&lt;/ref-type&gt;&lt;dates&gt;&lt;year&gt;2005&lt;/year&gt;&lt;/dates&gt;&lt;rec-number&gt;274&lt;/rec-number&gt;&lt;publisher&gt;Université de Genève&lt;/publisher&gt;&lt;last-updated-date format="utc"&gt;1480738251&lt;/last-updated-date&gt;&lt;volume&gt;Master&lt;/volume&gt;&lt;/record&gt;&lt;/Cite&gt;&lt;/EndNote&gt;</w:instrText>
      </w:r>
      <w:r w:rsidRPr="00A41DCA">
        <w:rPr>
          <w:lang w:val="en-CA"/>
        </w:rPr>
        <w:fldChar w:fldCharType="separate"/>
      </w:r>
      <w:r w:rsidRPr="00A41DCA">
        <w:rPr>
          <w:noProof/>
          <w:lang w:val="en-CA"/>
        </w:rPr>
        <w:t>(2005)</w:t>
      </w:r>
      <w:r w:rsidRPr="00A41DCA">
        <w:rPr>
          <w:lang w:val="en-CA"/>
        </w:rPr>
        <w:fldChar w:fldCharType="end"/>
      </w:r>
      <w:r w:rsidRPr="00A41DCA">
        <w:rPr>
          <w:lang w:val="en-CA"/>
        </w:rPr>
        <w:t>.</w:t>
      </w:r>
    </w:p>
    <w:p w14:paraId="772AAC6E" w14:textId="77777777" w:rsidR="00273C0D" w:rsidRPr="00A41DCA" w:rsidRDefault="00273C0D" w:rsidP="00273C0D">
      <w:pPr>
        <w:jc w:val="both"/>
        <w:rPr>
          <w:lang w:val="en-CA"/>
        </w:rPr>
      </w:pPr>
    </w:p>
    <w:p w14:paraId="3B25EB47" w14:textId="77777777" w:rsidR="00273C0D" w:rsidRPr="00A41DCA" w:rsidRDefault="00273C0D" w:rsidP="00273C0D">
      <w:pPr>
        <w:jc w:val="both"/>
        <w:rPr>
          <w:lang w:val="en-CA"/>
        </w:rPr>
      </w:pPr>
      <w:r w:rsidRPr="00A41DCA">
        <w:rPr>
          <w:lang w:val="en-CA"/>
        </w:rPr>
        <w:t xml:space="preserve">For marine eutrophication, the coastal zone considered is the zone where the ocean depth is less than 200 m, consistently with the (sub-)continental parameterisation of </w:t>
      </w:r>
      <w:proofErr w:type="spellStart"/>
      <w:r w:rsidRPr="00A41DCA">
        <w:rPr>
          <w:lang w:val="en-CA"/>
        </w:rPr>
        <w:t>USEtox</w:t>
      </w:r>
      <w:proofErr w:type="spellEnd"/>
      <w:r w:rsidRPr="00A41DCA">
        <w:rPr>
          <w:lang w:val="en-CA"/>
        </w:rPr>
        <w:t xml:space="preserve"> </w:t>
      </w:r>
      <w:r w:rsidRPr="00A41DCA">
        <w:rPr>
          <w:lang w:val="en-CA"/>
        </w:rPr>
        <w:fldChar w:fldCharType="begin"/>
      </w:r>
      <w:r w:rsidRPr="00A41DCA">
        <w:rPr>
          <w:lang w:val="en-CA"/>
        </w:rPr>
        <w:instrText xml:space="preserve"> ADDIN EN.CITE &lt;EndNote&gt;&lt;Cite&gt;&lt;Author&gt;Kounina&lt;/Author&gt;&lt;Year&gt;2014&lt;/Year&gt;&lt;IDText&gt;Spatial analysis of toxic emissions in LCA: A sub-continental nested USEtox model with freshwater archetypes&lt;/IDText&gt;&lt;DisplayText&gt;(Kounina et al. 2014)&lt;/DisplayText&gt;&lt;record&gt;&lt;titles&gt;&lt;title&gt;Spatial analysis of toxic emissions in LCA: A sub-continental nested USEtox model with freshwater archetypes&lt;/title&gt;&lt;secondary-title&gt;Environment International&lt;/secondary-title&gt;&lt;/titles&gt;&lt;pages&gt;67-89&lt;/pages&gt;&lt;contributors&gt;&lt;authors&gt;&lt;author&gt;Kounina, A.&lt;/author&gt;&lt;author&gt;Margni, M.&lt;/author&gt;&lt;author&gt;Shaked, S.&lt;/author&gt;&lt;author&gt;Bulle, C.&lt;/author&gt;&lt;author&gt;Jolliet, O.&lt;/author&gt;&lt;/authors&gt;&lt;/contributors&gt;&lt;section&gt;67&lt;/section&gt;&lt;added-date format="utc"&gt;1480620769&lt;/added-date&gt;&lt;ref-type name="Journal Article"&gt;17&lt;/ref-type&gt;&lt;dates&gt;&lt;year&gt;2014&lt;/year&gt;&lt;/dates&gt;&lt;rec-number&gt;275&lt;/rec-number&gt;&lt;last-updated-date format="utc"&gt;1482528151&lt;/last-updated-date&gt;&lt;volume&gt;69&lt;/volume&gt;&lt;/record&gt;&lt;/Cite&gt;&lt;/EndNote&gt;</w:instrText>
      </w:r>
      <w:r w:rsidRPr="00A41DCA">
        <w:rPr>
          <w:lang w:val="en-CA"/>
        </w:rPr>
        <w:fldChar w:fldCharType="separate"/>
      </w:r>
      <w:r w:rsidRPr="00A41DCA">
        <w:rPr>
          <w:noProof/>
          <w:lang w:val="en-CA"/>
        </w:rPr>
        <w:t>(Kounina et al. 2014)</w:t>
      </w:r>
      <w:r w:rsidRPr="00A41DCA">
        <w:rPr>
          <w:lang w:val="en-CA"/>
        </w:rPr>
        <w:fldChar w:fldCharType="end"/>
      </w:r>
      <w:r w:rsidRPr="00A41DCA">
        <w:rPr>
          <w:lang w:val="en-CA"/>
        </w:rPr>
        <w:t xml:space="preserve">. The same atmospheric fate model as used by Roy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ExcludeAuth="1"&gt;&lt;Author&gt;Roy&lt;/Author&gt;&lt;Year&gt;2012&lt;/Year&gt;&lt;IDText&gt;Spatially-differentiated atmospheric source–receptor relationships for nitrogen oxides, sulfur oxides and ammonia emissions at the global scale for life cycle impact assessment&lt;/IDText&gt;&lt;DisplayText&gt;(2012b)&lt;/DisplayText&gt;&lt;record&gt;&lt;isbn&gt;1352-2310&lt;/isbn&gt;&lt;titles&gt;&lt;title&gt;Spatially-differentiated atmospheric source–receptor relationships for nitrogen oxides, sulfur oxides and ammonia emissions at the global scale for life cycle impact assessment&lt;/title&gt;&lt;secondary-title&gt;Atmospheric Environment&lt;/secondary-title&gt;&lt;/titles&gt;&lt;pages&gt;74-81&lt;/pages&gt;&lt;contributors&gt;&lt;authors&gt;&lt;author&gt;Roy, Pierre-Olivier&lt;/author&gt;&lt;author&gt;Huijbregts, Mark&lt;/author&gt;&lt;author&gt;Deschênes, Louise&lt;/author&gt;&lt;author&gt;Margni, Manuele&lt;/author&gt;&lt;/authors&gt;&lt;/contributors&gt;&lt;added-date format="utc"&gt;1480538782&lt;/added-date&gt;&lt;ref-type name="Journal Article"&gt;17&lt;/ref-type&gt;&lt;dates&gt;&lt;year&gt;2012&lt;/year&gt;&lt;/dates&gt;&lt;rec-number&gt;245&lt;/rec-number&gt;&lt;last-updated-date format="utc"&gt;1482525072&lt;/last-updated-date&gt;&lt;volume&gt;62&lt;/volume&gt;&lt;/record&gt;&lt;/Cite&gt;&lt;/EndNote&gt;</w:instrText>
      </w:r>
      <w:r w:rsidRPr="00A41DCA">
        <w:rPr>
          <w:lang w:val="en-CA"/>
        </w:rPr>
        <w:fldChar w:fldCharType="separate"/>
      </w:r>
      <w:r w:rsidRPr="00A41DCA">
        <w:rPr>
          <w:noProof/>
          <w:lang w:val="en-CA"/>
        </w:rPr>
        <w:t>(2012b)</w:t>
      </w:r>
      <w:r w:rsidRPr="00A41DCA">
        <w:rPr>
          <w:lang w:val="en-CA"/>
        </w:rPr>
        <w:fldChar w:fldCharType="end"/>
      </w:r>
      <w:r w:rsidRPr="00A41DCA">
        <w:rPr>
          <w:lang w:val="en-CA"/>
        </w:rPr>
        <w:t xml:space="preserve"> for acidification (GEOS </w:t>
      </w:r>
      <w:proofErr w:type="spellStart"/>
      <w:r w:rsidRPr="00A41DCA">
        <w:rPr>
          <w:lang w:val="en-CA"/>
        </w:rPr>
        <w:t>Chem</w:t>
      </w:r>
      <w:proofErr w:type="spellEnd"/>
      <w:r w:rsidRPr="00A41DCA">
        <w:rPr>
          <w:lang w:val="en-CA"/>
        </w:rPr>
        <w:t>) is used to determine the source-to-deposition relationship of Ammonia (NH</w:t>
      </w:r>
      <w:r w:rsidRPr="00A41DCA">
        <w:rPr>
          <w:vertAlign w:val="subscript"/>
          <w:lang w:val="en-CA"/>
        </w:rPr>
        <w:t>3</w:t>
      </w:r>
      <w:r w:rsidRPr="00A41DCA">
        <w:rPr>
          <w:lang w:val="en-CA"/>
        </w:rPr>
        <w:t>) and (NO</w:t>
      </w:r>
      <w:r w:rsidRPr="00A41DCA">
        <w:rPr>
          <w:vertAlign w:val="subscript"/>
          <w:lang w:val="en-CA"/>
        </w:rPr>
        <w:t>x</w:t>
      </w:r>
      <w:r w:rsidRPr="00A41DCA">
        <w:rPr>
          <w:lang w:val="en-CA"/>
        </w:rPr>
        <w:t xml:space="preserve">) atmospheric emissions on coastal zones. For emissions to freshwater, 70% of the N containing substances discharged is assumed to reach the coastal zone as done in </w:t>
      </w:r>
      <w:proofErr w:type="spellStart"/>
      <w:r w:rsidRPr="00A41DCA">
        <w:rPr>
          <w:lang w:val="en-CA"/>
        </w:rPr>
        <w:t>ReCiPe</w:t>
      </w:r>
      <w:proofErr w:type="spellEnd"/>
      <w:r w:rsidRPr="00A41DCA">
        <w:rPr>
          <w:lang w:val="en-CA"/>
        </w:rPr>
        <w:t xml:space="preserve"> and EDIP </w:t>
      </w:r>
      <w:r w:rsidRPr="00A41DCA">
        <w:rPr>
          <w:lang w:val="en-CA"/>
        </w:rPr>
        <w:fldChar w:fldCharType="begin">
          <w:fldData xml:space="preserve">PEVuZE5vdGU+PENpdGU+PEF1dGhvcj5Hb2Vka29vcDwvQXV0aG9yPjxZZWFyPjIwMTM8L1llYXI+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</w:fldData>
        </w:fldChar>
      </w:r>
      <w:r w:rsidRPr="00A41DCA">
        <w:rPr>
          <w:lang w:val="en-CA"/>
        </w:rPr>
        <w:instrText xml:space="preserve"> ADDIN EN.CITE </w:instrText>
      </w:r>
      <w:r w:rsidRPr="00A41DCA">
        <w:rPr>
          <w:lang w:val="en-CA"/>
        </w:rPr>
        <w:fldChar w:fldCharType="begin">
          <w:fldData xml:space="preserve">PEVuZE5vdGU+PENpdGU+PEF1dGhvcj5Hb2Vka29vcDwvQXV0aG9yPjxZZWFyPjIwMTM8L1llYXI+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</w:fldData>
        </w:fldChar>
      </w:r>
      <w:r w:rsidRPr="00A41DCA">
        <w:rPr>
          <w:lang w:val="en-CA"/>
        </w:rPr>
        <w:instrText xml:space="preserve"> ADDIN EN.CITE.DATA </w:instrText>
      </w:r>
      <w:r w:rsidRPr="00A41DCA">
        <w:rPr>
          <w:lang w:val="en-CA"/>
        </w:rPr>
      </w:r>
      <w:r w:rsidRPr="00A41DCA">
        <w:rPr>
          <w:lang w:val="en-CA"/>
        </w:rPr>
        <w:fldChar w:fldCharType="end"/>
      </w:r>
      <w:r w:rsidRPr="00A41DCA">
        <w:rPr>
          <w:lang w:val="en-CA"/>
        </w:rPr>
      </w:r>
      <w:r w:rsidRPr="00A41DCA">
        <w:rPr>
          <w:lang w:val="en-CA"/>
        </w:rPr>
        <w:fldChar w:fldCharType="separate"/>
      </w:r>
      <w:r w:rsidRPr="00A41DCA">
        <w:rPr>
          <w:noProof/>
          <w:lang w:val="en-CA"/>
        </w:rPr>
        <w:t>(Goedkoop et al. 2013; Hauschild and Potting 2005; Hauschild and Wenzel 1998)</w:t>
      </w:r>
      <w:r w:rsidRPr="00A41DCA">
        <w:rPr>
          <w:lang w:val="en-CA"/>
        </w:rPr>
        <w:fldChar w:fldCharType="end"/>
      </w:r>
      <w:r w:rsidRPr="00A41DCA">
        <w:rPr>
          <w:lang w:val="en-CA"/>
        </w:rPr>
        <w:t>. This reflects the fact that elimination due to denitrification in anaerobic zones in freshwater is treated as a constant with a generic removal of 30 % in the CARMEN European model used in both LCIA methods. Hence, 70 % of the nitrogen input transports to sea. An empirically-based EF of 12.5 PDF</w:t>
      </w:r>
      <w:r w:rsidRPr="00A41DCA">
        <w:rPr>
          <w:rFonts w:ascii="Times New Roman" w:hAnsi="Times New Roman" w:cs="Times New Roman"/>
          <w:lang w:val="en-CA"/>
        </w:rPr>
        <w:t>·</w:t>
      </w:r>
      <w:r w:rsidRPr="00A41DCA">
        <w:rPr>
          <w:lang w:val="en-CA"/>
        </w:rPr>
        <w:t>m</w:t>
      </w:r>
      <w:r w:rsidRPr="00A41DCA">
        <w:rPr>
          <w:vertAlign w:val="superscript"/>
          <w:lang w:val="en-CA"/>
        </w:rPr>
        <w:t>2</w:t>
      </w:r>
      <w:r w:rsidRPr="00A41DCA">
        <w:rPr>
          <w:rFonts w:ascii="Times New Roman" w:hAnsi="Times New Roman" w:cs="Times New Roman"/>
          <w:lang w:val="en-CA"/>
        </w:rPr>
        <w:t>·</w:t>
      </w:r>
      <w:r w:rsidRPr="00A41DCA">
        <w:rPr>
          <w:lang w:val="en-CA"/>
        </w:rPr>
        <w:t>yr/</w:t>
      </w:r>
      <w:proofErr w:type="spellStart"/>
      <w:r w:rsidRPr="00A41DCA">
        <w:rPr>
          <w:lang w:val="en-CA"/>
        </w:rPr>
        <w:t>kg</w:t>
      </w:r>
      <w:r w:rsidRPr="00A41DCA">
        <w:rPr>
          <w:vertAlign w:val="subscript"/>
          <w:lang w:val="en-CA"/>
        </w:rPr>
        <w:t>deposited</w:t>
      </w:r>
      <w:proofErr w:type="spellEnd"/>
      <w:r w:rsidRPr="00A41DCA">
        <w:rPr>
          <w:lang w:val="en-CA"/>
        </w:rPr>
        <w:t xml:space="preserve"> has been determined based on the ratio between observed </w:t>
      </w:r>
      <w:proofErr w:type="spellStart"/>
      <w:r w:rsidRPr="00A41DCA">
        <w:rPr>
          <w:lang w:val="en-CA"/>
        </w:rPr>
        <w:t>eutrophied</w:t>
      </w:r>
      <w:proofErr w:type="spellEnd"/>
      <w:r w:rsidRPr="00A41DCA">
        <w:rPr>
          <w:lang w:val="en-CA"/>
        </w:rPr>
        <w:t xml:space="preserve"> areas in highly </w:t>
      </w:r>
      <w:proofErr w:type="spellStart"/>
      <w:r w:rsidRPr="00A41DCA">
        <w:rPr>
          <w:lang w:val="en-CA"/>
        </w:rPr>
        <w:t>eutrophied</w:t>
      </w:r>
      <w:proofErr w:type="spellEnd"/>
      <w:r w:rsidRPr="00A41DCA">
        <w:rPr>
          <w:lang w:val="en-CA"/>
        </w:rPr>
        <w:t xml:space="preserve"> regions (Gulf of Mexico, Baltic sea, Chesapeake Bay) and nitrogen load. </w:t>
      </w:r>
    </w:p>
    <w:p w14:paraId="38BFCB40" w14:textId="77777777" w:rsidR="00273C0D" w:rsidRPr="00A41DCA" w:rsidRDefault="00273C0D" w:rsidP="00273C0D">
      <w:pPr>
        <w:jc w:val="both"/>
        <w:rPr>
          <w:lang w:val="en-CA"/>
        </w:rPr>
      </w:pPr>
      <w:r w:rsidRPr="00A41DCA">
        <w:rPr>
          <w:lang w:val="en-GB"/>
        </w:rPr>
        <w:t xml:space="preserve">Eutrophication in the Gulf of Mexico, Baltic Sea and </w:t>
      </w:r>
      <w:proofErr w:type="spellStart"/>
      <w:r w:rsidRPr="00A41DCA">
        <w:rPr>
          <w:lang w:val="en-GB"/>
        </w:rPr>
        <w:t>Cheasapeake</w:t>
      </w:r>
      <w:proofErr w:type="spellEnd"/>
      <w:r w:rsidRPr="00A41DCA">
        <w:rPr>
          <w:lang w:val="en-GB"/>
        </w:rPr>
        <w:t xml:space="preserve"> Bay are primarily caused by Nitrogen flux into the water system. To analyse this relationship and to get a correlation between the nutrient fluxes into the aquatic ecosystem in consideration and the extent of hypoxia, the metrics PDF m2 year/kg N is used (see results in table S3.1). The average value of </w:t>
      </w:r>
      <w:r w:rsidRPr="00A41DCA">
        <w:rPr>
          <w:lang w:val="en-US"/>
        </w:rPr>
        <w:t xml:space="preserve">12.5 PDF m2 </w:t>
      </w:r>
      <w:proofErr w:type="spellStart"/>
      <w:r w:rsidRPr="00A41DCA">
        <w:rPr>
          <w:lang w:val="en-US"/>
        </w:rPr>
        <w:t>yr</w:t>
      </w:r>
      <w:proofErr w:type="spellEnd"/>
      <w:r w:rsidRPr="00A41DCA">
        <w:rPr>
          <w:lang w:val="en-US"/>
        </w:rPr>
        <w:t xml:space="preserve">/ </w:t>
      </w:r>
      <w:proofErr w:type="spellStart"/>
      <w:r w:rsidRPr="00A41DCA">
        <w:rPr>
          <w:lang w:val="en-US"/>
        </w:rPr>
        <w:t>kgN</w:t>
      </w:r>
      <w:proofErr w:type="spellEnd"/>
      <w:r w:rsidRPr="00A41DCA">
        <w:rPr>
          <w:lang w:val="en-US"/>
        </w:rPr>
        <w:t xml:space="preserve"> is used as the marine eutrophication effect factor in IMPACT World+.</w:t>
      </w:r>
    </w:p>
    <w:p w14:paraId="30E52287" w14:textId="77777777" w:rsidR="00273C0D" w:rsidRPr="00A41DCA" w:rsidRDefault="00273C0D" w:rsidP="00273C0D">
      <w:pPr>
        <w:jc w:val="both"/>
        <w:rPr>
          <w:b/>
          <w:i/>
          <w:lang w:val="en-GB"/>
        </w:rPr>
      </w:pPr>
    </w:p>
    <w:p w14:paraId="616A6B6F" w14:textId="77777777" w:rsidR="00273C0D" w:rsidRPr="00A41DCA" w:rsidRDefault="00273C0D" w:rsidP="00273C0D">
      <w:pPr>
        <w:jc w:val="both"/>
        <w:rPr>
          <w:b/>
          <w:i/>
          <w:lang w:val="en-GB"/>
        </w:rPr>
      </w:pPr>
      <w:r w:rsidRPr="00A41DCA">
        <w:rPr>
          <w:b/>
          <w:i/>
          <w:lang w:val="en-GB"/>
        </w:rPr>
        <w:t xml:space="preserve">Table SI </w:t>
      </w:r>
      <w:proofErr w:type="gramStart"/>
      <w:r w:rsidRPr="00A41DCA">
        <w:rPr>
          <w:b/>
          <w:i/>
          <w:lang w:val="en-GB"/>
        </w:rPr>
        <w:t>5.1 :</w:t>
      </w:r>
      <w:proofErr w:type="gramEnd"/>
      <w:r w:rsidRPr="00A41DCA">
        <w:rPr>
          <w:b/>
          <w:i/>
          <w:lang w:val="en-GB"/>
        </w:rPr>
        <w:t xml:space="preserve"> Hypoxic areas/kg nutrients for various affected water systems </w:t>
      </w:r>
    </w:p>
    <w:tbl>
      <w:tblPr>
        <w:tblW w:w="9480" w:type="dxa"/>
        <w:tblInd w:w="60" w:type="dxa"/>
        <w:tblCellMar>
          <w:left w:w="70" w:type="dxa"/>
          <w:right w:w="70" w:type="dxa"/>
        </w:tblCellMar>
        <w:tblLook w:val="04A0" w:firstRow="1" w:lastRow="0" w:firstColumn="1" w:lastColumn="0" w:noHBand="0" w:noVBand="1"/>
      </w:tblPr>
      <w:tblGrid>
        <w:gridCol w:w="1860"/>
        <w:gridCol w:w="1380"/>
        <w:gridCol w:w="2260"/>
        <w:gridCol w:w="1880"/>
        <w:gridCol w:w="2100"/>
      </w:tblGrid>
      <w:tr w:rsidR="00273C0D" w:rsidRPr="0067369D" w14:paraId="3EFEF536" w14:textId="77777777" w:rsidTr="002303B2">
        <w:trPr>
          <w:trHeight w:val="650"/>
        </w:trPr>
        <w:tc>
          <w:tcPr>
            <w:tcW w:w="1860" w:type="dxa"/>
            <w:tcBorders>
              <w:top w:val="single" w:sz="8" w:space="0" w:color="000000"/>
              <w:left w:val="single" w:sz="8" w:space="0" w:color="000000"/>
              <w:bottom w:val="nil"/>
              <w:right w:val="single" w:sz="8" w:space="0" w:color="000000"/>
            </w:tcBorders>
            <w:shd w:val="clear" w:color="auto" w:fill="auto"/>
            <w:hideMark/>
          </w:tcPr>
          <w:p w14:paraId="4AA86BB9"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Water Body</w:t>
            </w:r>
          </w:p>
        </w:tc>
        <w:tc>
          <w:tcPr>
            <w:tcW w:w="1380" w:type="dxa"/>
            <w:tcBorders>
              <w:top w:val="single" w:sz="8" w:space="0" w:color="000000"/>
              <w:left w:val="nil"/>
              <w:bottom w:val="nil"/>
              <w:right w:val="single" w:sz="8" w:space="0" w:color="000000"/>
            </w:tcBorders>
            <w:shd w:val="clear" w:color="auto" w:fill="auto"/>
            <w:hideMark/>
          </w:tcPr>
          <w:p w14:paraId="3A396F59" w14:textId="77777777" w:rsidR="00273C0D" w:rsidRPr="00A41DCA" w:rsidRDefault="00273C0D" w:rsidP="002303B2">
            <w:pPr>
              <w:rPr>
                <w:rFonts w:ascii="Cambria" w:eastAsia="Times New Roman" w:hAnsi="Cambria" w:cs="Times New Roman"/>
                <w:color w:val="000000"/>
                <w:sz w:val="20"/>
                <w:szCs w:val="20"/>
                <w:lang w:eastAsia="fr-FR"/>
              </w:rPr>
            </w:pPr>
            <w:proofErr w:type="spellStart"/>
            <w:r w:rsidRPr="00A41DCA">
              <w:rPr>
                <w:rFonts w:ascii="Cambria" w:eastAsia="Times New Roman" w:hAnsi="Cambria" w:cs="Times New Roman"/>
                <w:color w:val="000000"/>
                <w:sz w:val="20"/>
                <w:szCs w:val="20"/>
                <w:lang w:eastAsia="fr-FR"/>
              </w:rPr>
              <w:t>Analysis</w:t>
            </w:r>
            <w:proofErr w:type="spellEnd"/>
            <w:r w:rsidRPr="00A41DCA">
              <w:rPr>
                <w:rFonts w:ascii="Cambria" w:eastAsia="Times New Roman" w:hAnsi="Cambria" w:cs="Times New Roman"/>
                <w:color w:val="000000"/>
                <w:sz w:val="20"/>
                <w:szCs w:val="20"/>
                <w:lang w:eastAsia="fr-FR"/>
              </w:rPr>
              <w:t xml:space="preserve"> </w:t>
            </w:r>
            <w:proofErr w:type="spellStart"/>
            <w:r w:rsidRPr="00A41DCA">
              <w:rPr>
                <w:rFonts w:ascii="Cambria" w:eastAsia="Times New Roman" w:hAnsi="Cambria" w:cs="Times New Roman"/>
                <w:color w:val="000000"/>
                <w:sz w:val="20"/>
                <w:szCs w:val="20"/>
                <w:lang w:eastAsia="fr-FR"/>
              </w:rPr>
              <w:t>Years</w:t>
            </w:r>
            <w:proofErr w:type="spellEnd"/>
            <w:r w:rsidRPr="00A41DCA">
              <w:rPr>
                <w:rFonts w:ascii="Cambria" w:eastAsia="Times New Roman" w:hAnsi="Cambria" w:cs="Times New Roman"/>
                <w:color w:val="000000"/>
                <w:sz w:val="20"/>
                <w:szCs w:val="20"/>
                <w:lang w:eastAsia="fr-FR"/>
              </w:rPr>
              <w:t xml:space="preserve"> </w:t>
            </w:r>
          </w:p>
        </w:tc>
        <w:tc>
          <w:tcPr>
            <w:tcW w:w="2260" w:type="dxa"/>
            <w:tcBorders>
              <w:top w:val="single" w:sz="8" w:space="0" w:color="000000"/>
              <w:left w:val="nil"/>
              <w:bottom w:val="nil"/>
              <w:right w:val="single" w:sz="8" w:space="0" w:color="000000"/>
            </w:tcBorders>
            <w:shd w:val="clear" w:color="auto" w:fill="auto"/>
            <w:hideMark/>
          </w:tcPr>
          <w:p w14:paraId="48718CB0"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 xml:space="preserve">Total </w:t>
            </w:r>
            <w:proofErr w:type="spellStart"/>
            <w:r w:rsidRPr="00A41DCA">
              <w:rPr>
                <w:rFonts w:ascii="Cambria" w:eastAsia="Times New Roman" w:hAnsi="Cambria" w:cs="Times New Roman"/>
                <w:color w:val="000000"/>
                <w:sz w:val="20"/>
                <w:szCs w:val="20"/>
                <w:lang w:eastAsia="fr-FR"/>
              </w:rPr>
              <w:t>Nitrogen</w:t>
            </w:r>
            <w:proofErr w:type="spellEnd"/>
            <w:r w:rsidRPr="00A41DCA">
              <w:rPr>
                <w:rFonts w:ascii="Cambria" w:eastAsia="Times New Roman" w:hAnsi="Cambria" w:cs="Times New Roman"/>
                <w:color w:val="000000"/>
                <w:sz w:val="20"/>
                <w:szCs w:val="20"/>
                <w:lang w:eastAsia="fr-FR"/>
              </w:rPr>
              <w:t xml:space="preserve">/ </w:t>
            </w:r>
            <w:proofErr w:type="spellStart"/>
            <w:r w:rsidRPr="00A41DCA">
              <w:rPr>
                <w:rFonts w:ascii="Cambria" w:eastAsia="Times New Roman" w:hAnsi="Cambria" w:cs="Times New Roman"/>
                <w:color w:val="000000"/>
                <w:sz w:val="20"/>
                <w:szCs w:val="20"/>
                <w:lang w:eastAsia="fr-FR"/>
              </w:rPr>
              <w:t>Phosphorus</w:t>
            </w:r>
            <w:proofErr w:type="spellEnd"/>
            <w:r w:rsidRPr="00A41DCA">
              <w:rPr>
                <w:rFonts w:ascii="Cambria" w:eastAsia="Times New Roman" w:hAnsi="Cambria" w:cs="Times New Roman"/>
                <w:color w:val="000000"/>
                <w:sz w:val="20"/>
                <w:szCs w:val="20"/>
                <w:lang w:eastAsia="fr-FR"/>
              </w:rPr>
              <w:t xml:space="preserve"> </w:t>
            </w:r>
            <w:r w:rsidRPr="00A41DCA">
              <w:rPr>
                <w:rFonts w:ascii="Cambria" w:eastAsia="Times New Roman" w:hAnsi="Cambria" w:cs="Times New Roman"/>
                <w:i/>
                <w:iCs/>
                <w:color w:val="000000"/>
                <w:sz w:val="20"/>
                <w:szCs w:val="20"/>
                <w:lang w:eastAsia="fr-FR"/>
              </w:rPr>
              <w:t xml:space="preserve">(t/ </w:t>
            </w:r>
            <w:proofErr w:type="spellStart"/>
            <w:r w:rsidRPr="00A41DCA">
              <w:rPr>
                <w:rFonts w:ascii="Cambria" w:eastAsia="Times New Roman" w:hAnsi="Cambria" w:cs="Times New Roman"/>
                <w:i/>
                <w:iCs/>
                <w:color w:val="000000"/>
                <w:sz w:val="20"/>
                <w:szCs w:val="20"/>
                <w:lang w:eastAsia="fr-FR"/>
              </w:rPr>
              <w:t>year</w:t>
            </w:r>
            <w:proofErr w:type="spellEnd"/>
            <w:r w:rsidRPr="00A41DCA">
              <w:rPr>
                <w:rFonts w:ascii="Cambria" w:eastAsia="Times New Roman" w:hAnsi="Cambria" w:cs="Times New Roman"/>
                <w:i/>
                <w:iCs/>
                <w:color w:val="000000"/>
                <w:sz w:val="20"/>
                <w:szCs w:val="20"/>
                <w:lang w:eastAsia="fr-FR"/>
              </w:rPr>
              <w:t>)</w:t>
            </w:r>
          </w:p>
        </w:tc>
        <w:tc>
          <w:tcPr>
            <w:tcW w:w="1880" w:type="dxa"/>
            <w:tcBorders>
              <w:top w:val="single" w:sz="8" w:space="0" w:color="000000"/>
              <w:left w:val="nil"/>
              <w:bottom w:val="nil"/>
              <w:right w:val="single" w:sz="8" w:space="0" w:color="000000"/>
            </w:tcBorders>
            <w:shd w:val="clear" w:color="auto" w:fill="auto"/>
            <w:hideMark/>
          </w:tcPr>
          <w:p w14:paraId="472F103B" w14:textId="77777777" w:rsidR="00273C0D" w:rsidRPr="00A41DCA" w:rsidRDefault="00273C0D" w:rsidP="002303B2">
            <w:pPr>
              <w:rPr>
                <w:rFonts w:ascii="Cambria" w:eastAsia="Times New Roman" w:hAnsi="Cambria" w:cs="Times New Roman"/>
                <w:color w:val="000000"/>
                <w:sz w:val="20"/>
                <w:szCs w:val="20"/>
                <w:lang w:eastAsia="fr-FR"/>
              </w:rPr>
            </w:pPr>
            <w:proofErr w:type="spellStart"/>
            <w:r w:rsidRPr="00A41DCA">
              <w:rPr>
                <w:rFonts w:ascii="Cambria" w:eastAsia="Times New Roman" w:hAnsi="Cambria" w:cs="Times New Roman"/>
                <w:color w:val="000000"/>
                <w:sz w:val="20"/>
                <w:szCs w:val="20"/>
                <w:lang w:eastAsia="fr-FR"/>
              </w:rPr>
              <w:t>Average</w:t>
            </w:r>
            <w:proofErr w:type="spellEnd"/>
            <w:r w:rsidRPr="00A41DCA">
              <w:rPr>
                <w:rFonts w:ascii="Cambria" w:eastAsia="Times New Roman" w:hAnsi="Cambria" w:cs="Times New Roman"/>
                <w:color w:val="000000"/>
                <w:sz w:val="20"/>
                <w:szCs w:val="20"/>
                <w:lang w:eastAsia="fr-FR"/>
              </w:rPr>
              <w:t xml:space="preserve"> </w:t>
            </w:r>
            <w:proofErr w:type="spellStart"/>
            <w:r w:rsidRPr="00A41DCA">
              <w:rPr>
                <w:rFonts w:ascii="Cambria" w:eastAsia="Times New Roman" w:hAnsi="Cambria" w:cs="Times New Roman"/>
                <w:color w:val="000000"/>
                <w:sz w:val="20"/>
                <w:szCs w:val="20"/>
                <w:lang w:eastAsia="fr-FR"/>
              </w:rPr>
              <w:t>Hypoxia</w:t>
            </w:r>
            <w:proofErr w:type="spellEnd"/>
            <w:r w:rsidRPr="00A41DCA">
              <w:rPr>
                <w:rFonts w:ascii="Cambria" w:eastAsia="Times New Roman" w:hAnsi="Cambria" w:cs="Times New Roman"/>
                <w:color w:val="000000"/>
                <w:sz w:val="20"/>
                <w:szCs w:val="20"/>
                <w:lang w:eastAsia="fr-FR"/>
              </w:rPr>
              <w:t xml:space="preserve"> Area </w:t>
            </w:r>
            <w:r w:rsidRPr="00A41DCA">
              <w:rPr>
                <w:rFonts w:ascii="Cambria" w:eastAsia="Times New Roman" w:hAnsi="Cambria" w:cs="Times New Roman"/>
                <w:i/>
                <w:iCs/>
                <w:color w:val="000000"/>
                <w:sz w:val="20"/>
                <w:szCs w:val="20"/>
                <w:lang w:eastAsia="fr-FR"/>
              </w:rPr>
              <w:t>(km</w:t>
            </w:r>
            <w:r w:rsidRPr="00A41DCA">
              <w:rPr>
                <w:rFonts w:ascii="Cambria" w:eastAsia="Times New Roman" w:hAnsi="Cambria" w:cs="Times New Roman"/>
                <w:i/>
                <w:iCs/>
                <w:color w:val="000000"/>
                <w:sz w:val="20"/>
                <w:szCs w:val="20"/>
                <w:vertAlign w:val="superscript"/>
                <w:lang w:eastAsia="fr-FR"/>
              </w:rPr>
              <w:t>2</w:t>
            </w:r>
            <w:r w:rsidRPr="00A41DCA">
              <w:rPr>
                <w:rFonts w:ascii="Cambria" w:eastAsia="Times New Roman" w:hAnsi="Cambria" w:cs="Times New Roman"/>
                <w:i/>
                <w:iCs/>
                <w:color w:val="000000"/>
                <w:sz w:val="20"/>
                <w:szCs w:val="20"/>
                <w:lang w:eastAsia="fr-FR"/>
              </w:rPr>
              <w:t>)</w:t>
            </w:r>
          </w:p>
        </w:tc>
        <w:tc>
          <w:tcPr>
            <w:tcW w:w="2100" w:type="dxa"/>
            <w:tcBorders>
              <w:top w:val="single" w:sz="8" w:space="0" w:color="000000"/>
              <w:left w:val="nil"/>
              <w:bottom w:val="nil"/>
              <w:right w:val="single" w:sz="8" w:space="0" w:color="000000"/>
            </w:tcBorders>
            <w:shd w:val="clear" w:color="auto" w:fill="auto"/>
            <w:hideMark/>
          </w:tcPr>
          <w:p w14:paraId="738E8E88" w14:textId="77777777" w:rsidR="00273C0D" w:rsidRPr="00A41DCA" w:rsidRDefault="00273C0D" w:rsidP="002303B2">
            <w:pPr>
              <w:jc w:val="center"/>
              <w:rPr>
                <w:rFonts w:ascii="Cambria" w:eastAsia="Times New Roman" w:hAnsi="Cambria" w:cs="Times New Roman"/>
                <w:color w:val="000000"/>
                <w:sz w:val="20"/>
                <w:szCs w:val="20"/>
                <w:lang w:val="en-CA" w:eastAsia="fr-FR"/>
              </w:rPr>
            </w:pPr>
            <w:r w:rsidRPr="00A41DCA">
              <w:rPr>
                <w:rFonts w:ascii="Cambria" w:eastAsia="Times New Roman" w:hAnsi="Cambria" w:cs="Times New Roman"/>
                <w:color w:val="000000"/>
                <w:sz w:val="20"/>
                <w:szCs w:val="20"/>
                <w:lang w:val="en-CA" w:eastAsia="fr-FR"/>
              </w:rPr>
              <w:t xml:space="preserve">Hypoxia Area/ </w:t>
            </w:r>
            <w:proofErr w:type="spellStart"/>
            <w:r w:rsidRPr="00A41DCA">
              <w:rPr>
                <w:rFonts w:ascii="Cambria" w:eastAsia="Times New Roman" w:hAnsi="Cambria" w:cs="Times New Roman"/>
                <w:color w:val="000000"/>
                <w:sz w:val="20"/>
                <w:szCs w:val="20"/>
                <w:lang w:val="en-CA" w:eastAsia="fr-FR"/>
              </w:rPr>
              <w:t>kgN</w:t>
            </w:r>
            <w:proofErr w:type="spellEnd"/>
            <w:r w:rsidRPr="00A41DCA">
              <w:rPr>
                <w:rFonts w:ascii="Cambria" w:eastAsia="Times New Roman" w:hAnsi="Cambria" w:cs="Times New Roman"/>
                <w:color w:val="000000"/>
                <w:sz w:val="20"/>
                <w:szCs w:val="20"/>
                <w:lang w:val="en-CA" w:eastAsia="fr-FR"/>
              </w:rPr>
              <w:t xml:space="preserve"> (PDF m2 year/ kg N)</w:t>
            </w:r>
          </w:p>
        </w:tc>
      </w:tr>
      <w:tr w:rsidR="00273C0D" w:rsidRPr="00A41DCA" w14:paraId="55C23471" w14:textId="77777777" w:rsidTr="002303B2">
        <w:trPr>
          <w:trHeight w:val="335"/>
        </w:trPr>
        <w:tc>
          <w:tcPr>
            <w:tcW w:w="1860" w:type="dxa"/>
            <w:tcBorders>
              <w:top w:val="single" w:sz="8" w:space="0" w:color="C0504D"/>
              <w:left w:val="single" w:sz="8" w:space="0" w:color="C0504D"/>
              <w:bottom w:val="single" w:sz="12" w:space="0" w:color="C0504D"/>
              <w:right w:val="single" w:sz="8" w:space="0" w:color="C0504D"/>
            </w:tcBorders>
            <w:shd w:val="clear" w:color="auto" w:fill="auto"/>
            <w:hideMark/>
          </w:tcPr>
          <w:p w14:paraId="5611F18E"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Gulf of Mexico</w:t>
            </w:r>
          </w:p>
        </w:tc>
        <w:tc>
          <w:tcPr>
            <w:tcW w:w="1380" w:type="dxa"/>
            <w:tcBorders>
              <w:top w:val="single" w:sz="8" w:space="0" w:color="C0504D"/>
              <w:left w:val="nil"/>
              <w:bottom w:val="single" w:sz="12" w:space="0" w:color="C0504D"/>
              <w:right w:val="single" w:sz="8" w:space="0" w:color="C0504D"/>
            </w:tcBorders>
            <w:shd w:val="clear" w:color="auto" w:fill="auto"/>
            <w:hideMark/>
          </w:tcPr>
          <w:p w14:paraId="096CC5BB" w14:textId="77777777" w:rsidR="00273C0D" w:rsidRPr="00A41DCA" w:rsidRDefault="00273C0D" w:rsidP="002303B2">
            <w:pPr>
              <w:jc w:val="right"/>
              <w:rPr>
                <w:rFonts w:ascii="Cambria" w:eastAsia="Times New Roman" w:hAnsi="Cambria" w:cs="Times New Roman"/>
                <w:b/>
                <w:bCs/>
                <w:color w:val="000000"/>
                <w:sz w:val="20"/>
                <w:szCs w:val="20"/>
                <w:lang w:eastAsia="fr-FR"/>
              </w:rPr>
            </w:pPr>
            <w:r w:rsidRPr="00A41DCA">
              <w:rPr>
                <w:rFonts w:ascii="Cambria" w:eastAsia="Times New Roman" w:hAnsi="Cambria" w:cs="Times New Roman"/>
                <w:b/>
                <w:bCs/>
                <w:color w:val="000000"/>
                <w:sz w:val="20"/>
                <w:szCs w:val="20"/>
                <w:lang w:eastAsia="fr-FR"/>
              </w:rPr>
              <w:t>1985-2010</w:t>
            </w:r>
          </w:p>
        </w:tc>
        <w:tc>
          <w:tcPr>
            <w:tcW w:w="2260" w:type="dxa"/>
            <w:tcBorders>
              <w:top w:val="single" w:sz="8" w:space="0" w:color="C0504D"/>
              <w:left w:val="nil"/>
              <w:bottom w:val="single" w:sz="12" w:space="0" w:color="C0504D"/>
              <w:right w:val="single" w:sz="8" w:space="0" w:color="C0504D"/>
            </w:tcBorders>
            <w:shd w:val="clear" w:color="auto" w:fill="auto"/>
            <w:hideMark/>
          </w:tcPr>
          <w:p w14:paraId="2CEA550D" w14:textId="77777777" w:rsidR="00273C0D" w:rsidRPr="00A41DCA" w:rsidRDefault="00273C0D" w:rsidP="002303B2">
            <w:pPr>
              <w:jc w:val="right"/>
              <w:rPr>
                <w:rFonts w:ascii="Cambria" w:eastAsia="Times New Roman" w:hAnsi="Cambria" w:cs="Times New Roman"/>
                <w:b/>
                <w:bCs/>
                <w:color w:val="000000"/>
                <w:sz w:val="20"/>
                <w:szCs w:val="20"/>
                <w:lang w:eastAsia="fr-FR"/>
              </w:rPr>
            </w:pPr>
            <w:r w:rsidRPr="00A41DCA">
              <w:rPr>
                <w:rFonts w:ascii="Cambria" w:eastAsia="Times New Roman" w:hAnsi="Cambria" w:cs="Times New Roman"/>
                <w:b/>
                <w:bCs/>
                <w:color w:val="000000"/>
                <w:sz w:val="20"/>
                <w:szCs w:val="20"/>
                <w:lang w:eastAsia="fr-FR"/>
              </w:rPr>
              <w:t>1 419 760</w:t>
            </w:r>
          </w:p>
        </w:tc>
        <w:tc>
          <w:tcPr>
            <w:tcW w:w="1880" w:type="dxa"/>
            <w:tcBorders>
              <w:top w:val="single" w:sz="8" w:space="0" w:color="C0504D"/>
              <w:left w:val="nil"/>
              <w:bottom w:val="single" w:sz="12" w:space="0" w:color="C0504D"/>
              <w:right w:val="single" w:sz="8" w:space="0" w:color="C0504D"/>
            </w:tcBorders>
            <w:shd w:val="clear" w:color="auto" w:fill="auto"/>
            <w:hideMark/>
          </w:tcPr>
          <w:p w14:paraId="34CD9D74" w14:textId="77777777" w:rsidR="00273C0D" w:rsidRPr="00A41DCA" w:rsidRDefault="00870C2B" w:rsidP="002303B2">
            <w:pPr>
              <w:jc w:val="right"/>
              <w:rPr>
                <w:rFonts w:ascii="Cambria" w:eastAsia="Times New Roman" w:hAnsi="Cambria" w:cs="Times New Roman"/>
                <w:b/>
                <w:bCs/>
                <w:color w:val="000000"/>
                <w:sz w:val="20"/>
                <w:szCs w:val="20"/>
                <w:lang w:eastAsia="fr-FR"/>
              </w:rPr>
            </w:pPr>
            <w:hyperlink w:anchor="RANGE!_ftn1" w:history="1">
              <w:r w:rsidR="00273C0D" w:rsidRPr="00A41DCA">
                <w:rPr>
                  <w:rFonts w:ascii="Cambria" w:eastAsia="Times New Roman" w:hAnsi="Cambria" w:cs="Times New Roman"/>
                  <w:b/>
                  <w:bCs/>
                  <w:color w:val="000000"/>
                  <w:sz w:val="20"/>
                  <w:szCs w:val="20"/>
                  <w:lang w:eastAsia="fr-FR"/>
                </w:rPr>
                <w:t>13 810</w:t>
              </w:r>
            </w:hyperlink>
          </w:p>
        </w:tc>
        <w:tc>
          <w:tcPr>
            <w:tcW w:w="2100" w:type="dxa"/>
            <w:tcBorders>
              <w:top w:val="single" w:sz="8" w:space="0" w:color="C0504D"/>
              <w:left w:val="nil"/>
              <w:bottom w:val="single" w:sz="12" w:space="0" w:color="C0504D"/>
              <w:right w:val="single" w:sz="8" w:space="0" w:color="C0504D"/>
            </w:tcBorders>
            <w:shd w:val="clear" w:color="auto" w:fill="auto"/>
            <w:hideMark/>
          </w:tcPr>
          <w:p w14:paraId="4F1E3ACA" w14:textId="77777777" w:rsidR="00273C0D" w:rsidRPr="00A41DCA" w:rsidRDefault="00273C0D" w:rsidP="002303B2">
            <w:pPr>
              <w:jc w:val="right"/>
              <w:rPr>
                <w:rFonts w:ascii="Cambria" w:eastAsia="Times New Roman" w:hAnsi="Cambria" w:cs="Times New Roman"/>
                <w:b/>
                <w:bCs/>
                <w:color w:val="000000"/>
                <w:sz w:val="20"/>
                <w:szCs w:val="20"/>
                <w:lang w:eastAsia="fr-FR"/>
              </w:rPr>
            </w:pPr>
            <w:r w:rsidRPr="00A41DCA">
              <w:rPr>
                <w:rFonts w:ascii="Cambria" w:eastAsia="Times New Roman" w:hAnsi="Cambria" w:cs="Times New Roman"/>
                <w:b/>
                <w:bCs/>
                <w:color w:val="000000"/>
                <w:sz w:val="20"/>
                <w:szCs w:val="20"/>
                <w:lang w:eastAsia="fr-FR"/>
              </w:rPr>
              <w:t>9,7</w:t>
            </w:r>
          </w:p>
        </w:tc>
      </w:tr>
      <w:tr w:rsidR="00273C0D" w:rsidRPr="00A41DCA" w14:paraId="7EE16D86" w14:textId="77777777" w:rsidTr="002303B2">
        <w:trPr>
          <w:trHeight w:val="335"/>
        </w:trPr>
        <w:tc>
          <w:tcPr>
            <w:tcW w:w="1860" w:type="dxa"/>
            <w:tcBorders>
              <w:top w:val="nil"/>
              <w:left w:val="single" w:sz="8" w:space="0" w:color="C0504D"/>
              <w:bottom w:val="single" w:sz="8" w:space="0" w:color="C0504D"/>
              <w:right w:val="single" w:sz="8" w:space="0" w:color="C0504D"/>
            </w:tcBorders>
            <w:shd w:val="clear" w:color="000000" w:fill="EFD3D2"/>
            <w:hideMark/>
          </w:tcPr>
          <w:p w14:paraId="1662C3D2"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Gulf of Mexico</w:t>
            </w:r>
          </w:p>
        </w:tc>
        <w:tc>
          <w:tcPr>
            <w:tcW w:w="1380" w:type="dxa"/>
            <w:tcBorders>
              <w:top w:val="nil"/>
              <w:left w:val="nil"/>
              <w:bottom w:val="single" w:sz="8" w:space="0" w:color="C0504D"/>
              <w:right w:val="single" w:sz="8" w:space="0" w:color="C0504D"/>
            </w:tcBorders>
            <w:shd w:val="clear" w:color="000000" w:fill="EFD3D2"/>
            <w:hideMark/>
          </w:tcPr>
          <w:p w14:paraId="65FF10ED"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2005-2010</w:t>
            </w:r>
          </w:p>
        </w:tc>
        <w:tc>
          <w:tcPr>
            <w:tcW w:w="2260" w:type="dxa"/>
            <w:tcBorders>
              <w:top w:val="nil"/>
              <w:left w:val="nil"/>
              <w:bottom w:val="single" w:sz="8" w:space="0" w:color="C0504D"/>
              <w:right w:val="single" w:sz="8" w:space="0" w:color="C0504D"/>
            </w:tcBorders>
            <w:shd w:val="clear" w:color="000000" w:fill="EFD3D2"/>
            <w:hideMark/>
          </w:tcPr>
          <w:p w14:paraId="05393270"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1 368 200</w:t>
            </w:r>
          </w:p>
        </w:tc>
        <w:tc>
          <w:tcPr>
            <w:tcW w:w="1880" w:type="dxa"/>
            <w:tcBorders>
              <w:top w:val="nil"/>
              <w:left w:val="nil"/>
              <w:bottom w:val="single" w:sz="8" w:space="0" w:color="C0504D"/>
              <w:right w:val="single" w:sz="8" w:space="0" w:color="C0504D"/>
            </w:tcBorders>
            <w:shd w:val="clear" w:color="000000" w:fill="EFD3D2"/>
            <w:hideMark/>
          </w:tcPr>
          <w:p w14:paraId="7E509A19" w14:textId="77777777" w:rsidR="00273C0D" w:rsidRPr="00A41DCA" w:rsidRDefault="00870C2B" w:rsidP="002303B2">
            <w:pPr>
              <w:jc w:val="right"/>
              <w:rPr>
                <w:rFonts w:ascii="Calibri" w:eastAsia="Times New Roman" w:hAnsi="Calibri" w:cs="Times New Roman"/>
                <w:color w:val="000000"/>
                <w:sz w:val="20"/>
                <w:szCs w:val="20"/>
                <w:lang w:eastAsia="fr-FR"/>
              </w:rPr>
            </w:pPr>
            <w:hyperlink w:anchor="RANGE!_ftn2" w:history="1">
              <w:r w:rsidR="00273C0D" w:rsidRPr="00A41DCA">
                <w:rPr>
                  <w:rFonts w:ascii="Calibri" w:eastAsia="Times New Roman" w:hAnsi="Calibri" w:cs="Times New Roman"/>
                  <w:color w:val="000000"/>
                  <w:sz w:val="20"/>
                  <w:szCs w:val="20"/>
                  <w:lang w:eastAsia="fr-FR"/>
                </w:rPr>
                <w:t>17 300</w:t>
              </w:r>
            </w:hyperlink>
          </w:p>
        </w:tc>
        <w:tc>
          <w:tcPr>
            <w:tcW w:w="2100" w:type="dxa"/>
            <w:tcBorders>
              <w:top w:val="nil"/>
              <w:left w:val="nil"/>
              <w:bottom w:val="single" w:sz="8" w:space="0" w:color="C0504D"/>
              <w:right w:val="single" w:sz="8" w:space="0" w:color="C0504D"/>
            </w:tcBorders>
            <w:shd w:val="clear" w:color="000000" w:fill="EFD3D2"/>
            <w:hideMark/>
          </w:tcPr>
          <w:p w14:paraId="75349FC0" w14:textId="77777777" w:rsidR="00273C0D" w:rsidRPr="00A41DCA" w:rsidRDefault="00273C0D" w:rsidP="002303B2">
            <w:pPr>
              <w:jc w:val="right"/>
              <w:rPr>
                <w:rFonts w:ascii="Calibri" w:eastAsia="Times New Roman" w:hAnsi="Calibri" w:cs="Times New Roman"/>
                <w:b/>
                <w:bCs/>
                <w:color w:val="000000"/>
                <w:sz w:val="20"/>
                <w:szCs w:val="20"/>
                <w:lang w:eastAsia="fr-FR"/>
              </w:rPr>
            </w:pPr>
            <w:r w:rsidRPr="00A41DCA">
              <w:rPr>
                <w:rFonts w:ascii="Calibri" w:eastAsia="Times New Roman" w:hAnsi="Calibri" w:cs="Times New Roman"/>
                <w:b/>
                <w:bCs/>
                <w:color w:val="000000"/>
                <w:sz w:val="20"/>
                <w:szCs w:val="20"/>
                <w:lang w:eastAsia="fr-FR"/>
              </w:rPr>
              <w:t>12,6</w:t>
            </w:r>
          </w:p>
        </w:tc>
      </w:tr>
      <w:tr w:rsidR="00273C0D" w:rsidRPr="00A41DCA" w14:paraId="3D4009D1" w14:textId="77777777" w:rsidTr="002303B2">
        <w:trPr>
          <w:trHeight w:val="335"/>
        </w:trPr>
        <w:tc>
          <w:tcPr>
            <w:tcW w:w="1860" w:type="dxa"/>
            <w:tcBorders>
              <w:top w:val="nil"/>
              <w:left w:val="single" w:sz="8" w:space="0" w:color="C0504D"/>
              <w:bottom w:val="single" w:sz="8" w:space="0" w:color="C0504D"/>
              <w:right w:val="single" w:sz="8" w:space="0" w:color="C0504D"/>
            </w:tcBorders>
            <w:shd w:val="clear" w:color="auto" w:fill="auto"/>
            <w:hideMark/>
          </w:tcPr>
          <w:p w14:paraId="2933B9B9"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 xml:space="preserve">Chesapeake </w:t>
            </w:r>
            <w:proofErr w:type="spellStart"/>
            <w:r w:rsidRPr="00A41DCA">
              <w:rPr>
                <w:rFonts w:ascii="Cambria" w:eastAsia="Times New Roman" w:hAnsi="Cambria" w:cs="Times New Roman"/>
                <w:color w:val="000000"/>
                <w:sz w:val="20"/>
                <w:szCs w:val="20"/>
                <w:lang w:eastAsia="fr-FR"/>
              </w:rPr>
              <w:t>Bay</w:t>
            </w:r>
            <w:proofErr w:type="spellEnd"/>
          </w:p>
        </w:tc>
        <w:tc>
          <w:tcPr>
            <w:tcW w:w="1380" w:type="dxa"/>
            <w:tcBorders>
              <w:top w:val="nil"/>
              <w:left w:val="nil"/>
              <w:bottom w:val="single" w:sz="8" w:space="0" w:color="C0504D"/>
              <w:right w:val="single" w:sz="8" w:space="0" w:color="C0504D"/>
            </w:tcBorders>
            <w:shd w:val="clear" w:color="auto" w:fill="auto"/>
            <w:hideMark/>
          </w:tcPr>
          <w:p w14:paraId="4068B46A"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1985-2011</w:t>
            </w:r>
          </w:p>
        </w:tc>
        <w:tc>
          <w:tcPr>
            <w:tcW w:w="2260" w:type="dxa"/>
            <w:tcBorders>
              <w:top w:val="nil"/>
              <w:left w:val="nil"/>
              <w:bottom w:val="single" w:sz="8" w:space="0" w:color="C0504D"/>
              <w:right w:val="single" w:sz="8" w:space="0" w:color="C0504D"/>
            </w:tcBorders>
            <w:shd w:val="clear" w:color="auto" w:fill="auto"/>
            <w:hideMark/>
          </w:tcPr>
          <w:p w14:paraId="0BDE27EB"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91 330,45</w:t>
            </w:r>
          </w:p>
        </w:tc>
        <w:tc>
          <w:tcPr>
            <w:tcW w:w="1880" w:type="dxa"/>
            <w:tcBorders>
              <w:top w:val="nil"/>
              <w:left w:val="nil"/>
              <w:bottom w:val="single" w:sz="8" w:space="0" w:color="C0504D"/>
              <w:right w:val="single" w:sz="8" w:space="0" w:color="C0504D"/>
            </w:tcBorders>
            <w:shd w:val="clear" w:color="auto" w:fill="auto"/>
            <w:hideMark/>
          </w:tcPr>
          <w:p w14:paraId="64AE1AF1"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1 183,20</w:t>
            </w:r>
          </w:p>
        </w:tc>
        <w:tc>
          <w:tcPr>
            <w:tcW w:w="2100" w:type="dxa"/>
            <w:tcBorders>
              <w:top w:val="nil"/>
              <w:left w:val="nil"/>
              <w:bottom w:val="single" w:sz="8" w:space="0" w:color="C0504D"/>
              <w:right w:val="single" w:sz="8" w:space="0" w:color="C0504D"/>
            </w:tcBorders>
            <w:shd w:val="clear" w:color="auto" w:fill="auto"/>
            <w:hideMark/>
          </w:tcPr>
          <w:p w14:paraId="064C6EB7" w14:textId="77777777" w:rsidR="00273C0D" w:rsidRPr="00A41DCA" w:rsidRDefault="00273C0D" w:rsidP="002303B2">
            <w:pPr>
              <w:jc w:val="right"/>
              <w:rPr>
                <w:rFonts w:ascii="Calibri" w:eastAsia="Times New Roman" w:hAnsi="Calibri" w:cs="Times New Roman"/>
                <w:b/>
                <w:bCs/>
                <w:color w:val="000000"/>
                <w:sz w:val="20"/>
                <w:szCs w:val="20"/>
                <w:lang w:eastAsia="fr-FR"/>
              </w:rPr>
            </w:pPr>
            <w:r w:rsidRPr="00A41DCA">
              <w:rPr>
                <w:rFonts w:ascii="Calibri" w:eastAsia="Times New Roman" w:hAnsi="Calibri" w:cs="Times New Roman"/>
                <w:b/>
                <w:bCs/>
                <w:color w:val="000000"/>
                <w:sz w:val="20"/>
                <w:szCs w:val="20"/>
                <w:lang w:eastAsia="fr-FR"/>
              </w:rPr>
              <w:t>13,0</w:t>
            </w:r>
          </w:p>
        </w:tc>
      </w:tr>
      <w:tr w:rsidR="00273C0D" w:rsidRPr="00A41DCA" w14:paraId="7A13A425" w14:textId="77777777" w:rsidTr="002303B2">
        <w:trPr>
          <w:trHeight w:val="335"/>
        </w:trPr>
        <w:tc>
          <w:tcPr>
            <w:tcW w:w="1860" w:type="dxa"/>
            <w:tcBorders>
              <w:top w:val="nil"/>
              <w:left w:val="single" w:sz="8" w:space="0" w:color="C0504D"/>
              <w:bottom w:val="single" w:sz="8" w:space="0" w:color="C0504D"/>
              <w:right w:val="single" w:sz="8" w:space="0" w:color="C0504D"/>
            </w:tcBorders>
            <w:shd w:val="clear" w:color="000000" w:fill="EFD3D2"/>
            <w:hideMark/>
          </w:tcPr>
          <w:p w14:paraId="5CC57EA0" w14:textId="77777777" w:rsidR="00273C0D" w:rsidRPr="00A41DCA" w:rsidRDefault="00273C0D" w:rsidP="002303B2">
            <w:pPr>
              <w:rPr>
                <w:rFonts w:ascii="Cambria" w:eastAsia="Times New Roman" w:hAnsi="Cambria" w:cs="Times New Roman"/>
                <w:color w:val="000000"/>
                <w:sz w:val="20"/>
                <w:szCs w:val="20"/>
                <w:lang w:eastAsia="fr-FR"/>
              </w:rPr>
            </w:pPr>
            <w:r w:rsidRPr="00A41DCA">
              <w:rPr>
                <w:rFonts w:ascii="Cambria" w:eastAsia="Times New Roman" w:hAnsi="Cambria" w:cs="Times New Roman"/>
                <w:color w:val="000000"/>
                <w:sz w:val="20"/>
                <w:szCs w:val="20"/>
                <w:lang w:eastAsia="fr-FR"/>
              </w:rPr>
              <w:t xml:space="preserve">Chesapeake </w:t>
            </w:r>
            <w:proofErr w:type="spellStart"/>
            <w:r w:rsidRPr="00A41DCA">
              <w:rPr>
                <w:rFonts w:ascii="Cambria" w:eastAsia="Times New Roman" w:hAnsi="Cambria" w:cs="Times New Roman"/>
                <w:color w:val="000000"/>
                <w:sz w:val="20"/>
                <w:szCs w:val="20"/>
                <w:lang w:eastAsia="fr-FR"/>
              </w:rPr>
              <w:t>Bay</w:t>
            </w:r>
            <w:proofErr w:type="spellEnd"/>
          </w:p>
        </w:tc>
        <w:tc>
          <w:tcPr>
            <w:tcW w:w="1380" w:type="dxa"/>
            <w:tcBorders>
              <w:top w:val="nil"/>
              <w:left w:val="nil"/>
              <w:bottom w:val="single" w:sz="8" w:space="0" w:color="C0504D"/>
              <w:right w:val="single" w:sz="8" w:space="0" w:color="C0504D"/>
            </w:tcBorders>
            <w:shd w:val="clear" w:color="000000" w:fill="EFD3D2"/>
            <w:hideMark/>
          </w:tcPr>
          <w:p w14:paraId="1F97A8F4"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1970-2011</w:t>
            </w:r>
          </w:p>
        </w:tc>
        <w:tc>
          <w:tcPr>
            <w:tcW w:w="2260" w:type="dxa"/>
            <w:tcBorders>
              <w:top w:val="nil"/>
              <w:left w:val="nil"/>
              <w:bottom w:val="single" w:sz="8" w:space="0" w:color="C0504D"/>
              <w:right w:val="single" w:sz="8" w:space="0" w:color="C0504D"/>
            </w:tcBorders>
            <w:shd w:val="clear" w:color="000000" w:fill="EFD3D2"/>
            <w:hideMark/>
          </w:tcPr>
          <w:p w14:paraId="1839508A"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94 823,95</w:t>
            </w:r>
          </w:p>
        </w:tc>
        <w:tc>
          <w:tcPr>
            <w:tcW w:w="1880" w:type="dxa"/>
            <w:tcBorders>
              <w:top w:val="nil"/>
              <w:left w:val="nil"/>
              <w:bottom w:val="single" w:sz="8" w:space="0" w:color="C0504D"/>
              <w:right w:val="single" w:sz="8" w:space="0" w:color="C0504D"/>
            </w:tcBorders>
            <w:shd w:val="clear" w:color="000000" w:fill="EFD3D2"/>
            <w:hideMark/>
          </w:tcPr>
          <w:p w14:paraId="69D384F0"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1 105,40</w:t>
            </w:r>
          </w:p>
        </w:tc>
        <w:tc>
          <w:tcPr>
            <w:tcW w:w="2100" w:type="dxa"/>
            <w:tcBorders>
              <w:top w:val="nil"/>
              <w:left w:val="nil"/>
              <w:bottom w:val="single" w:sz="8" w:space="0" w:color="C0504D"/>
              <w:right w:val="single" w:sz="8" w:space="0" w:color="C0504D"/>
            </w:tcBorders>
            <w:shd w:val="clear" w:color="000000" w:fill="EFD3D2"/>
            <w:hideMark/>
          </w:tcPr>
          <w:p w14:paraId="729FDDFA" w14:textId="77777777" w:rsidR="00273C0D" w:rsidRPr="00A41DCA" w:rsidRDefault="00273C0D" w:rsidP="002303B2">
            <w:pPr>
              <w:jc w:val="right"/>
              <w:rPr>
                <w:rFonts w:ascii="Calibri" w:eastAsia="Times New Roman" w:hAnsi="Calibri" w:cs="Times New Roman"/>
                <w:b/>
                <w:bCs/>
                <w:color w:val="000000"/>
                <w:sz w:val="20"/>
                <w:szCs w:val="20"/>
                <w:lang w:eastAsia="fr-FR"/>
              </w:rPr>
            </w:pPr>
            <w:r w:rsidRPr="00A41DCA">
              <w:rPr>
                <w:rFonts w:ascii="Calibri" w:eastAsia="Times New Roman" w:hAnsi="Calibri" w:cs="Times New Roman"/>
                <w:b/>
                <w:bCs/>
                <w:color w:val="000000"/>
                <w:sz w:val="20"/>
                <w:szCs w:val="20"/>
                <w:lang w:eastAsia="fr-FR"/>
              </w:rPr>
              <w:t>11,7</w:t>
            </w:r>
          </w:p>
        </w:tc>
      </w:tr>
      <w:tr w:rsidR="00273C0D" w:rsidRPr="00A41DCA" w14:paraId="23C389A7" w14:textId="77777777" w:rsidTr="002303B2">
        <w:trPr>
          <w:trHeight w:val="335"/>
        </w:trPr>
        <w:tc>
          <w:tcPr>
            <w:tcW w:w="1860" w:type="dxa"/>
            <w:tcBorders>
              <w:top w:val="nil"/>
              <w:left w:val="single" w:sz="8" w:space="0" w:color="C0504D"/>
              <w:bottom w:val="single" w:sz="8" w:space="0" w:color="C0504D"/>
              <w:right w:val="single" w:sz="8" w:space="0" w:color="C0504D"/>
            </w:tcBorders>
            <w:shd w:val="clear" w:color="auto" w:fill="auto"/>
            <w:hideMark/>
          </w:tcPr>
          <w:p w14:paraId="5E8D2809" w14:textId="77777777" w:rsidR="00273C0D" w:rsidRPr="00A41DCA" w:rsidRDefault="00273C0D" w:rsidP="002303B2">
            <w:pPr>
              <w:rPr>
                <w:rFonts w:ascii="Cambria" w:eastAsia="Times New Roman" w:hAnsi="Cambria" w:cs="Times New Roman"/>
                <w:color w:val="000000"/>
                <w:sz w:val="20"/>
                <w:szCs w:val="20"/>
                <w:lang w:eastAsia="fr-FR"/>
              </w:rPr>
            </w:pPr>
            <w:proofErr w:type="spellStart"/>
            <w:r w:rsidRPr="00A41DCA">
              <w:rPr>
                <w:rFonts w:ascii="Cambria" w:eastAsia="Times New Roman" w:hAnsi="Cambria" w:cs="Times New Roman"/>
                <w:color w:val="000000"/>
                <w:sz w:val="20"/>
                <w:szCs w:val="20"/>
                <w:lang w:eastAsia="fr-FR"/>
              </w:rPr>
              <w:t>Baltic</w:t>
            </w:r>
            <w:proofErr w:type="spellEnd"/>
            <w:r w:rsidRPr="00A41DCA">
              <w:rPr>
                <w:rFonts w:ascii="Cambria" w:eastAsia="Times New Roman" w:hAnsi="Cambria" w:cs="Times New Roman"/>
                <w:color w:val="000000"/>
                <w:sz w:val="20"/>
                <w:szCs w:val="20"/>
                <w:lang w:eastAsia="fr-FR"/>
              </w:rPr>
              <w:t xml:space="preserve"> </w:t>
            </w:r>
            <w:proofErr w:type="spellStart"/>
            <w:r w:rsidRPr="00A41DCA">
              <w:rPr>
                <w:rFonts w:ascii="Cambria" w:eastAsia="Times New Roman" w:hAnsi="Cambria" w:cs="Times New Roman"/>
                <w:color w:val="000000"/>
                <w:sz w:val="20"/>
                <w:szCs w:val="20"/>
                <w:lang w:eastAsia="fr-FR"/>
              </w:rPr>
              <w:t>Sea</w:t>
            </w:r>
            <w:proofErr w:type="spellEnd"/>
          </w:p>
        </w:tc>
        <w:tc>
          <w:tcPr>
            <w:tcW w:w="1380" w:type="dxa"/>
            <w:tcBorders>
              <w:top w:val="nil"/>
              <w:left w:val="nil"/>
              <w:bottom w:val="single" w:sz="8" w:space="0" w:color="C0504D"/>
              <w:right w:val="single" w:sz="8" w:space="0" w:color="C0504D"/>
            </w:tcBorders>
            <w:shd w:val="clear" w:color="auto" w:fill="auto"/>
            <w:hideMark/>
          </w:tcPr>
          <w:p w14:paraId="6845C034"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1995-2009</w:t>
            </w:r>
          </w:p>
        </w:tc>
        <w:tc>
          <w:tcPr>
            <w:tcW w:w="2260" w:type="dxa"/>
            <w:tcBorders>
              <w:top w:val="nil"/>
              <w:left w:val="nil"/>
              <w:bottom w:val="single" w:sz="8" w:space="0" w:color="C0504D"/>
              <w:right w:val="single" w:sz="8" w:space="0" w:color="C0504D"/>
            </w:tcBorders>
            <w:shd w:val="clear" w:color="auto" w:fill="auto"/>
            <w:hideMark/>
          </w:tcPr>
          <w:p w14:paraId="56EB6A0C"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3 729 000,00</w:t>
            </w:r>
          </w:p>
        </w:tc>
        <w:tc>
          <w:tcPr>
            <w:tcW w:w="1880" w:type="dxa"/>
            <w:tcBorders>
              <w:top w:val="nil"/>
              <w:left w:val="nil"/>
              <w:bottom w:val="single" w:sz="8" w:space="0" w:color="C0504D"/>
              <w:right w:val="single" w:sz="8" w:space="0" w:color="C0504D"/>
            </w:tcBorders>
            <w:shd w:val="clear" w:color="auto" w:fill="auto"/>
            <w:hideMark/>
          </w:tcPr>
          <w:p w14:paraId="2050426D" w14:textId="77777777" w:rsidR="00273C0D" w:rsidRPr="00A41DCA" w:rsidRDefault="00273C0D" w:rsidP="002303B2">
            <w:pPr>
              <w:jc w:val="right"/>
              <w:rPr>
                <w:rFonts w:ascii="Calibri" w:eastAsia="Times New Roman" w:hAnsi="Calibri" w:cs="Times New Roman"/>
                <w:color w:val="000000"/>
                <w:sz w:val="20"/>
                <w:szCs w:val="20"/>
                <w:lang w:eastAsia="fr-FR"/>
              </w:rPr>
            </w:pPr>
            <w:r w:rsidRPr="00A41DCA">
              <w:rPr>
                <w:rFonts w:ascii="Calibri" w:eastAsia="Times New Roman" w:hAnsi="Calibri" w:cs="Times New Roman"/>
                <w:color w:val="000000"/>
                <w:sz w:val="20"/>
                <w:szCs w:val="20"/>
                <w:lang w:eastAsia="fr-FR"/>
              </w:rPr>
              <w:t>48 000,00</w:t>
            </w:r>
          </w:p>
        </w:tc>
        <w:tc>
          <w:tcPr>
            <w:tcW w:w="2100" w:type="dxa"/>
            <w:tcBorders>
              <w:top w:val="nil"/>
              <w:left w:val="nil"/>
              <w:bottom w:val="single" w:sz="8" w:space="0" w:color="C0504D"/>
              <w:right w:val="single" w:sz="8" w:space="0" w:color="C0504D"/>
            </w:tcBorders>
            <w:shd w:val="clear" w:color="auto" w:fill="auto"/>
            <w:hideMark/>
          </w:tcPr>
          <w:p w14:paraId="421110EF" w14:textId="77777777" w:rsidR="00273C0D" w:rsidRPr="00A41DCA" w:rsidRDefault="00273C0D" w:rsidP="002303B2">
            <w:pPr>
              <w:jc w:val="right"/>
              <w:rPr>
                <w:rFonts w:ascii="Calibri" w:eastAsia="Times New Roman" w:hAnsi="Calibri" w:cs="Times New Roman"/>
                <w:b/>
                <w:bCs/>
                <w:color w:val="000000"/>
                <w:sz w:val="20"/>
                <w:szCs w:val="20"/>
                <w:lang w:eastAsia="fr-FR"/>
              </w:rPr>
            </w:pPr>
            <w:r w:rsidRPr="00A41DCA">
              <w:rPr>
                <w:rFonts w:ascii="Calibri" w:eastAsia="Times New Roman" w:hAnsi="Calibri" w:cs="Times New Roman"/>
                <w:b/>
                <w:bCs/>
                <w:color w:val="000000"/>
                <w:sz w:val="20"/>
                <w:szCs w:val="20"/>
                <w:lang w:eastAsia="fr-FR"/>
              </w:rPr>
              <w:t>12,9</w:t>
            </w:r>
          </w:p>
        </w:tc>
      </w:tr>
    </w:tbl>
    <w:p w14:paraId="1F848391" w14:textId="77777777" w:rsidR="00273C0D" w:rsidRPr="00A41DCA" w:rsidRDefault="00273C0D" w:rsidP="00273C0D">
      <w:pPr>
        <w:jc w:val="both"/>
        <w:rPr>
          <w:b/>
          <w:i/>
          <w:lang w:val="en-GB"/>
        </w:rPr>
      </w:pPr>
    </w:p>
    <w:p w14:paraId="39B8187C" w14:textId="77777777" w:rsidR="00273C0D" w:rsidRPr="00A41DCA" w:rsidRDefault="00273C0D" w:rsidP="00273C0D">
      <w:pPr>
        <w:jc w:val="both"/>
        <w:rPr>
          <w:lang w:val="en-CA"/>
        </w:rPr>
      </w:pPr>
      <w:r w:rsidRPr="00A41DCA">
        <w:rPr>
          <w:lang w:val="en-CA"/>
        </w:rPr>
        <w:t xml:space="preserve">An update of the Marine eutrophication indicator is to be expected in the near future to account for recent research developments done by </w:t>
      </w:r>
      <w:proofErr w:type="spellStart"/>
      <w:r w:rsidRPr="00A41DCA">
        <w:rPr>
          <w:lang w:val="en-CA"/>
        </w:rPr>
        <w:t>Cosme</w:t>
      </w:r>
      <w:proofErr w:type="spellEnd"/>
      <w:r w:rsidRPr="00A41DCA">
        <w:rPr>
          <w:lang w:val="en-CA"/>
        </w:rPr>
        <w:t xml:space="preserve"> </w:t>
      </w:r>
      <w:r w:rsidRPr="00A41DCA">
        <w:rPr>
          <w:lang w:val="en-CA"/>
        </w:rPr>
        <w:fldChar w:fldCharType="begin"/>
      </w:r>
      <w:r w:rsidRPr="00A41DCA">
        <w:rPr>
          <w:lang w:val="en-CA"/>
        </w:rPr>
        <w:instrText xml:space="preserve"> ADDIN EN.CITE &lt;EndNote&gt;&lt;Cite&gt;&lt;Author&gt;Cosme&lt;/Author&gt;&lt;Year&gt;2016&lt;/Year&gt;&lt;IDText&gt;Effect factors for marine eutrophication in LCIA based on species sensitivity to hypoxia&lt;/IDText&gt;&lt;DisplayText&gt;(Cosme and Hauschild 2016)&lt;/DisplayText&gt;&lt;record&gt;&lt;isbn&gt;1470-160X&lt;/isbn&gt;&lt;titles&gt;&lt;title&gt;Effect factors for marine eutrophication in LCIA based on species sensitivity to hypoxia&lt;/title&gt;&lt;secondary-title&gt;Ecological Indicators&lt;/secondary-title&gt;&lt;/titles&gt;&lt;pages&gt;453-462&lt;/pages&gt;&lt;contributors&gt;&lt;authors&gt;&lt;author&gt;Cosme, Nuno&lt;/author&gt;&lt;author&gt;Hauschild, Michael Zwicky&lt;/author&gt;&lt;/authors&gt;&lt;/contributors&gt;&lt;added-date format="utc"&gt;1482467954&lt;/added-date&gt;&lt;ref-type name="Journal Article"&gt;17&lt;/ref-type&gt;&lt;dates&gt;&lt;year&gt;2016&lt;/year&gt;&lt;/dates&gt;&lt;rec-number&gt;304&lt;/rec-number&gt;&lt;last-updated-date format="utc"&gt;1482467954&lt;/last-updated-date&gt;&lt;volume&gt;69&lt;/volume&gt;&lt;/record&gt;&lt;/Cite&gt;&lt;/EndNote&gt;</w:instrText>
      </w:r>
      <w:r w:rsidRPr="00A41DCA">
        <w:rPr>
          <w:lang w:val="en-CA"/>
        </w:rPr>
        <w:fldChar w:fldCharType="separate"/>
      </w:r>
      <w:r w:rsidRPr="00A41DCA">
        <w:rPr>
          <w:noProof/>
          <w:lang w:val="en-CA"/>
        </w:rPr>
        <w:t>(Cosme and Hauschild 2016)</w:t>
      </w:r>
      <w:r w:rsidRPr="00A41DCA">
        <w:rPr>
          <w:lang w:val="en-CA"/>
        </w:rPr>
        <w:fldChar w:fldCharType="end"/>
      </w:r>
      <w:r w:rsidRPr="00A41DCA">
        <w:rPr>
          <w:lang w:val="en-CA"/>
        </w:rPr>
        <w:t>.</w:t>
      </w:r>
    </w:p>
    <w:p w14:paraId="66901979" w14:textId="77777777" w:rsidR="00273C0D" w:rsidRPr="00A41DCA" w:rsidRDefault="00273C0D" w:rsidP="00273C0D">
      <w:pPr>
        <w:jc w:val="both"/>
        <w:rPr>
          <w:lang w:val="en-CA"/>
        </w:rPr>
      </w:pPr>
    </w:p>
    <w:p w14:paraId="412E1B49" w14:textId="26CF00A7" w:rsidR="00273C0D" w:rsidRPr="00A41DCA" w:rsidRDefault="00273C0D" w:rsidP="00273C0D">
      <w:pPr>
        <w:pStyle w:val="Heading2"/>
        <w:rPr>
          <w:lang w:val="en-CA"/>
        </w:rPr>
      </w:pPr>
      <w:bookmarkStart w:id="20" w:name="_Toc406272597"/>
      <w:r w:rsidRPr="00A41DCA">
        <w:rPr>
          <w:lang w:val="en-CA"/>
        </w:rPr>
        <w:t>Toxicity impacts</w:t>
      </w:r>
      <w:bookmarkEnd w:id="20"/>
    </w:p>
    <w:p w14:paraId="20D9A1AE" w14:textId="77777777" w:rsidR="00273C0D" w:rsidRPr="00A41DCA" w:rsidRDefault="00273C0D" w:rsidP="00273C0D">
      <w:pPr>
        <w:jc w:val="both"/>
        <w:rPr>
          <w:lang w:val="en-CA"/>
        </w:rPr>
      </w:pPr>
      <w:r w:rsidRPr="00A41DCA">
        <w:rPr>
          <w:lang w:val="en-CA"/>
        </w:rPr>
        <w:t xml:space="preserve">Outdoor and indoor emissions of chemical substances may cause toxic effects to human health and to ecosystems. Once emitted into air, freshwater or soil, the substances may </w:t>
      </w:r>
      <w:r w:rsidRPr="00A41DCA">
        <w:rPr>
          <w:lang w:val="en-CA"/>
        </w:rPr>
        <w:lastRenderedPageBreak/>
        <w:t>reach and affect freshwater, terrestrial and marine ecosystems. Humans may also be exposed to these substances through different pathways (e.g. inhalation of air, ingestion of food and water), which may cause multiple health outcomes and diseases in different human and/or ecosystem populations.</w:t>
      </w:r>
    </w:p>
    <w:p w14:paraId="581C41BD" w14:textId="77777777" w:rsidR="00273C0D" w:rsidRPr="00A41DCA" w:rsidRDefault="00273C0D" w:rsidP="00273C0D">
      <w:pPr>
        <w:jc w:val="both"/>
        <w:rPr>
          <w:lang w:val="en-CA"/>
        </w:rPr>
      </w:pPr>
    </w:p>
    <w:p w14:paraId="4F12CBF9" w14:textId="77777777" w:rsidR="00273C0D" w:rsidRPr="00A41DCA" w:rsidRDefault="00273C0D" w:rsidP="00273C0D">
      <w:pPr>
        <w:jc w:val="both"/>
        <w:rPr>
          <w:lang w:val="en-CA"/>
        </w:rPr>
      </w:pPr>
      <w:r w:rsidRPr="00A41DCA">
        <w:rPr>
          <w:lang w:val="en-CA"/>
        </w:rPr>
        <w:t xml:space="preserve">The UNEP/SETAC scientific consensus model </w:t>
      </w:r>
      <w:proofErr w:type="spellStart"/>
      <w:r w:rsidRPr="00A41DCA">
        <w:rPr>
          <w:lang w:val="en-CA"/>
        </w:rPr>
        <w:t>USEtox</w:t>
      </w:r>
      <w:proofErr w:type="spellEnd"/>
      <w:r w:rsidRPr="00A41DCA">
        <w:rPr>
          <w:lang w:val="en-CA"/>
        </w:rPr>
        <w:t xml:space="preserve"> for characterizing human toxicity and ecosystem toxicity impacts </w:t>
      </w:r>
      <w:r w:rsidRPr="00A41DCA">
        <w:rPr>
          <w:lang w:val="en-CA"/>
        </w:rPr>
        <w:fldChar w:fldCharType="begin">
          <w:fldData xml:space="preserve">PEVuZE5vdGU+PENpdGU+PEF1dGhvcj5IYXVzY2hpbGQ8L0F1dGhvcj48WWVhcj4yMDA4PC9ZZWFy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</w:fldData>
        </w:fldChar>
      </w:r>
      <w:r w:rsidRPr="00A41DCA">
        <w:rPr>
          <w:lang w:val="en-CA"/>
        </w:rPr>
        <w:instrText xml:space="preserve"> ADDIN EN.CITE </w:instrText>
      </w:r>
      <w:r w:rsidRPr="00A41DCA">
        <w:rPr>
          <w:lang w:val="en-CA"/>
        </w:rPr>
        <w:fldChar w:fldCharType="begin">
          <w:fldData xml:space="preserve">PEVuZE5vdGU+PENpdGU+PEF1dGhvcj5IYXVzY2hpbGQ8L0F1dGhvcj48WWVhcj4yMDA4PC9ZZWFy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</w:fldData>
        </w:fldChar>
      </w:r>
      <w:r w:rsidRPr="00A41DCA">
        <w:rPr>
          <w:lang w:val="en-CA"/>
        </w:rPr>
        <w:instrText xml:space="preserve"> ADDIN EN.CITE.DATA </w:instrText>
      </w:r>
      <w:r w:rsidRPr="00A41DCA">
        <w:rPr>
          <w:lang w:val="en-CA"/>
        </w:rPr>
      </w:r>
      <w:r w:rsidRPr="00A41DCA">
        <w:rPr>
          <w:lang w:val="en-CA"/>
        </w:rPr>
        <w:fldChar w:fldCharType="end"/>
      </w:r>
      <w:r w:rsidRPr="00A41DCA">
        <w:rPr>
          <w:lang w:val="en-CA"/>
        </w:rPr>
      </w:r>
      <w:r w:rsidRPr="00A41DCA">
        <w:rPr>
          <w:lang w:val="en-CA"/>
        </w:rPr>
        <w:fldChar w:fldCharType="separate"/>
      </w:r>
      <w:r w:rsidRPr="00A41DCA">
        <w:rPr>
          <w:noProof/>
          <w:lang w:val="en-CA"/>
        </w:rPr>
        <w:t>(Hauschild et al. 2008; Rosenbaum et al. 2008)</w:t>
      </w:r>
      <w:r w:rsidRPr="00A41DCA">
        <w:rPr>
          <w:lang w:val="en-CA"/>
        </w:rPr>
        <w:fldChar w:fldCharType="end"/>
      </w:r>
      <w:r w:rsidRPr="00A41DCA">
        <w:rPr>
          <w:lang w:val="en-CA"/>
        </w:rPr>
        <w:t xml:space="preserve">, that accounts for fate, exposure and effects of chemicals, is used and adapted to generate the IMPACT World+ (eco)toxicity CFs. Version 2.0 of </w:t>
      </w:r>
      <w:proofErr w:type="spellStart"/>
      <w:r w:rsidRPr="00A41DCA">
        <w:rPr>
          <w:lang w:val="en-CA"/>
        </w:rPr>
        <w:t>USEtox</w:t>
      </w:r>
      <w:proofErr w:type="spellEnd"/>
      <w:r w:rsidRPr="00A41DCA">
        <w:rPr>
          <w:lang w:val="en-CA"/>
        </w:rPr>
        <w:t xml:space="preserve"> is used to determine the global default CFs, including continental versions based on the work of </w:t>
      </w:r>
      <w:proofErr w:type="spellStart"/>
      <w:r w:rsidRPr="00A41DCA">
        <w:rPr>
          <w:lang w:val="en-CA"/>
        </w:rPr>
        <w:t>Kounina</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ExcludeAuth="1"&gt;&lt;Author&gt;Kounina&lt;/Author&gt;&lt;Year&gt;2014&lt;/Year&gt;&lt;IDText&gt;Spatial analysis of toxic emissions in LCA: A sub-continental nested USEtox model with freshwater archetypes&lt;/IDText&gt;&lt;DisplayText&gt;(2014)&lt;/DisplayText&gt;&lt;record&gt;&lt;titles&gt;&lt;title&gt;Spatial analysis of toxic emissions in LCA: A sub-continental nested USEtox model with freshwater archetypes&lt;/title&gt;&lt;secondary-title&gt;Environment International&lt;/secondary-title&gt;&lt;/titles&gt;&lt;pages&gt;67-89&lt;/pages&gt;&lt;contributors&gt;&lt;authors&gt;&lt;author&gt;Kounina, A.&lt;/author&gt;&lt;author&gt;Margni, M.&lt;/author&gt;&lt;author&gt;Shaked, S.&lt;/author&gt;&lt;author&gt;Bulle, C.&lt;/author&gt;&lt;author&gt;Jolliet, O.&lt;/author&gt;&lt;/authors&gt;&lt;/contributors&gt;&lt;section&gt;67&lt;/section&gt;&lt;added-date format="utc"&gt;1480620769&lt;/added-date&gt;&lt;ref-type name="Journal Article"&gt;17&lt;/ref-type&gt;&lt;dates&gt;&lt;year&gt;2014&lt;/year&gt;&lt;/dates&gt;&lt;rec-number&gt;275&lt;/rec-number&gt;&lt;last-updated-date format="utc"&gt;1482528151&lt;/last-updated-date&gt;&lt;volume&gt;69&lt;/volume&gt;&lt;/record&gt;&lt;/Cite&gt;&lt;/EndNote&gt;</w:instrText>
      </w:r>
      <w:r w:rsidRPr="00A41DCA">
        <w:rPr>
          <w:lang w:val="en-CA"/>
        </w:rPr>
        <w:fldChar w:fldCharType="separate"/>
      </w:r>
      <w:r w:rsidRPr="00A41DCA">
        <w:rPr>
          <w:noProof/>
          <w:lang w:val="en-CA"/>
        </w:rPr>
        <w:t>(2014)</w:t>
      </w:r>
      <w:r w:rsidRPr="00A41DCA">
        <w:rPr>
          <w:lang w:val="en-CA"/>
        </w:rPr>
        <w:fldChar w:fldCharType="end"/>
      </w:r>
      <w:r w:rsidRPr="00A41DCA">
        <w:rPr>
          <w:lang w:val="en-CA"/>
        </w:rPr>
        <w:t xml:space="preserve">. Characterization factors for human toxicity modeled with </w:t>
      </w:r>
      <w:proofErr w:type="spellStart"/>
      <w:r w:rsidRPr="00A41DCA">
        <w:rPr>
          <w:lang w:val="en-CA"/>
        </w:rPr>
        <w:t>USEtox</w:t>
      </w:r>
      <w:proofErr w:type="spellEnd"/>
      <w:r w:rsidRPr="00A41DCA">
        <w:rPr>
          <w:lang w:val="en-CA"/>
        </w:rPr>
        <w:t xml:space="preserve"> are expressed at the midpoint level in comparative toxic units (</w:t>
      </w:r>
      <w:proofErr w:type="spellStart"/>
      <w:r w:rsidRPr="00A41DCA">
        <w:rPr>
          <w:lang w:val="en-CA"/>
        </w:rPr>
        <w:t>CTU</w:t>
      </w:r>
      <w:r w:rsidRPr="00A41DCA">
        <w:rPr>
          <w:vertAlign w:val="subscript"/>
          <w:lang w:val="en-CA"/>
        </w:rPr>
        <w:t>h</w:t>
      </w:r>
      <w:proofErr w:type="spellEnd"/>
      <w:r w:rsidRPr="00A41DCA">
        <w:rPr>
          <w:lang w:val="en-CA"/>
        </w:rPr>
        <w:t xml:space="preserve">) per unit mass of a chemical emitted, providing the estimated increase in morbidity in the global human population per unit mass of a chemical emitted into a specific environmental compartment (disease cases per kg emitted) both for cancer and non–cancer diseases. </w:t>
      </w:r>
      <w:r w:rsidRPr="00A41DCA">
        <w:rPr>
          <w:lang w:val="en-GB"/>
        </w:rPr>
        <w:t xml:space="preserve">Since these two indicators should not be directly </w:t>
      </w:r>
      <w:r w:rsidRPr="00A41DCA">
        <w:rPr>
          <w:lang w:val="en-CA"/>
        </w:rPr>
        <w:t xml:space="preserve">summed up without severity assessment </w:t>
      </w:r>
      <w:r w:rsidRPr="00A41DCA">
        <w:rPr>
          <w:lang w:val="en-CA"/>
        </w:rPr>
        <w:fldChar w:fldCharType="begin"/>
      </w:r>
      <w:r w:rsidRPr="00A41DCA">
        <w:rPr>
          <w:lang w:val="en-CA"/>
        </w:rPr>
        <w:instrText xml:space="preserve"> ADDIN EN.CITE &lt;EndNote&gt;&lt;Cite&gt;&lt;Author&gt;Rosenbaum&lt;/Author&gt;&lt;Year&gt;2011&lt;/Year&gt;&lt;IDText&gt;USEtox human exposure and toxicity factors for comparative assessment of toxic emissions in life cycle analysis: sensitivity to key chemical properties&lt;/IDText&gt;&lt;DisplayText&gt;(Rosenbaum et al. 2011)&lt;/DisplayText&gt;&lt;record&gt;&lt;titles&gt;&lt;title&gt;USEtox human exposure and toxicity factors for comparative assessment of toxic emissions in life cycle analysis: sensitivity to key chemical properties&lt;/title&gt;&lt;secondary-title&gt;The International Journal of Life Cycle Assessment&lt;/secondary-title&gt;&lt;/titles&gt;&lt;pages&gt;710-727&lt;/pages&gt;&lt;number&gt;8&lt;/number&gt;&lt;contributors&gt;&lt;authors&gt;&lt;author&gt;Rosenbaum, RK.&lt;/author&gt;&lt;author&gt;Huijbregts, MA.&lt;/author&gt;&lt;author&gt;Henderson, AD.&lt;/author&gt;&lt;author&gt;Margni, M.&lt;/author&gt;&lt;author&gt;McKone, TE.&lt;/author&gt;&lt;author&gt;van de Meent, D.&lt;/author&gt;&lt;author&gt;Hauschild, MZ.&lt;/author&gt;&lt;author&gt;Shaked, S.&lt;/author&gt;&lt;author&gt;Li, DS.&lt;/author&gt;&lt;author&gt;Gold, LS.&lt;/author&gt;&lt;author&gt;Jolliet, O.&lt;/author&gt;&lt;/authors&gt;&lt;/contributors&gt;&lt;section&gt;710&lt;/section&gt;&lt;added-date format="utc"&gt;1480623960&lt;/added-date&gt;&lt;ref-type name="Journal Article"&gt;17&lt;/ref-type&gt;&lt;dates&gt;&lt;year&gt;2011&lt;/year&gt;&lt;/dates&gt;&lt;rec-number&gt;279&lt;/rec-number&gt;&lt;last-updated-date format="utc"&gt;1480624220&lt;/last-updated-date&gt;&lt;volume&gt;16&lt;/volume&gt;&lt;/record&gt;&lt;/Cite&gt;&lt;/EndNote&gt;</w:instrText>
      </w:r>
      <w:r w:rsidRPr="00A41DCA">
        <w:rPr>
          <w:lang w:val="en-CA"/>
        </w:rPr>
        <w:fldChar w:fldCharType="separate"/>
      </w:r>
      <w:r w:rsidRPr="00A41DCA">
        <w:rPr>
          <w:noProof/>
          <w:lang w:val="en-CA"/>
        </w:rPr>
        <w:t>(Rosenbaum et al. 2011)</w:t>
      </w:r>
      <w:r w:rsidRPr="00A41DCA">
        <w:rPr>
          <w:lang w:val="en-CA"/>
        </w:rPr>
        <w:fldChar w:fldCharType="end"/>
      </w:r>
      <w:r w:rsidRPr="00A41DCA">
        <w:rPr>
          <w:lang w:val="en-CA"/>
        </w:rPr>
        <w:t xml:space="preserve">, damage level CFs are calculated using severity factors of 11.5 and 2.7 DALY </w:t>
      </w:r>
      <w:r w:rsidRPr="00A41DCA">
        <w:rPr>
          <w:lang w:val="en-CA"/>
        </w:rPr>
        <w:fldChar w:fldCharType="begin"/>
      </w:r>
      <w:r w:rsidRPr="00A41DCA">
        <w:rPr>
          <w:lang w:val="en-CA"/>
        </w:rPr>
        <w:instrText xml:space="preserve"> ADDIN EN.CITE &lt;EndNote&gt;&lt;Cite&gt;&lt;Author&gt;Huijbregts&lt;/Author&gt;&lt;Year&gt;2005&lt;/Year&gt;&lt;IDText&gt;Human-toxicological effect and damage factors of carcinogenic and noncarcinogenic chemicals for life cycle impact assessment&lt;/IDText&gt;&lt;DisplayText&gt;(Huijbregts et al. 2005)&lt;/DisplayText&gt;&lt;record&gt;&lt;keywords&gt;&lt;keyword&gt;Human toxicity&lt;/keyword&gt;&lt;keyword&gt;Chemicals&lt;/keyword&gt;&lt;keyword&gt;Effect factors&lt;/keyword&gt;&lt;keyword&gt;Damage factors&lt;/keyword&gt;&lt;keyword&gt;Life-cycle impact assessment&lt;/keyword&gt;&lt;/keywords&gt;&lt;urls&gt;&lt;related-urls&gt;&lt;url&gt;http://dx.doi.org/10.1897/2004-007R.1&lt;/url&gt;&lt;/related-urls&gt;&lt;/urls&gt;&lt;titles&gt;&lt;title&gt;Human-toxicological effect and damage factors of carcinogenic and noncarcinogenic chemicals for life cycle impact assessment&lt;/title&gt;&lt;secondary-title&gt;Integrated Environmental Assessment and Management&lt;/secondary-title&gt;&lt;/titles&gt;&lt;pages&gt;181-244&lt;/pages&gt;&lt;number&gt;3&lt;/number&gt;&lt;contributors&gt;&lt;authors&gt;&lt;author&gt;Huijbregts, Mark A. J.&lt;/author&gt;&lt;author&gt;Rombouts, Linda J. A.&lt;/author&gt;&lt;author&gt;Ragas, Ad M. J.&lt;/author&gt;&lt;author&gt;van de Meent, Dik&lt;/author&gt;&lt;/authors&gt;&lt;/contributors&gt;&lt;added-date format="utc"&gt;1480525997&lt;/added-date&gt;&lt;ref-type name="Journal Article"&gt;17&lt;/ref-type&gt;&lt;dates&gt;&lt;year&gt;2005&lt;/year&gt;&lt;/dates&gt;&lt;rec-number&gt;134&lt;/rec-number&gt;&lt;publisher&gt;Wiley Periodicals, Inc.&lt;/publisher&gt;&lt;last-updated-date format="utc"&gt;1480525997&lt;/last-updated-date&gt;&lt;volume&gt;1&lt;/volume&gt;&lt;/record&gt;&lt;/Cite&gt;&lt;/EndNote&gt;</w:instrText>
      </w:r>
      <w:r w:rsidRPr="00A41DCA">
        <w:rPr>
          <w:lang w:val="en-CA"/>
        </w:rPr>
        <w:fldChar w:fldCharType="separate"/>
      </w:r>
      <w:r w:rsidRPr="00A41DCA">
        <w:rPr>
          <w:noProof/>
          <w:lang w:val="en-CA"/>
        </w:rPr>
        <w:t>(Huijbregts et al. 2005)</w:t>
      </w:r>
      <w:r w:rsidRPr="00A41DCA">
        <w:rPr>
          <w:lang w:val="en-CA"/>
        </w:rPr>
        <w:fldChar w:fldCharType="end"/>
      </w:r>
      <w:r w:rsidRPr="00A41DCA">
        <w:rPr>
          <w:lang w:val="en-CA"/>
        </w:rPr>
        <w:t xml:space="preserve"> per disease case for cancer and non-cancer, respectively. Human toxicity CFs also include toxicity impacts </w:t>
      </w:r>
      <w:r w:rsidRPr="00A41DCA">
        <w:rPr>
          <w:lang w:val="en-GB"/>
        </w:rPr>
        <w:t xml:space="preserve">from indoor emissions – using the </w:t>
      </w:r>
      <w:proofErr w:type="spellStart"/>
      <w:r w:rsidRPr="00A41DCA">
        <w:rPr>
          <w:lang w:val="en-GB"/>
        </w:rPr>
        <w:t>USEtox</w:t>
      </w:r>
      <w:proofErr w:type="spellEnd"/>
      <w:r w:rsidRPr="00A41DCA">
        <w:rPr>
          <w:lang w:val="en-GB"/>
        </w:rPr>
        <w:t xml:space="preserve"> indoor CFs for household and industrial indoor emissions – considering different archetypes for OECD countries and non OECD airtight and non airtight buildings </w:t>
      </w:r>
      <w:r w:rsidRPr="00A41DCA">
        <w:rPr>
          <w:lang w:val="en-GB"/>
        </w:rPr>
        <w:fldChar w:fldCharType="begin">
          <w:fldData xml:space="preserve">PEVuZE5vdGU+PENpdGU+PEF1dGhvcj5XZW5nZXI8L0F1dGhvcj48WWVhcj4yMDEyPC9ZZWFyPjxJ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</w:fldData>
        </w:fldChar>
      </w:r>
      <w:r w:rsidRPr="00A41DCA">
        <w:rPr>
          <w:lang w:val="en-GB"/>
        </w:rPr>
        <w:instrText xml:space="preserve"> ADDIN EN.CITE </w:instrText>
      </w:r>
      <w:r w:rsidRPr="00A41DCA">
        <w:rPr>
          <w:lang w:val="en-GB"/>
        </w:rPr>
        <w:fldChar w:fldCharType="begin">
          <w:fldData xml:space="preserve">PEVuZE5vdGU+PENpdGU+PEF1dGhvcj5XZW5nZXI8L0F1dGhvcj48WWVhcj4yMDEyPC9ZZWFyPjxJ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</w:fldData>
        </w:fldChar>
      </w:r>
      <w:r w:rsidRPr="00A41DCA">
        <w:rPr>
          <w:lang w:val="en-GB"/>
        </w:rPr>
        <w:instrText xml:space="preserve"> ADDIN EN.CITE.DATA </w:instrText>
      </w:r>
      <w:r w:rsidRPr="00A41DCA">
        <w:rPr>
          <w:lang w:val="en-GB"/>
        </w:rPr>
      </w:r>
      <w:r w:rsidRPr="00A41DCA">
        <w:rPr>
          <w:lang w:val="en-GB"/>
        </w:rPr>
        <w:fldChar w:fldCharType="end"/>
      </w:r>
      <w:r w:rsidRPr="00A41DCA">
        <w:rPr>
          <w:lang w:val="en-GB"/>
        </w:rPr>
      </w:r>
      <w:r w:rsidRPr="00A41DCA">
        <w:rPr>
          <w:lang w:val="en-GB"/>
        </w:rPr>
        <w:fldChar w:fldCharType="separate"/>
      </w:r>
      <w:r w:rsidRPr="00A41DCA">
        <w:rPr>
          <w:noProof/>
          <w:lang w:val="en-GB"/>
        </w:rPr>
        <w:t>(Hellweg et al. 2009; Rosenbaum et al. 2015; Wenger et al. 2012)</w:t>
      </w:r>
      <w:r w:rsidRPr="00A41DCA">
        <w:rPr>
          <w:lang w:val="en-GB"/>
        </w:rPr>
        <w:fldChar w:fldCharType="end"/>
      </w:r>
      <w:r w:rsidRPr="00A41DCA">
        <w:rPr>
          <w:lang w:val="en-GB"/>
        </w:rPr>
        <w:t xml:space="preserve"> and</w:t>
      </w:r>
      <w:r w:rsidRPr="00A41DCA">
        <w:rPr>
          <w:lang w:val="en-CA"/>
        </w:rPr>
        <w:t xml:space="preserve"> pesticide residues ingestion from crops </w:t>
      </w:r>
      <w:r w:rsidRPr="00A41DCA">
        <w:rPr>
          <w:lang w:val="en-CA"/>
        </w:rPr>
        <w:fldChar w:fldCharType="begin">
          <w:fldData xml:space="preserve">PEVuZE5vdGU+PENpdGU+PEF1dGhvcj5GYW50a2U8L0F1dGhvcj48WWVhcj4yMDExPC9ZZWFyPjxJ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==
</w:fldData>
        </w:fldChar>
      </w:r>
      <w:r w:rsidRPr="00A41DCA">
        <w:rPr>
          <w:lang w:val="en-CA"/>
        </w:rPr>
        <w:instrText xml:space="preserve"> ADDIN EN.CITE </w:instrText>
      </w:r>
      <w:r w:rsidRPr="00A41DCA">
        <w:rPr>
          <w:lang w:val="en-CA"/>
        </w:rPr>
        <w:fldChar w:fldCharType="begin">
          <w:fldData xml:space="preserve">PEVuZE5vdGU+PENpdGU+PEF1dGhvcj5GYW50a2U8L0F1dGhvcj48WWVhcj4yMDExPC9ZZWFyPjxJ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==
</w:fldData>
        </w:fldChar>
      </w:r>
      <w:r w:rsidRPr="00A41DCA">
        <w:rPr>
          <w:lang w:val="en-CA"/>
        </w:rPr>
        <w:instrText xml:space="preserve"> ADDIN EN.CITE.DATA </w:instrText>
      </w:r>
      <w:r w:rsidRPr="00A41DCA">
        <w:rPr>
          <w:lang w:val="en-CA"/>
        </w:rPr>
      </w:r>
      <w:r w:rsidRPr="00A41DCA">
        <w:rPr>
          <w:lang w:val="en-CA"/>
        </w:rPr>
        <w:fldChar w:fldCharType="end"/>
      </w:r>
      <w:r w:rsidRPr="00A41DCA">
        <w:rPr>
          <w:lang w:val="en-CA"/>
        </w:rPr>
      </w:r>
      <w:r w:rsidRPr="00A41DCA">
        <w:rPr>
          <w:lang w:val="en-CA"/>
        </w:rPr>
        <w:fldChar w:fldCharType="separate"/>
      </w:r>
      <w:r w:rsidRPr="00A41DCA">
        <w:rPr>
          <w:noProof/>
          <w:lang w:val="en-CA"/>
        </w:rPr>
        <w:t>(Fantke et al. 2011; Fantke and Jolliet 2016; Fantke et al. 2012)</w:t>
      </w:r>
      <w:r w:rsidRPr="00A41DCA">
        <w:rPr>
          <w:lang w:val="en-CA"/>
        </w:rPr>
        <w:fldChar w:fldCharType="end"/>
      </w:r>
      <w:r w:rsidRPr="00A41DCA">
        <w:rPr>
          <w:lang w:val="en-CA"/>
        </w:rPr>
        <w:t xml:space="preserve"> for both cancer and non-cancer effects.</w:t>
      </w:r>
    </w:p>
    <w:p w14:paraId="1F27E0E8" w14:textId="77777777" w:rsidR="00273C0D" w:rsidRPr="00A41DCA" w:rsidRDefault="00273C0D" w:rsidP="00273C0D">
      <w:pPr>
        <w:jc w:val="both"/>
        <w:rPr>
          <w:lang w:val="en-CA"/>
        </w:rPr>
      </w:pPr>
    </w:p>
    <w:p w14:paraId="57EBE8C4" w14:textId="77777777" w:rsidR="00273C0D" w:rsidRPr="00A41DCA" w:rsidRDefault="00273C0D" w:rsidP="00273C0D">
      <w:pPr>
        <w:jc w:val="both"/>
        <w:rPr>
          <w:lang w:val="en-CA"/>
        </w:rPr>
      </w:pPr>
      <w:r w:rsidRPr="00A41DCA">
        <w:rPr>
          <w:lang w:val="en-CA"/>
        </w:rPr>
        <w:t>Of special interest is the case of metals, which have typically contributed significantly to toxic impacts. There is a need to account for the essentiality of zinc, since most of the world population is reported to be deficient in Zn. We therefore only applied the toxicity non-cancer characterization factor of Zn to the small fraction of the population that may be exposed at potentially toxic levels – 2% according to expert judgement –</w:t>
      </w:r>
      <w:r w:rsidRPr="00A41DCA">
        <w:rPr>
          <w:lang w:val="en-CA"/>
        </w:rPr>
        <w:fldChar w:fldCharType="begin"/>
      </w:r>
      <w:r w:rsidRPr="00A41DCA">
        <w:rPr>
          <w:lang w:val="en-CA"/>
        </w:rPr>
        <w:instrText xml:space="preserve"> ADDIN EN.CITE &lt;EndNote&gt;&lt;Cite&gt;&lt;Author&gt;Nriagu&lt;/Author&gt;&lt;Year&gt;2014&lt;/Year&gt;&lt;IDText&gt;Expert judgement based estimation of global human exposure to toxic zinc levels&lt;/IDText&gt;&lt;DisplayText&gt;(Nriagu 2014)&lt;/DisplayText&gt;&lt;record&gt;&lt;titles&gt;&lt;title&gt;Expert judgement based estimation of global human exposure to toxic zinc levels&lt;/title&gt;&lt;/titles&gt;&lt;contributors&gt;&lt;authors&gt;&lt;author&gt;Nriagu, Jerome&lt;/author&gt;&lt;/authors&gt;&lt;/contributors&gt;&lt;added-date format="utc"&gt;1480714189&lt;/added-date&gt;&lt;ref-type name="Personal Communication"&gt;26&lt;/ref-type&gt;&lt;dates&gt;&lt;year&gt;2014&lt;/year&gt;&lt;/dates&gt;&lt;rec-number&gt;292&lt;/rec-number&gt;&lt;last-updated-date format="utc"&gt;1480714299&lt;/last-updated-date&gt;&lt;contributors&gt;&lt;secondary-authors&gt;&lt;author&gt;Jolliet, Olivier.&lt;/author&gt;&lt;/secondary-authors&gt;&lt;/contributors&gt;&lt;/record&gt;&lt;/Cite&gt;&lt;/EndNote&gt;</w:instrText>
      </w:r>
      <w:r w:rsidRPr="00A41DCA">
        <w:rPr>
          <w:lang w:val="en-CA"/>
        </w:rPr>
        <w:fldChar w:fldCharType="separate"/>
      </w:r>
      <w:r w:rsidRPr="00A41DCA">
        <w:rPr>
          <w:noProof/>
          <w:lang w:val="en-CA"/>
        </w:rPr>
        <w:t>(Nriagu 2014)</w:t>
      </w:r>
      <w:r w:rsidRPr="00A41DCA">
        <w:rPr>
          <w:lang w:val="en-CA"/>
        </w:rPr>
        <w:fldChar w:fldCharType="end"/>
      </w:r>
      <w:r w:rsidRPr="00A41DCA">
        <w:rPr>
          <w:lang w:val="en-CA"/>
        </w:rPr>
        <w:t>.</w:t>
      </w:r>
    </w:p>
    <w:p w14:paraId="104D81CB" w14:textId="77777777" w:rsidR="00273C0D" w:rsidRPr="00A41DCA" w:rsidRDefault="00273C0D" w:rsidP="00273C0D">
      <w:pPr>
        <w:jc w:val="both"/>
        <w:rPr>
          <w:lang w:val="en-CA"/>
        </w:rPr>
      </w:pPr>
    </w:p>
    <w:p w14:paraId="08791361" w14:textId="77777777" w:rsidR="00273C0D" w:rsidRPr="00A41DCA" w:rsidRDefault="00273C0D" w:rsidP="00273C0D">
      <w:pPr>
        <w:jc w:val="both"/>
        <w:rPr>
          <w:lang w:val="en-CA"/>
        </w:rPr>
      </w:pPr>
      <w:r w:rsidRPr="00A41DCA">
        <w:rPr>
          <w:lang w:val="en-CA"/>
        </w:rPr>
        <w:t xml:space="preserve">For freshwater </w:t>
      </w:r>
      <w:proofErr w:type="spellStart"/>
      <w:r w:rsidRPr="00A41DCA">
        <w:rPr>
          <w:lang w:val="en-CA"/>
        </w:rPr>
        <w:t>ecotoxicity</w:t>
      </w:r>
      <w:proofErr w:type="spellEnd"/>
      <w:r w:rsidRPr="00A41DCA">
        <w:rPr>
          <w:lang w:val="en-CA"/>
        </w:rPr>
        <w:t xml:space="preserve">, </w:t>
      </w:r>
      <w:proofErr w:type="spellStart"/>
      <w:r w:rsidRPr="00A41DCA">
        <w:rPr>
          <w:lang w:val="en-CA"/>
        </w:rPr>
        <w:t>USEtox</w:t>
      </w:r>
      <w:proofErr w:type="spellEnd"/>
      <w:r w:rsidRPr="00A41DCA">
        <w:rPr>
          <w:lang w:val="en-CA"/>
        </w:rPr>
        <w:t xml:space="preserve"> midpoint level CFs are expressed as comparative toxic units (</w:t>
      </w:r>
      <w:proofErr w:type="spellStart"/>
      <w:r w:rsidRPr="00A41DCA">
        <w:rPr>
          <w:lang w:val="en-CA"/>
        </w:rPr>
        <w:t>CTU</w:t>
      </w:r>
      <w:r w:rsidRPr="00A41DCA">
        <w:rPr>
          <w:vertAlign w:val="subscript"/>
          <w:lang w:val="en-CA"/>
        </w:rPr>
        <w:t>e</w:t>
      </w:r>
      <w:proofErr w:type="spellEnd"/>
      <w:r w:rsidRPr="00A41DCA">
        <w:rPr>
          <w:lang w:val="en-CA"/>
        </w:rPr>
        <w:t xml:space="preserve">) per </w:t>
      </w:r>
      <w:proofErr w:type="spellStart"/>
      <w:r w:rsidRPr="00A41DCA">
        <w:rPr>
          <w:lang w:val="en-CA"/>
        </w:rPr>
        <w:t>per</w:t>
      </w:r>
      <w:proofErr w:type="spellEnd"/>
      <w:r w:rsidRPr="00A41DCA">
        <w:rPr>
          <w:lang w:val="en-CA"/>
        </w:rPr>
        <w:t xml:space="preserve"> unit mass of a chemical emitted, providing an estimation of the potentially affected fraction (PAF) of the exposed ecosystem species integrated over time and water volume per unit mass of a chemical emitted (PAF</w:t>
      </w:r>
      <w:r w:rsidRPr="00A41DCA">
        <w:rPr>
          <w:rFonts w:ascii="Times New Roman" w:hAnsi="Times New Roman" w:cs="Times New Roman"/>
          <w:lang w:val="en-CA"/>
        </w:rPr>
        <w:t>·</w:t>
      </w:r>
      <w:r w:rsidRPr="00A41DCA">
        <w:rPr>
          <w:lang w:val="en-CA"/>
        </w:rPr>
        <w:t>m</w:t>
      </w:r>
      <w:r w:rsidRPr="00A41DCA">
        <w:rPr>
          <w:vertAlign w:val="superscript"/>
          <w:lang w:val="en-CA"/>
        </w:rPr>
        <w:t>3</w:t>
      </w:r>
      <w:r w:rsidRPr="00A41DCA">
        <w:rPr>
          <w:rFonts w:ascii="Times New Roman" w:hAnsi="Times New Roman" w:cs="Times New Roman"/>
          <w:lang w:val="en-CA"/>
        </w:rPr>
        <w:t>·</w:t>
      </w:r>
      <w:r w:rsidRPr="00A41DCA">
        <w:rPr>
          <w:lang w:val="en-CA"/>
        </w:rPr>
        <w:t xml:space="preserve">day/kg). A generic severity factor of 0.5 is applied to convert PAF to PDF – the potentially disappeared fraction of species – based on the assumption that 50% of the affected species will disappear from the ecosystem after exposure </w:t>
      </w:r>
      <w:r w:rsidRPr="00A41DCA">
        <w:rPr>
          <w:lang w:val="en-CA"/>
        </w:rPr>
        <w:fldChar w:fldCharType="begin"/>
      </w:r>
      <w:r w:rsidRPr="00A41DCA">
        <w:rPr>
          <w:lang w:val="en-CA"/>
        </w:rPr>
        <w:instrText xml:space="preserve"> ADDIN EN.CITE &lt;EndNote&gt;&lt;Cite&gt;&lt;Author&gt;Jolliet&lt;/Author&gt;&lt;Year&gt;2003&lt;/Year&gt;&lt;IDText&gt;IMPACT 2002+: A New Life Cycle Impact Assessment Methodology&lt;/IDText&gt;&lt;DisplayText&gt;(Jolliet et al. 2003a)&lt;/DisplayText&gt;&lt;record&gt;&lt;foreign-keys&gt;&lt;key app="EN" db-id="twvx00w28svvske0dwa5ww2ht5tefvws5w5r"&gt;29&lt;/key&gt;&lt;/foreign-keys&gt;&lt;titles&gt;&lt;title&gt;IMPACT 2002+: A New Life Cycle Impact Assessment Methodology&lt;/title&gt;&lt;secondary-title&gt;The International Journal of Life Cycle Assessment&lt;/secondary-title&gt;&lt;/titles&gt;&lt;pages&gt;324-330&lt;/pages&gt;&lt;number&gt;6&lt;/number&gt;&lt;contributors&gt;&lt;authors&gt;&lt;author&gt;Jolliet, O&lt;/author&gt;&lt;author&gt;Margni, M&lt;/author&gt;&lt;author&gt;Charles, R&lt;/author&gt;&lt;author&gt;Humbert, S&lt;/author&gt;&lt;author&gt;Payet, J&lt;/author&gt;&lt;author&gt;Rebitzer, G&lt;/author&gt;&lt;author&gt;Rosenbaum, R&lt;/author&gt;&lt;/authors&gt;&lt;/contributors&gt;&lt;added-date format="utc"&gt;1339521584&lt;/added-date&gt;&lt;ref-type name="Journal Article"&gt;17&lt;/ref-type&gt;&lt;dates&gt;&lt;year&gt;2003&lt;/year&gt;&lt;/dates&gt;&lt;rec-number&gt;20&lt;/rec-number&gt;&lt;last-updated-date format="utc"&gt;1482526372&lt;/last-updated-date&gt;&lt;volume&gt;8&lt;/volume&gt;&lt;/record&gt;&lt;/Cite&gt;&lt;/EndNote&gt;</w:instrText>
      </w:r>
      <w:r w:rsidRPr="00A41DCA">
        <w:rPr>
          <w:lang w:val="en-CA"/>
        </w:rPr>
        <w:fldChar w:fldCharType="separate"/>
      </w:r>
      <w:r w:rsidRPr="00A41DCA">
        <w:rPr>
          <w:noProof/>
          <w:lang w:val="en-CA"/>
        </w:rPr>
        <w:t>(Jolliet et al. 2003a)</w:t>
      </w:r>
      <w:r w:rsidRPr="00A41DCA">
        <w:rPr>
          <w:lang w:val="en-CA"/>
        </w:rPr>
        <w:fldChar w:fldCharType="end"/>
      </w:r>
      <w:r w:rsidRPr="00A41DCA">
        <w:rPr>
          <w:lang w:val="en-CA"/>
        </w:rPr>
        <w:t>. An average surface water depth of 2.5 m is used to yield a damage expressed in PDF</w:t>
      </w:r>
      <w:r w:rsidRPr="00A41DCA">
        <w:rPr>
          <w:rFonts w:ascii="Times New Roman" w:hAnsi="Times New Roman" w:cs="Times New Roman"/>
          <w:lang w:val="en-CA"/>
        </w:rPr>
        <w:t>·</w:t>
      </w:r>
      <w:r w:rsidRPr="00A41DCA">
        <w:rPr>
          <w:lang w:val="en-CA"/>
        </w:rPr>
        <w:t>m</w:t>
      </w:r>
      <w:r w:rsidRPr="00A41DCA">
        <w:rPr>
          <w:vertAlign w:val="superscript"/>
          <w:lang w:val="en-CA"/>
        </w:rPr>
        <w:t>2</w:t>
      </w:r>
      <w:r w:rsidRPr="00A41DCA">
        <w:rPr>
          <w:rFonts w:ascii="Times New Roman" w:hAnsi="Times New Roman" w:cs="Times New Roman"/>
          <w:lang w:val="en-CA"/>
        </w:rPr>
        <w:t>·</w:t>
      </w:r>
      <w:r w:rsidRPr="00A41DCA">
        <w:rPr>
          <w:lang w:val="en-CA"/>
        </w:rPr>
        <w:t>day/kg.</w:t>
      </w:r>
    </w:p>
    <w:p w14:paraId="27E9206B" w14:textId="77777777" w:rsidR="00273C0D" w:rsidRPr="00A41DCA" w:rsidRDefault="00273C0D" w:rsidP="00273C0D">
      <w:pPr>
        <w:jc w:val="both"/>
        <w:rPr>
          <w:lang w:val="en-CA"/>
        </w:rPr>
      </w:pPr>
      <w:r w:rsidRPr="00A41DCA">
        <w:rPr>
          <w:i/>
          <w:lang w:val="en-CA"/>
        </w:rPr>
        <w:t xml:space="preserve">We acknowledge that the continental resolution with population density archetypes used to determine the fate in </w:t>
      </w:r>
      <w:proofErr w:type="spellStart"/>
      <w:r w:rsidRPr="00A41DCA">
        <w:rPr>
          <w:i/>
          <w:lang w:val="en-CA"/>
        </w:rPr>
        <w:t>USEtox</w:t>
      </w:r>
      <w:proofErr w:type="spellEnd"/>
      <w:r w:rsidRPr="00A41DCA">
        <w:rPr>
          <w:i/>
          <w:lang w:val="en-CA"/>
        </w:rPr>
        <w:t xml:space="preserve"> is meaningful for human toxicity, but not as relevant for </w:t>
      </w:r>
      <w:proofErr w:type="spellStart"/>
      <w:r w:rsidRPr="00A41DCA">
        <w:rPr>
          <w:i/>
          <w:lang w:val="en-CA"/>
        </w:rPr>
        <w:t>ecotoxicity</w:t>
      </w:r>
      <w:proofErr w:type="spellEnd"/>
      <w:r w:rsidRPr="00A41DCA">
        <w:rPr>
          <w:i/>
          <w:lang w:val="en-CA"/>
        </w:rPr>
        <w:t xml:space="preserve">, because the target organisms are not distributed in the same way. Moreover, </w:t>
      </w:r>
      <w:proofErr w:type="spellStart"/>
      <w:r w:rsidRPr="00A41DCA">
        <w:rPr>
          <w:i/>
          <w:lang w:val="en-CA"/>
        </w:rPr>
        <w:t>USEtox</w:t>
      </w:r>
      <w:proofErr w:type="spellEnd"/>
      <w:r w:rsidRPr="00A41DCA">
        <w:rPr>
          <w:i/>
          <w:lang w:val="en-CA"/>
        </w:rPr>
        <w:t xml:space="preserve"> doesn’t attempt to represent the spatial variability of (eco</w:t>
      </w:r>
      <w:proofErr w:type="gramStart"/>
      <w:r w:rsidRPr="00A41DCA">
        <w:rPr>
          <w:i/>
          <w:lang w:val="en-CA"/>
        </w:rPr>
        <w:t>)toxicity</w:t>
      </w:r>
      <w:proofErr w:type="gramEnd"/>
      <w:r w:rsidRPr="00A41DCA">
        <w:rPr>
          <w:i/>
          <w:lang w:val="en-CA"/>
        </w:rPr>
        <w:t>. Further research is needed to adequately model the spatial variability of this impact category in a manageable way in an LCA context, knowing that thousands of substances have to be characterized for each native spatial unit.</w:t>
      </w:r>
    </w:p>
    <w:p w14:paraId="358D7AD8" w14:textId="77777777" w:rsidR="00273C0D" w:rsidRPr="00A41DCA" w:rsidRDefault="00273C0D" w:rsidP="00273C0D">
      <w:pPr>
        <w:jc w:val="both"/>
        <w:rPr>
          <w:lang w:val="en-CA"/>
        </w:rPr>
      </w:pPr>
    </w:p>
    <w:p w14:paraId="0FAE7F5F" w14:textId="77777777" w:rsidR="00273C0D" w:rsidRPr="00A41DCA" w:rsidRDefault="00273C0D" w:rsidP="00273C0D">
      <w:pPr>
        <w:jc w:val="both"/>
        <w:rPr>
          <w:lang w:val="en-CA"/>
        </w:rPr>
      </w:pPr>
      <w:proofErr w:type="spellStart"/>
      <w:r w:rsidRPr="00A41DCA">
        <w:rPr>
          <w:lang w:val="en-CA"/>
        </w:rPr>
        <w:lastRenderedPageBreak/>
        <w:t>USEtox</w:t>
      </w:r>
      <w:proofErr w:type="spellEnd"/>
      <w:r w:rsidRPr="00A41DCA">
        <w:rPr>
          <w:lang w:val="en-CA"/>
        </w:rPr>
        <w:t xml:space="preserve"> CFs are differentiated between shorter-term impacts taking place over the first 100 years and long-term </w:t>
      </w:r>
      <w:r w:rsidRPr="00A41DCA">
        <w:rPr>
          <w:lang w:val="en-GB"/>
        </w:rPr>
        <w:t>impacts from 100 years to infinity,</w:t>
      </w:r>
      <w:r w:rsidRPr="00A41DCA">
        <w:rPr>
          <w:lang w:val="en-CA"/>
        </w:rPr>
        <w:t>, of which the latter are only substantial for very persistent substances, such as metals.</w:t>
      </w:r>
    </w:p>
    <w:p w14:paraId="34591D41" w14:textId="77777777" w:rsidR="00273C0D" w:rsidRPr="00A41DCA" w:rsidRDefault="00273C0D" w:rsidP="00273C0D">
      <w:pPr>
        <w:jc w:val="both"/>
        <w:rPr>
          <w:lang w:val="en-CA"/>
        </w:rPr>
      </w:pPr>
    </w:p>
    <w:p w14:paraId="59C413DD" w14:textId="77777777" w:rsidR="00273C0D" w:rsidRPr="00A41DCA" w:rsidRDefault="00273C0D" w:rsidP="00273C0D">
      <w:pPr>
        <w:jc w:val="both"/>
        <w:rPr>
          <w:lang w:val="en-CA"/>
        </w:rPr>
      </w:pPr>
      <w:r w:rsidRPr="00A41DCA">
        <w:rPr>
          <w:lang w:val="en-CA"/>
        </w:rPr>
        <w:t xml:space="preserve">Interim CFs </w:t>
      </w:r>
      <w:proofErr w:type="gramStart"/>
      <w:r w:rsidRPr="00A41DCA">
        <w:rPr>
          <w:lang w:val="en-CA"/>
        </w:rPr>
        <w:t>are</w:t>
      </w:r>
      <w:proofErr w:type="gramEnd"/>
      <w:r w:rsidRPr="00A41DCA">
        <w:rPr>
          <w:lang w:val="en-CA"/>
        </w:rPr>
        <w:t xml:space="preserve"> also proposed for marine and terrestrial </w:t>
      </w:r>
      <w:proofErr w:type="spellStart"/>
      <w:r w:rsidRPr="00A41DCA">
        <w:rPr>
          <w:lang w:val="en-CA"/>
        </w:rPr>
        <w:t>ecotoxicity</w:t>
      </w:r>
      <w:proofErr w:type="spellEnd"/>
      <w:r w:rsidRPr="00A41DCA">
        <w:rPr>
          <w:lang w:val="en-CA"/>
        </w:rPr>
        <w:t xml:space="preserve"> impacts and are described in supporting information, Section 4.</w:t>
      </w:r>
    </w:p>
    <w:p w14:paraId="523AE98A" w14:textId="77777777" w:rsidR="00273C0D" w:rsidRPr="00A41DCA" w:rsidRDefault="00273C0D" w:rsidP="00273C0D">
      <w:pPr>
        <w:jc w:val="both"/>
        <w:rPr>
          <w:lang w:val="en-CA"/>
        </w:rPr>
      </w:pPr>
    </w:p>
    <w:p w14:paraId="391E2E52" w14:textId="2284DF42" w:rsidR="00273C0D" w:rsidRPr="00A41DCA" w:rsidRDefault="00273C0D" w:rsidP="00273C0D">
      <w:pPr>
        <w:pStyle w:val="Heading2"/>
        <w:rPr>
          <w:lang w:val="en-CA"/>
        </w:rPr>
      </w:pPr>
      <w:bookmarkStart w:id="21" w:name="_Toc406272598"/>
      <w:r w:rsidRPr="00A41DCA">
        <w:rPr>
          <w:lang w:val="en-CA"/>
        </w:rPr>
        <w:t>Particulate matter formation</w:t>
      </w:r>
      <w:bookmarkEnd w:id="21"/>
      <w:r w:rsidRPr="00A41DCA">
        <w:rPr>
          <w:lang w:val="en-CA"/>
        </w:rPr>
        <w:t xml:space="preserve"> </w:t>
      </w:r>
    </w:p>
    <w:p w14:paraId="55E3DBCD" w14:textId="77777777" w:rsidR="00273C0D" w:rsidRPr="00A41DCA" w:rsidRDefault="00273C0D" w:rsidP="00273C0D">
      <w:pPr>
        <w:jc w:val="both"/>
        <w:rPr>
          <w:lang w:val="en-CA"/>
        </w:rPr>
      </w:pPr>
      <w:r w:rsidRPr="00A41DCA">
        <w:rPr>
          <w:lang w:val="en-CA"/>
        </w:rPr>
        <w:t>Inhalation of fine particulate matter (PM</w:t>
      </w:r>
      <w:r w:rsidRPr="00A41DCA">
        <w:rPr>
          <w:vertAlign w:val="subscript"/>
          <w:lang w:val="en-CA"/>
        </w:rPr>
        <w:t>2.5</w:t>
      </w:r>
      <w:r w:rsidRPr="00A41DCA">
        <w:rPr>
          <w:lang w:val="en-CA"/>
        </w:rPr>
        <w:t xml:space="preserve">), i.e. particles with diameter less than 2.5 </w:t>
      </w:r>
      <w:proofErr w:type="spellStart"/>
      <w:r w:rsidRPr="00A41DCA">
        <w:rPr>
          <w:lang w:val="en-CA"/>
        </w:rPr>
        <w:t>μm</w:t>
      </w:r>
      <w:proofErr w:type="spellEnd"/>
      <w:r w:rsidRPr="00A41DCA">
        <w:rPr>
          <w:lang w:val="en-CA"/>
        </w:rPr>
        <w:t xml:space="preserve">, is known to cause a number of health related issues and reduction in life expectancy, including chronic and acute respiratory and cardiovascular morbidity, chronic and acute mortality, lung cancer, diabetes, and adverse birth outcomes </w:t>
      </w:r>
      <w:r w:rsidRPr="00A41DCA">
        <w:rPr>
          <w:lang w:val="en-CA"/>
        </w:rPr>
        <w:fldChar w:fldCharType="begin"/>
      </w:r>
      <w:r w:rsidRPr="00A41DCA">
        <w:rPr>
          <w:lang w:val="en-CA"/>
        </w:rPr>
        <w:instrText xml:space="preserve"> ADDIN EN.CITE &lt;EndNote&gt;&lt;Cite&gt;&lt;Author&gt;Fantke&lt;/Author&gt;&lt;Year&gt;2015&lt;/Year&gt;&lt;IDText&gt;Health effects of fine particulate matter in life cycle impact assessment: findings from the Basel Guidance Workshop&lt;/IDText&gt;&lt;DisplayText&gt;(Fantke et al. 2015)&lt;/DisplayText&gt;&lt;record&gt;&lt;isbn&gt;0948-3349&lt;/isbn&gt;&lt;titles&gt;&lt;title&gt;Health effects of fine particulate matter in life cycle impact assessment: findings from the Basel Guidance Workshop&lt;/title&gt;&lt;secondary-title&gt;The International Journal of Life Cycle Assessment&lt;/secondary-title&gt;&lt;/titles&gt;&lt;pages&gt;276-288&lt;/pages&gt;&lt;number&gt;2&lt;/number&gt;&lt;contributors&gt;&lt;authors&gt;&lt;author&gt;Fantke, Peter&lt;/author&gt;&lt;author&gt;Jolliet, Olivier&lt;/author&gt;&lt;author&gt;Evans, John S&lt;/author&gt;&lt;author&gt;Apte, Joshua S&lt;/author&gt;&lt;author&gt;Cohen, Aaron J&lt;/author&gt;&lt;author&gt;Hänninen, Otto O&lt;/author&gt;&lt;author&gt;Hurley, Fintan&lt;/author&gt;&lt;author&gt;Jantunen, Matti J&lt;/author&gt;&lt;author&gt;Jerrett, Michael&lt;/author&gt;&lt;author&gt;Levy, Jonathan I&lt;/author&gt;&lt;/authors&gt;&lt;/contributors&gt;&lt;added-date format="utc"&gt;1480539467&lt;/added-date&gt;&lt;ref-type name="Journal Article"&gt;17&lt;/ref-type&gt;&lt;dates&gt;&lt;year&gt;2015&lt;/year&gt;&lt;/dates&gt;&lt;rec-number&gt;248&lt;/rec-number&gt;&lt;last-updated-date format="utc"&gt;1480539467&lt;/last-updated-date&gt;&lt;volume&gt;20&lt;/volume&gt;&lt;/record&gt;&lt;/Cite&gt;&lt;/EndNote&gt;</w:instrText>
      </w:r>
      <w:r w:rsidRPr="00A41DCA">
        <w:rPr>
          <w:lang w:val="en-CA"/>
        </w:rPr>
        <w:fldChar w:fldCharType="separate"/>
      </w:r>
      <w:r w:rsidRPr="00A41DCA">
        <w:rPr>
          <w:noProof/>
          <w:lang w:val="en-CA"/>
        </w:rPr>
        <w:t>(Fantke et al. 2015)</w:t>
      </w:r>
      <w:r w:rsidRPr="00A41DCA">
        <w:rPr>
          <w:lang w:val="en-CA"/>
        </w:rPr>
        <w:fldChar w:fldCharType="end"/>
      </w:r>
      <w:r w:rsidRPr="00A41DCA">
        <w:rPr>
          <w:lang w:val="en-CA"/>
        </w:rPr>
        <w:t>. PM</w:t>
      </w:r>
      <w:r w:rsidRPr="00A41DCA">
        <w:rPr>
          <w:vertAlign w:val="subscript"/>
          <w:lang w:val="en-CA"/>
        </w:rPr>
        <w:t>2.5</w:t>
      </w:r>
      <w:r w:rsidRPr="00A41DCA">
        <w:rPr>
          <w:lang w:val="en-CA"/>
        </w:rPr>
        <w:t xml:space="preserve"> is composed of primary and secondary particles. The latter originates from the oxidation of primary gases such as sulfur oxides and nitrogen oxides into ammonium sulfates and ammonium nitrates PM</w:t>
      </w:r>
      <w:r w:rsidRPr="00A41DCA">
        <w:rPr>
          <w:vertAlign w:val="subscript"/>
          <w:lang w:val="en-CA"/>
        </w:rPr>
        <w:t>2.5</w:t>
      </w:r>
      <w:r w:rsidRPr="00A41DCA">
        <w:rPr>
          <w:lang w:val="en-CA"/>
        </w:rPr>
        <w:t xml:space="preserve">. </w:t>
      </w:r>
    </w:p>
    <w:p w14:paraId="21742369" w14:textId="77777777" w:rsidR="00273C0D" w:rsidRPr="00A41DCA" w:rsidRDefault="00273C0D" w:rsidP="00273C0D">
      <w:pPr>
        <w:jc w:val="both"/>
        <w:rPr>
          <w:lang w:val="en-CA"/>
        </w:rPr>
      </w:pPr>
    </w:p>
    <w:p w14:paraId="7F7F481C" w14:textId="77777777" w:rsidR="00273C0D" w:rsidRPr="00A41DCA" w:rsidRDefault="00273C0D" w:rsidP="00273C0D">
      <w:pPr>
        <w:jc w:val="both"/>
        <w:rPr>
          <w:lang w:val="en-CA"/>
        </w:rPr>
      </w:pPr>
      <w:r w:rsidRPr="00A41DCA">
        <w:rPr>
          <w:lang w:val="en-CA"/>
        </w:rPr>
        <w:t xml:space="preserve">Characterization factors are modelled using epidemiologically derived factors from Humbert et al. </w:t>
      </w:r>
      <w:r w:rsidRPr="00A41DCA">
        <w:rPr>
          <w:lang w:val="en-CA"/>
        </w:rPr>
        <w:fldChar w:fldCharType="begin"/>
      </w:r>
      <w:r w:rsidRPr="00A41DCA">
        <w:rPr>
          <w:lang w:val="en-CA"/>
        </w:rPr>
        <w:instrText xml:space="preserve"> ADDIN EN.CITE &lt;EndNote&gt;&lt;Cite ExcludeAuth="1"&gt;&lt;Author&gt;Humbert&lt;/Author&gt;&lt;Year&gt;2011&lt;/Year&gt;&lt;IDText&gt;Intake fraction for particulate matter: recommendations for life cycle impact assessment&lt;/IDText&gt;&lt;DisplayText&gt;(2011)&lt;/DisplayText&gt;&lt;record&gt;&lt;isbn&gt;0013-936X&lt;/isbn&gt;&lt;titles&gt;&lt;title&gt;Intake fraction for particulate matter: recommendations for life cycle impact assessment&lt;/title&gt;&lt;secondary-title&gt;Environmental Science &amp;amp; Technology&lt;/secondary-title&gt;&lt;/titles&gt;&lt;pages&gt;4808-4816&lt;/pages&gt;&lt;number&gt;11&lt;/number&gt;&lt;contributors&gt;&lt;authors&gt;&lt;author&gt;Humbert, Sebastien&lt;/author&gt;&lt;author&gt;Marshall, Julian D&lt;/author&gt;&lt;author&gt;Shaked, Shanna&lt;/author&gt;&lt;author&gt;Spadaro, Joseph V&lt;/author&gt;&lt;author&gt;Nishioka, Yurika&lt;/author&gt;&lt;author&gt;Preiss, Philipp&lt;/author&gt;&lt;author&gt;McKone, Thomas E&lt;/author&gt;&lt;author&gt;Horvath, Arpad&lt;/author&gt;&lt;author&gt;Jolliet, Olivier&lt;/author&gt;&lt;/authors&gt;&lt;/contributors&gt;&lt;added-date format="utc"&gt;1480539754&lt;/added-date&gt;&lt;ref-type name="Journal Article"&gt;17&lt;/ref-type&gt;&lt;dates&gt;&lt;year&gt;2011&lt;/year&gt;&lt;/dates&gt;&lt;rec-number&gt;250&lt;/rec-number&gt;&lt;last-updated-date format="utc"&gt;1482525125&lt;/last-updated-date&gt;&lt;volume&gt;45&lt;/volume&gt;&lt;/record&gt;&lt;/Cite&gt;&lt;/EndNote&gt;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and </w:t>
      </w:r>
      <w:proofErr w:type="spellStart"/>
      <w:r w:rsidRPr="00A41DCA">
        <w:rPr>
          <w:lang w:val="en-CA"/>
        </w:rPr>
        <w:t>Gronlund</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ExcludeAuth="1"&gt;&lt;Author&gt;Gronlund&lt;/Author&gt;&lt;Year&gt;2015&lt;/Year&gt;&lt;IDText&gt;Characterizing the burden of disease of particulate matter for life cycle impact assessment&lt;/IDText&gt;&lt;DisplayText&gt;(2015)&lt;/DisplayText&gt;&lt;record&gt;&lt;isbn&gt;1873-9318&lt;/isbn&gt;&lt;titles&gt;&lt;title&gt;Characterizing the burden of disease of particulate matter for life cycle impact assessment&lt;/title&gt;&lt;secondary-title&gt;Air Quality, Atmosphere &amp;amp; Health&lt;/secondary-title&gt;&lt;/titles&gt;&lt;pages&gt;29-46&lt;/pages&gt;&lt;number&gt;1&lt;/number&gt;&lt;contributors&gt;&lt;authors&gt;&lt;author&gt;Gronlund, Carina J&lt;/author&gt;&lt;author&gt;Humbert, Sebastien&lt;/author&gt;&lt;author&gt;Shaked, Shanna&lt;/author&gt;&lt;author&gt;O’Neill, Marie S&lt;/author&gt;&lt;author&gt;Jolliet, Olivier&lt;/author&gt;&lt;/authors&gt;&lt;/contributors&gt;&lt;added-date format="utc"&gt;1480693707&lt;/added-date&gt;&lt;ref-type name="Journal Article"&gt;17&lt;/ref-type&gt;&lt;dates&gt;&lt;year&gt;2015&lt;/year&gt;&lt;/dates&gt;&lt;rec-number&gt;286&lt;/rec-number&gt;&lt;last-updated-date format="utc"&gt;1480693707&lt;/last-updated-date&gt;&lt;volume&gt;8&lt;/volume&gt;&lt;/record&gt;&lt;/Cite&gt;&lt;/EndNote&gt;</w:instrText>
      </w:r>
      <w:r w:rsidRPr="00A41DCA">
        <w:rPr>
          <w:lang w:val="en-CA"/>
        </w:rPr>
        <w:fldChar w:fldCharType="separate"/>
      </w:r>
      <w:r w:rsidRPr="00A41DCA">
        <w:rPr>
          <w:noProof/>
          <w:lang w:val="en-CA"/>
        </w:rPr>
        <w:t>(2015)</w:t>
      </w:r>
      <w:r w:rsidRPr="00A41DCA">
        <w:rPr>
          <w:lang w:val="en-CA"/>
        </w:rPr>
        <w:fldChar w:fldCharType="end"/>
      </w:r>
      <w:r w:rsidRPr="00A41DCA">
        <w:rPr>
          <w:lang w:val="en-CA"/>
        </w:rPr>
        <w:t>. PM</w:t>
      </w:r>
      <w:r w:rsidRPr="00A41DCA">
        <w:rPr>
          <w:vertAlign w:val="subscript"/>
          <w:lang w:val="en-CA"/>
        </w:rPr>
        <w:t>10</w:t>
      </w:r>
      <w:r w:rsidRPr="00A41DCA">
        <w:rPr>
          <w:lang w:val="en-CA"/>
        </w:rPr>
        <w:t xml:space="preserve"> is considered in those publications 1.67 times less toxic than PM</w:t>
      </w:r>
      <w:r w:rsidRPr="00A41DCA">
        <w:rPr>
          <w:vertAlign w:val="subscript"/>
          <w:lang w:val="en-CA"/>
        </w:rPr>
        <w:t xml:space="preserve">2.5 </w:t>
      </w:r>
      <w:r w:rsidRPr="00A41DCA">
        <w:rPr>
          <w:lang w:val="en-CA"/>
        </w:rPr>
        <w:t>and converted into PM2.5 equivalents via this factor</w:t>
      </w:r>
      <w:r w:rsidRPr="00A41DCA">
        <w:rPr>
          <w:rFonts w:hint="eastAsia"/>
          <w:lang w:val="en-CA"/>
        </w:rPr>
        <w:t>.</w:t>
      </w:r>
      <w:r w:rsidRPr="00A41DCA">
        <w:rPr>
          <w:lang w:val="en-CA"/>
        </w:rPr>
        <w:t xml:space="preserve"> The midpoint CFs account for fate, exposure, and effect. Intake fractions for primary PM</w:t>
      </w:r>
      <w:r w:rsidRPr="00A41DCA">
        <w:rPr>
          <w:vertAlign w:val="subscript"/>
          <w:lang w:val="en-CA"/>
        </w:rPr>
        <w:t>2.5</w:t>
      </w:r>
      <w:r w:rsidRPr="00A41DCA">
        <w:rPr>
          <w:lang w:val="en-CA"/>
        </w:rPr>
        <w:t xml:space="preserve"> are defined as the fractions of the emission taken in (inhaled) by the overall population </w:t>
      </w:r>
      <w:r w:rsidRPr="00A41DCA">
        <w:rPr>
          <w:lang w:val="en-CA"/>
        </w:rPr>
        <w:fldChar w:fldCharType="begin"/>
      </w:r>
      <w:r w:rsidRPr="00A41DCA">
        <w:rPr>
          <w:lang w:val="en-CA"/>
        </w:rPr>
        <w:instrText xml:space="preserve"> ADDIN EN.CITE &lt;EndNote&gt;&lt;Cite&gt;&lt;Author&gt;Bennett&lt;/Author&gt;&lt;Year&gt;2002&lt;/Year&gt;&lt;IDText&gt;Defining intake fraction&lt;/IDText&gt;&lt;DisplayText&gt;(Bennett et al. 2002; Hodas et al. 2015)&lt;/DisplayText&gt;&lt;record&gt;&lt;titles&gt;&lt;title&gt;Defining intake fraction&lt;/title&gt;&lt;secondary-title&gt;Environmental Science &amp;amp; Technology&lt;/secondary-title&gt;&lt;/titles&gt;&lt;pages&gt;207A-211A&lt;/pages&gt;&lt;contributors&gt;&lt;authors&gt;&lt;author&gt;Bennett, D. H.&lt;/author&gt;&lt;author&gt;McKone, T. E.&lt;/author&gt;&lt;author&gt;Evans, J. S.&lt;/author&gt;&lt;author&gt;Nazaroff, W. W.&lt;/author&gt;&lt;author&gt;Margni, M. D.&lt;/author&gt;&lt;author&gt;Jolliet, O.&lt;/author&gt;&lt;author&gt;Smith, K. R.&lt;/author&gt;&lt;/authors&gt;&lt;/contributors&gt;&lt;section&gt;207A&lt;/section&gt;&lt;added-date format="utc"&gt;1480525997&lt;/added-date&gt;&lt;ref-type name="Journal Article"&gt;17&lt;/ref-type&gt;&lt;dates&gt;&lt;year&gt;2002&lt;/year&gt;&lt;/dates&gt;&lt;rec-number&gt;141&lt;/rec-number&gt;&lt;last-updated-date format="utc"&gt;1482527776&lt;/last-updated-date&gt;&lt;volume&gt;36&lt;/volume&gt;&lt;/record&gt;&lt;/Cite&gt;&lt;Cite&gt;&lt;Author&gt;Hodas&lt;/Author&gt;&lt;Year&gt;2015&lt;/Year&gt;&lt;IDText&gt;Indoor inhalation intake fractions of fine particulate matter: Review of influencing factors&lt;/IDText&gt;&lt;record&gt;&lt;isbn&gt;1600-0668&lt;/isbn&gt;&lt;titles&gt;&lt;title&gt;Indoor inhalation intake fractions of fine particulate matter: Review of influencing factors&lt;/title&gt;&lt;secondary-title&gt;Indoor Air&lt;/secondary-title&gt;&lt;/titles&gt;&lt;contributors&gt;&lt;authors&gt;&lt;author&gt;Hodas, Natasha&lt;/auth</w:instrText>
      </w:r>
      <w:r w:rsidRPr="00A41DCA">
        <w:rPr>
          <w:rFonts w:hint="eastAsia"/>
          <w:lang w:val="en-CA"/>
        </w:rPr>
        <w:instrText>or&gt;&lt;author&gt;Loh, Miranda&lt;/author&gt;&lt;author&gt;Shin, H</w:instrText>
      </w:r>
      <w:r w:rsidRPr="00A41DCA">
        <w:rPr>
          <w:rFonts w:hint="eastAsia"/>
          <w:lang w:val="en-CA"/>
        </w:rPr>
        <w:instrText>‐</w:instrText>
      </w:r>
      <w:r w:rsidRPr="00A41DCA">
        <w:rPr>
          <w:rFonts w:hint="eastAsia"/>
          <w:lang w:val="en-CA"/>
        </w:rPr>
        <w:instrText>M&lt;/author&gt;&lt;author&gt;Li, Dingsheng&lt;/author&gt;&lt;author&gt;Bennett, Deborah&lt;/author&gt;&lt;author&gt;McKone, Thomas E&lt;/author&gt;&lt;author&gt;Jolliet, Olivier&lt;/author&gt;&lt;author&gt;Weschler, Charles J&lt;/author&gt;&lt;author&gt;Jantunen, Matti&lt;/author&gt;</w:instrText>
      </w:r>
      <w:r w:rsidRPr="00A41DCA">
        <w:rPr>
          <w:lang w:val="en-CA"/>
        </w:rPr>
        <w:instrText>&lt;author&gt;Lioy, Paul&lt;/author&gt;&lt;/authors&gt;&lt;/contributors&gt;&lt;added-date format="utc"&gt;1480539667&lt;/added-date&gt;&lt;ref-type name="Journal Article"&gt;17&lt;/ref-type&gt;&lt;dates&gt;&lt;year&gt;2015&lt;/year&gt;&lt;/dates&gt;&lt;rec-number&gt;249&lt;/rec-number&gt;&lt;last-updated-date format="utc"&gt;1482525431&lt;/last-updated-date&gt;&lt;/record&gt;&lt;/Cite&gt;&lt;/EndNote&gt;</w:instrText>
      </w:r>
      <w:r w:rsidRPr="00A41DCA">
        <w:rPr>
          <w:lang w:val="en-CA"/>
        </w:rPr>
        <w:fldChar w:fldCharType="separate"/>
      </w:r>
      <w:r w:rsidRPr="00A41DCA">
        <w:rPr>
          <w:noProof/>
          <w:lang w:val="en-CA"/>
        </w:rPr>
        <w:t>(Bennett et al. 2002; Hodas et al. 2015)</w:t>
      </w:r>
      <w:r w:rsidRPr="00A41DCA">
        <w:rPr>
          <w:lang w:val="en-CA"/>
        </w:rPr>
        <w:fldChar w:fldCharType="end"/>
      </w:r>
      <w:r w:rsidRPr="00A41DCA">
        <w:rPr>
          <w:lang w:val="en-CA"/>
        </w:rPr>
        <w:t xml:space="preserve"> and are consistent with </w:t>
      </w:r>
      <w:proofErr w:type="spellStart"/>
      <w:r w:rsidRPr="00A41DCA">
        <w:rPr>
          <w:lang w:val="en-CA"/>
        </w:rPr>
        <w:t>USEtox</w:t>
      </w:r>
      <w:proofErr w:type="spellEnd"/>
      <w:r w:rsidRPr="00A41DCA">
        <w:rPr>
          <w:lang w:val="en-CA"/>
        </w:rPr>
        <w:t xml:space="preserve"> fate factors using archetypes for remote, rural and urban outdoor environments. The intake fraction for secondary PM</w:t>
      </w:r>
      <w:r w:rsidRPr="00A41DCA">
        <w:rPr>
          <w:vertAlign w:val="subscript"/>
          <w:lang w:val="en-CA"/>
        </w:rPr>
        <w:t>2.5</w:t>
      </w:r>
      <w:r w:rsidRPr="00A41DCA">
        <w:rPr>
          <w:lang w:val="en-CA"/>
        </w:rPr>
        <w:t xml:space="preserve"> is the inhaled mass of PM</w:t>
      </w:r>
      <w:r w:rsidRPr="00A41DCA">
        <w:rPr>
          <w:vertAlign w:val="subscript"/>
          <w:lang w:val="en-CA"/>
        </w:rPr>
        <w:t>2.5</w:t>
      </w:r>
      <w:r w:rsidRPr="00A41DCA">
        <w:rPr>
          <w:lang w:val="en-CA"/>
        </w:rPr>
        <w:t xml:space="preserve"> attributable to (i.e. formed from) a specific precursor substance per mass emitted of this precursor</w:t>
      </w:r>
      <w:r w:rsidRPr="00A41DCA">
        <w:rPr>
          <w:rStyle w:val="CommentReference"/>
          <w:lang w:val="en-CA"/>
        </w:rPr>
        <w:t>. M</w:t>
      </w:r>
      <w:r w:rsidRPr="00A41DCA">
        <w:rPr>
          <w:lang w:val="en-CA"/>
        </w:rPr>
        <w:t>idpoint CFs are expressed in PM</w:t>
      </w:r>
      <w:r w:rsidRPr="00A41DCA">
        <w:rPr>
          <w:vertAlign w:val="subscript"/>
          <w:lang w:val="en-CA"/>
        </w:rPr>
        <w:t>2.5-eq</w:t>
      </w:r>
      <w:r w:rsidRPr="00A41DCA">
        <w:rPr>
          <w:lang w:val="en-CA"/>
        </w:rPr>
        <w:t xml:space="preserve"> per kg, and correspond to the number of deaths per kilogram emitted normalised using PM</w:t>
      </w:r>
      <w:r w:rsidRPr="00A41DCA">
        <w:rPr>
          <w:vertAlign w:val="subscript"/>
          <w:lang w:val="en-CA"/>
        </w:rPr>
        <w:t>2.5</w:t>
      </w:r>
      <w:r w:rsidRPr="00A41DCA">
        <w:rPr>
          <w:lang w:val="en-CA"/>
        </w:rPr>
        <w:t xml:space="preserve"> as a reference substance. Damage </w:t>
      </w:r>
      <w:proofErr w:type="gramStart"/>
      <w:r w:rsidRPr="00A41DCA">
        <w:rPr>
          <w:lang w:val="en-CA"/>
        </w:rPr>
        <w:t>level CFs are</w:t>
      </w:r>
      <w:proofErr w:type="gramEnd"/>
      <w:r w:rsidRPr="00A41DCA">
        <w:rPr>
          <w:lang w:val="en-CA"/>
        </w:rPr>
        <w:t xml:space="preserve"> calculated assuming 0.0083 DALY/kg PM</w:t>
      </w:r>
      <w:r w:rsidRPr="00A41DCA">
        <w:rPr>
          <w:vertAlign w:val="subscript"/>
          <w:lang w:val="en-CA"/>
        </w:rPr>
        <w:t>2.5-eq</w:t>
      </w:r>
      <w:r w:rsidRPr="00A41DCA">
        <w:rPr>
          <w:lang w:val="en-CA"/>
        </w:rPr>
        <w:t>, which corresponds to an average severity factor of 19 DALY per death for cardiopulmonary disease and lung cancer.</w:t>
      </w:r>
    </w:p>
    <w:p w14:paraId="50FE59A0" w14:textId="77777777" w:rsidR="00273C0D" w:rsidRPr="00A41DCA" w:rsidRDefault="00273C0D" w:rsidP="00273C0D">
      <w:pPr>
        <w:jc w:val="both"/>
        <w:rPr>
          <w:b/>
          <w:i/>
          <w:lang w:val="en-CA"/>
        </w:rPr>
      </w:pPr>
    </w:p>
    <w:p w14:paraId="48C127EA" w14:textId="0D0DC217" w:rsidR="00273C0D" w:rsidRPr="00A41DCA" w:rsidRDefault="00F756EF" w:rsidP="00273C0D">
      <w:pPr>
        <w:pStyle w:val="Heading2"/>
        <w:rPr>
          <w:lang w:val="en-CA"/>
        </w:rPr>
      </w:pPr>
      <w:bookmarkStart w:id="22" w:name="_Toc406272599"/>
      <w:r>
        <w:rPr>
          <w:lang w:val="en-CA"/>
        </w:rPr>
        <w:t>Water availability impact</w:t>
      </w:r>
      <w:bookmarkEnd w:id="22"/>
      <w:r w:rsidR="00273C0D" w:rsidRPr="00A41DCA">
        <w:rPr>
          <w:lang w:val="en-CA"/>
        </w:rPr>
        <w:t xml:space="preserve"> </w:t>
      </w:r>
    </w:p>
    <w:p w14:paraId="35251F37" w14:textId="77777777" w:rsidR="00273C0D" w:rsidRPr="00A41DCA" w:rsidRDefault="00273C0D" w:rsidP="00273C0D">
      <w:pPr>
        <w:jc w:val="both"/>
        <w:rPr>
          <w:lang w:val="en-CA"/>
        </w:rPr>
      </w:pPr>
      <w:r w:rsidRPr="00A41DCA">
        <w:rPr>
          <w:lang w:val="en-CA"/>
        </w:rPr>
        <w:t xml:space="preserve">IMPACT World+ uses the water scarcity AWARE model </w:t>
      </w:r>
      <w:r w:rsidRPr="00A41DCA">
        <w:rPr>
          <w:lang w:val="en-CA"/>
        </w:rPr>
        <w:fldChar w:fldCharType="begin"/>
      </w:r>
      <w:r w:rsidRPr="00A41DCA">
        <w:rPr>
          <w:lang w:val="en-CA"/>
        </w:rPr>
        <w:instrText xml:space="preserve"> ADDIN EN.CITE &lt;EndNote&gt;&lt;Cite&gt;&lt;Author&gt;Boulay&lt;/Author&gt;&lt;Year&gt;2016&lt;/Year&gt;&lt;IDText&gt;Consensus-based water scarcity footprint method from WULCA: the AWARE model&lt;/IDText&gt;&lt;DisplayText&gt;(Boulay et al. 2016)&lt;/DisplayText&gt;&lt;record&gt;&lt;titles&gt;&lt;title&gt;Consensus-based water scarcity footprint method from WULCA: the AWARE model&lt;/title&gt;&lt;secondary-title&gt;Environmental Science &amp;amp; Technology&lt;/secondary-title&gt;&lt;/titles&gt;&lt;contributors&gt;&lt;authors&gt;&lt;author&gt;Boulay, Anne-Marie.&lt;/author&gt;&lt;author&gt;Are, Jane.&lt;/author&gt;&lt;author&gt;Benini, L.&lt;/author&gt;&lt;author&gt;Berger, Markus.&lt;/author&gt;&lt;author&gt;Lathuilliere, Michael.&lt;/author&gt;&lt;author&gt;Manzardo, A.&lt;/author&gt;&lt;author&gt;Pfister, S.&lt;/author&gt;&lt;author&gt;et al.&lt;/author&gt;&lt;/authors&gt;&lt;/contributors&gt;&lt;added-date format="utc"&gt;1480546815&lt;/added-date&gt;&lt;ref-type name="Journal Article"&gt;17&lt;/ref-type&gt;&lt;dates&gt;&lt;year&gt;2016&lt;/year&gt;&lt;/dates&gt;&lt;rec-number&gt;262&lt;/rec-number&gt;&lt;last-updated-date format="utc"&gt;1482526632&lt;/last-updated-date&gt;&lt;volume&gt;submitted&lt;/volume&gt;&lt;/record&gt;&lt;/Cite&gt;&lt;/EndNote&gt;</w:instrText>
      </w:r>
      <w:r w:rsidRPr="00A41DCA">
        <w:rPr>
          <w:lang w:val="en-CA"/>
        </w:rPr>
        <w:fldChar w:fldCharType="separate"/>
      </w:r>
      <w:r w:rsidRPr="00A41DCA">
        <w:rPr>
          <w:noProof/>
          <w:lang w:val="en-CA"/>
        </w:rPr>
        <w:t>(Boulay et al. 2016)</w:t>
      </w:r>
      <w:r w:rsidRPr="00A41DCA">
        <w:rPr>
          <w:lang w:val="en-CA"/>
        </w:rPr>
        <w:fldChar w:fldCharType="end"/>
      </w:r>
      <w:r w:rsidRPr="00A41DCA">
        <w:rPr>
          <w:lang w:val="en-CA"/>
        </w:rPr>
        <w:t xml:space="preserve"> at the midpoint </w:t>
      </w:r>
      <w:r w:rsidRPr="00A41DCA">
        <w:rPr>
          <w:lang w:val="en-GB"/>
        </w:rPr>
        <w:t>level as a proxy midpoint for all the water scarcity impacts</w:t>
      </w:r>
      <w:r w:rsidRPr="00A41DCA">
        <w:rPr>
          <w:lang w:val="en-CA"/>
        </w:rPr>
        <w:t>. It is not directly on the cause effect chain leading to impacts on human health nor on the one leading to impacts on ecosystems, as no common midpoint exists between both cause effect chains, but it combines both users water needs (humans and ecosystems) to assess the water scarcity. This index is based on the remaining water available per area after human and aquatic ecosystem demand has been met, relative to the world average. It can be interpreted as the hypothetical surface-time equivalent necessary to generate an unused volume of water in a specific watershed, compared to the world average. AWARE is recommended by the UNEP/SETAC Life Cycle Initiative and the European Commission.</w:t>
      </w:r>
    </w:p>
    <w:p w14:paraId="6C2B4756" w14:textId="77777777" w:rsidR="00273C0D" w:rsidRPr="00A41DCA" w:rsidRDefault="00273C0D" w:rsidP="00273C0D">
      <w:pPr>
        <w:jc w:val="both"/>
        <w:rPr>
          <w:lang w:val="en-CA"/>
        </w:rPr>
      </w:pPr>
    </w:p>
    <w:p w14:paraId="535C9D96" w14:textId="77777777" w:rsidR="00273C0D" w:rsidRPr="00A41DCA" w:rsidRDefault="00273C0D" w:rsidP="00273C0D">
      <w:pPr>
        <w:jc w:val="both"/>
        <w:rPr>
          <w:lang w:val="en-CA"/>
        </w:rPr>
      </w:pPr>
      <w:r w:rsidRPr="00A41DCA">
        <w:rPr>
          <w:lang w:val="en-CA"/>
        </w:rPr>
        <w:t xml:space="preserve">The approach of </w:t>
      </w:r>
      <w:proofErr w:type="spellStart"/>
      <w:r w:rsidRPr="00A41DCA">
        <w:rPr>
          <w:lang w:val="en-CA"/>
        </w:rPr>
        <w:t>Boulay</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ExcludeAuth="1"&gt;&lt;Author&gt;Boulay&lt;/Author&gt;&lt;Year&gt;2011&lt;/Year&gt;&lt;IDText&gt;Categorizing water for LCA inventory&lt;/IDText&gt;&lt;DisplayText&gt;(2011)&lt;/DisplayText&gt;&lt;record&gt;&lt;foreign-keys&gt;&lt;key app="EN" db-id="twvx00w28svvske0dwa5ww2ht5tefvws5w5r"&gt;6&lt;/key&gt;&lt;/foreign-keys&gt;&lt;titles&gt;&lt;title&gt;Categorizing water for LCA inventory&lt;/title&gt;&lt;secondary-title&gt;The International Journal of Life Cycle Assessment&lt;/secondary-title&gt;&lt;/titles&gt;&lt;pages&gt;639–651&lt;/pages&gt;&lt;contributors&gt;&lt;authors&gt;&lt;author&gt;Boulay, A.M.,&lt;/author&gt;&lt;author&gt;Bouchard, C.,&lt;/author&gt;&lt;author&gt;Bulle, C.,&lt;/author&gt;&lt;author&gt;Deschênes, L.&lt;/author&gt;&lt;author&gt;Margni, M.&lt;/author&gt;&lt;/authors&gt;&lt;/contributors&gt;&lt;added-date format="utc"&gt;1339521576&lt;/added-date&gt;&lt;ref-type name="Journal Article"&gt;17&lt;/ref-type&gt;&lt;dates&gt;&lt;year&gt;2011&lt;/year&gt;&lt;/dates&gt;&lt;rec-number&gt;4&lt;/rec-number&gt;&lt;last-updated-date format="utc"&gt;1482526195&lt;/last-updated-date&gt;&lt;volume&gt;16&lt;/volume&gt;&lt;/record&gt;&lt;/Cite&gt;&lt;/EndNote&gt;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is used to model the water availability impacts on human health. It includes a CSI (expressed in m</w:t>
      </w:r>
      <w:r w:rsidRPr="00A41DCA">
        <w:rPr>
          <w:vertAlign w:val="superscript"/>
          <w:lang w:val="en-CA"/>
        </w:rPr>
        <w:t>3</w:t>
      </w:r>
      <w:r w:rsidRPr="00A41DCA">
        <w:rPr>
          <w:lang w:val="en-CA"/>
        </w:rPr>
        <w:t xml:space="preserve"> deprived per m</w:t>
      </w:r>
      <w:r w:rsidRPr="00A41DCA">
        <w:rPr>
          <w:vertAlign w:val="superscript"/>
          <w:lang w:val="en-CA"/>
        </w:rPr>
        <w:t>3</w:t>
      </w:r>
      <w:r w:rsidRPr="00A41DCA">
        <w:rPr>
          <w:lang w:val="en-CA"/>
        </w:rPr>
        <w:t xml:space="preserve"> dissipated), an XF, which characterizes exposure of competing users to deprivation and accounts for adaptation capacity and water functionality (i.e. only competing users unable to adapt will suffer </w:t>
      </w:r>
      <w:r w:rsidRPr="00A41DCA">
        <w:rPr>
          <w:lang w:val="en-CA"/>
        </w:rPr>
        <w:lastRenderedPageBreak/>
        <w:t>human health impacts) and some function-specific EF. The latter are applied to obtain the impacts on human health per m</w:t>
      </w:r>
      <w:r w:rsidRPr="00A41DCA">
        <w:rPr>
          <w:vertAlign w:val="superscript"/>
          <w:lang w:val="en-CA"/>
        </w:rPr>
        <w:t>3</w:t>
      </w:r>
      <w:r w:rsidRPr="00A41DCA">
        <w:rPr>
          <w:lang w:val="en-CA"/>
        </w:rPr>
        <w:t xml:space="preserve"> deprived, focusing on the irrigation, domestic use and fisheries functions that are directly affecting human health. The model allows to accounts for the fact that consuming bad quality water affects less competing users (quality specific interim CFs are available) but the recommended default CFs do not account for water quality as LCA tools and databases are not mature enough to integrate water quality (see supporting information, Section 4 for details). </w:t>
      </w:r>
    </w:p>
    <w:p w14:paraId="23165A56" w14:textId="77777777" w:rsidR="00273C0D" w:rsidRPr="00A41DCA" w:rsidRDefault="00273C0D" w:rsidP="00273C0D">
      <w:pPr>
        <w:jc w:val="both"/>
        <w:rPr>
          <w:lang w:val="en-CA"/>
        </w:rPr>
      </w:pPr>
    </w:p>
    <w:p w14:paraId="2B945CBA" w14:textId="77777777" w:rsidR="00273C0D" w:rsidRPr="00A41DCA" w:rsidRDefault="00273C0D" w:rsidP="00273C0D">
      <w:pPr>
        <w:jc w:val="both"/>
        <w:rPr>
          <w:lang w:val="en-CA"/>
        </w:rPr>
      </w:pPr>
      <w:r w:rsidRPr="00A41DCA">
        <w:rPr>
          <w:lang w:val="en-CA"/>
        </w:rPr>
        <w:t xml:space="preserve">For damages on ecosystem quality, several methods are combined to model the cause-effect chain for water scarcity impacts, as recommended by </w:t>
      </w:r>
      <w:proofErr w:type="spellStart"/>
      <w:r w:rsidRPr="00A41DCA">
        <w:rPr>
          <w:lang w:val="en-CA"/>
        </w:rPr>
        <w:t>Kounina</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ExcludeAuth="1"&gt;&lt;Author&gt;Kounina&lt;/Author&gt;&lt;Year&gt;2013&lt;/Year&gt;&lt;IDText&gt;Review of methods addressing freshwater use in life cycle inventory and impact assessment&lt;/IDText&gt;&lt;DisplayText&gt;(2013)&lt;/DisplayText&gt;&lt;record&gt;&lt;titles&gt;&lt;title&gt;Review of methods addressing freshwater use in life cycle inventory and impact assessment&lt;/title&gt;&lt;secondary-title&gt;The International Journal of Life Cycle Assessment&lt;/secondary-title&gt;&lt;/titles&gt;&lt;pages&gt;707-721&lt;/pages&gt;&lt;number&gt;3&lt;/number&gt;&lt;contributors&gt;&lt;authors&gt;&lt;author&gt;Kounina, Anna.&lt;/author&gt;&lt;author&gt;Margni, Manuele.&lt;/author&gt;&lt;author&gt;Bayart, Jean Baptiste.&lt;/author&gt;&lt;author&gt;Boulay, Anne-Marie&lt;/author&gt;&lt;author&gt;Berger, Markus.&lt;/author&gt;&lt;author&gt;Bulle, Cecile.&lt;/author&gt;&lt;author&gt;Frischknecht, Rolf.&lt;/author&gt;&lt;author&gt;Koehler, Annette.&lt;/author&gt;&lt;author&gt;Milà i Canals, Llorenç.&lt;/author&gt;&lt;author&gt;Motoshita, Masaharu.&lt;/author&gt;&lt;author&gt;Núñez, Montserrat.&lt;/author&gt;&lt;author&gt;Peters, Gregory.&lt;/author&gt;&lt;author&gt;Pfister, Stephan.&lt;/author&gt;&lt;author&gt;Ridoutt, Brad.&lt;/author&gt;&lt;author&gt;van Zelm, Rosalie.&lt;/author&gt;&lt;author&gt;Verones, Francesca.&lt;/author&gt;&lt;author&gt;Humbert, Sebastien.&lt;/author&gt;&lt;/authors&gt;&lt;/contributors&gt;&lt;section&gt;707&lt;/section&gt;&lt;edition&gt;2012&lt;/edition&gt;&lt;added-date format="utc"&gt;1480534002&lt;/added-date&gt;&lt;ref-type name="Journal Article"&gt;17&lt;/ref-type&gt;&lt;dates&gt;&lt;year&gt;2013&lt;/year&gt;&lt;/dates&gt;&lt;rec-number&gt;241&lt;/rec-number&gt;&lt;last-updated-date format="utc"&gt;1482524974&lt;/last-updated-date&gt;&lt;electronic-resource-num&gt;doi:10.1007/s11367-012-0519-3&lt;/electronic-resource-num&gt;&lt;volume&gt;18&lt;/volume&gt;&lt;/record&gt;&lt;/Cite&gt;&lt;/EndNote&gt;</w:instrText>
      </w:r>
      <w:r w:rsidRPr="00A41DCA">
        <w:rPr>
          <w:lang w:val="en-CA"/>
        </w:rPr>
        <w:fldChar w:fldCharType="separate"/>
      </w:r>
      <w:r w:rsidRPr="00A41DCA">
        <w:rPr>
          <w:noProof/>
          <w:lang w:val="en-CA"/>
        </w:rPr>
        <w:t>(2013)</w:t>
      </w:r>
      <w:r w:rsidRPr="00A41DCA">
        <w:rPr>
          <w:lang w:val="en-CA"/>
        </w:rPr>
        <w:fldChar w:fldCharType="end"/>
      </w:r>
      <w:r w:rsidRPr="00A41DCA">
        <w:rPr>
          <w:lang w:val="en-CA"/>
        </w:rPr>
        <w:t xml:space="preserve">. The work of </w:t>
      </w:r>
      <w:proofErr w:type="spellStart"/>
      <w:r w:rsidRPr="00A41DCA">
        <w:rPr>
          <w:lang w:val="en-CA"/>
        </w:rPr>
        <w:t>Hanafiah</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ExcludeAuth="1"&gt;&lt;Author&gt;Hanafiah&lt;/Author&gt;&lt;Year&gt;2011&lt;/Year&gt;&lt;IDText&gt;Characterization factors for water consumption and greenhouse gas emissions based on freshwater fish species extinction&lt;/IDText&gt;&lt;DisplayText&gt;(2011)&lt;/DisplayText&gt;&lt;record&gt;&lt;foreign-keys&gt;&lt;key app="EN" db-id="twvx00w28svvske0dwa5ww2ht5tefvws5w5r"&gt;45&lt;/key&gt;&lt;/foreign-keys&gt;&lt;titles&gt;&lt;title&gt;Characterization factors for water consumption and greenhouse gas emissions based on freshwater fish species extinction&lt;/title&gt;&lt;secondary-title&gt;Environment Science and Technology&lt;/secondary-title&gt;&lt;/titles&gt;&lt;pages&gt;5272–5278&lt;/pages&gt;&lt;number&gt;12&lt;/number&gt;&lt;contributors&gt;&lt;authors&gt;&lt;author&gt;Hanafiah, M.&lt;/author&gt;&lt;author&gt;Xenopoulos, M.&lt;/author&gt;&lt;author&gt;Pfister, S.&lt;/author&gt;&lt;author&gt;Leuven, R.S.&lt;/author&gt;&lt;author&gt;Huijbregts, M.&lt;/author&gt;&lt;/authors&gt;&lt;/contributors&gt;&lt;added-date format="utc"&gt;1339521582&lt;/added-date&gt;&lt;ref-type name="Journal Article"&gt;17&lt;/ref-type&gt;&lt;dates&gt;&lt;year&gt;2011&lt;/year&gt;&lt;/dates&gt;&lt;rec-number&gt;15&lt;/rec-number&gt;&lt;last-updated-date format="utc"&gt;1339535982&lt;/last-updated-date&gt;&lt;volume&gt;45&lt;/volume&gt;&lt;/record&gt;&lt;/Cite&gt;&lt;/EndNote&gt;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is used to model impacts of freshwater consumption on freshwater ecosystems and the model of van </w:t>
      </w:r>
      <w:proofErr w:type="spellStart"/>
      <w:r w:rsidRPr="00A41DCA">
        <w:rPr>
          <w:lang w:val="en-CA"/>
        </w:rPr>
        <w:t>Zelm</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ExcludeAuth="1"&gt;&lt;Author&gt;van Zelm&lt;/Author&gt;&lt;Year&gt;2011&lt;/Year&gt;&lt;IDText&gt;Implementing Groundwater Extraction in Life Cycle Impact Assessment: Characterization Factors Based on Plant Species Richness for the Netherlands&lt;/IDText&gt;&lt;DisplayText&gt;(2011)&lt;/DisplayText&gt;&lt;record&gt;&lt;foreign-keys&gt;&lt;key app="EN" db-id="twvx00w28svvske0dwa5ww2ht5tefvws5w5r"&gt;37&lt;/key&gt;&lt;/foreign-keys&gt;&lt;titles&gt;&lt;title&gt;Implementing Groundwater Extraction in Life Cycle Impact Assessment: Characterization Factors Based on Plant Species Richness for the Netherlands&lt;/title&gt;&lt;secondary-title&gt;Environmental Science &amp;amp; Technology&lt;/secondary-title&gt;&lt;/titles&gt;&lt;pages&gt;629-635&lt;/pages&gt;&lt;number&gt;2&lt;/number&gt;&lt;contributors&gt;&lt;authors&gt;&lt;author&gt;van Zelm, R&lt;/author&gt;&lt;author&gt;Schipper, AM&lt;/author&gt;&lt;author&gt;Rombouts, M&lt;/author&gt;&lt;author&gt;Snepvangers, J&lt;/author&gt;&lt;author&gt;Huijbregts, MAJ&lt;/author&gt;&lt;/authors&gt;&lt;/contributors&gt;&lt;added-date format="utc"&gt;1339521599&lt;/added-date&gt;&lt;ref-type name="Journal Article"&gt;17&lt;/ref-type&gt;&lt;dates&gt;&lt;year&gt;2011&lt;/year&gt;&lt;/dates&gt;&lt;rec-number&gt;42&lt;/rec-number&gt;&lt;last-updated-date format="utc"&gt;1339535999&lt;/last-updated-date&gt;&lt;volume&gt;45&lt;/volume&gt;&lt;/record&gt;&lt;/Cite&gt;&lt;/EndNote&gt;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is used to assess water scarcity impacts on terrestrial ecosystems from groundwater. A CF of 0 is considered for deep groundwater. Despite </w:t>
      </w:r>
      <w:proofErr w:type="spellStart"/>
      <w:r w:rsidRPr="00A41DCA">
        <w:rPr>
          <w:lang w:val="en-CA"/>
        </w:rPr>
        <w:t>Kounina</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ExcludeAuth="1"&gt;&lt;Author&gt;Kounina&lt;/Author&gt;&lt;Year&gt;2013&lt;/Year&gt;&lt;IDText&gt;Review of methods addressing freshwater use in life cycle inventory and impact assessment&lt;/IDText&gt;&lt;DisplayText&gt;(2013)&lt;/DisplayText&gt;&lt;record&gt;&lt;titles&gt;&lt;title&gt;Review of methods addressing freshwater use in life cycle inventory and impact assessment&lt;/title&gt;&lt;secondary-title&gt;The International Journal of Life Cycle Assessment&lt;/secondary-title&gt;&lt;/titles&gt;&lt;pages&gt;707-721&lt;/pages&gt;&lt;number&gt;3&lt;/number&gt;&lt;contributors&gt;&lt;authors&gt;&lt;author&gt;Kounina, Anna.&lt;/author&gt;&lt;author&gt;Margni, Manuele.&lt;/author&gt;&lt;author&gt;Bayart, Jean Baptiste.&lt;/author&gt;&lt;author&gt;Boulay, Anne-Marie&lt;/author&gt;&lt;author&gt;Berger, Markus.&lt;/author&gt;&lt;author&gt;Bulle, Cecile.&lt;/author&gt;&lt;author&gt;Frischknecht, Rolf.&lt;/author&gt;&lt;author&gt;Koehler, Annette.&lt;/author&gt;&lt;author&gt;Milà i Canals, Llorenç.&lt;/author&gt;&lt;author&gt;Motoshita, Masaharu.&lt;/author&gt;&lt;author&gt;Núñez, Montserrat.&lt;/author&gt;&lt;author&gt;Peters, Gregory.&lt;/author&gt;&lt;author&gt;Pfister, Stephan.&lt;/author&gt;&lt;author&gt;Ridoutt, Brad.&lt;/author&gt;&lt;author&gt;van Zelm, Rosalie.&lt;/author&gt;&lt;author&gt;Verones, Francesca.&lt;/author&gt;&lt;author&gt;Humbert, Sebastien.&lt;/author&gt;&lt;/authors&gt;&lt;/contributors&gt;&lt;section&gt;707&lt;/section&gt;&lt;edition&gt;2012&lt;/edition&gt;&lt;added-date format="utc"&gt;1480534002&lt;/added-date&gt;&lt;ref-type name="Journal Article"&gt;17&lt;/ref-type&gt;&lt;dates&gt;&lt;year&gt;2013&lt;/year&gt;&lt;/dates&gt;&lt;rec-number&gt;241&lt;/rec-number&gt;&lt;last-updated-date format="utc"&gt;1482524974&lt;/last-updated-date&gt;&lt;electronic-resource-num&gt;doi:10.1007/s11367-012-0519-3&lt;/electronic-resource-num&gt;&lt;volume&gt;18&lt;/volume&gt;&lt;/record&gt;&lt;/Cite&gt;&lt;/EndNote&gt;</w:instrText>
      </w:r>
      <w:r w:rsidRPr="00A41DCA">
        <w:rPr>
          <w:lang w:val="en-CA"/>
        </w:rPr>
        <w:fldChar w:fldCharType="separate"/>
      </w:r>
      <w:r w:rsidRPr="00A41DCA">
        <w:rPr>
          <w:noProof/>
          <w:lang w:val="en-CA"/>
        </w:rPr>
        <w:t>(2013)</w:t>
      </w:r>
      <w:r w:rsidRPr="00A41DCA">
        <w:rPr>
          <w:lang w:val="en-CA"/>
        </w:rPr>
        <w:fldChar w:fldCharType="end"/>
      </w:r>
      <w:r w:rsidRPr="00A41DCA">
        <w:rPr>
          <w:lang w:val="en-CA"/>
        </w:rPr>
        <w:t xml:space="preserve"> suggestion to use it in combination with the other models assessing water scarcity impact on ecosystem quality, the model from </w:t>
      </w:r>
      <w:proofErr w:type="spellStart"/>
      <w:r w:rsidRPr="00A41DCA">
        <w:rPr>
          <w:lang w:val="en-CA"/>
        </w:rPr>
        <w:t>Pfister</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ExcludeAuth="1"&gt;&lt;Author&gt;Pfister&lt;/Author&gt;&lt;Year&gt;2009&lt;/Year&gt;&lt;IDText&gt;Assessing the environmental impacts of freshwater consumption in LCA&lt;/IDText&gt;&lt;DisplayText&gt;(2009)&lt;/DisplayText&gt;&lt;record&gt;&lt;foreign-keys&gt;&lt;key app="EN" db-id="twvx00w28svvske0dwa5ww2ht5tefvws5w5r"&gt;35&lt;/key&gt;&lt;/foreign-keys&gt;&lt;titles&gt;&lt;title&gt;Assessing the environmental impacts of freshwater consumption in LCA&lt;/title&gt;&lt;secondary-title&gt;Environmental Science &amp;amp; Technology&lt;/secondary-title&gt;&lt;/titles&gt;&lt;pages&gt;4098–4104&lt;/pages&gt;&lt;contributors&gt;&lt;authors&gt;&lt;author&gt;Pfister,S.&lt;/author&gt;&lt;author&gt;Koehler,A.&lt;/author&gt;&lt;author&gt;Hellweg,S.&lt;/author&gt;&lt;/authors&gt;&lt;/contributors&gt;&lt;added-date format="utc"&gt;1339521592&lt;/added-date&gt;&lt;ref-type name="Journal Article"&gt;17&lt;/ref-type&gt;&lt;dates&gt;&lt;year&gt;2009&lt;/year&gt;&lt;/dates&gt;&lt;rec-number&gt;34&lt;/rec-number&gt;&lt;last-updated-date format="utc"&gt;1339535992&lt;/last-updated-date&gt;&lt;volume&gt;43&lt;/volume&gt;&lt;/record&gt;&lt;/Cite&gt;&lt;/EndNote&gt;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has not been integrated in IMPACT World+. This was done in order to keep the overall coherence of the method and to avoid double counting of the impact of groundwater consumption on terrestrial ecosystems (see supporting info, Section 4 for details). The model from </w:t>
      </w:r>
      <w:proofErr w:type="spellStart"/>
      <w:r w:rsidRPr="00A41DCA">
        <w:rPr>
          <w:lang w:val="en-CA"/>
        </w:rPr>
        <w:t>Verones</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ExcludeAuth="1"&gt;&lt;Author&gt;Verones&lt;/Author&gt;&lt;Year&gt;2010&lt;/Year&gt;&lt;IDText&gt;Characterization Factors for Thermal Pollution in Freshwater Aquatic Environments&lt;/IDText&gt;&lt;DisplayText&gt;(2010)&lt;/DisplayText&gt;&lt;record&gt;&lt;dates&gt;&lt;pub-dates&gt;&lt;date&gt;11/11&amp;#xD;2015/02/25&lt;/date&gt;&lt;/pub-dates&gt;&lt;year&gt;2010&lt;/year&gt;&lt;/dates&gt;&lt;urls&gt;&lt;related-urls&gt;&lt;url&gt;http://dx.doi.org/10.1021/es102260c&lt;/url&gt;&lt;/related-urls&gt;&lt;/urls&gt;&lt;titles&gt;&lt;title&gt;Characterization Factors for Thermal Pollution in Freshwater Aquatic Environments&lt;/title&gt;&lt;secondary-title&gt;Environmental Science &amp;amp; Technology&lt;/secondary-title&gt;&lt;/titles&gt;&lt;pages&gt;9364-9369&lt;/pages&gt;&lt;number&gt;24&lt;/number&gt;&lt;contributors&gt;&lt;authors&gt;&lt;author&gt;Verones, Francesca&lt;/author&gt;&lt;author&gt;Hanafiah, Marlia Mohd&lt;/author&gt;&lt;author&gt;Pfister, Stephan&lt;/author&gt;&lt;author&gt;Huijbregts, Mark A. J.&lt;/author&gt;&lt;author&gt;Pelletier, Gregory J.&lt;/author&gt;&lt;author&gt;Koehler, Annette&lt;/author&gt;&lt;/authors&gt;&lt;/contributors&gt;&lt;added-date format="utc"&gt;1480525997&lt;/added-date&gt;&lt;ref-type name="Journal Article"&gt;17&lt;/ref-type&gt;&lt;rec-number&gt;146&lt;/rec-number&gt;&lt;publisher&gt;American Chemical Society&lt;/publisher&gt;&lt;last-updated-date format="utc"&gt;1480525997&lt;/last-updated-date&gt;&lt;volume&gt;44&lt;/volume&gt;&lt;/record&gt;&lt;/Cite&gt;&lt;/EndNote&gt;</w:instrText>
      </w:r>
      <w:r w:rsidRPr="00A41DCA">
        <w:rPr>
          <w:lang w:val="en-CA"/>
        </w:rPr>
        <w:fldChar w:fldCharType="separate"/>
      </w:r>
      <w:r w:rsidRPr="00A41DCA">
        <w:rPr>
          <w:noProof/>
          <w:lang w:val="en-CA"/>
        </w:rPr>
        <w:t>(2010)</w:t>
      </w:r>
      <w:r w:rsidRPr="00A41DCA">
        <w:rPr>
          <w:lang w:val="en-CA"/>
        </w:rPr>
        <w:fldChar w:fldCharType="end"/>
      </w:r>
      <w:r w:rsidRPr="00A41DCA">
        <w:rPr>
          <w:lang w:val="en-CA"/>
        </w:rPr>
        <w:t xml:space="preserve"> is used to assess the impact of thermally polluted water, with the assumption that the “Water, cooling, unspecified natural origin” currently found in life cycle inventory databases with no further specification is released in a 3 m deep river with a 4 °C</w:t>
      </w:r>
      <w:r w:rsidRPr="00A41DCA" w:rsidDel="00866574">
        <w:rPr>
          <w:lang w:val="en-CA"/>
        </w:rPr>
        <w:t xml:space="preserve"> </w:t>
      </w:r>
      <w:r w:rsidRPr="00A41DCA">
        <w:rPr>
          <w:lang w:val="en-CA"/>
        </w:rPr>
        <w:t>temperature increase.</w:t>
      </w:r>
    </w:p>
    <w:p w14:paraId="75B609FC" w14:textId="77777777" w:rsidR="00273C0D" w:rsidRPr="00A41DCA" w:rsidRDefault="00273C0D" w:rsidP="00273C0D">
      <w:pPr>
        <w:jc w:val="both"/>
        <w:rPr>
          <w:lang w:val="en-CA"/>
        </w:rPr>
      </w:pPr>
    </w:p>
    <w:p w14:paraId="63A9EE26" w14:textId="77777777" w:rsidR="00273C0D" w:rsidRPr="00A41DCA" w:rsidRDefault="00273C0D" w:rsidP="00273C0D">
      <w:pPr>
        <w:jc w:val="both"/>
        <w:rPr>
          <w:lang w:val="en-CA"/>
        </w:rPr>
      </w:pPr>
      <w:r w:rsidRPr="00A41DCA">
        <w:rPr>
          <w:lang w:val="en-CA"/>
        </w:rPr>
        <w:t xml:space="preserve">IMPACT World+ also considers as interim indicators the impact of water availability on the resources &amp; ecosystem services </w:t>
      </w:r>
      <w:proofErr w:type="spellStart"/>
      <w:r w:rsidRPr="00A41DCA">
        <w:rPr>
          <w:lang w:val="en-CA"/>
        </w:rPr>
        <w:t>AoP</w:t>
      </w:r>
      <w:proofErr w:type="spellEnd"/>
      <w:r w:rsidRPr="00A41DCA">
        <w:rPr>
          <w:lang w:val="en-CA"/>
        </w:rPr>
        <w:t xml:space="preserve">, and water stream use and management impacts on ecosystem quality </w:t>
      </w:r>
      <w:proofErr w:type="spellStart"/>
      <w:r w:rsidRPr="00A41DCA">
        <w:rPr>
          <w:lang w:val="en-CA"/>
        </w:rPr>
        <w:t>AoP</w:t>
      </w:r>
      <w:proofErr w:type="spellEnd"/>
      <w:r w:rsidRPr="00A41DCA">
        <w:rPr>
          <w:lang w:val="en-CA"/>
        </w:rPr>
        <w:t xml:space="preserve">, modelled using the Humbert &amp; </w:t>
      </w:r>
      <w:proofErr w:type="spellStart"/>
      <w:r w:rsidRPr="00A41DCA">
        <w:rPr>
          <w:lang w:val="en-CA"/>
        </w:rPr>
        <w:t>Maendly</w:t>
      </w:r>
      <w:proofErr w:type="spellEnd"/>
      <w:r w:rsidRPr="00A41DCA">
        <w:rPr>
          <w:lang w:val="en-CA"/>
        </w:rPr>
        <w:t xml:space="preserve"> model </w:t>
      </w:r>
      <w:r w:rsidRPr="00A41DCA">
        <w:rPr>
          <w:lang w:val="en-CA"/>
        </w:rPr>
        <w:fldChar w:fldCharType="begin"/>
      </w:r>
      <w:r w:rsidRPr="00A41DCA">
        <w:rPr>
          <w:lang w:val="en-CA"/>
        </w:rPr>
        <w:instrText xml:space="preserve"> ADDIN EN.CITE &lt;EndNote&gt;&lt;Cite ExcludeAuth="1"&gt;&lt;Author&gt;Humbert&lt;/Author&gt;&lt;Year&gt;2009&lt;/Year&gt;&lt;IDText&gt;Characterization factors for damage to aquatic biodiversity caused by water use especially from dams used for hydropower&lt;/IDText&gt;&lt;DisplayText&gt;(2009)&lt;/DisplayText&gt;&lt;record&gt;&lt;titles&gt;&lt;title&gt;Characterization factors for damage to aquatic biodiversity caused by water use especially from dams used for hydropower&lt;/title&gt;&lt;secondary-title&gt;LCA IX, Boston&lt;/secondary-title&gt;&lt;/titles&gt;&lt;contributors&gt;&lt;authors&gt;&lt;author&gt;Humbert, Sebastien&lt;/author&gt;&lt;author&gt;Maendly, Romain&lt;/author&gt;&lt;/authors&gt;&lt;/contributors&gt;&lt;added-date format="utc"&gt;1480694838&lt;/added-date&gt;&lt;ref-type name="Journal Article"&gt;17&lt;/ref-type&gt;&lt;dates&gt;&lt;year&gt;2009&lt;/year&gt;&lt;/dates&gt;&lt;rec-number&gt;288&lt;/rec-number&gt;&lt;last-updated-date format="utc"&gt;1480694838&lt;/last-updated-date&gt;&lt;volume&gt;1&lt;/volume&gt;&lt;/record&gt;&lt;/Cite&gt;&lt;/EndNote&gt;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both being described in supporting information, Section 4 and not yet being peer reviewed.</w:t>
      </w:r>
    </w:p>
    <w:p w14:paraId="09220D56" w14:textId="77777777" w:rsidR="00273C0D" w:rsidRPr="00A41DCA" w:rsidRDefault="00273C0D" w:rsidP="00273C0D">
      <w:pPr>
        <w:jc w:val="both"/>
        <w:rPr>
          <w:lang w:val="en-CA"/>
        </w:rPr>
      </w:pPr>
    </w:p>
    <w:p w14:paraId="7A66546F" w14:textId="478A9446" w:rsidR="00273C0D" w:rsidRPr="00A41DCA" w:rsidRDefault="00273C0D" w:rsidP="00273C0D">
      <w:pPr>
        <w:pStyle w:val="Heading2"/>
        <w:rPr>
          <w:lang w:val="en-CA"/>
        </w:rPr>
      </w:pPr>
      <w:bookmarkStart w:id="23" w:name="_Toc406272600"/>
      <w:r w:rsidRPr="00A41DCA">
        <w:rPr>
          <w:lang w:val="en-CA"/>
        </w:rPr>
        <w:t>Land use</w:t>
      </w:r>
      <w:bookmarkEnd w:id="23"/>
      <w:r w:rsidRPr="00A41DCA">
        <w:rPr>
          <w:lang w:val="en-CA"/>
        </w:rPr>
        <w:t xml:space="preserve"> </w:t>
      </w:r>
    </w:p>
    <w:p w14:paraId="42C22F5E" w14:textId="77777777" w:rsidR="00273C0D" w:rsidRPr="00A41DCA" w:rsidRDefault="00273C0D" w:rsidP="00273C0D">
      <w:pPr>
        <w:jc w:val="both"/>
        <w:rPr>
          <w:lang w:val="en-CA"/>
        </w:rPr>
      </w:pPr>
      <w:r w:rsidRPr="00A41DCA">
        <w:rPr>
          <w:lang w:val="en-CA"/>
        </w:rPr>
        <w:t>Human activities cause impacts to lands, which are either converted from natural state (land transformation) or occupied, i.e. maintained in a certain non-natural state (land occupation). Impacts on land have consequences in terms of terrestrial biodiversity but also in terms of fundamental ecosystem services for the human society such as biotic production, water regulation, freshwater recharge and filtration, climate regulation and erosion resistance.</w:t>
      </w:r>
    </w:p>
    <w:p w14:paraId="2EA00B88" w14:textId="77777777" w:rsidR="00273C0D" w:rsidRPr="00A41DCA" w:rsidRDefault="00273C0D" w:rsidP="00273C0D">
      <w:pPr>
        <w:jc w:val="both"/>
        <w:rPr>
          <w:lang w:val="en-CA"/>
        </w:rPr>
      </w:pPr>
    </w:p>
    <w:p w14:paraId="4CE726D7" w14:textId="77777777" w:rsidR="00273C0D" w:rsidRPr="00A41DCA" w:rsidRDefault="00273C0D" w:rsidP="00273C0D">
      <w:pPr>
        <w:jc w:val="both"/>
        <w:rPr>
          <w:lang w:val="en-CA"/>
        </w:rPr>
      </w:pPr>
      <w:r w:rsidRPr="00A41DCA">
        <w:rPr>
          <w:lang w:val="en-CA"/>
        </w:rPr>
        <w:t>Potential impacts of land occupation</w:t>
      </w:r>
      <w:r w:rsidRPr="00A41DCA" w:rsidDel="007749EA">
        <w:rPr>
          <w:lang w:val="en-CA"/>
        </w:rPr>
        <w:t xml:space="preserve"> </w:t>
      </w:r>
      <w:r w:rsidRPr="00A41DCA">
        <w:rPr>
          <w:lang w:val="en-CA"/>
        </w:rPr>
        <w:t xml:space="preserve">and land transformation on ecosystem quality are characterized using local empirical CFs at the biome level. Those CFs, from de Baan et al. </w:t>
      </w:r>
      <w:r w:rsidRPr="00A41DCA">
        <w:rPr>
          <w:lang w:val="en-CA"/>
        </w:rPr>
        <w:fldChar w:fldCharType="begin"/>
      </w:r>
      <w:r w:rsidRPr="00A41DCA">
        <w:rPr>
          <w:lang w:val="en-CA"/>
        </w:rPr>
        <w:instrText xml:space="preserve"> ADDIN EN.CITE &lt;EndNote&gt;&lt;Cite ExcludeAuth="1"&gt;&lt;Author&gt;de Baan&lt;/Author&gt;&lt;Year&gt;2013&lt;/Year&gt;&lt;IDText&gt;Land use impacts on biodiversity in LCA: a global approach.&lt;/IDText&gt;&lt;DisplayText&gt;(2013)&lt;/DisplayText&gt;&lt;record&gt;&lt;titles&gt;&lt;title&gt;Land use impacts on biodiversity in LCA: a global approach.&lt;/title&gt;&lt;secondary-title&gt;The International Journal of Life Cycle Assessment&lt;/secondary-title&gt;&lt;/titles&gt;&lt;pages&gt;1216–1230&lt;/pages&gt;&lt;number&gt;6&lt;/number&gt;&lt;contributors&gt;&lt;authors&gt;&lt;author&gt;de Baan,  Laura.&lt;/author&gt;&lt;author&gt;Alkemade, Rob.&lt;/author&gt;&lt;author&gt;Koellner, Thomas.&lt;/author&gt;&lt;/authors&gt;&lt;/contributors&gt;&lt;added-date format="utc"&gt;1473647870&lt;/added-date&gt;&lt;ref-type name="Journal Article"&gt;17&lt;/ref-type&gt;&lt;dates&gt;&lt;year&gt;2013&lt;/year&gt;&lt;/dates&gt;&lt;rec-number&gt;66&lt;/rec-number&gt;&lt;last-updated-date format="utc"&gt;1473648015&lt;/last-updated-date&gt;&lt;electronic-resource-num&gt;10.1007/s11367-012-0412-0&lt;/electronic-resource-num&gt;&lt;volume&gt;18&lt;/volume&gt;&lt;/record&gt;&lt;/Cite&gt;&lt;/EndNote&gt;</w:instrText>
      </w:r>
      <w:r w:rsidRPr="00A41DCA">
        <w:rPr>
          <w:lang w:val="en-CA"/>
        </w:rPr>
        <w:fldChar w:fldCharType="separate"/>
      </w:r>
      <w:r w:rsidRPr="00A41DCA">
        <w:rPr>
          <w:noProof/>
          <w:lang w:val="en-CA"/>
        </w:rPr>
        <w:t>(2013)</w:t>
      </w:r>
      <w:r w:rsidRPr="00A41DCA">
        <w:rPr>
          <w:lang w:val="en-CA"/>
        </w:rPr>
        <w:fldChar w:fldCharType="end"/>
      </w:r>
      <w:r w:rsidRPr="00A41DCA">
        <w:rPr>
          <w:lang w:val="en-CA"/>
        </w:rPr>
        <w:t xml:space="preserve"> were preferred over the regional and global CFs from Chaudhary et al. </w:t>
      </w:r>
      <w:r w:rsidRPr="00A41DCA">
        <w:rPr>
          <w:lang w:val="en-CA"/>
        </w:rPr>
        <w:fldChar w:fldCharType="begin"/>
      </w:r>
      <w:r w:rsidRPr="00A41DCA">
        <w:rPr>
          <w:lang w:val="en-CA"/>
        </w:rPr>
        <w:instrText xml:space="preserve"> ADDIN EN.CITE &lt;EndNote&gt;&lt;Cite ExcludeAuth="1"&gt;&lt;Author&gt;Chaudhary&lt;/Author&gt;&lt;Year&gt;2015&lt;/Year&gt;&lt;IDText&gt;Quantifying Land Use Impacts on Biodiversity: Combining Species–Area Models and Vulnerability Indicators&lt;/IDText&gt;&lt;DisplayText&gt;(2015)&lt;/DisplayText&gt;&lt;record&gt;&lt;dates&gt;&lt;pub-dates&gt;&lt;date&gt;2015/08/18&lt;/date&gt;&lt;/pub-dates&gt;&lt;year&gt;2015&lt;/year&gt;&lt;/dates&gt;&lt;urls&gt;&lt;related-urls&gt;&lt;url&gt;http://dx.doi.org/10.1021/acs.est.5b02507&lt;/url&gt;&lt;/related-urls&gt;&lt;/urls&gt;&lt;isbn&gt;0013-936X&lt;/isbn&gt;&lt;titles&gt;&lt;title&gt;Quantifying Land Use Impacts on Biodiversity: Combining Species–Area Models and Vulnerability Indicators&lt;/title&gt;&lt;secondary-title&gt;Environmental Science &amp;amp; Technology&lt;/secondary-title&gt;&lt;/titles&gt;&lt;pages&gt;9987-9995&lt;/pages&gt;&lt;number&gt;16&lt;/number&gt;&lt;contributors&gt;&lt;authors&gt;&lt;author&gt;Chaudhary, Abhishek&lt;/author&gt;&lt;author&gt;Verones, Francesca&lt;/author&gt;&lt;author&gt;de Baan, Laura&lt;/author&gt;&lt;author&gt;Hellweg, Stefanie&lt;/author&gt;&lt;/authors&gt;&lt;/contributors&gt;&lt;added-date format="utc"&gt;1480525996&lt;/added-date&gt;&lt;ref-type name="Journal Article"&gt;17&lt;/ref-type&gt;&lt;rec-number&gt;83&lt;/rec-number&gt;&lt;publisher&gt;American Chemical Society&lt;/publisher&gt;&lt;last-updated-date format="utc"&gt;1480525996&lt;/last-updated-date&gt;&lt;electronic-resource-num&gt;10.1021/acs.est.5b02507&lt;/electronic-resource-num&gt;&lt;volume&gt;49&lt;/volume&gt;&lt;/record&gt;&lt;/Cite&gt;&lt;/EndNote&gt;</w:instrText>
      </w:r>
      <w:r w:rsidRPr="00A41DCA">
        <w:rPr>
          <w:lang w:val="en-CA"/>
        </w:rPr>
        <w:fldChar w:fldCharType="separate"/>
      </w:r>
      <w:r w:rsidRPr="00A41DCA">
        <w:rPr>
          <w:noProof/>
          <w:lang w:val="en-CA"/>
        </w:rPr>
        <w:t>(2015)</w:t>
      </w:r>
      <w:r w:rsidRPr="00A41DCA">
        <w:rPr>
          <w:lang w:val="en-CA"/>
        </w:rPr>
        <w:fldChar w:fldCharType="end"/>
      </w:r>
      <w:r w:rsidRPr="00A41DCA">
        <w:rPr>
          <w:lang w:val="en-CA"/>
        </w:rPr>
        <w:t xml:space="preserve"> – despite the latter being preliminary recommended by the UNEP/SETAC Life Cycle Initiative. This choice was done to ensure coherence with the other impact categories on the physical meaning of impact scores at the damage level. </w:t>
      </w:r>
      <w:r w:rsidRPr="00A41DCA">
        <w:rPr>
          <w:i/>
          <w:lang w:val="en-CA"/>
        </w:rPr>
        <w:t xml:space="preserve">Regional and global impacts as modelled by Chaudhary et al. </w:t>
      </w:r>
      <w:r w:rsidRPr="00A41DCA">
        <w:rPr>
          <w:i/>
          <w:lang w:val="en-CA"/>
        </w:rPr>
        <w:fldChar w:fldCharType="begin"/>
      </w:r>
      <w:r w:rsidRPr="00A41DCA">
        <w:rPr>
          <w:i/>
          <w:lang w:val="en-CA"/>
        </w:rPr>
        <w:instrText xml:space="preserve"> ADDIN EN.CITE &lt;EndNote&gt;&lt;Cite ExcludeAuth="1"&gt;&lt;Author&gt;Chaudhary&lt;/Author&gt;&lt;Year&gt;2015&lt;/Year&gt;&lt;IDText&gt;Quantifying Land Use Impacts on Biodiversity: Combining Species–Area Models and Vulnerability Indicators&lt;/IDText&gt;&lt;DisplayText&gt;(2015)&lt;/DisplayText&gt;&lt;record&gt;&lt;dates&gt;&lt;pub-dates&gt;&lt;date&gt;2015/08/18&lt;/date&gt;&lt;/pub-dates&gt;&lt;year&gt;2015&lt;/year&gt;&lt;/dates&gt;&lt;urls&gt;&lt;related-urls&gt;&lt;url&gt;http://dx.doi.org/10.1021/acs.est.5b02507&lt;/url&gt;&lt;/related-urls&gt;&lt;/urls&gt;&lt;isbn&gt;0013-936X&lt;/isbn&gt;&lt;titles&gt;&lt;title&gt;Quantifying Land Use Impacts on Biodiversity: Combining Species–Area Models and Vulnerability Indicators&lt;/title&gt;&lt;secondary-title&gt;Environmental Science &amp;amp; Technology&lt;/secondary-title&gt;&lt;/titles&gt;&lt;pages&gt;9987-9995&lt;/pages&gt;&lt;number&gt;16&lt;/number&gt;&lt;contributors&gt;&lt;authors&gt;&lt;author&gt;Chaudhary, Abhishek&lt;/author&gt;&lt;author&gt;Verones, Francesca&lt;/author&gt;&lt;author&gt;de Baan, Laura&lt;/author&gt;&lt;author&gt;Hellweg, Stefanie&lt;/author&gt;&lt;/authors&gt;&lt;/contributors&gt;&lt;added-date format="utc"&gt;1480525996&lt;/added-date&gt;&lt;ref-type name="Journal Article"&gt;17&lt;/ref-type&gt;&lt;rec-number&gt;83&lt;/rec-number&gt;&lt;publisher&gt;American Chemical Society&lt;/publisher&gt;&lt;last-updated-date format="utc"&gt;1480525996&lt;/last-updated-date&gt;&lt;electronic-resource-num&gt;10.1021/acs.est.5b02507&lt;/electronic-resource-num&gt;&lt;volume&gt;49&lt;/volume&gt;&lt;/record&gt;&lt;/Cite&gt;&lt;/EndNote&gt;</w:instrText>
      </w:r>
      <w:r w:rsidRPr="00A41DCA">
        <w:rPr>
          <w:i/>
          <w:lang w:val="en-CA"/>
        </w:rPr>
        <w:fldChar w:fldCharType="separate"/>
      </w:r>
      <w:r w:rsidRPr="00A41DCA">
        <w:rPr>
          <w:i/>
          <w:lang w:val="en-CA"/>
        </w:rPr>
        <w:t>(2015)</w:t>
      </w:r>
      <w:r w:rsidRPr="00A41DCA">
        <w:rPr>
          <w:lang w:val="en-CA"/>
        </w:rPr>
        <w:fldChar w:fldCharType="end"/>
      </w:r>
      <w:r w:rsidRPr="00A41DCA">
        <w:rPr>
          <w:i/>
          <w:lang w:val="en-CA"/>
        </w:rPr>
        <w:t xml:space="preserve"> are meaningful as they give important complementary information on the (semi)-irreversible disappearance of species in a region or at the global scale. However, they are not consistent with the other ecosystem quality impact indicators of IMPACT World+ (acidification, eutrophication, </w:t>
      </w:r>
      <w:proofErr w:type="spellStart"/>
      <w:r w:rsidRPr="00A41DCA">
        <w:rPr>
          <w:i/>
          <w:lang w:val="en-CA"/>
        </w:rPr>
        <w:t>ecotoxicity</w:t>
      </w:r>
      <w:proofErr w:type="spellEnd"/>
      <w:r w:rsidRPr="00A41DCA">
        <w:rPr>
          <w:i/>
          <w:lang w:val="en-CA"/>
        </w:rPr>
        <w:t xml:space="preserve">, water scarcity, etc.) or any other existing LCIA </w:t>
      </w:r>
      <w:r w:rsidRPr="00A41DCA">
        <w:rPr>
          <w:i/>
          <w:lang w:val="en-CA"/>
        </w:rPr>
        <w:lastRenderedPageBreak/>
        <w:t>method, because their indicator has a different meaning. The regional PDF indicator from Chaudhary et al. (2015) quantifies the fraction of species disappeared forever from a region of the world, whereas the PDF.m2.yr indicators of the IMPACT World+ framework quantify the temporary disappearance of species (PDF) over a given surface (m2) during a certain time (</w:t>
      </w:r>
      <w:proofErr w:type="spellStart"/>
      <w:r w:rsidRPr="00A41DCA">
        <w:rPr>
          <w:i/>
          <w:lang w:val="en-CA"/>
        </w:rPr>
        <w:t>yr</w:t>
      </w:r>
      <w:proofErr w:type="spellEnd"/>
      <w:r w:rsidRPr="00A41DCA">
        <w:rPr>
          <w:i/>
          <w:lang w:val="en-CA"/>
        </w:rPr>
        <w:t xml:space="preserve">). To our understanding, it is hardly possible to convert the regional PDF from Chaudhary et al. (2015) into PDF.m2.yr, because the former corresponds to a permanent disappearance and would therefore lead to an infinite impact. Using the Curran (2010) regeneration time to convert those PDFs in PDF.m2.yr – as proposed by Chaudhary et al. (2015) when calculating land transformation impact – seems inconsistent as this regeneration time is supposed to apply to an ecosystem and not to the irreversibly disappeared species. However, by doing so, the land use impact scores would be orders of magnitude lower than the local impacts of de Baan et al. </w:t>
      </w:r>
      <w:r w:rsidRPr="00A41DCA">
        <w:rPr>
          <w:i/>
          <w:lang w:val="en-CA"/>
        </w:rPr>
        <w:fldChar w:fldCharType="begin"/>
      </w:r>
      <w:r w:rsidRPr="00A41DCA">
        <w:rPr>
          <w:i/>
          <w:lang w:val="en-CA"/>
        </w:rPr>
        <w:instrText xml:space="preserve"> ADDIN EN.CITE &lt;EndNote&gt;&lt;Cite ExcludeAuth="1"&gt;&lt;Author&gt;de Baan&lt;/Author&gt;&lt;Year&gt;2013&lt;/Year&gt;&lt;IDText&gt;Land use impacts on biodiversity in LCA: a global approach.&lt;/IDText&gt;&lt;DisplayText&gt;(2013)&lt;/DisplayText&gt;&lt;record&gt;&lt;titles&gt;&lt;title&gt;Land use impacts on biodiversity in LCA: a global approach.&lt;/title&gt;&lt;secondary-title&gt;The International Journal of Life Cycle Assessment&lt;/secondary-title&gt;&lt;/titles&gt;&lt;pages&gt;1216–1230&lt;/pages&gt;&lt;number&gt;6&lt;/number&gt;&lt;contributors&gt;&lt;authors&gt;&lt;author&gt;de Baan,  Laura.&lt;/author&gt;&lt;author&gt;Alkemade, Rob.&lt;/author&gt;&lt;author&gt;Koellner, Thomas.&lt;/author&gt;&lt;/authors&gt;&lt;/contributors&gt;&lt;added-date format="utc"&gt;1473647870&lt;/added-date&gt;&lt;ref-type name="Journal Article"&gt;17&lt;/ref-type&gt;&lt;dates&gt;&lt;year&gt;2013&lt;/year&gt;&lt;/dates&gt;&lt;rec-number&gt;66&lt;/rec-number&gt;&lt;last-updated-date format="utc"&gt;1473648015&lt;/last-updated-date&gt;&lt;electronic-resource-num&gt;10.1007/s11367-012-0412-0&lt;/electronic-resource-num&gt;&lt;volume&gt;18&lt;/volume&gt;&lt;/record&gt;&lt;/Cite&gt;&lt;/EndNote&gt;</w:instrText>
      </w:r>
      <w:r w:rsidRPr="00A41DCA">
        <w:rPr>
          <w:i/>
          <w:lang w:val="en-CA"/>
        </w:rPr>
        <w:fldChar w:fldCharType="separate"/>
      </w:r>
      <w:r w:rsidRPr="00A41DCA">
        <w:rPr>
          <w:i/>
          <w:lang w:val="en-CA"/>
        </w:rPr>
        <w:t>(2013)</w:t>
      </w:r>
      <w:r w:rsidRPr="00A41DCA">
        <w:rPr>
          <w:lang w:val="en-CA"/>
        </w:rPr>
        <w:fldChar w:fldCharType="end"/>
      </w:r>
      <w:r w:rsidRPr="00A41DCA">
        <w:rPr>
          <w:i/>
          <w:lang w:val="en-CA"/>
        </w:rPr>
        <w:t xml:space="preserve"> as only a very small fraction of the species affected by land occupation or transformation will permanently disappear from the affected region. We therefore decided to use the de Baan et al. (2013) model, which quantifies damage indicators in PDF.m2.yr that are consistent with the damage indicators used in IMPACT World+. Nevertheless, we acknowledge the need to further develop regional CFs for the other impact categories in line with the approach proposed by Chaudhary et al. </w:t>
      </w:r>
      <w:r w:rsidRPr="00A41DCA">
        <w:rPr>
          <w:i/>
          <w:lang w:val="en-CA"/>
        </w:rPr>
        <w:fldChar w:fldCharType="begin"/>
      </w:r>
      <w:r w:rsidRPr="00A41DCA">
        <w:rPr>
          <w:i/>
          <w:lang w:val="en-CA"/>
        </w:rPr>
        <w:instrText xml:space="preserve"> ADDIN EN.CITE &lt;EndNote&gt;&lt;Cite ExcludeAuth="1"&gt;&lt;Author&gt;Chaudhary&lt;/Author&gt;&lt;Year&gt;2015&lt;/Year&gt;&lt;IDText&gt;Quantifying Land Use Impacts on Biodiversity: Combining Species–Area Models and Vulnerability Indicators&lt;/IDText&gt;&lt;DisplayText&gt;(2015)&lt;/DisplayText&gt;&lt;record&gt;&lt;dates&gt;&lt;pub-dates&gt;&lt;date&gt;2015/08/18&lt;/date&gt;&lt;/pub-dates&gt;&lt;year&gt;2015&lt;/year&gt;&lt;/dates&gt;&lt;urls&gt;&lt;related-urls&gt;&lt;url&gt;http://dx.doi.org/10.1021/acs.est.5b02507&lt;/url&gt;&lt;/related-urls&gt;&lt;/urls&gt;&lt;isbn&gt;0013-936X&lt;/isbn&gt;&lt;titles&gt;&lt;title&gt;Quantifying Land Use Impacts on Biodiversity: Combining Species–Area Models and Vulnerability Indicators&lt;/title&gt;&lt;secondary-title&gt;Environmental Science &amp;amp; Technology&lt;/secondary-title&gt;&lt;/titles&gt;&lt;pages&gt;9987-9995&lt;/pages&gt;&lt;number&gt;16&lt;/number&gt;&lt;contributors&gt;&lt;authors&gt;&lt;author&gt;Chaudhary, Abhishek&lt;/author&gt;&lt;author&gt;Verones, Francesca&lt;/author&gt;&lt;author&gt;de Baan, Laura&lt;/author&gt;&lt;author&gt;Hellweg, Stefanie&lt;/author&gt;&lt;/authors&gt;&lt;/contributors&gt;&lt;added-date format="utc"&gt;1480525996&lt;/added-date&gt;&lt;ref-type name="Journal Article"&gt;17&lt;/ref-type&gt;&lt;rec-number&gt;83&lt;/rec-number&gt;&lt;publisher&gt;American Chemical Society&lt;/publisher&gt;&lt;last-updated-date format="utc"&gt;1480525996&lt;/last-updated-date&gt;&lt;electronic-resource-num&gt;10.1021/acs.est.5b02507&lt;/electronic-resource-num&gt;&lt;volume&gt;49&lt;/volume&gt;&lt;/record&gt;&lt;/Cite&gt;&lt;/EndNote&gt;</w:instrText>
      </w:r>
      <w:r w:rsidRPr="00A41DCA">
        <w:rPr>
          <w:i/>
          <w:lang w:val="en-CA"/>
        </w:rPr>
        <w:fldChar w:fldCharType="separate"/>
      </w:r>
      <w:r w:rsidRPr="00A41DCA">
        <w:rPr>
          <w:i/>
          <w:lang w:val="en-CA"/>
        </w:rPr>
        <w:t>(2015)</w:t>
      </w:r>
      <w:r w:rsidRPr="00A41DCA">
        <w:rPr>
          <w:lang w:val="en-CA"/>
        </w:rPr>
        <w:fldChar w:fldCharType="end"/>
      </w:r>
      <w:r w:rsidRPr="00A41DCA">
        <w:rPr>
          <w:i/>
          <w:lang w:val="en-CA"/>
        </w:rPr>
        <w:t xml:space="preserve"> as complementary information to the assessment of local impacts as currently done in life cycle impact assessment.</w:t>
      </w:r>
    </w:p>
    <w:p w14:paraId="5AC9D60D" w14:textId="77777777" w:rsidR="00273C0D" w:rsidRPr="00A41DCA" w:rsidRDefault="00273C0D" w:rsidP="00273C0D">
      <w:pPr>
        <w:jc w:val="both"/>
        <w:rPr>
          <w:lang w:val="en-CA"/>
        </w:rPr>
      </w:pPr>
    </w:p>
    <w:p w14:paraId="0C25A9A9" w14:textId="77777777" w:rsidR="00273C0D" w:rsidRPr="00A41DCA" w:rsidRDefault="00273C0D" w:rsidP="00273C0D">
      <w:pPr>
        <w:jc w:val="both"/>
        <w:rPr>
          <w:lang w:val="en-CA"/>
        </w:rPr>
      </w:pPr>
      <w:r w:rsidRPr="00A41DCA">
        <w:rPr>
          <w:lang w:val="en-GB"/>
        </w:rPr>
        <w:t>For the case of land occupation impacts on terrestrial biodiversity, the</w:t>
      </w:r>
      <w:r w:rsidRPr="00A41DCA">
        <w:rPr>
          <w:lang w:val="en-CA"/>
        </w:rPr>
        <w:t>re is no need to consider fate and exposure since effects occur directly in the environmental compartment where the environmental intervention is reported. The characterization factor therefore directly relates the land occupation (in m</w:t>
      </w:r>
      <w:r w:rsidRPr="00A41DCA">
        <w:rPr>
          <w:vertAlign w:val="superscript"/>
          <w:lang w:val="en-CA"/>
        </w:rPr>
        <w:t>2</w:t>
      </w:r>
      <w:r w:rsidRPr="00A41DCA">
        <w:rPr>
          <w:rFonts w:ascii="Times New Roman" w:hAnsi="Times New Roman" w:cs="Times New Roman"/>
          <w:lang w:val="en-CA"/>
        </w:rPr>
        <w:t>·</w:t>
      </w:r>
      <w:r w:rsidRPr="00A41DCA">
        <w:rPr>
          <w:lang w:val="en-CA"/>
        </w:rPr>
        <w:t>yr) to the biodiversity loss (in PDF</w:t>
      </w:r>
      <w:r w:rsidRPr="00A41DCA">
        <w:rPr>
          <w:rFonts w:ascii="Times New Roman" w:hAnsi="Times New Roman" w:cs="Times New Roman"/>
          <w:lang w:val="en-CA"/>
        </w:rPr>
        <w:t>·</w:t>
      </w:r>
      <w:r w:rsidRPr="00A41DCA">
        <w:rPr>
          <w:lang w:val="en-CA"/>
        </w:rPr>
        <w:t>m</w:t>
      </w:r>
      <w:r w:rsidRPr="00A41DCA">
        <w:rPr>
          <w:vertAlign w:val="superscript"/>
          <w:lang w:val="en-CA"/>
        </w:rPr>
        <w:t>2</w:t>
      </w:r>
      <w:r w:rsidRPr="00A41DCA">
        <w:rPr>
          <w:rFonts w:ascii="Times New Roman" w:hAnsi="Times New Roman" w:cs="Times New Roman"/>
          <w:lang w:val="en-CA"/>
        </w:rPr>
        <w:t>·</w:t>
      </w:r>
      <w:r w:rsidRPr="00A41DCA">
        <w:rPr>
          <w:lang w:val="en-CA"/>
        </w:rPr>
        <w:t>yr). Midpoint indicators are thus determined by dividing damage values by the global average CF for arable land, used as a reference, expressing these normalized damage values in m</w:t>
      </w:r>
      <w:r w:rsidRPr="00A41DCA">
        <w:rPr>
          <w:vertAlign w:val="superscript"/>
          <w:lang w:val="en-CA"/>
        </w:rPr>
        <w:t>2</w:t>
      </w:r>
      <w:r w:rsidRPr="00A41DCA">
        <w:rPr>
          <w:lang w:val="en-CA"/>
        </w:rPr>
        <w:t>.yr</w:t>
      </w:r>
      <w:r w:rsidRPr="00A41DCA">
        <w:rPr>
          <w:vertAlign w:val="subscript"/>
          <w:lang w:val="en-CA"/>
        </w:rPr>
        <w:t>eq</w:t>
      </w:r>
      <w:r w:rsidRPr="00A41DCA">
        <w:rPr>
          <w:lang w:val="en-CA"/>
        </w:rPr>
        <w:t xml:space="preserve"> of arable land. Land transformation impacts are considered as long-term impacts only, as they represent the remaining impacts once the occupation ends and the ecosystem recovers which, in most cases, will occur in the far future. They were calculated using the land occupation CFs and considering the recovery times from Curran </w:t>
      </w:r>
      <w:r w:rsidRPr="00A41DCA">
        <w:rPr>
          <w:lang w:val="en-CA"/>
        </w:rPr>
        <w:fldChar w:fldCharType="begin"/>
      </w:r>
      <w:r w:rsidRPr="00A41DCA">
        <w:rPr>
          <w:lang w:val="en-CA"/>
        </w:rPr>
        <w:instrText xml:space="preserve"> ADDIN EN.CITE &lt;EndNote&gt;&lt;Cite ExcludeAuth="1"&gt;&lt;Author&gt;Curran&lt;/Author&gt;&lt;Year&gt;2010&lt;/Year&gt;&lt;IDText&gt;Toward meaningful end points of biodiversity in life cycle assessment†&lt;/IDText&gt;&lt;DisplayText&gt;(2010)&lt;/DisplayText&gt;&lt;record&gt;&lt;isbn&gt;0013-936X&lt;/isbn&gt;&lt;titles&gt;&lt;title&gt;Toward meaningful end points of biodiversity in life cycle assessment†&lt;/title&gt;&lt;secondary-title&gt;Environmental Science &amp;amp; Technology&lt;/secondary-title&gt;&lt;/titles&gt;&lt;pages&gt;70-79&lt;/pages&gt;&lt;number&gt;1&lt;/number&gt;&lt;contributors&gt;&lt;authors&gt;&lt;author&gt;Curran, Michael&lt;/author&gt;&lt;author&gt;de Baan, Laura&lt;/author&gt;&lt;author&gt;De Schryver, An M&lt;/author&gt;&lt;author&gt;van Zelm, Rosalie&lt;/author&gt;&lt;author&gt;Hellweg, Stefanie&lt;/author&gt;&lt;author&gt;Koellner, Thomas&lt;/author&gt;&lt;author&gt;Sonnemann, Guido&lt;/author&gt;&lt;author&gt;Huijbregts, Mark AJ&lt;/author&gt;&lt;/authors&gt;&lt;/contributors&gt;&lt;added-date format="utc"&gt;1482463658&lt;/added-date&gt;&lt;ref-type name="Journal Article"&gt;17&lt;/ref-type&gt;&lt;dates&gt;&lt;year&gt;2010&lt;/year&gt;&lt;/dates&gt;&lt;rec-number&gt;299&lt;/rec-number&gt;&lt;last-updated-date format="utc"&gt;1482527476&lt;/last-updated-date&gt;&lt;volume&gt;45&lt;/volume&gt;&lt;/record&gt;&lt;/Cite&gt;&lt;/EndNote&gt;</w:instrText>
      </w:r>
      <w:r w:rsidRPr="00A41DCA">
        <w:rPr>
          <w:lang w:val="en-CA"/>
        </w:rPr>
        <w:fldChar w:fldCharType="separate"/>
      </w:r>
      <w:r w:rsidRPr="00A41DCA">
        <w:rPr>
          <w:noProof/>
          <w:lang w:val="en-CA"/>
        </w:rPr>
        <w:t>(2010)</w:t>
      </w:r>
      <w:r w:rsidRPr="00A41DCA">
        <w:rPr>
          <w:lang w:val="en-CA"/>
        </w:rPr>
        <w:fldChar w:fldCharType="end"/>
      </w:r>
      <w:r w:rsidRPr="00A41DCA">
        <w:rPr>
          <w:lang w:val="en-CA"/>
        </w:rPr>
        <w:t xml:space="preserve"> as proposed by Chaudhary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ExcludeAuth="1"&gt;&lt;Author&gt;Chaudhary&lt;/Author&gt;&lt;Year&gt;2015&lt;/Year&gt;&lt;IDText&gt;Quantifying Land Use Impacts on Biodiversity: Combining Species–Area Models and Vulnerability Indicators&lt;/IDText&gt;&lt;DisplayText&gt;(2015)&lt;/DisplayText&gt;&lt;record&gt;&lt;dates&gt;&lt;pub-dates&gt;&lt;date&gt;2015/08/18&lt;/date&gt;&lt;/pub-dates&gt;&lt;year&gt;2015&lt;/year&gt;&lt;/dates&gt;&lt;urls&gt;&lt;related-urls&gt;&lt;url&gt;http://dx.doi.org/10.1021/acs.est.5b02507&lt;/url&gt;&lt;/related-urls&gt;&lt;/urls&gt;&lt;isbn&gt;0013-936X&lt;/isbn&gt;&lt;titles&gt;&lt;title&gt;Quantifying Land Use Impacts on Biodiversity: Combining Species–Area Models and Vulnerability Indicators&lt;/title&gt;&lt;secondary-title&gt;Environmental Science &amp;amp; Technology&lt;/secondary-title&gt;&lt;/titles&gt;&lt;pages&gt;9987-9995&lt;/pages&gt;&lt;number&gt;16&lt;/number&gt;&lt;contributors&gt;&lt;authors&gt;&lt;author&gt;Chaudhary, Abhishek&lt;/author&gt;&lt;author&gt;Verones, Francesca&lt;/author&gt;&lt;author&gt;de Baan, Laura&lt;/author&gt;&lt;author&gt;Hellweg, Stefanie&lt;/author&gt;&lt;/authors&gt;&lt;/contributors&gt;&lt;added-date format="utc"&gt;1480525996&lt;/added-date&gt;&lt;ref-type name="Journal Article"&gt;17&lt;/ref-type&gt;&lt;rec-number&gt;83&lt;/rec-number&gt;&lt;publisher&gt;American Chemical Society&lt;/publisher&gt;&lt;last-updated-date format="utc"&gt;1480525996&lt;/last-updated-date&gt;&lt;electronic-resource-num&gt;10.1021/acs.est.5b02507&lt;/electronic-resource-num&gt;&lt;volume&gt;49&lt;/volume&gt;&lt;/record&gt;&lt;/Cite&gt;&lt;/EndNote&gt;</w:instrText>
      </w:r>
      <w:r w:rsidRPr="00A41DCA">
        <w:rPr>
          <w:lang w:val="en-CA"/>
        </w:rPr>
        <w:fldChar w:fldCharType="separate"/>
      </w:r>
      <w:r w:rsidRPr="00A41DCA">
        <w:rPr>
          <w:noProof/>
          <w:lang w:val="en-CA"/>
        </w:rPr>
        <w:t>(2015)</w:t>
      </w:r>
      <w:r w:rsidRPr="00A41DCA">
        <w:rPr>
          <w:lang w:val="en-CA"/>
        </w:rPr>
        <w:fldChar w:fldCharType="end"/>
      </w:r>
      <w:r w:rsidRPr="00A41DCA">
        <w:rPr>
          <w:lang w:val="en-CA"/>
        </w:rPr>
        <w:t>.</w:t>
      </w:r>
    </w:p>
    <w:p w14:paraId="1BEA7251" w14:textId="77777777" w:rsidR="00273C0D" w:rsidRPr="00A41DCA" w:rsidRDefault="00273C0D" w:rsidP="00273C0D">
      <w:pPr>
        <w:jc w:val="both"/>
        <w:rPr>
          <w:lang w:val="en-CA"/>
        </w:rPr>
      </w:pPr>
    </w:p>
    <w:p w14:paraId="0C305091" w14:textId="77777777" w:rsidR="00273C0D" w:rsidRPr="00A41DCA" w:rsidRDefault="00273C0D" w:rsidP="00273C0D">
      <w:pPr>
        <w:jc w:val="both"/>
        <w:rPr>
          <w:lang w:val="en-CA"/>
        </w:rPr>
      </w:pPr>
      <w:r w:rsidRPr="00A41DCA">
        <w:rPr>
          <w:lang w:val="en-CA"/>
        </w:rPr>
        <w:t xml:space="preserve">IMPACT World+ also considers, as interim indicators, the potential impact of land occupation and land transformation on the resources and ecosystem services </w:t>
      </w:r>
      <w:proofErr w:type="spellStart"/>
      <w:r w:rsidRPr="00A41DCA">
        <w:rPr>
          <w:lang w:val="en-CA"/>
        </w:rPr>
        <w:t>AoP</w:t>
      </w:r>
      <w:proofErr w:type="spellEnd"/>
      <w:r w:rsidRPr="00A41DCA">
        <w:rPr>
          <w:lang w:val="en-CA"/>
        </w:rPr>
        <w:t xml:space="preserve"> (including the following ecological soil functions: erosion resistance, freshwater recharge, physical and chemical filtration). Similarly, indirect land use impacts on human health due to the modification of freshwater recharge, or physical and chemical filtration are considered interim and computed consistently with the model used to assess water availability impacts on human health. Such indirect impacts from land transformation on the ecosystem quality </w:t>
      </w:r>
      <w:proofErr w:type="spellStart"/>
      <w:r w:rsidRPr="00A41DCA">
        <w:rPr>
          <w:lang w:val="en-CA"/>
        </w:rPr>
        <w:t>AoP</w:t>
      </w:r>
      <w:proofErr w:type="spellEnd"/>
      <w:r w:rsidRPr="00A41DCA">
        <w:rPr>
          <w:lang w:val="en-CA"/>
        </w:rPr>
        <w:t xml:space="preserve"> are not considered in IMPACT World+ as this may lead to double counting: the empirical CFs from de Baan et al. </w:t>
      </w:r>
      <w:r w:rsidRPr="00A41DCA">
        <w:rPr>
          <w:lang w:val="en-CA"/>
        </w:rPr>
        <w:fldChar w:fldCharType="begin"/>
      </w:r>
      <w:r w:rsidRPr="00A41DCA">
        <w:rPr>
          <w:lang w:val="en-CA"/>
        </w:rPr>
        <w:instrText xml:space="preserve"> ADDIN EN.CITE &lt;EndNote&gt;&lt;Cite ExcludeAuth="1"&gt;&lt;Author&gt;de Baan&lt;/Author&gt;&lt;Year&gt;2013&lt;/Year&gt;&lt;IDText&gt;Land use impacts on biodiversity in LCA: a global approach.&lt;/IDText&gt;&lt;DisplayText&gt;(2013)&lt;/DisplayText&gt;&lt;record&gt;&lt;titles&gt;&lt;title&gt;Land use impacts on biodiversity in LCA: a global approach.&lt;/title&gt;&lt;secondary-title&gt;The International Journal of Life Cycle Assessment&lt;/secondary-title&gt;&lt;/titles&gt;&lt;pages&gt;1216–1230&lt;/pages&gt;&lt;number&gt;6&lt;/number&gt;&lt;contributors&gt;&lt;authors&gt;&lt;author&gt;de Baan,  Laura.&lt;/author&gt;&lt;author&gt;Alkemade, Rob.&lt;/author&gt;&lt;author&gt;Koellner, Thomas.&lt;/author&gt;&lt;/authors&gt;&lt;/contributors&gt;&lt;added-date format="utc"&gt;1473647870&lt;/added-date&gt;&lt;ref-type name="Journal Article"&gt;17&lt;/ref-type&gt;&lt;dates&gt;&lt;year&gt;2013&lt;/year&gt;&lt;/dates&gt;&lt;rec-number&gt;66&lt;/rec-number&gt;&lt;last-updated-date format="utc"&gt;1473648015&lt;/last-updated-date&gt;&lt;electronic-resource-num&gt;10.1007/s11367-012-0412-0&lt;/electronic-resource-num&gt;&lt;volume&gt;18&lt;/volume&gt;&lt;/record&gt;&lt;/Cite&gt;&lt;/EndNote&gt;</w:instrText>
      </w:r>
      <w:r w:rsidRPr="00A41DCA">
        <w:rPr>
          <w:lang w:val="en-CA"/>
        </w:rPr>
        <w:fldChar w:fldCharType="separate"/>
      </w:r>
      <w:r w:rsidRPr="00A41DCA">
        <w:rPr>
          <w:noProof/>
          <w:lang w:val="en-CA"/>
        </w:rPr>
        <w:t>(2013)</w:t>
      </w:r>
      <w:r w:rsidRPr="00A41DCA">
        <w:rPr>
          <w:lang w:val="en-CA"/>
        </w:rPr>
        <w:fldChar w:fldCharType="end"/>
      </w:r>
      <w:r w:rsidRPr="00A41DCA">
        <w:rPr>
          <w:lang w:val="en-CA"/>
        </w:rPr>
        <w:t xml:space="preserve"> include all the impact pathways affecting local ecosystems, including the modification of its access to water. All those interim impact indicators are further described in supporting information, Section 4.</w:t>
      </w:r>
    </w:p>
    <w:p w14:paraId="348F7490" w14:textId="77777777" w:rsidR="00273C0D" w:rsidRPr="00A41DCA" w:rsidRDefault="00273C0D" w:rsidP="00273C0D">
      <w:pPr>
        <w:jc w:val="both"/>
        <w:rPr>
          <w:lang w:val="en-CA"/>
        </w:rPr>
      </w:pPr>
    </w:p>
    <w:p w14:paraId="7E778064" w14:textId="663E528F" w:rsidR="00273C0D" w:rsidRPr="00A41DCA" w:rsidRDefault="00273C0D" w:rsidP="00273C0D">
      <w:pPr>
        <w:pStyle w:val="Heading2"/>
        <w:rPr>
          <w:lang w:val="en-CA"/>
        </w:rPr>
      </w:pPr>
      <w:bookmarkStart w:id="24" w:name="_Toc406272601"/>
      <w:r w:rsidRPr="00A41DCA">
        <w:rPr>
          <w:lang w:val="en-CA"/>
        </w:rPr>
        <w:t>Photochemical oxidant formation, ionizing radiation, and ozone layer depletion</w:t>
      </w:r>
      <w:bookmarkEnd w:id="24"/>
      <w:r w:rsidRPr="00A41DCA">
        <w:rPr>
          <w:lang w:val="en-CA"/>
        </w:rPr>
        <w:t xml:space="preserve"> </w:t>
      </w:r>
    </w:p>
    <w:p w14:paraId="4985727D" w14:textId="77777777" w:rsidR="00273C0D" w:rsidRPr="00A41DCA" w:rsidRDefault="00273C0D" w:rsidP="00273C0D">
      <w:pPr>
        <w:jc w:val="both"/>
        <w:rPr>
          <w:lang w:val="en-CA"/>
        </w:rPr>
      </w:pPr>
      <w:r w:rsidRPr="00A41DCA">
        <w:rPr>
          <w:lang w:val="en-CA"/>
        </w:rPr>
        <w:t>The</w:t>
      </w:r>
      <w:r w:rsidRPr="00A41DCA">
        <w:rPr>
          <w:b/>
          <w:lang w:val="en-CA"/>
        </w:rPr>
        <w:t xml:space="preserve"> </w:t>
      </w:r>
      <w:r w:rsidRPr="00A41DCA">
        <w:rPr>
          <w:lang w:val="en-CA"/>
        </w:rPr>
        <w:t xml:space="preserve">ILCD handbook recommendations </w:t>
      </w:r>
      <w:r w:rsidRPr="00A41DCA">
        <w:rPr>
          <w:lang w:val="en-CA"/>
        </w:rPr>
        <w:fldChar w:fldCharType="begin"/>
      </w:r>
      <w:r w:rsidRPr="00A41DCA">
        <w:rPr>
          <w:lang w:val="en-CA"/>
        </w:rPr>
        <w:instrText xml:space="preserve"> ADDIN EN.CITE &lt;EndNote&gt;&lt;Cite&gt;&lt;Author&gt;European Commission&lt;/Author&gt;&lt;Year&gt;2011&lt;/Year&gt;&lt;IDText&gt;International Reference Life Cycle Data System (ILCD) Handbook- Recommendations for Life Cycle Impact Assessment in the European context.&lt;/IDText&gt;&lt;DisplayText&gt;(European Commission 2011)&lt;/DisplayText&gt;&lt;record&gt;&lt;foreign-keys&gt;&lt;key app="EN" db-id="twvx00w28svvske0dwa5ww2ht5tefvws5w5r"&gt;13&lt;/key&gt;&lt;/foreign-keys&gt;&lt;contributors&gt;&lt;tertiary-authors&gt;&lt;author&gt;Publications Office of the European Union&lt;/author&gt;&lt;/tertiary-authors&gt;&lt;/contributors&gt;&lt;dates&gt;&lt;pub-dates&gt;&lt;date&gt;November 2011&lt;/date&gt;&lt;/pub-dates&gt;&lt;year&gt;2011&lt;/year&gt;&lt;/dates&gt;&lt;titles&gt;&lt;title&gt;International Reference Life Cycle Data System (ILCD) Handbook- Recommendations for Life Cycle Impact Assessment in the European context.&lt;/title&gt;&lt;/titles&gt;&lt;number&gt;EUR 24571 EN&lt;/number&gt;&lt;contributors&gt;&lt;authors&gt;&lt;author&gt;European Commission,&lt;/author&gt;&lt;/authors&gt;&lt;/contributors&gt;&lt;edition&gt;First edition&lt;/edition&gt;&lt;added-date format="utc"&gt;1339521578&lt;/added-date&gt;&lt;pub-location&gt;Luxemburg&lt;/pub-location&gt;&lt;ref-type name="Report"&gt;27&lt;/ref-type&gt;&lt;rec-number&gt;8&lt;/rec-number&gt;&lt;publisher&gt;European commission - Joint Research Centre - Institute for Environment and Sustainability&lt;/publisher&gt;&lt;last-updated-date format="utc"&gt;1480543623&lt;/last-updated-date&gt;&lt;/record&gt;&lt;/Cite&gt;&lt;/EndNote&gt;</w:instrText>
      </w:r>
      <w:r w:rsidRPr="00A41DCA">
        <w:rPr>
          <w:lang w:val="en-CA"/>
        </w:rPr>
        <w:fldChar w:fldCharType="separate"/>
      </w:r>
      <w:r w:rsidRPr="00A41DCA">
        <w:rPr>
          <w:noProof/>
          <w:lang w:val="en-CA"/>
        </w:rPr>
        <w:t>(European Commission 2011)</w:t>
      </w:r>
      <w:r w:rsidRPr="00A41DCA">
        <w:rPr>
          <w:lang w:val="en-CA"/>
        </w:rPr>
        <w:fldChar w:fldCharType="end"/>
      </w:r>
      <w:r w:rsidRPr="00A41DCA">
        <w:rPr>
          <w:lang w:val="en-CA"/>
        </w:rPr>
        <w:t xml:space="preserve"> were followed for these three impact categories. Model calculations were updated to account for the most up-</w:t>
      </w:r>
      <w:r w:rsidRPr="00A41DCA">
        <w:rPr>
          <w:lang w:val="en-CA"/>
        </w:rPr>
        <w:lastRenderedPageBreak/>
        <w:t xml:space="preserve">to-date World Meteorological Organization </w:t>
      </w:r>
      <w:r w:rsidRPr="00A41DCA">
        <w:rPr>
          <w:lang w:val="en-CA"/>
        </w:rPr>
        <w:fldChar w:fldCharType="begin"/>
      </w:r>
      <w:r w:rsidRPr="00A41DCA">
        <w:rPr>
          <w:lang w:val="en-CA"/>
        </w:rPr>
        <w:instrText xml:space="preserve"> ADDIN EN.CITE &lt;EndNote&gt;&lt;Cite&gt;&lt;Author&gt;WMO (World Meteorological Organization)&lt;/Author&gt;&lt;Year&gt;2014&lt;/Year&gt;&lt;IDText&gt;Assessment for Decision-Makers: Scientific Assessment of Ozone Depletion - Global Ozone Research and Monitoring Project—Report No. 56&lt;/IDText&gt;&lt;DisplayText&gt;(WMO (World Meteorological Organization) 2014)&lt;/DisplayText&gt;&lt;record&gt;&lt;titles&gt;&lt;title&gt;Assessment for Decision-Makers: Scientific Assessment of Ozone Depletion - Global Ozone Research and Monitoring Project—Report No. 56&lt;/title&gt;&lt;/titles&gt;&lt;pages&gt;88&lt;/pages&gt;&lt;contributors&gt;&lt;authors&gt;&lt;author&gt;WMO (World Meteorological Organization), : 2014, 88 pp., , , 2014.&lt;/author&gt;&lt;/authors&gt;&lt;/contributors&gt;&lt;added-date format="utc"&gt;1473649213&lt;/added-date&gt;&lt;pub-location&gt;Geneva, Switzerland&lt;/pub-location&gt;&lt;ref-type name="Report"&gt;27&lt;/ref-type&gt;&lt;dates&gt;&lt;year&gt;2014&lt;/year&gt;&lt;/dates&gt;&lt;rec-number&gt;67&lt;/rec-number&gt;&lt;publisher&gt;WMO (World Meteorological Organization)&lt;/publisher&gt;&lt;last-updated-date format="utc"&gt;1473649512&lt;/last-updated-date&gt;&lt;/record&gt;&lt;/Cite&gt;&lt;/EndNote&gt;</w:instrText>
      </w:r>
      <w:r w:rsidRPr="00A41DCA">
        <w:rPr>
          <w:lang w:val="en-CA"/>
        </w:rPr>
        <w:fldChar w:fldCharType="separate"/>
      </w:r>
      <w:r w:rsidRPr="00A41DCA">
        <w:rPr>
          <w:noProof/>
          <w:lang w:val="en-CA"/>
        </w:rPr>
        <w:t>(WMO (World Meteorological Organization) 2014)</w:t>
      </w:r>
      <w:r w:rsidRPr="00A41DCA">
        <w:rPr>
          <w:lang w:val="en-CA"/>
        </w:rPr>
        <w:fldChar w:fldCharType="end"/>
      </w:r>
      <w:r w:rsidRPr="00A41DCA">
        <w:rPr>
          <w:lang w:val="en-CA"/>
        </w:rPr>
        <w:t xml:space="preserve"> values of ozone depletion potential.</w:t>
      </w:r>
      <w:r w:rsidRPr="00A41DCA">
        <w:rPr>
          <w:lang w:val="en-CA"/>
        </w:rPr>
        <w:br w:type="page"/>
      </w:r>
    </w:p>
    <w:p w14:paraId="1F86107C" w14:textId="21D85EEE" w:rsidR="00273C0D" w:rsidRPr="00A41DCA" w:rsidRDefault="00273C0D" w:rsidP="00273C0D">
      <w:pPr>
        <w:pStyle w:val="Heading1"/>
        <w:rPr>
          <w:lang w:val="en-GB"/>
        </w:rPr>
      </w:pPr>
      <w:bookmarkStart w:id="25" w:name="_Toc406272602"/>
      <w:r w:rsidRPr="00A41DCA">
        <w:rPr>
          <w:lang w:val="en-GB"/>
        </w:rPr>
        <w:lastRenderedPageBreak/>
        <w:t xml:space="preserve">Supporting information section </w:t>
      </w:r>
      <w:r w:rsidR="00437A65" w:rsidRPr="00A41DCA">
        <w:rPr>
          <w:lang w:val="en-GB"/>
        </w:rPr>
        <w:t>3</w:t>
      </w:r>
      <w:r w:rsidRPr="00A41DCA">
        <w:rPr>
          <w:lang w:val="en-GB"/>
        </w:rPr>
        <w:t>: Interim impact categories</w:t>
      </w:r>
      <w:bookmarkEnd w:id="25"/>
    </w:p>
    <w:p w14:paraId="75332E2D" w14:textId="78880715" w:rsidR="00273C0D" w:rsidRPr="00A41DCA" w:rsidRDefault="00F756EF" w:rsidP="00273C0D">
      <w:pPr>
        <w:pStyle w:val="Heading2"/>
        <w:rPr>
          <w:lang w:val="en-GB"/>
        </w:rPr>
      </w:pPr>
      <w:bookmarkStart w:id="26" w:name="_Toc406272603"/>
      <w:r>
        <w:rPr>
          <w:lang w:val="en-GB"/>
        </w:rPr>
        <w:t>C</w:t>
      </w:r>
      <w:r w:rsidR="00273C0D" w:rsidRPr="00A41DCA">
        <w:rPr>
          <w:lang w:val="en-GB"/>
        </w:rPr>
        <w:t>limate change impacts on resources &amp; ecosystem services</w:t>
      </w:r>
      <w:bookmarkEnd w:id="26"/>
    </w:p>
    <w:p w14:paraId="477F58FA" w14:textId="77777777" w:rsidR="00273C0D" w:rsidRPr="00A41DCA" w:rsidRDefault="00273C0D" w:rsidP="00273C0D">
      <w:pPr>
        <w:jc w:val="both"/>
        <w:rPr>
          <w:lang w:val="en-GB"/>
        </w:rPr>
      </w:pPr>
      <w:r w:rsidRPr="00A41DCA">
        <w:rPr>
          <w:lang w:val="en-GB"/>
        </w:rPr>
        <w:t xml:space="preserve">As proposed by Cao et al </w:t>
      </w:r>
      <w:r w:rsidRPr="00A41DCA">
        <w:rPr>
          <w:lang w:val="en-GB"/>
        </w:rPr>
        <w:fldChar w:fldCharType="begin"/>
      </w:r>
      <w:r w:rsidRPr="00A41DCA">
        <w:rPr>
          <w:lang w:val="en-GB"/>
        </w:rPr>
        <w:instrText xml:space="preserve"> ADDIN EN.CITE &lt;EndNote&gt;&lt;Cite ExcludeAuth="1"&gt;&lt;Author&gt;Cao&lt;/Author&gt;&lt;Year&gt;2015&lt;/Year&gt;&lt;IDText&gt;Aggregated indicator to assess land use impacts in life cycle assessment (LCA) based on the economic value of ecosystem services&lt;/IDText&gt;&lt;DisplayText&gt;(2015)&lt;/DisplayText&gt;&lt;record&gt;&lt;isbn&gt;0959-6526&lt;/isbn&gt;&lt;titles&gt;&lt;title&gt;Aggregated indicator to assess land use impacts in life cycle assessment (LCA) based on the economic value of ecosystem services&lt;/title&gt;&lt;secondary-title&gt;Journal of Cleaner Production&lt;/secondary-title&gt;&lt;/titles&gt;&lt;pages&gt;56-66&lt;/pages&gt;&lt;contributors&gt;&lt;authors&gt;&lt;author&gt;Cao, Viêt&lt;/author&gt;&lt;author&gt;Margni, Manuele&lt;/author&gt;&lt;author&gt;Favis, Basil D&lt;/author&gt;&lt;author&gt;Deschênes, Louise&lt;/author&gt;&lt;/authors&gt;&lt;/contributors&gt;&lt;added-date format="utc"&gt;1482464026&lt;/added-date&gt;&lt;ref-type name="Journal Article"&gt;17&lt;/ref-type&gt;&lt;dates&gt;&lt;year&gt;2015&lt;/year&gt;&lt;/dates&gt;&lt;rec-number&gt;300&lt;/rec-number&gt;&lt;last-updated-date format="utc"&gt;1482464026&lt;/last-updated-date&gt;&lt;volume&gt;94&lt;/volume&gt;&lt;/record&gt;&lt;/Cite&gt;&lt;/EndNote&gt;</w:instrText>
      </w:r>
      <w:r w:rsidRPr="00A41DCA">
        <w:rPr>
          <w:lang w:val="en-GB"/>
        </w:rPr>
        <w:fldChar w:fldCharType="separate"/>
      </w:r>
      <w:r w:rsidRPr="00A41DCA">
        <w:rPr>
          <w:noProof/>
          <w:lang w:val="en-GB"/>
        </w:rPr>
        <w:t>(2015)</w:t>
      </w:r>
      <w:r w:rsidRPr="00A41DCA">
        <w:rPr>
          <w:lang w:val="en-GB"/>
        </w:rPr>
        <w:fldChar w:fldCharType="end"/>
      </w:r>
      <w:r w:rsidRPr="00A41DCA">
        <w:rPr>
          <w:lang w:val="en-GB"/>
        </w:rPr>
        <w:t xml:space="preserve"> for land use impacts on carbon sequestration potential of soils, the social cost of carbon proposed by Ackerman and Stanton </w:t>
      </w:r>
      <w:r w:rsidRPr="00A41DCA">
        <w:rPr>
          <w:lang w:val="en-GB"/>
        </w:rPr>
        <w:fldChar w:fldCharType="begin"/>
      </w:r>
      <w:r w:rsidRPr="00A41DCA">
        <w:rPr>
          <w:lang w:val="en-GB"/>
        </w:rPr>
        <w:instrText xml:space="preserve"> ADDIN EN.CITE &lt;EndNote&gt;&lt;Cite ExcludeAuth="1"&gt;&lt;Author&gt;Ackerman&lt;/Author&gt;&lt;Year&gt;2010&lt;/Year&gt;&lt;IDText&gt;The social cost of carbon&lt;/IDText&gt;&lt;DisplayText&gt;(2010)&lt;/DisplayText&gt;&lt;record&gt;&lt;titles&gt;&lt;title&gt;The social cost of carbon&lt;/title&gt;&lt;secondary-title&gt;Economics for Equity and Environment (E3 Network). Available online at http://www. e3network. org/papers/SocialCostOfCarbon_SEI_20100401. pdf&lt;/secondary-title&gt;&lt;/titles&gt;&lt;contributors&gt;&lt;authors&gt;&lt;author&gt;Ackerman, Frank&lt;/author&gt;&lt;author&gt;Stanton, Elizabeth A&lt;/author&gt;&lt;/authors&gt;&lt;/contributors&gt;&lt;added-date format="utc"&gt;1482464128&lt;/added-date&gt;&lt;ref-type name="Journal Article"&gt;17&lt;/ref-type&gt;&lt;dates&gt;&lt;year&gt;2010&lt;/year&gt;&lt;/dates&gt;&lt;rec-number&gt;301&lt;/rec-number&gt;&lt;last-updated-date format="utc"&gt;1482464128&lt;/last-updated-date&gt;&lt;/record&gt;&lt;/Cite&gt;&lt;/EndNote&gt;</w:instrText>
      </w:r>
      <w:r w:rsidRPr="00A41DCA">
        <w:rPr>
          <w:lang w:val="en-GB"/>
        </w:rPr>
        <w:fldChar w:fldCharType="separate"/>
      </w:r>
      <w:r w:rsidRPr="00A41DCA">
        <w:rPr>
          <w:noProof/>
          <w:lang w:val="en-GB"/>
        </w:rPr>
        <w:t>(2010)</w:t>
      </w:r>
      <w:r w:rsidRPr="00A41DCA">
        <w:rPr>
          <w:lang w:val="en-GB"/>
        </w:rPr>
        <w:fldChar w:fldCharType="end"/>
      </w:r>
      <w:r w:rsidRPr="00A41DCA">
        <w:rPr>
          <w:lang w:val="en-GB"/>
        </w:rPr>
        <w:t xml:space="preserve"> is used as an estimation of the cost due to the loss of service due to climate change. This effect factor is applied directly to the midpoint (and not to the temperature increase) as this value was initially determined based on GWP100.</w:t>
      </w:r>
    </w:p>
    <w:p w14:paraId="7B85468F" w14:textId="77777777" w:rsidR="00273C0D" w:rsidRPr="00A41DCA" w:rsidRDefault="00273C0D" w:rsidP="00273C0D">
      <w:pPr>
        <w:pStyle w:val="Heading2"/>
        <w:rPr>
          <w:lang w:val="en-GB"/>
        </w:rPr>
      </w:pPr>
      <w:bookmarkStart w:id="27" w:name="_Toc406272604"/>
      <w:r w:rsidRPr="00A41DCA">
        <w:rPr>
          <w:lang w:val="en-GB"/>
        </w:rPr>
        <w:t>Land use impacts on resources &amp; ecosystem services</w:t>
      </w:r>
      <w:bookmarkEnd w:id="27"/>
    </w:p>
    <w:p w14:paraId="42F0D0B0" w14:textId="77777777" w:rsidR="00273C0D" w:rsidRPr="00A41DCA" w:rsidRDefault="00273C0D" w:rsidP="00273C0D">
      <w:pPr>
        <w:jc w:val="both"/>
        <w:rPr>
          <w:lang w:val="en-GB"/>
        </w:rPr>
      </w:pPr>
      <w:r w:rsidRPr="00A41DCA">
        <w:rPr>
          <w:lang w:val="en-GB"/>
        </w:rPr>
        <w:t xml:space="preserve">IMPACT World+ also consider as interim categories the impact of land transformation as well as the potential impact of land occupation on the following soil ecological functions: erosion prevention, groundwater recharge, physical and chemical filtration and are described in section xxx of the supporting information. The fate factors </w:t>
      </w:r>
      <w:r w:rsidRPr="00A41DCA">
        <w:rPr>
          <w:lang w:val="en-GB"/>
        </w:rPr>
        <w:fldChar w:fldCharType="begin"/>
      </w:r>
      <w:r w:rsidRPr="00A41DCA">
        <w:rPr>
          <w:lang w:val="en-GB"/>
        </w:rPr>
        <w:instrText xml:space="preserve"> ADDIN EN.CITE &lt;EndNote&gt;&lt;Cite&gt;&lt;Author&gt;Saad&lt;/Author&gt;&lt;Year&gt;2011&lt;/Year&gt;&lt;IDText&gt;Assessment of land use impacts on soil ecological functions: development of spatially differentiated characterization factors within a Canadian context.&lt;/IDText&gt;&lt;DisplayText&gt;(Saad et al. 2011)&lt;/DisplayText&gt;&lt;record&gt;&lt;foreign-keys&gt;&lt;key app="EN" db-id="twvx00w28svvske0dwa5ww2ht5tefvws5w5r"&gt;44&lt;/key&gt;&lt;/foreign-keys&gt;&lt;titles&gt;&lt;title&gt;Assessment of land use impacts on soil ecological functions: development of spatially differentiated characterization factors within a Canadian context.&lt;/title&gt;&lt;secondary-title&gt;The International Journal of Life Cycle Assessment&lt;/secondary-title&gt;&lt;/titles&gt;&lt;pages&gt;198-211&lt;/pages&gt;&lt;number&gt;3&lt;/number&gt;&lt;contributors&gt;&lt;authors&gt;&lt;author&gt;Saad, R.&lt;/author&gt;&lt;author&gt;Margni, M.&lt;/author&gt;&lt;author&gt;Koellner, T.&lt;/author&gt;&lt;author&gt;Wittstock, B.&lt;/author&gt;&lt;author&gt;Deschênes, L.&lt;/author&gt;&lt;/authors&gt;&lt;/contributors&gt;&lt;added-date format="utc"&gt;1339521593&lt;/added-date&gt;&lt;ref-type name="Journal Article"&gt;17&lt;/ref-type&gt;&lt;dates&gt;&lt;year&gt;2011&lt;/year&gt;&lt;/dates&gt;&lt;rec-number&gt;35&lt;/rec-number&gt;&lt;last-updated-date format="utc"&gt;1339535993&lt;/last-updated-date&gt;&lt;volume&gt;16&lt;/volume&gt;&lt;/record&gt;&lt;/Cite&gt;&lt;/EndNote&gt;</w:instrText>
      </w:r>
      <w:r w:rsidRPr="00A41DCA">
        <w:rPr>
          <w:lang w:val="en-GB"/>
        </w:rPr>
        <w:fldChar w:fldCharType="separate"/>
      </w:r>
      <w:r w:rsidRPr="00A41DCA">
        <w:rPr>
          <w:noProof/>
          <w:lang w:val="en-GB"/>
        </w:rPr>
        <w:t>(Saad et al. 2011)</w:t>
      </w:r>
      <w:r w:rsidRPr="00A41DCA">
        <w:rPr>
          <w:lang w:val="en-GB"/>
        </w:rPr>
        <w:fldChar w:fldCharType="end"/>
      </w:r>
      <w:r w:rsidRPr="00A41DCA">
        <w:rPr>
          <w:lang w:val="en-GB"/>
        </w:rPr>
        <w:t xml:space="preserve"> describes the modification of biophysical indicators per quantity of land occupation (in m</w:t>
      </w:r>
      <w:r w:rsidRPr="00A41DCA">
        <w:rPr>
          <w:vertAlign w:val="superscript"/>
          <w:lang w:val="en-GB"/>
        </w:rPr>
        <w:t>2</w:t>
      </w:r>
      <w:r w:rsidRPr="00A41DCA">
        <w:rPr>
          <w:lang w:val="en-GB"/>
        </w:rPr>
        <w:t xml:space="preserve">-yr).  Biophysical indicators are further modelled with respect to the loss of ecosystem services using the model of Cao et al. </w:t>
      </w:r>
      <w:r w:rsidRPr="00A41DCA">
        <w:rPr>
          <w:lang w:val="en-GB"/>
        </w:rPr>
        <w:fldChar w:fldCharType="begin"/>
      </w:r>
      <w:r w:rsidRPr="00A41DCA">
        <w:rPr>
          <w:lang w:val="en-GB"/>
        </w:rPr>
        <w:instrText xml:space="preserve"> ADDIN EN.CITE &lt;EndNote&gt;&lt;Cite ExcludeAuth="1"&gt;&lt;Author&gt;Cao&lt;/Author&gt;&lt;Year&gt;2015&lt;/Year&gt;&lt;IDText&gt;Aggregated indicator to assess land use impacts in life cycle assessment (LCA) based on the economic value of ecosystem services&lt;/IDText&gt;&lt;DisplayText&gt;(2015)&lt;/DisplayText&gt;&lt;record&gt;&lt;isbn&gt;0959-6526&lt;/isbn&gt;&lt;titles&gt;&lt;title&gt;Aggregated indicator to assess land use impacts in life cycle assessment (LCA) based on the economic value of ecosystem services&lt;/title&gt;&lt;secondary-title&gt;Journal of Cleaner Production&lt;/secondary-title&gt;&lt;/titles&gt;&lt;pages&gt;56-66&lt;/pages&gt;&lt;contributors&gt;&lt;authors&gt;&lt;author&gt;Cao, Viêt&lt;/author&gt;&lt;author&gt;Margni, Manuele&lt;/author&gt;&lt;author&gt;Favis, Basil D&lt;/author&gt;&lt;author&gt;Deschênes, Louise&lt;/author&gt;&lt;/authors&gt;&lt;/contributors&gt;&lt;added-date format="utc"&gt;1482464026&lt;/added-date&gt;&lt;ref-type name="Journal Article"&gt;17&lt;/ref-type&gt;&lt;dates&gt;&lt;year&gt;2015&lt;/year&gt;&lt;/dates&gt;&lt;rec-number&gt;300&lt;/rec-number&gt;&lt;last-updated-date format="utc"&gt;1482464026&lt;/last-updated-date&gt;&lt;volume&gt;94&lt;/volume&gt;&lt;/record&gt;&lt;/Cite&gt;&lt;/EndNote&gt;</w:instrText>
      </w:r>
      <w:r w:rsidRPr="00A41DCA">
        <w:rPr>
          <w:lang w:val="en-GB"/>
        </w:rPr>
        <w:fldChar w:fldCharType="separate"/>
      </w:r>
      <w:r w:rsidRPr="00A41DCA">
        <w:rPr>
          <w:noProof/>
          <w:lang w:val="en-GB"/>
        </w:rPr>
        <w:t>(2015)</w:t>
      </w:r>
      <w:r w:rsidRPr="00A41DCA">
        <w:rPr>
          <w:lang w:val="en-GB"/>
        </w:rPr>
        <w:fldChar w:fldCharType="end"/>
      </w:r>
      <w:r w:rsidRPr="00A41DCA">
        <w:rPr>
          <w:lang w:val="en-GB"/>
        </w:rPr>
        <w:t>. Damage oriented CFs express the social cost to compensate (or adapt) to the loss of ecosystem service related to the change of soil ecological function due to land use ($</w:t>
      </w:r>
      <w:r w:rsidRPr="00A41DCA">
        <w:rPr>
          <w:vertAlign w:val="subscript"/>
          <w:lang w:val="en-GB"/>
        </w:rPr>
        <w:t>Service lost</w:t>
      </w:r>
      <w:r w:rsidRPr="00A41DCA">
        <w:rPr>
          <w:lang w:val="en-GB"/>
        </w:rPr>
        <w:t>/m</w:t>
      </w:r>
      <w:r w:rsidRPr="00A41DCA">
        <w:rPr>
          <w:vertAlign w:val="superscript"/>
          <w:lang w:val="en-GB"/>
        </w:rPr>
        <w:t>2</w:t>
      </w:r>
      <w:r w:rsidRPr="00A41DCA">
        <w:rPr>
          <w:lang w:val="en-GB"/>
        </w:rPr>
        <w:t>-yr). These are calculated as the multiplication of a dimensionless exposure factor defining the loss of service per change of the biophysical indicator (</w:t>
      </w:r>
      <w:proofErr w:type="spellStart"/>
      <w:r w:rsidRPr="00A41DCA">
        <w:rPr>
          <w:lang w:val="en-GB"/>
        </w:rPr>
        <w:t>Service</w:t>
      </w:r>
      <w:r w:rsidRPr="00A41DCA">
        <w:rPr>
          <w:vertAlign w:val="subscript"/>
          <w:lang w:val="en-GB"/>
        </w:rPr>
        <w:t>lost</w:t>
      </w:r>
      <w:proofErr w:type="spellEnd"/>
      <w:r w:rsidRPr="00A41DCA">
        <w:rPr>
          <w:lang w:val="en-GB"/>
        </w:rPr>
        <w:t xml:space="preserve">/ Δ </w:t>
      </w:r>
      <w:proofErr w:type="spellStart"/>
      <w:r w:rsidRPr="00A41DCA">
        <w:rPr>
          <w:lang w:val="en-GB"/>
        </w:rPr>
        <w:t>Biophys</w:t>
      </w:r>
      <w:proofErr w:type="spellEnd"/>
      <w:r w:rsidRPr="00A41DCA">
        <w:rPr>
          <w:lang w:val="en-GB"/>
        </w:rPr>
        <w:t xml:space="preserve">. Indicator </w:t>
      </w:r>
      <w:proofErr w:type="spellStart"/>
      <w:r w:rsidRPr="00A41DCA">
        <w:rPr>
          <w:lang w:val="en-GB"/>
        </w:rPr>
        <w:t>i</w:t>
      </w:r>
      <w:proofErr w:type="spellEnd"/>
      <w:r w:rsidRPr="00A41DCA">
        <w:rPr>
          <w:lang w:val="en-GB"/>
        </w:rPr>
        <w:t xml:space="preserve">) and an effect factor ($/service lost) that monetizes the value of a given ecosystem service. The exposure factor accounts for the fraction of service loss that is affecting the population and for the adaptation capacity of the society. </w:t>
      </w:r>
    </w:p>
    <w:p w14:paraId="2B82C9C7" w14:textId="77777777" w:rsidR="00273C0D" w:rsidRPr="00A41DCA" w:rsidRDefault="00273C0D" w:rsidP="00273C0D">
      <w:pPr>
        <w:jc w:val="both"/>
        <w:rPr>
          <w:lang w:val="en-GB"/>
        </w:rPr>
      </w:pPr>
      <w:r w:rsidRPr="00A41DCA">
        <w:rPr>
          <w:lang w:val="en-GB"/>
        </w:rPr>
        <w:t xml:space="preserve">Given the still exploratory state of these models, we consider the biophysical midpoints and damage CFs as interim. Thus, only land occupation impacts on biodiversity are considered in the recommended version of IMPACT World+. </w:t>
      </w:r>
    </w:p>
    <w:p w14:paraId="5383A8F7" w14:textId="64FB3FB1" w:rsidR="00273C0D" w:rsidRPr="00A41DCA" w:rsidRDefault="00273C0D" w:rsidP="00273C0D">
      <w:pPr>
        <w:pStyle w:val="Heading2"/>
        <w:rPr>
          <w:lang w:val="en-GB"/>
        </w:rPr>
      </w:pPr>
      <w:bookmarkStart w:id="28" w:name="_Toc406272605"/>
      <w:r w:rsidRPr="00A41DCA">
        <w:rPr>
          <w:lang w:val="en-GB"/>
        </w:rPr>
        <w:t>Water availability impacts</w:t>
      </w:r>
      <w:bookmarkEnd w:id="28"/>
      <w:r w:rsidRPr="00A41DCA">
        <w:rPr>
          <w:lang w:val="en-GB"/>
        </w:rPr>
        <w:t xml:space="preserve"> </w:t>
      </w:r>
    </w:p>
    <w:p w14:paraId="7CF5E51E" w14:textId="77777777" w:rsidR="00273C0D" w:rsidRPr="00A41DCA" w:rsidRDefault="00273C0D" w:rsidP="00273C0D">
      <w:pPr>
        <w:rPr>
          <w:lang w:val="en-CA"/>
        </w:rPr>
      </w:pPr>
      <w:r w:rsidRPr="00A41DCA">
        <w:rPr>
          <w:lang w:val="en-CA"/>
        </w:rPr>
        <w:t xml:space="preserve">Water availability impacts on Human health CFs are provided for the different level of water quality detailed in the table SI2 to complement the default water availability impact on human health CFs which are not accounting for the water quality. </w:t>
      </w:r>
    </w:p>
    <w:p w14:paraId="0063A47E" w14:textId="77777777" w:rsidR="00273C0D" w:rsidRPr="00A41DCA" w:rsidRDefault="00273C0D" w:rsidP="00273C0D">
      <w:pPr>
        <w:rPr>
          <w:i/>
          <w:lang w:val="en-CA"/>
        </w:rPr>
      </w:pPr>
    </w:p>
    <w:p w14:paraId="09AA1B2B" w14:textId="77777777" w:rsidR="00273C0D" w:rsidRPr="00A41DCA" w:rsidRDefault="00273C0D" w:rsidP="00273C0D">
      <w:pPr>
        <w:rPr>
          <w:i/>
          <w:lang w:val="en-CA"/>
        </w:rPr>
      </w:pPr>
      <w:r w:rsidRPr="00A41DCA">
        <w:rPr>
          <w:i/>
          <w:lang w:val="en-CA"/>
        </w:rPr>
        <w:t>Table SI 4.1: Description of the water quality classes</w:t>
      </w:r>
    </w:p>
    <w:tbl>
      <w:tblPr>
        <w:tblpPr w:leftFromText="180" w:rightFromText="180" w:vertAnchor="text" w:tblpX="-244"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62"/>
        <w:gridCol w:w="1060"/>
        <w:gridCol w:w="924"/>
        <w:gridCol w:w="969"/>
        <w:gridCol w:w="1134"/>
        <w:gridCol w:w="1134"/>
        <w:gridCol w:w="924"/>
        <w:gridCol w:w="992"/>
        <w:gridCol w:w="1077"/>
      </w:tblGrid>
      <w:tr w:rsidR="00273C0D" w:rsidRPr="00A41DCA" w14:paraId="035B748C" w14:textId="77777777" w:rsidTr="002303B2">
        <w:trPr>
          <w:trHeight w:val="156"/>
        </w:trPr>
        <w:tc>
          <w:tcPr>
            <w:tcW w:w="1662" w:type="dxa"/>
            <w:shd w:val="clear" w:color="000000" w:fill="D9D9D9" w:themeFill="background1" w:themeFillShade="D9"/>
            <w:noWrap/>
            <w:vAlign w:val="bottom"/>
            <w:hideMark/>
          </w:tcPr>
          <w:p w14:paraId="5DE0E63C" w14:textId="77777777" w:rsidR="00273C0D" w:rsidRPr="00A41DCA" w:rsidRDefault="00273C0D" w:rsidP="002303B2">
            <w:pP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 </w:t>
            </w:r>
          </w:p>
        </w:tc>
        <w:tc>
          <w:tcPr>
            <w:tcW w:w="999" w:type="dxa"/>
            <w:shd w:val="clear" w:color="000000" w:fill="D9D9D9" w:themeFill="background1" w:themeFillShade="D9"/>
            <w:noWrap/>
            <w:vAlign w:val="center"/>
            <w:hideMark/>
          </w:tcPr>
          <w:p w14:paraId="17ED7B0F"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Excellent</w:t>
            </w:r>
          </w:p>
        </w:tc>
        <w:tc>
          <w:tcPr>
            <w:tcW w:w="924" w:type="dxa"/>
            <w:shd w:val="clear" w:color="000000" w:fill="D9D9D9" w:themeFill="background1" w:themeFillShade="D9"/>
            <w:noWrap/>
            <w:vAlign w:val="center"/>
            <w:hideMark/>
          </w:tcPr>
          <w:p w14:paraId="0C96AEE4"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Good</w:t>
            </w:r>
          </w:p>
        </w:tc>
        <w:tc>
          <w:tcPr>
            <w:tcW w:w="924" w:type="dxa"/>
            <w:shd w:val="clear" w:color="000000" w:fill="D9D9D9" w:themeFill="background1" w:themeFillShade="D9"/>
            <w:noWrap/>
            <w:vAlign w:val="center"/>
            <w:hideMark/>
          </w:tcPr>
          <w:p w14:paraId="0BC01C66"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Average</w:t>
            </w:r>
          </w:p>
        </w:tc>
        <w:tc>
          <w:tcPr>
            <w:tcW w:w="1134" w:type="dxa"/>
            <w:shd w:val="clear" w:color="000000" w:fill="D9D9D9" w:themeFill="background1" w:themeFillShade="D9"/>
            <w:noWrap/>
            <w:vAlign w:val="center"/>
            <w:hideMark/>
          </w:tcPr>
          <w:p w14:paraId="640E380A"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Average-</w:t>
            </w:r>
            <w:proofErr w:type="spellStart"/>
            <w:r w:rsidRPr="00A41DCA">
              <w:rPr>
                <w:rFonts w:eastAsia="Times New Roman" w:cs="Times New Roman"/>
                <w:b/>
                <w:color w:val="000000"/>
                <w:sz w:val="20"/>
                <w:szCs w:val="20"/>
                <w:lang w:val="en-GB" w:eastAsia="en-CA"/>
              </w:rPr>
              <w:t>Tox</w:t>
            </w:r>
            <w:proofErr w:type="spellEnd"/>
          </w:p>
        </w:tc>
        <w:tc>
          <w:tcPr>
            <w:tcW w:w="1134" w:type="dxa"/>
            <w:shd w:val="clear" w:color="000000" w:fill="D9D9D9" w:themeFill="background1" w:themeFillShade="D9"/>
            <w:noWrap/>
            <w:vAlign w:val="center"/>
            <w:hideMark/>
          </w:tcPr>
          <w:p w14:paraId="1088C050"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Average-Bio</w:t>
            </w:r>
          </w:p>
        </w:tc>
        <w:tc>
          <w:tcPr>
            <w:tcW w:w="924" w:type="dxa"/>
            <w:shd w:val="clear" w:color="000000" w:fill="D9D9D9" w:themeFill="background1" w:themeFillShade="D9"/>
            <w:noWrap/>
            <w:vAlign w:val="center"/>
            <w:hideMark/>
          </w:tcPr>
          <w:p w14:paraId="69466705"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Poor</w:t>
            </w:r>
          </w:p>
        </w:tc>
        <w:tc>
          <w:tcPr>
            <w:tcW w:w="992" w:type="dxa"/>
            <w:shd w:val="clear" w:color="000000" w:fill="D9D9D9" w:themeFill="background1" w:themeFillShade="D9"/>
            <w:noWrap/>
            <w:vAlign w:val="center"/>
            <w:hideMark/>
          </w:tcPr>
          <w:p w14:paraId="4CEB203B"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Very poor</w:t>
            </w:r>
          </w:p>
        </w:tc>
        <w:tc>
          <w:tcPr>
            <w:tcW w:w="1013" w:type="dxa"/>
            <w:shd w:val="clear" w:color="000000" w:fill="D9D9D9" w:themeFill="background1" w:themeFillShade="D9"/>
            <w:noWrap/>
            <w:vAlign w:val="center"/>
            <w:hideMark/>
          </w:tcPr>
          <w:p w14:paraId="7340431C" w14:textId="77777777" w:rsidR="00273C0D" w:rsidRPr="00A41DCA" w:rsidRDefault="00273C0D" w:rsidP="002303B2">
            <w:pPr>
              <w:jc w:val="cente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Unusable</w:t>
            </w:r>
          </w:p>
        </w:tc>
      </w:tr>
      <w:tr w:rsidR="00273C0D" w:rsidRPr="00A41DCA" w14:paraId="747A6DCA" w14:textId="77777777" w:rsidTr="002303B2">
        <w:trPr>
          <w:trHeight w:val="315"/>
        </w:trPr>
        <w:tc>
          <w:tcPr>
            <w:tcW w:w="1662" w:type="dxa"/>
            <w:shd w:val="clear" w:color="000000" w:fill="D9D9D9" w:themeFill="background1" w:themeFillShade="D9"/>
            <w:noWrap/>
            <w:vAlign w:val="bottom"/>
            <w:hideMark/>
          </w:tcPr>
          <w:p w14:paraId="6692DD93" w14:textId="77777777" w:rsidR="00273C0D" w:rsidRPr="00A41DCA" w:rsidRDefault="00273C0D" w:rsidP="002303B2">
            <w:pP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S Surface</w:t>
            </w:r>
          </w:p>
        </w:tc>
        <w:tc>
          <w:tcPr>
            <w:tcW w:w="999" w:type="dxa"/>
            <w:vMerge w:val="restart"/>
            <w:shd w:val="clear" w:color="000000" w:fill="D9D9D9" w:themeFill="background1" w:themeFillShade="D9"/>
            <w:vAlign w:val="center"/>
            <w:hideMark/>
          </w:tcPr>
          <w:p w14:paraId="2B4B2B84"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1</w:t>
            </w:r>
          </w:p>
        </w:tc>
        <w:tc>
          <w:tcPr>
            <w:tcW w:w="924" w:type="dxa"/>
            <w:vMerge w:val="restart"/>
            <w:shd w:val="clear" w:color="000000" w:fill="D9D9D9" w:themeFill="background1" w:themeFillShade="D9"/>
            <w:noWrap/>
            <w:vAlign w:val="center"/>
            <w:hideMark/>
          </w:tcPr>
          <w:p w14:paraId="7DD13BFE"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2a</w:t>
            </w:r>
          </w:p>
        </w:tc>
        <w:tc>
          <w:tcPr>
            <w:tcW w:w="924" w:type="dxa"/>
            <w:vMerge w:val="restart"/>
            <w:shd w:val="clear" w:color="000000" w:fill="D9D9D9" w:themeFill="background1" w:themeFillShade="D9"/>
            <w:noWrap/>
            <w:vAlign w:val="center"/>
            <w:hideMark/>
          </w:tcPr>
          <w:p w14:paraId="5EF785B1"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2b</w:t>
            </w:r>
          </w:p>
        </w:tc>
        <w:tc>
          <w:tcPr>
            <w:tcW w:w="1134" w:type="dxa"/>
            <w:vMerge w:val="restart"/>
            <w:shd w:val="clear" w:color="000000" w:fill="D9D9D9" w:themeFill="background1" w:themeFillShade="D9"/>
            <w:noWrap/>
            <w:vAlign w:val="center"/>
            <w:hideMark/>
          </w:tcPr>
          <w:p w14:paraId="58D0D268"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2c</w:t>
            </w:r>
          </w:p>
        </w:tc>
        <w:tc>
          <w:tcPr>
            <w:tcW w:w="1134" w:type="dxa"/>
            <w:vMerge w:val="restart"/>
            <w:shd w:val="clear" w:color="000000" w:fill="D9D9D9" w:themeFill="background1" w:themeFillShade="D9"/>
            <w:noWrap/>
            <w:vAlign w:val="center"/>
            <w:hideMark/>
          </w:tcPr>
          <w:p w14:paraId="5E24CA54"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2d</w:t>
            </w:r>
          </w:p>
        </w:tc>
        <w:tc>
          <w:tcPr>
            <w:tcW w:w="924" w:type="dxa"/>
            <w:vMerge w:val="restart"/>
            <w:shd w:val="clear" w:color="000000" w:fill="D9D9D9" w:themeFill="background1" w:themeFillShade="D9"/>
            <w:noWrap/>
            <w:vAlign w:val="center"/>
            <w:hideMark/>
          </w:tcPr>
          <w:p w14:paraId="4472DD98"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3</w:t>
            </w:r>
          </w:p>
        </w:tc>
        <w:tc>
          <w:tcPr>
            <w:tcW w:w="992" w:type="dxa"/>
            <w:vMerge w:val="restart"/>
            <w:shd w:val="clear" w:color="000000" w:fill="D9D9D9" w:themeFill="background1" w:themeFillShade="D9"/>
            <w:noWrap/>
            <w:vAlign w:val="center"/>
            <w:hideMark/>
          </w:tcPr>
          <w:p w14:paraId="05ABEB56"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4</w:t>
            </w:r>
          </w:p>
        </w:tc>
        <w:tc>
          <w:tcPr>
            <w:tcW w:w="1013" w:type="dxa"/>
            <w:vMerge w:val="restart"/>
            <w:shd w:val="clear" w:color="000000" w:fill="D9D9D9" w:themeFill="background1" w:themeFillShade="D9"/>
            <w:noWrap/>
            <w:vAlign w:val="center"/>
            <w:hideMark/>
          </w:tcPr>
          <w:p w14:paraId="2F6FF0ED"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5</w:t>
            </w:r>
          </w:p>
        </w:tc>
      </w:tr>
      <w:tr w:rsidR="00273C0D" w:rsidRPr="00A41DCA" w14:paraId="35731070" w14:textId="77777777" w:rsidTr="002303B2">
        <w:trPr>
          <w:trHeight w:val="232"/>
        </w:trPr>
        <w:tc>
          <w:tcPr>
            <w:tcW w:w="1662" w:type="dxa"/>
            <w:shd w:val="clear" w:color="000000" w:fill="D9D9D9" w:themeFill="background1" w:themeFillShade="D9"/>
            <w:noWrap/>
            <w:vAlign w:val="bottom"/>
            <w:hideMark/>
          </w:tcPr>
          <w:p w14:paraId="17D2D958" w14:textId="77777777" w:rsidR="00273C0D" w:rsidRPr="00A41DCA" w:rsidRDefault="00273C0D" w:rsidP="002303B2">
            <w:pP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G Groundwater</w:t>
            </w:r>
          </w:p>
        </w:tc>
        <w:tc>
          <w:tcPr>
            <w:tcW w:w="999" w:type="dxa"/>
            <w:vMerge/>
            <w:vAlign w:val="center"/>
            <w:hideMark/>
          </w:tcPr>
          <w:p w14:paraId="0EE8BB4C" w14:textId="77777777" w:rsidR="00273C0D" w:rsidRPr="00A41DCA" w:rsidRDefault="00273C0D" w:rsidP="002303B2">
            <w:pPr>
              <w:rPr>
                <w:rFonts w:eastAsia="Times New Roman" w:cs="Times New Roman"/>
                <w:color w:val="000000"/>
                <w:sz w:val="20"/>
                <w:szCs w:val="20"/>
                <w:lang w:val="en-GB" w:eastAsia="en-CA"/>
              </w:rPr>
            </w:pPr>
          </w:p>
        </w:tc>
        <w:tc>
          <w:tcPr>
            <w:tcW w:w="924" w:type="dxa"/>
            <w:vMerge/>
            <w:vAlign w:val="center"/>
            <w:hideMark/>
          </w:tcPr>
          <w:p w14:paraId="1165FA2D" w14:textId="77777777" w:rsidR="00273C0D" w:rsidRPr="00A41DCA" w:rsidRDefault="00273C0D" w:rsidP="002303B2">
            <w:pPr>
              <w:rPr>
                <w:rFonts w:eastAsia="Times New Roman" w:cs="Times New Roman"/>
                <w:color w:val="000000"/>
                <w:sz w:val="20"/>
                <w:szCs w:val="20"/>
                <w:lang w:val="en-GB" w:eastAsia="en-CA"/>
              </w:rPr>
            </w:pPr>
          </w:p>
        </w:tc>
        <w:tc>
          <w:tcPr>
            <w:tcW w:w="924" w:type="dxa"/>
            <w:vMerge/>
            <w:vAlign w:val="center"/>
            <w:hideMark/>
          </w:tcPr>
          <w:p w14:paraId="103B403B" w14:textId="77777777" w:rsidR="00273C0D" w:rsidRPr="00A41DCA" w:rsidRDefault="00273C0D" w:rsidP="002303B2">
            <w:pPr>
              <w:rPr>
                <w:rFonts w:eastAsia="Times New Roman" w:cs="Times New Roman"/>
                <w:color w:val="000000"/>
                <w:sz w:val="20"/>
                <w:szCs w:val="20"/>
                <w:lang w:val="en-GB" w:eastAsia="en-CA"/>
              </w:rPr>
            </w:pPr>
          </w:p>
        </w:tc>
        <w:tc>
          <w:tcPr>
            <w:tcW w:w="1134" w:type="dxa"/>
            <w:vMerge/>
            <w:vAlign w:val="center"/>
            <w:hideMark/>
          </w:tcPr>
          <w:p w14:paraId="4C1BCD88" w14:textId="77777777" w:rsidR="00273C0D" w:rsidRPr="00A41DCA" w:rsidRDefault="00273C0D" w:rsidP="002303B2">
            <w:pPr>
              <w:rPr>
                <w:rFonts w:eastAsia="Times New Roman" w:cs="Times New Roman"/>
                <w:color w:val="000000"/>
                <w:sz w:val="20"/>
                <w:szCs w:val="20"/>
                <w:lang w:val="en-GB" w:eastAsia="en-CA"/>
              </w:rPr>
            </w:pPr>
          </w:p>
        </w:tc>
        <w:tc>
          <w:tcPr>
            <w:tcW w:w="1134" w:type="dxa"/>
            <w:vMerge/>
            <w:vAlign w:val="center"/>
            <w:hideMark/>
          </w:tcPr>
          <w:p w14:paraId="61A8B9CA" w14:textId="77777777" w:rsidR="00273C0D" w:rsidRPr="00A41DCA" w:rsidRDefault="00273C0D" w:rsidP="002303B2">
            <w:pPr>
              <w:rPr>
                <w:rFonts w:eastAsia="Times New Roman" w:cs="Times New Roman"/>
                <w:color w:val="000000"/>
                <w:sz w:val="20"/>
                <w:szCs w:val="20"/>
                <w:lang w:val="en-GB" w:eastAsia="en-CA"/>
              </w:rPr>
            </w:pPr>
          </w:p>
        </w:tc>
        <w:tc>
          <w:tcPr>
            <w:tcW w:w="924" w:type="dxa"/>
            <w:vMerge/>
            <w:vAlign w:val="center"/>
            <w:hideMark/>
          </w:tcPr>
          <w:p w14:paraId="20EC5CFE" w14:textId="77777777" w:rsidR="00273C0D" w:rsidRPr="00A41DCA" w:rsidRDefault="00273C0D" w:rsidP="002303B2">
            <w:pPr>
              <w:rPr>
                <w:rFonts w:eastAsia="Times New Roman" w:cs="Times New Roman"/>
                <w:color w:val="000000"/>
                <w:sz w:val="20"/>
                <w:szCs w:val="20"/>
                <w:lang w:val="en-GB" w:eastAsia="en-CA"/>
              </w:rPr>
            </w:pPr>
          </w:p>
        </w:tc>
        <w:tc>
          <w:tcPr>
            <w:tcW w:w="992" w:type="dxa"/>
            <w:vMerge/>
            <w:vAlign w:val="center"/>
            <w:hideMark/>
          </w:tcPr>
          <w:p w14:paraId="26B83140" w14:textId="77777777" w:rsidR="00273C0D" w:rsidRPr="00A41DCA" w:rsidRDefault="00273C0D" w:rsidP="002303B2">
            <w:pPr>
              <w:rPr>
                <w:rFonts w:eastAsia="Times New Roman" w:cs="Times New Roman"/>
                <w:color w:val="000000"/>
                <w:sz w:val="20"/>
                <w:szCs w:val="20"/>
                <w:lang w:val="en-GB" w:eastAsia="en-CA"/>
              </w:rPr>
            </w:pPr>
          </w:p>
        </w:tc>
        <w:tc>
          <w:tcPr>
            <w:tcW w:w="1013" w:type="dxa"/>
            <w:vMerge/>
            <w:vAlign w:val="center"/>
            <w:hideMark/>
          </w:tcPr>
          <w:p w14:paraId="034627D7" w14:textId="77777777" w:rsidR="00273C0D" w:rsidRPr="00A41DCA" w:rsidRDefault="00273C0D" w:rsidP="002303B2">
            <w:pPr>
              <w:rPr>
                <w:rFonts w:eastAsia="Times New Roman" w:cs="Times New Roman"/>
                <w:color w:val="000000"/>
                <w:sz w:val="20"/>
                <w:szCs w:val="20"/>
                <w:lang w:val="en-GB" w:eastAsia="en-CA"/>
              </w:rPr>
            </w:pPr>
          </w:p>
        </w:tc>
      </w:tr>
      <w:tr w:rsidR="00273C0D" w:rsidRPr="00A41DCA" w14:paraId="1BB40E62" w14:textId="77777777" w:rsidTr="002303B2">
        <w:trPr>
          <w:trHeight w:val="277"/>
        </w:trPr>
        <w:tc>
          <w:tcPr>
            <w:tcW w:w="1662" w:type="dxa"/>
            <w:shd w:val="clear" w:color="000000" w:fill="D9D9D9" w:themeFill="background1" w:themeFillShade="D9"/>
            <w:noWrap/>
            <w:vAlign w:val="bottom"/>
            <w:hideMark/>
          </w:tcPr>
          <w:p w14:paraId="1A4A6E69" w14:textId="77777777" w:rsidR="00273C0D" w:rsidRPr="00A41DCA" w:rsidRDefault="00273C0D" w:rsidP="002303B2">
            <w:pP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Coliforms</w:t>
            </w:r>
          </w:p>
        </w:tc>
        <w:tc>
          <w:tcPr>
            <w:tcW w:w="999" w:type="dxa"/>
            <w:shd w:val="clear" w:color="000000" w:fill="9BBB59" w:themeFill="accent3"/>
            <w:noWrap/>
            <w:vAlign w:val="bottom"/>
            <w:hideMark/>
          </w:tcPr>
          <w:p w14:paraId="347A74D5"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low</w:t>
            </w:r>
          </w:p>
        </w:tc>
        <w:tc>
          <w:tcPr>
            <w:tcW w:w="924" w:type="dxa"/>
            <w:shd w:val="clear" w:color="000000" w:fill="9BBB59" w:themeFill="accent3"/>
            <w:noWrap/>
            <w:vAlign w:val="bottom"/>
            <w:hideMark/>
          </w:tcPr>
          <w:p w14:paraId="58E0DC2E"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low</w:t>
            </w:r>
          </w:p>
        </w:tc>
        <w:tc>
          <w:tcPr>
            <w:tcW w:w="924" w:type="dxa"/>
            <w:shd w:val="clear" w:color="000000" w:fill="F79646" w:themeFill="accent6"/>
            <w:noWrap/>
            <w:vAlign w:val="bottom"/>
            <w:hideMark/>
          </w:tcPr>
          <w:p w14:paraId="456BB185"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medium</w:t>
            </w:r>
          </w:p>
        </w:tc>
        <w:tc>
          <w:tcPr>
            <w:tcW w:w="1134" w:type="dxa"/>
            <w:shd w:val="clear" w:color="000000" w:fill="9BBB59" w:themeFill="accent3"/>
            <w:noWrap/>
            <w:vAlign w:val="bottom"/>
            <w:hideMark/>
          </w:tcPr>
          <w:p w14:paraId="4F8608DE"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low</w:t>
            </w:r>
          </w:p>
        </w:tc>
        <w:tc>
          <w:tcPr>
            <w:tcW w:w="1134" w:type="dxa"/>
            <w:shd w:val="clear" w:color="000000" w:fill="D99594" w:themeFill="accent2" w:themeFillTint="99"/>
            <w:noWrap/>
            <w:vAlign w:val="bottom"/>
            <w:hideMark/>
          </w:tcPr>
          <w:p w14:paraId="640F0669"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high</w:t>
            </w:r>
          </w:p>
        </w:tc>
        <w:tc>
          <w:tcPr>
            <w:tcW w:w="924" w:type="dxa"/>
            <w:shd w:val="clear" w:color="000000" w:fill="D99594" w:themeFill="accent2" w:themeFillTint="99"/>
            <w:noWrap/>
            <w:vAlign w:val="bottom"/>
            <w:hideMark/>
          </w:tcPr>
          <w:p w14:paraId="2F75DB36"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 xml:space="preserve">high </w:t>
            </w:r>
          </w:p>
        </w:tc>
        <w:tc>
          <w:tcPr>
            <w:tcW w:w="992" w:type="dxa"/>
            <w:shd w:val="clear" w:color="000000" w:fill="D99594" w:themeFill="accent2" w:themeFillTint="99"/>
            <w:noWrap/>
            <w:vAlign w:val="bottom"/>
            <w:hideMark/>
          </w:tcPr>
          <w:p w14:paraId="57678420"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high</w:t>
            </w:r>
          </w:p>
        </w:tc>
        <w:tc>
          <w:tcPr>
            <w:tcW w:w="1013" w:type="dxa"/>
            <w:vMerge w:val="restart"/>
            <w:shd w:val="clear" w:color="000000" w:fill="D99594" w:themeFill="accent2" w:themeFillTint="99"/>
            <w:noWrap/>
            <w:vAlign w:val="center"/>
            <w:hideMark/>
          </w:tcPr>
          <w:p w14:paraId="3944B3D7"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Unusable</w:t>
            </w:r>
          </w:p>
        </w:tc>
      </w:tr>
      <w:tr w:rsidR="00273C0D" w:rsidRPr="00A41DCA" w14:paraId="6397363A" w14:textId="77777777" w:rsidTr="002303B2">
        <w:trPr>
          <w:trHeight w:val="244"/>
        </w:trPr>
        <w:tc>
          <w:tcPr>
            <w:tcW w:w="1662" w:type="dxa"/>
            <w:shd w:val="clear" w:color="000000" w:fill="D9D9D9" w:themeFill="background1" w:themeFillShade="D9"/>
            <w:noWrap/>
            <w:vAlign w:val="bottom"/>
            <w:hideMark/>
          </w:tcPr>
          <w:p w14:paraId="65987FD2" w14:textId="77777777" w:rsidR="00273C0D" w:rsidRPr="00A41DCA" w:rsidRDefault="00273C0D" w:rsidP="002303B2">
            <w:pPr>
              <w:rPr>
                <w:rFonts w:eastAsia="Times New Roman" w:cs="Times New Roman"/>
                <w:b/>
                <w:color w:val="000000"/>
                <w:sz w:val="20"/>
                <w:szCs w:val="20"/>
                <w:lang w:val="en-GB" w:eastAsia="en-CA"/>
              </w:rPr>
            </w:pPr>
            <w:r w:rsidRPr="00A41DCA">
              <w:rPr>
                <w:rFonts w:eastAsia="Times New Roman" w:cs="Times New Roman"/>
                <w:b/>
                <w:color w:val="000000"/>
                <w:sz w:val="20"/>
                <w:szCs w:val="20"/>
                <w:lang w:val="en-GB" w:eastAsia="en-CA"/>
              </w:rPr>
              <w:t>Toxics</w:t>
            </w:r>
          </w:p>
        </w:tc>
        <w:tc>
          <w:tcPr>
            <w:tcW w:w="999" w:type="dxa"/>
            <w:shd w:val="clear" w:color="000000" w:fill="9BBB59" w:themeFill="accent3"/>
            <w:noWrap/>
            <w:vAlign w:val="bottom"/>
            <w:hideMark/>
          </w:tcPr>
          <w:p w14:paraId="266C7A4D"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low</w:t>
            </w:r>
          </w:p>
        </w:tc>
        <w:tc>
          <w:tcPr>
            <w:tcW w:w="924" w:type="dxa"/>
            <w:shd w:val="clear" w:color="000000" w:fill="F79646" w:themeFill="accent6"/>
            <w:noWrap/>
            <w:vAlign w:val="bottom"/>
            <w:hideMark/>
          </w:tcPr>
          <w:p w14:paraId="2A9C9BBD"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medium</w:t>
            </w:r>
          </w:p>
        </w:tc>
        <w:tc>
          <w:tcPr>
            <w:tcW w:w="924" w:type="dxa"/>
            <w:shd w:val="clear" w:color="000000" w:fill="F79646" w:themeFill="accent6"/>
            <w:noWrap/>
            <w:vAlign w:val="bottom"/>
            <w:hideMark/>
          </w:tcPr>
          <w:p w14:paraId="550F6B3D"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medium</w:t>
            </w:r>
          </w:p>
        </w:tc>
        <w:tc>
          <w:tcPr>
            <w:tcW w:w="1134" w:type="dxa"/>
            <w:shd w:val="clear" w:color="000000" w:fill="D99594" w:themeFill="accent2" w:themeFillTint="99"/>
            <w:noWrap/>
            <w:vAlign w:val="bottom"/>
            <w:hideMark/>
          </w:tcPr>
          <w:p w14:paraId="4B91EB3C"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high</w:t>
            </w:r>
          </w:p>
        </w:tc>
        <w:tc>
          <w:tcPr>
            <w:tcW w:w="1134" w:type="dxa"/>
            <w:shd w:val="clear" w:color="000000" w:fill="9BBB59" w:themeFill="accent3"/>
            <w:noWrap/>
            <w:vAlign w:val="bottom"/>
            <w:hideMark/>
          </w:tcPr>
          <w:p w14:paraId="37FA421A"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low</w:t>
            </w:r>
          </w:p>
        </w:tc>
        <w:tc>
          <w:tcPr>
            <w:tcW w:w="924" w:type="dxa"/>
            <w:shd w:val="clear" w:color="000000" w:fill="F79646" w:themeFill="accent6"/>
            <w:noWrap/>
            <w:vAlign w:val="bottom"/>
            <w:hideMark/>
          </w:tcPr>
          <w:p w14:paraId="16C6A91A"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medium</w:t>
            </w:r>
          </w:p>
        </w:tc>
        <w:tc>
          <w:tcPr>
            <w:tcW w:w="992" w:type="dxa"/>
            <w:shd w:val="clear" w:color="000000" w:fill="D99594" w:themeFill="accent2" w:themeFillTint="99"/>
            <w:noWrap/>
            <w:vAlign w:val="bottom"/>
            <w:hideMark/>
          </w:tcPr>
          <w:p w14:paraId="5E521320" w14:textId="77777777" w:rsidR="00273C0D" w:rsidRPr="00A41DCA" w:rsidRDefault="00273C0D" w:rsidP="002303B2">
            <w:pPr>
              <w:jc w:val="center"/>
              <w:rPr>
                <w:rFonts w:eastAsia="Times New Roman" w:cs="Times New Roman"/>
                <w:color w:val="000000"/>
                <w:sz w:val="20"/>
                <w:szCs w:val="20"/>
                <w:lang w:val="en-GB" w:eastAsia="en-CA"/>
              </w:rPr>
            </w:pPr>
            <w:r w:rsidRPr="00A41DCA">
              <w:rPr>
                <w:rFonts w:eastAsia="Times New Roman" w:cs="Times New Roman"/>
                <w:color w:val="000000"/>
                <w:sz w:val="20"/>
                <w:szCs w:val="20"/>
                <w:lang w:val="en-GB" w:eastAsia="en-CA"/>
              </w:rPr>
              <w:t>high</w:t>
            </w:r>
          </w:p>
        </w:tc>
        <w:tc>
          <w:tcPr>
            <w:tcW w:w="1013" w:type="dxa"/>
            <w:vMerge/>
            <w:vAlign w:val="center"/>
            <w:hideMark/>
          </w:tcPr>
          <w:p w14:paraId="0DB493CF" w14:textId="77777777" w:rsidR="00273C0D" w:rsidRPr="00A41DCA" w:rsidRDefault="00273C0D" w:rsidP="002303B2">
            <w:pPr>
              <w:rPr>
                <w:rFonts w:eastAsia="Times New Roman" w:cs="Times New Roman"/>
                <w:color w:val="000000"/>
                <w:sz w:val="20"/>
                <w:szCs w:val="20"/>
                <w:lang w:val="en-GB" w:eastAsia="en-CA"/>
              </w:rPr>
            </w:pPr>
          </w:p>
        </w:tc>
      </w:tr>
    </w:tbl>
    <w:p w14:paraId="3B083A98" w14:textId="77777777" w:rsidR="00273C0D" w:rsidRPr="00A41DCA" w:rsidRDefault="00273C0D" w:rsidP="00273C0D">
      <w:pPr>
        <w:rPr>
          <w:lang w:val="en-CA"/>
        </w:rPr>
      </w:pPr>
    </w:p>
    <w:p w14:paraId="45BCA5CC" w14:textId="77777777" w:rsidR="00273C0D" w:rsidRPr="00A41DCA" w:rsidRDefault="00273C0D" w:rsidP="00273C0D">
      <w:pPr>
        <w:rPr>
          <w:lang w:val="en-CA"/>
        </w:rPr>
      </w:pPr>
      <w:proofErr w:type="gramStart"/>
      <w:r w:rsidRPr="00A41DCA">
        <w:rPr>
          <w:lang w:val="en-CA"/>
        </w:rPr>
        <w:t>Those</w:t>
      </w:r>
      <w:proofErr w:type="gramEnd"/>
      <w:r w:rsidRPr="00A41DCA">
        <w:rPr>
          <w:lang w:val="en-CA"/>
        </w:rPr>
        <w:t xml:space="preserve"> CFs are to be used with care, acknowledging a lack of coherence between human toxicity impacts modeled with </w:t>
      </w:r>
      <w:proofErr w:type="spellStart"/>
      <w:r w:rsidRPr="00A41DCA">
        <w:rPr>
          <w:lang w:val="en-CA"/>
        </w:rPr>
        <w:t>USEtox</w:t>
      </w:r>
      <w:proofErr w:type="spellEnd"/>
      <w:r w:rsidRPr="00A41DCA">
        <w:rPr>
          <w:lang w:val="en-CA"/>
        </w:rPr>
        <w:t xml:space="preserve"> and this water availability model, which may lead to an overlap and a potential double counting. </w:t>
      </w:r>
    </w:p>
    <w:p w14:paraId="71314F02" w14:textId="77777777" w:rsidR="00273C0D" w:rsidRPr="00A41DCA" w:rsidRDefault="00273C0D" w:rsidP="00273C0D">
      <w:pPr>
        <w:rPr>
          <w:lang w:val="en-CA"/>
        </w:rPr>
      </w:pPr>
      <w:r w:rsidRPr="00A41DCA">
        <w:rPr>
          <w:lang w:val="en-CA"/>
        </w:rPr>
        <w:t xml:space="preserve">Those water quality classes were originally developed to acknowledge the fact that a bad quality water is not functional for as many users as a good quality water, hence using some non conventional sources of water (such as for example treated wastewater) would have less impact in term of users deprivation than using very high quality water. </w:t>
      </w:r>
    </w:p>
    <w:p w14:paraId="0BB10002" w14:textId="77777777" w:rsidR="00273C0D" w:rsidRPr="00A41DCA" w:rsidRDefault="00273C0D" w:rsidP="00273C0D">
      <w:pPr>
        <w:rPr>
          <w:lang w:val="en-CA"/>
        </w:rPr>
      </w:pPr>
      <w:r w:rsidRPr="00A41DCA">
        <w:rPr>
          <w:lang w:val="en-CA"/>
        </w:rPr>
        <w:lastRenderedPageBreak/>
        <w:t>However, this assumption lead to a bias in the operationalization of the model, as a water balance is made to account only for the quantity of water that is consumed by a process. The quantity of water withdrawn and the quantity of water released are quantified and characterized to obtain the net water availability impact. If the water is released with a lower quality than the water originally withdrawn, the model mathematically considers that some usages of the water are “lost” due to quality degradation, leading to water availability impacts.</w:t>
      </w:r>
    </w:p>
    <w:p w14:paraId="2059FF01" w14:textId="77777777" w:rsidR="00273C0D" w:rsidRPr="00A41DCA" w:rsidRDefault="00273C0D" w:rsidP="00273C0D">
      <w:pPr>
        <w:rPr>
          <w:lang w:val="en-CA"/>
        </w:rPr>
      </w:pPr>
      <w:r w:rsidRPr="00A41DCA">
        <w:rPr>
          <w:lang w:val="en-CA"/>
        </w:rPr>
        <w:t>1) This is debatable due to the fate in surface water of the released emission which may lead to acceptable level of contamination quickly after the release, hence not depriving any competing users;</w:t>
      </w:r>
    </w:p>
    <w:p w14:paraId="37989EA2" w14:textId="77777777" w:rsidR="00273C0D" w:rsidRPr="00A41DCA" w:rsidRDefault="00273C0D" w:rsidP="00273C0D">
      <w:pPr>
        <w:rPr>
          <w:lang w:val="en-CA"/>
        </w:rPr>
      </w:pPr>
      <w:r w:rsidRPr="00A41DCA">
        <w:rPr>
          <w:lang w:val="en-CA"/>
        </w:rPr>
        <w:t xml:space="preserve">2) This is not consistent with the assumptions done in </w:t>
      </w:r>
      <w:proofErr w:type="spellStart"/>
      <w:r w:rsidRPr="00A41DCA">
        <w:rPr>
          <w:lang w:val="en-CA"/>
        </w:rPr>
        <w:t>USEtox</w:t>
      </w:r>
      <w:proofErr w:type="spellEnd"/>
      <w:r w:rsidRPr="00A41DCA">
        <w:rPr>
          <w:lang w:val="en-CA"/>
        </w:rPr>
        <w:t xml:space="preserve">, both in term of toxic contaminant fate when emitted to water and in term of human exposure to toxic emission through drinking water. The water availability model considers that domestic users will be deprived of good quality water and will turn toward other bad quality water sources or adopt bad hygiene habits leading to diseases, </w:t>
      </w:r>
      <w:proofErr w:type="spellStart"/>
      <w:r w:rsidRPr="00A41DCA">
        <w:rPr>
          <w:lang w:val="en-CA"/>
        </w:rPr>
        <w:t>ie</w:t>
      </w:r>
      <w:proofErr w:type="spellEnd"/>
      <w:r w:rsidRPr="00A41DCA">
        <w:rPr>
          <w:lang w:val="en-CA"/>
        </w:rPr>
        <w:t xml:space="preserve"> will not consumed the degraded water, whereas </w:t>
      </w:r>
      <w:proofErr w:type="spellStart"/>
      <w:r w:rsidRPr="00A41DCA">
        <w:rPr>
          <w:lang w:val="en-CA"/>
        </w:rPr>
        <w:t>USEtox</w:t>
      </w:r>
      <w:proofErr w:type="spellEnd"/>
      <w:r w:rsidRPr="00A41DCA">
        <w:rPr>
          <w:lang w:val="en-CA"/>
        </w:rPr>
        <w:t xml:space="preserve"> assumes that a fraction of the toxic emission to be consumed through drinking water. Both assumptions are inconsistent.</w:t>
      </w:r>
    </w:p>
    <w:p w14:paraId="750A7B73" w14:textId="77777777" w:rsidR="00273C0D" w:rsidRPr="00A41DCA" w:rsidRDefault="00273C0D" w:rsidP="00273C0D">
      <w:pPr>
        <w:rPr>
          <w:lang w:val="en-CA"/>
        </w:rPr>
      </w:pPr>
    </w:p>
    <w:p w14:paraId="2E2ED95F" w14:textId="77777777" w:rsidR="00273C0D" w:rsidRPr="00A41DCA" w:rsidRDefault="00273C0D" w:rsidP="00273C0D">
      <w:pPr>
        <w:rPr>
          <w:lang w:val="en-CA"/>
        </w:rPr>
      </w:pPr>
      <w:r w:rsidRPr="00A41DCA">
        <w:rPr>
          <w:lang w:val="en-CA"/>
        </w:rPr>
        <w:t xml:space="preserve">The model from </w:t>
      </w:r>
      <w:proofErr w:type="spellStart"/>
      <w:r w:rsidRPr="00A41DCA">
        <w:rPr>
          <w:lang w:val="en-CA"/>
        </w:rPr>
        <w:t>Pfister</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ExcludeAuth="1"&gt;&lt;Author&gt;Pfister&lt;/Author&gt;&lt;Year&gt;2009&lt;/Year&gt;&lt;IDText&gt;Assessing the environmental impacts of freshwater consumption in LCA&lt;/IDText&gt;&lt;DisplayText&gt;(2009)&lt;/DisplayText&gt;&lt;record&gt;&lt;foreign-keys&gt;&lt;key app="EN" db-id="twvx00w28svvske0dwa5ww2ht5tefvws5w5r"&gt;35&lt;/key&gt;&lt;/foreign-keys&gt;&lt;titles&gt;&lt;title&gt;Assessing the environmental impacts of freshwater consumption in LCA&lt;/title&gt;&lt;secondary-title&gt;Environmental Science &amp;amp; Technology&lt;/secondary-title&gt;&lt;/titles&gt;&lt;pages&gt;4098–4104&lt;/pages&gt;&lt;contributors&gt;&lt;authors&gt;&lt;author&gt;Pfister,S.&lt;/author&gt;&lt;author&gt;Koehler,A.&lt;/author&gt;&lt;author&gt;Hellweg,S.&lt;/author&gt;&lt;/authors&gt;&lt;/contributors&gt;&lt;added-date format="utc"&gt;1339521592&lt;/added-date&gt;&lt;ref-type name="Journal Article"&gt;17&lt;/ref-type&gt;&lt;dates&gt;&lt;year&gt;2009&lt;/year&gt;&lt;/dates&gt;&lt;rec-number&gt;34&lt;/rec-number&gt;&lt;last-updated-date format="utc"&gt;1339535992&lt;/last-updated-date&gt;&lt;volume&gt;43&lt;/volume&gt;&lt;/record&gt;&lt;/Cite&gt;&lt;/EndNote&gt;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has not been integrated in IMPACT World+ in order to keep the overall coherence and to avoid double counting the impact of groundwater consumption on terrestrial ecosystems. This model assesses the impact of water consumption (surface and groundwater) on plants, hence partly overlapping the impact pathway covered by the van </w:t>
      </w:r>
      <w:proofErr w:type="spellStart"/>
      <w:r w:rsidRPr="00A41DCA">
        <w:rPr>
          <w:lang w:val="en-CA"/>
        </w:rPr>
        <w:t>Zelm</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ExcludeAuth="1"&gt;&lt;Author&gt;van Zelm&lt;/Author&gt;&lt;Year&gt;2011&lt;/Year&gt;&lt;IDText&gt;Implementing Groundwater Extraction in Life Cycle Impact Assessment: Characterization Factors Based on Plant Species Richness for the Netherlands&lt;/IDText&gt;&lt;DisplayText&gt;(2011)&lt;/DisplayText&gt;&lt;record&gt;&lt;foreign-keys&gt;&lt;key app="EN" db-id="twvx00w28svvske0dwa5ww2ht5tefvws5w5r"&gt;37&lt;/key&gt;&lt;/foreign-keys&gt;&lt;titles&gt;&lt;title&gt;Implementing Groundwater Extraction in Life Cycle Impact Assessment: Characterization Factors Based on Plant Species Richness for the Netherlands&lt;/title&gt;&lt;secondary-title&gt;Environmental Science &amp;amp; Technology&lt;/secondary-title&gt;&lt;/titles&gt;&lt;pages&gt;629-635&lt;/pages&gt;&lt;number&gt;2&lt;/number&gt;&lt;contributors&gt;&lt;authors&gt;&lt;author&gt;van Zelm, R&lt;/author&gt;&lt;author&gt;Schipper, AM&lt;/author&gt;&lt;author&gt;Rombouts, M&lt;/author&gt;&lt;author&gt;Snepvangers, J&lt;/author&gt;&lt;author&gt;Huijbregts, MAJ&lt;/author&gt;&lt;/authors&gt;&lt;/contributors&gt;&lt;added-date format="utc"&gt;1339521599&lt;/added-date&gt;&lt;ref-type name="Journal Article"&gt;17&lt;/ref-type&gt;&lt;dates&gt;&lt;year&gt;2011&lt;/year&gt;&lt;/dates&gt;&lt;rec-number&gt;42&lt;/rec-number&gt;&lt;last-updated-date format="utc"&gt;1339535999&lt;/last-updated-date&gt;&lt;volume&gt;45&lt;/volume&gt;&lt;/record&gt;&lt;/Cite&gt;&lt;/EndNote&gt;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model which is focusing on the plant water deprivation due to water table lowering when pumping groundwater.  We consider that van </w:t>
      </w:r>
      <w:proofErr w:type="spellStart"/>
      <w:r w:rsidRPr="00A41DCA">
        <w:rPr>
          <w:lang w:val="en-CA"/>
        </w:rPr>
        <w:t>Zelm</w:t>
      </w:r>
      <w:proofErr w:type="spellEnd"/>
      <w:r w:rsidRPr="00A41DCA">
        <w:rPr>
          <w:lang w:val="en-CA"/>
        </w:rPr>
        <w:t xml:space="preserve"> </w:t>
      </w:r>
      <w:r w:rsidRPr="00A41DCA">
        <w:rPr>
          <w:i/>
          <w:lang w:val="en-CA"/>
        </w:rPr>
        <w:t>et al.</w:t>
      </w:r>
      <w:r w:rsidRPr="00A41DCA">
        <w:rPr>
          <w:lang w:val="en-CA"/>
        </w:rPr>
        <w:t xml:space="preserve"> </w:t>
      </w:r>
      <w:r w:rsidRPr="00A41DCA">
        <w:rPr>
          <w:lang w:val="en-CA"/>
        </w:rPr>
        <w:fldChar w:fldCharType="begin"/>
      </w:r>
      <w:r w:rsidRPr="00A41DCA">
        <w:rPr>
          <w:lang w:val="en-CA"/>
        </w:rPr>
        <w:instrText xml:space="preserve"> ADDIN EN.CITE &lt;EndNote&gt;&lt;Cite ExcludeAuth="1"&gt;&lt;Author&gt;van Zelm&lt;/Author&gt;&lt;Year&gt;2011&lt;/Year&gt;&lt;IDText&gt;Implementing Groundwater Extraction in Life Cycle Impact Assessment: Characterization Factors Based on Plant Species Richness for the Netherlands&lt;/IDText&gt;&lt;DisplayText&gt;(2011)&lt;/DisplayText&gt;&lt;record&gt;&lt;foreign-keys&gt;&lt;key app="EN" db-id="twvx00w28svvske0dwa5ww2ht5tefvws5w5r"&gt;37&lt;/key&gt;&lt;/foreign-keys&gt;&lt;titles&gt;&lt;title&gt;Implementing Groundwater Extraction in Life Cycle Impact Assessment: Characterization Factors Based on Plant Species Richness for the Netherlands&lt;/title&gt;&lt;secondary-title&gt;Environmental Science &amp;amp; Technology&lt;/secondary-title&gt;&lt;/titles&gt;&lt;pages&gt;629-635&lt;/pages&gt;&lt;number&gt;2&lt;/number&gt;&lt;contributors&gt;&lt;authors&gt;&lt;author&gt;van Zelm, R&lt;/author&gt;&lt;author&gt;Schipper, AM&lt;/author&gt;&lt;author&gt;Rombouts, M&lt;/author&gt;&lt;author&gt;Snepvangers, J&lt;/author&gt;&lt;author&gt;Huijbregts, MAJ&lt;/author&gt;&lt;/authors&gt;&lt;/contributors&gt;&lt;added-date format="utc"&gt;1339521599&lt;/added-date&gt;&lt;ref-type name="Journal Article"&gt;17&lt;/ref-type&gt;&lt;dates&gt;&lt;year&gt;2011&lt;/year&gt;&lt;/dates&gt;&lt;rec-number&gt;42&lt;/rec-number&gt;&lt;last-updated-date format="utc"&gt;1339535999&lt;/last-updated-date&gt;&lt;volume&gt;45&lt;/volume&gt;&lt;/record&gt;&lt;/Cite&gt;&lt;/EndNote&gt;</w:instrText>
      </w:r>
      <w:r w:rsidRPr="00A41DCA">
        <w:rPr>
          <w:lang w:val="en-CA"/>
        </w:rPr>
        <w:fldChar w:fldCharType="separate"/>
      </w:r>
      <w:r w:rsidRPr="00A41DCA">
        <w:rPr>
          <w:noProof/>
          <w:lang w:val="en-CA"/>
        </w:rPr>
        <w:t>(2011)</w:t>
      </w:r>
      <w:r w:rsidRPr="00A41DCA">
        <w:rPr>
          <w:lang w:val="en-CA"/>
        </w:rPr>
        <w:fldChar w:fldCharType="end"/>
      </w:r>
      <w:r w:rsidRPr="00A41DCA">
        <w:rPr>
          <w:lang w:val="en-CA"/>
        </w:rPr>
        <w:t xml:space="preserve"> has a more robust fate model based on hydrogeology to determine the fraction of water pumped which is going to deprive the plants from soil moisture. </w:t>
      </w:r>
      <w:proofErr w:type="spellStart"/>
      <w:r w:rsidRPr="00A41DCA">
        <w:rPr>
          <w:lang w:val="en-CA"/>
        </w:rPr>
        <w:t>Pfister</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ExcludeAuth="1"&gt;&lt;Author&gt;Pfister&lt;/Author&gt;&lt;Year&gt;2009&lt;/Year&gt;&lt;IDText&gt;Assessing the environmental impacts of freshwater consumption in LCA&lt;/IDText&gt;&lt;DisplayText&gt;(2009)&lt;/DisplayText&gt;&lt;record&gt;&lt;foreign-keys&gt;&lt;key app="EN" db-id="twvx00w28svvske0dwa5ww2ht5tefvws5w5r"&gt;35&lt;/key&gt;&lt;/foreign-keys&gt;&lt;titles&gt;&lt;title&gt;Assessing the environmental impacts of freshwater consumption in LCA&lt;/title&gt;&lt;secondary-title&gt;Environmental Science &amp;amp; Technology&lt;/secondary-title&gt;&lt;/titles&gt;&lt;pages&gt;4098–4104&lt;/pages&gt;&lt;contributors&gt;&lt;authors&gt;&lt;author&gt;Pfister,S.&lt;/author&gt;&lt;author&gt;Koehler,A.&lt;/author&gt;&lt;author&gt;Hellweg,S.&lt;/author&gt;&lt;/authors&gt;&lt;/contributors&gt;&lt;added-date format="utc"&gt;1339521592&lt;/added-date&gt;&lt;ref-type name="Journal Article"&gt;17&lt;/ref-type&gt;&lt;dates&gt;&lt;year&gt;2009&lt;/year&gt;&lt;/dates&gt;&lt;rec-number&gt;34&lt;/rec-number&gt;&lt;last-updated-date format="utc"&gt;1339535992&lt;/last-updated-date&gt;&lt;volume&gt;43&lt;/volume&gt;&lt;/record&gt;&lt;/Cite&gt;&lt;/EndNote&gt;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considers this fraction as being 100%, which is very conservative  . The other impact pathway covered by </w:t>
      </w:r>
      <w:proofErr w:type="spellStart"/>
      <w:r w:rsidRPr="00A41DCA">
        <w:rPr>
          <w:lang w:val="en-CA"/>
        </w:rPr>
        <w:t>Pfister</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ExcludeAuth="1"&gt;&lt;Author&gt;Pfister&lt;/Author&gt;&lt;Year&gt;2009&lt;/Year&gt;&lt;IDText&gt;Assessing the environmental impacts of freshwater consumption in LCA&lt;/IDText&gt;&lt;DisplayText&gt;(2009)&lt;/DisplayText&gt;&lt;record&gt;&lt;foreign-keys&gt;&lt;key app="EN" db-id="twvx00w28svvske0dwa5ww2ht5tefvws5w5r"&gt;35&lt;/key&gt;&lt;/foreign-keys&gt;&lt;titles&gt;&lt;title&gt;Assessing the environmental impacts of freshwater consumption in LCA&lt;/title&gt;&lt;secondary-title&gt;Environmental Science &amp;amp; Technology&lt;/secondary-title&gt;&lt;/titles&gt;&lt;pages&gt;4098–4104&lt;/pages&gt;&lt;contributors&gt;&lt;authors&gt;&lt;author&gt;Pfister,S.&lt;/author&gt;&lt;author&gt;Koehler,A.&lt;/author&gt;&lt;author&gt;Hellweg,S.&lt;/author&gt;&lt;/authors&gt;&lt;/contributors&gt;&lt;added-date format="utc"&gt;1339521592&lt;/added-date&gt;&lt;ref-type name="Journal Article"&gt;17&lt;/ref-type&gt;&lt;dates&gt;&lt;year&gt;2009&lt;/year&gt;&lt;/dates&gt;&lt;rec-number&gt;34&lt;/rec-number&gt;&lt;last-updated-date format="utc"&gt;1339535992&lt;/last-updated-date&gt;&lt;volume&gt;43&lt;/volume&gt;&lt;/record&gt;&lt;/Cite&gt;&lt;/EndNote&gt;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is the water deprivation of terrestrial plants due to surface water consumption, which is not covered in IMPACT World+. </w:t>
      </w:r>
      <w:proofErr w:type="spellStart"/>
      <w:r w:rsidRPr="00A41DCA">
        <w:rPr>
          <w:lang w:val="en-CA"/>
        </w:rPr>
        <w:t>Pfister</w:t>
      </w:r>
      <w:proofErr w:type="spellEnd"/>
      <w:r w:rsidRPr="00A41DCA">
        <w:rPr>
          <w:lang w:val="en-CA"/>
        </w:rPr>
        <w:t xml:space="preserve"> et al. </w:t>
      </w:r>
      <w:r w:rsidRPr="00A41DCA">
        <w:rPr>
          <w:lang w:val="en-CA"/>
        </w:rPr>
        <w:fldChar w:fldCharType="begin"/>
      </w:r>
      <w:r w:rsidRPr="00A41DCA">
        <w:rPr>
          <w:lang w:val="en-CA"/>
        </w:rPr>
        <w:instrText xml:space="preserve"> ADDIN EN.CITE &lt;EndNote&gt;&lt;Cite ExcludeAuth="1"&gt;&lt;Author&gt;Pfister&lt;/Author&gt;&lt;Year&gt;2009&lt;/Year&gt;&lt;IDText&gt;Assessing the environmental impacts of freshwater consumption in LCA&lt;/IDText&gt;&lt;DisplayText&gt;(2009)&lt;/DisplayText&gt;&lt;record&gt;&lt;foreign-keys&gt;&lt;key app="EN" db-id="twvx00w28svvske0dwa5ww2ht5tefvws5w5r"&gt;35&lt;/key&gt;&lt;/foreign-keys&gt;&lt;titles&gt;&lt;title&gt;Assessing the environmental impacts of freshwater consumption in LCA&lt;/title&gt;&lt;secondary-title&gt;Environmental Science &amp;amp; Technology&lt;/secondary-title&gt;&lt;/titles&gt;&lt;pages&gt;4098–4104&lt;/pages&gt;&lt;contributors&gt;&lt;authors&gt;&lt;author&gt;Pfister,S.&lt;/author&gt;&lt;author&gt;Koehler,A.&lt;/author&gt;&lt;author&gt;Hellweg,S.&lt;/author&gt;&lt;/authors&gt;&lt;/contributors&gt;&lt;added-date format="utc"&gt;1339521592&lt;/added-date&gt;&lt;ref-type name="Journal Article"&gt;17&lt;/ref-type&gt;&lt;dates&gt;&lt;year&gt;2009&lt;/year&gt;&lt;/dates&gt;&lt;rec-number&gt;34&lt;/rec-number&gt;&lt;last-updated-date format="utc"&gt;1339535992&lt;/last-updated-date&gt;&lt;volume&gt;43&lt;/volume&gt;&lt;/record&gt;&lt;/Cite&gt;&lt;/EndNote&gt;</w:instrText>
      </w:r>
      <w:r w:rsidRPr="00A41DCA">
        <w:rPr>
          <w:lang w:val="en-CA"/>
        </w:rPr>
        <w:fldChar w:fldCharType="separate"/>
      </w:r>
      <w:r w:rsidRPr="00A41DCA">
        <w:rPr>
          <w:noProof/>
          <w:lang w:val="en-CA"/>
        </w:rPr>
        <w:t>(2009)</w:t>
      </w:r>
      <w:r w:rsidRPr="00A41DCA">
        <w:rPr>
          <w:lang w:val="en-CA"/>
        </w:rPr>
        <w:fldChar w:fldCharType="end"/>
      </w:r>
      <w:r w:rsidRPr="00A41DCA">
        <w:rPr>
          <w:lang w:val="en-CA"/>
        </w:rPr>
        <w:t xml:space="preserve"> use again the very conservative assumption that 100% of the water pumped in surface water will deprive terrestrial plants in the watershed. </w:t>
      </w:r>
    </w:p>
    <w:p w14:paraId="5655EF3F" w14:textId="77777777" w:rsidR="00273C0D" w:rsidRPr="00A41DCA" w:rsidRDefault="00273C0D" w:rsidP="00273C0D">
      <w:pPr>
        <w:pStyle w:val="Heading2"/>
        <w:rPr>
          <w:lang w:val="en-GB"/>
        </w:rPr>
      </w:pPr>
      <w:bookmarkStart w:id="29" w:name="_Toc406272606"/>
      <w:r w:rsidRPr="00A41DCA">
        <w:rPr>
          <w:lang w:val="en-GB"/>
        </w:rPr>
        <w:t>Water availability impacts on resources &amp; ecosystem services</w:t>
      </w:r>
      <w:bookmarkEnd w:id="29"/>
    </w:p>
    <w:p w14:paraId="39C826A5" w14:textId="77777777" w:rsidR="00273C0D" w:rsidRPr="00A41DCA" w:rsidRDefault="00273C0D" w:rsidP="00273C0D">
      <w:pPr>
        <w:jc w:val="both"/>
        <w:rPr>
          <w:lang w:val="en-GB"/>
        </w:rPr>
      </w:pPr>
      <w:r w:rsidRPr="00A41DCA">
        <w:rPr>
          <w:lang w:val="en-GB"/>
        </w:rPr>
        <w:t>The same CSI scarcity index is used at midpoint for water use impacts on resources and ecosystem services. The exposure factor is complementary to the exposure factor considered for human health impacts: only competing users able to adapt will have to pay for this adaptation. The effect factor is the same as the one considered in land use impacts for groundwater recharge and filtration (in both cases, the same “service” is lost for the society and the adaptation costs to access to good quality water is the same)</w:t>
      </w:r>
      <w:r w:rsidRPr="00A41DCA">
        <w:rPr>
          <w:lang w:val="en-GB"/>
        </w:rPr>
        <w:fldChar w:fldCharType="begin"/>
      </w:r>
      <w:r w:rsidRPr="00A41DCA">
        <w:rPr>
          <w:lang w:val="en-GB"/>
        </w:rPr>
        <w:instrText xml:space="preserve"> ADDIN EN.CITE &lt;EndNote&gt;&lt;Cite&gt;&lt;Author&gt;Cao&lt;/Author&gt;&lt;Year&gt;2015&lt;/Year&gt;&lt;IDText&gt;Aggregated indicator to assess land use impacts in life cycle assessment (LCA) based on the economic value of ecosystem services&lt;/IDText&gt;&lt;DisplayText&gt;(Cao et al. 2015)&lt;/DisplayText&gt;&lt;record&gt;&lt;isbn&gt;0959-6526&lt;/isbn&gt;&lt;titles&gt;&lt;title&gt;Aggregated indicator to assess land use impacts in life cycle assessment (LCA) based on the economic value of ecosystem services&lt;/title&gt;&lt;secondary-title&gt;Journal of Cleaner Production&lt;/secondary-title&gt;&lt;/titles&gt;&lt;pages&gt;56-66&lt;/pages&gt;&lt;contributors&gt;&lt;authors&gt;&lt;author&gt;Cao, Viêt&lt;/author&gt;&lt;author&gt;Margni, Manuele&lt;/author&gt;&lt;author&gt;Favis, Basil D&lt;/author&gt;&lt;author&gt;Deschênes, Louise&lt;/author&gt;&lt;/authors&gt;&lt;/contributors&gt;&lt;added-date format="utc"&gt;1482464026&lt;/added-date&gt;&lt;ref-type name="Journal Article"&gt;17&lt;/ref-type&gt;&lt;dates&gt;&lt;year&gt;2015&lt;/year&gt;&lt;/dates&gt;&lt;rec-number&gt;300&lt;/rec-number&gt;&lt;last-updated-date format="utc"&gt;1482464026&lt;/last-updated-date&gt;&lt;volume&gt;94&lt;/volume&gt;&lt;/record&gt;&lt;/Cite&gt;&lt;/EndNote&gt;</w:instrText>
      </w:r>
      <w:r w:rsidRPr="00A41DCA">
        <w:rPr>
          <w:lang w:val="en-GB"/>
        </w:rPr>
        <w:fldChar w:fldCharType="separate"/>
      </w:r>
      <w:r w:rsidRPr="00A41DCA">
        <w:rPr>
          <w:noProof/>
          <w:lang w:val="en-GB"/>
        </w:rPr>
        <w:t>(Cao et al. 2015)</w:t>
      </w:r>
      <w:r w:rsidRPr="00A41DCA">
        <w:rPr>
          <w:lang w:val="en-GB"/>
        </w:rPr>
        <w:fldChar w:fldCharType="end"/>
      </w:r>
      <w:r w:rsidRPr="00A41DCA">
        <w:rPr>
          <w:lang w:val="en-GB"/>
        </w:rPr>
        <w:t>. At this stage, these unpublished characterization factors of water use impacts on resources and ecosystem services are considered interim.</w:t>
      </w:r>
    </w:p>
    <w:p w14:paraId="4E7F4ADA" w14:textId="77777777" w:rsidR="00273C0D" w:rsidRPr="00A41DCA" w:rsidRDefault="00273C0D" w:rsidP="00273C0D">
      <w:pPr>
        <w:rPr>
          <w:lang w:val="en-GB"/>
        </w:rPr>
      </w:pPr>
    </w:p>
    <w:p w14:paraId="04676EE8" w14:textId="77777777" w:rsidR="00273C0D" w:rsidRPr="00A41DCA" w:rsidRDefault="00273C0D" w:rsidP="00273C0D">
      <w:pPr>
        <w:pStyle w:val="Heading2"/>
        <w:rPr>
          <w:lang w:val="en-GB"/>
        </w:rPr>
      </w:pPr>
      <w:bookmarkStart w:id="30" w:name="_Toc406272607"/>
      <w:r w:rsidRPr="00A41DCA">
        <w:rPr>
          <w:lang w:val="en-GB"/>
        </w:rPr>
        <w:t xml:space="preserve">Marine and terrestrial </w:t>
      </w:r>
      <w:proofErr w:type="spellStart"/>
      <w:r w:rsidRPr="00A41DCA">
        <w:rPr>
          <w:lang w:val="en-GB"/>
        </w:rPr>
        <w:t>ecotoxicity</w:t>
      </w:r>
      <w:bookmarkEnd w:id="30"/>
      <w:proofErr w:type="spellEnd"/>
    </w:p>
    <w:p w14:paraId="0F16685E" w14:textId="77777777" w:rsidR="00273C0D" w:rsidRPr="00A41DCA" w:rsidRDefault="00273C0D" w:rsidP="00273C0D">
      <w:pPr>
        <w:jc w:val="both"/>
        <w:rPr>
          <w:lang w:val="en-GB"/>
        </w:rPr>
      </w:pPr>
      <w:r w:rsidRPr="00A41DCA">
        <w:rPr>
          <w:lang w:val="en-GB"/>
        </w:rPr>
        <w:t xml:space="preserve">Interim CFs </w:t>
      </w:r>
      <w:proofErr w:type="gramStart"/>
      <w:r w:rsidRPr="00A41DCA">
        <w:rPr>
          <w:lang w:val="en-GB"/>
        </w:rPr>
        <w:t>are</w:t>
      </w:r>
      <w:proofErr w:type="gramEnd"/>
      <w:r w:rsidRPr="00A41DCA">
        <w:rPr>
          <w:lang w:val="en-GB"/>
        </w:rPr>
        <w:t xml:space="preserve"> also proposed for marine and terrestrial </w:t>
      </w:r>
      <w:proofErr w:type="spellStart"/>
      <w:r w:rsidRPr="00A41DCA">
        <w:rPr>
          <w:lang w:val="en-GB"/>
        </w:rPr>
        <w:t>ecotoxicity</w:t>
      </w:r>
      <w:proofErr w:type="spellEnd"/>
      <w:r w:rsidRPr="00A41DCA">
        <w:rPr>
          <w:lang w:val="en-GB"/>
        </w:rPr>
        <w:t xml:space="preserve"> based on the </w:t>
      </w:r>
      <w:proofErr w:type="spellStart"/>
      <w:r w:rsidRPr="00A41DCA">
        <w:rPr>
          <w:lang w:val="en-GB"/>
        </w:rPr>
        <w:t>USEtox</w:t>
      </w:r>
      <w:proofErr w:type="spellEnd"/>
      <w:r w:rsidRPr="00A41DCA">
        <w:rPr>
          <w:lang w:val="en-GB"/>
        </w:rPr>
        <w:t xml:space="preserve"> fate factors for the coastal zone and for the natural soil environmental compartments.  The marine effect factors are considered equal as per freshwater </w:t>
      </w:r>
      <w:proofErr w:type="spellStart"/>
      <w:r w:rsidRPr="00A41DCA">
        <w:rPr>
          <w:lang w:val="en-GB"/>
        </w:rPr>
        <w:t>ecotoxicity</w:t>
      </w:r>
      <w:proofErr w:type="spellEnd"/>
      <w:r w:rsidRPr="00A41DCA">
        <w:rPr>
          <w:lang w:val="en-GB"/>
        </w:rPr>
        <w:t xml:space="preserve">. As a side remark, no differentiation is currently done currently in the freshwater </w:t>
      </w:r>
      <w:proofErr w:type="spellStart"/>
      <w:r w:rsidRPr="00A41DCA">
        <w:rPr>
          <w:lang w:val="en-GB"/>
        </w:rPr>
        <w:t>ecotox</w:t>
      </w:r>
      <w:proofErr w:type="spellEnd"/>
      <w:r w:rsidRPr="00A41DCA">
        <w:rPr>
          <w:lang w:val="en-GB"/>
        </w:rPr>
        <w:t xml:space="preserve"> EFs determination in </w:t>
      </w:r>
      <w:proofErr w:type="spellStart"/>
      <w:r w:rsidRPr="00A41DCA">
        <w:rPr>
          <w:lang w:val="en-GB"/>
        </w:rPr>
        <w:lastRenderedPageBreak/>
        <w:t>USEtox</w:t>
      </w:r>
      <w:proofErr w:type="spellEnd"/>
      <w:r w:rsidRPr="00A41DCA">
        <w:rPr>
          <w:lang w:val="en-GB"/>
        </w:rPr>
        <w:t xml:space="preserve"> between marine and freshwater species as both are mixed in the aquatic </w:t>
      </w:r>
      <w:proofErr w:type="spellStart"/>
      <w:r w:rsidRPr="00A41DCA">
        <w:rPr>
          <w:lang w:val="en-GB"/>
        </w:rPr>
        <w:t>ecotox</w:t>
      </w:r>
      <w:proofErr w:type="spellEnd"/>
      <w:r w:rsidRPr="00A41DCA">
        <w:rPr>
          <w:lang w:val="en-GB"/>
        </w:rPr>
        <w:t xml:space="preserve"> databases used to determine </w:t>
      </w:r>
      <w:proofErr w:type="spellStart"/>
      <w:r w:rsidRPr="00A41DCA">
        <w:rPr>
          <w:lang w:val="en-GB"/>
        </w:rPr>
        <w:t>USEtox</w:t>
      </w:r>
      <w:proofErr w:type="spellEnd"/>
      <w:r w:rsidRPr="00A41DCA">
        <w:rPr>
          <w:lang w:val="en-GB"/>
        </w:rPr>
        <w:t xml:space="preserve"> EFs, meaning that the assumption of similar ecosystem sensitivity is already implicitly done.  The terrestrial ecosystem EF are extrapolated from the freshwater EF using the soil-water partition coefficient proposed by </w:t>
      </w:r>
      <w:proofErr w:type="spellStart"/>
      <w:r w:rsidRPr="00A41DCA">
        <w:rPr>
          <w:lang w:val="en-GB"/>
        </w:rPr>
        <w:t>Hauschild</w:t>
      </w:r>
      <w:proofErr w:type="spellEnd"/>
      <w:r w:rsidRPr="00A41DCA">
        <w:rPr>
          <w:lang w:val="en-GB"/>
        </w:rPr>
        <w:t xml:space="preserve"> and Wenzel </w:t>
      </w:r>
      <w:r w:rsidRPr="00A41DCA">
        <w:rPr>
          <w:lang w:val="en-GB"/>
        </w:rPr>
        <w:fldChar w:fldCharType="begin"/>
      </w:r>
      <w:r w:rsidRPr="00A41DCA">
        <w:rPr>
          <w:lang w:val="en-GB"/>
        </w:rPr>
        <w:instrText xml:space="preserve"> ADDIN EN.CITE &lt;EndNote&gt;&lt;Cite ExcludeAuth="1"&gt;&lt;Author&gt;Hauschild&lt;/Author&gt;&lt;Year&gt;1998&lt;/Year&gt;&lt;IDText&gt;Environmental assessment of products. Vol. 2 - Scientific background&lt;/IDText&gt;&lt;DisplayText&gt;(1998)&lt;/DisplayText&gt;&lt;record&gt;&lt;foreign-keys&gt;&lt;key app="EN" db-id="twvx00w28svvske0dwa5ww2ht5tefvws5w5r"&gt;31&lt;/key&gt;&lt;/foreign-keys&gt;&lt;isbn&gt;0412 80810 2&lt;/isbn&gt;&lt;titles&gt;&lt;title&gt;Environmental assessment of products. Vol. 2 - Scientific background&lt;/title&gt;&lt;/titles&gt;&lt;contributors&gt;&lt;authors&gt;&lt;author&gt;Hauschild, M.Z.&lt;/author&gt;&lt;author&gt;Wenzel, H.&lt;/author&gt;&lt;/authors&gt;&lt;/contributors&gt;&lt;section&gt;565&lt;/section&gt;&lt;added-date format="utc"&gt;1339521582&lt;/added-date&gt;&lt;pub-location&gt;Hingham, MA. USA&lt;/pub-location&gt;&lt;ref-type name="Book"&gt;6&lt;/ref-type&gt;&lt;dates&gt;&lt;year&gt;1998&lt;/year&gt;&lt;/dates&gt;&lt;rec-number&gt;16&lt;/rec-number&gt;&lt;publisher&gt;Kluwer Academic Publishers&lt;/publisher&gt;&lt;last-updated-date format="utc"&gt;1339535982&lt;/last-updated-date&gt;&lt;contributors&gt;&lt;secondary-authors&gt;&lt;author&gt;Chapman &amp;amp; Hall&lt;/author&gt;&lt;/secondary-authors&gt;&lt;/contributors&gt;&lt;/record&gt;&lt;/Cite&gt;&lt;/EndNote&gt;</w:instrText>
      </w:r>
      <w:r w:rsidRPr="00A41DCA">
        <w:rPr>
          <w:lang w:val="en-GB"/>
        </w:rPr>
        <w:fldChar w:fldCharType="separate"/>
      </w:r>
      <w:r w:rsidRPr="00A41DCA">
        <w:rPr>
          <w:noProof/>
          <w:lang w:val="en-GB"/>
        </w:rPr>
        <w:t>(1998)</w:t>
      </w:r>
      <w:r w:rsidRPr="00A41DCA">
        <w:rPr>
          <w:lang w:val="en-GB"/>
        </w:rPr>
        <w:fldChar w:fldCharType="end"/>
      </w:r>
      <w:r w:rsidRPr="00A41DCA">
        <w:rPr>
          <w:lang w:val="en-GB"/>
        </w:rPr>
        <w:t xml:space="preserve">, as already done in IMPACT 2002+ </w:t>
      </w:r>
      <w:r w:rsidRPr="00A41DCA">
        <w:rPr>
          <w:lang w:val="en-GB"/>
        </w:rPr>
        <w:fldChar w:fldCharType="begin"/>
      </w:r>
      <w:r w:rsidRPr="00A41DCA">
        <w:rPr>
          <w:lang w:val="en-GB"/>
        </w:rPr>
        <w:instrText xml:space="preserve"> ADDIN EN.CITE &lt;EndNote&gt;&lt;Cite&gt;&lt;Author&gt;Jolliet&lt;/Author&gt;&lt;Year&gt;2003&lt;/Year&gt;&lt;IDText&gt;IMPACT 2002+: A New Life Cycle Impact Assessment Methodology&lt;/IDText&gt;&lt;DisplayText&gt;(Jolliet et al. 2003b)&lt;/DisplayText&gt;&lt;record&gt;&lt;foreign-keys&gt;&lt;key app="EN" db-id="twvx00w28svvske0dwa5ww2ht5tefvws5w5r"&gt;29&lt;/key&gt;&lt;/foreign-keys&gt;&lt;titles&gt;&lt;title&gt;IMPACT 2002+: A New Life Cycle Impact Assessment Methodology&lt;/title&gt;&lt;secondary-title&gt;International journal of LCA&lt;/secondary-title&gt;&lt;/titles&gt;&lt;pages&gt;324-330&lt;/pages&gt;&lt;number&gt;6&lt;/number&gt;&lt;contributors&gt;&lt;authors&gt;&lt;author&gt;Jolliet, O&lt;/author&gt;&lt;author&gt;Margni, M&lt;/author&gt;&lt;author&gt;Charles, R&lt;/author&gt;&lt;author&gt;Humbert, S&lt;/author&gt;&lt;author&gt;Payet, J&lt;/author&gt;&lt;author&gt;Rebitzer, G&lt;/author&gt;&lt;author&gt;Rosenbaum, R&lt;/author&gt;&lt;/authors&gt;&lt;/contributors&gt;&lt;added-date format="utc"&gt;1339521584&lt;/added-date&gt;&lt;ref-type name="Journal Article"&gt;17&lt;/ref-type&gt;&lt;dates&gt;&lt;year&gt;2003&lt;/year&gt;&lt;/dates&gt;&lt;rec-number&gt;20&lt;/rec-number&gt;&lt;last-updated-date format="utc"&gt;1339535984&lt;/last-updated-date&gt;&lt;volume&gt;8&lt;/volume&gt;&lt;/record&gt;&lt;/Cite&gt;&lt;/EndNote&gt;</w:instrText>
      </w:r>
      <w:r w:rsidRPr="00A41DCA">
        <w:rPr>
          <w:lang w:val="en-GB"/>
        </w:rPr>
        <w:fldChar w:fldCharType="separate"/>
      </w:r>
      <w:r w:rsidRPr="00A41DCA">
        <w:rPr>
          <w:noProof/>
          <w:lang w:val="en-GB"/>
        </w:rPr>
        <w:t>(Jolliet et al. 2003b)</w:t>
      </w:r>
      <w:r w:rsidRPr="00A41DCA">
        <w:rPr>
          <w:lang w:val="en-GB"/>
        </w:rPr>
        <w:fldChar w:fldCharType="end"/>
      </w:r>
      <w:r w:rsidRPr="00A41DCA">
        <w:rPr>
          <w:lang w:val="en-GB"/>
        </w:rPr>
        <w:t xml:space="preserve">. </w:t>
      </w:r>
    </w:p>
    <w:p w14:paraId="69AE8675" w14:textId="77777777" w:rsidR="00273C0D" w:rsidRPr="00A41DCA" w:rsidRDefault="00273C0D" w:rsidP="00273C0D">
      <w:pPr>
        <w:pStyle w:val="Heading2"/>
        <w:rPr>
          <w:lang w:val="en-GB"/>
        </w:rPr>
      </w:pPr>
      <w:bookmarkStart w:id="31" w:name="_Toc406272608"/>
      <w:r w:rsidRPr="00A41DCA">
        <w:rPr>
          <w:lang w:val="en-GB"/>
        </w:rPr>
        <w:t>Photochemical oxidant formation</w:t>
      </w:r>
      <w:bookmarkEnd w:id="31"/>
    </w:p>
    <w:p w14:paraId="67692C10" w14:textId="77777777" w:rsidR="00273C0D" w:rsidRPr="00A41DCA" w:rsidRDefault="00273C0D" w:rsidP="00273C0D">
      <w:pPr>
        <w:jc w:val="both"/>
        <w:rPr>
          <w:lang w:val="en-CA"/>
        </w:rPr>
      </w:pPr>
      <w:r w:rsidRPr="00A41DCA">
        <w:rPr>
          <w:lang w:val="en-GB"/>
        </w:rPr>
        <w:t xml:space="preserve">This category is related to the impacts of ozone and other reactive oxygen compounds formed as secondary contaminants in the troposphere (the region in the atmosphere closest to the surface) by the oxidation of the primary contaminants (Non Methane Volatile </w:t>
      </w:r>
      <w:r w:rsidRPr="00A41DCA">
        <w:rPr>
          <w:lang w:val="en-CA"/>
        </w:rPr>
        <w:t xml:space="preserve">Organic Compounds, NMVOC, or carbon monoxide) in the presence of nitrogen oxides (NOx) and under the influence of light. Ozone concentrations in the troposphere lead to increased frequency and severity of respiratory diseases, such as asthma and Chronic Obstructive Pulmonary Diseases. IMPACT World+ uses the method used in </w:t>
      </w:r>
      <w:proofErr w:type="spellStart"/>
      <w:r w:rsidRPr="00A41DCA">
        <w:rPr>
          <w:lang w:val="en-CA"/>
        </w:rPr>
        <w:t>ReCiPe</w:t>
      </w:r>
      <w:proofErr w:type="spellEnd"/>
      <w:r w:rsidRPr="00A41DCA">
        <w:rPr>
          <w:lang w:val="en-CA"/>
        </w:rPr>
        <w:t xml:space="preserve"> </w:t>
      </w:r>
      <w:r w:rsidRPr="00A41DCA">
        <w:rPr>
          <w:lang w:val="en-CA"/>
        </w:rPr>
        <w:fldChar w:fldCharType="begin"/>
      </w:r>
      <w:r w:rsidRPr="00A41DCA">
        <w:rPr>
          <w:lang w:val="en-CA"/>
        </w:rPr>
        <w:instrText xml:space="preserve"> ADDIN EN.CITE &lt;EndNote&gt;&lt;Cite&gt;&lt;Author&gt;Goedkoop&lt;/Author&gt;&lt;Year&gt;2013&lt;/Year&gt;&lt;IDText&gt;ReCiPe 2008, A life cycle impact assessment method which comprises harmonised category indicators at the midpoint and the endpoint level. First edition (version 1.08). Report I: Characterisation.&lt;/IDText&gt;&lt;DisplayText&gt;(Goedkoop et al. 2013)&lt;/DisplayText&gt;&lt;record&gt;&lt;titles&gt;&lt;title&gt;ReCiPe 2008, A life cycle impact assessment method which comprises harmonised category indicators at the midpoint and the endpoint level. First edition (version 1.08). Report I: Characterisation.&lt;/title&gt;&lt;secondary-title&gt;RIVM report&lt;/secondary-title&gt;&lt;/titles&gt;&lt;contributors&gt;&lt;authors&gt;&lt;author&gt;Goedkoop, M&lt;/author&gt;&lt;author&gt;Heijungs, R&lt;/author&gt;&lt;author&gt;Huijbregts, MAJ&lt;/author&gt;&lt;author&gt;De Schryver, A&lt;/author&gt;&lt;author&gt;Struijs, J&lt;/author&gt;&lt;author&gt;Van Zelm, R&lt;/author&gt;&lt;/authors&gt;&lt;/contributors&gt;&lt;added-date format="utc"&gt;1480525996&lt;/added-date&gt;&lt;ref-type name="Report"&gt;27&lt;/ref-type&gt;&lt;dates&gt;&lt;year&gt;2013&lt;/year&gt;&lt;/dates&gt;&lt;rec-number&gt;79&lt;/rec-number&gt;&lt;publisher&gt;The Hague, Ministry of Housing, Spatial Planning and Environment.&lt;/publisher&gt;&lt;last-updated-date format="utc"&gt;1482181255&lt;/last-updated-date&gt;&lt;/record&gt;&lt;/Cite&gt;&lt;/EndNote&gt;</w:instrText>
      </w:r>
      <w:r w:rsidRPr="00A41DCA">
        <w:rPr>
          <w:lang w:val="en-CA"/>
        </w:rPr>
        <w:fldChar w:fldCharType="separate"/>
      </w:r>
      <w:r w:rsidRPr="00A41DCA">
        <w:rPr>
          <w:noProof/>
          <w:lang w:val="en-CA"/>
        </w:rPr>
        <w:t>(Goedkoop et al. 2013)</w:t>
      </w:r>
      <w:r w:rsidRPr="00A41DCA">
        <w:rPr>
          <w:lang w:val="en-CA"/>
        </w:rPr>
        <w:fldChar w:fldCharType="end"/>
      </w:r>
      <w:r w:rsidRPr="00A41DCA">
        <w:rPr>
          <w:lang w:val="en-CA"/>
        </w:rPr>
        <w:t xml:space="preserve"> and recommended by the ILCD handbook </w:t>
      </w:r>
      <w:r w:rsidRPr="00A41DCA">
        <w:rPr>
          <w:lang w:val="en-CA"/>
        </w:rPr>
        <w:fldChar w:fldCharType="begin"/>
      </w:r>
      <w:r w:rsidRPr="00A41DCA">
        <w:rPr>
          <w:lang w:val="en-CA"/>
        </w:rPr>
        <w:instrText xml:space="preserve"> ADDIN EN.CITE &lt;EndNote&gt;&lt;Cite&gt;&lt;Author&gt;Hauschild&lt;/Author&gt;&lt;Year&gt;2013&lt;/Year&gt;&lt;IDText&gt;Identifying best existing practice for characterization modeling in life cycle impact assessment&lt;/IDText&gt;&lt;DisplayText&gt;(Margni et al. 2008)&lt;/DisplayText&gt;&lt;record&gt;&lt;titles&gt;&lt;title&gt;Guidance on how to move from current practice to recommended practice in Life Cycle Impact Assessment&lt;/title&gt;&lt;/titles&gt;&lt;contributors&gt;&lt;authors&gt;&lt;author&gt;Margni, Manuele&lt;/author&gt;&lt;author&gt;Tom Gloria,&lt;/author&gt;&lt;author&gt;Bare, Jane&lt;/author&gt;&lt;author&gt;Seppälä, J.&lt;/author&gt;&lt;author&gt;Steen, B.&lt;/author&gt;&lt;author&gt;Struijs, J.&lt;/author&gt;&lt;author&gt;Toffoletto, L.&lt;/author&gt;&lt;author&gt;Jolliet, O&lt;/author&gt;&lt;/authors&gt;&lt;/contributors&gt;&lt;added-date format="utc"&gt;1434756700&lt;/added-date&gt;&lt;ref-type name="Journal Article"&gt;27&lt;/ref-type&gt;&lt;dates&gt;&lt;year&gt;2008&lt;/year&gt;&lt;/dates&gt;&lt;rec-number&gt;28&lt;/rec-number&gt;&lt;publisher&gt;UNEP-SETAC Life Cycle Initiative&lt;/publisher&gt;&lt;last-updated-date format="utc"&gt;1339535988&lt;/last-updated-date&gt;&lt;_blank_56&gt;3&lt;/_blank_56&gt;&lt;_blank_57&gt;twvx00w28svvske0dwa5ww2ht5tefvws5w5r&lt;/_blank_57&gt;&lt;/record&gt;&lt;/Cite&gt;&lt;/EndNote&gt;</w:instrText>
      </w:r>
      <w:r w:rsidRPr="00A41DCA">
        <w:rPr>
          <w:lang w:val="en-CA"/>
        </w:rPr>
        <w:fldChar w:fldCharType="separate"/>
      </w:r>
      <w:r w:rsidRPr="00A41DCA">
        <w:rPr>
          <w:noProof/>
          <w:lang w:val="en-CA"/>
        </w:rPr>
        <w:t>(Margni et al. 2008)</w:t>
      </w:r>
      <w:r w:rsidRPr="00A41DCA">
        <w:rPr>
          <w:lang w:val="en-CA"/>
        </w:rPr>
        <w:fldChar w:fldCharType="end"/>
      </w:r>
      <w:r w:rsidRPr="00A41DCA">
        <w:rPr>
          <w:lang w:val="en-CA"/>
        </w:rPr>
        <w:t xml:space="preserve"> for both mid-points and end-points.</w:t>
      </w:r>
    </w:p>
    <w:p w14:paraId="48CC61CA" w14:textId="77777777" w:rsidR="00273C0D" w:rsidRPr="00A41DCA" w:rsidRDefault="00273C0D" w:rsidP="00273C0D">
      <w:pPr>
        <w:pStyle w:val="Heading2"/>
        <w:rPr>
          <w:lang w:val="en-GB"/>
        </w:rPr>
      </w:pPr>
      <w:bookmarkStart w:id="32" w:name="_Toc406272609"/>
      <w:r w:rsidRPr="00A41DCA">
        <w:rPr>
          <w:lang w:val="en-GB"/>
        </w:rPr>
        <w:t>Ionizing radiation</w:t>
      </w:r>
      <w:bookmarkEnd w:id="32"/>
    </w:p>
    <w:p w14:paraId="63D06583" w14:textId="77777777" w:rsidR="00273C0D" w:rsidRPr="00A41DCA" w:rsidRDefault="00273C0D" w:rsidP="00273C0D">
      <w:pPr>
        <w:jc w:val="both"/>
        <w:rPr>
          <w:lang w:val="en-GB"/>
        </w:rPr>
      </w:pPr>
      <w:r w:rsidRPr="00A41DCA">
        <w:rPr>
          <w:lang w:val="en-GB"/>
        </w:rPr>
        <w:t xml:space="preserve">The routine </w:t>
      </w:r>
      <w:proofErr w:type="gramStart"/>
      <w:r w:rsidRPr="00A41DCA">
        <w:rPr>
          <w:lang w:val="en-GB"/>
        </w:rPr>
        <w:t>releases of radioactive material to the environment is</w:t>
      </w:r>
      <w:proofErr w:type="gramEnd"/>
      <w:r w:rsidRPr="00A41DCA">
        <w:rPr>
          <w:lang w:val="en-GB"/>
        </w:rPr>
        <w:t xml:space="preserve"> responsible of both human health and ecosystem effects. Human health characterization factors are taken from </w:t>
      </w:r>
      <w:proofErr w:type="spellStart"/>
      <w:r w:rsidRPr="00A41DCA">
        <w:rPr>
          <w:lang w:val="en-GB"/>
        </w:rPr>
        <w:t>Frischknecht</w:t>
      </w:r>
      <w:proofErr w:type="spellEnd"/>
      <w:r w:rsidRPr="00A41DCA">
        <w:rPr>
          <w:lang w:val="en-GB"/>
        </w:rPr>
        <w:t xml:space="preserve"> et al. </w:t>
      </w:r>
      <w:r w:rsidRPr="00A41DCA">
        <w:rPr>
          <w:lang w:val="en-GB"/>
        </w:rPr>
        <w:fldChar w:fldCharType="begin"/>
      </w:r>
      <w:r w:rsidRPr="00A41DCA">
        <w:rPr>
          <w:lang w:val="en-GB"/>
        </w:rPr>
        <w:instrText xml:space="preserve"> ADDIN EN.CITE &lt;EndNote&gt;&lt;Cite&gt;&lt;Author&gt;Frischknecht&lt;/Author&gt;&lt;Year&gt;2000&lt;/Year&gt;&lt;IDText&gt;Human health damages due to ionising radiation in life cycle impact assessment&lt;/IDText&gt;&lt;DisplayText&gt;(Frischknecht et al. 2000)&lt;/DisplayText&gt;&lt;record&gt;&lt;isbn&gt;0195-9255&lt;/isbn&gt;&lt;titles&gt;&lt;title&gt;Human health damages due to ionising radiation in life cycle impact assessment&lt;/title&gt;&lt;secondary-title&gt;Environmental impact assessment Review&lt;/secondary-title&gt;&lt;/titles&gt;&lt;pages&gt;159-189&lt;/pages&gt;&lt;number&gt;2&lt;/number&gt;&lt;contributors&gt;&lt;authors&gt;&lt;author&gt;Frischknecht, R&lt;/author&gt;&lt;author&gt;Braunschweig, A&lt;/author&gt;&lt;author&gt;Hofstetter, P&lt;/author&gt;&lt;author&gt;Suter, P&lt;/author&gt;&lt;/authors&gt;&lt;/contributors&gt;&lt;added-date format="utc"&gt;1482465420&lt;/added-date&gt;&lt;ref-type name="Journal Article"&gt;17&lt;/ref-type&gt;&lt;dates&gt;&lt;year&gt;2000&lt;/year&gt;&lt;/dates&gt;&lt;rec-number&gt;302&lt;/rec-number&gt;&lt;last-updated-date format="utc"&gt;1482465420&lt;/last-updated-date&gt;&lt;volume&gt;20&lt;/volume&gt;&lt;/record&gt;&lt;/Cite&gt;&lt;/EndNote&gt;</w:instrText>
      </w:r>
      <w:r w:rsidRPr="00A41DCA">
        <w:rPr>
          <w:lang w:val="en-GB"/>
        </w:rPr>
        <w:fldChar w:fldCharType="separate"/>
      </w:r>
      <w:r w:rsidRPr="00A41DCA">
        <w:rPr>
          <w:noProof/>
          <w:lang w:val="en-GB"/>
        </w:rPr>
        <w:t>(Frischknecht et al. 2000)</w:t>
      </w:r>
      <w:r w:rsidRPr="00A41DCA">
        <w:rPr>
          <w:lang w:val="en-GB"/>
        </w:rPr>
        <w:fldChar w:fldCharType="end"/>
      </w:r>
      <w:r w:rsidRPr="00A41DCA">
        <w:rPr>
          <w:lang w:val="en-GB"/>
        </w:rPr>
        <w:t xml:space="preserve"> and characterization factors for ecosystems are based on the approach of </w:t>
      </w:r>
      <w:proofErr w:type="spellStart"/>
      <w:r w:rsidRPr="00A41DCA">
        <w:rPr>
          <w:lang w:val="en-GB"/>
        </w:rPr>
        <w:t>Garnier</w:t>
      </w:r>
      <w:proofErr w:type="spellEnd"/>
      <w:r w:rsidRPr="00A41DCA">
        <w:rPr>
          <w:lang w:val="en-GB"/>
        </w:rPr>
        <w:t xml:space="preserve">-Laplace et al. </w:t>
      </w:r>
      <w:r w:rsidRPr="00A41DCA">
        <w:rPr>
          <w:lang w:val="en-GB"/>
        </w:rPr>
        <w:fldChar w:fldCharType="begin">
          <w:fldData xml:space="preserve">PEVuZE5vdGU+PENpdGU+PEF1dGhvcj5HYXJuaWVyLUxhcGxhY2U8L0F1dGhvcj48WWVhcj4yMDA4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</w:fldData>
        </w:fldChar>
      </w:r>
      <w:r w:rsidRPr="00A41DCA">
        <w:rPr>
          <w:lang w:val="en-GB"/>
        </w:rPr>
        <w:instrText xml:space="preserve"> ADDIN EN.CITE </w:instrText>
      </w:r>
      <w:r w:rsidRPr="00A41DCA">
        <w:rPr>
          <w:lang w:val="en-GB"/>
        </w:rPr>
        <w:fldChar w:fldCharType="begin">
          <w:fldData xml:space="preserve">PEVuZE5vdGU+PENpdGU+PEF1dGhvcj5HYXJuaWVyLUxhcGxhY2U8L0F1dGhvcj48WWVhcj4yMDA4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</w:fldData>
        </w:fldChar>
      </w:r>
      <w:r w:rsidRPr="00A41DCA">
        <w:rPr>
          <w:lang w:val="en-GB"/>
        </w:rPr>
        <w:instrText xml:space="preserve"> ADDIN EN.CITE.DATA </w:instrText>
      </w:r>
      <w:r w:rsidRPr="00A41DCA">
        <w:rPr>
          <w:lang w:val="en-GB"/>
        </w:rPr>
      </w:r>
      <w:r w:rsidRPr="00A41DCA">
        <w:rPr>
          <w:lang w:val="en-GB"/>
        </w:rPr>
        <w:fldChar w:fldCharType="end"/>
      </w:r>
      <w:r w:rsidRPr="00A41DCA">
        <w:rPr>
          <w:lang w:val="en-GB"/>
        </w:rPr>
      </w:r>
      <w:r w:rsidRPr="00A41DCA">
        <w:rPr>
          <w:lang w:val="en-GB"/>
        </w:rPr>
        <w:fldChar w:fldCharType="separate"/>
      </w:r>
      <w:r w:rsidRPr="00A41DCA">
        <w:rPr>
          <w:noProof/>
          <w:lang w:val="en-GB"/>
        </w:rPr>
        <w:t>(Garnier-Laplace et al. 2008)</w:t>
      </w:r>
      <w:r w:rsidRPr="00A41DCA">
        <w:rPr>
          <w:lang w:val="en-GB"/>
        </w:rPr>
        <w:fldChar w:fldCharType="end"/>
      </w:r>
      <w:r w:rsidRPr="00A41DCA">
        <w:rPr>
          <w:lang w:val="en-GB"/>
        </w:rPr>
        <w:t xml:space="preserve">, which is used consistently with the </w:t>
      </w:r>
      <w:proofErr w:type="spellStart"/>
      <w:r w:rsidRPr="00A41DCA">
        <w:rPr>
          <w:lang w:val="en-GB"/>
        </w:rPr>
        <w:t>ecotoxicity</w:t>
      </w:r>
      <w:proofErr w:type="spellEnd"/>
      <w:r w:rsidRPr="00A41DCA">
        <w:rPr>
          <w:lang w:val="en-GB"/>
        </w:rPr>
        <w:t xml:space="preserve"> assessment in </w:t>
      </w:r>
      <w:proofErr w:type="spellStart"/>
      <w:r w:rsidRPr="00A41DCA">
        <w:rPr>
          <w:lang w:val="en-GB"/>
        </w:rPr>
        <w:t>USEtox</w:t>
      </w:r>
      <w:proofErr w:type="spellEnd"/>
      <w:r w:rsidRPr="00A41DCA">
        <w:rPr>
          <w:lang w:val="en-GB"/>
        </w:rPr>
        <w:t xml:space="preserve"> as per the recommendations of the ILCD Handbook </w:t>
      </w:r>
      <w:r w:rsidRPr="00A41DCA">
        <w:rPr>
          <w:lang w:val="en-GB"/>
        </w:rPr>
        <w:fldChar w:fldCharType="begin"/>
      </w:r>
      <w:r w:rsidRPr="00A41DCA">
        <w:rPr>
          <w:lang w:val="en-GB"/>
        </w:rPr>
        <w:instrText xml:space="preserve"> ADDIN EN.CITE &lt;EndNote&gt;&lt;Cite&gt;&lt;Author&gt;Hauschild&lt;/Author&gt;&lt;Year&gt;2013&lt;/Year&gt;&lt;IDText&gt;Identifying best existing practice for characterization modeling in life cycle impact assessment&lt;/IDText&gt;&lt;DisplayText&gt;(Margni et al. 2008)&lt;/DisplayText&gt;&lt;record&gt;&lt;titles&gt;&lt;title&gt;Guidance on how to move from current practice to recommended practice in Life Cycle Impact Assessment&lt;/title&gt;&lt;/titles&gt;&lt;contributors&gt;&lt;authors&gt;&lt;author&gt;Margni, Manuele&lt;/author&gt;&lt;author&gt;Tom Gloria,&lt;/author&gt;&lt;author&gt;Bare, Jane&lt;/author&gt;&lt;author&gt;Seppälä, J.&lt;/author&gt;&lt;author&gt;Steen, B.&lt;/author&gt;&lt;author&gt;Struijs, J.&lt;/author&gt;&lt;author&gt;Toffoletto, L.&lt;/author&gt;&lt;author&gt;Jolliet, O&lt;/author&gt;&lt;/authors&gt;&lt;/contributors&gt;&lt;added-date format="utc"&gt;1434756700&lt;/added-date&gt;&lt;ref-type name="Journal Article"&gt;27&lt;/ref-type&gt;&lt;dates&gt;&lt;year&gt;2008&lt;/year&gt;&lt;/dates&gt;&lt;rec-number&gt;28&lt;/rec-number&gt;&lt;publisher&gt;UNEP-SETAC Life Cycle Initiative&lt;/publisher&gt;&lt;last-updated-date format="utc"&gt;1339535988&lt;/last-updated-date&gt;&lt;_blank_56&gt;3&lt;/_blank_56&gt;&lt;_blank_57&gt;twvx00w28svvske0dwa5ww2ht5tefvws5w5r&lt;/_blank_57&gt;&lt;/record&gt;&lt;/Cite&gt;&lt;/EndNote&gt;</w:instrText>
      </w:r>
      <w:r w:rsidRPr="00A41DCA">
        <w:rPr>
          <w:lang w:val="en-GB"/>
        </w:rPr>
        <w:fldChar w:fldCharType="separate"/>
      </w:r>
      <w:r w:rsidRPr="00A41DCA">
        <w:rPr>
          <w:noProof/>
          <w:lang w:val="en-GB"/>
        </w:rPr>
        <w:t>(Margni et al. 2008)</w:t>
      </w:r>
      <w:r w:rsidRPr="00A41DCA">
        <w:rPr>
          <w:lang w:val="en-GB"/>
        </w:rPr>
        <w:fldChar w:fldCharType="end"/>
      </w:r>
      <w:r w:rsidRPr="00A41DCA">
        <w:rPr>
          <w:lang w:val="en-GB"/>
        </w:rPr>
        <w:t xml:space="preserve">.  </w:t>
      </w:r>
    </w:p>
    <w:p w14:paraId="4CD33858" w14:textId="77777777" w:rsidR="00273C0D" w:rsidRPr="00A41DCA" w:rsidRDefault="00273C0D" w:rsidP="00273C0D">
      <w:pPr>
        <w:pStyle w:val="Heading2"/>
        <w:rPr>
          <w:lang w:val="en-GB"/>
        </w:rPr>
      </w:pPr>
      <w:bookmarkStart w:id="33" w:name="_Toc406272610"/>
      <w:r w:rsidRPr="00A41DCA">
        <w:rPr>
          <w:lang w:val="en-GB"/>
        </w:rPr>
        <w:t>Ozone Layer depletion</w:t>
      </w:r>
      <w:bookmarkEnd w:id="33"/>
    </w:p>
    <w:p w14:paraId="5E255512" w14:textId="77777777" w:rsidR="00273C0D" w:rsidRPr="00A41DCA" w:rsidRDefault="00273C0D" w:rsidP="00273C0D">
      <w:pPr>
        <w:jc w:val="both"/>
        <w:rPr>
          <w:lang w:val="en-GB"/>
        </w:rPr>
      </w:pPr>
      <w:r w:rsidRPr="00A41DCA">
        <w:rPr>
          <w:lang w:val="en-GB"/>
        </w:rPr>
        <w:t xml:space="preserve">Ozone depleting substances emitted by human activity destroy the ozone layer in the stratosphere, which blocks UVB, by breaking ozone molecules into molecular oxygen through heterogeneous catalysis. Exposure to UVB radiations increases the risk of skin cancer and cataract. It may also cause premature aging and suppression of the immune system. As recommended by the ILCD handbook, midpoint characterization factors are based on the he ozone depletion potentials produced by the World and Global Meteorological Organisation </w:t>
      </w:r>
      <w:r w:rsidRPr="00A41DCA">
        <w:rPr>
          <w:lang w:val="en-GB"/>
        </w:rPr>
        <w:fldChar w:fldCharType="begin"/>
      </w:r>
      <w:r w:rsidRPr="00A41DCA">
        <w:rPr>
          <w:lang w:val="en-GB"/>
        </w:rPr>
        <w:instrText xml:space="preserve"> ADDIN EN.CITE &lt;EndNote&gt;&lt;Cite&gt;&lt;Author&gt;WMO (World Meteorological Organization)&lt;/Author&gt;&lt;Year&gt;2014&lt;/Year&gt;&lt;IDText&gt;Assessment for Decision-Makers: Scientific Assessment of Ozone Depletion - Global Ozone Research and Monitoring Project—Report No. 56&lt;/IDText&gt;&lt;DisplayText&gt;(WMO (World Meteorological Organization) 2014)&lt;/DisplayText&gt;&lt;record&gt;&lt;titles&gt;&lt;title&gt;Assessment for Decision-Makers: Scientific Assessment of Ozone Depletion - Global Ozone Research and Monitoring Project—Report No. 56&lt;/title&gt;&lt;/titles&gt;&lt;pages&gt;88&lt;/pages&gt;&lt;contributors&gt;&lt;authors&gt;&lt;author&gt;WMO (World Meteorological Organization), : 2014, 88 pp., , , 2014.&lt;/author&gt;&lt;/authors&gt;&lt;/contributors&gt;&lt;added-date format="utc"&gt;1473649213&lt;/added-date&gt;&lt;pub-location&gt;Geneva, Switzerland&lt;/pub-location&gt;&lt;ref-type name="Report"&gt;27&lt;/ref-type&gt;&lt;dates&gt;&lt;year&gt;2014&lt;/year&gt;&lt;/dates&gt;&lt;rec-number&gt;67&lt;/rec-number&gt;&lt;publisher&gt;WMO (World Meteorological Organization)&lt;/publisher&gt;&lt;last-updated-date format="utc"&gt;1473649512&lt;/last-updated-date&gt;&lt;/record&gt;&lt;/Cite&gt;&lt;/EndNote&gt;</w:instrText>
      </w:r>
      <w:r w:rsidRPr="00A41DCA">
        <w:rPr>
          <w:lang w:val="en-GB"/>
        </w:rPr>
        <w:fldChar w:fldCharType="separate"/>
      </w:r>
      <w:r w:rsidRPr="00A41DCA">
        <w:rPr>
          <w:noProof/>
          <w:lang w:val="en-GB"/>
        </w:rPr>
        <w:t>(WMO (World Meteorological Organization) 2014)</w:t>
      </w:r>
      <w:r w:rsidRPr="00A41DCA">
        <w:rPr>
          <w:lang w:val="en-GB"/>
        </w:rPr>
        <w:fldChar w:fldCharType="end"/>
      </w:r>
      <w:r w:rsidRPr="00A41DCA">
        <w:rPr>
          <w:lang w:val="en-GB"/>
        </w:rPr>
        <w:t xml:space="preserve"> using the infinite time perspective and human health severity factors developed by </w:t>
      </w:r>
      <w:proofErr w:type="spellStart"/>
      <w:r w:rsidRPr="00A41DCA">
        <w:rPr>
          <w:lang w:val="en-GB"/>
        </w:rPr>
        <w:t>Struijs</w:t>
      </w:r>
      <w:proofErr w:type="spellEnd"/>
      <w:r w:rsidRPr="00A41DCA">
        <w:rPr>
          <w:lang w:val="en-GB"/>
        </w:rPr>
        <w:t xml:space="preserve"> et al. </w:t>
      </w:r>
      <w:r w:rsidRPr="00A41DCA">
        <w:rPr>
          <w:lang w:val="en-GB"/>
        </w:rPr>
        <w:fldChar w:fldCharType="begin"/>
      </w:r>
      <w:r w:rsidRPr="00A41DCA">
        <w:rPr>
          <w:lang w:val="en-GB"/>
        </w:rPr>
        <w:instrText xml:space="preserve"> ADDIN EN.CITE &lt;EndNote&gt;&lt;Cite&gt;&lt;Author&gt;Struijs&lt;/Author&gt;&lt;Year&gt;2009&lt;/Year&gt;&lt;IDText&gt;Spatial-and time-explicit human damage modeling of ozone depleting substances in life cycle impact assessment&lt;/IDText&gt;&lt;DisplayText&gt;(Struijs et al. 2009)&lt;/DisplayText&gt;&lt;record&gt;&lt;isbn&gt;0013-936X&lt;/isbn&gt;&lt;titles&gt;&lt;title&gt;Spatial-and time-explicit human damage modeling of ozone depleting substances in life cycle impact assessment&lt;/title&gt;&lt;secondary-title&gt;Environmental science &amp;amp; technology&lt;/secondary-title&gt;&lt;/titles&gt;&lt;pages&gt;204-209&lt;/pages&gt;&lt;number&gt;1&lt;/number&gt;&lt;contributors&gt;&lt;authors&gt;&lt;author&gt;Struijs, Jaap&lt;/author&gt;&lt;author&gt;van Dijk, Arjan&lt;/author&gt;&lt;author&gt;Slaper, Harry&lt;/author&gt;&lt;author&gt;van Wijnen, Harm J&lt;/author&gt;&lt;author&gt;Velders, Guus JM&lt;/author&gt;&lt;author&gt;Chaplin, George&lt;/author&gt;&lt;author&gt;Huijbregts, Mark AJ&lt;/author&gt;&lt;/authors&gt;&lt;/contributors&gt;&lt;added-date format="utc"&gt;1482465911&lt;/added-date&gt;&lt;ref-type name="Journal Article"&gt;17&lt;/ref-type&gt;&lt;dates&gt;&lt;year&gt;2009&lt;/year&gt;&lt;/dates&gt;&lt;rec-number&gt;303&lt;/rec-number&gt;&lt;last-updated-date format="utc"&gt;1482465911&lt;/last-updated-date&gt;&lt;volume&gt;44&lt;/volume&gt;&lt;/record&gt;&lt;/Cite&gt;&lt;/EndNote&gt;</w:instrText>
      </w:r>
      <w:r w:rsidRPr="00A41DCA">
        <w:rPr>
          <w:lang w:val="en-GB"/>
        </w:rPr>
        <w:fldChar w:fldCharType="separate"/>
      </w:r>
      <w:r w:rsidRPr="00A41DCA">
        <w:rPr>
          <w:noProof/>
          <w:lang w:val="en-GB"/>
        </w:rPr>
        <w:t>(Struijs et al. 2009)</w:t>
      </w:r>
      <w:r w:rsidRPr="00A41DCA">
        <w:rPr>
          <w:lang w:val="en-GB"/>
        </w:rPr>
        <w:fldChar w:fldCharType="end"/>
      </w:r>
      <w:r w:rsidRPr="00A41DCA">
        <w:rPr>
          <w:lang w:val="en-GB"/>
        </w:rPr>
        <w:t>. Model calculations were updated to account for the most up to date WMO2014 values of ozone depletion potential.</w:t>
      </w:r>
    </w:p>
    <w:p w14:paraId="19FB82FA" w14:textId="77777777" w:rsidR="00BD3CAD" w:rsidRPr="00A41DCA" w:rsidRDefault="00BD3CAD" w:rsidP="00273C0D">
      <w:pPr>
        <w:jc w:val="both"/>
        <w:rPr>
          <w:lang w:val="en-GB"/>
        </w:rPr>
      </w:pPr>
    </w:p>
    <w:p w14:paraId="78B92F6B" w14:textId="77777777" w:rsidR="00BD3CAD" w:rsidRPr="00A41DCA" w:rsidRDefault="00BD3CAD" w:rsidP="00273C0D">
      <w:pPr>
        <w:jc w:val="both"/>
        <w:rPr>
          <w:lang w:val="en-GB"/>
        </w:rPr>
      </w:pPr>
    </w:p>
    <w:p w14:paraId="4D3BB990" w14:textId="77777777" w:rsidR="00BD3CAD" w:rsidRPr="00A41DCA" w:rsidRDefault="00BD3CAD" w:rsidP="00273C0D">
      <w:pPr>
        <w:jc w:val="both"/>
        <w:rPr>
          <w:lang w:val="en-GB"/>
        </w:rPr>
      </w:pPr>
    </w:p>
    <w:p w14:paraId="45062D20" w14:textId="0D360870" w:rsidR="003357B6" w:rsidRPr="00A41DCA" w:rsidRDefault="003357B6" w:rsidP="00BD3CAD">
      <w:pPr>
        <w:pStyle w:val="Heading1"/>
        <w:keepNext w:val="0"/>
        <w:keepLines w:val="0"/>
        <w:widowControl w:val="0"/>
        <w:rPr>
          <w:lang w:val="en-GB"/>
        </w:rPr>
      </w:pPr>
      <w:bookmarkStart w:id="34" w:name="_Toc406272611"/>
      <w:r w:rsidRPr="00A41DCA">
        <w:rPr>
          <w:lang w:val="en-GB"/>
        </w:rPr>
        <w:t xml:space="preserve">Supporting information section </w:t>
      </w:r>
      <w:r w:rsidR="00BD3CAD" w:rsidRPr="00A41DCA">
        <w:rPr>
          <w:lang w:val="en-GB"/>
        </w:rPr>
        <w:t>4</w:t>
      </w:r>
      <w:r w:rsidRPr="00A41DCA">
        <w:rPr>
          <w:lang w:val="en-GB"/>
        </w:rPr>
        <w:t>: Detailed IMPACT World+ framework</w:t>
      </w:r>
      <w:bookmarkEnd w:id="34"/>
    </w:p>
    <w:p w14:paraId="0D00AE88" w14:textId="439FD18F" w:rsidR="002E5553" w:rsidRPr="00A41DCA" w:rsidRDefault="004A4293" w:rsidP="003357B6">
      <w:pPr>
        <w:pStyle w:val="BodyText"/>
        <w:ind w:left="-851"/>
      </w:pPr>
      <w:r w:rsidRPr="00A41DCA">
        <w:rPr>
          <w:noProof/>
          <w:lang w:val="en-PH" w:eastAsia="en-PH"/>
        </w:rPr>
        <w:lastRenderedPageBreak/>
        <w:drawing>
          <wp:inline distT="0" distB="0" distL="0" distR="0" wp14:anchorId="7D0DDD1D" wp14:editId="3C637D35">
            <wp:extent cx="6945630" cy="851894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5743" cy="8519087"/>
                    </a:xfrm>
                    <a:prstGeom prst="rect">
                      <a:avLst/>
                    </a:prstGeom>
                    <a:noFill/>
                    <a:ln>
                      <a:noFill/>
                    </a:ln>
                  </pic:spPr>
                </pic:pic>
              </a:graphicData>
            </a:graphic>
          </wp:inline>
        </w:drawing>
      </w:r>
    </w:p>
    <w:p w14:paraId="68371D35" w14:textId="55CD18D3" w:rsidR="002303B2" w:rsidRPr="00A41DCA" w:rsidRDefault="002303B2" w:rsidP="002303B2">
      <w:pPr>
        <w:pStyle w:val="Heading1"/>
        <w:rPr>
          <w:lang w:val="en-GB"/>
        </w:rPr>
      </w:pPr>
      <w:bookmarkStart w:id="35" w:name="_Toc406272612"/>
      <w:r w:rsidRPr="00A41DCA">
        <w:rPr>
          <w:lang w:val="en-GB"/>
        </w:rPr>
        <w:lastRenderedPageBreak/>
        <w:t>Supporting information section 5: Characterization factors database</w:t>
      </w:r>
      <w:bookmarkEnd w:id="35"/>
    </w:p>
    <w:p w14:paraId="5A9A1183" w14:textId="5CCB3031" w:rsidR="004A4293" w:rsidRPr="00A41DCA" w:rsidRDefault="002303B2" w:rsidP="004A4293">
      <w:pPr>
        <w:rPr>
          <w:lang w:val="en-CA"/>
        </w:rPr>
      </w:pPr>
      <w:r w:rsidRPr="00A41DCA">
        <w:rPr>
          <w:lang w:val="en-CA"/>
        </w:rPr>
        <w:t>The database</w:t>
      </w:r>
      <w:r w:rsidR="004A4293" w:rsidRPr="00A41DCA">
        <w:rPr>
          <w:lang w:val="en-CA"/>
        </w:rPr>
        <w:t xml:space="preserve"> joined as supporting information </w:t>
      </w:r>
      <w:r w:rsidR="007D7C82" w:rsidRPr="00A41DCA">
        <w:rPr>
          <w:lang w:val="en-CA"/>
        </w:rPr>
        <w:t xml:space="preserve">section </w:t>
      </w:r>
      <w:r w:rsidR="004A4293" w:rsidRPr="00A41DCA">
        <w:rPr>
          <w:lang w:val="en-CA"/>
        </w:rPr>
        <w:t>5</w:t>
      </w:r>
      <w:r w:rsidRPr="00A41DCA">
        <w:rPr>
          <w:lang w:val="en-CA"/>
        </w:rPr>
        <w:t xml:space="preserve"> includes the characterization factors for all the recommended impact categories of IMPACT World+</w:t>
      </w:r>
      <w:r w:rsidR="004A4293" w:rsidRPr="00A41DCA">
        <w:rPr>
          <w:lang w:val="en-CA"/>
        </w:rPr>
        <w:t xml:space="preserve">. </w:t>
      </w:r>
    </w:p>
    <w:p w14:paraId="0DFA3672" w14:textId="77777777" w:rsidR="007D7C82" w:rsidRPr="00A41DCA" w:rsidRDefault="007D7C82" w:rsidP="004A4293">
      <w:pPr>
        <w:rPr>
          <w:lang w:val="en-CA"/>
        </w:rPr>
      </w:pPr>
    </w:p>
    <w:p w14:paraId="46354D9C" w14:textId="1C54787B" w:rsidR="007D7C82" w:rsidRPr="00A41DCA" w:rsidRDefault="007D7C82" w:rsidP="004A4293">
      <w:pPr>
        <w:rPr>
          <w:lang w:val="en-CA"/>
        </w:rPr>
      </w:pPr>
      <w:r w:rsidRPr="00A41DCA">
        <w:rPr>
          <w:lang w:val="en-CA"/>
        </w:rPr>
        <w:t xml:space="preserve">Alternatively, it can be found in the following </w:t>
      </w:r>
      <w:proofErr w:type="spellStart"/>
      <w:r w:rsidRPr="00A41DCA">
        <w:rPr>
          <w:lang w:val="en-CA"/>
        </w:rPr>
        <w:t>dropbox</w:t>
      </w:r>
      <w:proofErr w:type="spellEnd"/>
      <w:r w:rsidRPr="00A41DCA">
        <w:rPr>
          <w:lang w:val="en-CA"/>
        </w:rPr>
        <w:t xml:space="preserve"> file:</w:t>
      </w:r>
    </w:p>
    <w:p w14:paraId="50313829" w14:textId="553F4BDC" w:rsidR="007D7C82" w:rsidRPr="00A41DCA" w:rsidRDefault="00870C2B" w:rsidP="004A4293">
      <w:pPr>
        <w:rPr>
          <w:lang w:val="en-CA"/>
        </w:rPr>
      </w:pPr>
      <w:hyperlink r:id="rId9" w:history="1">
        <w:r w:rsidR="007D7C82" w:rsidRPr="00A41DCA">
          <w:rPr>
            <w:rStyle w:val="Hyperlink"/>
            <w:lang w:val="en-CA"/>
          </w:rPr>
          <w:t>https://www.dropbox.com/sh/2sdgbqf08yn91bc/AAA-mnN7YxkQxfyFx2LYK0PCa?dl=0</w:t>
        </w:r>
      </w:hyperlink>
    </w:p>
    <w:p w14:paraId="512C8A36" w14:textId="77777777" w:rsidR="007D7C82" w:rsidRPr="00A41DCA" w:rsidRDefault="007D7C82" w:rsidP="004A4293">
      <w:pPr>
        <w:rPr>
          <w:lang w:val="en-CA"/>
        </w:rPr>
      </w:pPr>
    </w:p>
    <w:p w14:paraId="26CDD9A3" w14:textId="77777777" w:rsidR="002303B2" w:rsidRPr="00A41DCA" w:rsidRDefault="002303B2" w:rsidP="002303B2">
      <w:pPr>
        <w:pStyle w:val="CommentText"/>
        <w:rPr>
          <w:lang w:val="en-GB"/>
        </w:rPr>
      </w:pPr>
      <w:r w:rsidRPr="00A41DCA">
        <w:rPr>
          <w:lang w:val="en-CA"/>
        </w:rPr>
        <w:t xml:space="preserve">For the regionalized impact categories, the characterization factors are available at four different resolution scales: at the native </w:t>
      </w:r>
      <w:r w:rsidRPr="00A41DCA">
        <w:rPr>
          <w:lang w:val="en-GB"/>
        </w:rPr>
        <w:t xml:space="preserve">resolution scale and aggregated at the country, continent and global level. </w:t>
      </w:r>
      <w:r w:rsidRPr="00A41DCA">
        <w:rPr>
          <w:i/>
          <w:lang w:val="en-CA"/>
        </w:rPr>
        <w:t xml:space="preserve">Regionalized CFs are available for all 197 countries considered in the ISO 3166-2 norm </w:t>
      </w:r>
      <w:r w:rsidRPr="00A41DCA">
        <w:rPr>
          <w:i/>
          <w:lang w:val="en-CA"/>
        </w:rPr>
        <w:fldChar w:fldCharType="begin"/>
      </w:r>
      <w:r w:rsidRPr="00A41DCA">
        <w:rPr>
          <w:i/>
          <w:lang w:val="en-CA"/>
        </w:rPr>
        <w:instrText xml:space="preserve"> ADDIN EN.CITE &lt;EndNote&gt;&lt;Cite ExcludeAuth="1"&gt;&lt;Author&gt;ISO&lt;/Author&gt;&lt;Year&gt;2013&lt;/Year&gt;&lt;IDText&gt;ISO 3166-2 - Codes for the representation of names of countries and their subdivisions -- Part 2: Country subdivision code&lt;/IDText&gt;&lt;DisplayText&gt;(2013)&lt;/DisplayText&gt;&lt;record&gt;&lt;foreign-keys&gt;&lt;key app="EN" db-id="twvx00w28svvske0dwa5ww2ht5tefvws5w5r"&gt;18&lt;/key&gt;&lt;/foreign-keys&gt;&lt;titles&gt;&lt;title&gt;ISO 3166-2 - Codes for the representation of names of countries and their subdivisions -- Part 2: Country subdivision code&lt;/title&gt;&lt;/titles&gt;&lt;contributors&gt;&lt;authors&gt;&lt;author&gt;ISO&lt;/author&gt;&lt;/authors&gt;&lt;/contributors&gt;&lt;added-date format="utc"&gt;1339521584&lt;/added-date&gt;&lt;ref-type name="Generic"&gt;13&lt;/ref-type&gt;&lt;dates&gt;&lt;year&gt;2013&lt;/year&gt;&lt;/dates&gt;&lt;rec-number&gt;19&lt;/rec-number&gt;&lt;publisher&gt;International Organization for Standardization&lt;/publisher&gt;&lt;last-updated-date format="utc"&gt;1508103677&lt;/last-updated-date&gt;&lt;/record&gt;&lt;/Cite&gt;&lt;/EndNote&gt;</w:instrText>
      </w:r>
      <w:r w:rsidRPr="00A41DCA">
        <w:rPr>
          <w:i/>
          <w:lang w:val="en-CA"/>
        </w:rPr>
        <w:fldChar w:fldCharType="separate"/>
      </w:r>
      <w:r w:rsidRPr="00A41DCA">
        <w:rPr>
          <w:i/>
          <w:noProof/>
          <w:lang w:val="en-CA"/>
        </w:rPr>
        <w:t>(2013)</w:t>
      </w:r>
      <w:r w:rsidRPr="00A41DCA">
        <w:rPr>
          <w:i/>
          <w:lang w:val="en-CA"/>
        </w:rPr>
        <w:fldChar w:fldCharType="end"/>
      </w:r>
      <w:r w:rsidRPr="00A41DCA">
        <w:rPr>
          <w:i/>
          <w:lang w:val="en-CA"/>
        </w:rPr>
        <w:t>, which nomenclature is used to name the regionalized environmental intervention</w:t>
      </w:r>
      <w:r w:rsidRPr="00A41DCA">
        <w:rPr>
          <w:lang w:val="en-GB"/>
        </w:rPr>
        <w:t>. For the aggregated characterization</w:t>
      </w:r>
      <w:r w:rsidRPr="00A41DCA">
        <w:rPr>
          <w:lang w:val="en-CA"/>
        </w:rPr>
        <w:t xml:space="preserve"> factors, the uncertainty due to spatial variability within the geographical cell considered is also documented in the database with information on the minimum, the maximum, the 5</w:t>
      </w:r>
      <w:r w:rsidRPr="00A41DCA">
        <w:rPr>
          <w:vertAlign w:val="superscript"/>
          <w:lang w:val="en-CA"/>
        </w:rPr>
        <w:t>th</w:t>
      </w:r>
      <w:r w:rsidRPr="00A41DCA">
        <w:rPr>
          <w:lang w:val="en-CA"/>
        </w:rPr>
        <w:t>, 25</w:t>
      </w:r>
      <w:r w:rsidRPr="00A41DCA">
        <w:rPr>
          <w:vertAlign w:val="superscript"/>
          <w:lang w:val="en-CA"/>
        </w:rPr>
        <w:t>th</w:t>
      </w:r>
      <w:r w:rsidRPr="00A41DCA">
        <w:rPr>
          <w:lang w:val="en-CA"/>
        </w:rPr>
        <w:t>, 75</w:t>
      </w:r>
      <w:r w:rsidRPr="00A41DCA">
        <w:rPr>
          <w:vertAlign w:val="superscript"/>
          <w:lang w:val="en-CA"/>
        </w:rPr>
        <w:t>th</w:t>
      </w:r>
      <w:r w:rsidRPr="00A41DCA">
        <w:rPr>
          <w:lang w:val="en-CA"/>
        </w:rPr>
        <w:t xml:space="preserve"> and 95</w:t>
      </w:r>
      <w:r w:rsidRPr="00A41DCA">
        <w:rPr>
          <w:vertAlign w:val="superscript"/>
          <w:lang w:val="en-CA"/>
        </w:rPr>
        <w:t>th</w:t>
      </w:r>
      <w:r w:rsidRPr="00A41DCA">
        <w:rPr>
          <w:lang w:val="en-CA"/>
        </w:rPr>
        <w:t xml:space="preserve"> centiles, the mean and the weighted average using the probability of emission in each of the aggregated native resolution cells.</w:t>
      </w:r>
    </w:p>
    <w:p w14:paraId="422314F0" w14:textId="77777777" w:rsidR="002303B2" w:rsidRPr="00A41DCA" w:rsidRDefault="002303B2" w:rsidP="002303B2">
      <w:pPr>
        <w:pStyle w:val="CommentText"/>
        <w:rPr>
          <w:i/>
          <w:lang w:val="en-CA"/>
        </w:rPr>
      </w:pPr>
      <w:r w:rsidRPr="00A41DCA">
        <w:rPr>
          <w:i/>
          <w:lang w:val="en-CA"/>
        </w:rPr>
        <w:t>The compartments considered in the recommended impact categories are the following:</w:t>
      </w:r>
    </w:p>
    <w:p w14:paraId="56E7030B" w14:textId="77777777" w:rsidR="002303B2" w:rsidRPr="00A41DCA" w:rsidRDefault="002303B2" w:rsidP="002303B2">
      <w:pPr>
        <w:pStyle w:val="CommentText"/>
        <w:numPr>
          <w:ilvl w:val="0"/>
          <w:numId w:val="30"/>
        </w:numPr>
        <w:rPr>
          <w:i/>
          <w:lang w:val="en-CA"/>
        </w:rPr>
      </w:pPr>
      <w:r w:rsidRPr="00A41DCA">
        <w:rPr>
          <w:i/>
          <w:lang w:val="en-CA"/>
        </w:rPr>
        <w:t xml:space="preserve">Air </w:t>
      </w:r>
    </w:p>
    <w:p w14:paraId="776C9E40" w14:textId="77777777" w:rsidR="002303B2" w:rsidRPr="00A41DCA" w:rsidRDefault="002303B2" w:rsidP="002303B2">
      <w:pPr>
        <w:pStyle w:val="CommentText"/>
        <w:numPr>
          <w:ilvl w:val="1"/>
          <w:numId w:val="30"/>
        </w:numPr>
        <w:rPr>
          <w:i/>
          <w:lang w:val="en-CA"/>
        </w:rPr>
      </w:pPr>
      <w:r w:rsidRPr="00A41DCA">
        <w:rPr>
          <w:i/>
          <w:lang w:val="en-CA"/>
        </w:rPr>
        <w:t xml:space="preserve">With sub-compartments based on population density archetypes (high/low) for toxic and </w:t>
      </w:r>
      <w:proofErr w:type="spellStart"/>
      <w:r w:rsidRPr="00A41DCA">
        <w:rPr>
          <w:i/>
          <w:lang w:val="en-CA"/>
        </w:rPr>
        <w:t>ecotoxic</w:t>
      </w:r>
      <w:proofErr w:type="spellEnd"/>
      <w:r w:rsidRPr="00A41DCA">
        <w:rPr>
          <w:i/>
          <w:lang w:val="en-CA"/>
        </w:rPr>
        <w:t xml:space="preserve"> impacts as well as particulate matter formation and ionizing radiation</w:t>
      </w:r>
    </w:p>
    <w:p w14:paraId="1CFFF49D" w14:textId="77777777" w:rsidR="002303B2" w:rsidRPr="00A41DCA" w:rsidRDefault="002303B2" w:rsidP="002303B2">
      <w:pPr>
        <w:pStyle w:val="CommentText"/>
        <w:numPr>
          <w:ilvl w:val="1"/>
          <w:numId w:val="30"/>
        </w:numPr>
        <w:rPr>
          <w:i/>
          <w:lang w:val="en-CA"/>
        </w:rPr>
      </w:pPr>
      <w:r w:rsidRPr="00A41DCA">
        <w:rPr>
          <w:i/>
          <w:lang w:val="en-CA"/>
        </w:rPr>
        <w:t>And an additional indoor sub-compartment for toxic impact</w:t>
      </w:r>
    </w:p>
    <w:p w14:paraId="2257EC26" w14:textId="77777777" w:rsidR="002303B2" w:rsidRPr="00A41DCA" w:rsidRDefault="002303B2" w:rsidP="002303B2">
      <w:pPr>
        <w:pStyle w:val="CommentText"/>
        <w:numPr>
          <w:ilvl w:val="0"/>
          <w:numId w:val="30"/>
        </w:numPr>
        <w:rPr>
          <w:i/>
          <w:lang w:val="en-CA"/>
        </w:rPr>
      </w:pPr>
      <w:r w:rsidRPr="00A41DCA">
        <w:rPr>
          <w:i/>
          <w:lang w:val="en-CA"/>
        </w:rPr>
        <w:t>Soil</w:t>
      </w:r>
    </w:p>
    <w:p w14:paraId="220B41BA" w14:textId="77777777" w:rsidR="002303B2" w:rsidRPr="00A41DCA" w:rsidRDefault="002303B2" w:rsidP="002303B2">
      <w:pPr>
        <w:pStyle w:val="CommentText"/>
        <w:numPr>
          <w:ilvl w:val="1"/>
          <w:numId w:val="30"/>
        </w:numPr>
        <w:rPr>
          <w:i/>
          <w:lang w:val="en-CA"/>
        </w:rPr>
      </w:pPr>
      <w:r w:rsidRPr="00A41DCA">
        <w:rPr>
          <w:i/>
          <w:lang w:val="en-CA"/>
        </w:rPr>
        <w:t xml:space="preserve">With a sub compartment agricultural soil for human toxicological and </w:t>
      </w:r>
      <w:proofErr w:type="spellStart"/>
      <w:r w:rsidRPr="00A41DCA">
        <w:rPr>
          <w:i/>
          <w:lang w:val="en-CA"/>
        </w:rPr>
        <w:t>ecotoxicological</w:t>
      </w:r>
      <w:proofErr w:type="spellEnd"/>
      <w:r w:rsidRPr="00A41DCA">
        <w:rPr>
          <w:i/>
          <w:lang w:val="en-CA"/>
        </w:rPr>
        <w:t xml:space="preserve"> impacts as well as ionizing radiation</w:t>
      </w:r>
    </w:p>
    <w:p w14:paraId="24E540D5" w14:textId="77777777" w:rsidR="002303B2" w:rsidRPr="00A41DCA" w:rsidRDefault="002303B2" w:rsidP="002303B2">
      <w:pPr>
        <w:pStyle w:val="CommentText"/>
        <w:numPr>
          <w:ilvl w:val="0"/>
          <w:numId w:val="30"/>
        </w:numPr>
        <w:rPr>
          <w:i/>
          <w:lang w:val="en-CA"/>
        </w:rPr>
      </w:pPr>
      <w:r w:rsidRPr="00A41DCA">
        <w:rPr>
          <w:i/>
          <w:lang w:val="en-CA"/>
        </w:rPr>
        <w:t>Water</w:t>
      </w:r>
    </w:p>
    <w:p w14:paraId="09F4F111" w14:textId="77777777" w:rsidR="002303B2" w:rsidRPr="00A41DCA" w:rsidRDefault="002303B2" w:rsidP="002303B2">
      <w:pPr>
        <w:pStyle w:val="CommentText"/>
        <w:numPr>
          <w:ilvl w:val="1"/>
          <w:numId w:val="30"/>
        </w:numPr>
        <w:rPr>
          <w:i/>
          <w:lang w:val="en-CA"/>
        </w:rPr>
      </w:pPr>
      <w:r w:rsidRPr="00A41DCA">
        <w:rPr>
          <w:i/>
          <w:lang w:val="en-CA"/>
        </w:rPr>
        <w:t>With sub compartments groundwater, lake, river, ocean for water use impacts</w:t>
      </w:r>
    </w:p>
    <w:p w14:paraId="14D0C9CF" w14:textId="77777777" w:rsidR="002303B2" w:rsidRPr="00A41DCA" w:rsidRDefault="002303B2" w:rsidP="002303B2">
      <w:pPr>
        <w:pStyle w:val="CommentText"/>
        <w:numPr>
          <w:ilvl w:val="1"/>
          <w:numId w:val="30"/>
        </w:numPr>
        <w:rPr>
          <w:i/>
          <w:lang w:val="en-CA"/>
        </w:rPr>
      </w:pPr>
      <w:r w:rsidRPr="00A41DCA">
        <w:rPr>
          <w:i/>
          <w:lang w:val="en-CA"/>
        </w:rPr>
        <w:t xml:space="preserve">With sub compartment ocean for human toxicological, </w:t>
      </w:r>
      <w:proofErr w:type="spellStart"/>
      <w:r w:rsidRPr="00A41DCA">
        <w:rPr>
          <w:i/>
          <w:lang w:val="en-CA"/>
        </w:rPr>
        <w:t>ecotoxicological</w:t>
      </w:r>
      <w:proofErr w:type="spellEnd"/>
      <w:r w:rsidRPr="00A41DCA">
        <w:rPr>
          <w:i/>
          <w:lang w:val="en-CA"/>
        </w:rPr>
        <w:t>, ionizing radiation impacts</w:t>
      </w:r>
    </w:p>
    <w:p w14:paraId="28DAB942" w14:textId="77777777" w:rsidR="002303B2" w:rsidRPr="00A41DCA" w:rsidRDefault="002303B2" w:rsidP="002303B2">
      <w:pPr>
        <w:pStyle w:val="CommentText"/>
        <w:numPr>
          <w:ilvl w:val="1"/>
          <w:numId w:val="30"/>
        </w:numPr>
        <w:rPr>
          <w:i/>
          <w:lang w:val="en-CA"/>
        </w:rPr>
      </w:pPr>
      <w:r w:rsidRPr="00A41DCA">
        <w:rPr>
          <w:i/>
          <w:lang w:val="en-CA"/>
        </w:rPr>
        <w:t>With sub compartments groundwater and ocean for eutrophication impacts</w:t>
      </w:r>
    </w:p>
    <w:p w14:paraId="6A01CF26" w14:textId="77777777" w:rsidR="002303B2" w:rsidRPr="00A41DCA" w:rsidRDefault="002303B2" w:rsidP="002303B2">
      <w:pPr>
        <w:pStyle w:val="CommentText"/>
        <w:numPr>
          <w:ilvl w:val="0"/>
          <w:numId w:val="30"/>
        </w:numPr>
        <w:rPr>
          <w:i/>
          <w:lang w:val="en-CA"/>
        </w:rPr>
      </w:pPr>
      <w:r w:rsidRPr="00A41DCA">
        <w:rPr>
          <w:i/>
          <w:lang w:val="en-CA"/>
        </w:rPr>
        <w:t>Raw material</w:t>
      </w:r>
    </w:p>
    <w:p w14:paraId="6274CB28" w14:textId="77777777" w:rsidR="002303B2" w:rsidRPr="00A41DCA" w:rsidRDefault="002303B2" w:rsidP="002303B2">
      <w:pPr>
        <w:pStyle w:val="CommentText"/>
        <w:numPr>
          <w:ilvl w:val="1"/>
          <w:numId w:val="30"/>
        </w:numPr>
        <w:rPr>
          <w:i/>
          <w:lang w:val="en-CA"/>
        </w:rPr>
      </w:pPr>
      <w:r w:rsidRPr="00A41DCA">
        <w:rPr>
          <w:i/>
          <w:lang w:val="en-CA"/>
        </w:rPr>
        <w:t>With sub compartment land for land use impacts</w:t>
      </w:r>
    </w:p>
    <w:p w14:paraId="35A29C04" w14:textId="77777777" w:rsidR="002303B2" w:rsidRPr="00A41DCA" w:rsidRDefault="002303B2" w:rsidP="002303B2">
      <w:pPr>
        <w:pStyle w:val="CommentText"/>
        <w:numPr>
          <w:ilvl w:val="1"/>
          <w:numId w:val="30"/>
        </w:numPr>
        <w:rPr>
          <w:i/>
          <w:lang w:val="en-CA"/>
        </w:rPr>
      </w:pPr>
      <w:r w:rsidRPr="00A41DCA">
        <w:rPr>
          <w:i/>
          <w:lang w:val="en-CA"/>
        </w:rPr>
        <w:t>With sub compartment water for water use impact</w:t>
      </w:r>
    </w:p>
    <w:p w14:paraId="3A48212B" w14:textId="77777777" w:rsidR="002303B2" w:rsidRPr="00A41DCA" w:rsidRDefault="002303B2" w:rsidP="002303B2">
      <w:pPr>
        <w:rPr>
          <w:lang w:val="en-GB" w:eastAsia="en-US"/>
        </w:rPr>
      </w:pPr>
    </w:p>
    <w:p w14:paraId="7C2D2EAE" w14:textId="77777777" w:rsidR="002303B2" w:rsidRPr="00A41DCA" w:rsidRDefault="002303B2" w:rsidP="002303B2">
      <w:pPr>
        <w:jc w:val="both"/>
        <w:rPr>
          <w:b/>
          <w:i/>
          <w:lang w:val="en-GB"/>
        </w:rPr>
      </w:pPr>
    </w:p>
    <w:p w14:paraId="6C64D506" w14:textId="77777777" w:rsidR="002303B2" w:rsidRPr="00A41DCA" w:rsidRDefault="002303B2" w:rsidP="002303B2">
      <w:pPr>
        <w:jc w:val="both"/>
        <w:rPr>
          <w:b/>
          <w:i/>
          <w:lang w:val="en-GB"/>
        </w:rPr>
      </w:pPr>
    </w:p>
    <w:p w14:paraId="734D4548" w14:textId="77777777" w:rsidR="002303B2" w:rsidRPr="00A41DCA" w:rsidRDefault="002303B2" w:rsidP="002303B2">
      <w:pPr>
        <w:rPr>
          <w:b/>
          <w:i/>
          <w:lang w:val="en-GB"/>
        </w:rPr>
      </w:pPr>
      <w:r w:rsidRPr="00A41DCA">
        <w:rPr>
          <w:b/>
          <w:i/>
          <w:lang w:val="en-GB"/>
        </w:rPr>
        <w:br w:type="page"/>
      </w:r>
    </w:p>
    <w:p w14:paraId="1B167B1C" w14:textId="6AEA5752" w:rsidR="00756367" w:rsidRPr="00A41DCA" w:rsidRDefault="00756367" w:rsidP="00756367">
      <w:pPr>
        <w:pStyle w:val="Heading1"/>
        <w:rPr>
          <w:lang w:val="en-GB"/>
        </w:rPr>
      </w:pPr>
      <w:bookmarkStart w:id="36" w:name="_Toc406272613"/>
      <w:r w:rsidRPr="00A41DCA">
        <w:rPr>
          <w:lang w:val="en-GB"/>
        </w:rPr>
        <w:lastRenderedPageBreak/>
        <w:t xml:space="preserve">Supporting information section </w:t>
      </w:r>
      <w:r w:rsidR="002303B2" w:rsidRPr="00A41DCA">
        <w:rPr>
          <w:lang w:val="en-GB"/>
        </w:rPr>
        <w:t>6</w:t>
      </w:r>
      <w:r w:rsidRPr="00A41DCA">
        <w:rPr>
          <w:lang w:val="en-GB"/>
        </w:rPr>
        <w:t>: Overall model coherence</w:t>
      </w:r>
      <w:bookmarkEnd w:id="36"/>
    </w:p>
    <w:p w14:paraId="487D97CB" w14:textId="77777777" w:rsidR="00756367" w:rsidRPr="00A41DCA" w:rsidRDefault="00756367" w:rsidP="00756367">
      <w:pPr>
        <w:pStyle w:val="Heading2"/>
        <w:rPr>
          <w:lang w:val="en-GB"/>
        </w:rPr>
      </w:pPr>
      <w:bookmarkStart w:id="37" w:name="_Toc406272614"/>
      <w:r w:rsidRPr="00A41DCA">
        <w:rPr>
          <w:lang w:val="en-GB"/>
        </w:rPr>
        <w:t>Modelling assumptions coherence.</w:t>
      </w:r>
      <w:bookmarkEnd w:id="37"/>
      <w:r w:rsidRPr="00A41DCA">
        <w:rPr>
          <w:lang w:val="en-GB"/>
        </w:rPr>
        <w:t xml:space="preserve"> </w:t>
      </w:r>
    </w:p>
    <w:p w14:paraId="1535308C" w14:textId="77777777" w:rsidR="00756367" w:rsidRPr="00A41DCA" w:rsidRDefault="00756367" w:rsidP="00756367">
      <w:pPr>
        <w:jc w:val="both"/>
        <w:rPr>
          <w:lang w:val="en-GB"/>
        </w:rPr>
      </w:pPr>
      <w:r w:rsidRPr="00A41DCA">
        <w:rPr>
          <w:lang w:val="en-GB"/>
        </w:rPr>
        <w:t>The same models are used to model similar environmental mechanisms for different impact categories:</w:t>
      </w:r>
    </w:p>
    <w:p w14:paraId="3494309E" w14:textId="77777777" w:rsidR="00756367" w:rsidRPr="00A41DCA" w:rsidRDefault="00756367" w:rsidP="00756367">
      <w:pPr>
        <w:pStyle w:val="ListParagraph"/>
        <w:numPr>
          <w:ilvl w:val="0"/>
          <w:numId w:val="2"/>
        </w:numPr>
        <w:jc w:val="both"/>
        <w:rPr>
          <w:lang w:val="en-GB"/>
        </w:rPr>
      </w:pPr>
      <w:r w:rsidRPr="00A41DCA">
        <w:rPr>
          <w:lang w:val="en-GB"/>
        </w:rPr>
        <w:t>The same coherent framework was used across all the impact categories considering fate (or competition in the case of resources), exposure and effect</w:t>
      </w:r>
    </w:p>
    <w:p w14:paraId="3419FB5C" w14:textId="77777777" w:rsidR="00756367" w:rsidRPr="00A41DCA" w:rsidRDefault="00756367" w:rsidP="00756367">
      <w:pPr>
        <w:pStyle w:val="ListParagraph"/>
        <w:numPr>
          <w:ilvl w:val="0"/>
          <w:numId w:val="2"/>
        </w:numPr>
        <w:jc w:val="both"/>
        <w:rPr>
          <w:lang w:val="en-GB"/>
        </w:rPr>
      </w:pPr>
      <w:r w:rsidRPr="00A41DCA">
        <w:rPr>
          <w:lang w:val="en-GB"/>
        </w:rPr>
        <w:t xml:space="preserve">Resources are all modelled using a functionality based approach, </w:t>
      </w:r>
      <w:proofErr w:type="spellStart"/>
      <w:r w:rsidRPr="00A41DCA">
        <w:rPr>
          <w:lang w:val="en-GB"/>
        </w:rPr>
        <w:t>ie</w:t>
      </w:r>
      <w:proofErr w:type="spellEnd"/>
      <w:r w:rsidRPr="00A41DCA">
        <w:rPr>
          <w:lang w:val="en-GB"/>
        </w:rPr>
        <w:t xml:space="preserve"> considering the loss of resources functional value for the humans (and not any intrinsic value loss)</w:t>
      </w:r>
    </w:p>
    <w:p w14:paraId="63CCC9B8" w14:textId="77777777" w:rsidR="00756367" w:rsidRPr="00A41DCA" w:rsidRDefault="00756367" w:rsidP="00756367">
      <w:pPr>
        <w:pStyle w:val="ListParagraph"/>
        <w:numPr>
          <w:ilvl w:val="0"/>
          <w:numId w:val="2"/>
        </w:numPr>
        <w:jc w:val="both"/>
        <w:rPr>
          <w:lang w:val="en-GB"/>
        </w:rPr>
      </w:pPr>
      <w:r w:rsidRPr="00A41DCA">
        <w:rPr>
          <w:lang w:val="en-GB"/>
        </w:rPr>
        <w:t>Water scarcity/availability and land use impact categories are strongly inter-related and modelled coherently: when land use is influencing the quality or the quantity of groundwater (trough impacts on water recharge or water filtration), the water availability impacts are applied to complement the cause effect chain toward human health and resources &amp; ecosystem services areas of protection.</w:t>
      </w:r>
    </w:p>
    <w:p w14:paraId="426374C1" w14:textId="77777777" w:rsidR="00756367" w:rsidRPr="00A41DCA" w:rsidRDefault="00756367" w:rsidP="00756367">
      <w:pPr>
        <w:pStyle w:val="ListParagraph"/>
        <w:numPr>
          <w:ilvl w:val="0"/>
          <w:numId w:val="2"/>
        </w:numPr>
        <w:jc w:val="both"/>
        <w:rPr>
          <w:lang w:val="en-GB"/>
        </w:rPr>
      </w:pPr>
      <w:r w:rsidRPr="00A41DCA">
        <w:rPr>
          <w:lang w:val="en-GB"/>
        </w:rPr>
        <w:t xml:space="preserve">Climate change impacts and land use impacts on soil carbon sequestration are strongly inter-related and the loss of carbon sequestration potential is directly modelled under the climate change impact category. </w:t>
      </w:r>
    </w:p>
    <w:p w14:paraId="7C82F2F1" w14:textId="77777777" w:rsidR="00756367" w:rsidRPr="00A41DCA" w:rsidRDefault="00756367" w:rsidP="00756367">
      <w:pPr>
        <w:pStyle w:val="ListParagraph"/>
        <w:numPr>
          <w:ilvl w:val="0"/>
          <w:numId w:val="2"/>
        </w:numPr>
        <w:jc w:val="both"/>
        <w:rPr>
          <w:lang w:val="en-GB"/>
        </w:rPr>
      </w:pPr>
      <w:r w:rsidRPr="00A41DCA">
        <w:rPr>
          <w:lang w:val="en-GB"/>
        </w:rPr>
        <w:t>The method proposed by Cao et al to assess the impacts of land transformation on resources &amp; ecosystem services area of protection has been coherently applied to other climate change contributing emission in the interim version of the methodology.</w:t>
      </w:r>
    </w:p>
    <w:p w14:paraId="46AEF7CB" w14:textId="77777777" w:rsidR="00756367" w:rsidRPr="00A41DCA" w:rsidRDefault="00756367" w:rsidP="00756367">
      <w:pPr>
        <w:pStyle w:val="ListParagraph"/>
        <w:numPr>
          <w:ilvl w:val="0"/>
          <w:numId w:val="2"/>
        </w:numPr>
        <w:jc w:val="both"/>
        <w:rPr>
          <w:lang w:val="en-GB"/>
        </w:rPr>
      </w:pPr>
      <w:r w:rsidRPr="00A41DCA">
        <w:rPr>
          <w:lang w:val="en-GB"/>
        </w:rPr>
        <w:t>The atmospheric fate of CO</w:t>
      </w:r>
      <w:r w:rsidRPr="00A41DCA">
        <w:rPr>
          <w:vertAlign w:val="subscript"/>
          <w:lang w:val="en-GB"/>
        </w:rPr>
        <w:t>2</w:t>
      </w:r>
      <w:r w:rsidRPr="00A41DCA">
        <w:rPr>
          <w:lang w:val="en-GB"/>
        </w:rPr>
        <w:t>, CO and CH4, contributing to both climate change and marine acidification impact categories, is computed with the same model from the IPCC.</w:t>
      </w:r>
    </w:p>
    <w:p w14:paraId="4165047B" w14:textId="77777777" w:rsidR="00756367" w:rsidRPr="00A41DCA" w:rsidRDefault="00756367" w:rsidP="00756367">
      <w:pPr>
        <w:pStyle w:val="ListParagraph"/>
        <w:numPr>
          <w:ilvl w:val="0"/>
          <w:numId w:val="2"/>
        </w:numPr>
        <w:jc w:val="both"/>
        <w:rPr>
          <w:lang w:val="en-GB"/>
        </w:rPr>
      </w:pPr>
      <w:r w:rsidRPr="00A41DCA">
        <w:rPr>
          <w:lang w:val="en-GB"/>
        </w:rPr>
        <w:t>For both climate change and marine acidification, the CO2 resulting from the quick oxidation of CO and CH4 was considered in the model.</w:t>
      </w:r>
    </w:p>
    <w:p w14:paraId="5B69C570" w14:textId="77777777" w:rsidR="00756367" w:rsidRPr="00A41DCA" w:rsidRDefault="00756367" w:rsidP="00756367">
      <w:pPr>
        <w:pStyle w:val="ListParagraph"/>
        <w:numPr>
          <w:ilvl w:val="0"/>
          <w:numId w:val="2"/>
        </w:numPr>
        <w:jc w:val="both"/>
        <w:rPr>
          <w:lang w:val="en-GB"/>
        </w:rPr>
      </w:pPr>
      <w:r w:rsidRPr="00A41DCA">
        <w:rPr>
          <w:lang w:val="en-GB"/>
        </w:rPr>
        <w:t>The effect model for marine acidification uses a linearity proxy assumption of the SSD curve of H+ concentration between 0 and the HC50</w:t>
      </w:r>
      <w:r w:rsidRPr="00A41DCA">
        <w:rPr>
          <w:vertAlign w:val="subscript"/>
          <w:lang w:val="en-GB"/>
        </w:rPr>
        <w:t>EC50</w:t>
      </w:r>
      <w:r w:rsidRPr="00A41DCA">
        <w:rPr>
          <w:lang w:val="en-GB"/>
        </w:rPr>
        <w:t xml:space="preserve">. This is consistent with the way SSD curves are used in </w:t>
      </w:r>
      <w:proofErr w:type="spellStart"/>
      <w:r w:rsidRPr="00A41DCA">
        <w:rPr>
          <w:lang w:val="en-GB"/>
        </w:rPr>
        <w:t>USEtox</w:t>
      </w:r>
      <w:proofErr w:type="spellEnd"/>
      <w:r w:rsidRPr="00A41DCA">
        <w:rPr>
          <w:lang w:val="en-GB"/>
        </w:rPr>
        <w:t xml:space="preserve"> to generate effect factors for </w:t>
      </w:r>
      <w:proofErr w:type="spellStart"/>
      <w:r w:rsidRPr="00A41DCA">
        <w:rPr>
          <w:lang w:val="en-GB"/>
        </w:rPr>
        <w:t>ecotoxicity</w:t>
      </w:r>
      <w:proofErr w:type="spellEnd"/>
      <w:r w:rsidRPr="00A41DCA">
        <w:rPr>
          <w:lang w:val="en-GB"/>
        </w:rPr>
        <w:t>.</w:t>
      </w:r>
    </w:p>
    <w:p w14:paraId="03C842F7" w14:textId="77777777" w:rsidR="00756367" w:rsidRPr="00A41DCA" w:rsidRDefault="00756367" w:rsidP="00756367">
      <w:pPr>
        <w:pStyle w:val="ListParagraph"/>
        <w:numPr>
          <w:ilvl w:val="0"/>
          <w:numId w:val="2"/>
        </w:numPr>
        <w:jc w:val="both"/>
        <w:rPr>
          <w:lang w:val="en-GB"/>
        </w:rPr>
      </w:pPr>
      <w:r w:rsidRPr="00A41DCA">
        <w:rPr>
          <w:lang w:val="en-GB"/>
        </w:rPr>
        <w:t xml:space="preserve">Cancer, non cancer, marine, terrestrial and freshwater </w:t>
      </w:r>
      <w:proofErr w:type="spellStart"/>
      <w:r w:rsidRPr="00A41DCA">
        <w:rPr>
          <w:lang w:val="en-GB"/>
        </w:rPr>
        <w:t>ecotoxicity</w:t>
      </w:r>
      <w:proofErr w:type="spellEnd"/>
      <w:r w:rsidRPr="00A41DCA">
        <w:rPr>
          <w:lang w:val="en-GB"/>
        </w:rPr>
        <w:t xml:space="preserve"> models use the same fate factors, from </w:t>
      </w:r>
      <w:proofErr w:type="spellStart"/>
      <w:r w:rsidRPr="00A41DCA">
        <w:rPr>
          <w:lang w:val="en-GB"/>
        </w:rPr>
        <w:t>USEtox</w:t>
      </w:r>
      <w:proofErr w:type="spellEnd"/>
    </w:p>
    <w:p w14:paraId="34BDB913" w14:textId="77777777" w:rsidR="00756367" w:rsidRPr="00A41DCA" w:rsidRDefault="00756367" w:rsidP="00756367">
      <w:pPr>
        <w:pStyle w:val="ListParagraph"/>
        <w:numPr>
          <w:ilvl w:val="0"/>
          <w:numId w:val="2"/>
        </w:numPr>
        <w:jc w:val="both"/>
        <w:rPr>
          <w:lang w:val="en-GB"/>
        </w:rPr>
      </w:pPr>
      <w:r w:rsidRPr="00A41DCA">
        <w:rPr>
          <w:lang w:val="en-GB"/>
        </w:rPr>
        <w:t xml:space="preserve">The exposure and effect modelling assumptions across all those toxicity related impact categories are all coherent. </w:t>
      </w:r>
    </w:p>
    <w:p w14:paraId="6D71E258" w14:textId="77777777" w:rsidR="00756367" w:rsidRPr="00A41DCA" w:rsidRDefault="00756367" w:rsidP="00756367">
      <w:pPr>
        <w:pStyle w:val="ListParagraph"/>
        <w:numPr>
          <w:ilvl w:val="0"/>
          <w:numId w:val="2"/>
        </w:numPr>
        <w:jc w:val="both"/>
        <w:rPr>
          <w:lang w:val="en-GB"/>
        </w:rPr>
      </w:pPr>
      <w:r w:rsidRPr="00A41DCA">
        <w:rPr>
          <w:lang w:val="en-GB"/>
        </w:rPr>
        <w:t xml:space="preserve">The fate models for indoor exposure and pesticide residues that are integrated in the cancer and non-cancer impact categories are also coherent in term of fate, exposure and effect with the </w:t>
      </w:r>
      <w:proofErr w:type="spellStart"/>
      <w:r w:rsidRPr="00A41DCA">
        <w:rPr>
          <w:lang w:val="en-GB"/>
        </w:rPr>
        <w:t>USEtox</w:t>
      </w:r>
      <w:proofErr w:type="spellEnd"/>
      <w:r w:rsidRPr="00A41DCA">
        <w:rPr>
          <w:lang w:val="en-GB"/>
        </w:rPr>
        <w:t xml:space="preserve"> model.</w:t>
      </w:r>
    </w:p>
    <w:p w14:paraId="45053F02" w14:textId="77777777" w:rsidR="00756367" w:rsidRPr="00A41DCA" w:rsidRDefault="00756367" w:rsidP="00756367">
      <w:pPr>
        <w:pStyle w:val="ListParagraph"/>
        <w:numPr>
          <w:ilvl w:val="0"/>
          <w:numId w:val="2"/>
        </w:numPr>
        <w:jc w:val="both"/>
        <w:rPr>
          <w:lang w:val="en-GB"/>
        </w:rPr>
      </w:pPr>
      <w:r w:rsidRPr="00A41DCA">
        <w:rPr>
          <w:lang w:val="en-GB"/>
        </w:rPr>
        <w:t>The atmospheric fate of NOx and ammonia contributing to terrestrial acidification, aquatic acidification and marine eutrophication was computed with the same model (GEOS-</w:t>
      </w:r>
      <w:proofErr w:type="spellStart"/>
      <w:r w:rsidRPr="00A41DCA">
        <w:rPr>
          <w:lang w:val="en-GB"/>
        </w:rPr>
        <w:t>Chem</w:t>
      </w:r>
      <w:proofErr w:type="spellEnd"/>
      <w:r w:rsidRPr="00A41DCA">
        <w:rPr>
          <w:lang w:val="en-GB"/>
        </w:rPr>
        <w:t>).</w:t>
      </w:r>
    </w:p>
    <w:p w14:paraId="1D3FFDDF" w14:textId="77777777" w:rsidR="00F4529B" w:rsidRPr="00A41DCA" w:rsidRDefault="00F4529B" w:rsidP="00F4529B">
      <w:pPr>
        <w:pStyle w:val="ListParagraph"/>
        <w:numPr>
          <w:ilvl w:val="0"/>
          <w:numId w:val="2"/>
        </w:numPr>
        <w:jc w:val="both"/>
        <w:rPr>
          <w:lang w:val="en-US"/>
        </w:rPr>
      </w:pPr>
      <w:r w:rsidRPr="00A41DCA">
        <w:rPr>
          <w:lang w:val="en-US"/>
        </w:rPr>
        <w:t>The warming effect of CO</w:t>
      </w:r>
      <w:r w:rsidRPr="00A41DCA">
        <w:rPr>
          <w:vertAlign w:val="subscript"/>
          <w:lang w:val="en-US"/>
        </w:rPr>
        <w:t>2</w:t>
      </w:r>
      <w:r w:rsidRPr="00A41DCA">
        <w:rPr>
          <w:lang w:val="en-US"/>
        </w:rPr>
        <w:t xml:space="preserve"> that is formed from the oxidation of methane is now included in the GWP value of methane published in the IPCC report </w:t>
      </w:r>
      <w:r w:rsidRPr="00A41DCA">
        <w:rPr>
          <w:lang w:val="en-US"/>
        </w:rPr>
        <w:fldChar w:fldCharType="begin"/>
      </w:r>
      <w:r w:rsidRPr="00A41DCA">
        <w:rPr>
          <w:lang w:val="en-US"/>
        </w:rPr>
        <w:instrText xml:space="preserve"> ADDIN EN.CITE &lt;EndNote&gt;&lt;Cite&gt;&lt;Author&gt;Myhre&lt;/Author&gt;&lt;Year&gt;2013&lt;/Year&gt;&lt;IDText&gt;Anthropogenic and natural radiative forcing Climate Change 2013: The Physical Science Basis. Contribution of Working Group I to the Fifth Assessment Report 576 of the Intergovernmental Panel on Climate Change&lt;/IDText&gt;&lt;DisplayText&gt;(Myhre 2013)&lt;/DisplayText&gt;&lt;record&gt;&lt;titles&gt;&lt;title&gt;Anthropogenic and natural radiative forcing Climate Change 2013: The Physical Science Basis. Contribution of Working Group I to the Fifth Assessment Report 576 of the Intergovernmental Panel on Climate Change&lt;/title&gt;&lt;/titles&gt;&lt;contributors&gt;&lt;authors&gt;&lt;author&gt;Myhre, G.&lt;/author&gt;&lt;/authors&gt;&lt;/contributors&gt;&lt;added-date format="utc"&gt;1480606892&lt;/added-date&gt;&lt;ref-type name="Report"&gt;27&lt;/ref-type&gt;&lt;dates&gt;&lt;year&gt;2013&lt;/year&gt;&lt;/dates&gt;&lt;rec-number&gt;265&lt;/rec-number&gt;&lt;last-updated-date format="utc"&gt;1480606952&lt;/last-updated-date&gt;&lt;contributors&gt;&lt;secondary-authors&gt;&lt;author&gt;Stocker, T.&lt;/author&gt;&lt;/secondary-authors&gt;&lt;/contributors&gt;&lt;/record&gt;&lt;/Cite&gt;&lt;/EndNote&gt;</w:instrText>
      </w:r>
      <w:r w:rsidRPr="00A41DCA">
        <w:rPr>
          <w:lang w:val="en-US"/>
        </w:rPr>
        <w:fldChar w:fldCharType="separate"/>
      </w:r>
      <w:r w:rsidRPr="00A41DCA">
        <w:rPr>
          <w:lang w:val="en-US"/>
        </w:rPr>
        <w:t>(Myhre 2013)</w:t>
      </w:r>
      <w:r w:rsidRPr="00A41DCA">
        <w:rPr>
          <w:lang w:val="en-GB"/>
        </w:rPr>
        <w:fldChar w:fldCharType="end"/>
      </w:r>
      <w:r w:rsidRPr="00A41DCA">
        <w:rPr>
          <w:lang w:val="en-US"/>
        </w:rPr>
        <w:t>. For consistency purposes, we decided to add a GWP value for CO to account for the warming effect of CO</w:t>
      </w:r>
      <w:r w:rsidRPr="00A41DCA">
        <w:rPr>
          <w:vertAlign w:val="subscript"/>
          <w:lang w:val="en-US"/>
        </w:rPr>
        <w:t>2</w:t>
      </w:r>
      <w:r w:rsidRPr="00A41DCA">
        <w:rPr>
          <w:lang w:val="en-US"/>
        </w:rPr>
        <w:t xml:space="preserve"> that is formed from its oxidation. Since the lifetime of CO is very short (a few months), we consider that a molecule of CO instantly becomes a molecule of CO</w:t>
      </w:r>
      <w:r w:rsidRPr="00A41DCA">
        <w:rPr>
          <w:vertAlign w:val="subscript"/>
          <w:lang w:val="en-US"/>
        </w:rPr>
        <w:t>2</w:t>
      </w:r>
      <w:r w:rsidRPr="00A41DCA">
        <w:rPr>
          <w:lang w:val="en-US"/>
        </w:rPr>
        <w:t xml:space="preserve">, leading to a GWP value equal to the ratio of their molar mass </w:t>
      </w:r>
      <w:r w:rsidRPr="00A41DCA">
        <w:rPr>
          <w:lang w:val="en-US"/>
        </w:rPr>
        <w:lastRenderedPageBreak/>
        <w:t>(44/28 = 1.57) since 1 kg of CO will oxidize into 1.57 kg CO</w:t>
      </w:r>
      <w:r w:rsidRPr="00A41DCA">
        <w:rPr>
          <w:vertAlign w:val="subscript"/>
          <w:lang w:val="en-US"/>
        </w:rPr>
        <w:t>2</w:t>
      </w:r>
      <w:r w:rsidRPr="00A41DCA">
        <w:rPr>
          <w:lang w:val="en-US"/>
        </w:rPr>
        <w:t>. For consistency purpose, the formed CO2 is also considered in marine acidification impact category.</w:t>
      </w:r>
    </w:p>
    <w:p w14:paraId="3AFB22D6" w14:textId="4634B38A" w:rsidR="00F4529B" w:rsidRPr="00A41DCA" w:rsidRDefault="00F4529B" w:rsidP="00F4529B">
      <w:pPr>
        <w:pStyle w:val="ListParagraph"/>
        <w:ind w:left="770"/>
        <w:jc w:val="both"/>
        <w:rPr>
          <w:i/>
          <w:lang w:val="en-CA"/>
        </w:rPr>
      </w:pPr>
      <w:proofErr w:type="gramStart"/>
      <w:r w:rsidRPr="00A41DCA">
        <w:rPr>
          <w:i/>
          <w:lang w:val="en-US"/>
        </w:rPr>
        <w:t>Remark :</w:t>
      </w:r>
      <w:proofErr w:type="gramEnd"/>
      <w:r w:rsidRPr="00A41DCA">
        <w:rPr>
          <w:i/>
          <w:lang w:val="en-US"/>
        </w:rPr>
        <w:t xml:space="preserve"> Should this be extended to other non-GHG substances containing carbon and nitrogen that could ultimately be degraded into CO</w:t>
      </w:r>
      <w:r w:rsidRPr="00A41DCA">
        <w:rPr>
          <w:i/>
          <w:vertAlign w:val="subscript"/>
          <w:lang w:val="en-US"/>
        </w:rPr>
        <w:t>2</w:t>
      </w:r>
      <w:r w:rsidRPr="00A41DCA">
        <w:rPr>
          <w:i/>
          <w:lang w:val="en-US"/>
        </w:rPr>
        <w:t>, CH</w:t>
      </w:r>
      <w:r w:rsidRPr="00A41DCA">
        <w:rPr>
          <w:i/>
          <w:vertAlign w:val="subscript"/>
          <w:lang w:val="en-US"/>
        </w:rPr>
        <w:t>4</w:t>
      </w:r>
      <w:r w:rsidRPr="00A41DCA">
        <w:rPr>
          <w:i/>
          <w:lang w:val="en-US"/>
        </w:rPr>
        <w:t xml:space="preserve"> and N</w:t>
      </w:r>
      <w:r w:rsidRPr="00A41DCA">
        <w:rPr>
          <w:i/>
          <w:vertAlign w:val="subscript"/>
          <w:lang w:val="en-US"/>
        </w:rPr>
        <w:t>2</w:t>
      </w:r>
      <w:r w:rsidRPr="00A41DCA">
        <w:rPr>
          <w:i/>
          <w:lang w:val="en-US"/>
        </w:rPr>
        <w:t xml:space="preserve">O, depending on the aerobic or anaerobic conditions in which they are degraded? This is less straight forward as on the one hand the degradation products depend on the degradation conditions, and on the other hand, some chemicals can take years to achieve full degradation, leading to delayed GHG emissions. The half-life of a chemical in a given environmental compartment should be put into perspective with the 100 years time frame of the mid-point characterization factors to keep consistency. In the case of methane and CO, oxidation is occurring quite rapidly. An attempt was made by </w:t>
      </w:r>
      <w:r w:rsidRPr="00A41DCA">
        <w:rPr>
          <w:i/>
          <w:lang w:val="en-US"/>
        </w:rPr>
        <w:fldChar w:fldCharType="begin"/>
      </w:r>
      <w:r w:rsidRPr="00A41DCA">
        <w:rPr>
          <w:i/>
          <w:lang w:val="en-US"/>
        </w:rPr>
        <w:instrText xml:space="preserve"> ADDIN EN.CITE &lt;EndNote&gt;&lt;Cite&gt;&lt;Author&gt;Muñoz&lt;/Author&gt;&lt;Year&gt;2013&lt;/Year&gt;&lt;RecNum&gt;119&lt;/RecNum&gt;&lt;DisplayText&gt;(Muñoz et al. 2013)&lt;/DisplayText&gt;&lt;record&gt;&lt;rec-number&gt;119&lt;/rec-number&gt;&lt;foreign-keys&gt;&lt;key app="EN" db-id="x0w092a5ya02ese52sex55ajdesfvddwxf00"&gt;119&lt;/key&gt;&lt;/foreign-keys&gt;&lt;ref-type name="Journal Article"&gt;17&lt;/ref-type&gt;&lt;contributors&gt;&lt;authors&gt;&lt;author&gt;Muñoz, Ivan&lt;/author&gt;&lt;author&gt;Rigarlsford, Giles&lt;/author&gt;&lt;author&gt;i Canals, LlorenÃ§MilÃ &lt;/author&gt;&lt;author&gt;King, Henry&lt;/author&gt;&lt;/authors&gt;&lt;/contributors&gt;&lt;titles&gt;&lt;title&gt;Accounting for greenhouse gas emissions from the degradation of chemicals in the environment&lt;/title&gt;&lt;secondary-title&gt;The International Journal of Life Cycle Assessment&lt;/secondary-title&gt;&lt;/titles&gt;&lt;periodical&gt;&lt;full-title&gt;The International Journal of Life Cycle Assessment&lt;/full-title&gt;&lt;/periodical&gt;&lt;pages&gt;252-262&lt;/pages&gt;&lt;volume&gt;18&lt;/volume&gt;&lt;number&gt;1&lt;/number&gt;&lt;keywords&gt;&lt;keyword&gt;Carbon footprint&lt;/keyword&gt;&lt;keyword&gt;Degradation&lt;/keyword&gt;&lt;keyword&gt;End of life&lt;/keyword&gt;&lt;keyword&gt;Environmental fate&lt;/keyword&gt;&lt;keyword&gt;Indirect effects&lt;/keyword&gt;&lt;keyword&gt;Life cycle assessment (LCA)&lt;/keyword&gt;&lt;keyword&gt;Life cycle impact assessment&lt;/keyword&gt;&lt;/keywords&gt;&lt;dates&gt;&lt;year&gt;2013&lt;/year&gt;&lt;/dates&gt;&lt;publisher&gt;Springer-Verlag&lt;/publisher&gt;&lt;urls&gt;&lt;related-urls&gt;&lt;url&gt;http://dx.doi.org/10.1007/s11367-012-0453-4 &lt;/url&gt;&lt;/related-urls&gt;&lt;/urls&gt;&lt;/record&gt;&lt;/Cite&gt;&lt;/EndNote&gt;</w:instrText>
      </w:r>
      <w:r w:rsidRPr="00A41DCA">
        <w:rPr>
          <w:i/>
          <w:lang w:val="en-US"/>
        </w:rPr>
        <w:fldChar w:fldCharType="separate"/>
      </w:r>
      <w:r w:rsidRPr="00A41DCA">
        <w:rPr>
          <w:i/>
          <w:lang w:val="en-US"/>
        </w:rPr>
        <w:t>(Muñoz et al. 2013)</w:t>
      </w:r>
      <w:r w:rsidRPr="00A41DCA">
        <w:rPr>
          <w:i/>
          <w:lang w:val="en-GB"/>
        </w:rPr>
        <w:fldChar w:fldCharType="end"/>
      </w:r>
      <w:r w:rsidRPr="00A41DCA">
        <w:rPr>
          <w:i/>
          <w:lang w:val="en-US"/>
        </w:rPr>
        <w:t xml:space="preserve"> to calculate the potential GHG emissions (CO</w:t>
      </w:r>
      <w:r w:rsidRPr="00A41DCA">
        <w:rPr>
          <w:i/>
          <w:vertAlign w:val="subscript"/>
          <w:lang w:val="en-US"/>
        </w:rPr>
        <w:t>2</w:t>
      </w:r>
      <w:r w:rsidRPr="00A41DCA">
        <w:rPr>
          <w:i/>
          <w:lang w:val="en-US"/>
        </w:rPr>
        <w:t>, CH</w:t>
      </w:r>
      <w:r w:rsidRPr="00A41DCA">
        <w:rPr>
          <w:i/>
          <w:vertAlign w:val="subscript"/>
          <w:lang w:val="en-US"/>
        </w:rPr>
        <w:t>4</w:t>
      </w:r>
      <w:r w:rsidRPr="00A41DCA">
        <w:rPr>
          <w:i/>
          <w:lang w:val="en-US"/>
        </w:rPr>
        <w:t xml:space="preserve"> and N</w:t>
      </w:r>
      <w:r w:rsidRPr="00A41DCA">
        <w:rPr>
          <w:i/>
          <w:vertAlign w:val="subscript"/>
          <w:lang w:val="en-US"/>
        </w:rPr>
        <w:t>2</w:t>
      </w:r>
      <w:r w:rsidRPr="00A41DCA">
        <w:rPr>
          <w:i/>
          <w:lang w:val="en-US"/>
        </w:rPr>
        <w:t>O) from the degradation of a few organic chemicals, showing that it may not be negligible. However, the climate change effect of GHGs formed from the mineralization of organic compounds was considered not mature enough to be integrated in the present version of IMPACT World+ and should be studied further.</w:t>
      </w:r>
    </w:p>
    <w:p w14:paraId="754EFF13" w14:textId="77777777" w:rsidR="00756367" w:rsidRPr="00A41DCA" w:rsidRDefault="00756367" w:rsidP="00756367">
      <w:pPr>
        <w:pStyle w:val="Heading2"/>
        <w:rPr>
          <w:lang w:val="en-GB"/>
        </w:rPr>
      </w:pPr>
      <w:bookmarkStart w:id="38" w:name="_Toc406272615"/>
      <w:r w:rsidRPr="00A41DCA">
        <w:rPr>
          <w:lang w:val="en-GB"/>
        </w:rPr>
        <w:t>Temporal coherence</w:t>
      </w:r>
      <w:bookmarkEnd w:id="38"/>
      <w:r w:rsidRPr="00A41DCA">
        <w:rPr>
          <w:lang w:val="en-GB"/>
        </w:rPr>
        <w:t xml:space="preserve"> </w:t>
      </w:r>
    </w:p>
    <w:p w14:paraId="729C6373" w14:textId="77777777" w:rsidR="00756367" w:rsidRPr="00A41DCA" w:rsidRDefault="00756367" w:rsidP="00756367">
      <w:pPr>
        <w:jc w:val="both"/>
        <w:rPr>
          <w:lang w:val="en-GB"/>
        </w:rPr>
      </w:pPr>
      <w:r w:rsidRPr="00A41DCA">
        <w:rPr>
          <w:lang w:val="en-GB"/>
        </w:rPr>
        <w:t>Temporal coherence is respected across impact categories:</w:t>
      </w:r>
    </w:p>
    <w:p w14:paraId="74A0342D" w14:textId="77777777" w:rsidR="00756367" w:rsidRPr="00A41DCA" w:rsidRDefault="00756367" w:rsidP="00756367">
      <w:pPr>
        <w:pStyle w:val="ListParagraph"/>
        <w:numPr>
          <w:ilvl w:val="0"/>
          <w:numId w:val="2"/>
        </w:numPr>
        <w:jc w:val="both"/>
        <w:rPr>
          <w:lang w:val="en-GB"/>
        </w:rPr>
      </w:pPr>
      <w:r w:rsidRPr="00A41DCA">
        <w:rPr>
          <w:lang w:val="en-GB"/>
        </w:rPr>
        <w:t xml:space="preserve">For all long term the impact categories, a “shorter term” time horizon has ben set coherently at 100 </w:t>
      </w:r>
      <w:proofErr w:type="spellStart"/>
      <w:r w:rsidRPr="00A41DCA">
        <w:rPr>
          <w:lang w:val="en-GB"/>
        </w:rPr>
        <w:t>yrs</w:t>
      </w:r>
      <w:proofErr w:type="spellEnd"/>
      <w:r w:rsidRPr="00A41DCA">
        <w:rPr>
          <w:lang w:val="en-GB"/>
        </w:rPr>
        <w:t xml:space="preserve"> after the emission occurs. This allows to express separately </w:t>
      </w:r>
    </w:p>
    <w:p w14:paraId="40FE96DD" w14:textId="77777777" w:rsidR="00756367" w:rsidRPr="00A41DCA" w:rsidRDefault="00756367" w:rsidP="00756367">
      <w:pPr>
        <w:pStyle w:val="ListParagraph"/>
        <w:numPr>
          <w:ilvl w:val="0"/>
          <w:numId w:val="2"/>
        </w:numPr>
        <w:jc w:val="both"/>
        <w:rPr>
          <w:lang w:val="en-GB"/>
        </w:rPr>
      </w:pPr>
      <w:r w:rsidRPr="00A41DCA">
        <w:rPr>
          <w:lang w:val="en-GB"/>
        </w:rPr>
        <w:t>Long-term impacts are the remaining impacts after 100 yrs.</w:t>
      </w:r>
    </w:p>
    <w:p w14:paraId="01EE6126" w14:textId="77777777" w:rsidR="00756367" w:rsidRPr="00A41DCA" w:rsidRDefault="00756367" w:rsidP="00756367">
      <w:pPr>
        <w:pStyle w:val="ListParagraph"/>
        <w:numPr>
          <w:ilvl w:val="0"/>
          <w:numId w:val="2"/>
        </w:numPr>
        <w:jc w:val="both"/>
        <w:rPr>
          <w:lang w:val="en-GB"/>
        </w:rPr>
      </w:pPr>
      <w:r w:rsidRPr="00A41DCA">
        <w:rPr>
          <w:lang w:val="en-GB"/>
        </w:rPr>
        <w:t xml:space="preserve">Long-term impacts are integrated to the infinite when there is a full recovery. </w:t>
      </w:r>
    </w:p>
    <w:p w14:paraId="31119F82" w14:textId="77777777" w:rsidR="00756367" w:rsidRPr="00A41DCA" w:rsidRDefault="00756367" w:rsidP="00756367">
      <w:pPr>
        <w:pStyle w:val="ListParagraph"/>
        <w:numPr>
          <w:ilvl w:val="0"/>
          <w:numId w:val="2"/>
        </w:numPr>
        <w:jc w:val="both"/>
        <w:rPr>
          <w:lang w:val="en-GB"/>
        </w:rPr>
      </w:pPr>
      <w:r w:rsidRPr="00A41DCA">
        <w:rPr>
          <w:lang w:val="en-GB"/>
        </w:rPr>
        <w:t xml:space="preserve">When some permanent remaining impacts occur, a 500 </w:t>
      </w:r>
      <w:proofErr w:type="spellStart"/>
      <w:r w:rsidRPr="00A41DCA">
        <w:rPr>
          <w:lang w:val="en-GB"/>
        </w:rPr>
        <w:t>yrs</w:t>
      </w:r>
      <w:proofErr w:type="spellEnd"/>
      <w:r w:rsidRPr="00A41DCA">
        <w:rPr>
          <w:lang w:val="en-GB"/>
        </w:rPr>
        <w:t xml:space="preserve"> time horizon has been chosen consistently across impact categories (this is the case for marine acidification and climate change) as an infinite time horizon would lead in that case to an almost infinite impact.</w:t>
      </w:r>
    </w:p>
    <w:p w14:paraId="0C211A9E" w14:textId="77777777" w:rsidR="00756367" w:rsidRPr="00A41DCA" w:rsidRDefault="00756367" w:rsidP="00756367">
      <w:pPr>
        <w:pStyle w:val="ListParagraph"/>
        <w:numPr>
          <w:ilvl w:val="0"/>
          <w:numId w:val="2"/>
        </w:numPr>
        <w:jc w:val="both"/>
        <w:rPr>
          <w:lang w:val="en-GB"/>
        </w:rPr>
      </w:pPr>
      <w:r w:rsidRPr="00A41DCA">
        <w:rPr>
          <w:lang w:val="en-GB"/>
        </w:rPr>
        <w:t xml:space="preserve">Remark: to ensure temporal coherence between inventory and impact assessment, long-term emissions in the inventory (i.e. emitted in more than 100 </w:t>
      </w:r>
      <w:proofErr w:type="spellStart"/>
      <w:r w:rsidRPr="00A41DCA">
        <w:rPr>
          <w:lang w:val="en-GB"/>
        </w:rPr>
        <w:t>yrs</w:t>
      </w:r>
      <w:proofErr w:type="spellEnd"/>
      <w:r w:rsidRPr="00A41DCA">
        <w:rPr>
          <w:lang w:val="en-GB"/>
        </w:rPr>
        <w:t>) should be considered to only have long-term impact.</w:t>
      </w:r>
    </w:p>
    <w:p w14:paraId="6D06E873" w14:textId="77777777" w:rsidR="00756367" w:rsidRPr="00A41DCA" w:rsidRDefault="00756367" w:rsidP="00756367">
      <w:pPr>
        <w:pStyle w:val="Heading2"/>
        <w:rPr>
          <w:lang w:val="en-GB"/>
        </w:rPr>
      </w:pPr>
      <w:bookmarkStart w:id="39" w:name="_Toc406272616"/>
      <w:r w:rsidRPr="00A41DCA">
        <w:rPr>
          <w:lang w:val="en-GB"/>
        </w:rPr>
        <w:t>Spatial coherence</w:t>
      </w:r>
      <w:bookmarkEnd w:id="39"/>
      <w:r w:rsidRPr="00A41DCA">
        <w:rPr>
          <w:lang w:val="en-GB"/>
        </w:rPr>
        <w:t xml:space="preserve"> </w:t>
      </w:r>
    </w:p>
    <w:p w14:paraId="3D1087CD" w14:textId="77777777" w:rsidR="00756367" w:rsidRPr="00A41DCA" w:rsidRDefault="00756367" w:rsidP="00756367">
      <w:pPr>
        <w:jc w:val="both"/>
        <w:rPr>
          <w:lang w:val="en-GB"/>
        </w:rPr>
      </w:pPr>
      <w:r w:rsidRPr="00A41DCA">
        <w:rPr>
          <w:lang w:val="en-GB"/>
        </w:rPr>
        <w:t>Spatial coherence is also respected across impact categories:</w:t>
      </w:r>
    </w:p>
    <w:p w14:paraId="3E369F69" w14:textId="77777777" w:rsidR="00756367" w:rsidRPr="00A41DCA" w:rsidRDefault="00756367" w:rsidP="00756367">
      <w:pPr>
        <w:pStyle w:val="ListParagraph"/>
        <w:numPr>
          <w:ilvl w:val="0"/>
          <w:numId w:val="2"/>
        </w:numPr>
        <w:jc w:val="both"/>
        <w:rPr>
          <w:lang w:val="en-GB"/>
        </w:rPr>
      </w:pPr>
      <w:r w:rsidRPr="00A41DCA">
        <w:rPr>
          <w:lang w:val="en-GB"/>
        </w:rPr>
        <w:t xml:space="preserve">The same geographical parameterisation was used across all the regionalized impact categories. For example the coastal zone considered for impacts on marine ecosystems is the same for marine acidification, marine </w:t>
      </w:r>
      <w:proofErr w:type="spellStart"/>
      <w:r w:rsidRPr="00A41DCA">
        <w:rPr>
          <w:lang w:val="en-GB"/>
        </w:rPr>
        <w:t>ecotoxicity</w:t>
      </w:r>
      <w:proofErr w:type="spellEnd"/>
      <w:r w:rsidRPr="00A41DCA">
        <w:rPr>
          <w:lang w:val="en-GB"/>
        </w:rPr>
        <w:t xml:space="preserve"> and marine eutrophication and is defined as the zone where the depth of water is less than 200 meters.</w:t>
      </w:r>
    </w:p>
    <w:p w14:paraId="508E541D" w14:textId="77777777" w:rsidR="00756367" w:rsidRPr="00A41DCA" w:rsidRDefault="00756367" w:rsidP="00756367">
      <w:pPr>
        <w:pStyle w:val="ListParagraph"/>
        <w:numPr>
          <w:ilvl w:val="0"/>
          <w:numId w:val="2"/>
        </w:numPr>
        <w:jc w:val="both"/>
        <w:rPr>
          <w:lang w:val="en-GB"/>
        </w:rPr>
      </w:pPr>
      <w:r w:rsidRPr="00A41DCA">
        <w:rPr>
          <w:lang w:val="en-GB"/>
        </w:rPr>
        <w:t xml:space="preserve">The same maps and projections are used to define countries and continents, the same geographical data (population density, </w:t>
      </w:r>
      <w:proofErr w:type="spellStart"/>
      <w:r w:rsidRPr="00A41DCA">
        <w:rPr>
          <w:lang w:val="en-GB"/>
        </w:rPr>
        <w:t>etc</w:t>
      </w:r>
      <w:proofErr w:type="spellEnd"/>
      <w:r w:rsidRPr="00A41DCA">
        <w:rPr>
          <w:lang w:val="en-GB"/>
        </w:rPr>
        <w:t>) are used to model native resolution CFs and to aggregate them at the country / continental / global level.</w:t>
      </w:r>
    </w:p>
    <w:p w14:paraId="7F3DB59F" w14:textId="77777777" w:rsidR="00756367" w:rsidRPr="00A41DCA" w:rsidRDefault="00756367" w:rsidP="00756367">
      <w:pPr>
        <w:pStyle w:val="ListParagraph"/>
        <w:numPr>
          <w:ilvl w:val="0"/>
          <w:numId w:val="2"/>
        </w:numPr>
        <w:jc w:val="both"/>
        <w:rPr>
          <w:lang w:val="en-GB"/>
        </w:rPr>
      </w:pPr>
      <w:r w:rsidRPr="00A41DCA">
        <w:rPr>
          <w:lang w:val="en-GB"/>
        </w:rPr>
        <w:t>The same approach has been used across all the regionalized impact categories to generate CFs at the country / continent / global level based on the probability of emission (or resource consumption) in each of the native resolution scale geographical cell.</w:t>
      </w:r>
    </w:p>
    <w:p w14:paraId="7D6D93D6" w14:textId="77777777" w:rsidR="00756367" w:rsidRPr="00A41DCA" w:rsidRDefault="00756367" w:rsidP="00756367">
      <w:pPr>
        <w:pStyle w:val="ListParagraph"/>
        <w:numPr>
          <w:ilvl w:val="0"/>
          <w:numId w:val="2"/>
        </w:numPr>
        <w:jc w:val="both"/>
        <w:rPr>
          <w:lang w:val="en-GB"/>
        </w:rPr>
      </w:pPr>
      <w:r w:rsidRPr="00A41DCA">
        <w:rPr>
          <w:lang w:val="en-GB"/>
        </w:rPr>
        <w:lastRenderedPageBreak/>
        <w:t>For all the regionalized impact categories, when no CF is available for a specific region of the world, the global default CF is used and should be considered with the corresponding spatial variability.</w:t>
      </w:r>
    </w:p>
    <w:p w14:paraId="6FCD7B57" w14:textId="77777777" w:rsidR="00756367" w:rsidRPr="00A41DCA" w:rsidRDefault="00756367" w:rsidP="00756367">
      <w:pPr>
        <w:pStyle w:val="ListParagraph"/>
        <w:numPr>
          <w:ilvl w:val="0"/>
          <w:numId w:val="2"/>
        </w:numPr>
        <w:jc w:val="both"/>
        <w:rPr>
          <w:lang w:val="en-GB"/>
        </w:rPr>
      </w:pPr>
      <w:r w:rsidRPr="00A41DCA">
        <w:rPr>
          <w:lang w:val="en-GB"/>
        </w:rPr>
        <w:t xml:space="preserve">The modelling assumptions used for respiratory inorganic are coherent with the </w:t>
      </w:r>
      <w:proofErr w:type="spellStart"/>
      <w:r w:rsidRPr="00A41DCA">
        <w:rPr>
          <w:lang w:val="en-GB"/>
        </w:rPr>
        <w:t>USEtox</w:t>
      </w:r>
      <w:proofErr w:type="spellEnd"/>
      <w:r w:rsidRPr="00A41DCA">
        <w:rPr>
          <w:lang w:val="en-GB"/>
        </w:rPr>
        <w:t xml:space="preserve"> modelling assumption in term of definition of the urban archetype (population density)</w:t>
      </w:r>
    </w:p>
    <w:p w14:paraId="3901A986" w14:textId="77777777" w:rsidR="00756367" w:rsidRPr="00A41DCA" w:rsidRDefault="00756367" w:rsidP="00756367">
      <w:pPr>
        <w:jc w:val="both"/>
        <w:rPr>
          <w:lang w:val="en-GB"/>
        </w:rPr>
      </w:pPr>
    </w:p>
    <w:p w14:paraId="0FD14955" w14:textId="77777777" w:rsidR="00756367" w:rsidRPr="00A41DCA" w:rsidRDefault="00756367" w:rsidP="00756367">
      <w:pPr>
        <w:ind w:left="-851"/>
        <w:rPr>
          <w:rFonts w:asciiTheme="majorHAnsi" w:eastAsiaTheme="majorEastAsia" w:hAnsiTheme="majorHAnsi" w:cstheme="majorBidi"/>
          <w:b/>
          <w:bCs/>
          <w:color w:val="000000" w:themeColor="text1"/>
          <w:lang w:val="en-GB"/>
        </w:rPr>
      </w:pPr>
    </w:p>
    <w:p w14:paraId="6AF6F893" w14:textId="77777777" w:rsidR="00756367" w:rsidRPr="00A41DCA" w:rsidRDefault="00756367" w:rsidP="00756367">
      <w:pPr>
        <w:rPr>
          <w:rFonts w:asciiTheme="majorHAnsi" w:eastAsiaTheme="majorEastAsia" w:hAnsiTheme="majorHAnsi" w:cstheme="majorBidi"/>
          <w:b/>
          <w:bCs/>
          <w:color w:val="000000" w:themeColor="text1"/>
          <w:lang w:val="en-GB"/>
        </w:rPr>
      </w:pPr>
      <w:r w:rsidRPr="00A41DCA">
        <w:rPr>
          <w:lang w:val="en-GB"/>
        </w:rPr>
        <w:br w:type="page"/>
      </w:r>
    </w:p>
    <w:p w14:paraId="0861D702" w14:textId="77777777" w:rsidR="00821FAC" w:rsidRPr="00A41DCA" w:rsidRDefault="00821FAC" w:rsidP="00821FAC">
      <w:pPr>
        <w:pStyle w:val="Heading1"/>
        <w:rPr>
          <w:lang w:val="en-CA"/>
        </w:rPr>
      </w:pPr>
      <w:bookmarkStart w:id="40" w:name="_Toc406272617"/>
      <w:r w:rsidRPr="00A41DCA">
        <w:rPr>
          <w:lang w:val="en-GB"/>
        </w:rPr>
        <w:lastRenderedPageBreak/>
        <w:t xml:space="preserve">Supporting information section 7: </w:t>
      </w:r>
      <w:r w:rsidRPr="00A41DCA">
        <w:rPr>
          <w:lang w:val="en-CA"/>
        </w:rPr>
        <w:t>Residence time in air influence on the intake fractions of a substance</w:t>
      </w:r>
      <w:bookmarkEnd w:id="40"/>
      <w:r w:rsidRPr="00A41DCA">
        <w:rPr>
          <w:lang w:val="en-CA"/>
        </w:rPr>
        <w:t xml:space="preserve"> </w:t>
      </w:r>
    </w:p>
    <w:p w14:paraId="2C822C83" w14:textId="77777777" w:rsidR="00821FAC" w:rsidRPr="00A41DCA" w:rsidRDefault="00821FAC" w:rsidP="00821FAC">
      <w:pPr>
        <w:rPr>
          <w:b/>
          <w:i/>
          <w:lang w:val="en-GB"/>
        </w:rPr>
      </w:pPr>
      <w:r w:rsidRPr="00A41DCA">
        <w:rPr>
          <w:noProof/>
          <w:lang w:val="en-PH" w:eastAsia="en-PH"/>
        </w:rPr>
        <w:drawing>
          <wp:inline distT="0" distB="0" distL="0" distR="0" wp14:anchorId="2FB0C275" wp14:editId="2B20C664">
            <wp:extent cx="5972810" cy="3919791"/>
            <wp:effectExtent l="0" t="0" r="21590" b="17780"/>
            <wp:docPr id="5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F26DB1" w14:textId="77777777" w:rsidR="00821FAC" w:rsidRPr="00A41DCA" w:rsidRDefault="00821FAC" w:rsidP="00821FAC">
      <w:pPr>
        <w:rPr>
          <w:i/>
          <w:lang w:val="en-GB"/>
        </w:rPr>
      </w:pPr>
      <w:r w:rsidRPr="00A41DCA">
        <w:rPr>
          <w:i/>
          <w:lang w:val="en-GB"/>
        </w:rPr>
        <w:t>Figure SI 7.1: Indoor (OECD country average archetype), urban and rural intake fraction as a function of the fate factor (persistence) in rural continental air</w:t>
      </w:r>
    </w:p>
    <w:p w14:paraId="077465C2" w14:textId="77777777" w:rsidR="00821FAC" w:rsidRPr="00A41DCA" w:rsidRDefault="00821FAC" w:rsidP="00821FAC">
      <w:pPr>
        <w:pStyle w:val="Heading1"/>
        <w:rPr>
          <w:lang w:val="en-GB"/>
        </w:rPr>
      </w:pPr>
      <w:r w:rsidRPr="00A41DCA">
        <w:rPr>
          <w:b w:val="0"/>
          <w:i/>
          <w:lang w:val="en-GB"/>
        </w:rPr>
        <w:br w:type="page"/>
      </w:r>
      <w:bookmarkStart w:id="41" w:name="_Toc406272618"/>
      <w:r w:rsidRPr="00A41DCA">
        <w:rPr>
          <w:lang w:val="en-GB"/>
        </w:rPr>
        <w:lastRenderedPageBreak/>
        <w:t>Supporting information section 8: Spatial variability of toxic impacts</w:t>
      </w:r>
      <w:bookmarkEnd w:id="41"/>
    </w:p>
    <w:p w14:paraId="17708079" w14:textId="77777777" w:rsidR="00821FAC" w:rsidRPr="00A41DCA" w:rsidRDefault="00821FAC" w:rsidP="00821FAC">
      <w:pPr>
        <w:jc w:val="both"/>
        <w:rPr>
          <w:lang w:val="en-GB"/>
        </w:rPr>
      </w:pPr>
      <w:r w:rsidRPr="00A41DCA">
        <w:rPr>
          <w:lang w:val="en-GB"/>
        </w:rPr>
        <w:t xml:space="preserve">Carcinogen characterization factors for an emission to soil and water, non-carcinogen characterization factors for an emission to air, soil and water and freshwater </w:t>
      </w:r>
      <w:proofErr w:type="spellStart"/>
      <w:r w:rsidRPr="00A41DCA">
        <w:rPr>
          <w:lang w:val="en-GB"/>
        </w:rPr>
        <w:t>ecotoxicological</w:t>
      </w:r>
      <w:proofErr w:type="spellEnd"/>
      <w:r w:rsidRPr="00A41DCA">
        <w:rPr>
          <w:lang w:val="en-GB"/>
        </w:rPr>
        <w:t xml:space="preserve"> characterization factors for an emission to soil, air and water are shown in log</w:t>
      </w:r>
      <w:r w:rsidRPr="00A41DCA">
        <w:rPr>
          <w:vertAlign w:val="subscript"/>
          <w:lang w:val="en-GB"/>
        </w:rPr>
        <w:t>10</w:t>
      </w:r>
      <w:r w:rsidRPr="00A41DCA">
        <w:rPr>
          <w:lang w:val="en-GB"/>
        </w:rPr>
        <w:t xml:space="preserve"> scale in Figures SI 8.1 to SI 8.8, differentiating min, max and generic values across continents and archetypes for air emissions. </w:t>
      </w:r>
    </w:p>
    <w:p w14:paraId="51FD4FE3" w14:textId="77777777" w:rsidR="00821FAC" w:rsidRPr="00A41DCA" w:rsidRDefault="00821FAC" w:rsidP="00821FAC">
      <w:pPr>
        <w:jc w:val="both"/>
        <w:rPr>
          <w:lang w:val="en-GB"/>
        </w:rPr>
      </w:pPr>
      <w:r w:rsidRPr="00A41DCA">
        <w:rPr>
          <w:i/>
          <w:lang w:val="en-GB"/>
        </w:rPr>
        <w:t xml:space="preserve">Those figures have to be interpreted with care: the population density archetype is meaningful to assess toxic impacts of airborne emissions, but are less relevant for emissions into water or soil and in general for </w:t>
      </w:r>
      <w:proofErr w:type="spellStart"/>
      <w:r w:rsidRPr="00A41DCA">
        <w:rPr>
          <w:i/>
          <w:lang w:val="en-GB"/>
        </w:rPr>
        <w:t>ecotoxicity</w:t>
      </w:r>
      <w:proofErr w:type="spellEnd"/>
      <w:r w:rsidRPr="00A41DCA">
        <w:rPr>
          <w:i/>
          <w:lang w:val="en-GB"/>
        </w:rPr>
        <w:t xml:space="preserve"> impact category. It is likely that intercontinental spatial variability presented here underestimates the spatial variability within each continent.</w:t>
      </w:r>
    </w:p>
    <w:p w14:paraId="7DEE9E90" w14:textId="77777777" w:rsidR="00821FAC" w:rsidRPr="00A41DCA" w:rsidRDefault="00821FAC" w:rsidP="00821FAC">
      <w:pPr>
        <w:jc w:val="both"/>
        <w:rPr>
          <w:lang w:val="en-GB"/>
        </w:rPr>
      </w:pPr>
      <w:r w:rsidRPr="00A41DCA">
        <w:rPr>
          <w:noProof/>
          <w:lang w:val="en-PH" w:eastAsia="en-PH"/>
        </w:rPr>
        <mc:AlternateContent>
          <mc:Choice Requires="wps">
            <w:drawing>
              <wp:anchor distT="0" distB="0" distL="114300" distR="114300" simplePos="0" relativeHeight="251661312" behindDoc="0" locked="0" layoutInCell="1" allowOverlap="1" wp14:anchorId="66CE3780" wp14:editId="1034078A">
                <wp:simplePos x="0" y="0"/>
                <wp:positionH relativeFrom="column">
                  <wp:posOffset>1257300</wp:posOffset>
                </wp:positionH>
                <wp:positionV relativeFrom="paragraph">
                  <wp:posOffset>3511550</wp:posOffset>
                </wp:positionV>
                <wp:extent cx="4668520" cy="91440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4668520" cy="914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DD17FB" w14:textId="77777777" w:rsidR="00F03180" w:rsidRPr="00E3312C" w:rsidRDefault="00F03180" w:rsidP="00821FAC">
                            <w:pPr>
                              <w:rPr>
                                <w:b/>
                                <w:lang w:val="en-CA"/>
                              </w:rPr>
                            </w:pPr>
                            <w:r w:rsidRPr="00E3312C">
                              <w:rPr>
                                <w:b/>
                                <w:lang w:val="en-CA"/>
                              </w:rPr>
                              <w:t>SI 8.1. Toxicity non cancer CF spatial variability – emission to air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type w14:anchorId="66CE3780" id="_x0000_t202" coordsize="21600,21600" o:spt="202" path="m,l,21600r21600,l21600,xe">
                <v:stroke joinstyle="miter"/>
                <v:path gradientshapeok="t" o:connecttype="rect"/>
              </v:shapetype>
              <v:shape id="Zone de texte 12" o:spid="_x0000_s1026" type="#_x0000_t202" style="position:absolute;left:0;text-align:left;margin-left:99pt;margin-top:276.5pt;width:367.6pt;height:1in;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" filled="f" stroked="f">
                <v:textbox>
                  <w:txbxContent>
                    <w:p w14:paraId="36DD17FB" w14:textId="77777777" w:rsidR="0067369D" w:rsidRPr="00E3312C" w:rsidRDefault="0067369D" w:rsidP="00821FAC">
                      <w:pPr>
                        <w:rPr>
                          <w:b/>
                          <w:lang w:val="en-CA"/>
                        </w:rPr>
                      </w:pPr>
                      <w:r w:rsidRPr="00E3312C">
                        <w:rPr>
                          <w:b/>
                          <w:lang w:val="en-CA"/>
                        </w:rPr>
                        <w:t>SI 8.1. Toxicity non cancer CF spatial variability – emission to air</w:t>
                      </w:r>
                    </w:p>
                  </w:txbxContent>
                </v:textbox>
              </v:shape>
            </w:pict>
          </mc:Fallback>
        </mc:AlternateContent>
      </w:r>
      <w:r w:rsidRPr="00A41DCA">
        <w:rPr>
          <w:noProof/>
          <w:lang w:val="en-PH" w:eastAsia="en-PH"/>
        </w:rPr>
        <w:drawing>
          <wp:inline distT="0" distB="0" distL="0" distR="0" wp14:anchorId="3711EB09" wp14:editId="4572910F">
            <wp:extent cx="5972810" cy="4071407"/>
            <wp:effectExtent l="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810" cy="4071407"/>
                    </a:xfrm>
                    <a:prstGeom prst="rect">
                      <a:avLst/>
                    </a:prstGeom>
                    <a:noFill/>
                    <a:ln>
                      <a:noFill/>
                    </a:ln>
                  </pic:spPr>
                </pic:pic>
              </a:graphicData>
            </a:graphic>
          </wp:inline>
        </w:drawing>
      </w:r>
    </w:p>
    <w:p w14:paraId="4645F81E" w14:textId="77777777" w:rsidR="00821FAC" w:rsidRPr="00A41DCA" w:rsidRDefault="00821FAC" w:rsidP="00821FAC">
      <w:pPr>
        <w:jc w:val="both"/>
        <w:rPr>
          <w:lang w:val="en-GB"/>
        </w:rPr>
      </w:pPr>
      <w:r w:rsidRPr="00A41DCA">
        <w:rPr>
          <w:noProof/>
          <w:lang w:val="en-PH" w:eastAsia="en-PH"/>
        </w:rPr>
        <w:lastRenderedPageBreak/>
        <mc:AlternateContent>
          <mc:Choice Requires="wps">
            <w:drawing>
              <wp:anchor distT="0" distB="0" distL="114300" distR="114300" simplePos="0" relativeHeight="251662336" behindDoc="0" locked="0" layoutInCell="1" allowOverlap="1" wp14:anchorId="5733CFA7" wp14:editId="79B22663">
                <wp:simplePos x="0" y="0"/>
                <wp:positionH relativeFrom="column">
                  <wp:posOffset>1028700</wp:posOffset>
                </wp:positionH>
                <wp:positionV relativeFrom="paragraph">
                  <wp:posOffset>3429000</wp:posOffset>
                </wp:positionV>
                <wp:extent cx="4878705" cy="571500"/>
                <wp:effectExtent l="0" t="0" r="0" b="12700"/>
                <wp:wrapNone/>
                <wp:docPr id="13" name="Zone de texte 13"/>
                <wp:cNvGraphicFramePr/>
                <a:graphic xmlns:a="http://schemas.openxmlformats.org/drawingml/2006/main">
                  <a:graphicData uri="http://schemas.microsoft.com/office/word/2010/wordprocessingShape">
                    <wps:wsp>
                      <wps:cNvSpPr txBox="1"/>
                      <wps:spPr>
                        <a:xfrm>
                          <a:off x="0" y="0"/>
                          <a:ext cx="4878705"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EDCA87" w14:textId="77777777" w:rsidR="00F03180" w:rsidRPr="00E3312C" w:rsidRDefault="00F03180" w:rsidP="00821FAC">
                            <w:pPr>
                              <w:rPr>
                                <w:b/>
                                <w:lang w:val="en-CA"/>
                              </w:rPr>
                            </w:pPr>
                            <w:r w:rsidRPr="00E3312C">
                              <w:rPr>
                                <w:b/>
                                <w:lang w:val="en-CA"/>
                              </w:rPr>
                              <w:t>SI 8.2. Toxicity non cancer CF spatial variability – emission to water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5733CFA7" id="Zone de texte 13" o:spid="_x0000_s1027" type="#_x0000_t202" style="position:absolute;left:0;text-align:left;margin-left:81pt;margin-top:270pt;width:384.15pt;height: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" filled="f" stroked="f">
                <v:textbox>
                  <w:txbxContent>
                    <w:p w14:paraId="5AEDCA87" w14:textId="77777777" w:rsidR="0067369D" w:rsidRPr="00E3312C" w:rsidRDefault="0067369D" w:rsidP="00821FAC">
                      <w:pPr>
                        <w:rPr>
                          <w:b/>
                          <w:lang w:val="en-CA"/>
                        </w:rPr>
                      </w:pPr>
                      <w:r w:rsidRPr="00E3312C">
                        <w:rPr>
                          <w:b/>
                          <w:lang w:val="en-CA"/>
                        </w:rPr>
                        <w:t>SI 8.2. Toxicity non cancer CF spatial variability – emission to water</w:t>
                      </w:r>
                    </w:p>
                  </w:txbxContent>
                </v:textbox>
              </v:shape>
            </w:pict>
          </mc:Fallback>
        </mc:AlternateContent>
      </w:r>
      <w:r w:rsidRPr="00A41DCA">
        <w:rPr>
          <w:noProof/>
          <w:lang w:val="en-PH" w:eastAsia="en-PH"/>
        </w:rPr>
        <w:drawing>
          <wp:inline distT="0" distB="0" distL="0" distR="0" wp14:anchorId="4277934F" wp14:editId="005B148C">
            <wp:extent cx="5972810" cy="4071407"/>
            <wp:effectExtent l="0" t="0" r="0" b="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810" cy="4071407"/>
                    </a:xfrm>
                    <a:prstGeom prst="rect">
                      <a:avLst/>
                    </a:prstGeom>
                    <a:noFill/>
                    <a:ln>
                      <a:noFill/>
                    </a:ln>
                  </pic:spPr>
                </pic:pic>
              </a:graphicData>
            </a:graphic>
          </wp:inline>
        </w:drawing>
      </w:r>
    </w:p>
    <w:p w14:paraId="054C6FD8" w14:textId="77777777" w:rsidR="00821FAC" w:rsidRPr="00A41DCA" w:rsidRDefault="00821FAC" w:rsidP="00821FAC">
      <w:pPr>
        <w:jc w:val="both"/>
        <w:rPr>
          <w:lang w:val="en-GB"/>
        </w:rPr>
      </w:pPr>
      <w:r w:rsidRPr="00A41DCA">
        <w:rPr>
          <w:noProof/>
          <w:lang w:val="en-PH" w:eastAsia="en-PH"/>
        </w:rPr>
        <mc:AlternateContent>
          <mc:Choice Requires="wps">
            <w:drawing>
              <wp:anchor distT="0" distB="0" distL="114300" distR="114300" simplePos="0" relativeHeight="251663360" behindDoc="0" locked="0" layoutInCell="1" allowOverlap="1" wp14:anchorId="412FDFFA" wp14:editId="64B05E99">
                <wp:simplePos x="0" y="0"/>
                <wp:positionH relativeFrom="column">
                  <wp:posOffset>1143000</wp:posOffset>
                </wp:positionH>
                <wp:positionV relativeFrom="paragraph">
                  <wp:posOffset>3472815</wp:posOffset>
                </wp:positionV>
                <wp:extent cx="4720590" cy="571500"/>
                <wp:effectExtent l="0" t="0" r="0" b="12700"/>
                <wp:wrapNone/>
                <wp:docPr id="15" name="Zone de texte 15"/>
                <wp:cNvGraphicFramePr/>
                <a:graphic xmlns:a="http://schemas.openxmlformats.org/drawingml/2006/main">
                  <a:graphicData uri="http://schemas.microsoft.com/office/word/2010/wordprocessingShape">
                    <wps:wsp>
                      <wps:cNvSpPr txBox="1"/>
                      <wps:spPr>
                        <a:xfrm>
                          <a:off x="0" y="0"/>
                          <a:ext cx="472059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7F8EC8" w14:textId="77777777" w:rsidR="00F03180" w:rsidRPr="00E3312C" w:rsidRDefault="00F03180" w:rsidP="00821FAC">
                            <w:pPr>
                              <w:rPr>
                                <w:b/>
                                <w:lang w:val="en-CA"/>
                              </w:rPr>
                            </w:pPr>
                            <w:r w:rsidRPr="00E3312C">
                              <w:rPr>
                                <w:b/>
                                <w:lang w:val="en-CA"/>
                              </w:rPr>
                              <w:t>SI 8.3. Toxicity non cancer CF spatial variability – emission to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412FDFFA" id="Zone de texte 15" o:spid="_x0000_s1028" type="#_x0000_t202" style="position:absolute;left:0;text-align:left;margin-left:90pt;margin-top:273.45pt;width:371.7pt;height:4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" filled="f" stroked="f">
                <v:textbox>
                  <w:txbxContent>
                    <w:p w14:paraId="6F7F8EC8" w14:textId="77777777" w:rsidR="0067369D" w:rsidRPr="00E3312C" w:rsidRDefault="0067369D" w:rsidP="00821FAC">
                      <w:pPr>
                        <w:rPr>
                          <w:b/>
                          <w:lang w:val="en-CA"/>
                        </w:rPr>
                      </w:pPr>
                      <w:r w:rsidRPr="00E3312C">
                        <w:rPr>
                          <w:b/>
                          <w:lang w:val="en-CA"/>
                        </w:rPr>
                        <w:t>SI 8.3. Toxicity non cancer CF spatial variability – emission to soil</w:t>
                      </w:r>
                    </w:p>
                  </w:txbxContent>
                </v:textbox>
              </v:shape>
            </w:pict>
          </mc:Fallback>
        </mc:AlternateContent>
      </w:r>
      <w:r w:rsidRPr="00A41DCA">
        <w:rPr>
          <w:noProof/>
          <w:lang w:val="en-PH" w:eastAsia="en-PH"/>
        </w:rPr>
        <w:drawing>
          <wp:inline distT="0" distB="0" distL="0" distR="0" wp14:anchorId="5D2A0792" wp14:editId="30714CC6">
            <wp:extent cx="5972810" cy="4080714"/>
            <wp:effectExtent l="0" t="0" r="0" b="889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2810" cy="4080714"/>
                    </a:xfrm>
                    <a:prstGeom prst="rect">
                      <a:avLst/>
                    </a:prstGeom>
                    <a:noFill/>
                    <a:ln>
                      <a:noFill/>
                    </a:ln>
                  </pic:spPr>
                </pic:pic>
              </a:graphicData>
            </a:graphic>
          </wp:inline>
        </w:drawing>
      </w:r>
    </w:p>
    <w:p w14:paraId="606B55E2" w14:textId="77777777" w:rsidR="00821FAC" w:rsidRPr="00A41DCA" w:rsidRDefault="00821FAC" w:rsidP="00821FAC">
      <w:pPr>
        <w:jc w:val="both"/>
        <w:rPr>
          <w:lang w:val="en-GB"/>
        </w:rPr>
      </w:pPr>
    </w:p>
    <w:p w14:paraId="10CAA395" w14:textId="77777777" w:rsidR="00821FAC" w:rsidRPr="00A41DCA" w:rsidRDefault="00821FAC" w:rsidP="00821FAC">
      <w:pPr>
        <w:jc w:val="both"/>
        <w:rPr>
          <w:lang w:val="en-GB"/>
        </w:rPr>
      </w:pPr>
      <w:r w:rsidRPr="00A41DCA">
        <w:rPr>
          <w:noProof/>
          <w:lang w:val="en-PH" w:eastAsia="en-PH"/>
        </w:rPr>
        <w:lastRenderedPageBreak/>
        <mc:AlternateContent>
          <mc:Choice Requires="wps">
            <w:drawing>
              <wp:anchor distT="0" distB="0" distL="114300" distR="114300" simplePos="0" relativeHeight="251664384" behindDoc="0" locked="0" layoutInCell="1" allowOverlap="1" wp14:anchorId="059B0E84" wp14:editId="2888957A">
                <wp:simplePos x="0" y="0"/>
                <wp:positionH relativeFrom="column">
                  <wp:posOffset>1295400</wp:posOffset>
                </wp:positionH>
                <wp:positionV relativeFrom="paragraph">
                  <wp:posOffset>3429000</wp:posOffset>
                </wp:positionV>
                <wp:extent cx="4574540" cy="571500"/>
                <wp:effectExtent l="0" t="0" r="0" b="12700"/>
                <wp:wrapNone/>
                <wp:docPr id="17" name="Zone de texte 17"/>
                <wp:cNvGraphicFramePr/>
                <a:graphic xmlns:a="http://schemas.openxmlformats.org/drawingml/2006/main">
                  <a:graphicData uri="http://schemas.microsoft.com/office/word/2010/wordprocessingShape">
                    <wps:wsp>
                      <wps:cNvSpPr txBox="1"/>
                      <wps:spPr>
                        <a:xfrm>
                          <a:off x="0" y="0"/>
                          <a:ext cx="457454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958486" w14:textId="77777777" w:rsidR="00F03180" w:rsidRPr="00E3312C" w:rsidRDefault="00F03180" w:rsidP="00821FAC">
                            <w:pPr>
                              <w:rPr>
                                <w:b/>
                                <w:lang w:val="en-CA"/>
                              </w:rPr>
                            </w:pPr>
                            <w:r w:rsidRPr="00E3312C">
                              <w:rPr>
                                <w:b/>
                                <w:lang w:val="en-CA"/>
                              </w:rPr>
                              <w:t>SI 8.4. Toxicity cancer CF spatial variability – emission to water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059B0E84" id="Zone de texte 17" o:spid="_x0000_s1029" type="#_x0000_t202" style="position:absolute;left:0;text-align:left;margin-left:102pt;margin-top:270pt;width:360.2pt;height:4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" filled="f" stroked="f">
                <v:textbox>
                  <w:txbxContent>
                    <w:p w14:paraId="0B958486" w14:textId="77777777" w:rsidR="0067369D" w:rsidRPr="00E3312C" w:rsidRDefault="0067369D" w:rsidP="00821FAC">
                      <w:pPr>
                        <w:rPr>
                          <w:b/>
                          <w:lang w:val="en-CA"/>
                        </w:rPr>
                      </w:pPr>
                      <w:r w:rsidRPr="00E3312C">
                        <w:rPr>
                          <w:b/>
                          <w:lang w:val="en-CA"/>
                        </w:rPr>
                        <w:t>SI 8.4. Toxicity cancer CF spatial variability – emission to water</w:t>
                      </w:r>
                    </w:p>
                  </w:txbxContent>
                </v:textbox>
              </v:shape>
            </w:pict>
          </mc:Fallback>
        </mc:AlternateContent>
      </w:r>
      <w:r w:rsidRPr="00A41DCA">
        <w:rPr>
          <w:noProof/>
          <w:lang w:val="en-PH" w:eastAsia="en-PH"/>
        </w:rPr>
        <w:drawing>
          <wp:inline distT="0" distB="0" distL="0" distR="0" wp14:anchorId="1ADB33A7" wp14:editId="66594856">
            <wp:extent cx="5972810" cy="4071407"/>
            <wp:effectExtent l="0" t="0" r="0" b="0"/>
            <wp:docPr id="1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810" cy="4071407"/>
                    </a:xfrm>
                    <a:prstGeom prst="rect">
                      <a:avLst/>
                    </a:prstGeom>
                    <a:noFill/>
                    <a:ln>
                      <a:noFill/>
                    </a:ln>
                  </pic:spPr>
                </pic:pic>
              </a:graphicData>
            </a:graphic>
          </wp:inline>
        </w:drawing>
      </w:r>
    </w:p>
    <w:p w14:paraId="48F254DC" w14:textId="77777777" w:rsidR="00821FAC" w:rsidRPr="00A41DCA" w:rsidRDefault="00821FAC" w:rsidP="00821FAC">
      <w:pPr>
        <w:jc w:val="both"/>
        <w:rPr>
          <w:lang w:val="en-GB"/>
        </w:rPr>
      </w:pPr>
      <w:r w:rsidRPr="00A41DCA">
        <w:rPr>
          <w:noProof/>
          <w:lang w:val="en-PH" w:eastAsia="en-PH"/>
        </w:rPr>
        <mc:AlternateContent>
          <mc:Choice Requires="wps">
            <w:drawing>
              <wp:anchor distT="0" distB="0" distL="114300" distR="114300" simplePos="0" relativeHeight="251666432" behindDoc="0" locked="0" layoutInCell="1" allowOverlap="1" wp14:anchorId="0A38EDB4" wp14:editId="4503B96E">
                <wp:simplePos x="0" y="0"/>
                <wp:positionH relativeFrom="column">
                  <wp:posOffset>1485900</wp:posOffset>
                </wp:positionH>
                <wp:positionV relativeFrom="paragraph">
                  <wp:posOffset>3472815</wp:posOffset>
                </wp:positionV>
                <wp:extent cx="4416425" cy="571500"/>
                <wp:effectExtent l="0" t="0" r="0" b="12700"/>
                <wp:wrapNone/>
                <wp:docPr id="22" name="Zone de texte 22"/>
                <wp:cNvGraphicFramePr/>
                <a:graphic xmlns:a="http://schemas.openxmlformats.org/drawingml/2006/main">
                  <a:graphicData uri="http://schemas.microsoft.com/office/word/2010/wordprocessingShape">
                    <wps:wsp>
                      <wps:cNvSpPr txBox="1"/>
                      <wps:spPr>
                        <a:xfrm>
                          <a:off x="0" y="0"/>
                          <a:ext cx="4416425"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09B185" w14:textId="77777777" w:rsidR="00F03180" w:rsidRPr="00E3312C" w:rsidRDefault="00F03180" w:rsidP="00821FAC">
                            <w:pPr>
                              <w:rPr>
                                <w:b/>
                                <w:lang w:val="en-CA"/>
                              </w:rPr>
                            </w:pPr>
                            <w:r w:rsidRPr="00E3312C">
                              <w:rPr>
                                <w:b/>
                                <w:lang w:val="en-CA"/>
                              </w:rPr>
                              <w:t>SI 8.5. Toxicity cancer CF spatial variability – emission to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0A38EDB4" id="Zone de texte 22" o:spid="_x0000_s1030" type="#_x0000_t202" style="position:absolute;left:0;text-align:left;margin-left:117pt;margin-top:273.45pt;width:347.75pt;height: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" filled="f" stroked="f">
                <v:textbox>
                  <w:txbxContent>
                    <w:p w14:paraId="0209B185" w14:textId="77777777" w:rsidR="0067369D" w:rsidRPr="00E3312C" w:rsidRDefault="0067369D" w:rsidP="00821FAC">
                      <w:pPr>
                        <w:rPr>
                          <w:b/>
                          <w:lang w:val="en-CA"/>
                        </w:rPr>
                      </w:pPr>
                      <w:r w:rsidRPr="00E3312C">
                        <w:rPr>
                          <w:b/>
                          <w:lang w:val="en-CA"/>
                        </w:rPr>
                        <w:t>SI 8.5. Toxicity cancer CF spatial variability – emission to soil</w:t>
                      </w:r>
                    </w:p>
                  </w:txbxContent>
                </v:textbox>
              </v:shape>
            </w:pict>
          </mc:Fallback>
        </mc:AlternateContent>
      </w:r>
      <w:r w:rsidRPr="00A41DCA">
        <w:rPr>
          <w:noProof/>
          <w:lang w:val="en-PH" w:eastAsia="en-PH"/>
        </w:rPr>
        <mc:AlternateContent>
          <mc:Choice Requires="wps">
            <w:drawing>
              <wp:anchor distT="0" distB="0" distL="114300" distR="114300" simplePos="0" relativeHeight="251665408" behindDoc="0" locked="0" layoutInCell="1" allowOverlap="1" wp14:anchorId="3AED7CCA" wp14:editId="43D92454">
                <wp:simplePos x="0" y="0"/>
                <wp:positionH relativeFrom="column">
                  <wp:posOffset>1600200</wp:posOffset>
                </wp:positionH>
                <wp:positionV relativeFrom="paragraph">
                  <wp:posOffset>7658100</wp:posOffset>
                </wp:positionV>
                <wp:extent cx="4329430" cy="571500"/>
                <wp:effectExtent l="0" t="0" r="0" b="12700"/>
                <wp:wrapNone/>
                <wp:docPr id="19" name="Zone de texte 19"/>
                <wp:cNvGraphicFramePr/>
                <a:graphic xmlns:a="http://schemas.openxmlformats.org/drawingml/2006/main">
                  <a:graphicData uri="http://schemas.microsoft.com/office/word/2010/wordprocessingShape">
                    <wps:wsp>
                      <wps:cNvSpPr txBox="1"/>
                      <wps:spPr>
                        <a:xfrm>
                          <a:off x="0" y="0"/>
                          <a:ext cx="432943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EBEE91" w14:textId="77777777" w:rsidR="00F03180" w:rsidRPr="00E3312C" w:rsidRDefault="00F03180" w:rsidP="00821FAC">
                            <w:pPr>
                              <w:rPr>
                                <w:b/>
                                <w:lang w:val="en-CA"/>
                              </w:rPr>
                            </w:pPr>
                            <w:r w:rsidRPr="00E3312C">
                              <w:rPr>
                                <w:b/>
                                <w:lang w:val="en-CA"/>
                              </w:rPr>
                              <w:t>S5.5. Toxicity cancer CF spatial variability – emission to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3AED7CCA" id="Zone de texte 19" o:spid="_x0000_s1031" type="#_x0000_t202" style="position:absolute;left:0;text-align:left;margin-left:126pt;margin-top:603pt;width:340.9pt;height:4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" filled="f" stroked="f">
                <v:textbox>
                  <w:txbxContent>
                    <w:p w14:paraId="48EBEE91" w14:textId="77777777" w:rsidR="0067369D" w:rsidRPr="00E3312C" w:rsidRDefault="0067369D" w:rsidP="00821FAC">
                      <w:pPr>
                        <w:rPr>
                          <w:b/>
                          <w:lang w:val="en-CA"/>
                        </w:rPr>
                      </w:pPr>
                      <w:r w:rsidRPr="00E3312C">
                        <w:rPr>
                          <w:b/>
                          <w:lang w:val="en-CA"/>
                        </w:rPr>
                        <w:t>S5.5. Toxicity cancer CF spatial variability – emission to soil</w:t>
                      </w:r>
                    </w:p>
                  </w:txbxContent>
                </v:textbox>
              </v:shape>
            </w:pict>
          </mc:Fallback>
        </mc:AlternateContent>
      </w:r>
      <w:r w:rsidRPr="00A41DCA">
        <w:rPr>
          <w:noProof/>
          <w:lang w:val="en-PH" w:eastAsia="en-PH"/>
        </w:rPr>
        <w:drawing>
          <wp:inline distT="0" distB="0" distL="0" distR="0" wp14:anchorId="7C538746" wp14:editId="2B7983B0">
            <wp:extent cx="5972810" cy="4080714"/>
            <wp:effectExtent l="0" t="0" r="0" b="8890"/>
            <wp:docPr id="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810" cy="4080714"/>
                    </a:xfrm>
                    <a:prstGeom prst="rect">
                      <a:avLst/>
                    </a:prstGeom>
                    <a:noFill/>
                    <a:ln>
                      <a:noFill/>
                    </a:ln>
                  </pic:spPr>
                </pic:pic>
              </a:graphicData>
            </a:graphic>
          </wp:inline>
        </w:drawing>
      </w:r>
    </w:p>
    <w:p w14:paraId="13AE4B93" w14:textId="77777777" w:rsidR="00821FAC" w:rsidRPr="00A41DCA" w:rsidRDefault="00821FAC" w:rsidP="00821FAC">
      <w:pPr>
        <w:jc w:val="both"/>
        <w:rPr>
          <w:noProof/>
          <w:lang w:val="fr-FR" w:eastAsia="fr-FR"/>
        </w:rPr>
      </w:pPr>
    </w:p>
    <w:p w14:paraId="2095FD1A" w14:textId="77777777" w:rsidR="00821FAC" w:rsidRPr="00A41DCA" w:rsidRDefault="00821FAC" w:rsidP="00821FAC">
      <w:pPr>
        <w:jc w:val="both"/>
        <w:rPr>
          <w:lang w:val="en-GB"/>
        </w:rPr>
      </w:pPr>
      <w:r w:rsidRPr="00A41DCA">
        <w:rPr>
          <w:noProof/>
          <w:lang w:val="en-PH" w:eastAsia="en-PH"/>
        </w:rPr>
        <w:lastRenderedPageBreak/>
        <mc:AlternateContent>
          <mc:Choice Requires="wps">
            <w:drawing>
              <wp:anchor distT="0" distB="0" distL="114300" distR="114300" simplePos="0" relativeHeight="251660288" behindDoc="0" locked="0" layoutInCell="1" allowOverlap="1" wp14:anchorId="6FBDC922" wp14:editId="5EDA0128">
                <wp:simplePos x="0" y="0"/>
                <wp:positionH relativeFrom="column">
                  <wp:posOffset>1028700</wp:posOffset>
                </wp:positionH>
                <wp:positionV relativeFrom="paragraph">
                  <wp:posOffset>3429000</wp:posOffset>
                </wp:positionV>
                <wp:extent cx="4900295" cy="91440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4900295" cy="914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2C13D0" w14:textId="77777777" w:rsidR="00F03180" w:rsidRPr="00E3312C" w:rsidRDefault="00F03180" w:rsidP="00821FAC">
                            <w:pPr>
                              <w:rPr>
                                <w:b/>
                                <w:lang w:val="en-CA"/>
                              </w:rPr>
                            </w:pPr>
                            <w:r w:rsidRPr="00E3312C">
                              <w:rPr>
                                <w:b/>
                                <w:lang w:val="en-CA"/>
                              </w:rPr>
                              <w:t xml:space="preserve">SI 8.6. Freshwater </w:t>
                            </w:r>
                            <w:proofErr w:type="spellStart"/>
                            <w:r w:rsidRPr="00E3312C">
                              <w:rPr>
                                <w:b/>
                                <w:lang w:val="en-CA"/>
                              </w:rPr>
                              <w:t>ecotoxicity</w:t>
                            </w:r>
                            <w:proofErr w:type="spellEnd"/>
                            <w:r w:rsidRPr="00E3312C">
                              <w:rPr>
                                <w:b/>
                                <w:lang w:val="en-CA"/>
                              </w:rPr>
                              <w:t xml:space="preserve"> CF spatial variability – emission to air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6FBDC922" id="Zone de texte 8" o:spid="_x0000_s1032" type="#_x0000_t202" style="position:absolute;left:0;text-align:left;margin-left:81pt;margin-top:270pt;width:385.85pt;height:1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" filled="f" stroked="f">
                <v:textbox>
                  <w:txbxContent>
                    <w:p w14:paraId="1E2C13D0" w14:textId="77777777" w:rsidR="0067369D" w:rsidRPr="00E3312C" w:rsidRDefault="0067369D" w:rsidP="00821FAC">
                      <w:pPr>
                        <w:rPr>
                          <w:b/>
                          <w:lang w:val="en-CA"/>
                        </w:rPr>
                      </w:pPr>
                      <w:r w:rsidRPr="00E3312C">
                        <w:rPr>
                          <w:b/>
                          <w:lang w:val="en-CA"/>
                        </w:rPr>
                        <w:t>SI 8.6. Freshwater ecotoxicity CF spatial variability – emission to air</w:t>
                      </w:r>
                    </w:p>
                  </w:txbxContent>
                </v:textbox>
              </v:shape>
            </w:pict>
          </mc:Fallback>
        </mc:AlternateContent>
      </w:r>
      <w:r w:rsidRPr="00A41DCA">
        <w:rPr>
          <w:noProof/>
          <w:lang w:val="en-PH" w:eastAsia="en-PH"/>
        </w:rPr>
        <w:drawing>
          <wp:inline distT="0" distB="0" distL="0" distR="0" wp14:anchorId="6C6B3345" wp14:editId="679AD2CD">
            <wp:extent cx="5972810" cy="4080714"/>
            <wp:effectExtent l="0" t="0" r="0" b="8890"/>
            <wp:docPr id="2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72810" cy="4080714"/>
                    </a:xfrm>
                    <a:prstGeom prst="rect">
                      <a:avLst/>
                    </a:prstGeom>
                    <a:noFill/>
                    <a:ln>
                      <a:noFill/>
                    </a:ln>
                  </pic:spPr>
                </pic:pic>
              </a:graphicData>
            </a:graphic>
          </wp:inline>
        </w:drawing>
      </w:r>
    </w:p>
    <w:p w14:paraId="351B98DA" w14:textId="77777777" w:rsidR="00821FAC" w:rsidRPr="00A41DCA" w:rsidRDefault="00821FAC" w:rsidP="00821FAC">
      <w:pPr>
        <w:jc w:val="both"/>
        <w:rPr>
          <w:lang w:val="en-GB"/>
        </w:rPr>
      </w:pPr>
    </w:p>
    <w:p w14:paraId="7EC3A4D4" w14:textId="77777777" w:rsidR="00821FAC" w:rsidRPr="00A41DCA" w:rsidRDefault="00821FAC" w:rsidP="00821FAC">
      <w:pPr>
        <w:jc w:val="both"/>
        <w:rPr>
          <w:lang w:val="en-GB"/>
        </w:rPr>
      </w:pPr>
      <w:r w:rsidRPr="00A41DCA">
        <w:rPr>
          <w:noProof/>
          <w:lang w:val="en-PH" w:eastAsia="en-PH"/>
        </w:rPr>
        <mc:AlternateContent>
          <mc:Choice Requires="wps">
            <w:drawing>
              <wp:anchor distT="0" distB="0" distL="114300" distR="114300" simplePos="0" relativeHeight="251667456" behindDoc="0" locked="0" layoutInCell="1" allowOverlap="1" wp14:anchorId="399602AD" wp14:editId="4AF17885">
                <wp:simplePos x="0" y="0"/>
                <wp:positionH relativeFrom="column">
                  <wp:posOffset>914400</wp:posOffset>
                </wp:positionH>
                <wp:positionV relativeFrom="paragraph">
                  <wp:posOffset>3504565</wp:posOffset>
                </wp:positionV>
                <wp:extent cx="5110480" cy="914400"/>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5110480" cy="914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00C298" w14:textId="77777777" w:rsidR="00F03180" w:rsidRPr="00E3312C" w:rsidRDefault="00F03180" w:rsidP="00821FAC">
                            <w:pPr>
                              <w:rPr>
                                <w:b/>
                                <w:lang w:val="en-CA"/>
                              </w:rPr>
                            </w:pPr>
                            <w:r w:rsidRPr="00E3312C">
                              <w:rPr>
                                <w:b/>
                                <w:lang w:val="en-CA"/>
                              </w:rPr>
                              <w:t xml:space="preserve">SI 8.7. Freshwater </w:t>
                            </w:r>
                            <w:proofErr w:type="spellStart"/>
                            <w:r w:rsidRPr="00E3312C">
                              <w:rPr>
                                <w:b/>
                                <w:lang w:val="en-CA"/>
                              </w:rPr>
                              <w:t>ecotoxicity</w:t>
                            </w:r>
                            <w:proofErr w:type="spellEnd"/>
                            <w:r w:rsidRPr="00E3312C">
                              <w:rPr>
                                <w:b/>
                                <w:lang w:val="en-CA"/>
                              </w:rPr>
                              <w:t xml:space="preserve"> CF spatial variability – emission to water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399602AD" id="Zone de texte 26" o:spid="_x0000_s1033" type="#_x0000_t202" style="position:absolute;left:0;text-align:left;margin-left:1in;margin-top:275.95pt;width:402.4pt;height:1in;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" filled="f" stroked="f">
                <v:textbox>
                  <w:txbxContent>
                    <w:p w14:paraId="1C00C298" w14:textId="77777777" w:rsidR="0067369D" w:rsidRPr="00E3312C" w:rsidRDefault="0067369D" w:rsidP="00821FAC">
                      <w:pPr>
                        <w:rPr>
                          <w:b/>
                          <w:lang w:val="en-CA"/>
                        </w:rPr>
                      </w:pPr>
                      <w:r w:rsidRPr="00E3312C">
                        <w:rPr>
                          <w:b/>
                          <w:lang w:val="en-CA"/>
                        </w:rPr>
                        <w:t>SI 8.7. Freshwater ecotoxicity CF spatial variability – emission to water</w:t>
                      </w:r>
                    </w:p>
                  </w:txbxContent>
                </v:textbox>
              </v:shape>
            </w:pict>
          </mc:Fallback>
        </mc:AlternateContent>
      </w:r>
      <w:r w:rsidRPr="00A41DCA">
        <w:rPr>
          <w:noProof/>
          <w:lang w:val="en-PH" w:eastAsia="en-PH"/>
        </w:rPr>
        <w:drawing>
          <wp:inline distT="0" distB="0" distL="0" distR="0" wp14:anchorId="2CA95FB5" wp14:editId="78C970FA">
            <wp:extent cx="5972810" cy="4080714"/>
            <wp:effectExtent l="0" t="0" r="0" b="8890"/>
            <wp:docPr id="2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810" cy="4080714"/>
                    </a:xfrm>
                    <a:prstGeom prst="rect">
                      <a:avLst/>
                    </a:prstGeom>
                    <a:noFill/>
                    <a:ln>
                      <a:noFill/>
                    </a:ln>
                  </pic:spPr>
                </pic:pic>
              </a:graphicData>
            </a:graphic>
          </wp:inline>
        </w:drawing>
      </w:r>
    </w:p>
    <w:p w14:paraId="32975DB7" w14:textId="77777777" w:rsidR="00821FAC" w:rsidRPr="00A41DCA" w:rsidRDefault="00821FAC" w:rsidP="00821FAC">
      <w:pPr>
        <w:jc w:val="both"/>
        <w:rPr>
          <w:lang w:val="en-GB"/>
        </w:rPr>
      </w:pPr>
    </w:p>
    <w:p w14:paraId="73F30354" w14:textId="77777777" w:rsidR="00821FAC" w:rsidRPr="00A41DCA" w:rsidRDefault="00821FAC" w:rsidP="00821FAC">
      <w:pPr>
        <w:jc w:val="both"/>
        <w:rPr>
          <w:lang w:val="en-GB"/>
        </w:rPr>
      </w:pPr>
      <w:r w:rsidRPr="00A41DCA">
        <w:rPr>
          <w:noProof/>
          <w:lang w:val="en-PH" w:eastAsia="en-PH"/>
        </w:rPr>
        <w:drawing>
          <wp:inline distT="0" distB="0" distL="0" distR="0" wp14:anchorId="630018EF" wp14:editId="15C97B3E">
            <wp:extent cx="5972810" cy="4080714"/>
            <wp:effectExtent l="0" t="0" r="0" b="8890"/>
            <wp:docPr id="2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810" cy="4080714"/>
                    </a:xfrm>
                    <a:prstGeom prst="rect">
                      <a:avLst/>
                    </a:prstGeom>
                    <a:noFill/>
                    <a:ln>
                      <a:noFill/>
                    </a:ln>
                  </pic:spPr>
                </pic:pic>
              </a:graphicData>
            </a:graphic>
          </wp:inline>
        </w:drawing>
      </w:r>
      <w:r w:rsidRPr="00A41DCA">
        <w:rPr>
          <w:noProof/>
          <w:lang w:val="en-PH" w:eastAsia="en-PH"/>
        </w:rPr>
        <mc:AlternateContent>
          <mc:Choice Requires="wps">
            <w:drawing>
              <wp:anchor distT="0" distB="0" distL="114300" distR="114300" simplePos="0" relativeHeight="251659264" behindDoc="0" locked="0" layoutInCell="1" allowOverlap="1" wp14:anchorId="6D89BB02" wp14:editId="57D8327D">
                <wp:simplePos x="0" y="0"/>
                <wp:positionH relativeFrom="column">
                  <wp:posOffset>1028700</wp:posOffset>
                </wp:positionH>
                <wp:positionV relativeFrom="paragraph">
                  <wp:posOffset>3447415</wp:posOffset>
                </wp:positionV>
                <wp:extent cx="4952365" cy="9144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4952365" cy="9144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360540" w14:textId="77777777" w:rsidR="00F03180" w:rsidRPr="00E3312C" w:rsidRDefault="00F03180" w:rsidP="00821FAC">
                            <w:pPr>
                              <w:rPr>
                                <w:b/>
                                <w:lang w:val="en-CA"/>
                              </w:rPr>
                            </w:pPr>
                            <w:r w:rsidRPr="00E3312C">
                              <w:rPr>
                                <w:b/>
                                <w:lang w:val="en-CA"/>
                              </w:rPr>
                              <w:t xml:space="preserve">SI 8.8. Freshwater </w:t>
                            </w:r>
                            <w:proofErr w:type="spellStart"/>
                            <w:r w:rsidRPr="00E3312C">
                              <w:rPr>
                                <w:b/>
                                <w:lang w:val="en-CA"/>
                              </w:rPr>
                              <w:t>ecotoxicity</w:t>
                            </w:r>
                            <w:proofErr w:type="spellEnd"/>
                            <w:r w:rsidRPr="00E3312C">
                              <w:rPr>
                                <w:b/>
                                <w:lang w:val="en-CA"/>
                              </w:rPr>
                              <w:t xml:space="preserve"> CF spatial variability – emission to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v="urn:schemas-microsoft-com:mac:vml" xmlns:mo="http://schemas.microsoft.com/office/mac/office/2008/main">
            <w:pict>
              <v:shape w14:anchorId="6D89BB02" id="Zone de texte 3" o:spid="_x0000_s1034" type="#_x0000_t202" style="position:absolute;left:0;text-align:left;margin-left:81pt;margin-top:271.45pt;width:389.95pt;height:1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" filled="f" stroked="f">
                <v:textbox>
                  <w:txbxContent>
                    <w:p w14:paraId="64360540" w14:textId="77777777" w:rsidR="0067369D" w:rsidRPr="00E3312C" w:rsidRDefault="0067369D" w:rsidP="00821FAC">
                      <w:pPr>
                        <w:rPr>
                          <w:b/>
                          <w:lang w:val="en-CA"/>
                        </w:rPr>
                      </w:pPr>
                      <w:r w:rsidRPr="00E3312C">
                        <w:rPr>
                          <w:b/>
                          <w:lang w:val="en-CA"/>
                        </w:rPr>
                        <w:t>SI 8.8. Freshwater ecotoxicity CF spatial variability – emission to soil</w:t>
                      </w:r>
                    </w:p>
                  </w:txbxContent>
                </v:textbox>
              </v:shape>
            </w:pict>
          </mc:Fallback>
        </mc:AlternateContent>
      </w:r>
    </w:p>
    <w:p w14:paraId="4CD3A327" w14:textId="77777777" w:rsidR="00821FAC" w:rsidRPr="00A41DCA" w:rsidRDefault="00821FAC" w:rsidP="00821FAC">
      <w:pPr>
        <w:jc w:val="both"/>
        <w:rPr>
          <w:lang w:val="en-GB"/>
        </w:rPr>
      </w:pPr>
    </w:p>
    <w:p w14:paraId="6E26EFE6" w14:textId="77777777" w:rsidR="00821FAC" w:rsidRPr="00A41DCA" w:rsidRDefault="00821FAC" w:rsidP="00821FAC">
      <w:pPr>
        <w:rPr>
          <w:b/>
          <w:i/>
          <w:lang w:val="en-GB"/>
        </w:rPr>
      </w:pPr>
      <w:r w:rsidRPr="00A41DCA">
        <w:rPr>
          <w:b/>
          <w:i/>
          <w:lang w:val="en-GB"/>
        </w:rPr>
        <w:br w:type="page"/>
      </w:r>
    </w:p>
    <w:p w14:paraId="1AF30AFD" w14:textId="78F949B9" w:rsidR="00642B26" w:rsidRPr="00A41DCA" w:rsidRDefault="00BF0EAE" w:rsidP="00BF0EAE">
      <w:pPr>
        <w:pStyle w:val="Heading1"/>
        <w:rPr>
          <w:lang w:val="en-GB"/>
        </w:rPr>
      </w:pPr>
      <w:bookmarkStart w:id="42" w:name="_Toc406272619"/>
      <w:r w:rsidRPr="00A41DCA">
        <w:rPr>
          <w:lang w:val="en-GB"/>
        </w:rPr>
        <w:lastRenderedPageBreak/>
        <w:t>References</w:t>
      </w:r>
      <w:bookmarkEnd w:id="42"/>
    </w:p>
    <w:p w14:paraId="5972C185" w14:textId="2276E156" w:rsidR="00936E4C" w:rsidRPr="00A41DCA" w:rsidRDefault="00984335" w:rsidP="00936E4C">
      <w:pPr>
        <w:pStyle w:val="EndNoteBibliography"/>
        <w:ind w:left="720" w:hanging="720"/>
        <w:rPr>
          <w:noProof/>
          <w:lang w:val="en-CA"/>
        </w:rPr>
      </w:pPr>
      <w:r w:rsidRPr="00A41DCA">
        <w:rPr>
          <w:noProof/>
          <w:lang w:val="en-CA"/>
        </w:rPr>
        <w:t xml:space="preserve">Ackerman F, Stanton EA (2010) The social cost of carbon Economics for Equity and Environment (E3 Network) Available online at </w:t>
      </w:r>
      <w:r w:rsidRPr="00A41DCA">
        <w:rPr>
          <w:rFonts w:asciiTheme="minorHAnsi" w:hAnsiTheme="minorHAnsi"/>
          <w:noProof/>
          <w:lang w:val="en-CA"/>
        </w:rPr>
        <w:t>http://www</w:t>
      </w:r>
      <w:r w:rsidR="00936E4C" w:rsidRPr="00A41DCA">
        <w:rPr>
          <w:noProof/>
          <w:lang w:val="en-CA"/>
        </w:rPr>
        <w:t>e3network</w:t>
      </w:r>
      <w:r w:rsidRPr="00A41DCA">
        <w:rPr>
          <w:noProof/>
          <w:lang w:val="en-CA"/>
        </w:rPr>
        <w:t>org/papers/SocialCostOfCarbon_SEI_20100401 pdf</w:t>
      </w:r>
    </w:p>
    <w:p w14:paraId="2232FF58" w14:textId="77777777" w:rsidR="00984335" w:rsidRPr="00A41DCA" w:rsidRDefault="00984335" w:rsidP="00984335">
      <w:pPr>
        <w:pStyle w:val="EndNoteBibliography"/>
        <w:ind w:left="720" w:hanging="720"/>
        <w:rPr>
          <w:noProof/>
          <w:lang w:val="en-CA"/>
        </w:rPr>
      </w:pPr>
      <w:r w:rsidRPr="00A41DCA">
        <w:rPr>
          <w:noProof/>
          <w:lang w:val="en-CA"/>
        </w:rPr>
        <w:t>Azevedo LB, De Schryver AM, Hendriks AJ, Huijbregts MA (2015) Calcifying species sensitivity distributions for ocean acidification Environ Sci Technol 49:1495-1500</w:t>
      </w:r>
    </w:p>
    <w:p w14:paraId="0C67D662" w14:textId="77777777" w:rsidR="00984335" w:rsidRPr="00A41DCA" w:rsidRDefault="00984335" w:rsidP="00984335">
      <w:pPr>
        <w:pStyle w:val="EndNoteBibliography"/>
        <w:ind w:left="720" w:hanging="720"/>
        <w:rPr>
          <w:noProof/>
          <w:lang w:val="en-CA"/>
        </w:rPr>
      </w:pPr>
      <w:r w:rsidRPr="00A41DCA">
        <w:rPr>
          <w:noProof/>
          <w:lang w:val="en-CA"/>
        </w:rPr>
        <w:t>Boulay A-M et al. (2016) Consensus-based water scarcity footprint method from WULCA: the AWARE model Environ Sci Technol submitted</w:t>
      </w:r>
    </w:p>
    <w:p w14:paraId="6E03877A" w14:textId="77777777" w:rsidR="00984335" w:rsidRPr="00A41DCA" w:rsidRDefault="00984335" w:rsidP="00984335">
      <w:pPr>
        <w:pStyle w:val="EndNoteBibliography"/>
        <w:ind w:left="720" w:hanging="720"/>
        <w:rPr>
          <w:noProof/>
          <w:lang w:val="en-CA"/>
        </w:rPr>
      </w:pPr>
      <w:r w:rsidRPr="00A41DCA">
        <w:rPr>
          <w:noProof/>
          <w:lang w:val="en-CA"/>
        </w:rPr>
        <w:t>Boulay AM, Bulle, C., Bayart, J.B., Deschenes, L., Margni, M (2011) Regional characterization of freshwater use in LCA: Modeling direct impacts on human health Environ Sci Technol 5:8948–8957</w:t>
      </w:r>
    </w:p>
    <w:p w14:paraId="4CDDA19A" w14:textId="77777777" w:rsidR="00984335" w:rsidRPr="00A41DCA" w:rsidRDefault="00984335" w:rsidP="00984335">
      <w:pPr>
        <w:pStyle w:val="EndNoteBibliography"/>
        <w:ind w:left="720" w:hanging="720"/>
        <w:rPr>
          <w:noProof/>
          <w:lang w:val="en-CA"/>
        </w:rPr>
      </w:pPr>
      <w:r w:rsidRPr="00A41DCA">
        <w:rPr>
          <w:noProof/>
          <w:lang w:val="en-CA"/>
        </w:rPr>
        <w:t>Cao V, Margni M, Favis BD, Deschênes L (2015) Aggregated indicator to assess land use impacts in life cycle assessment (LCA) based on the economic value of ecosystem services J Clean Prod 94:56-66</w:t>
      </w:r>
    </w:p>
    <w:p w14:paraId="64DC1779" w14:textId="77777777" w:rsidR="00984335" w:rsidRPr="00A41DCA" w:rsidRDefault="00984335" w:rsidP="00984335">
      <w:pPr>
        <w:pStyle w:val="EndNoteBibliography"/>
        <w:ind w:left="720" w:hanging="720"/>
        <w:rPr>
          <w:noProof/>
          <w:lang w:val="en-CA"/>
        </w:rPr>
      </w:pPr>
      <w:r w:rsidRPr="00A41DCA">
        <w:rPr>
          <w:noProof/>
          <w:lang w:val="en-CA"/>
        </w:rPr>
        <w:t>Cosme N, Hauschild MZ (2016) Effect factors for marine eutrophication in LCIA based on species sensitivity to hypoxia Ecol Indic 69:453-462</w:t>
      </w:r>
    </w:p>
    <w:p w14:paraId="4DD611D3" w14:textId="77777777" w:rsidR="007C6B02" w:rsidRPr="00A41DCA" w:rsidRDefault="007C6B02" w:rsidP="007C6B02">
      <w:pPr>
        <w:pStyle w:val="EndNoteBibliography"/>
        <w:ind w:left="720" w:hanging="720"/>
        <w:rPr>
          <w:noProof/>
          <w:lang w:val="en-CA"/>
        </w:rPr>
      </w:pPr>
      <w:r w:rsidRPr="00A41DCA">
        <w:rPr>
          <w:noProof/>
          <w:lang w:val="en-CA"/>
        </w:rPr>
        <w:t>Curran M et al. (2010) Toward meaningful end points of biodiversity in life cycle assessment† Environ Sci Technol 45:70-79</w:t>
      </w:r>
    </w:p>
    <w:p w14:paraId="6D66A589" w14:textId="77777777" w:rsidR="007C6B02" w:rsidRPr="00A41DCA" w:rsidRDefault="007C6B02" w:rsidP="007C6B02">
      <w:pPr>
        <w:pStyle w:val="EndNoteBibliography"/>
        <w:ind w:left="720" w:hanging="720"/>
        <w:rPr>
          <w:noProof/>
          <w:lang w:val="en-CA"/>
        </w:rPr>
      </w:pPr>
      <w:r w:rsidRPr="00A41DCA">
        <w:rPr>
          <w:noProof/>
          <w:lang w:val="en-CA"/>
        </w:rPr>
        <w:t>de Baan L, Alkemade R, Koellner T (2013) Land use impacts on biodiversity in LCA: a global approach Int J Life Cycle Assess 18:1216–1230 doi:10.1007/s11367-012-0412-0</w:t>
      </w:r>
    </w:p>
    <w:p w14:paraId="34E1C786" w14:textId="77777777" w:rsidR="007C6B02" w:rsidRPr="00A41DCA" w:rsidRDefault="007C6B02" w:rsidP="007C6B02">
      <w:pPr>
        <w:pStyle w:val="EndNoteBibliography"/>
        <w:ind w:left="720" w:hanging="720"/>
        <w:rPr>
          <w:noProof/>
          <w:lang w:val="en-CA"/>
        </w:rPr>
      </w:pPr>
      <w:r w:rsidRPr="00A41DCA">
        <w:rPr>
          <w:noProof/>
        </w:rPr>
        <w:t xml:space="preserve">de Bruille V (2014) Impact de l'utilisation des ressources minérales et métalliques dans un contexte cycle de vie : une approche fonctionnelle. </w:t>
      </w:r>
      <w:r w:rsidRPr="00A41DCA">
        <w:rPr>
          <w:noProof/>
          <w:lang w:val="en-CA"/>
        </w:rPr>
        <w:t>Polytechnique Montreal</w:t>
      </w:r>
    </w:p>
    <w:p w14:paraId="05D8294C" w14:textId="77777777" w:rsidR="007C6B02" w:rsidRPr="00A41DCA" w:rsidRDefault="007C6B02" w:rsidP="007C6B02">
      <w:pPr>
        <w:pStyle w:val="EndNoteBibliography"/>
        <w:ind w:left="720" w:hanging="720"/>
        <w:rPr>
          <w:noProof/>
          <w:lang w:val="en-CA"/>
        </w:rPr>
      </w:pPr>
      <w:r w:rsidRPr="00A41DCA">
        <w:rPr>
          <w:noProof/>
          <w:lang w:val="en-CA"/>
        </w:rPr>
        <w:t>De Schryver A, Brakkee K, Goedkoop M, Huijbregts M (2009) Characterization factors for global warming in life cycle assessment based on damages to humans and ecosystems Environ Sci Technol 43:1689-169595</w:t>
      </w:r>
    </w:p>
    <w:p w14:paraId="4960135D" w14:textId="77777777" w:rsidR="007C6B02" w:rsidRPr="00A41DCA" w:rsidRDefault="007C6B02" w:rsidP="007C6B02">
      <w:pPr>
        <w:pStyle w:val="EndNoteBibliography"/>
        <w:ind w:left="720" w:hanging="720"/>
        <w:rPr>
          <w:noProof/>
          <w:lang w:val="en-CA"/>
        </w:rPr>
      </w:pPr>
      <w:r w:rsidRPr="00A41DCA">
        <w:rPr>
          <w:noProof/>
          <w:lang w:val="en-CA"/>
        </w:rPr>
        <w:t>Fantke P, Charles R, de Alencastro LF, Friedrich R, Jolliet O (2011) Plant uptake of pesticides and human health: dynamic modeling of residues in wheat and ingestion intake Chemosphere 85:1639-1647</w:t>
      </w:r>
    </w:p>
    <w:p w14:paraId="256DD8D3" w14:textId="77777777" w:rsidR="007C6B02" w:rsidRPr="00A41DCA" w:rsidRDefault="007C6B02" w:rsidP="007C6B02">
      <w:pPr>
        <w:pStyle w:val="EndNoteBibliography"/>
        <w:ind w:left="720" w:hanging="720"/>
        <w:rPr>
          <w:noProof/>
          <w:lang w:val="en-CA"/>
        </w:rPr>
      </w:pPr>
      <w:r w:rsidRPr="00A41DCA">
        <w:rPr>
          <w:noProof/>
          <w:lang w:val="en-CA"/>
        </w:rPr>
        <w:t>Fantke P, Jolliet O (2016) Life cycle human health impacts of 875 pesticides Int J Life Cycle Assess 21:722-733</w:t>
      </w:r>
    </w:p>
    <w:p w14:paraId="3507E364" w14:textId="77777777" w:rsidR="007C6B02" w:rsidRPr="00A41DCA" w:rsidRDefault="007C6B02" w:rsidP="007C6B02">
      <w:pPr>
        <w:pStyle w:val="EndNoteBibliography"/>
        <w:ind w:left="720" w:hanging="720"/>
        <w:rPr>
          <w:noProof/>
          <w:lang w:val="en-CA"/>
        </w:rPr>
      </w:pPr>
      <w:r w:rsidRPr="00A41DCA">
        <w:rPr>
          <w:noProof/>
          <w:lang w:val="en-CA"/>
        </w:rPr>
        <w:t>Fantke P et al. (2015) Health effects of fine particulate matter in life cycle impact assessment: findings from the Basel Guidance Workshop Int J Life Cycle Assess 20:276-288</w:t>
      </w:r>
    </w:p>
    <w:p w14:paraId="65FC12FB" w14:textId="77777777" w:rsidR="007C6B02" w:rsidRPr="00A41DCA" w:rsidRDefault="007C6B02" w:rsidP="007C6B02">
      <w:pPr>
        <w:pStyle w:val="EndNoteBibliography"/>
        <w:ind w:left="720" w:hanging="720"/>
        <w:rPr>
          <w:noProof/>
          <w:lang w:val="en-CA"/>
        </w:rPr>
      </w:pPr>
      <w:r w:rsidRPr="00A41DCA">
        <w:rPr>
          <w:noProof/>
          <w:lang w:val="en-CA"/>
        </w:rPr>
        <w:t>Fantke P, Wieland P, Juraske R, Shaddick G, Itoiz ES, Friedrich R, Jolliet O (2012) Parameterization models for pesticide exposure via crop consumption Environ Sci Technol 46:12864-12872</w:t>
      </w:r>
    </w:p>
    <w:p w14:paraId="14A89033" w14:textId="77777777" w:rsidR="007C6B02" w:rsidRPr="00A41DCA" w:rsidRDefault="007C6B02" w:rsidP="007C6B02">
      <w:pPr>
        <w:pStyle w:val="EndNoteBibliography"/>
        <w:ind w:left="720" w:hanging="720"/>
        <w:rPr>
          <w:noProof/>
          <w:lang w:val="en-CA"/>
        </w:rPr>
      </w:pPr>
      <w:r w:rsidRPr="00A41DCA">
        <w:rPr>
          <w:noProof/>
          <w:lang w:val="en-CA"/>
        </w:rPr>
        <w:t>Fatemi F (2012) A novel methodology for the assessment of the direct and indirect impacts associated with the depletion of fossil resources in life cycle assessment. Polytechnique Montreal</w:t>
      </w:r>
    </w:p>
    <w:p w14:paraId="26277AB7" w14:textId="77777777" w:rsidR="007C6B02" w:rsidRPr="00A41DCA" w:rsidRDefault="007C6B02" w:rsidP="007C6B02">
      <w:pPr>
        <w:pStyle w:val="EndNoteBibliography"/>
        <w:ind w:left="720" w:hanging="720"/>
        <w:rPr>
          <w:noProof/>
          <w:lang w:val="en-CA"/>
        </w:rPr>
      </w:pPr>
      <w:proofErr w:type="gramStart"/>
      <w:r w:rsidRPr="00A41DCA">
        <w:rPr>
          <w:noProof/>
          <w:lang w:val="en-CA"/>
        </w:rPr>
        <w:t xml:space="preserve">ecoinvent database (2003) </w:t>
      </w:r>
      <w:hyperlink r:id="rId19" w:history="1">
        <w:r w:rsidRPr="00A41DCA">
          <w:rPr>
            <w:rStyle w:val="Hyperlink"/>
            <w:rFonts w:asciiTheme="minorHAnsi" w:hAnsiTheme="minorHAnsi"/>
            <w:noProof/>
            <w:lang w:val="en-CA"/>
          </w:rPr>
          <w:t>http://www.ecoinvent.ch/</w:t>
        </w:r>
      </w:hyperlink>
      <w:r w:rsidRPr="00A41DCA">
        <w:rPr>
          <w:noProof/>
          <w:lang w:val="en-CA"/>
        </w:rPr>
        <w:t>.</w:t>
      </w:r>
      <w:proofErr w:type="gramEnd"/>
      <w:r w:rsidRPr="00A41DCA">
        <w:rPr>
          <w:noProof/>
          <w:lang w:val="en-CA"/>
        </w:rPr>
        <w:t xml:space="preserve"> </w:t>
      </w:r>
    </w:p>
    <w:p w14:paraId="129CBA0F" w14:textId="77777777" w:rsidR="007C6B02" w:rsidRPr="00A41DCA" w:rsidRDefault="007C6B02" w:rsidP="007C6B02">
      <w:pPr>
        <w:pStyle w:val="EndNoteBibliography"/>
        <w:ind w:left="720" w:hanging="720"/>
        <w:rPr>
          <w:noProof/>
          <w:lang w:val="en-CA"/>
        </w:rPr>
      </w:pPr>
      <w:r w:rsidRPr="00A41DCA">
        <w:rPr>
          <w:noProof/>
          <w:lang w:val="en-CA"/>
        </w:rPr>
        <w:t>Frischknecht R, Braunschweig A, Hofstetter P, Suter P (2000) Human health damages due to ionising radiation in life cycle impact assessment Environ Impact Assess Rev 20:159-189</w:t>
      </w:r>
    </w:p>
    <w:p w14:paraId="09E288C3" w14:textId="77777777" w:rsidR="007C6B02" w:rsidRPr="00A41DCA" w:rsidRDefault="007C6B02" w:rsidP="007C6B02">
      <w:pPr>
        <w:pStyle w:val="EndNoteBibliography"/>
        <w:ind w:left="720" w:hanging="720"/>
        <w:rPr>
          <w:noProof/>
          <w:lang w:val="en-CA"/>
        </w:rPr>
      </w:pPr>
      <w:r w:rsidRPr="00A41DCA">
        <w:rPr>
          <w:noProof/>
        </w:rPr>
        <w:t xml:space="preserve">Garnier-Laplace J et al. </w:t>
      </w:r>
      <w:r w:rsidRPr="00A41DCA">
        <w:rPr>
          <w:noProof/>
          <w:lang w:val="en-CA"/>
        </w:rPr>
        <w:t>(2008) Issues and practices in the use of effects data from FREDERICA in the ERICA Integrated Approach J Environ Radioact 99:1474-1483 doi:10.1016/j.jenvrad.2008.04.012</w:t>
      </w:r>
    </w:p>
    <w:p w14:paraId="2E2CFBBE" w14:textId="77777777" w:rsidR="007C6B02" w:rsidRPr="00A41DCA" w:rsidRDefault="007C6B02" w:rsidP="007C6B02">
      <w:pPr>
        <w:pStyle w:val="EndNoteBibliography"/>
        <w:ind w:left="720" w:hanging="720"/>
        <w:rPr>
          <w:noProof/>
          <w:lang w:val="en-CA"/>
        </w:rPr>
      </w:pPr>
      <w:r w:rsidRPr="00A41DCA">
        <w:rPr>
          <w:noProof/>
          <w:lang w:val="en-CA"/>
        </w:rPr>
        <w:lastRenderedPageBreak/>
        <w:t xml:space="preserve">Goedkoop M, Heijungs R, Huijbregts M, De Schryver A, Struijs J, Van Zelm R (2013) ReCiPe 2008, A life cycle impact assessment method which comprises harmonised category indicators at the midpoint and the endpoint level. First edition (version 1.08). Report I: Characterisation. The Hague, Ministry of Housing, Spatial Planning and Environment., </w:t>
      </w:r>
    </w:p>
    <w:p w14:paraId="54B54736" w14:textId="77777777" w:rsidR="007C6B02" w:rsidRPr="00A41DCA" w:rsidRDefault="007C6B02" w:rsidP="007C6B02">
      <w:pPr>
        <w:pStyle w:val="EndNoteBibliography"/>
        <w:ind w:left="720" w:hanging="720"/>
        <w:rPr>
          <w:noProof/>
          <w:lang w:val="en-CA"/>
        </w:rPr>
      </w:pPr>
      <w:r w:rsidRPr="00A41DCA">
        <w:rPr>
          <w:noProof/>
          <w:lang w:val="en-CA"/>
        </w:rPr>
        <w:t>Gronlund CJ, Humbert S, Shaked S, O’Neill MS, Jolliet O (2015) Characterizing the burden of disease of particulate matter for life cycle impact assessment Air Qual Atmos 8:29-46</w:t>
      </w:r>
    </w:p>
    <w:p w14:paraId="5D11D3C1" w14:textId="77777777" w:rsidR="007C6B02" w:rsidRPr="00A41DCA" w:rsidRDefault="007C6B02" w:rsidP="007C6B02">
      <w:pPr>
        <w:pStyle w:val="EndNoteBibliography"/>
        <w:ind w:left="720" w:hanging="720"/>
        <w:rPr>
          <w:noProof/>
          <w:lang w:val="en-CA"/>
        </w:rPr>
      </w:pPr>
      <w:r w:rsidRPr="00A41DCA">
        <w:rPr>
          <w:noProof/>
          <w:lang w:val="en-CA"/>
        </w:rPr>
        <w:t>Guinée JB et al. (2002) Handbook on life cycle assessment. Operational guide to the ISO standards. I: LCA in perspective. IIa: Guide. IIb: Operational annex. III: Scientific background. Kluwer Academic Publishers, Dordrecht</w:t>
      </w:r>
    </w:p>
    <w:p w14:paraId="56EB6C98" w14:textId="77777777" w:rsidR="007C6B02" w:rsidRPr="00A41DCA" w:rsidRDefault="007C6B02" w:rsidP="007C6B02">
      <w:pPr>
        <w:pStyle w:val="EndNoteBibliography"/>
        <w:ind w:left="720" w:hanging="720"/>
        <w:rPr>
          <w:noProof/>
          <w:lang w:val="en-CA"/>
        </w:rPr>
      </w:pPr>
      <w:r w:rsidRPr="00A41DCA">
        <w:rPr>
          <w:noProof/>
          <w:lang w:val="en-CA"/>
        </w:rPr>
        <w:t>Hanafiah M, Xenopoulos M, Pfister S, Leuven RS, Huijbregts M (2011) Characterization factors for water consumption and greenhouse gas emissions based on freshwater fish species extinction Environ Sci Technol 45:5272–5278</w:t>
      </w:r>
    </w:p>
    <w:p w14:paraId="6409E825" w14:textId="77777777" w:rsidR="007C6B02" w:rsidRPr="00A41DCA" w:rsidRDefault="007C6B02" w:rsidP="007C6B02">
      <w:pPr>
        <w:pStyle w:val="EndNoteBibliography"/>
        <w:ind w:left="720" w:hanging="720"/>
        <w:rPr>
          <w:noProof/>
          <w:lang w:val="en-CA"/>
        </w:rPr>
      </w:pPr>
      <w:r w:rsidRPr="00A41DCA">
        <w:rPr>
          <w:noProof/>
          <w:lang w:val="en-CA"/>
        </w:rPr>
        <w:t>Hauschild M et al. (2008) Building a model based on scientific consensus for life cycle impact assessment of chemicals: the search for harmony and parsimony Environ Sci Technol 42:7032-7037</w:t>
      </w:r>
    </w:p>
    <w:p w14:paraId="2026D114" w14:textId="77777777" w:rsidR="007C6B02" w:rsidRPr="00A41DCA" w:rsidRDefault="007C6B02" w:rsidP="007C6B02">
      <w:pPr>
        <w:pStyle w:val="EndNoteBibliography"/>
        <w:ind w:left="720" w:hanging="720"/>
        <w:rPr>
          <w:noProof/>
          <w:lang w:val="en-CA"/>
        </w:rPr>
      </w:pPr>
      <w:r w:rsidRPr="00A41DCA">
        <w:rPr>
          <w:noProof/>
          <w:lang w:val="en-CA"/>
        </w:rPr>
        <w:t>Hauschild M, Potting J (2005) Spatial differentiation in life cycle impact assessment: The EDIP2003 methodology Environmental News 80</w:t>
      </w:r>
    </w:p>
    <w:p w14:paraId="1F17D3C2" w14:textId="77777777" w:rsidR="007C6B02" w:rsidRPr="00A41DCA" w:rsidRDefault="007C6B02" w:rsidP="007C6B02">
      <w:pPr>
        <w:pStyle w:val="EndNoteBibliography"/>
        <w:ind w:left="720" w:hanging="720"/>
        <w:rPr>
          <w:noProof/>
          <w:lang w:val="en-CA"/>
        </w:rPr>
      </w:pPr>
      <w:r w:rsidRPr="00A41DCA">
        <w:rPr>
          <w:noProof/>
          <w:lang w:val="en-CA"/>
        </w:rPr>
        <w:t>Hauschild MZ, Wenzel H (1998) Environmental assessment of products. Vol. 2 - Scientific background. Kluwer Academic Publishers, Hingham, MA. USA</w:t>
      </w:r>
    </w:p>
    <w:p w14:paraId="1F0E2527" w14:textId="77777777" w:rsidR="007C6B02" w:rsidRPr="00A41DCA" w:rsidRDefault="007C6B02" w:rsidP="007C6B02">
      <w:pPr>
        <w:pStyle w:val="EndNoteBibliography"/>
        <w:ind w:left="720" w:hanging="720"/>
        <w:rPr>
          <w:noProof/>
          <w:lang w:val="en-CA"/>
        </w:rPr>
      </w:pPr>
      <w:r w:rsidRPr="00A41DCA">
        <w:rPr>
          <w:noProof/>
          <w:lang w:val="en-CA"/>
        </w:rPr>
        <w:t>Hellweg S, Demou E, Bruzzi R, Meijer A, Rosenbaum RK, Huijbregts MA, McKone TE (2009) Integrating human indoor air pollutant exposure within life cycle impact assessment Environ Sci Technol 43:1670-1679</w:t>
      </w:r>
    </w:p>
    <w:p w14:paraId="22DB75FE" w14:textId="77777777" w:rsidR="007C6B02" w:rsidRPr="00A41DCA" w:rsidRDefault="007C6B02" w:rsidP="007C6B02">
      <w:pPr>
        <w:pStyle w:val="EndNoteBibliography"/>
        <w:ind w:left="720" w:hanging="720"/>
        <w:rPr>
          <w:noProof/>
          <w:lang w:val="en-CA"/>
        </w:rPr>
      </w:pPr>
      <w:r w:rsidRPr="00A41DCA">
        <w:rPr>
          <w:noProof/>
          <w:lang w:val="en-CA"/>
        </w:rPr>
        <w:t>Helmes RJ, Huijbregts MA, Henderson AD, Jolliet O (2012) Spatially explicit fate factors of phosphorous emissions to freshwater at the global scale Int J Life Cycle Assess 17:646-654</w:t>
      </w:r>
    </w:p>
    <w:p w14:paraId="34984749" w14:textId="77777777" w:rsidR="007C6B02" w:rsidRPr="00A41DCA" w:rsidRDefault="007C6B02" w:rsidP="007C6B02">
      <w:pPr>
        <w:pStyle w:val="EndNoteBibliography"/>
        <w:ind w:left="720" w:hanging="720"/>
        <w:rPr>
          <w:noProof/>
          <w:lang w:val="en-CA"/>
        </w:rPr>
      </w:pPr>
      <w:r w:rsidRPr="00A41DCA">
        <w:rPr>
          <w:noProof/>
          <w:lang w:val="en-CA"/>
        </w:rPr>
        <w:t>Huijbregts MAJ, Rombouts LJA, Ragas AMJ, van de Meent D (2005) Human-toxicological effect and damage factors of carcinogenic and noncarcinogenic chemicals for life cycle impact assessment Integr Enviro Assess Manage 1:181-244</w:t>
      </w:r>
    </w:p>
    <w:p w14:paraId="292099D7" w14:textId="3D47C3F0" w:rsidR="007C6B02" w:rsidRPr="00A41DCA" w:rsidRDefault="007C6B02" w:rsidP="007C6B02">
      <w:pPr>
        <w:pStyle w:val="EndNoteBibliography"/>
        <w:ind w:left="720" w:hanging="720"/>
        <w:rPr>
          <w:noProof/>
          <w:lang w:val="en-CA"/>
        </w:rPr>
      </w:pPr>
      <w:r w:rsidRPr="00A41DCA">
        <w:rPr>
          <w:noProof/>
          <w:lang w:val="en-CA"/>
        </w:rPr>
        <w:t>Humbert S, Maendly R (2009) Characterization factors for damage to aquatic biodiversity caused by water use especially from dams used for hydropower LCA IX, Boston</w:t>
      </w:r>
    </w:p>
    <w:p w14:paraId="511EBAB4" w14:textId="77777777" w:rsidR="007C6B02" w:rsidRPr="00A41DCA" w:rsidRDefault="007C6B02" w:rsidP="007C6B02">
      <w:pPr>
        <w:pStyle w:val="EndNoteBibliography"/>
        <w:ind w:left="720" w:hanging="720"/>
        <w:rPr>
          <w:noProof/>
          <w:lang w:val="en-CA"/>
        </w:rPr>
      </w:pPr>
      <w:r w:rsidRPr="00A41DCA">
        <w:rPr>
          <w:noProof/>
          <w:lang w:val="en-CA"/>
        </w:rPr>
        <w:t>Humbert S et al. (2011) Intake fraction for particulate matter: recommendations for life cycle impact assessment Environ Sci Technol 45:4808-4816</w:t>
      </w:r>
    </w:p>
    <w:p w14:paraId="0AC6DDC9" w14:textId="77777777" w:rsidR="007C6B02" w:rsidRPr="00A41DCA" w:rsidRDefault="007C6B02" w:rsidP="007C6B02">
      <w:pPr>
        <w:pStyle w:val="EndNoteBibliography"/>
        <w:ind w:left="720" w:hanging="720"/>
        <w:rPr>
          <w:noProof/>
          <w:lang w:val="en-CA"/>
        </w:rPr>
      </w:pPr>
      <w:r w:rsidRPr="00A41DCA">
        <w:rPr>
          <w:noProof/>
          <w:lang w:val="en-CA"/>
        </w:rPr>
        <w:t>Jolliet O, Margni M, Charles R, Humbert S, Payet J, Rebitzer G, Rosenbaum R (2003a) IMPACT 2002+: A New Life Cycle Impact Assessment Methodology Int J Life Cycle Assess 8:324-330</w:t>
      </w:r>
    </w:p>
    <w:p w14:paraId="01CFEA2A" w14:textId="77777777" w:rsidR="007C6B02" w:rsidRPr="00A41DCA" w:rsidRDefault="007C6B02" w:rsidP="007C6B02">
      <w:pPr>
        <w:pStyle w:val="EndNoteBibliography"/>
        <w:ind w:left="720" w:hanging="720"/>
        <w:rPr>
          <w:noProof/>
          <w:lang w:val="en-CA"/>
        </w:rPr>
      </w:pPr>
      <w:r w:rsidRPr="00A41DCA">
        <w:rPr>
          <w:noProof/>
          <w:lang w:val="en-CA"/>
        </w:rPr>
        <w:t>Joos F et al. (2013) Carbon dioxide and climate impulse response functions for the computation of greenhouse gas metrics: a multi-model analysis Atmos Chem Phys 13:2793-2825</w:t>
      </w:r>
    </w:p>
    <w:p w14:paraId="440216B4" w14:textId="77777777" w:rsidR="000E5DA8" w:rsidRPr="00A41DCA" w:rsidRDefault="000E5DA8" w:rsidP="000E5DA8">
      <w:pPr>
        <w:pStyle w:val="EndNoteBibliography"/>
        <w:ind w:left="720" w:hanging="720"/>
        <w:rPr>
          <w:noProof/>
          <w:lang w:val="en-CA"/>
        </w:rPr>
      </w:pPr>
      <w:r w:rsidRPr="00A41DCA">
        <w:rPr>
          <w:noProof/>
          <w:lang w:val="en-CA"/>
        </w:rPr>
        <w:t>Kounina A, Margni M, Shaked S, Bulle C, Jolliet O (2014) Spatial analysis of toxic emissions in LCA: A sub-continental nested USEtox model with freshwater archetypes Environ Int 69:67-89</w:t>
      </w:r>
    </w:p>
    <w:p w14:paraId="3A78E4D9" w14:textId="77777777" w:rsidR="000E5DA8" w:rsidRPr="00A41DCA" w:rsidRDefault="000E5DA8" w:rsidP="000E5DA8">
      <w:pPr>
        <w:pStyle w:val="EndNoteBibliography"/>
        <w:ind w:left="720" w:hanging="720"/>
        <w:rPr>
          <w:noProof/>
          <w:lang w:val="en-CA"/>
        </w:rPr>
      </w:pPr>
      <w:r w:rsidRPr="00A41DCA">
        <w:rPr>
          <w:noProof/>
          <w:lang w:val="en-CA"/>
        </w:rPr>
        <w:t xml:space="preserve">Margni M et al. (2008) Guidance on how to move from current practice to recommended practice in Life Cycle Impact Assessment. UNEP-SETAC Life Cycle Initiative, </w:t>
      </w:r>
    </w:p>
    <w:p w14:paraId="7D2DB2A2" w14:textId="77777777" w:rsidR="000E5DA8" w:rsidRPr="00A41DCA" w:rsidRDefault="000E5DA8" w:rsidP="000E5DA8">
      <w:pPr>
        <w:pStyle w:val="EndNoteBibliography"/>
        <w:ind w:left="720" w:hanging="720"/>
        <w:rPr>
          <w:noProof/>
          <w:lang w:val="en-CA"/>
        </w:rPr>
      </w:pPr>
      <w:r w:rsidRPr="00A41DCA">
        <w:rPr>
          <w:noProof/>
          <w:lang w:val="en-CA"/>
        </w:rPr>
        <w:t xml:space="preserve">Mathers C, Doris MF, Jan TB (2008) The global burden of disease: 2004 update. </w:t>
      </w:r>
    </w:p>
    <w:p w14:paraId="089B2E15" w14:textId="505C25F9" w:rsidR="000E5DA8" w:rsidRPr="00A41DCA" w:rsidRDefault="000E5DA8" w:rsidP="000E5DA8">
      <w:pPr>
        <w:pStyle w:val="EndNoteBibliography"/>
        <w:ind w:left="720" w:hanging="720"/>
        <w:rPr>
          <w:noProof/>
          <w:lang w:val="en-CA"/>
        </w:rPr>
      </w:pPr>
      <w:r w:rsidRPr="00A41DCA">
        <w:rPr>
          <w:noProof/>
          <w:lang w:val="en-CA"/>
        </w:rPr>
        <w:lastRenderedPageBreak/>
        <w:t>Muñoz I, Rigarlsford G, i Canals LM, King H (2013) Accounting for greenhouse gas emissions from the degradation of chemicals in the environment Int J Life Cycle Assess 18:252-262</w:t>
      </w:r>
    </w:p>
    <w:p w14:paraId="578F43E3" w14:textId="77777777" w:rsidR="000E5DA8" w:rsidRPr="00A41DCA" w:rsidRDefault="000E5DA8" w:rsidP="000E5DA8">
      <w:pPr>
        <w:pStyle w:val="EndNoteBibliography"/>
        <w:ind w:left="720" w:hanging="720"/>
        <w:rPr>
          <w:noProof/>
          <w:lang w:val="en-CA"/>
        </w:rPr>
      </w:pPr>
      <w:r w:rsidRPr="00A41DCA">
        <w:rPr>
          <w:noProof/>
          <w:lang w:val="en-CA"/>
        </w:rPr>
        <w:t xml:space="preserve">Myhre G (2013) Anthropogenic and natural radiative forcing Climate Change 2013: The Physical Science Basis. Contribution of Working Group I to the Fifth Assessment Report 576 of the Intergovernmental Panel on Climate Change. </w:t>
      </w:r>
    </w:p>
    <w:p w14:paraId="71AF5B60" w14:textId="77777777" w:rsidR="000E5DA8" w:rsidRPr="00A41DCA" w:rsidRDefault="000E5DA8" w:rsidP="000E5DA8">
      <w:pPr>
        <w:pStyle w:val="EndNoteBibliography"/>
        <w:ind w:left="720" w:hanging="720"/>
        <w:rPr>
          <w:noProof/>
          <w:lang w:val="en-CA"/>
        </w:rPr>
      </w:pPr>
      <w:r w:rsidRPr="00A41DCA">
        <w:rPr>
          <w:noProof/>
          <w:lang w:val="en-CA"/>
        </w:rPr>
        <w:t>Rosenbaum R et al. (2008) USEtox—the UNEP-SETAC toxicity model: recommended characterisation factors for human toxicity and freshwater ecotoxicity in life cycle impact assessment Int J Life Cycle Assess 13:532-546</w:t>
      </w:r>
    </w:p>
    <w:p w14:paraId="208FB217" w14:textId="77777777" w:rsidR="000E5DA8" w:rsidRPr="00A41DCA" w:rsidRDefault="000E5DA8" w:rsidP="000E5DA8">
      <w:pPr>
        <w:pStyle w:val="EndNoteBibliography"/>
        <w:ind w:left="720" w:hanging="720"/>
        <w:rPr>
          <w:noProof/>
          <w:lang w:val="en-CA"/>
        </w:rPr>
      </w:pPr>
      <w:r w:rsidRPr="00A41DCA">
        <w:rPr>
          <w:noProof/>
          <w:lang w:val="en-CA"/>
        </w:rPr>
        <w:t>Rosenbaum RK et al. (2015) Indoor air pollutant exposure for life cycle assessment: regional health impact factors for households Environ Sci Technol 49:12823-12831</w:t>
      </w:r>
    </w:p>
    <w:p w14:paraId="4C06E191" w14:textId="3CECC978" w:rsidR="000E5DA8" w:rsidRPr="00A41DCA" w:rsidRDefault="000E5DA8" w:rsidP="000E5DA8">
      <w:pPr>
        <w:pStyle w:val="EndNoteBibliography"/>
        <w:ind w:left="720" w:hanging="720"/>
        <w:rPr>
          <w:noProof/>
          <w:lang w:val="en-CA"/>
        </w:rPr>
      </w:pPr>
      <w:r w:rsidRPr="00A41DCA">
        <w:rPr>
          <w:noProof/>
          <w:lang w:val="en-CA"/>
        </w:rPr>
        <w:t>Roy P-O, Azevedo LB, Margni M, van Zelm R, Deschênes L, Huijbregts MA (2014) Characterization factors for terrestrial acidification at the global scale: A systematic analysis of spatial variability and uncertainty Sci Total Environ 500:270-276</w:t>
      </w:r>
    </w:p>
    <w:p w14:paraId="2F987559" w14:textId="77777777" w:rsidR="000E5DA8" w:rsidRPr="00A41DCA" w:rsidRDefault="000E5DA8" w:rsidP="000E5DA8">
      <w:pPr>
        <w:pStyle w:val="EndNoteBibliography"/>
        <w:ind w:left="720" w:hanging="720"/>
        <w:rPr>
          <w:noProof/>
          <w:lang w:val="en-CA"/>
        </w:rPr>
      </w:pPr>
      <w:r w:rsidRPr="00A41DCA">
        <w:rPr>
          <w:noProof/>
          <w:lang w:val="en-CA"/>
        </w:rPr>
        <w:t>Roy P-O, Deschênes L, Margni M (2012a) Life cycle impact assessment of terrestrial acidification: modeling spatially explicit soil sensitivity at the global scale Environ Sci Technol 46:8270-8278</w:t>
      </w:r>
    </w:p>
    <w:p w14:paraId="06DA9C45" w14:textId="77777777" w:rsidR="000E5DA8" w:rsidRPr="00A41DCA" w:rsidRDefault="000E5DA8" w:rsidP="000E5DA8">
      <w:pPr>
        <w:pStyle w:val="EndNoteBibliography"/>
        <w:ind w:left="720" w:hanging="720"/>
        <w:rPr>
          <w:noProof/>
          <w:lang w:val="en-CA"/>
        </w:rPr>
      </w:pPr>
      <w:r w:rsidRPr="00A41DCA">
        <w:rPr>
          <w:noProof/>
          <w:lang w:val="en-CA"/>
        </w:rPr>
        <w:t>Roy P-O, Huijbregts M, Deschênes L, Margni M (2012b) Spatially-differentiated atmospheric source–receptor relationships for nitrogen oxides, sulfur oxides and ammonia emissions at the global scale for life cycle impact assessment Atmos Environ 62:74-81</w:t>
      </w:r>
    </w:p>
    <w:p w14:paraId="096DBCEE" w14:textId="77777777" w:rsidR="000E5DA8" w:rsidRPr="00A41DCA" w:rsidRDefault="000E5DA8" w:rsidP="000E5DA8">
      <w:pPr>
        <w:pStyle w:val="EndNoteBibliography"/>
        <w:ind w:left="720" w:hanging="720"/>
        <w:rPr>
          <w:noProof/>
          <w:lang w:val="en-CA"/>
        </w:rPr>
      </w:pPr>
      <w:r w:rsidRPr="00A41DCA">
        <w:rPr>
          <w:noProof/>
          <w:lang w:val="en-CA"/>
        </w:rPr>
        <w:t>Saad R, Margni M, Koellner T, Wittstock B, Deschênes L (2011) Assessment of land use impacts on soil ecological functions: development of spatially differentiated characterization factors within a Canadian context Int J Life Cycle Assess 16:198-211</w:t>
      </w:r>
    </w:p>
    <w:p w14:paraId="585CEFAB" w14:textId="77777777" w:rsidR="000E5DA8" w:rsidRPr="00A41DCA" w:rsidRDefault="000E5DA8" w:rsidP="000E5DA8">
      <w:pPr>
        <w:pStyle w:val="EndNoteBibliography"/>
        <w:ind w:left="720" w:hanging="720"/>
        <w:rPr>
          <w:noProof/>
          <w:lang w:val="en-CA"/>
        </w:rPr>
      </w:pPr>
      <w:r w:rsidRPr="00A41DCA">
        <w:rPr>
          <w:noProof/>
          <w:lang w:val="en-CA"/>
        </w:rPr>
        <w:t>Struijs J, van Dijk A, Slaper H, van Wijnen HJ, Velders GJ, Chaplin G, Huijbregts MA (2009) Spatial-and time-explicit human damage modeling of ozone depleting substances in life cycle impact assessment Environ Sci Technol 44:204-209</w:t>
      </w:r>
    </w:p>
    <w:p w14:paraId="7F60AA72" w14:textId="77777777" w:rsidR="000E5DA8" w:rsidRPr="00A41DCA" w:rsidRDefault="000E5DA8" w:rsidP="000E5DA8">
      <w:pPr>
        <w:pStyle w:val="EndNoteBibliography"/>
        <w:ind w:left="720" w:hanging="720"/>
        <w:rPr>
          <w:noProof/>
          <w:lang w:val="en-CA"/>
        </w:rPr>
      </w:pPr>
      <w:r w:rsidRPr="00A41DCA">
        <w:rPr>
          <w:noProof/>
          <w:lang w:val="en-CA"/>
        </w:rPr>
        <w:t>Thomas C et al. (2004) Extinction risk from climate change Nature 427:145-148</w:t>
      </w:r>
    </w:p>
    <w:p w14:paraId="221EEDF7" w14:textId="77777777" w:rsidR="000E5DA8" w:rsidRPr="00A41DCA" w:rsidRDefault="000E5DA8" w:rsidP="000E5DA8">
      <w:pPr>
        <w:pStyle w:val="EndNoteBibliography"/>
        <w:ind w:left="720" w:hanging="720"/>
        <w:rPr>
          <w:noProof/>
          <w:lang w:val="en-CA"/>
        </w:rPr>
      </w:pPr>
      <w:r w:rsidRPr="00A41DCA">
        <w:rPr>
          <w:noProof/>
          <w:lang w:val="en-CA"/>
        </w:rPr>
        <w:t>Tirado-Seco P (2005) Development of damage functions for aquatic eutrophication in Life Cycle Assessment. Université de Genève</w:t>
      </w:r>
    </w:p>
    <w:p w14:paraId="52C28E11" w14:textId="77777777" w:rsidR="000E5DA8" w:rsidRPr="00A41DCA" w:rsidRDefault="000E5DA8" w:rsidP="000E5DA8">
      <w:pPr>
        <w:pStyle w:val="EndNoteBibliography"/>
        <w:ind w:left="720" w:hanging="720"/>
        <w:rPr>
          <w:noProof/>
          <w:lang w:val="en-CA"/>
        </w:rPr>
      </w:pPr>
      <w:r w:rsidRPr="00A41DCA">
        <w:rPr>
          <w:noProof/>
          <w:lang w:val="en-CA"/>
        </w:rPr>
        <w:t>van Zelm R, Schipper A, Rombouts M, Snepvangers J, Huijbregts M (2011) Implementing Groundwater Extraction in Life Cycle Impact Assessment: Characterization Factors Based on Plant Species Richness for the Netherlands Environ Sci Technol 45:629-635</w:t>
      </w:r>
    </w:p>
    <w:p w14:paraId="4A85FE6C" w14:textId="77777777" w:rsidR="000E5DA8" w:rsidRPr="00A41DCA" w:rsidRDefault="000E5DA8" w:rsidP="000E5DA8">
      <w:pPr>
        <w:pStyle w:val="EndNoteBibliography"/>
        <w:ind w:left="720" w:hanging="720"/>
        <w:rPr>
          <w:noProof/>
          <w:lang w:val="en-CA"/>
        </w:rPr>
      </w:pPr>
      <w:r w:rsidRPr="00A41DCA">
        <w:rPr>
          <w:noProof/>
          <w:lang w:val="en-CA"/>
        </w:rPr>
        <w:t>Verones F, Hanafiah MM, Pfister S, Huijbregts MAJ, Pelletier GJ, Koehler A (2010) Characterization Factors for Thermal Pollution in Freshwater Aquatic Environments Environ Sci Technol 44:9364-9369</w:t>
      </w:r>
    </w:p>
    <w:p w14:paraId="38611E68" w14:textId="77777777" w:rsidR="000E5DA8" w:rsidRPr="00A41DCA" w:rsidRDefault="000E5DA8" w:rsidP="000E5DA8">
      <w:pPr>
        <w:pStyle w:val="EndNoteBibliography"/>
        <w:ind w:left="720" w:hanging="720"/>
        <w:rPr>
          <w:noProof/>
          <w:lang w:val="en-CA"/>
        </w:rPr>
      </w:pPr>
      <w:r w:rsidRPr="00A41DCA">
        <w:rPr>
          <w:noProof/>
          <w:lang w:val="en-CA"/>
        </w:rPr>
        <w:t>Wenger Y, Li D, Jolliet O (2012) Indoor intake fraction considering surface sorption of air organic compounds for life cycle assessment Int J Life Cycle Assess 17:919-931</w:t>
      </w:r>
    </w:p>
    <w:p w14:paraId="11948129" w14:textId="77777777" w:rsidR="000E5DA8" w:rsidRPr="00A41DCA" w:rsidRDefault="000E5DA8" w:rsidP="000E5DA8">
      <w:pPr>
        <w:pStyle w:val="EndNoteBibliography"/>
        <w:ind w:left="720" w:hanging="720"/>
        <w:rPr>
          <w:lang w:val="en-GB"/>
        </w:rPr>
      </w:pPr>
      <w:r w:rsidRPr="00A41DCA">
        <w:rPr>
          <w:lang w:val="en-GB"/>
        </w:rPr>
        <w:t>WHO. (2003) Climate change and human health: Risks and Responses. World Health Organization, Geneva</w:t>
      </w:r>
    </w:p>
    <w:p w14:paraId="092BC988" w14:textId="465FBCD0" w:rsidR="000E5DA8" w:rsidRPr="00A41DCA" w:rsidRDefault="000E5DA8" w:rsidP="000E5DA8">
      <w:pPr>
        <w:pStyle w:val="EndNoteBibliography"/>
        <w:ind w:left="720" w:hanging="720"/>
        <w:rPr>
          <w:lang w:val="en-GB"/>
        </w:rPr>
      </w:pPr>
      <w:r w:rsidRPr="00A41DCA">
        <w:rPr>
          <w:lang w:val="en-GB"/>
        </w:rPr>
        <w:t>WMO (World Meteorolo</w:t>
      </w:r>
      <w:r w:rsidR="00936E4C" w:rsidRPr="00A41DCA">
        <w:rPr>
          <w:lang w:val="en-GB"/>
        </w:rPr>
        <w:t>gical Organization), 88 pp.</w:t>
      </w:r>
      <w:r w:rsidRPr="00A41DCA">
        <w:rPr>
          <w:lang w:val="en-GB"/>
        </w:rPr>
        <w:t xml:space="preserve"> (2014) Assessment for Decision-Makers: Scientific Assessment of Ozone Depletion - Global Ozone Research and Monitoring Project—Report No. 56. WMO (World Meteorological Organization), Geneva, Switzerland</w:t>
      </w:r>
    </w:p>
    <w:p w14:paraId="2719DBF5" w14:textId="77777777" w:rsidR="00946604" w:rsidRPr="00A41DCA" w:rsidRDefault="00946604">
      <w:pPr>
        <w:rPr>
          <w:lang w:val="en-GB"/>
        </w:rPr>
      </w:pPr>
    </w:p>
    <w:p w14:paraId="0140900F" w14:textId="77777777" w:rsidR="00946604" w:rsidRPr="00A41DCA" w:rsidRDefault="00946604">
      <w:pPr>
        <w:rPr>
          <w:lang w:val="en-GB"/>
        </w:rPr>
      </w:pPr>
    </w:p>
    <w:p w14:paraId="7E9A066B" w14:textId="4DCCE8F8" w:rsidR="00946604" w:rsidRPr="00A41DCA" w:rsidRDefault="00946604" w:rsidP="00946604">
      <w:pPr>
        <w:pStyle w:val="EndNoteBibliography"/>
        <w:ind w:left="720" w:hanging="720"/>
        <w:rPr>
          <w:noProof/>
          <w:lang w:val="en-CA"/>
        </w:rPr>
      </w:pPr>
      <w:r w:rsidRPr="00A41DCA">
        <w:rPr>
          <w:lang w:val="en-GB"/>
        </w:rPr>
        <w:lastRenderedPageBreak/>
        <w:fldChar w:fldCharType="begin"/>
      </w:r>
      <w:r w:rsidRPr="00A41DCA">
        <w:rPr>
          <w:lang w:val="en-GB"/>
        </w:rPr>
        <w:instrText xml:space="preserve"> </w:instrText>
      </w:r>
      <w:r w:rsidR="002303B2" w:rsidRPr="00A41DCA">
        <w:rPr>
          <w:lang w:val="en-GB"/>
        </w:rPr>
        <w:instrText>ADDIN</w:instrText>
      </w:r>
      <w:r w:rsidRPr="00A41DCA">
        <w:rPr>
          <w:lang w:val="en-GB"/>
        </w:rPr>
        <w:instrText xml:space="preserve"> EN.REFLIST </w:instrText>
      </w:r>
      <w:r w:rsidRPr="00A41DCA">
        <w:rPr>
          <w:lang w:val="en-GB"/>
        </w:rPr>
        <w:fldChar w:fldCharType="separate"/>
      </w:r>
      <w:r w:rsidRPr="00A41DCA">
        <w:rPr>
          <w:noProof/>
          <w:lang w:val="en-CA"/>
        </w:rPr>
        <w:t xml:space="preserve">Ackerman F, Stanton EA (2010) The social cost of carbon Economics for Equity and Environment (E3 Network) Available online at </w:t>
      </w:r>
      <w:hyperlink r:id="rId20" w:history="1">
        <w:r w:rsidRPr="00A41DCA">
          <w:rPr>
            <w:rStyle w:val="Hyperlink"/>
            <w:rFonts w:asciiTheme="minorHAnsi" w:hAnsiTheme="minorHAnsi"/>
            <w:noProof/>
            <w:lang w:val="en-CA"/>
          </w:rPr>
          <w:t>http://www</w:t>
        </w:r>
      </w:hyperlink>
      <w:r w:rsidRPr="00A41DCA">
        <w:rPr>
          <w:noProof/>
          <w:lang w:val="en-CA"/>
        </w:rPr>
        <w:t xml:space="preserve"> e3network org/papers/SocialCostOfCarbon_SEI_20100401 pdf</w:t>
      </w:r>
    </w:p>
    <w:p w14:paraId="6A814323" w14:textId="77777777" w:rsidR="00946604" w:rsidRPr="00A41DCA" w:rsidRDefault="00946604" w:rsidP="00946604">
      <w:pPr>
        <w:pStyle w:val="EndNoteBibliography"/>
        <w:ind w:left="720" w:hanging="720"/>
        <w:rPr>
          <w:noProof/>
          <w:lang w:val="en-CA"/>
        </w:rPr>
      </w:pPr>
      <w:r w:rsidRPr="00A41DCA">
        <w:rPr>
          <w:noProof/>
          <w:lang w:val="en-CA"/>
        </w:rPr>
        <w:t>Azevedo LB, De Schryver AM, Hendriks AJ, Huijbregts MA (2015) Calcifying species sensitivity distributions for ocean acidification Environmental Science &amp; Technology 49:1495-1500</w:t>
      </w:r>
    </w:p>
    <w:p w14:paraId="2EABE48E" w14:textId="77777777" w:rsidR="00946604" w:rsidRPr="00A41DCA" w:rsidRDefault="00946604" w:rsidP="00946604">
      <w:pPr>
        <w:pStyle w:val="EndNoteBibliography"/>
        <w:ind w:left="720" w:hanging="720"/>
        <w:rPr>
          <w:noProof/>
          <w:lang w:val="en-CA"/>
        </w:rPr>
      </w:pPr>
      <w:r w:rsidRPr="00A41DCA">
        <w:rPr>
          <w:noProof/>
          <w:lang w:val="en-CA"/>
        </w:rPr>
        <w:t>Barnett J, Adger WN (2007) Climate change, human security and violent conflict Political Geography 26:639-655</w:t>
      </w:r>
    </w:p>
    <w:p w14:paraId="1CC333CD" w14:textId="77777777" w:rsidR="00946604" w:rsidRPr="00A41DCA" w:rsidRDefault="00946604" w:rsidP="00946604">
      <w:pPr>
        <w:pStyle w:val="EndNoteBibliography"/>
        <w:ind w:left="720" w:hanging="720"/>
        <w:rPr>
          <w:noProof/>
          <w:lang w:val="en-CA"/>
        </w:rPr>
      </w:pPr>
      <w:r w:rsidRPr="00A41DCA">
        <w:rPr>
          <w:noProof/>
          <w:lang w:val="en-CA"/>
        </w:rPr>
        <w:t>Bennett DH, McKone TE, Evans JS, Nazaroff WW, Margni MD, Jolliet O, Smith KR (2002) Defining intake fraction Environmental Science &amp; Technology 36:207A-211A</w:t>
      </w:r>
    </w:p>
    <w:p w14:paraId="5005C85A" w14:textId="77777777" w:rsidR="00946604" w:rsidRPr="00A41DCA" w:rsidRDefault="00946604" w:rsidP="00946604">
      <w:pPr>
        <w:pStyle w:val="EndNoteBibliography"/>
        <w:ind w:left="720" w:hanging="720"/>
        <w:rPr>
          <w:noProof/>
          <w:lang w:val="en-CA"/>
        </w:rPr>
      </w:pPr>
      <w:r w:rsidRPr="00A41DCA">
        <w:rPr>
          <w:noProof/>
        </w:rPr>
        <w:t xml:space="preserve">Boulay A-M et al. </w:t>
      </w:r>
      <w:r w:rsidRPr="00A41DCA">
        <w:rPr>
          <w:noProof/>
          <w:lang w:val="en-CA"/>
        </w:rPr>
        <w:t>(2016) Consensus-based water scarcity footprint method from WULCA: the AWARE model Environmental Science &amp; Technology submitted</w:t>
      </w:r>
    </w:p>
    <w:p w14:paraId="3065FFE3" w14:textId="77777777" w:rsidR="00946604" w:rsidRPr="00A41DCA" w:rsidRDefault="00946604" w:rsidP="00946604">
      <w:pPr>
        <w:pStyle w:val="EndNoteBibliography"/>
        <w:ind w:left="720" w:hanging="720"/>
        <w:rPr>
          <w:noProof/>
          <w:lang w:val="en-CA"/>
        </w:rPr>
      </w:pPr>
      <w:r w:rsidRPr="00A41DCA">
        <w:rPr>
          <w:noProof/>
          <w:lang w:val="en-CA"/>
        </w:rPr>
        <w:t>Boulay AM, Bouchard C, Bulle C, Deschênes L, Margni M (2011) Categorizing water for LCA inventory The International Journal of Life Cycle Assessment 16:639–651</w:t>
      </w:r>
    </w:p>
    <w:p w14:paraId="5CCD8194" w14:textId="77777777" w:rsidR="00946604" w:rsidRPr="00A41DCA" w:rsidRDefault="00946604" w:rsidP="00946604">
      <w:pPr>
        <w:pStyle w:val="EndNoteBibliography"/>
        <w:ind w:left="720" w:hanging="720"/>
        <w:rPr>
          <w:noProof/>
          <w:lang w:val="en-CA"/>
        </w:rPr>
      </w:pPr>
      <w:r w:rsidRPr="00A41DCA">
        <w:rPr>
          <w:noProof/>
          <w:lang w:val="en-CA"/>
        </w:rPr>
        <w:t>Cao V, Margni M, Favis BD, Deschênes L (2015) Aggregated indicator to assess land use impacts in life cycle assessment (LCA) based on the economic value of ecosystem services Journal of Cleaner Production 94:56-66</w:t>
      </w:r>
    </w:p>
    <w:p w14:paraId="1EE790C6" w14:textId="77777777" w:rsidR="00946604" w:rsidRPr="00A41DCA" w:rsidRDefault="00946604" w:rsidP="00946604">
      <w:pPr>
        <w:pStyle w:val="EndNoteBibliography"/>
        <w:ind w:left="720" w:hanging="720"/>
        <w:rPr>
          <w:noProof/>
          <w:lang w:val="en-CA"/>
        </w:rPr>
      </w:pPr>
      <w:r w:rsidRPr="00A41DCA">
        <w:rPr>
          <w:noProof/>
          <w:lang w:val="en-CA"/>
        </w:rPr>
        <w:t>Chaudhary A, Verones F, de Baan L, Hellweg S (2015) Quantifying Land Use Impacts on Biodiversity: Combining Species–Area Models and Vulnerability Indicators Environmental Science &amp; Technology 49:9987-9995 doi:10.1021/acs.est.5b02507</w:t>
      </w:r>
    </w:p>
    <w:p w14:paraId="25E44CBB" w14:textId="77777777" w:rsidR="00946604" w:rsidRPr="00A41DCA" w:rsidRDefault="00946604" w:rsidP="00946604">
      <w:pPr>
        <w:pStyle w:val="EndNoteBibliography"/>
        <w:ind w:left="720" w:hanging="720"/>
        <w:rPr>
          <w:noProof/>
          <w:lang w:val="en-CA"/>
        </w:rPr>
      </w:pPr>
      <w:r w:rsidRPr="00A41DCA">
        <w:rPr>
          <w:noProof/>
          <w:lang w:val="en-CA"/>
        </w:rPr>
        <w:t>Cosme N, Hauschild MZ (2016) Effect factors for marine eutrophication in LCIA based on species sensitivity to hypoxia Ecological Indicators 69:453-462</w:t>
      </w:r>
    </w:p>
    <w:p w14:paraId="09A4762D" w14:textId="77777777" w:rsidR="00946604" w:rsidRPr="00A41DCA" w:rsidRDefault="00946604" w:rsidP="00946604">
      <w:pPr>
        <w:pStyle w:val="EndNoteBibliography"/>
        <w:ind w:left="720" w:hanging="720"/>
        <w:rPr>
          <w:noProof/>
          <w:lang w:val="en-CA"/>
        </w:rPr>
      </w:pPr>
      <w:r w:rsidRPr="00A41DCA">
        <w:rPr>
          <w:noProof/>
          <w:lang w:val="en-CA"/>
        </w:rPr>
        <w:t>Curran M et al. (2010) Toward meaningful end points of biodiversity in life cycle assessment† Environmental Science &amp; Technology 45:70-79</w:t>
      </w:r>
    </w:p>
    <w:p w14:paraId="2427C40B" w14:textId="77777777" w:rsidR="00946604" w:rsidRPr="00A41DCA" w:rsidRDefault="00946604" w:rsidP="00946604">
      <w:pPr>
        <w:pStyle w:val="EndNoteBibliography"/>
        <w:ind w:left="720" w:hanging="720"/>
        <w:rPr>
          <w:noProof/>
        </w:rPr>
      </w:pPr>
      <w:r w:rsidRPr="00A41DCA">
        <w:rPr>
          <w:noProof/>
          <w:lang w:val="en-CA"/>
        </w:rPr>
        <w:t xml:space="preserve">de Baan L, Alkemade R, Koellner T (2013) Land use impacts on biodiversity in LCA: a global approach. </w:t>
      </w:r>
      <w:r w:rsidRPr="00A41DCA">
        <w:rPr>
          <w:noProof/>
        </w:rPr>
        <w:t>The International Journal of Life Cycle Assessment 18:1216–1230 doi:10.1007/s11367-012-0412-0</w:t>
      </w:r>
    </w:p>
    <w:p w14:paraId="78847256" w14:textId="77777777" w:rsidR="00946604" w:rsidRPr="00A41DCA" w:rsidRDefault="00946604" w:rsidP="00946604">
      <w:pPr>
        <w:pStyle w:val="EndNoteBibliography"/>
        <w:ind w:left="720" w:hanging="720"/>
        <w:rPr>
          <w:noProof/>
          <w:lang w:val="en-CA"/>
        </w:rPr>
      </w:pPr>
      <w:r w:rsidRPr="00A41DCA">
        <w:rPr>
          <w:noProof/>
        </w:rPr>
        <w:t xml:space="preserve">de Bruille V (2014) Impact de l'utilisation des ressources minérales et métalliques dans un contexte cycle de vie : une approche fonctionnelle. </w:t>
      </w:r>
      <w:r w:rsidRPr="00A41DCA">
        <w:rPr>
          <w:noProof/>
          <w:lang w:val="en-CA"/>
        </w:rPr>
        <w:t>Polytechnique Montreal</w:t>
      </w:r>
    </w:p>
    <w:p w14:paraId="3F313940" w14:textId="77777777" w:rsidR="00946604" w:rsidRPr="00A41DCA" w:rsidRDefault="00946604" w:rsidP="00946604">
      <w:pPr>
        <w:pStyle w:val="EndNoteBibliography"/>
        <w:ind w:left="720" w:hanging="720"/>
        <w:rPr>
          <w:noProof/>
          <w:lang w:val="en-CA"/>
        </w:rPr>
      </w:pPr>
      <w:r w:rsidRPr="00A41DCA">
        <w:rPr>
          <w:noProof/>
          <w:lang w:val="en-CA"/>
        </w:rPr>
        <w:t>De Schryver A, Brakkee K, Goedkoop M, Huijbregts M (2009) Characterization factors for global warming in life cycle assessment based on damages to humans and ecosystems Environmental science &amp; technology 43:1689-169595</w:t>
      </w:r>
    </w:p>
    <w:p w14:paraId="51F88163" w14:textId="77777777" w:rsidR="00946604" w:rsidRPr="00A41DCA" w:rsidRDefault="00946604" w:rsidP="00946604">
      <w:pPr>
        <w:pStyle w:val="EndNoteBibliography"/>
        <w:ind w:left="720" w:hanging="720"/>
        <w:rPr>
          <w:noProof/>
          <w:lang w:val="en-CA"/>
        </w:rPr>
      </w:pPr>
      <w:r w:rsidRPr="00A41DCA">
        <w:rPr>
          <w:noProof/>
          <w:lang w:val="en-CA"/>
        </w:rPr>
        <w:t>European Commission (2011) International Reference Life Cycle Data System (ILCD) Handbook- Recommendations for Life Cycle Impact Assessment in the European context., First edition edn. European commission - Joint Research Centre - Institute for Environment and Sustainability, Luxemburg</w:t>
      </w:r>
    </w:p>
    <w:p w14:paraId="2118DD53" w14:textId="77777777" w:rsidR="00946604" w:rsidRPr="00A41DCA" w:rsidRDefault="00946604" w:rsidP="00946604">
      <w:pPr>
        <w:pStyle w:val="EndNoteBibliography"/>
        <w:ind w:left="720" w:hanging="720"/>
        <w:rPr>
          <w:noProof/>
          <w:lang w:val="en-CA"/>
        </w:rPr>
      </w:pPr>
      <w:r w:rsidRPr="00A41DCA">
        <w:rPr>
          <w:noProof/>
          <w:lang w:val="en-CA"/>
        </w:rPr>
        <w:t>Fantke P, Charles R, de Alencastro LF, Friedrich R, Jolliet O (2011) Plant uptake of pesticides and human health: dynamic modeling of residues in wheat and ingestion intake Chemosphere 85:1639-1647</w:t>
      </w:r>
    </w:p>
    <w:p w14:paraId="4888C6E8" w14:textId="77777777" w:rsidR="00946604" w:rsidRPr="00A41DCA" w:rsidRDefault="00946604" w:rsidP="00946604">
      <w:pPr>
        <w:pStyle w:val="EndNoteBibliography"/>
        <w:ind w:left="720" w:hanging="720"/>
        <w:rPr>
          <w:noProof/>
          <w:lang w:val="en-CA"/>
        </w:rPr>
      </w:pPr>
      <w:r w:rsidRPr="00A41DCA">
        <w:rPr>
          <w:noProof/>
          <w:lang w:val="en-CA"/>
        </w:rPr>
        <w:t>Fantke P, Jolliet O (2016) Life cycle human health impacts of 875 pesticides The International Journal of Life Cycle Assessment 21:722-733</w:t>
      </w:r>
    </w:p>
    <w:p w14:paraId="78A17C4C" w14:textId="77777777" w:rsidR="00946604" w:rsidRPr="00A41DCA" w:rsidRDefault="00946604" w:rsidP="00946604">
      <w:pPr>
        <w:pStyle w:val="EndNoteBibliography"/>
        <w:ind w:left="720" w:hanging="720"/>
        <w:rPr>
          <w:noProof/>
          <w:lang w:val="en-CA"/>
        </w:rPr>
      </w:pPr>
      <w:r w:rsidRPr="00A41DCA">
        <w:rPr>
          <w:noProof/>
          <w:lang w:val="en-CA"/>
        </w:rPr>
        <w:t>Fantke P et al. (2015) Health effects of fine particulate matter in life cycle impact assessment: findings from the Basel Guidance Workshop The International Journal of Life Cycle Assessment 20:276-288</w:t>
      </w:r>
    </w:p>
    <w:p w14:paraId="05218F8A" w14:textId="77777777" w:rsidR="00946604" w:rsidRPr="00A41DCA" w:rsidRDefault="00946604" w:rsidP="00946604">
      <w:pPr>
        <w:pStyle w:val="EndNoteBibliography"/>
        <w:ind w:left="720" w:hanging="720"/>
        <w:rPr>
          <w:noProof/>
          <w:lang w:val="en-CA"/>
        </w:rPr>
      </w:pPr>
      <w:r w:rsidRPr="00A41DCA">
        <w:rPr>
          <w:noProof/>
          <w:lang w:val="en-CA"/>
        </w:rPr>
        <w:t>Fantke P, Wieland P, Juraske R, Shaddick G, Itoiz ES, Friedrich R, Jolliet O (2012) Parameterization models for pesticide exposure via crop consumption Environmental Science &amp; Technology 46:12864-12872</w:t>
      </w:r>
    </w:p>
    <w:p w14:paraId="2907A401" w14:textId="77777777" w:rsidR="00946604" w:rsidRPr="00A41DCA" w:rsidRDefault="00946604" w:rsidP="00946604">
      <w:pPr>
        <w:pStyle w:val="EndNoteBibliography"/>
        <w:ind w:left="720" w:hanging="720"/>
        <w:rPr>
          <w:noProof/>
          <w:lang w:val="en-CA"/>
        </w:rPr>
      </w:pPr>
      <w:r w:rsidRPr="00A41DCA">
        <w:rPr>
          <w:noProof/>
          <w:lang w:val="en-CA"/>
        </w:rPr>
        <w:lastRenderedPageBreak/>
        <w:t>Fatemi F (2012) A novel methodology for the assessment of the direct and indirect impacts associated with the depletion of fossil resources in life cycle assessment. Polytechnique Montreal</w:t>
      </w:r>
    </w:p>
    <w:p w14:paraId="110A2149" w14:textId="4DAA27F8" w:rsidR="00946604" w:rsidRPr="00A41DCA" w:rsidRDefault="00946604" w:rsidP="00946604">
      <w:pPr>
        <w:pStyle w:val="EndNoteBibliography"/>
        <w:ind w:left="720" w:hanging="720"/>
        <w:rPr>
          <w:noProof/>
          <w:lang w:val="en-CA"/>
        </w:rPr>
      </w:pPr>
      <w:r w:rsidRPr="00A41DCA">
        <w:rPr>
          <w:noProof/>
          <w:lang w:val="en-CA"/>
        </w:rPr>
        <w:t xml:space="preserve">ecoinvent database (2003) </w:t>
      </w:r>
      <w:hyperlink r:id="rId21" w:history="1">
        <w:r w:rsidRPr="00A41DCA">
          <w:rPr>
            <w:rStyle w:val="Hyperlink"/>
            <w:rFonts w:asciiTheme="minorHAnsi" w:hAnsiTheme="minorHAnsi"/>
            <w:noProof/>
            <w:lang w:val="en-CA"/>
          </w:rPr>
          <w:t>http://www.ecoinvent.ch/</w:t>
        </w:r>
      </w:hyperlink>
      <w:r w:rsidRPr="00A41DCA">
        <w:rPr>
          <w:noProof/>
          <w:lang w:val="en-CA"/>
        </w:rPr>
        <w:t xml:space="preserve">. </w:t>
      </w:r>
    </w:p>
    <w:p w14:paraId="751460CB" w14:textId="77777777" w:rsidR="00946604" w:rsidRPr="00A41DCA" w:rsidRDefault="00946604" w:rsidP="00946604">
      <w:pPr>
        <w:pStyle w:val="EndNoteBibliography"/>
        <w:ind w:left="720" w:hanging="720"/>
        <w:rPr>
          <w:noProof/>
          <w:lang w:val="en-CA"/>
        </w:rPr>
      </w:pPr>
      <w:r w:rsidRPr="00A41DCA">
        <w:rPr>
          <w:noProof/>
          <w:lang w:val="en-CA"/>
        </w:rPr>
        <w:t>Frischknecht R, Braunschweig A, Hofstetter P, Suter P (2000) Human health damages due to ionising radiation in life cycle impact assessment Environmental impact assessment Review 20:159-189</w:t>
      </w:r>
    </w:p>
    <w:p w14:paraId="75512FC6" w14:textId="77777777" w:rsidR="00946604" w:rsidRPr="00A41DCA" w:rsidRDefault="00946604" w:rsidP="00946604">
      <w:pPr>
        <w:pStyle w:val="EndNoteBibliography"/>
        <w:ind w:left="720" w:hanging="720"/>
        <w:rPr>
          <w:noProof/>
          <w:lang w:val="en-CA"/>
        </w:rPr>
      </w:pPr>
      <w:r w:rsidRPr="00A41DCA">
        <w:rPr>
          <w:noProof/>
          <w:lang w:val="en-CA"/>
        </w:rPr>
        <w:t>Frischknecht R et al. (2016) Global guidance on environmental life cycle impact assessment indicators: progress and case study The International Journal of Life Cycle Assessment 21:429-442</w:t>
      </w:r>
    </w:p>
    <w:p w14:paraId="7F7C62BE" w14:textId="77777777" w:rsidR="00946604" w:rsidRPr="00A41DCA" w:rsidRDefault="00946604" w:rsidP="00946604">
      <w:pPr>
        <w:pStyle w:val="EndNoteBibliography"/>
        <w:ind w:left="720" w:hanging="720"/>
        <w:rPr>
          <w:noProof/>
          <w:lang w:val="en-CA"/>
        </w:rPr>
      </w:pPr>
      <w:r w:rsidRPr="00A41DCA">
        <w:rPr>
          <w:noProof/>
        </w:rPr>
        <w:t xml:space="preserve">Garnier-Laplace J et al. </w:t>
      </w:r>
      <w:r w:rsidRPr="00A41DCA">
        <w:rPr>
          <w:noProof/>
          <w:lang w:val="en-CA"/>
        </w:rPr>
        <w:t>(2008) Issues and practices in the use of effects data from FREDERICA in the ERICA Integrated Approach J Environ Radioact 99:1474-1483 doi:10.1016/j.jenvrad.2008.04.012</w:t>
      </w:r>
    </w:p>
    <w:p w14:paraId="53C6E78A" w14:textId="77777777" w:rsidR="00946604" w:rsidRPr="00A41DCA" w:rsidRDefault="00946604" w:rsidP="00946604">
      <w:pPr>
        <w:pStyle w:val="EndNoteBibliography"/>
        <w:ind w:left="720" w:hanging="720"/>
        <w:rPr>
          <w:noProof/>
          <w:lang w:val="en-CA"/>
        </w:rPr>
      </w:pPr>
      <w:r w:rsidRPr="00A41DCA">
        <w:rPr>
          <w:noProof/>
          <w:lang w:val="en-CA"/>
        </w:rPr>
        <w:t xml:space="preserve">Goedkoop M, Heijungs R, Huijbregts M, De Schryver A, Struijs J, Van Zelm R (2013) ReCiPe 2008, A life cycle impact assessment method which comprises harmonised category indicators at the midpoint and the endpoint level. First edition (version 1.08). Report I: Characterisation. The Hague, Ministry of Housing, Spatial Planning and Environment., </w:t>
      </w:r>
    </w:p>
    <w:p w14:paraId="441FD399" w14:textId="77777777" w:rsidR="00946604" w:rsidRPr="00A41DCA" w:rsidRDefault="00946604" w:rsidP="00946604">
      <w:pPr>
        <w:pStyle w:val="EndNoteBibliography"/>
        <w:ind w:left="720" w:hanging="720"/>
        <w:rPr>
          <w:noProof/>
          <w:lang w:val="en-CA"/>
        </w:rPr>
      </w:pPr>
      <w:r w:rsidRPr="00A41DCA">
        <w:rPr>
          <w:noProof/>
          <w:lang w:val="en-CA"/>
        </w:rPr>
        <w:t>Gronlund CJ, Humbert S, Shaked S, O’Neill MS, Jolliet O (2015) Characterizing the burden of disease of particulate matter for life cycle impact assessment Air Quality, Atmosphere &amp; Health 8:29-46</w:t>
      </w:r>
    </w:p>
    <w:p w14:paraId="7BCFBBB5" w14:textId="77777777" w:rsidR="00946604" w:rsidRPr="00A41DCA" w:rsidRDefault="00946604" w:rsidP="00946604">
      <w:pPr>
        <w:pStyle w:val="EndNoteBibliography"/>
        <w:ind w:left="720" w:hanging="720"/>
        <w:rPr>
          <w:noProof/>
          <w:lang w:val="en-CA"/>
        </w:rPr>
      </w:pPr>
      <w:r w:rsidRPr="00A41DCA">
        <w:rPr>
          <w:noProof/>
          <w:lang w:val="en-CA"/>
        </w:rPr>
        <w:t>Guinée JB et al. (2002) Handbook on life cycle assessment. Operational guide to the ISO standards. I: LCA in perspective. IIa: Guide. IIb: Operational annex. III: Scientific background. Kluwer Academic Publishers, Dordrecht</w:t>
      </w:r>
    </w:p>
    <w:p w14:paraId="32FC3F5F" w14:textId="77777777" w:rsidR="00946604" w:rsidRPr="00A41DCA" w:rsidRDefault="00946604" w:rsidP="00946604">
      <w:pPr>
        <w:pStyle w:val="EndNoteBibliography"/>
        <w:ind w:left="720" w:hanging="720"/>
        <w:rPr>
          <w:noProof/>
          <w:lang w:val="en-CA"/>
        </w:rPr>
      </w:pPr>
      <w:r w:rsidRPr="00A41DCA">
        <w:rPr>
          <w:noProof/>
          <w:lang w:val="en-CA"/>
        </w:rPr>
        <w:t>Hanafiah M, Xenopoulos M, Pfister S, Leuven RS, Huijbregts M (2011) Characterization factors for water consumption and greenhouse gas emissions based on freshwater fish species extinction Environment Science and Technology 45:5272–5278</w:t>
      </w:r>
    </w:p>
    <w:p w14:paraId="3DEDD60C" w14:textId="77777777" w:rsidR="00946604" w:rsidRPr="00A41DCA" w:rsidRDefault="00946604" w:rsidP="00946604">
      <w:pPr>
        <w:pStyle w:val="EndNoteBibliography"/>
        <w:ind w:left="720" w:hanging="720"/>
        <w:rPr>
          <w:noProof/>
          <w:lang w:val="en-CA"/>
        </w:rPr>
      </w:pPr>
      <w:r w:rsidRPr="00A41DCA">
        <w:rPr>
          <w:noProof/>
          <w:lang w:val="en-CA"/>
        </w:rPr>
        <w:t>Hauschild M et al. (2008) Building a model based on scientific consensus for life cycle impact assessment of chemicals: the search for harmony and parsimony Environmental Science &amp; Technology 42:7032-7037</w:t>
      </w:r>
    </w:p>
    <w:p w14:paraId="7E30BE2D" w14:textId="77777777" w:rsidR="00946604" w:rsidRPr="00A41DCA" w:rsidRDefault="00946604" w:rsidP="00946604">
      <w:pPr>
        <w:pStyle w:val="EndNoteBibliography"/>
        <w:ind w:left="720" w:hanging="720"/>
        <w:rPr>
          <w:noProof/>
          <w:lang w:val="en-CA"/>
        </w:rPr>
      </w:pPr>
      <w:r w:rsidRPr="00A41DCA">
        <w:rPr>
          <w:noProof/>
          <w:lang w:val="en-CA"/>
        </w:rPr>
        <w:t>Hauschild M, Potting J (2005) Spatial differentiation in life cycle impact assessment: The EDIP2003 methodology. Environmental News 80</w:t>
      </w:r>
    </w:p>
    <w:p w14:paraId="33E491C3" w14:textId="77777777" w:rsidR="00946604" w:rsidRPr="00A41DCA" w:rsidRDefault="00946604" w:rsidP="00946604">
      <w:pPr>
        <w:pStyle w:val="EndNoteBibliography"/>
        <w:ind w:left="720" w:hanging="720"/>
        <w:rPr>
          <w:noProof/>
          <w:lang w:val="en-CA"/>
        </w:rPr>
      </w:pPr>
      <w:r w:rsidRPr="00A41DCA">
        <w:rPr>
          <w:noProof/>
          <w:lang w:val="en-CA"/>
        </w:rPr>
        <w:t>Hauschild MZ, Wenzel H (1998) Environmental assessment of products. Vol. 2 - Scientific background. Kluwer Academic Publishers, Hingham, MA. USA</w:t>
      </w:r>
    </w:p>
    <w:p w14:paraId="023BC989" w14:textId="77777777" w:rsidR="00946604" w:rsidRPr="00A41DCA" w:rsidRDefault="00946604" w:rsidP="00946604">
      <w:pPr>
        <w:pStyle w:val="EndNoteBibliography"/>
        <w:ind w:left="720" w:hanging="720"/>
        <w:rPr>
          <w:noProof/>
          <w:lang w:val="en-CA"/>
        </w:rPr>
      </w:pPr>
      <w:r w:rsidRPr="00A41DCA">
        <w:rPr>
          <w:noProof/>
          <w:lang w:val="en-CA"/>
        </w:rPr>
        <w:t>Hellweg S, Demou E, Bruzzi R, Meijer A, Rosenbaum RK, Huijbregts MA, McKone TE (2009) Integrating human indoor air pollutant exposure within life cycle impact assessment Environmental Science &amp; Technology 43:1670-1679</w:t>
      </w:r>
    </w:p>
    <w:p w14:paraId="21F36E85" w14:textId="77777777" w:rsidR="00946604" w:rsidRPr="00A41DCA" w:rsidRDefault="00946604" w:rsidP="00946604">
      <w:pPr>
        <w:pStyle w:val="EndNoteBibliography"/>
        <w:ind w:left="720" w:hanging="720"/>
        <w:rPr>
          <w:noProof/>
          <w:lang w:val="en-CA"/>
        </w:rPr>
      </w:pPr>
      <w:r w:rsidRPr="00A41DCA">
        <w:rPr>
          <w:noProof/>
          <w:lang w:val="en-CA"/>
        </w:rPr>
        <w:t>Helmes RJ, Huijbregts MA, Henderson AD, Jolliet O (2012) Spatially explicit fate factors of phosphorous emissions to freshwater at the global scale The International Journal of Life Cycle Assessment 17:646-654</w:t>
      </w:r>
    </w:p>
    <w:p w14:paraId="44DEBF67" w14:textId="77777777" w:rsidR="00946604" w:rsidRPr="00A41DCA" w:rsidRDefault="00946604" w:rsidP="00946604">
      <w:pPr>
        <w:pStyle w:val="EndNoteBibliography"/>
        <w:ind w:left="720" w:hanging="720"/>
        <w:rPr>
          <w:noProof/>
          <w:lang w:val="en-CA"/>
        </w:rPr>
      </w:pPr>
      <w:r w:rsidRPr="00A41DCA">
        <w:rPr>
          <w:noProof/>
          <w:lang w:val="en-CA"/>
        </w:rPr>
        <w:t>Hodas N et al. (2015) Indoor inhalation intake fractions of fine particulate matter: Review of influencing factors Indoor Air</w:t>
      </w:r>
    </w:p>
    <w:p w14:paraId="11190344" w14:textId="77777777" w:rsidR="00946604" w:rsidRPr="00A41DCA" w:rsidRDefault="00946604" w:rsidP="00946604">
      <w:pPr>
        <w:pStyle w:val="EndNoteBibliography"/>
        <w:ind w:left="720" w:hanging="720"/>
        <w:rPr>
          <w:noProof/>
          <w:lang w:val="en-CA"/>
        </w:rPr>
      </w:pPr>
      <w:r w:rsidRPr="00A41DCA">
        <w:rPr>
          <w:noProof/>
          <w:lang w:val="en-CA"/>
        </w:rPr>
        <w:t>Huijbregts MAJ, Rombouts LJA, Ragas AMJ, van de Meent D (2005) Human-toxicological effect and damage factors of carcinogenic and noncarcinogenic chemicals for life cycle impact assessment Integrated Environmental Assessment and Management 1:181-244</w:t>
      </w:r>
    </w:p>
    <w:p w14:paraId="7AF40FE9" w14:textId="77777777" w:rsidR="00946604" w:rsidRPr="00A41DCA" w:rsidRDefault="00946604" w:rsidP="00946604">
      <w:pPr>
        <w:pStyle w:val="EndNoteBibliography"/>
        <w:ind w:left="720" w:hanging="720"/>
        <w:rPr>
          <w:noProof/>
          <w:lang w:val="en-CA"/>
        </w:rPr>
      </w:pPr>
      <w:r w:rsidRPr="00A41DCA">
        <w:rPr>
          <w:noProof/>
          <w:lang w:val="en-CA"/>
        </w:rPr>
        <w:lastRenderedPageBreak/>
        <w:t>Humbert S, Maendly R (2009) Characterization factors for damage to aquatic biodiversity caused by water use especially from dams used for hydropower LCA IX, Boston 1</w:t>
      </w:r>
    </w:p>
    <w:p w14:paraId="693D6860" w14:textId="77777777" w:rsidR="00946604" w:rsidRPr="00A41DCA" w:rsidRDefault="00946604" w:rsidP="00946604">
      <w:pPr>
        <w:pStyle w:val="EndNoteBibliography"/>
        <w:ind w:left="720" w:hanging="720"/>
        <w:rPr>
          <w:noProof/>
          <w:lang w:val="en-CA"/>
        </w:rPr>
      </w:pPr>
      <w:r w:rsidRPr="00A41DCA">
        <w:rPr>
          <w:noProof/>
          <w:lang w:val="en-CA"/>
        </w:rPr>
        <w:t>Humbert S et al. (2011) Intake fraction for particulate matter: recommendations for life cycle impact assessment Environmental Science &amp; Technology 45:4808-4816</w:t>
      </w:r>
    </w:p>
    <w:p w14:paraId="1221B9FF" w14:textId="77777777" w:rsidR="00946604" w:rsidRPr="00A41DCA" w:rsidRDefault="00946604" w:rsidP="00946604">
      <w:pPr>
        <w:pStyle w:val="EndNoteBibliography"/>
        <w:ind w:left="720" w:hanging="720"/>
        <w:rPr>
          <w:noProof/>
          <w:lang w:val="en-CA"/>
        </w:rPr>
      </w:pPr>
      <w:r w:rsidRPr="00A41DCA">
        <w:rPr>
          <w:noProof/>
          <w:lang w:val="en-CA"/>
        </w:rPr>
        <w:t xml:space="preserve">International disaster database (2009). </w:t>
      </w:r>
    </w:p>
    <w:p w14:paraId="386C4A0D" w14:textId="77777777" w:rsidR="00946604" w:rsidRPr="00A41DCA" w:rsidRDefault="00946604" w:rsidP="00946604">
      <w:pPr>
        <w:pStyle w:val="EndNoteBibliography"/>
        <w:ind w:left="720" w:hanging="720"/>
        <w:rPr>
          <w:noProof/>
          <w:lang w:val="en-CA"/>
        </w:rPr>
      </w:pPr>
      <w:r w:rsidRPr="00A41DCA">
        <w:rPr>
          <w:noProof/>
          <w:lang w:val="en-CA"/>
        </w:rPr>
        <w:t xml:space="preserve">ISO (2013) ISO 3166-2 - Codes for the representation of names of countries and their subdivisions -- Part 2: Country subdivision code. International Organization for Standardization, </w:t>
      </w:r>
    </w:p>
    <w:p w14:paraId="7BF34EE8" w14:textId="77777777" w:rsidR="00946604" w:rsidRPr="00A41DCA" w:rsidRDefault="00946604" w:rsidP="00946604">
      <w:pPr>
        <w:pStyle w:val="EndNoteBibliography"/>
        <w:ind w:left="720" w:hanging="720"/>
        <w:rPr>
          <w:noProof/>
          <w:lang w:val="en-CA"/>
        </w:rPr>
      </w:pPr>
      <w:r w:rsidRPr="00A41DCA">
        <w:rPr>
          <w:noProof/>
          <w:lang w:val="en-CA"/>
        </w:rPr>
        <w:t>Jolliet O, Margni M, Charles R, Humbert S, Payet J, Rebitzer G, Rosenbaum R (2003a) IMPACT 2002+: A New Life Cycle Impact Assessment Methodology The International Journal of Life Cycle Assessment 8:324-330</w:t>
      </w:r>
    </w:p>
    <w:p w14:paraId="37D0D18D" w14:textId="77777777" w:rsidR="00946604" w:rsidRPr="00A41DCA" w:rsidRDefault="00946604" w:rsidP="00946604">
      <w:pPr>
        <w:pStyle w:val="EndNoteBibliography"/>
        <w:ind w:left="720" w:hanging="720"/>
        <w:rPr>
          <w:noProof/>
          <w:lang w:val="en-CA"/>
        </w:rPr>
      </w:pPr>
      <w:r w:rsidRPr="00A41DCA">
        <w:rPr>
          <w:noProof/>
          <w:lang w:val="en-CA"/>
        </w:rPr>
        <w:t>Jolliet O, Margni M, Charles R, Humbert S, Payet J, Rebitzer G, Rosenbaum R (2003b) IMPACT 2002+: A New Life Cycle Impact Assessment Methodology International journal of LCA 8:324-330</w:t>
      </w:r>
    </w:p>
    <w:p w14:paraId="5FE43ECC" w14:textId="77777777" w:rsidR="00946604" w:rsidRPr="00A41DCA" w:rsidRDefault="00946604" w:rsidP="00946604">
      <w:pPr>
        <w:pStyle w:val="EndNoteBibliography"/>
        <w:ind w:left="720" w:hanging="720"/>
        <w:rPr>
          <w:noProof/>
          <w:lang w:val="en-CA"/>
        </w:rPr>
      </w:pPr>
      <w:r w:rsidRPr="00A41DCA">
        <w:rPr>
          <w:noProof/>
          <w:lang w:val="en-CA"/>
        </w:rPr>
        <w:t>Joos F et al. (2013) Carbon dioxide and climate impulse response functions for the computation of greenhouse gas metrics: a multi-model analysis Atmospheric Chemistry and Physics 13:2793-2825</w:t>
      </w:r>
    </w:p>
    <w:p w14:paraId="2ED4316D" w14:textId="77777777" w:rsidR="00946604" w:rsidRPr="00A41DCA" w:rsidRDefault="00946604" w:rsidP="00946604">
      <w:pPr>
        <w:pStyle w:val="EndNoteBibliography"/>
        <w:ind w:left="720" w:hanging="720"/>
        <w:rPr>
          <w:noProof/>
          <w:lang w:val="en-CA"/>
        </w:rPr>
      </w:pPr>
      <w:r w:rsidRPr="00A41DCA">
        <w:rPr>
          <w:noProof/>
          <w:lang w:val="en-CA"/>
        </w:rPr>
        <w:t>Kounina A et al. (2013) Review of methods addressing freshwater use in life cycle inventory and impact assessment The International Journal of Life Cycle Assessment 18:707-721 doi:doi:10.1007/s11367-012-0519-3</w:t>
      </w:r>
    </w:p>
    <w:p w14:paraId="4DCE8A68" w14:textId="77777777" w:rsidR="00946604" w:rsidRPr="00A41DCA" w:rsidRDefault="00946604" w:rsidP="00946604">
      <w:pPr>
        <w:pStyle w:val="EndNoteBibliography"/>
        <w:ind w:left="720" w:hanging="720"/>
        <w:rPr>
          <w:noProof/>
          <w:lang w:val="en-CA"/>
        </w:rPr>
      </w:pPr>
      <w:r w:rsidRPr="00A41DCA">
        <w:rPr>
          <w:noProof/>
          <w:lang w:val="en-CA"/>
        </w:rPr>
        <w:t>Kounina A, Margni M, Shaked S, Bulle C, Jolliet O (2014) Spatial analysis of toxic emissions in LCA: A sub-continental nested USEtox model with freshwater archetypes Environment International 69:67-89</w:t>
      </w:r>
    </w:p>
    <w:p w14:paraId="3CA9A8A2" w14:textId="77777777" w:rsidR="00946604" w:rsidRPr="00A41DCA" w:rsidRDefault="00946604" w:rsidP="00946604">
      <w:pPr>
        <w:pStyle w:val="EndNoteBibliography"/>
        <w:ind w:left="720" w:hanging="720"/>
        <w:rPr>
          <w:noProof/>
          <w:lang w:val="en-CA"/>
        </w:rPr>
      </w:pPr>
      <w:r w:rsidRPr="00A41DCA">
        <w:rPr>
          <w:noProof/>
          <w:lang w:val="en-CA"/>
        </w:rPr>
        <w:t xml:space="preserve">Levasseur A, de Schryver A, Hauschild M, Kabe Y, Sahnoune A, Tanaka K, Cherubini F (2016) Greenhouse gas emissions and climate change impacts. In: Frischknecht R, Jolliet O (eds) Global Guidance for Life Cycle Impact Assessment Indicators, vol 1. United Nations Environment Programme, </w:t>
      </w:r>
    </w:p>
    <w:p w14:paraId="361C4EE7" w14:textId="77777777" w:rsidR="00946604" w:rsidRPr="00A41DCA" w:rsidRDefault="00946604" w:rsidP="00946604">
      <w:pPr>
        <w:pStyle w:val="EndNoteBibliography"/>
        <w:ind w:left="720" w:hanging="720"/>
        <w:rPr>
          <w:noProof/>
          <w:lang w:val="en-CA"/>
        </w:rPr>
      </w:pPr>
      <w:r w:rsidRPr="00A41DCA">
        <w:rPr>
          <w:noProof/>
          <w:lang w:val="en-CA"/>
        </w:rPr>
        <w:t xml:space="preserve">Margni M et al. (2008) Guidance on how to move from current practice to recommended practice in Life Cycle Impact Assessment. UNEP-SETAC Life Cycle Initiative, </w:t>
      </w:r>
    </w:p>
    <w:p w14:paraId="1BCACAE9" w14:textId="77777777" w:rsidR="00946604" w:rsidRPr="00A41DCA" w:rsidRDefault="00946604" w:rsidP="00946604">
      <w:pPr>
        <w:pStyle w:val="EndNoteBibliography"/>
        <w:ind w:left="720" w:hanging="720"/>
        <w:rPr>
          <w:noProof/>
          <w:lang w:val="en-CA"/>
        </w:rPr>
      </w:pPr>
      <w:r w:rsidRPr="00A41DCA">
        <w:rPr>
          <w:noProof/>
          <w:lang w:val="en-CA"/>
        </w:rPr>
        <w:t xml:space="preserve">Mathers C, Doris MF, Jan TB (2008) </w:t>
      </w:r>
      <w:r w:rsidRPr="00A41DCA">
        <w:rPr>
          <w:i/>
          <w:noProof/>
          <w:lang w:val="en-CA"/>
        </w:rPr>
        <w:t>The global burden of disease: 2004 update</w:t>
      </w:r>
      <w:r w:rsidRPr="00A41DCA">
        <w:rPr>
          <w:noProof/>
          <w:lang w:val="en-CA"/>
        </w:rPr>
        <w:t xml:space="preserve">. </w:t>
      </w:r>
    </w:p>
    <w:p w14:paraId="231A4CC7" w14:textId="77777777" w:rsidR="00946604" w:rsidRPr="00A41DCA" w:rsidRDefault="00946604" w:rsidP="00946604">
      <w:pPr>
        <w:pStyle w:val="EndNoteBibliography"/>
        <w:ind w:left="720" w:hanging="720"/>
        <w:rPr>
          <w:noProof/>
          <w:lang w:val="en-CA"/>
        </w:rPr>
      </w:pPr>
      <w:r w:rsidRPr="00A41DCA">
        <w:rPr>
          <w:noProof/>
          <w:lang w:val="en-CA"/>
        </w:rPr>
        <w:t>Muñoz I, Rigarlsford G, i Canals LM, King H (2013) Accounting for greenhouse gas emissions from the degradation of chemicals in the environment The International Journal of Life Cycle Assessment 18:252-262</w:t>
      </w:r>
    </w:p>
    <w:p w14:paraId="7966B9DA" w14:textId="77777777" w:rsidR="00946604" w:rsidRPr="00A41DCA" w:rsidRDefault="00946604" w:rsidP="00946604">
      <w:pPr>
        <w:pStyle w:val="EndNoteBibliography"/>
        <w:ind w:left="720" w:hanging="720"/>
        <w:rPr>
          <w:noProof/>
          <w:lang w:val="en-CA"/>
        </w:rPr>
      </w:pPr>
      <w:r w:rsidRPr="00A41DCA">
        <w:rPr>
          <w:noProof/>
          <w:lang w:val="en-CA"/>
        </w:rPr>
        <w:t xml:space="preserve">Myhre G (2013) Anthropogenic and natural radiative forcing Climate Change 2013: The Physical Science Basis. Contribution of Working Group I to the Fifth Assessment Report 576 of the Intergovernmental Panel on Climate Change. </w:t>
      </w:r>
    </w:p>
    <w:p w14:paraId="3C54A2C0" w14:textId="77777777" w:rsidR="00946604" w:rsidRPr="00A41DCA" w:rsidRDefault="00946604" w:rsidP="00946604">
      <w:pPr>
        <w:pStyle w:val="EndNoteBibliography"/>
        <w:ind w:left="720" w:hanging="720"/>
        <w:rPr>
          <w:noProof/>
          <w:lang w:val="en-CA"/>
        </w:rPr>
      </w:pPr>
      <w:r w:rsidRPr="00A41DCA">
        <w:rPr>
          <w:noProof/>
          <w:lang w:val="en-CA"/>
        </w:rPr>
        <w:t xml:space="preserve">Nriagu J (2014) Expert judgement based estimation of global human exposure to toxic zinc levels. </w:t>
      </w:r>
    </w:p>
    <w:p w14:paraId="5FBE1DF5" w14:textId="77777777" w:rsidR="00946604" w:rsidRPr="00A41DCA" w:rsidRDefault="00946604" w:rsidP="00946604">
      <w:pPr>
        <w:pStyle w:val="EndNoteBibliography"/>
        <w:ind w:left="720" w:hanging="720"/>
        <w:rPr>
          <w:noProof/>
          <w:lang w:val="en-CA"/>
        </w:rPr>
      </w:pPr>
      <w:r w:rsidRPr="00A41DCA">
        <w:rPr>
          <w:noProof/>
          <w:lang w:val="en-CA"/>
        </w:rPr>
        <w:t>Pfister S, Koehler A, Hellweg S (2009) Assessing the environmental impacts of freshwater consumption in LCA Environmental Science &amp; Technology 43:4098–4104</w:t>
      </w:r>
    </w:p>
    <w:p w14:paraId="7AB59547" w14:textId="77777777" w:rsidR="00946604" w:rsidRPr="00A41DCA" w:rsidRDefault="00946604" w:rsidP="00946604">
      <w:pPr>
        <w:pStyle w:val="EndNoteBibliography"/>
        <w:ind w:left="720" w:hanging="720"/>
        <w:rPr>
          <w:noProof/>
          <w:lang w:val="en-CA"/>
        </w:rPr>
      </w:pPr>
      <w:r w:rsidRPr="00A41DCA">
        <w:rPr>
          <w:noProof/>
          <w:lang w:val="en-CA"/>
        </w:rPr>
        <w:t>Rosenbaum R et al. (2008) USEtox—the UNEP-SETAC toxicity model: recommended characterisation factors for human toxicity and freshwater ecotoxicity in life cycle impact assessment The International Journal of Life Cycle Assessment 13:532-546</w:t>
      </w:r>
    </w:p>
    <w:p w14:paraId="49011445" w14:textId="77777777" w:rsidR="00946604" w:rsidRPr="00A41DCA" w:rsidRDefault="00946604" w:rsidP="00946604">
      <w:pPr>
        <w:pStyle w:val="EndNoteBibliography"/>
        <w:ind w:left="720" w:hanging="720"/>
        <w:rPr>
          <w:noProof/>
          <w:lang w:val="en-CA"/>
        </w:rPr>
      </w:pPr>
      <w:r w:rsidRPr="00A41DCA">
        <w:rPr>
          <w:noProof/>
          <w:lang w:val="en-CA"/>
        </w:rPr>
        <w:t>Rosenbaum R et al. (2011) USEtox human exposure and toxicity factors for comparative assessment of toxic emissions in life cycle analysis: sensitivity to key chemical properties The International Journal of Life Cycle Assessment 16:710-727</w:t>
      </w:r>
    </w:p>
    <w:p w14:paraId="5E5656E0" w14:textId="77777777" w:rsidR="00946604" w:rsidRPr="00A41DCA" w:rsidRDefault="00946604" w:rsidP="00946604">
      <w:pPr>
        <w:pStyle w:val="EndNoteBibliography"/>
        <w:ind w:left="720" w:hanging="720"/>
        <w:rPr>
          <w:noProof/>
          <w:lang w:val="en-CA"/>
        </w:rPr>
      </w:pPr>
      <w:r w:rsidRPr="00A41DCA">
        <w:rPr>
          <w:noProof/>
          <w:lang w:val="en-CA"/>
        </w:rPr>
        <w:lastRenderedPageBreak/>
        <w:t>Rosenbaum RK et al. (2015) Indoor air pollutant exposure for life cycle assessment: regional health impact factors for households Environmental Science &amp; Technology 49:12823-12831</w:t>
      </w:r>
    </w:p>
    <w:p w14:paraId="323DE81F" w14:textId="77777777" w:rsidR="00946604" w:rsidRPr="00A41DCA" w:rsidRDefault="00946604" w:rsidP="00946604">
      <w:pPr>
        <w:pStyle w:val="EndNoteBibliography"/>
        <w:ind w:left="720" w:hanging="720"/>
        <w:rPr>
          <w:noProof/>
          <w:lang w:val="en-CA"/>
        </w:rPr>
      </w:pPr>
      <w:r w:rsidRPr="00A41DCA">
        <w:rPr>
          <w:noProof/>
          <w:lang w:val="en-CA"/>
        </w:rPr>
        <w:t>Roy P-O, Azevedo LB, Margni M, van Zelm R, Deschênes L, Huijbregts MA (2014) Characterization factors for terrestrial acidification at the global scale: A systematic analysis of spatial variability and uncertainty Science of the Total Environment 500:270-276</w:t>
      </w:r>
    </w:p>
    <w:p w14:paraId="2D23698E" w14:textId="77777777" w:rsidR="00946604" w:rsidRPr="00A41DCA" w:rsidRDefault="00946604" w:rsidP="00946604">
      <w:pPr>
        <w:pStyle w:val="EndNoteBibliography"/>
        <w:ind w:left="720" w:hanging="720"/>
        <w:rPr>
          <w:noProof/>
          <w:lang w:val="en-CA"/>
        </w:rPr>
      </w:pPr>
      <w:r w:rsidRPr="00A41DCA">
        <w:rPr>
          <w:noProof/>
          <w:lang w:val="en-CA"/>
        </w:rPr>
        <w:t>Roy P-O, Deschênes L, Margni M (2012a) Life cycle impact assessment of terrestrial acidification: modeling spatially explicit soil sensitivity at the global scale Environmental Science &amp; Technology 46:8270-8278</w:t>
      </w:r>
    </w:p>
    <w:p w14:paraId="1219E8BD" w14:textId="77777777" w:rsidR="00946604" w:rsidRPr="00A41DCA" w:rsidRDefault="00946604" w:rsidP="00946604">
      <w:pPr>
        <w:pStyle w:val="EndNoteBibliography"/>
        <w:ind w:left="720" w:hanging="720"/>
        <w:rPr>
          <w:noProof/>
          <w:lang w:val="en-CA"/>
        </w:rPr>
      </w:pPr>
      <w:r w:rsidRPr="00A41DCA">
        <w:rPr>
          <w:noProof/>
          <w:lang w:val="en-CA"/>
        </w:rPr>
        <w:t>Roy P-O, Huijbregts M, Deschênes L, Margni M (2012b) Spatially-differentiated atmospheric source–receptor relationships for nitrogen oxides, sulfur oxides and ammonia emissions at the global scale for life cycle impact assessment Atmospheric Environment 62:74-81</w:t>
      </w:r>
    </w:p>
    <w:p w14:paraId="1EA6C69D" w14:textId="77777777" w:rsidR="00946604" w:rsidRPr="00A41DCA" w:rsidRDefault="00946604" w:rsidP="00946604">
      <w:pPr>
        <w:pStyle w:val="EndNoteBibliography"/>
        <w:ind w:left="720" w:hanging="720"/>
        <w:rPr>
          <w:noProof/>
          <w:lang w:val="en-CA"/>
        </w:rPr>
      </w:pPr>
      <w:r w:rsidRPr="00A41DCA">
        <w:rPr>
          <w:noProof/>
          <w:lang w:val="en-CA"/>
        </w:rPr>
        <w:t>Saad R, Margni M, Koellner T, Wittstock B, Deschênes L (2011) Assessment of land use impacts on soil ecological functions: development of spatially differentiated characterization factors within a Canadian context. The International Journal of Life Cycle Assessment 16:198-211</w:t>
      </w:r>
    </w:p>
    <w:p w14:paraId="5F799835" w14:textId="77777777" w:rsidR="00946604" w:rsidRPr="00A41DCA" w:rsidRDefault="00946604" w:rsidP="00946604">
      <w:pPr>
        <w:pStyle w:val="EndNoteBibliography"/>
        <w:ind w:left="720" w:hanging="720"/>
        <w:rPr>
          <w:noProof/>
          <w:lang w:val="en-CA"/>
        </w:rPr>
      </w:pPr>
      <w:r w:rsidRPr="00A41DCA">
        <w:rPr>
          <w:noProof/>
          <w:lang w:val="en-CA"/>
        </w:rPr>
        <w:t>Struijs J, van Dijk A, Slaper H, van Wijnen HJ, Velders GJ, Chaplin G, Huijbregts MA (2009) Spatial-and time-explicit human damage modeling of ozone depleting substances in life cycle impact assessment Environmental science &amp; technology 44:204-209</w:t>
      </w:r>
    </w:p>
    <w:p w14:paraId="2C25993F" w14:textId="77777777" w:rsidR="00946604" w:rsidRPr="00A41DCA" w:rsidRDefault="00946604" w:rsidP="00946604">
      <w:pPr>
        <w:pStyle w:val="EndNoteBibliography"/>
        <w:ind w:left="720" w:hanging="720"/>
        <w:rPr>
          <w:noProof/>
          <w:lang w:val="en-CA"/>
        </w:rPr>
      </w:pPr>
      <w:r w:rsidRPr="00A41DCA">
        <w:rPr>
          <w:noProof/>
          <w:lang w:val="en-CA"/>
        </w:rPr>
        <w:t>Thomas C et al. (2004) Extinction risk from climate change Nature 427:145-148</w:t>
      </w:r>
    </w:p>
    <w:p w14:paraId="69CB7D89" w14:textId="77777777" w:rsidR="00946604" w:rsidRPr="00A41DCA" w:rsidRDefault="00946604" w:rsidP="00946604">
      <w:pPr>
        <w:pStyle w:val="EndNoteBibliography"/>
        <w:ind w:left="720" w:hanging="720"/>
        <w:rPr>
          <w:noProof/>
          <w:lang w:val="en-CA"/>
        </w:rPr>
      </w:pPr>
      <w:r w:rsidRPr="00A41DCA">
        <w:rPr>
          <w:noProof/>
          <w:lang w:val="en-CA"/>
        </w:rPr>
        <w:t>Tirado-Seco P (2005) Development of damage functions for aquatic eutrophication in Life Cycle Assessment. Université de Genève</w:t>
      </w:r>
    </w:p>
    <w:p w14:paraId="55E56487" w14:textId="77777777" w:rsidR="00946604" w:rsidRPr="00A41DCA" w:rsidRDefault="00946604" w:rsidP="00946604">
      <w:pPr>
        <w:pStyle w:val="EndNoteBibliography"/>
        <w:ind w:left="720" w:hanging="720"/>
        <w:rPr>
          <w:noProof/>
          <w:lang w:val="en-CA"/>
        </w:rPr>
      </w:pPr>
      <w:r w:rsidRPr="00A41DCA">
        <w:rPr>
          <w:noProof/>
          <w:lang w:val="en-CA"/>
        </w:rPr>
        <w:t>van Zelm R, Schipper A, Rombouts M, Snepvangers J, Huijbregts M (2011) Implementing Groundwater Extraction in Life Cycle Impact Assessment: Characterization Factors Based on Plant Species Richness for the Netherlands Environmental Science &amp; Technology 45:629-635</w:t>
      </w:r>
    </w:p>
    <w:p w14:paraId="7076A8F5" w14:textId="77777777" w:rsidR="00946604" w:rsidRPr="00A41DCA" w:rsidRDefault="00946604" w:rsidP="00946604">
      <w:pPr>
        <w:pStyle w:val="EndNoteBibliography"/>
        <w:ind w:left="720" w:hanging="720"/>
        <w:rPr>
          <w:noProof/>
          <w:lang w:val="en-CA"/>
        </w:rPr>
      </w:pPr>
      <w:r w:rsidRPr="00A41DCA">
        <w:rPr>
          <w:noProof/>
          <w:lang w:val="en-CA"/>
        </w:rPr>
        <w:t>Verones F, Hanafiah MM, Pfister S, Huijbregts MAJ, Pelletier GJ, Koehler A (2010) Characterization Factors for Thermal Pollution in Freshwater Aquatic Environments Environmental Science &amp; Technology 44:9364-9369</w:t>
      </w:r>
    </w:p>
    <w:p w14:paraId="17F9BA0C" w14:textId="77777777" w:rsidR="00946604" w:rsidRPr="00A41DCA" w:rsidRDefault="00946604" w:rsidP="00946604">
      <w:pPr>
        <w:pStyle w:val="EndNoteBibliography"/>
        <w:ind w:left="720" w:hanging="720"/>
        <w:rPr>
          <w:noProof/>
          <w:lang w:val="en-CA"/>
        </w:rPr>
      </w:pPr>
      <w:r w:rsidRPr="00A41DCA">
        <w:rPr>
          <w:noProof/>
          <w:lang w:val="en-CA"/>
        </w:rPr>
        <w:t>Wenger Y, Li D, Jolliet O (2012) Indoor intake fraction considering surface sorption of air organic compounds for life cycle assessment The International Journal of Life Cycle Assessment 17:919-931</w:t>
      </w:r>
    </w:p>
    <w:p w14:paraId="4FC7B243" w14:textId="77777777" w:rsidR="00946604" w:rsidRPr="00A41DCA" w:rsidRDefault="00946604" w:rsidP="00946604">
      <w:pPr>
        <w:pStyle w:val="EndNoteBibliography"/>
        <w:ind w:left="720" w:hanging="720"/>
        <w:rPr>
          <w:noProof/>
          <w:lang w:val="en-CA"/>
        </w:rPr>
      </w:pPr>
      <w:r w:rsidRPr="00A41DCA">
        <w:rPr>
          <w:noProof/>
          <w:lang w:val="en-CA"/>
        </w:rPr>
        <w:t>WHO. (2003) Climate change and human health: Risks and Responses. World Health Organization, Geneva</w:t>
      </w:r>
    </w:p>
    <w:p w14:paraId="1ABFFFBF" w14:textId="77777777" w:rsidR="00946604" w:rsidRPr="00A41DCA" w:rsidRDefault="00946604" w:rsidP="00946604">
      <w:pPr>
        <w:pStyle w:val="EndNoteBibliography"/>
        <w:ind w:left="720" w:hanging="720"/>
        <w:rPr>
          <w:noProof/>
        </w:rPr>
      </w:pPr>
      <w:r w:rsidRPr="00A41DCA">
        <w:rPr>
          <w:noProof/>
          <w:lang w:val="en-CA"/>
        </w:rPr>
        <w:t xml:space="preserve">WMO (World Meteorological Organization), 88 pp., , , 2014. (2014) Assessment for Decision-Makers: Scientific Assessment of Ozone Depletion - Global Ozone Research and Monitoring Project—Report No. 56. </w:t>
      </w:r>
      <w:r w:rsidRPr="00A41DCA">
        <w:rPr>
          <w:noProof/>
        </w:rPr>
        <w:t>WMO (World Meteorological Organization), Geneva, Switzerland</w:t>
      </w:r>
    </w:p>
    <w:p w14:paraId="5C0D8B7C" w14:textId="4C315401" w:rsidR="006177BF" w:rsidRPr="002E426F" w:rsidRDefault="00946604">
      <w:pPr>
        <w:rPr>
          <w:lang w:val="en-GB"/>
        </w:rPr>
      </w:pPr>
      <w:r w:rsidRPr="00A41DCA">
        <w:rPr>
          <w:lang w:val="en-GB"/>
        </w:rPr>
        <w:fldChar w:fldCharType="end"/>
      </w:r>
    </w:p>
    <w:sectPr w:rsidR="006177BF" w:rsidRPr="002E426F" w:rsidSect="004C5D91">
      <w:footerReference w:type="even" r:id="rId22"/>
      <w:footerReference w:type="default" r:id="rId23"/>
      <w:pgSz w:w="12240" w:h="15840"/>
      <w:pgMar w:top="1418" w:right="1418" w:bottom="851" w:left="1418" w:header="709" w:footer="709" w:gutter="0"/>
      <w:lnNumType w:countBy="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5944FE" w15:done="0"/>
  <w15:commentEx w15:paraId="3DA491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5944FE" w16cid:durableId="1FBBD669"/>
  <w16cid:commentId w16cid:paraId="3DA491B3" w16cid:durableId="1FBBD6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4EAA7" w14:textId="77777777" w:rsidR="00F03180" w:rsidRDefault="00F03180" w:rsidP="00B0071B">
      <w:r>
        <w:separator/>
      </w:r>
    </w:p>
  </w:endnote>
  <w:endnote w:type="continuationSeparator" w:id="0">
    <w:p w14:paraId="3CDEE135" w14:textId="77777777" w:rsidR="00F03180" w:rsidRDefault="00F03180" w:rsidP="00B00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00004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90ECE" w14:textId="77777777" w:rsidR="00F03180" w:rsidRDefault="00F03180" w:rsidP="002E55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7DD7F" w14:textId="77777777" w:rsidR="00F03180" w:rsidRDefault="00F03180" w:rsidP="00B007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963D" w14:textId="54287354" w:rsidR="00F03180" w:rsidRDefault="00F03180" w:rsidP="002E55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0C2B">
      <w:rPr>
        <w:rStyle w:val="PageNumber"/>
        <w:noProof/>
      </w:rPr>
      <w:t>35</w:t>
    </w:r>
    <w:r>
      <w:rPr>
        <w:rStyle w:val="PageNumber"/>
      </w:rPr>
      <w:fldChar w:fldCharType="end"/>
    </w:r>
  </w:p>
  <w:p w14:paraId="178C5647" w14:textId="77777777" w:rsidR="00F03180" w:rsidRDefault="00F03180" w:rsidP="00B0071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60985" w14:textId="77777777" w:rsidR="00F03180" w:rsidRDefault="00F03180" w:rsidP="00B0071B">
      <w:r>
        <w:separator/>
      </w:r>
    </w:p>
  </w:footnote>
  <w:footnote w:type="continuationSeparator" w:id="0">
    <w:p w14:paraId="3C88BDF8" w14:textId="77777777" w:rsidR="00F03180" w:rsidRDefault="00F03180" w:rsidP="00B00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28EFC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pPr>
        <w:ind w:left="0" w:firstLine="0"/>
      </w:pPr>
    </w:lvl>
  </w:abstractNum>
  <w:abstractNum w:abstractNumId="2">
    <w:nsid w:val="045C7819"/>
    <w:multiLevelType w:val="hybridMultilevel"/>
    <w:tmpl w:val="5EA2E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241A2"/>
    <w:multiLevelType w:val="hybridMultilevel"/>
    <w:tmpl w:val="7C4CD1E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6D3725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BA50B1"/>
    <w:multiLevelType w:val="hybridMultilevel"/>
    <w:tmpl w:val="C786E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0E561E11"/>
    <w:multiLevelType w:val="hybridMultilevel"/>
    <w:tmpl w:val="505656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39702C"/>
    <w:multiLevelType w:val="hybridMultilevel"/>
    <w:tmpl w:val="A7BE8E10"/>
    <w:lvl w:ilvl="0" w:tplc="567E99A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2AE5003"/>
    <w:multiLevelType w:val="hybridMultilevel"/>
    <w:tmpl w:val="BF328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44D09EE"/>
    <w:multiLevelType w:val="hybridMultilevel"/>
    <w:tmpl w:val="3990B96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nsid w:val="157A2B73"/>
    <w:multiLevelType w:val="multilevel"/>
    <w:tmpl w:val="B886954E"/>
    <w:lvl w:ilvl="0">
      <w:start w:val="1"/>
      <w:numFmt w:val="decimal"/>
      <w:lvlText w:val="%1."/>
      <w:lvlJc w:val="left"/>
      <w:pPr>
        <w:ind w:left="357" w:hanging="357"/>
      </w:pPr>
      <w:rPr>
        <w:rFonts w:cs="Times New Roman" w:hint="default"/>
        <w:i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ind w:left="657" w:hanging="567"/>
      </w:pPr>
      <w:rPr>
        <w:rFonts w:ascii="Arial" w:hAnsi="Arial" w:hint="default"/>
        <w:b/>
        <w:i w:val="0"/>
        <w:sz w:val="22"/>
      </w:rPr>
    </w:lvl>
    <w:lvl w:ilvl="2">
      <w:start w:val="1"/>
      <w:numFmt w:val="decimal"/>
      <w:lvlRestart w:val="1"/>
      <w:lvlText w:val="%1.%2.%3."/>
      <w:lvlJc w:val="left"/>
      <w:pPr>
        <w:ind w:left="851" w:hanging="851"/>
      </w:pPr>
      <w:rPr>
        <w:rFonts w:ascii="Arial" w:hAnsi="Arial" w:hint="default"/>
        <w:b/>
        <w:i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75E2239"/>
    <w:multiLevelType w:val="hybridMultilevel"/>
    <w:tmpl w:val="1402EE9E"/>
    <w:lvl w:ilvl="0" w:tplc="80F4842C">
      <w:start w:val="5"/>
      <w:numFmt w:val="bullet"/>
      <w:lvlText w:val="-"/>
      <w:lvlJc w:val="left"/>
      <w:pPr>
        <w:ind w:left="720" w:hanging="360"/>
      </w:pPr>
      <w:rPr>
        <w:rFonts w:ascii="Cambria" w:eastAsiaTheme="minorEastAsia" w:hAnsi="Cambria"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195D3386"/>
    <w:multiLevelType w:val="hybridMultilevel"/>
    <w:tmpl w:val="40E641A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nsid w:val="1D8D522C"/>
    <w:multiLevelType w:val="hybridMultilevel"/>
    <w:tmpl w:val="0C9C0F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1DD77D11"/>
    <w:multiLevelType w:val="hybridMultilevel"/>
    <w:tmpl w:val="9CC83E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EBB31F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FE842EA"/>
    <w:multiLevelType w:val="hybridMultilevel"/>
    <w:tmpl w:val="739E04F6"/>
    <w:lvl w:ilvl="0" w:tplc="EB8ACD32">
      <w:start w:val="6"/>
      <w:numFmt w:val="bullet"/>
      <w:lvlText w:val=""/>
      <w:lvlJc w:val="left"/>
      <w:pPr>
        <w:ind w:left="1080" w:hanging="360"/>
      </w:pPr>
      <w:rPr>
        <w:rFonts w:ascii="Wingdings" w:eastAsiaTheme="minorEastAsia" w:hAnsi="Wingding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nsid w:val="23F825EB"/>
    <w:multiLevelType w:val="multilevel"/>
    <w:tmpl w:val="AA32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C6046C"/>
    <w:multiLevelType w:val="hybridMultilevel"/>
    <w:tmpl w:val="EB8E5F0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8FA4439"/>
    <w:multiLevelType w:val="hybridMultilevel"/>
    <w:tmpl w:val="C65414A4"/>
    <w:lvl w:ilvl="0" w:tplc="A7560EC4">
      <w:start w:val="1"/>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5955BBF"/>
    <w:multiLevelType w:val="hybridMultilevel"/>
    <w:tmpl w:val="67D86A1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3D7E49D3"/>
    <w:multiLevelType w:val="hybridMultilevel"/>
    <w:tmpl w:val="E98C5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E796055"/>
    <w:multiLevelType w:val="hybridMultilevel"/>
    <w:tmpl w:val="B1DA6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2C30B8"/>
    <w:multiLevelType w:val="hybridMultilevel"/>
    <w:tmpl w:val="47C842AA"/>
    <w:lvl w:ilvl="0" w:tplc="D3CE4750">
      <w:start w:val="8"/>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87044C9"/>
    <w:multiLevelType w:val="hybridMultilevel"/>
    <w:tmpl w:val="40240F2C"/>
    <w:lvl w:ilvl="0" w:tplc="471671D6">
      <w:start w:val="1"/>
      <w:numFmt w:val="bullet"/>
      <w:lvlText w:val="•"/>
      <w:lvlJc w:val="left"/>
      <w:pPr>
        <w:tabs>
          <w:tab w:val="num" w:pos="720"/>
        </w:tabs>
        <w:ind w:left="720" w:hanging="360"/>
      </w:pPr>
      <w:rPr>
        <w:rFonts w:ascii="Times New Roman" w:hAnsi="Times New Roman" w:hint="default"/>
      </w:rPr>
    </w:lvl>
    <w:lvl w:ilvl="1" w:tplc="BC2A2816" w:tentative="1">
      <w:start w:val="1"/>
      <w:numFmt w:val="bullet"/>
      <w:lvlText w:val="•"/>
      <w:lvlJc w:val="left"/>
      <w:pPr>
        <w:tabs>
          <w:tab w:val="num" w:pos="1440"/>
        </w:tabs>
        <w:ind w:left="1440" w:hanging="360"/>
      </w:pPr>
      <w:rPr>
        <w:rFonts w:ascii="Times New Roman" w:hAnsi="Times New Roman" w:hint="default"/>
      </w:rPr>
    </w:lvl>
    <w:lvl w:ilvl="2" w:tplc="1648197E" w:tentative="1">
      <w:start w:val="1"/>
      <w:numFmt w:val="bullet"/>
      <w:lvlText w:val="•"/>
      <w:lvlJc w:val="left"/>
      <w:pPr>
        <w:tabs>
          <w:tab w:val="num" w:pos="2160"/>
        </w:tabs>
        <w:ind w:left="2160" w:hanging="360"/>
      </w:pPr>
      <w:rPr>
        <w:rFonts w:ascii="Times New Roman" w:hAnsi="Times New Roman" w:hint="default"/>
      </w:rPr>
    </w:lvl>
    <w:lvl w:ilvl="3" w:tplc="7F264006" w:tentative="1">
      <w:start w:val="1"/>
      <w:numFmt w:val="bullet"/>
      <w:lvlText w:val="•"/>
      <w:lvlJc w:val="left"/>
      <w:pPr>
        <w:tabs>
          <w:tab w:val="num" w:pos="2880"/>
        </w:tabs>
        <w:ind w:left="2880" w:hanging="360"/>
      </w:pPr>
      <w:rPr>
        <w:rFonts w:ascii="Times New Roman" w:hAnsi="Times New Roman" w:hint="default"/>
      </w:rPr>
    </w:lvl>
    <w:lvl w:ilvl="4" w:tplc="761438FC" w:tentative="1">
      <w:start w:val="1"/>
      <w:numFmt w:val="bullet"/>
      <w:lvlText w:val="•"/>
      <w:lvlJc w:val="left"/>
      <w:pPr>
        <w:tabs>
          <w:tab w:val="num" w:pos="3600"/>
        </w:tabs>
        <w:ind w:left="3600" w:hanging="360"/>
      </w:pPr>
      <w:rPr>
        <w:rFonts w:ascii="Times New Roman" w:hAnsi="Times New Roman" w:hint="default"/>
      </w:rPr>
    </w:lvl>
    <w:lvl w:ilvl="5" w:tplc="83E6965A" w:tentative="1">
      <w:start w:val="1"/>
      <w:numFmt w:val="bullet"/>
      <w:lvlText w:val="•"/>
      <w:lvlJc w:val="left"/>
      <w:pPr>
        <w:tabs>
          <w:tab w:val="num" w:pos="4320"/>
        </w:tabs>
        <w:ind w:left="4320" w:hanging="360"/>
      </w:pPr>
      <w:rPr>
        <w:rFonts w:ascii="Times New Roman" w:hAnsi="Times New Roman" w:hint="default"/>
      </w:rPr>
    </w:lvl>
    <w:lvl w:ilvl="6" w:tplc="81343028" w:tentative="1">
      <w:start w:val="1"/>
      <w:numFmt w:val="bullet"/>
      <w:lvlText w:val="•"/>
      <w:lvlJc w:val="left"/>
      <w:pPr>
        <w:tabs>
          <w:tab w:val="num" w:pos="5040"/>
        </w:tabs>
        <w:ind w:left="5040" w:hanging="360"/>
      </w:pPr>
      <w:rPr>
        <w:rFonts w:ascii="Times New Roman" w:hAnsi="Times New Roman" w:hint="default"/>
      </w:rPr>
    </w:lvl>
    <w:lvl w:ilvl="7" w:tplc="C6D20032" w:tentative="1">
      <w:start w:val="1"/>
      <w:numFmt w:val="bullet"/>
      <w:lvlText w:val="•"/>
      <w:lvlJc w:val="left"/>
      <w:pPr>
        <w:tabs>
          <w:tab w:val="num" w:pos="5760"/>
        </w:tabs>
        <w:ind w:left="5760" w:hanging="360"/>
      </w:pPr>
      <w:rPr>
        <w:rFonts w:ascii="Times New Roman" w:hAnsi="Times New Roman" w:hint="default"/>
      </w:rPr>
    </w:lvl>
    <w:lvl w:ilvl="8" w:tplc="F0A69FB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94062E6"/>
    <w:multiLevelType w:val="hybridMultilevel"/>
    <w:tmpl w:val="BE207B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4A265618"/>
    <w:multiLevelType w:val="hybridMultilevel"/>
    <w:tmpl w:val="2556D77E"/>
    <w:lvl w:ilvl="0" w:tplc="DFEAA346">
      <w:start w:val="6"/>
      <w:numFmt w:val="bullet"/>
      <w:lvlText w:val=""/>
      <w:lvlJc w:val="left"/>
      <w:pPr>
        <w:ind w:left="720" w:hanging="360"/>
      </w:pPr>
      <w:rPr>
        <w:rFonts w:ascii="Wingdings" w:eastAsiaTheme="minorEastAsia"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B815E6F"/>
    <w:multiLevelType w:val="hybridMultilevel"/>
    <w:tmpl w:val="7304FC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D3066C7"/>
    <w:multiLevelType w:val="hybridMultilevel"/>
    <w:tmpl w:val="54ACAD7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5944DC9"/>
    <w:multiLevelType w:val="hybridMultilevel"/>
    <w:tmpl w:val="A7B44F66"/>
    <w:lvl w:ilvl="0" w:tplc="6AB41046">
      <w:start w:val="1"/>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916B8D"/>
    <w:multiLevelType w:val="hybridMultilevel"/>
    <w:tmpl w:val="A7223F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EF47926"/>
    <w:multiLevelType w:val="hybridMultilevel"/>
    <w:tmpl w:val="04CE96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1FC3F26"/>
    <w:multiLevelType w:val="hybridMultilevel"/>
    <w:tmpl w:val="9612A85A"/>
    <w:lvl w:ilvl="0" w:tplc="0A223BC0">
      <w:start w:val="1"/>
      <w:numFmt w:val="bullet"/>
      <w:lvlText w:val="•"/>
      <w:lvlJc w:val="left"/>
      <w:pPr>
        <w:tabs>
          <w:tab w:val="num" w:pos="720"/>
        </w:tabs>
        <w:ind w:left="720" w:hanging="360"/>
      </w:pPr>
      <w:rPr>
        <w:rFonts w:ascii="Arial" w:hAnsi="Arial" w:hint="default"/>
      </w:rPr>
    </w:lvl>
    <w:lvl w:ilvl="1" w:tplc="95EE3B2A">
      <w:start w:val="1"/>
      <w:numFmt w:val="bullet"/>
      <w:lvlText w:val="•"/>
      <w:lvlJc w:val="left"/>
      <w:pPr>
        <w:tabs>
          <w:tab w:val="num" w:pos="1440"/>
        </w:tabs>
        <w:ind w:left="1440" w:hanging="360"/>
      </w:pPr>
      <w:rPr>
        <w:rFonts w:ascii="Arial" w:hAnsi="Arial" w:hint="default"/>
      </w:rPr>
    </w:lvl>
    <w:lvl w:ilvl="2" w:tplc="4134ED0E" w:tentative="1">
      <w:start w:val="1"/>
      <w:numFmt w:val="bullet"/>
      <w:lvlText w:val="•"/>
      <w:lvlJc w:val="left"/>
      <w:pPr>
        <w:tabs>
          <w:tab w:val="num" w:pos="2160"/>
        </w:tabs>
        <w:ind w:left="2160" w:hanging="360"/>
      </w:pPr>
      <w:rPr>
        <w:rFonts w:ascii="Arial" w:hAnsi="Arial" w:hint="default"/>
      </w:rPr>
    </w:lvl>
    <w:lvl w:ilvl="3" w:tplc="F6DA9238" w:tentative="1">
      <w:start w:val="1"/>
      <w:numFmt w:val="bullet"/>
      <w:lvlText w:val="•"/>
      <w:lvlJc w:val="left"/>
      <w:pPr>
        <w:tabs>
          <w:tab w:val="num" w:pos="2880"/>
        </w:tabs>
        <w:ind w:left="2880" w:hanging="360"/>
      </w:pPr>
      <w:rPr>
        <w:rFonts w:ascii="Arial" w:hAnsi="Arial" w:hint="default"/>
      </w:rPr>
    </w:lvl>
    <w:lvl w:ilvl="4" w:tplc="DBD4E290" w:tentative="1">
      <w:start w:val="1"/>
      <w:numFmt w:val="bullet"/>
      <w:lvlText w:val="•"/>
      <w:lvlJc w:val="left"/>
      <w:pPr>
        <w:tabs>
          <w:tab w:val="num" w:pos="3600"/>
        </w:tabs>
        <w:ind w:left="3600" w:hanging="360"/>
      </w:pPr>
      <w:rPr>
        <w:rFonts w:ascii="Arial" w:hAnsi="Arial" w:hint="default"/>
      </w:rPr>
    </w:lvl>
    <w:lvl w:ilvl="5" w:tplc="3462EBF4" w:tentative="1">
      <w:start w:val="1"/>
      <w:numFmt w:val="bullet"/>
      <w:lvlText w:val="•"/>
      <w:lvlJc w:val="left"/>
      <w:pPr>
        <w:tabs>
          <w:tab w:val="num" w:pos="4320"/>
        </w:tabs>
        <w:ind w:left="4320" w:hanging="360"/>
      </w:pPr>
      <w:rPr>
        <w:rFonts w:ascii="Arial" w:hAnsi="Arial" w:hint="default"/>
      </w:rPr>
    </w:lvl>
    <w:lvl w:ilvl="6" w:tplc="76A4F6A6" w:tentative="1">
      <w:start w:val="1"/>
      <w:numFmt w:val="bullet"/>
      <w:lvlText w:val="•"/>
      <w:lvlJc w:val="left"/>
      <w:pPr>
        <w:tabs>
          <w:tab w:val="num" w:pos="5040"/>
        </w:tabs>
        <w:ind w:left="5040" w:hanging="360"/>
      </w:pPr>
      <w:rPr>
        <w:rFonts w:ascii="Arial" w:hAnsi="Arial" w:hint="default"/>
      </w:rPr>
    </w:lvl>
    <w:lvl w:ilvl="7" w:tplc="FCFC0682" w:tentative="1">
      <w:start w:val="1"/>
      <w:numFmt w:val="bullet"/>
      <w:lvlText w:val="•"/>
      <w:lvlJc w:val="left"/>
      <w:pPr>
        <w:tabs>
          <w:tab w:val="num" w:pos="5760"/>
        </w:tabs>
        <w:ind w:left="5760" w:hanging="360"/>
      </w:pPr>
      <w:rPr>
        <w:rFonts w:ascii="Arial" w:hAnsi="Arial" w:hint="default"/>
      </w:rPr>
    </w:lvl>
    <w:lvl w:ilvl="8" w:tplc="2B3E399A" w:tentative="1">
      <w:start w:val="1"/>
      <w:numFmt w:val="bullet"/>
      <w:lvlText w:val="•"/>
      <w:lvlJc w:val="left"/>
      <w:pPr>
        <w:tabs>
          <w:tab w:val="num" w:pos="6480"/>
        </w:tabs>
        <w:ind w:left="6480" w:hanging="360"/>
      </w:pPr>
      <w:rPr>
        <w:rFonts w:ascii="Arial" w:hAnsi="Arial" w:hint="default"/>
      </w:rPr>
    </w:lvl>
  </w:abstractNum>
  <w:abstractNum w:abstractNumId="33">
    <w:nsid w:val="62261AF4"/>
    <w:multiLevelType w:val="hybridMultilevel"/>
    <w:tmpl w:val="97D41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D2F77FB"/>
    <w:multiLevelType w:val="hybridMultilevel"/>
    <w:tmpl w:val="ACB06B6E"/>
    <w:lvl w:ilvl="0" w:tplc="06CC37B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9004C51"/>
    <w:multiLevelType w:val="hybridMultilevel"/>
    <w:tmpl w:val="E7E28A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A770306"/>
    <w:multiLevelType w:val="hybridMultilevel"/>
    <w:tmpl w:val="3BA0F2D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7">
    <w:nsid w:val="7F065428"/>
    <w:multiLevelType w:val="hybridMultilevel"/>
    <w:tmpl w:val="18748AC6"/>
    <w:lvl w:ilvl="0" w:tplc="7F58DDD6">
      <w:start w:val="1"/>
      <w:numFmt w:val="upperLetter"/>
      <w:lvlText w:val="%1."/>
      <w:lvlJc w:val="left"/>
      <w:pPr>
        <w:ind w:left="340" w:firstLine="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7"/>
  </w:num>
  <w:num w:numId="2">
    <w:abstractNumId w:val="9"/>
  </w:num>
  <w:num w:numId="3">
    <w:abstractNumId w:val="36"/>
  </w:num>
  <w:num w:numId="4">
    <w:abstractNumId w:val="18"/>
  </w:num>
  <w:num w:numId="5">
    <w:abstractNumId w:val="10"/>
  </w:num>
  <w:num w:numId="6">
    <w:abstractNumId w:val="1"/>
  </w:num>
  <w:num w:numId="7">
    <w:abstractNumId w:val="35"/>
  </w:num>
  <w:num w:numId="8">
    <w:abstractNumId w:val="31"/>
  </w:num>
  <w:num w:numId="9">
    <w:abstractNumId w:val="33"/>
  </w:num>
  <w:num w:numId="10">
    <w:abstractNumId w:val="8"/>
  </w:num>
  <w:num w:numId="11">
    <w:abstractNumId w:val="2"/>
  </w:num>
  <w:num w:numId="12">
    <w:abstractNumId w:val="22"/>
  </w:num>
  <w:num w:numId="13">
    <w:abstractNumId w:val="24"/>
  </w:num>
  <w:num w:numId="14">
    <w:abstractNumId w:val="0"/>
  </w:num>
  <w:num w:numId="15">
    <w:abstractNumId w:val="17"/>
  </w:num>
  <w:num w:numId="16">
    <w:abstractNumId w:val="7"/>
  </w:num>
  <w:num w:numId="17">
    <w:abstractNumId w:val="26"/>
  </w:num>
  <w:num w:numId="18">
    <w:abstractNumId w:val="16"/>
  </w:num>
  <w:num w:numId="19">
    <w:abstractNumId w:val="37"/>
  </w:num>
  <w:num w:numId="20">
    <w:abstractNumId w:val="20"/>
  </w:num>
  <w:num w:numId="21">
    <w:abstractNumId w:val="11"/>
  </w:num>
  <w:num w:numId="22">
    <w:abstractNumId w:val="32"/>
  </w:num>
  <w:num w:numId="23">
    <w:abstractNumId w:val="6"/>
  </w:num>
  <w:num w:numId="24">
    <w:abstractNumId w:val="21"/>
  </w:num>
  <w:num w:numId="25">
    <w:abstractNumId w:val="2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3"/>
  </w:num>
  <w:num w:numId="29">
    <w:abstractNumId w:val="13"/>
  </w:num>
  <w:num w:numId="30">
    <w:abstractNumId w:val="14"/>
  </w:num>
  <w:num w:numId="31">
    <w:abstractNumId w:val="34"/>
  </w:num>
  <w:num w:numId="32">
    <w:abstractNumId w:val="19"/>
  </w:num>
  <w:num w:numId="33">
    <w:abstractNumId w:val="5"/>
  </w:num>
  <w:num w:numId="34">
    <w:abstractNumId w:val="30"/>
  </w:num>
  <w:num w:numId="35">
    <w:abstractNumId w:val="25"/>
  </w:num>
  <w:num w:numId="36">
    <w:abstractNumId w:val="28"/>
  </w:num>
  <w:num w:numId="37">
    <w:abstractNumId w:val="15"/>
  </w:num>
  <w:num w:numId="38">
    <w:abstractNumId w:val="4"/>
  </w:num>
  <w:num w:numId="3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e PATOUILLARD">
    <w15:presenceInfo w15:providerId="Windows Live" w15:userId="5b69b2fdd70b18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LA0sbAwNTQ3szSxNLdU0lEKTi0uzszPAykwrgUAJxfBUiwAAAA="/>
    <w:docVar w:name="EN.InstantFormat" w:val="&lt;ENInstantFormat&gt;&lt;Enabled&gt;1&lt;/Enabled&gt;&lt;ScanUnformatted&gt;1&lt;/ScanUnformatted&gt;&lt;ScanChanges&gt;1&lt;/ScanChanges&gt;&lt;Suspended&gt;0&lt;/Suspended&gt;&lt;/ENInstantFormat&gt;"/>
    <w:docVar w:name="EN.Layout" w:val="&lt;ENLayout&gt;&lt;Style&gt;Orient Pharm Exp M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C3332"/>
    <w:rsid w:val="0000243E"/>
    <w:rsid w:val="00010E5F"/>
    <w:rsid w:val="000141F9"/>
    <w:rsid w:val="000174D1"/>
    <w:rsid w:val="00037CE4"/>
    <w:rsid w:val="0005681C"/>
    <w:rsid w:val="000756C4"/>
    <w:rsid w:val="00083977"/>
    <w:rsid w:val="0009140C"/>
    <w:rsid w:val="000B3A4E"/>
    <w:rsid w:val="000C62DD"/>
    <w:rsid w:val="000E45B8"/>
    <w:rsid w:val="000E4B1E"/>
    <w:rsid w:val="000E5DA8"/>
    <w:rsid w:val="000F2A44"/>
    <w:rsid w:val="00122E20"/>
    <w:rsid w:val="00126687"/>
    <w:rsid w:val="00151D08"/>
    <w:rsid w:val="001A565D"/>
    <w:rsid w:val="001C75CF"/>
    <w:rsid w:val="001D710B"/>
    <w:rsid w:val="001E033B"/>
    <w:rsid w:val="001E6CA5"/>
    <w:rsid w:val="001F5AA6"/>
    <w:rsid w:val="0020169A"/>
    <w:rsid w:val="002032D3"/>
    <w:rsid w:val="002048F1"/>
    <w:rsid w:val="00206EBC"/>
    <w:rsid w:val="00222D90"/>
    <w:rsid w:val="002303B2"/>
    <w:rsid w:val="0026176B"/>
    <w:rsid w:val="002705FB"/>
    <w:rsid w:val="00273BF8"/>
    <w:rsid w:val="00273C0D"/>
    <w:rsid w:val="002852E7"/>
    <w:rsid w:val="00286017"/>
    <w:rsid w:val="002A0E94"/>
    <w:rsid w:val="002C09AD"/>
    <w:rsid w:val="002E426F"/>
    <w:rsid w:val="002E5553"/>
    <w:rsid w:val="002E565E"/>
    <w:rsid w:val="002E6A6D"/>
    <w:rsid w:val="00302856"/>
    <w:rsid w:val="00306169"/>
    <w:rsid w:val="003357B6"/>
    <w:rsid w:val="00366E0C"/>
    <w:rsid w:val="00372D90"/>
    <w:rsid w:val="003745A4"/>
    <w:rsid w:val="00392251"/>
    <w:rsid w:val="003A3F42"/>
    <w:rsid w:val="003C3332"/>
    <w:rsid w:val="003E606F"/>
    <w:rsid w:val="003F0261"/>
    <w:rsid w:val="003F1A07"/>
    <w:rsid w:val="0040284A"/>
    <w:rsid w:val="0040690F"/>
    <w:rsid w:val="004330ED"/>
    <w:rsid w:val="00437A65"/>
    <w:rsid w:val="00450059"/>
    <w:rsid w:val="0047300D"/>
    <w:rsid w:val="00476801"/>
    <w:rsid w:val="00480443"/>
    <w:rsid w:val="004A4293"/>
    <w:rsid w:val="004A6367"/>
    <w:rsid w:val="004A70AB"/>
    <w:rsid w:val="004C5D91"/>
    <w:rsid w:val="004C616C"/>
    <w:rsid w:val="004E14EB"/>
    <w:rsid w:val="0051121F"/>
    <w:rsid w:val="005122F7"/>
    <w:rsid w:val="00543A6B"/>
    <w:rsid w:val="00554F4F"/>
    <w:rsid w:val="005560EC"/>
    <w:rsid w:val="005603ED"/>
    <w:rsid w:val="00576B9C"/>
    <w:rsid w:val="005E1E41"/>
    <w:rsid w:val="005F7731"/>
    <w:rsid w:val="00601CF5"/>
    <w:rsid w:val="006177BF"/>
    <w:rsid w:val="00642B26"/>
    <w:rsid w:val="00670980"/>
    <w:rsid w:val="006730A5"/>
    <w:rsid w:val="0067369D"/>
    <w:rsid w:val="00677850"/>
    <w:rsid w:val="00685381"/>
    <w:rsid w:val="006860F1"/>
    <w:rsid w:val="00691A91"/>
    <w:rsid w:val="006975F7"/>
    <w:rsid w:val="006B0E3C"/>
    <w:rsid w:val="006B17F6"/>
    <w:rsid w:val="006D0C5F"/>
    <w:rsid w:val="006D5466"/>
    <w:rsid w:val="006E5693"/>
    <w:rsid w:val="007204D2"/>
    <w:rsid w:val="007301DA"/>
    <w:rsid w:val="007360C5"/>
    <w:rsid w:val="0074606D"/>
    <w:rsid w:val="00756367"/>
    <w:rsid w:val="0079260D"/>
    <w:rsid w:val="007C6B02"/>
    <w:rsid w:val="007D3D4E"/>
    <w:rsid w:val="007D7C82"/>
    <w:rsid w:val="007F5B6F"/>
    <w:rsid w:val="00821FAC"/>
    <w:rsid w:val="00870C2B"/>
    <w:rsid w:val="00876435"/>
    <w:rsid w:val="00893BD1"/>
    <w:rsid w:val="008A12BD"/>
    <w:rsid w:val="008C4633"/>
    <w:rsid w:val="008C6C78"/>
    <w:rsid w:val="008F57DC"/>
    <w:rsid w:val="00920CDE"/>
    <w:rsid w:val="00922281"/>
    <w:rsid w:val="00936E4C"/>
    <w:rsid w:val="00946604"/>
    <w:rsid w:val="00956114"/>
    <w:rsid w:val="009663B1"/>
    <w:rsid w:val="00972420"/>
    <w:rsid w:val="00984335"/>
    <w:rsid w:val="009905F3"/>
    <w:rsid w:val="009B5BCE"/>
    <w:rsid w:val="009B6EA8"/>
    <w:rsid w:val="009D036D"/>
    <w:rsid w:val="009F6371"/>
    <w:rsid w:val="00A01910"/>
    <w:rsid w:val="00A17E04"/>
    <w:rsid w:val="00A25529"/>
    <w:rsid w:val="00A3372E"/>
    <w:rsid w:val="00A41DCA"/>
    <w:rsid w:val="00A63928"/>
    <w:rsid w:val="00A81A2D"/>
    <w:rsid w:val="00A871AF"/>
    <w:rsid w:val="00AA2540"/>
    <w:rsid w:val="00AB67B9"/>
    <w:rsid w:val="00AB6B7C"/>
    <w:rsid w:val="00AD2C94"/>
    <w:rsid w:val="00AD48E7"/>
    <w:rsid w:val="00B0071B"/>
    <w:rsid w:val="00B14724"/>
    <w:rsid w:val="00B32168"/>
    <w:rsid w:val="00B41C04"/>
    <w:rsid w:val="00B41EF2"/>
    <w:rsid w:val="00B50CD6"/>
    <w:rsid w:val="00B558E3"/>
    <w:rsid w:val="00B6037D"/>
    <w:rsid w:val="00B61212"/>
    <w:rsid w:val="00B61D6E"/>
    <w:rsid w:val="00B6592B"/>
    <w:rsid w:val="00B768A8"/>
    <w:rsid w:val="00B80163"/>
    <w:rsid w:val="00B96C18"/>
    <w:rsid w:val="00BA0FB6"/>
    <w:rsid w:val="00BA2665"/>
    <w:rsid w:val="00BC1813"/>
    <w:rsid w:val="00BC2081"/>
    <w:rsid w:val="00BD3CAD"/>
    <w:rsid w:val="00BF0EAE"/>
    <w:rsid w:val="00C077A2"/>
    <w:rsid w:val="00C65F60"/>
    <w:rsid w:val="00C918F6"/>
    <w:rsid w:val="00C976E4"/>
    <w:rsid w:val="00CA51EA"/>
    <w:rsid w:val="00CA76C7"/>
    <w:rsid w:val="00CB0EB8"/>
    <w:rsid w:val="00CB5228"/>
    <w:rsid w:val="00CC19B2"/>
    <w:rsid w:val="00CC7DCE"/>
    <w:rsid w:val="00CF3882"/>
    <w:rsid w:val="00CF76A4"/>
    <w:rsid w:val="00D12E63"/>
    <w:rsid w:val="00D25B73"/>
    <w:rsid w:val="00D43970"/>
    <w:rsid w:val="00D61188"/>
    <w:rsid w:val="00D66389"/>
    <w:rsid w:val="00DD56B8"/>
    <w:rsid w:val="00DF61FF"/>
    <w:rsid w:val="00E01A1D"/>
    <w:rsid w:val="00E11C71"/>
    <w:rsid w:val="00E30497"/>
    <w:rsid w:val="00E3312C"/>
    <w:rsid w:val="00E72D5D"/>
    <w:rsid w:val="00EB1D28"/>
    <w:rsid w:val="00EB26CD"/>
    <w:rsid w:val="00EF23FA"/>
    <w:rsid w:val="00F03180"/>
    <w:rsid w:val="00F1348F"/>
    <w:rsid w:val="00F30D25"/>
    <w:rsid w:val="00F4053B"/>
    <w:rsid w:val="00F41A79"/>
    <w:rsid w:val="00F4529B"/>
    <w:rsid w:val="00F706F7"/>
    <w:rsid w:val="00F756EF"/>
    <w:rsid w:val="00F80512"/>
    <w:rsid w:val="00F81023"/>
    <w:rsid w:val="00F86E15"/>
    <w:rsid w:val="00F94267"/>
    <w:rsid w:val="00F97E89"/>
    <w:rsid w:val="00FC4512"/>
    <w:rsid w:val="00FC556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C9996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32"/>
    <w:rPr>
      <w:lang w:eastAsia="ja-JP"/>
    </w:rPr>
  </w:style>
  <w:style w:type="paragraph" w:styleId="Heading1">
    <w:name w:val="heading 1"/>
    <w:basedOn w:val="Normal"/>
    <w:next w:val="BodyText"/>
    <w:link w:val="Heading1Char"/>
    <w:uiPriority w:val="9"/>
    <w:qFormat/>
    <w:rsid w:val="00BA0FB6"/>
    <w:pPr>
      <w:keepNext/>
      <w:keepLines/>
      <w:pBdr>
        <w:bottom w:val="single" w:sz="12" w:space="3" w:color="4F81BD" w:themeColor="accent1"/>
      </w:pBdr>
      <w:spacing w:after="240"/>
      <w:ind w:left="-187" w:right="-187" w:firstLine="187"/>
      <w:outlineLvl w:val="0"/>
    </w:pPr>
    <w:rPr>
      <w:rFonts w:asciiTheme="majorHAnsi" w:eastAsiaTheme="majorEastAsia" w:hAnsiTheme="majorHAnsi" w:cstheme="majorBidi"/>
      <w:b/>
      <w:bCs/>
      <w:color w:val="000000" w:themeColor="text1"/>
    </w:rPr>
  </w:style>
  <w:style w:type="paragraph" w:styleId="Heading2">
    <w:name w:val="heading 2"/>
    <w:basedOn w:val="Normal"/>
    <w:next w:val="Normal"/>
    <w:link w:val="Heading2Char"/>
    <w:uiPriority w:val="9"/>
    <w:unhideWhenUsed/>
    <w:qFormat/>
    <w:rsid w:val="00CF38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920CDE"/>
    <w:pPr>
      <w:keepNext/>
      <w:spacing w:before="180" w:after="120"/>
      <w:ind w:left="851" w:hanging="851"/>
      <w:outlineLvl w:val="2"/>
    </w:pPr>
    <w:rPr>
      <w:rFonts w:ascii="Arial" w:eastAsia="Times New Roman" w:hAnsi="Arial" w:cs="Times New Roman"/>
      <w:b/>
      <w:bCs/>
      <w:noProof/>
      <w:sz w:val="20"/>
      <w:szCs w:val="26"/>
      <w:u w:val="single"/>
      <w:lang w:eastAsia="en-US"/>
    </w:rPr>
  </w:style>
  <w:style w:type="paragraph" w:styleId="Heading4">
    <w:name w:val="heading 4"/>
    <w:basedOn w:val="Normal"/>
    <w:next w:val="Normal"/>
    <w:link w:val="Heading4Char"/>
    <w:autoRedefine/>
    <w:uiPriority w:val="9"/>
    <w:unhideWhenUsed/>
    <w:qFormat/>
    <w:rsid w:val="00920CDE"/>
    <w:pPr>
      <w:keepNext/>
      <w:keepLines/>
      <w:spacing w:before="200"/>
      <w:jc w:val="both"/>
      <w:outlineLvl w:val="3"/>
    </w:pPr>
    <w:rPr>
      <w:b/>
      <w:lang w:val="en-GB"/>
    </w:rPr>
  </w:style>
  <w:style w:type="paragraph" w:styleId="Heading5">
    <w:name w:val="heading 5"/>
    <w:basedOn w:val="Normal"/>
    <w:next w:val="Normal"/>
    <w:link w:val="Heading5Char"/>
    <w:uiPriority w:val="9"/>
    <w:semiHidden/>
    <w:unhideWhenUsed/>
    <w:qFormat/>
    <w:rsid w:val="00920CD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A0FB6"/>
    <w:pPr>
      <w:spacing w:after="120"/>
    </w:pPr>
  </w:style>
  <w:style w:type="character" w:customStyle="1" w:styleId="BodyTextChar">
    <w:name w:val="Body Text Char"/>
    <w:basedOn w:val="DefaultParagraphFont"/>
    <w:link w:val="BodyText"/>
    <w:uiPriority w:val="99"/>
    <w:rsid w:val="00BA0FB6"/>
  </w:style>
  <w:style w:type="character" w:customStyle="1" w:styleId="Heading1Char">
    <w:name w:val="Heading 1 Char"/>
    <w:basedOn w:val="DefaultParagraphFont"/>
    <w:link w:val="Heading1"/>
    <w:uiPriority w:val="9"/>
    <w:rsid w:val="00BA0FB6"/>
    <w:rPr>
      <w:rFonts w:asciiTheme="majorHAnsi" w:eastAsiaTheme="majorEastAsia" w:hAnsiTheme="majorHAnsi" w:cstheme="majorBidi"/>
      <w:b/>
      <w:bCs/>
      <w:color w:val="000000" w:themeColor="text1"/>
    </w:rPr>
  </w:style>
  <w:style w:type="character" w:customStyle="1" w:styleId="Heading2Char">
    <w:name w:val="Heading 2 Char"/>
    <w:basedOn w:val="DefaultParagraphFont"/>
    <w:link w:val="Heading2"/>
    <w:uiPriority w:val="9"/>
    <w:rsid w:val="00CF3882"/>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uiPriority w:val="9"/>
    <w:rsid w:val="00920CDE"/>
    <w:rPr>
      <w:rFonts w:ascii="Arial" w:eastAsia="Times New Roman" w:hAnsi="Arial" w:cs="Times New Roman"/>
      <w:b/>
      <w:bCs/>
      <w:noProof/>
      <w:sz w:val="20"/>
      <w:szCs w:val="26"/>
      <w:u w:val="single"/>
      <w:lang w:eastAsia="en-US"/>
    </w:rPr>
  </w:style>
  <w:style w:type="character" w:customStyle="1" w:styleId="Heading4Char">
    <w:name w:val="Heading 4 Char"/>
    <w:basedOn w:val="DefaultParagraphFont"/>
    <w:link w:val="Heading4"/>
    <w:uiPriority w:val="9"/>
    <w:rsid w:val="00920CDE"/>
    <w:rPr>
      <w:b/>
      <w:lang w:val="en-GB" w:eastAsia="ja-JP"/>
    </w:rPr>
  </w:style>
  <w:style w:type="character" w:customStyle="1" w:styleId="Heading5Char">
    <w:name w:val="Heading 5 Char"/>
    <w:basedOn w:val="DefaultParagraphFont"/>
    <w:link w:val="Heading5"/>
    <w:uiPriority w:val="9"/>
    <w:semiHidden/>
    <w:rsid w:val="00920CDE"/>
    <w:rPr>
      <w:rFonts w:asciiTheme="majorHAnsi" w:eastAsiaTheme="majorEastAsia" w:hAnsiTheme="majorHAnsi" w:cstheme="majorBidi"/>
      <w:color w:val="365F91" w:themeColor="accent1" w:themeShade="BF"/>
      <w:lang w:eastAsia="ja-JP"/>
    </w:rPr>
  </w:style>
  <w:style w:type="character" w:styleId="CommentReference">
    <w:name w:val="annotation reference"/>
    <w:basedOn w:val="DefaultParagraphFont"/>
    <w:uiPriority w:val="99"/>
    <w:unhideWhenUsed/>
    <w:rsid w:val="003C3332"/>
    <w:rPr>
      <w:sz w:val="18"/>
      <w:szCs w:val="18"/>
    </w:rPr>
  </w:style>
  <w:style w:type="paragraph" w:styleId="CommentText">
    <w:name w:val="annotation text"/>
    <w:basedOn w:val="Normal"/>
    <w:link w:val="CommentTextChar"/>
    <w:uiPriority w:val="99"/>
    <w:unhideWhenUsed/>
    <w:rsid w:val="003C3332"/>
  </w:style>
  <w:style w:type="character" w:customStyle="1" w:styleId="CommentTextChar">
    <w:name w:val="Comment Text Char"/>
    <w:basedOn w:val="DefaultParagraphFont"/>
    <w:link w:val="CommentText"/>
    <w:uiPriority w:val="99"/>
    <w:rsid w:val="003C3332"/>
    <w:rPr>
      <w:lang w:eastAsia="ja-JP"/>
    </w:rPr>
  </w:style>
  <w:style w:type="paragraph" w:styleId="BalloonText">
    <w:name w:val="Balloon Text"/>
    <w:basedOn w:val="Normal"/>
    <w:link w:val="BalloonTextChar"/>
    <w:uiPriority w:val="99"/>
    <w:semiHidden/>
    <w:unhideWhenUsed/>
    <w:rsid w:val="003C3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3332"/>
    <w:rPr>
      <w:rFonts w:ascii="Lucida Grande" w:hAnsi="Lucida Grande" w:cs="Lucida Grande"/>
      <w:sz w:val="18"/>
      <w:szCs w:val="18"/>
      <w:lang w:eastAsia="ja-JP"/>
    </w:rPr>
  </w:style>
  <w:style w:type="paragraph" w:styleId="ListParagraph">
    <w:name w:val="List Paragraph"/>
    <w:basedOn w:val="Normal"/>
    <w:uiPriority w:val="34"/>
    <w:qFormat/>
    <w:rsid w:val="006177BF"/>
    <w:pPr>
      <w:ind w:left="720"/>
      <w:contextualSpacing/>
    </w:pPr>
  </w:style>
  <w:style w:type="paragraph" w:styleId="CommentSubject">
    <w:name w:val="annotation subject"/>
    <w:basedOn w:val="CommentText"/>
    <w:next w:val="CommentText"/>
    <w:link w:val="CommentSubjectChar"/>
    <w:uiPriority w:val="99"/>
    <w:semiHidden/>
    <w:unhideWhenUsed/>
    <w:rsid w:val="00AA2540"/>
    <w:rPr>
      <w:b/>
      <w:bCs/>
      <w:sz w:val="20"/>
      <w:szCs w:val="20"/>
    </w:rPr>
  </w:style>
  <w:style w:type="character" w:customStyle="1" w:styleId="CommentSubjectChar">
    <w:name w:val="Comment Subject Char"/>
    <w:basedOn w:val="CommentTextChar"/>
    <w:link w:val="CommentSubject"/>
    <w:uiPriority w:val="99"/>
    <w:semiHidden/>
    <w:rsid w:val="00AA2540"/>
    <w:rPr>
      <w:b/>
      <w:bCs/>
      <w:sz w:val="20"/>
      <w:szCs w:val="20"/>
      <w:lang w:eastAsia="ja-JP"/>
    </w:rPr>
  </w:style>
  <w:style w:type="paragraph" w:styleId="Revision">
    <w:name w:val="Revision"/>
    <w:hidden/>
    <w:uiPriority w:val="99"/>
    <w:semiHidden/>
    <w:rsid w:val="00B61212"/>
    <w:rPr>
      <w:lang w:eastAsia="ja-JP"/>
    </w:rPr>
  </w:style>
  <w:style w:type="character" w:styleId="Hyperlink">
    <w:name w:val="Hyperlink"/>
    <w:uiPriority w:val="99"/>
    <w:unhideWhenUsed/>
    <w:rsid w:val="00922281"/>
    <w:rPr>
      <w:color w:val="0000FF"/>
      <w:u w:val="single"/>
    </w:rPr>
  </w:style>
  <w:style w:type="paragraph" w:styleId="NormalWeb">
    <w:name w:val="Normal (Web)"/>
    <w:basedOn w:val="Normal"/>
    <w:uiPriority w:val="99"/>
    <w:semiHidden/>
    <w:unhideWhenUsed/>
    <w:rsid w:val="007301DA"/>
    <w:rPr>
      <w:rFonts w:ascii="Times New Roman" w:hAnsi="Times New Roman" w:cs="Times New Roman"/>
    </w:rPr>
  </w:style>
  <w:style w:type="paragraph" w:styleId="TOC1">
    <w:name w:val="toc 1"/>
    <w:basedOn w:val="Normal"/>
    <w:next w:val="Normal"/>
    <w:autoRedefine/>
    <w:uiPriority w:val="39"/>
    <w:unhideWhenUsed/>
    <w:rsid w:val="00E3312C"/>
    <w:pPr>
      <w:tabs>
        <w:tab w:val="right" w:pos="9394"/>
      </w:tabs>
      <w:spacing w:before="240" w:after="120"/>
    </w:pPr>
    <w:rPr>
      <w:b/>
      <w:caps/>
      <w:sz w:val="22"/>
      <w:szCs w:val="22"/>
      <w:u w:val="single"/>
    </w:rPr>
  </w:style>
  <w:style w:type="paragraph" w:styleId="TOC2">
    <w:name w:val="toc 2"/>
    <w:basedOn w:val="Normal"/>
    <w:next w:val="Normal"/>
    <w:autoRedefine/>
    <w:uiPriority w:val="39"/>
    <w:unhideWhenUsed/>
    <w:rsid w:val="00B41EF2"/>
    <w:rPr>
      <w:b/>
      <w:smallCaps/>
      <w:sz w:val="22"/>
      <w:szCs w:val="22"/>
    </w:rPr>
  </w:style>
  <w:style w:type="paragraph" w:styleId="TOC3">
    <w:name w:val="toc 3"/>
    <w:basedOn w:val="Normal"/>
    <w:next w:val="Normal"/>
    <w:autoRedefine/>
    <w:uiPriority w:val="39"/>
    <w:unhideWhenUsed/>
    <w:rsid w:val="00B41EF2"/>
    <w:rPr>
      <w:smallCaps/>
      <w:sz w:val="22"/>
      <w:szCs w:val="22"/>
    </w:rPr>
  </w:style>
  <w:style w:type="paragraph" w:styleId="TOC4">
    <w:name w:val="toc 4"/>
    <w:basedOn w:val="Normal"/>
    <w:next w:val="Normal"/>
    <w:autoRedefine/>
    <w:uiPriority w:val="39"/>
    <w:unhideWhenUsed/>
    <w:rsid w:val="00B41EF2"/>
    <w:rPr>
      <w:sz w:val="22"/>
      <w:szCs w:val="22"/>
    </w:rPr>
  </w:style>
  <w:style w:type="paragraph" w:styleId="TOC5">
    <w:name w:val="toc 5"/>
    <w:basedOn w:val="Normal"/>
    <w:next w:val="Normal"/>
    <w:autoRedefine/>
    <w:uiPriority w:val="39"/>
    <w:unhideWhenUsed/>
    <w:rsid w:val="00B41EF2"/>
    <w:rPr>
      <w:sz w:val="22"/>
      <w:szCs w:val="22"/>
    </w:rPr>
  </w:style>
  <w:style w:type="paragraph" w:styleId="TOC6">
    <w:name w:val="toc 6"/>
    <w:basedOn w:val="Normal"/>
    <w:next w:val="Normal"/>
    <w:autoRedefine/>
    <w:uiPriority w:val="39"/>
    <w:unhideWhenUsed/>
    <w:rsid w:val="00B41EF2"/>
    <w:rPr>
      <w:sz w:val="22"/>
      <w:szCs w:val="22"/>
    </w:rPr>
  </w:style>
  <w:style w:type="paragraph" w:styleId="TOC7">
    <w:name w:val="toc 7"/>
    <w:basedOn w:val="Normal"/>
    <w:next w:val="Normal"/>
    <w:autoRedefine/>
    <w:uiPriority w:val="39"/>
    <w:unhideWhenUsed/>
    <w:rsid w:val="00B41EF2"/>
    <w:rPr>
      <w:sz w:val="22"/>
      <w:szCs w:val="22"/>
    </w:rPr>
  </w:style>
  <w:style w:type="paragraph" w:styleId="TOC8">
    <w:name w:val="toc 8"/>
    <w:basedOn w:val="Normal"/>
    <w:next w:val="Normal"/>
    <w:autoRedefine/>
    <w:uiPriority w:val="39"/>
    <w:unhideWhenUsed/>
    <w:rsid w:val="00B41EF2"/>
    <w:rPr>
      <w:sz w:val="22"/>
      <w:szCs w:val="22"/>
    </w:rPr>
  </w:style>
  <w:style w:type="paragraph" w:styleId="TOC9">
    <w:name w:val="toc 9"/>
    <w:basedOn w:val="Normal"/>
    <w:next w:val="Normal"/>
    <w:autoRedefine/>
    <w:uiPriority w:val="39"/>
    <w:unhideWhenUsed/>
    <w:rsid w:val="00B41EF2"/>
    <w:rPr>
      <w:sz w:val="22"/>
      <w:szCs w:val="22"/>
    </w:rPr>
  </w:style>
  <w:style w:type="paragraph" w:customStyle="1" w:styleId="EndNoteBibliographyTitle">
    <w:name w:val="EndNote Bibliography Title"/>
    <w:basedOn w:val="Normal"/>
    <w:link w:val="EndNoteBibliographyTitleCar"/>
    <w:rsid w:val="007204D2"/>
    <w:pPr>
      <w:jc w:val="center"/>
    </w:pPr>
    <w:rPr>
      <w:rFonts w:ascii="Cambria" w:hAnsi="Cambria"/>
    </w:rPr>
  </w:style>
  <w:style w:type="character" w:customStyle="1" w:styleId="EndNoteBibliographyTitleCar">
    <w:name w:val="EndNote Bibliography Title Car"/>
    <w:basedOn w:val="DefaultParagraphFont"/>
    <w:link w:val="EndNoteBibliographyTitle"/>
    <w:rsid w:val="00920CDE"/>
    <w:rPr>
      <w:rFonts w:ascii="Cambria" w:hAnsi="Cambria"/>
      <w:lang w:eastAsia="ja-JP"/>
    </w:rPr>
  </w:style>
  <w:style w:type="paragraph" w:customStyle="1" w:styleId="EndNoteBibliography">
    <w:name w:val="EndNote Bibliography"/>
    <w:basedOn w:val="Normal"/>
    <w:link w:val="EndNoteBibliographyCar"/>
    <w:rsid w:val="007204D2"/>
    <w:rPr>
      <w:rFonts w:ascii="Cambria" w:hAnsi="Cambria"/>
    </w:rPr>
  </w:style>
  <w:style w:type="character" w:customStyle="1" w:styleId="EndNoteBibliographyCar">
    <w:name w:val="EndNote Bibliography Car"/>
    <w:basedOn w:val="DefaultParagraphFont"/>
    <w:link w:val="EndNoteBibliography"/>
    <w:rsid w:val="00920CDE"/>
    <w:rPr>
      <w:rFonts w:ascii="Cambria" w:hAnsi="Cambria"/>
      <w:lang w:eastAsia="ja-JP"/>
    </w:rPr>
  </w:style>
  <w:style w:type="paragraph" w:styleId="Title">
    <w:name w:val="Title"/>
    <w:basedOn w:val="Normal"/>
    <w:next w:val="Normal"/>
    <w:link w:val="TitleChar"/>
    <w:uiPriority w:val="10"/>
    <w:qFormat/>
    <w:rsid w:val="00920CDE"/>
    <w:pPr>
      <w:spacing w:after="240"/>
      <w:jc w:val="center"/>
      <w:outlineLvl w:val="0"/>
    </w:pPr>
    <w:rPr>
      <w:rFonts w:ascii="Arial" w:eastAsia="Times New Roman" w:hAnsi="Arial" w:cs="Times New Roman"/>
      <w:b/>
      <w:bCs/>
      <w:kern w:val="28"/>
      <w:sz w:val="32"/>
      <w:szCs w:val="32"/>
      <w:lang w:eastAsia="en-US"/>
    </w:rPr>
  </w:style>
  <w:style w:type="character" w:customStyle="1" w:styleId="TitleChar">
    <w:name w:val="Title Char"/>
    <w:basedOn w:val="DefaultParagraphFont"/>
    <w:link w:val="Title"/>
    <w:uiPriority w:val="10"/>
    <w:rsid w:val="00920CDE"/>
    <w:rPr>
      <w:rFonts w:ascii="Arial" w:eastAsia="Times New Roman" w:hAnsi="Arial" w:cs="Times New Roman"/>
      <w:b/>
      <w:bCs/>
      <w:kern w:val="28"/>
      <w:sz w:val="32"/>
      <w:szCs w:val="32"/>
      <w:lang w:eastAsia="en-US"/>
    </w:rPr>
  </w:style>
  <w:style w:type="paragraph" w:customStyle="1" w:styleId="Authors">
    <w:name w:val="Authors"/>
    <w:basedOn w:val="Normal"/>
    <w:qFormat/>
    <w:rsid w:val="00920CDE"/>
    <w:pPr>
      <w:spacing w:after="240"/>
      <w:jc w:val="center"/>
    </w:pPr>
    <w:rPr>
      <w:rFonts w:ascii="Arial" w:eastAsia="Times New Roman" w:hAnsi="Arial" w:cs="Arial"/>
      <w:noProof/>
      <w:lang w:val="en-GB" w:eastAsia="en-US"/>
    </w:rPr>
  </w:style>
  <w:style w:type="paragraph" w:customStyle="1" w:styleId="Affiliation">
    <w:name w:val="Affiliation"/>
    <w:basedOn w:val="Normal"/>
    <w:uiPriority w:val="99"/>
    <w:qFormat/>
    <w:rsid w:val="00920CDE"/>
    <w:pPr>
      <w:pBdr>
        <w:bottom w:val="single" w:sz="8" w:space="10" w:color="auto"/>
      </w:pBdr>
      <w:jc w:val="center"/>
    </w:pPr>
    <w:rPr>
      <w:rFonts w:ascii="Arial" w:eastAsia="Times New Roman" w:hAnsi="Arial" w:cs="Arial"/>
      <w:noProof/>
      <w:sz w:val="20"/>
      <w:lang w:val="en-GB" w:eastAsia="en-US"/>
    </w:rPr>
  </w:style>
  <w:style w:type="paragraph" w:customStyle="1" w:styleId="Normal0">
    <w:name w:val="*Normal"/>
    <w:next w:val="Normal"/>
    <w:rsid w:val="00920CDE"/>
    <w:pPr>
      <w:spacing w:before="120" w:line="240" w:lineRule="exact"/>
      <w:ind w:firstLine="340"/>
      <w:jc w:val="both"/>
    </w:pPr>
    <w:rPr>
      <w:rFonts w:ascii="Times New Roman" w:eastAsia="Times New Roman" w:hAnsi="Times New Roman" w:cs="Times New Roman"/>
      <w:sz w:val="20"/>
      <w:szCs w:val="20"/>
      <w:lang w:val="fr-FR" w:eastAsia="ja-JP"/>
    </w:rPr>
  </w:style>
  <w:style w:type="character" w:customStyle="1" w:styleId="apple-converted-space">
    <w:name w:val="apple-converted-space"/>
    <w:basedOn w:val="DefaultParagraphFont"/>
    <w:rsid w:val="00920CDE"/>
  </w:style>
  <w:style w:type="character" w:styleId="Strong">
    <w:name w:val="Strong"/>
    <w:uiPriority w:val="22"/>
    <w:qFormat/>
    <w:rsid w:val="00920CDE"/>
    <w:rPr>
      <w:b/>
      <w:bCs/>
    </w:rPr>
  </w:style>
  <w:style w:type="paragraph" w:customStyle="1" w:styleId="Normalalinaserr">
    <w:name w:val="*Normal alinéa serré"/>
    <w:basedOn w:val="Normal0"/>
    <w:rsid w:val="00920CDE"/>
    <w:pPr>
      <w:spacing w:before="0"/>
    </w:pPr>
  </w:style>
  <w:style w:type="character" w:customStyle="1" w:styleId="apple-style-span">
    <w:name w:val="apple-style-span"/>
    <w:basedOn w:val="DefaultParagraphFont"/>
    <w:rsid w:val="00920CDE"/>
  </w:style>
  <w:style w:type="character" w:customStyle="1" w:styleId="txt121">
    <w:name w:val="txt121"/>
    <w:qFormat/>
    <w:rsid w:val="00920CDE"/>
    <w:rPr>
      <w:rFonts w:eastAsia="Calibri"/>
      <w:lang w:val="en-US" w:eastAsia="en-US"/>
    </w:rPr>
  </w:style>
  <w:style w:type="paragraph" w:styleId="ListBullet">
    <w:name w:val="List Bullet"/>
    <w:basedOn w:val="Normal"/>
    <w:autoRedefine/>
    <w:rsid w:val="00920CDE"/>
    <w:pPr>
      <w:numPr>
        <w:numId w:val="14"/>
      </w:numPr>
      <w:spacing w:before="120" w:line="240" w:lineRule="exact"/>
      <w:jc w:val="both"/>
    </w:pPr>
    <w:rPr>
      <w:rFonts w:ascii="Times" w:eastAsia="Times New Roman" w:hAnsi="Times" w:cs="Times New Roman"/>
      <w:sz w:val="20"/>
      <w:szCs w:val="20"/>
      <w:lang w:val="en-US"/>
    </w:rPr>
  </w:style>
  <w:style w:type="paragraph" w:styleId="Header">
    <w:name w:val="header"/>
    <w:basedOn w:val="Normal"/>
    <w:link w:val="HeaderChar"/>
    <w:uiPriority w:val="99"/>
    <w:unhideWhenUsed/>
    <w:rsid w:val="00920CDE"/>
    <w:pPr>
      <w:tabs>
        <w:tab w:val="center" w:pos="4680"/>
        <w:tab w:val="right" w:pos="9360"/>
      </w:tabs>
    </w:pPr>
  </w:style>
  <w:style w:type="character" w:customStyle="1" w:styleId="HeaderChar">
    <w:name w:val="Header Char"/>
    <w:basedOn w:val="DefaultParagraphFont"/>
    <w:link w:val="Header"/>
    <w:uiPriority w:val="99"/>
    <w:rsid w:val="00920CDE"/>
    <w:rPr>
      <w:lang w:eastAsia="ja-JP"/>
    </w:rPr>
  </w:style>
  <w:style w:type="paragraph" w:styleId="Footer">
    <w:name w:val="footer"/>
    <w:basedOn w:val="Normal"/>
    <w:link w:val="FooterChar"/>
    <w:uiPriority w:val="99"/>
    <w:unhideWhenUsed/>
    <w:rsid w:val="00920CDE"/>
    <w:pPr>
      <w:tabs>
        <w:tab w:val="center" w:pos="4680"/>
        <w:tab w:val="right" w:pos="9360"/>
      </w:tabs>
    </w:pPr>
  </w:style>
  <w:style w:type="character" w:customStyle="1" w:styleId="FooterChar">
    <w:name w:val="Footer Char"/>
    <w:basedOn w:val="DefaultParagraphFont"/>
    <w:link w:val="Footer"/>
    <w:uiPriority w:val="99"/>
    <w:rsid w:val="00920CDE"/>
    <w:rPr>
      <w:lang w:eastAsia="ja-JP"/>
    </w:rPr>
  </w:style>
  <w:style w:type="paragraph" w:styleId="TOCHeading">
    <w:name w:val="TOC Heading"/>
    <w:basedOn w:val="Heading1"/>
    <w:next w:val="Normal"/>
    <w:uiPriority w:val="39"/>
    <w:unhideWhenUsed/>
    <w:qFormat/>
    <w:rsid w:val="00920CDE"/>
    <w:pPr>
      <w:pBdr>
        <w:bottom w:val="none" w:sz="0" w:space="0" w:color="auto"/>
      </w:pBdr>
      <w:spacing w:before="240" w:after="0" w:line="259" w:lineRule="auto"/>
      <w:ind w:left="0" w:right="0" w:firstLine="0"/>
      <w:outlineLvl w:val="9"/>
    </w:pPr>
    <w:rPr>
      <w:b w:val="0"/>
      <w:bCs w:val="0"/>
      <w:color w:val="365F91" w:themeColor="accent1" w:themeShade="BF"/>
      <w:sz w:val="32"/>
      <w:szCs w:val="32"/>
      <w:lang w:val="en-US" w:eastAsia="en-US"/>
    </w:rPr>
  </w:style>
  <w:style w:type="character" w:customStyle="1" w:styleId="publication-title">
    <w:name w:val="publication-title"/>
    <w:basedOn w:val="DefaultParagraphFont"/>
    <w:rsid w:val="00920CDE"/>
  </w:style>
  <w:style w:type="character" w:customStyle="1" w:styleId="DocumentMapChar">
    <w:name w:val="Document Map Char"/>
    <w:basedOn w:val="DefaultParagraphFont"/>
    <w:link w:val="DocumentMap"/>
    <w:uiPriority w:val="99"/>
    <w:semiHidden/>
    <w:rsid w:val="00920CDE"/>
    <w:rPr>
      <w:rFonts w:ascii="Times New Roman" w:hAnsi="Times New Roman" w:cs="Times New Roman"/>
      <w:lang w:eastAsia="ja-JP"/>
    </w:rPr>
  </w:style>
  <w:style w:type="paragraph" w:styleId="DocumentMap">
    <w:name w:val="Document Map"/>
    <w:basedOn w:val="Normal"/>
    <w:link w:val="DocumentMapChar"/>
    <w:uiPriority w:val="99"/>
    <w:semiHidden/>
    <w:unhideWhenUsed/>
    <w:rsid w:val="00920CDE"/>
    <w:rPr>
      <w:rFonts w:ascii="Times New Roman" w:hAnsi="Times New Roman" w:cs="Times New Roman"/>
    </w:rPr>
  </w:style>
  <w:style w:type="character" w:styleId="FollowedHyperlink">
    <w:name w:val="FollowedHyperlink"/>
    <w:basedOn w:val="DefaultParagraphFont"/>
    <w:uiPriority w:val="99"/>
    <w:semiHidden/>
    <w:unhideWhenUsed/>
    <w:rsid w:val="002705FB"/>
    <w:rPr>
      <w:color w:val="800080" w:themeColor="followedHyperlink"/>
      <w:u w:val="single"/>
    </w:rPr>
  </w:style>
  <w:style w:type="character" w:styleId="LineNumber">
    <w:name w:val="line number"/>
    <w:basedOn w:val="DefaultParagraphFont"/>
    <w:uiPriority w:val="99"/>
    <w:semiHidden/>
    <w:unhideWhenUsed/>
    <w:rsid w:val="000B3A4E"/>
  </w:style>
  <w:style w:type="character" w:styleId="PageNumber">
    <w:name w:val="page number"/>
    <w:basedOn w:val="DefaultParagraphFont"/>
    <w:uiPriority w:val="99"/>
    <w:semiHidden/>
    <w:unhideWhenUsed/>
    <w:rsid w:val="00B0071B"/>
  </w:style>
  <w:style w:type="character" w:styleId="PlaceholderText">
    <w:name w:val="Placeholder Text"/>
    <w:basedOn w:val="DefaultParagraphFont"/>
    <w:uiPriority w:val="99"/>
    <w:semiHidden/>
    <w:rsid w:val="007360C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CA"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32"/>
    <w:rPr>
      <w:lang w:eastAsia="ja-JP"/>
    </w:rPr>
  </w:style>
  <w:style w:type="paragraph" w:styleId="Heading1">
    <w:name w:val="heading 1"/>
    <w:basedOn w:val="Normal"/>
    <w:next w:val="BodyText"/>
    <w:link w:val="Heading1Char"/>
    <w:uiPriority w:val="9"/>
    <w:qFormat/>
    <w:rsid w:val="00BA0FB6"/>
    <w:pPr>
      <w:keepNext/>
      <w:keepLines/>
      <w:pBdr>
        <w:bottom w:val="single" w:sz="12" w:space="3" w:color="4F81BD" w:themeColor="accent1"/>
      </w:pBdr>
      <w:spacing w:after="240"/>
      <w:ind w:left="-187" w:right="-187" w:firstLine="187"/>
      <w:outlineLvl w:val="0"/>
    </w:pPr>
    <w:rPr>
      <w:rFonts w:asciiTheme="majorHAnsi" w:eastAsiaTheme="majorEastAsia" w:hAnsiTheme="majorHAnsi" w:cstheme="majorBidi"/>
      <w:b/>
      <w:bCs/>
      <w:color w:val="000000" w:themeColor="text1"/>
    </w:rPr>
  </w:style>
  <w:style w:type="paragraph" w:styleId="Heading2">
    <w:name w:val="heading 2"/>
    <w:basedOn w:val="Normal"/>
    <w:next w:val="Normal"/>
    <w:link w:val="Heading2Char"/>
    <w:uiPriority w:val="9"/>
    <w:unhideWhenUsed/>
    <w:qFormat/>
    <w:rsid w:val="00CF38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920CDE"/>
    <w:pPr>
      <w:keepNext/>
      <w:spacing w:before="180" w:after="120"/>
      <w:ind w:left="851" w:hanging="851"/>
      <w:outlineLvl w:val="2"/>
    </w:pPr>
    <w:rPr>
      <w:rFonts w:ascii="Arial" w:eastAsia="Times New Roman" w:hAnsi="Arial" w:cs="Times New Roman"/>
      <w:b/>
      <w:bCs/>
      <w:noProof/>
      <w:sz w:val="20"/>
      <w:szCs w:val="26"/>
      <w:u w:val="single"/>
      <w:lang w:eastAsia="en-US"/>
    </w:rPr>
  </w:style>
  <w:style w:type="paragraph" w:styleId="Heading4">
    <w:name w:val="heading 4"/>
    <w:basedOn w:val="Normal"/>
    <w:next w:val="Normal"/>
    <w:link w:val="Heading4Char"/>
    <w:autoRedefine/>
    <w:uiPriority w:val="9"/>
    <w:unhideWhenUsed/>
    <w:qFormat/>
    <w:rsid w:val="00920CDE"/>
    <w:pPr>
      <w:keepNext/>
      <w:keepLines/>
      <w:spacing w:before="200"/>
      <w:jc w:val="both"/>
      <w:outlineLvl w:val="3"/>
    </w:pPr>
    <w:rPr>
      <w:b/>
      <w:lang w:val="en-GB"/>
    </w:rPr>
  </w:style>
  <w:style w:type="paragraph" w:styleId="Heading5">
    <w:name w:val="heading 5"/>
    <w:basedOn w:val="Normal"/>
    <w:next w:val="Normal"/>
    <w:link w:val="Heading5Char"/>
    <w:uiPriority w:val="9"/>
    <w:semiHidden/>
    <w:unhideWhenUsed/>
    <w:qFormat/>
    <w:rsid w:val="00920CD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A0FB6"/>
    <w:pPr>
      <w:spacing w:after="120"/>
    </w:pPr>
  </w:style>
  <w:style w:type="character" w:customStyle="1" w:styleId="BodyTextChar">
    <w:name w:val="Body Text Char"/>
    <w:basedOn w:val="DefaultParagraphFont"/>
    <w:link w:val="BodyText"/>
    <w:uiPriority w:val="99"/>
    <w:rsid w:val="00BA0FB6"/>
  </w:style>
  <w:style w:type="character" w:customStyle="1" w:styleId="Heading1Char">
    <w:name w:val="Heading 1 Char"/>
    <w:basedOn w:val="DefaultParagraphFont"/>
    <w:link w:val="Heading1"/>
    <w:uiPriority w:val="9"/>
    <w:rsid w:val="00BA0FB6"/>
    <w:rPr>
      <w:rFonts w:asciiTheme="majorHAnsi" w:eastAsiaTheme="majorEastAsia" w:hAnsiTheme="majorHAnsi" w:cstheme="majorBidi"/>
      <w:b/>
      <w:bCs/>
      <w:color w:val="000000" w:themeColor="text1"/>
    </w:rPr>
  </w:style>
  <w:style w:type="character" w:customStyle="1" w:styleId="Heading2Char">
    <w:name w:val="Heading 2 Char"/>
    <w:basedOn w:val="DefaultParagraphFont"/>
    <w:link w:val="Heading2"/>
    <w:uiPriority w:val="9"/>
    <w:rsid w:val="00CF3882"/>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uiPriority w:val="9"/>
    <w:rsid w:val="00920CDE"/>
    <w:rPr>
      <w:rFonts w:ascii="Arial" w:eastAsia="Times New Roman" w:hAnsi="Arial" w:cs="Times New Roman"/>
      <w:b/>
      <w:bCs/>
      <w:noProof/>
      <w:sz w:val="20"/>
      <w:szCs w:val="26"/>
      <w:u w:val="single"/>
      <w:lang w:eastAsia="en-US"/>
    </w:rPr>
  </w:style>
  <w:style w:type="character" w:customStyle="1" w:styleId="Heading4Char">
    <w:name w:val="Heading 4 Char"/>
    <w:basedOn w:val="DefaultParagraphFont"/>
    <w:link w:val="Heading4"/>
    <w:uiPriority w:val="9"/>
    <w:rsid w:val="00920CDE"/>
    <w:rPr>
      <w:b/>
      <w:lang w:val="en-GB" w:eastAsia="ja-JP"/>
    </w:rPr>
  </w:style>
  <w:style w:type="character" w:customStyle="1" w:styleId="Heading5Char">
    <w:name w:val="Heading 5 Char"/>
    <w:basedOn w:val="DefaultParagraphFont"/>
    <w:link w:val="Heading5"/>
    <w:uiPriority w:val="9"/>
    <w:semiHidden/>
    <w:rsid w:val="00920CDE"/>
    <w:rPr>
      <w:rFonts w:asciiTheme="majorHAnsi" w:eastAsiaTheme="majorEastAsia" w:hAnsiTheme="majorHAnsi" w:cstheme="majorBidi"/>
      <w:color w:val="365F91" w:themeColor="accent1" w:themeShade="BF"/>
      <w:lang w:eastAsia="ja-JP"/>
    </w:rPr>
  </w:style>
  <w:style w:type="character" w:styleId="CommentReference">
    <w:name w:val="annotation reference"/>
    <w:basedOn w:val="DefaultParagraphFont"/>
    <w:uiPriority w:val="99"/>
    <w:unhideWhenUsed/>
    <w:rsid w:val="003C3332"/>
    <w:rPr>
      <w:sz w:val="18"/>
      <w:szCs w:val="18"/>
    </w:rPr>
  </w:style>
  <w:style w:type="paragraph" w:styleId="CommentText">
    <w:name w:val="annotation text"/>
    <w:basedOn w:val="Normal"/>
    <w:link w:val="CommentTextChar"/>
    <w:uiPriority w:val="99"/>
    <w:unhideWhenUsed/>
    <w:rsid w:val="003C3332"/>
  </w:style>
  <w:style w:type="character" w:customStyle="1" w:styleId="CommentTextChar">
    <w:name w:val="Comment Text Char"/>
    <w:basedOn w:val="DefaultParagraphFont"/>
    <w:link w:val="CommentText"/>
    <w:uiPriority w:val="99"/>
    <w:rsid w:val="003C3332"/>
    <w:rPr>
      <w:lang w:eastAsia="ja-JP"/>
    </w:rPr>
  </w:style>
  <w:style w:type="paragraph" w:styleId="BalloonText">
    <w:name w:val="Balloon Text"/>
    <w:basedOn w:val="Normal"/>
    <w:link w:val="BalloonTextChar"/>
    <w:uiPriority w:val="99"/>
    <w:semiHidden/>
    <w:unhideWhenUsed/>
    <w:rsid w:val="003C3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3332"/>
    <w:rPr>
      <w:rFonts w:ascii="Lucida Grande" w:hAnsi="Lucida Grande" w:cs="Lucida Grande"/>
      <w:sz w:val="18"/>
      <w:szCs w:val="18"/>
      <w:lang w:eastAsia="ja-JP"/>
    </w:rPr>
  </w:style>
  <w:style w:type="paragraph" w:styleId="ListParagraph">
    <w:name w:val="List Paragraph"/>
    <w:basedOn w:val="Normal"/>
    <w:uiPriority w:val="34"/>
    <w:qFormat/>
    <w:rsid w:val="006177BF"/>
    <w:pPr>
      <w:ind w:left="720"/>
      <w:contextualSpacing/>
    </w:pPr>
  </w:style>
  <w:style w:type="paragraph" w:styleId="CommentSubject">
    <w:name w:val="annotation subject"/>
    <w:basedOn w:val="CommentText"/>
    <w:next w:val="CommentText"/>
    <w:link w:val="CommentSubjectChar"/>
    <w:uiPriority w:val="99"/>
    <w:semiHidden/>
    <w:unhideWhenUsed/>
    <w:rsid w:val="00AA2540"/>
    <w:rPr>
      <w:b/>
      <w:bCs/>
      <w:sz w:val="20"/>
      <w:szCs w:val="20"/>
    </w:rPr>
  </w:style>
  <w:style w:type="character" w:customStyle="1" w:styleId="CommentSubjectChar">
    <w:name w:val="Comment Subject Char"/>
    <w:basedOn w:val="CommentTextChar"/>
    <w:link w:val="CommentSubject"/>
    <w:uiPriority w:val="99"/>
    <w:semiHidden/>
    <w:rsid w:val="00AA2540"/>
    <w:rPr>
      <w:b/>
      <w:bCs/>
      <w:sz w:val="20"/>
      <w:szCs w:val="20"/>
      <w:lang w:eastAsia="ja-JP"/>
    </w:rPr>
  </w:style>
  <w:style w:type="paragraph" w:styleId="Revision">
    <w:name w:val="Revision"/>
    <w:hidden/>
    <w:uiPriority w:val="99"/>
    <w:semiHidden/>
    <w:rsid w:val="00B61212"/>
    <w:rPr>
      <w:lang w:eastAsia="ja-JP"/>
    </w:rPr>
  </w:style>
  <w:style w:type="character" w:styleId="Hyperlink">
    <w:name w:val="Hyperlink"/>
    <w:uiPriority w:val="99"/>
    <w:unhideWhenUsed/>
    <w:rsid w:val="00922281"/>
    <w:rPr>
      <w:color w:val="0000FF"/>
      <w:u w:val="single"/>
    </w:rPr>
  </w:style>
  <w:style w:type="paragraph" w:styleId="NormalWeb">
    <w:name w:val="Normal (Web)"/>
    <w:basedOn w:val="Normal"/>
    <w:uiPriority w:val="99"/>
    <w:semiHidden/>
    <w:unhideWhenUsed/>
    <w:rsid w:val="007301DA"/>
    <w:rPr>
      <w:rFonts w:ascii="Times New Roman" w:hAnsi="Times New Roman" w:cs="Times New Roman"/>
    </w:rPr>
  </w:style>
  <w:style w:type="paragraph" w:styleId="TOC1">
    <w:name w:val="toc 1"/>
    <w:basedOn w:val="Normal"/>
    <w:next w:val="Normal"/>
    <w:autoRedefine/>
    <w:uiPriority w:val="39"/>
    <w:unhideWhenUsed/>
    <w:rsid w:val="00E3312C"/>
    <w:pPr>
      <w:tabs>
        <w:tab w:val="right" w:pos="9394"/>
      </w:tabs>
      <w:spacing w:before="240" w:after="120"/>
    </w:pPr>
    <w:rPr>
      <w:b/>
      <w:caps/>
      <w:sz w:val="22"/>
      <w:szCs w:val="22"/>
      <w:u w:val="single"/>
    </w:rPr>
  </w:style>
  <w:style w:type="paragraph" w:styleId="TOC2">
    <w:name w:val="toc 2"/>
    <w:basedOn w:val="Normal"/>
    <w:next w:val="Normal"/>
    <w:autoRedefine/>
    <w:uiPriority w:val="39"/>
    <w:unhideWhenUsed/>
    <w:rsid w:val="00B41EF2"/>
    <w:rPr>
      <w:b/>
      <w:smallCaps/>
      <w:sz w:val="22"/>
      <w:szCs w:val="22"/>
    </w:rPr>
  </w:style>
  <w:style w:type="paragraph" w:styleId="TOC3">
    <w:name w:val="toc 3"/>
    <w:basedOn w:val="Normal"/>
    <w:next w:val="Normal"/>
    <w:autoRedefine/>
    <w:uiPriority w:val="39"/>
    <w:unhideWhenUsed/>
    <w:rsid w:val="00B41EF2"/>
    <w:rPr>
      <w:smallCaps/>
      <w:sz w:val="22"/>
      <w:szCs w:val="22"/>
    </w:rPr>
  </w:style>
  <w:style w:type="paragraph" w:styleId="TOC4">
    <w:name w:val="toc 4"/>
    <w:basedOn w:val="Normal"/>
    <w:next w:val="Normal"/>
    <w:autoRedefine/>
    <w:uiPriority w:val="39"/>
    <w:unhideWhenUsed/>
    <w:rsid w:val="00B41EF2"/>
    <w:rPr>
      <w:sz w:val="22"/>
      <w:szCs w:val="22"/>
    </w:rPr>
  </w:style>
  <w:style w:type="paragraph" w:styleId="TOC5">
    <w:name w:val="toc 5"/>
    <w:basedOn w:val="Normal"/>
    <w:next w:val="Normal"/>
    <w:autoRedefine/>
    <w:uiPriority w:val="39"/>
    <w:unhideWhenUsed/>
    <w:rsid w:val="00B41EF2"/>
    <w:rPr>
      <w:sz w:val="22"/>
      <w:szCs w:val="22"/>
    </w:rPr>
  </w:style>
  <w:style w:type="paragraph" w:styleId="TOC6">
    <w:name w:val="toc 6"/>
    <w:basedOn w:val="Normal"/>
    <w:next w:val="Normal"/>
    <w:autoRedefine/>
    <w:uiPriority w:val="39"/>
    <w:unhideWhenUsed/>
    <w:rsid w:val="00B41EF2"/>
    <w:rPr>
      <w:sz w:val="22"/>
      <w:szCs w:val="22"/>
    </w:rPr>
  </w:style>
  <w:style w:type="paragraph" w:styleId="TOC7">
    <w:name w:val="toc 7"/>
    <w:basedOn w:val="Normal"/>
    <w:next w:val="Normal"/>
    <w:autoRedefine/>
    <w:uiPriority w:val="39"/>
    <w:unhideWhenUsed/>
    <w:rsid w:val="00B41EF2"/>
    <w:rPr>
      <w:sz w:val="22"/>
      <w:szCs w:val="22"/>
    </w:rPr>
  </w:style>
  <w:style w:type="paragraph" w:styleId="TOC8">
    <w:name w:val="toc 8"/>
    <w:basedOn w:val="Normal"/>
    <w:next w:val="Normal"/>
    <w:autoRedefine/>
    <w:uiPriority w:val="39"/>
    <w:unhideWhenUsed/>
    <w:rsid w:val="00B41EF2"/>
    <w:rPr>
      <w:sz w:val="22"/>
      <w:szCs w:val="22"/>
    </w:rPr>
  </w:style>
  <w:style w:type="paragraph" w:styleId="TOC9">
    <w:name w:val="toc 9"/>
    <w:basedOn w:val="Normal"/>
    <w:next w:val="Normal"/>
    <w:autoRedefine/>
    <w:uiPriority w:val="39"/>
    <w:unhideWhenUsed/>
    <w:rsid w:val="00B41EF2"/>
    <w:rPr>
      <w:sz w:val="22"/>
      <w:szCs w:val="22"/>
    </w:rPr>
  </w:style>
  <w:style w:type="paragraph" w:customStyle="1" w:styleId="EndNoteBibliographyTitle">
    <w:name w:val="EndNote Bibliography Title"/>
    <w:basedOn w:val="Normal"/>
    <w:link w:val="EndNoteBibliographyTitleCar"/>
    <w:rsid w:val="007204D2"/>
    <w:pPr>
      <w:jc w:val="center"/>
    </w:pPr>
    <w:rPr>
      <w:rFonts w:ascii="Cambria" w:hAnsi="Cambria"/>
    </w:rPr>
  </w:style>
  <w:style w:type="character" w:customStyle="1" w:styleId="EndNoteBibliographyTitleCar">
    <w:name w:val="EndNote Bibliography Title Car"/>
    <w:basedOn w:val="DefaultParagraphFont"/>
    <w:link w:val="EndNoteBibliographyTitle"/>
    <w:rsid w:val="00920CDE"/>
    <w:rPr>
      <w:rFonts w:ascii="Cambria" w:hAnsi="Cambria"/>
      <w:lang w:eastAsia="ja-JP"/>
    </w:rPr>
  </w:style>
  <w:style w:type="paragraph" w:customStyle="1" w:styleId="EndNoteBibliography">
    <w:name w:val="EndNote Bibliography"/>
    <w:basedOn w:val="Normal"/>
    <w:link w:val="EndNoteBibliographyCar"/>
    <w:rsid w:val="007204D2"/>
    <w:rPr>
      <w:rFonts w:ascii="Cambria" w:hAnsi="Cambria"/>
    </w:rPr>
  </w:style>
  <w:style w:type="character" w:customStyle="1" w:styleId="EndNoteBibliographyCar">
    <w:name w:val="EndNote Bibliography Car"/>
    <w:basedOn w:val="DefaultParagraphFont"/>
    <w:link w:val="EndNoteBibliography"/>
    <w:rsid w:val="00920CDE"/>
    <w:rPr>
      <w:rFonts w:ascii="Cambria" w:hAnsi="Cambria"/>
      <w:lang w:eastAsia="ja-JP"/>
    </w:rPr>
  </w:style>
  <w:style w:type="paragraph" w:styleId="Title">
    <w:name w:val="Title"/>
    <w:basedOn w:val="Normal"/>
    <w:next w:val="Normal"/>
    <w:link w:val="TitleChar"/>
    <w:uiPriority w:val="10"/>
    <w:qFormat/>
    <w:rsid w:val="00920CDE"/>
    <w:pPr>
      <w:spacing w:after="240"/>
      <w:jc w:val="center"/>
      <w:outlineLvl w:val="0"/>
    </w:pPr>
    <w:rPr>
      <w:rFonts w:ascii="Arial" w:eastAsia="Times New Roman" w:hAnsi="Arial" w:cs="Times New Roman"/>
      <w:b/>
      <w:bCs/>
      <w:kern w:val="28"/>
      <w:sz w:val="32"/>
      <w:szCs w:val="32"/>
      <w:lang w:eastAsia="en-US"/>
    </w:rPr>
  </w:style>
  <w:style w:type="character" w:customStyle="1" w:styleId="TitleChar">
    <w:name w:val="Title Char"/>
    <w:basedOn w:val="DefaultParagraphFont"/>
    <w:link w:val="Title"/>
    <w:uiPriority w:val="10"/>
    <w:rsid w:val="00920CDE"/>
    <w:rPr>
      <w:rFonts w:ascii="Arial" w:eastAsia="Times New Roman" w:hAnsi="Arial" w:cs="Times New Roman"/>
      <w:b/>
      <w:bCs/>
      <w:kern w:val="28"/>
      <w:sz w:val="32"/>
      <w:szCs w:val="32"/>
      <w:lang w:eastAsia="en-US"/>
    </w:rPr>
  </w:style>
  <w:style w:type="paragraph" w:customStyle="1" w:styleId="Authors">
    <w:name w:val="Authors"/>
    <w:basedOn w:val="Normal"/>
    <w:qFormat/>
    <w:rsid w:val="00920CDE"/>
    <w:pPr>
      <w:spacing w:after="240"/>
      <w:jc w:val="center"/>
    </w:pPr>
    <w:rPr>
      <w:rFonts w:ascii="Arial" w:eastAsia="Times New Roman" w:hAnsi="Arial" w:cs="Arial"/>
      <w:noProof/>
      <w:lang w:val="en-GB" w:eastAsia="en-US"/>
    </w:rPr>
  </w:style>
  <w:style w:type="paragraph" w:customStyle="1" w:styleId="Affiliation">
    <w:name w:val="Affiliation"/>
    <w:basedOn w:val="Normal"/>
    <w:uiPriority w:val="99"/>
    <w:qFormat/>
    <w:rsid w:val="00920CDE"/>
    <w:pPr>
      <w:pBdr>
        <w:bottom w:val="single" w:sz="8" w:space="10" w:color="auto"/>
      </w:pBdr>
      <w:jc w:val="center"/>
    </w:pPr>
    <w:rPr>
      <w:rFonts w:ascii="Arial" w:eastAsia="Times New Roman" w:hAnsi="Arial" w:cs="Arial"/>
      <w:noProof/>
      <w:sz w:val="20"/>
      <w:lang w:val="en-GB" w:eastAsia="en-US"/>
    </w:rPr>
  </w:style>
  <w:style w:type="paragraph" w:customStyle="1" w:styleId="Normal0">
    <w:name w:val="*Normal"/>
    <w:next w:val="Normal"/>
    <w:rsid w:val="00920CDE"/>
    <w:pPr>
      <w:spacing w:before="120" w:line="240" w:lineRule="exact"/>
      <w:ind w:firstLine="340"/>
      <w:jc w:val="both"/>
    </w:pPr>
    <w:rPr>
      <w:rFonts w:ascii="Times New Roman" w:eastAsia="Times New Roman" w:hAnsi="Times New Roman" w:cs="Times New Roman"/>
      <w:sz w:val="20"/>
      <w:szCs w:val="20"/>
      <w:lang w:val="fr-FR" w:eastAsia="ja-JP"/>
    </w:rPr>
  </w:style>
  <w:style w:type="character" w:customStyle="1" w:styleId="apple-converted-space">
    <w:name w:val="apple-converted-space"/>
    <w:basedOn w:val="DefaultParagraphFont"/>
    <w:rsid w:val="00920CDE"/>
  </w:style>
  <w:style w:type="character" w:styleId="Strong">
    <w:name w:val="Strong"/>
    <w:uiPriority w:val="22"/>
    <w:qFormat/>
    <w:rsid w:val="00920CDE"/>
    <w:rPr>
      <w:b/>
      <w:bCs/>
    </w:rPr>
  </w:style>
  <w:style w:type="paragraph" w:customStyle="1" w:styleId="Normalalinaserr">
    <w:name w:val="*Normal alinéa serré"/>
    <w:basedOn w:val="Normal0"/>
    <w:rsid w:val="00920CDE"/>
    <w:pPr>
      <w:spacing w:before="0"/>
    </w:pPr>
  </w:style>
  <w:style w:type="character" w:customStyle="1" w:styleId="apple-style-span">
    <w:name w:val="apple-style-span"/>
    <w:basedOn w:val="DefaultParagraphFont"/>
    <w:rsid w:val="00920CDE"/>
  </w:style>
  <w:style w:type="character" w:customStyle="1" w:styleId="txt121">
    <w:name w:val="txt121"/>
    <w:qFormat/>
    <w:rsid w:val="00920CDE"/>
    <w:rPr>
      <w:rFonts w:eastAsia="Calibri"/>
      <w:lang w:val="en-US" w:eastAsia="en-US"/>
    </w:rPr>
  </w:style>
  <w:style w:type="paragraph" w:styleId="ListBullet">
    <w:name w:val="List Bullet"/>
    <w:basedOn w:val="Normal"/>
    <w:autoRedefine/>
    <w:rsid w:val="00920CDE"/>
    <w:pPr>
      <w:numPr>
        <w:numId w:val="14"/>
      </w:numPr>
      <w:spacing w:before="120" w:line="240" w:lineRule="exact"/>
      <w:jc w:val="both"/>
    </w:pPr>
    <w:rPr>
      <w:rFonts w:ascii="Times" w:eastAsia="Times New Roman" w:hAnsi="Times" w:cs="Times New Roman"/>
      <w:sz w:val="20"/>
      <w:szCs w:val="20"/>
      <w:lang w:val="en-US"/>
    </w:rPr>
  </w:style>
  <w:style w:type="paragraph" w:styleId="Header">
    <w:name w:val="header"/>
    <w:basedOn w:val="Normal"/>
    <w:link w:val="HeaderChar"/>
    <w:uiPriority w:val="99"/>
    <w:unhideWhenUsed/>
    <w:rsid w:val="00920CDE"/>
    <w:pPr>
      <w:tabs>
        <w:tab w:val="center" w:pos="4680"/>
        <w:tab w:val="right" w:pos="9360"/>
      </w:tabs>
    </w:pPr>
  </w:style>
  <w:style w:type="character" w:customStyle="1" w:styleId="HeaderChar">
    <w:name w:val="Header Char"/>
    <w:basedOn w:val="DefaultParagraphFont"/>
    <w:link w:val="Header"/>
    <w:uiPriority w:val="99"/>
    <w:rsid w:val="00920CDE"/>
    <w:rPr>
      <w:lang w:eastAsia="ja-JP"/>
    </w:rPr>
  </w:style>
  <w:style w:type="paragraph" w:styleId="Footer">
    <w:name w:val="footer"/>
    <w:basedOn w:val="Normal"/>
    <w:link w:val="FooterChar"/>
    <w:uiPriority w:val="99"/>
    <w:unhideWhenUsed/>
    <w:rsid w:val="00920CDE"/>
    <w:pPr>
      <w:tabs>
        <w:tab w:val="center" w:pos="4680"/>
        <w:tab w:val="right" w:pos="9360"/>
      </w:tabs>
    </w:pPr>
  </w:style>
  <w:style w:type="character" w:customStyle="1" w:styleId="FooterChar">
    <w:name w:val="Footer Char"/>
    <w:basedOn w:val="DefaultParagraphFont"/>
    <w:link w:val="Footer"/>
    <w:uiPriority w:val="99"/>
    <w:rsid w:val="00920CDE"/>
    <w:rPr>
      <w:lang w:eastAsia="ja-JP"/>
    </w:rPr>
  </w:style>
  <w:style w:type="paragraph" w:styleId="TOCHeading">
    <w:name w:val="TOC Heading"/>
    <w:basedOn w:val="Heading1"/>
    <w:next w:val="Normal"/>
    <w:uiPriority w:val="39"/>
    <w:unhideWhenUsed/>
    <w:qFormat/>
    <w:rsid w:val="00920CDE"/>
    <w:pPr>
      <w:pBdr>
        <w:bottom w:val="none" w:sz="0" w:space="0" w:color="auto"/>
      </w:pBdr>
      <w:spacing w:before="240" w:after="0" w:line="259" w:lineRule="auto"/>
      <w:ind w:left="0" w:right="0" w:firstLine="0"/>
      <w:outlineLvl w:val="9"/>
    </w:pPr>
    <w:rPr>
      <w:b w:val="0"/>
      <w:bCs w:val="0"/>
      <w:color w:val="365F91" w:themeColor="accent1" w:themeShade="BF"/>
      <w:sz w:val="32"/>
      <w:szCs w:val="32"/>
      <w:lang w:val="en-US" w:eastAsia="en-US"/>
    </w:rPr>
  </w:style>
  <w:style w:type="character" w:customStyle="1" w:styleId="publication-title">
    <w:name w:val="publication-title"/>
    <w:basedOn w:val="DefaultParagraphFont"/>
    <w:rsid w:val="00920CDE"/>
  </w:style>
  <w:style w:type="character" w:customStyle="1" w:styleId="DocumentMapChar">
    <w:name w:val="Document Map Char"/>
    <w:basedOn w:val="DefaultParagraphFont"/>
    <w:link w:val="DocumentMap"/>
    <w:uiPriority w:val="99"/>
    <w:semiHidden/>
    <w:rsid w:val="00920CDE"/>
    <w:rPr>
      <w:rFonts w:ascii="Times New Roman" w:hAnsi="Times New Roman" w:cs="Times New Roman"/>
      <w:lang w:eastAsia="ja-JP"/>
    </w:rPr>
  </w:style>
  <w:style w:type="paragraph" w:styleId="DocumentMap">
    <w:name w:val="Document Map"/>
    <w:basedOn w:val="Normal"/>
    <w:link w:val="DocumentMapChar"/>
    <w:uiPriority w:val="99"/>
    <w:semiHidden/>
    <w:unhideWhenUsed/>
    <w:rsid w:val="00920CDE"/>
    <w:rPr>
      <w:rFonts w:ascii="Times New Roman" w:hAnsi="Times New Roman" w:cs="Times New Roman"/>
    </w:rPr>
  </w:style>
  <w:style w:type="character" w:styleId="FollowedHyperlink">
    <w:name w:val="FollowedHyperlink"/>
    <w:basedOn w:val="DefaultParagraphFont"/>
    <w:uiPriority w:val="99"/>
    <w:semiHidden/>
    <w:unhideWhenUsed/>
    <w:rsid w:val="002705FB"/>
    <w:rPr>
      <w:color w:val="800080" w:themeColor="followedHyperlink"/>
      <w:u w:val="single"/>
    </w:rPr>
  </w:style>
  <w:style w:type="character" w:styleId="LineNumber">
    <w:name w:val="line number"/>
    <w:basedOn w:val="DefaultParagraphFont"/>
    <w:uiPriority w:val="99"/>
    <w:semiHidden/>
    <w:unhideWhenUsed/>
    <w:rsid w:val="000B3A4E"/>
  </w:style>
  <w:style w:type="character" w:styleId="PageNumber">
    <w:name w:val="page number"/>
    <w:basedOn w:val="DefaultParagraphFont"/>
    <w:uiPriority w:val="99"/>
    <w:semiHidden/>
    <w:unhideWhenUsed/>
    <w:rsid w:val="00B0071B"/>
  </w:style>
  <w:style w:type="character" w:styleId="PlaceholderText">
    <w:name w:val="Placeholder Text"/>
    <w:basedOn w:val="DefaultParagraphFont"/>
    <w:uiPriority w:val="99"/>
    <w:semiHidden/>
    <w:rsid w:val="007360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95038">
      <w:bodyDiv w:val="1"/>
      <w:marLeft w:val="0"/>
      <w:marRight w:val="0"/>
      <w:marTop w:val="0"/>
      <w:marBottom w:val="0"/>
      <w:divBdr>
        <w:top w:val="none" w:sz="0" w:space="0" w:color="auto"/>
        <w:left w:val="none" w:sz="0" w:space="0" w:color="auto"/>
        <w:bottom w:val="none" w:sz="0" w:space="0" w:color="auto"/>
        <w:right w:val="none" w:sz="0" w:space="0" w:color="auto"/>
      </w:divBdr>
    </w:div>
    <w:div w:id="136534839">
      <w:bodyDiv w:val="1"/>
      <w:marLeft w:val="0"/>
      <w:marRight w:val="0"/>
      <w:marTop w:val="0"/>
      <w:marBottom w:val="0"/>
      <w:divBdr>
        <w:top w:val="none" w:sz="0" w:space="0" w:color="auto"/>
        <w:left w:val="none" w:sz="0" w:space="0" w:color="auto"/>
        <w:bottom w:val="none" w:sz="0" w:space="0" w:color="auto"/>
        <w:right w:val="none" w:sz="0" w:space="0" w:color="auto"/>
      </w:divBdr>
      <w:divsChild>
        <w:div w:id="615405951">
          <w:marLeft w:val="0"/>
          <w:marRight w:val="0"/>
          <w:marTop w:val="0"/>
          <w:marBottom w:val="0"/>
          <w:divBdr>
            <w:top w:val="none" w:sz="0" w:space="0" w:color="auto"/>
            <w:left w:val="none" w:sz="0" w:space="0" w:color="auto"/>
            <w:bottom w:val="none" w:sz="0" w:space="0" w:color="auto"/>
            <w:right w:val="none" w:sz="0" w:space="0" w:color="auto"/>
          </w:divBdr>
        </w:div>
        <w:div w:id="1067874562">
          <w:marLeft w:val="0"/>
          <w:marRight w:val="0"/>
          <w:marTop w:val="0"/>
          <w:marBottom w:val="0"/>
          <w:divBdr>
            <w:top w:val="none" w:sz="0" w:space="0" w:color="auto"/>
            <w:left w:val="none" w:sz="0" w:space="0" w:color="auto"/>
            <w:bottom w:val="none" w:sz="0" w:space="0" w:color="auto"/>
            <w:right w:val="none" w:sz="0" w:space="0" w:color="auto"/>
          </w:divBdr>
        </w:div>
        <w:div w:id="1678998052">
          <w:marLeft w:val="0"/>
          <w:marRight w:val="0"/>
          <w:marTop w:val="0"/>
          <w:marBottom w:val="0"/>
          <w:divBdr>
            <w:top w:val="none" w:sz="0" w:space="0" w:color="auto"/>
            <w:left w:val="none" w:sz="0" w:space="0" w:color="auto"/>
            <w:bottom w:val="none" w:sz="0" w:space="0" w:color="auto"/>
            <w:right w:val="none" w:sz="0" w:space="0" w:color="auto"/>
          </w:divBdr>
        </w:div>
        <w:div w:id="1703937697">
          <w:marLeft w:val="0"/>
          <w:marRight w:val="0"/>
          <w:marTop w:val="0"/>
          <w:marBottom w:val="0"/>
          <w:divBdr>
            <w:top w:val="none" w:sz="0" w:space="0" w:color="auto"/>
            <w:left w:val="none" w:sz="0" w:space="0" w:color="auto"/>
            <w:bottom w:val="none" w:sz="0" w:space="0" w:color="auto"/>
            <w:right w:val="none" w:sz="0" w:space="0" w:color="auto"/>
          </w:divBdr>
        </w:div>
        <w:div w:id="1767850103">
          <w:marLeft w:val="0"/>
          <w:marRight w:val="0"/>
          <w:marTop w:val="0"/>
          <w:marBottom w:val="0"/>
          <w:divBdr>
            <w:top w:val="none" w:sz="0" w:space="0" w:color="auto"/>
            <w:left w:val="none" w:sz="0" w:space="0" w:color="auto"/>
            <w:bottom w:val="none" w:sz="0" w:space="0" w:color="auto"/>
            <w:right w:val="none" w:sz="0" w:space="0" w:color="auto"/>
          </w:divBdr>
        </w:div>
        <w:div w:id="1781797086">
          <w:marLeft w:val="0"/>
          <w:marRight w:val="0"/>
          <w:marTop w:val="0"/>
          <w:marBottom w:val="0"/>
          <w:divBdr>
            <w:top w:val="none" w:sz="0" w:space="0" w:color="auto"/>
            <w:left w:val="none" w:sz="0" w:space="0" w:color="auto"/>
            <w:bottom w:val="none" w:sz="0" w:space="0" w:color="auto"/>
            <w:right w:val="none" w:sz="0" w:space="0" w:color="auto"/>
          </w:divBdr>
        </w:div>
        <w:div w:id="2000494104">
          <w:marLeft w:val="0"/>
          <w:marRight w:val="0"/>
          <w:marTop w:val="0"/>
          <w:marBottom w:val="0"/>
          <w:divBdr>
            <w:top w:val="none" w:sz="0" w:space="0" w:color="auto"/>
            <w:left w:val="none" w:sz="0" w:space="0" w:color="auto"/>
            <w:bottom w:val="none" w:sz="0" w:space="0" w:color="auto"/>
            <w:right w:val="none" w:sz="0" w:space="0" w:color="auto"/>
          </w:divBdr>
        </w:div>
        <w:div w:id="2021853774">
          <w:marLeft w:val="0"/>
          <w:marRight w:val="0"/>
          <w:marTop w:val="0"/>
          <w:marBottom w:val="0"/>
          <w:divBdr>
            <w:top w:val="none" w:sz="0" w:space="0" w:color="auto"/>
            <w:left w:val="none" w:sz="0" w:space="0" w:color="auto"/>
            <w:bottom w:val="none" w:sz="0" w:space="0" w:color="auto"/>
            <w:right w:val="none" w:sz="0" w:space="0" w:color="auto"/>
          </w:divBdr>
        </w:div>
      </w:divsChild>
    </w:div>
    <w:div w:id="139619798">
      <w:bodyDiv w:val="1"/>
      <w:marLeft w:val="0"/>
      <w:marRight w:val="0"/>
      <w:marTop w:val="0"/>
      <w:marBottom w:val="0"/>
      <w:divBdr>
        <w:top w:val="none" w:sz="0" w:space="0" w:color="auto"/>
        <w:left w:val="none" w:sz="0" w:space="0" w:color="auto"/>
        <w:bottom w:val="none" w:sz="0" w:space="0" w:color="auto"/>
        <w:right w:val="none" w:sz="0" w:space="0" w:color="auto"/>
      </w:divBdr>
    </w:div>
    <w:div w:id="228924394">
      <w:bodyDiv w:val="1"/>
      <w:marLeft w:val="0"/>
      <w:marRight w:val="0"/>
      <w:marTop w:val="0"/>
      <w:marBottom w:val="0"/>
      <w:divBdr>
        <w:top w:val="none" w:sz="0" w:space="0" w:color="auto"/>
        <w:left w:val="none" w:sz="0" w:space="0" w:color="auto"/>
        <w:bottom w:val="none" w:sz="0" w:space="0" w:color="auto"/>
        <w:right w:val="none" w:sz="0" w:space="0" w:color="auto"/>
      </w:divBdr>
      <w:divsChild>
        <w:div w:id="342585259">
          <w:marLeft w:val="0"/>
          <w:marRight w:val="0"/>
          <w:marTop w:val="0"/>
          <w:marBottom w:val="0"/>
          <w:divBdr>
            <w:top w:val="none" w:sz="0" w:space="0" w:color="auto"/>
            <w:left w:val="none" w:sz="0" w:space="0" w:color="auto"/>
            <w:bottom w:val="none" w:sz="0" w:space="0" w:color="auto"/>
            <w:right w:val="none" w:sz="0" w:space="0" w:color="auto"/>
          </w:divBdr>
        </w:div>
        <w:div w:id="805052457">
          <w:marLeft w:val="0"/>
          <w:marRight w:val="0"/>
          <w:marTop w:val="0"/>
          <w:marBottom w:val="0"/>
          <w:divBdr>
            <w:top w:val="none" w:sz="0" w:space="0" w:color="auto"/>
            <w:left w:val="none" w:sz="0" w:space="0" w:color="auto"/>
            <w:bottom w:val="none" w:sz="0" w:space="0" w:color="auto"/>
            <w:right w:val="none" w:sz="0" w:space="0" w:color="auto"/>
          </w:divBdr>
        </w:div>
        <w:div w:id="1246912516">
          <w:marLeft w:val="0"/>
          <w:marRight w:val="0"/>
          <w:marTop w:val="0"/>
          <w:marBottom w:val="0"/>
          <w:divBdr>
            <w:top w:val="none" w:sz="0" w:space="0" w:color="auto"/>
            <w:left w:val="none" w:sz="0" w:space="0" w:color="auto"/>
            <w:bottom w:val="none" w:sz="0" w:space="0" w:color="auto"/>
            <w:right w:val="none" w:sz="0" w:space="0" w:color="auto"/>
          </w:divBdr>
        </w:div>
        <w:div w:id="1472018531">
          <w:marLeft w:val="0"/>
          <w:marRight w:val="0"/>
          <w:marTop w:val="0"/>
          <w:marBottom w:val="0"/>
          <w:divBdr>
            <w:top w:val="none" w:sz="0" w:space="0" w:color="auto"/>
            <w:left w:val="none" w:sz="0" w:space="0" w:color="auto"/>
            <w:bottom w:val="none" w:sz="0" w:space="0" w:color="auto"/>
            <w:right w:val="none" w:sz="0" w:space="0" w:color="auto"/>
          </w:divBdr>
        </w:div>
      </w:divsChild>
    </w:div>
    <w:div w:id="397553621">
      <w:bodyDiv w:val="1"/>
      <w:marLeft w:val="0"/>
      <w:marRight w:val="0"/>
      <w:marTop w:val="0"/>
      <w:marBottom w:val="0"/>
      <w:divBdr>
        <w:top w:val="none" w:sz="0" w:space="0" w:color="auto"/>
        <w:left w:val="none" w:sz="0" w:space="0" w:color="auto"/>
        <w:bottom w:val="none" w:sz="0" w:space="0" w:color="auto"/>
        <w:right w:val="none" w:sz="0" w:space="0" w:color="auto"/>
      </w:divBdr>
    </w:div>
    <w:div w:id="894663414">
      <w:bodyDiv w:val="1"/>
      <w:marLeft w:val="0"/>
      <w:marRight w:val="0"/>
      <w:marTop w:val="0"/>
      <w:marBottom w:val="0"/>
      <w:divBdr>
        <w:top w:val="none" w:sz="0" w:space="0" w:color="auto"/>
        <w:left w:val="none" w:sz="0" w:space="0" w:color="auto"/>
        <w:bottom w:val="none" w:sz="0" w:space="0" w:color="auto"/>
        <w:right w:val="none" w:sz="0" w:space="0" w:color="auto"/>
      </w:divBdr>
      <w:divsChild>
        <w:div w:id="293680080">
          <w:marLeft w:val="0"/>
          <w:marRight w:val="0"/>
          <w:marTop w:val="0"/>
          <w:marBottom w:val="0"/>
          <w:divBdr>
            <w:top w:val="none" w:sz="0" w:space="0" w:color="auto"/>
            <w:left w:val="none" w:sz="0" w:space="0" w:color="auto"/>
            <w:bottom w:val="none" w:sz="0" w:space="0" w:color="auto"/>
            <w:right w:val="none" w:sz="0" w:space="0" w:color="auto"/>
          </w:divBdr>
        </w:div>
        <w:div w:id="347148531">
          <w:marLeft w:val="0"/>
          <w:marRight w:val="0"/>
          <w:marTop w:val="0"/>
          <w:marBottom w:val="0"/>
          <w:divBdr>
            <w:top w:val="none" w:sz="0" w:space="0" w:color="auto"/>
            <w:left w:val="none" w:sz="0" w:space="0" w:color="auto"/>
            <w:bottom w:val="none" w:sz="0" w:space="0" w:color="auto"/>
            <w:right w:val="none" w:sz="0" w:space="0" w:color="auto"/>
          </w:divBdr>
        </w:div>
        <w:div w:id="997465384">
          <w:marLeft w:val="0"/>
          <w:marRight w:val="0"/>
          <w:marTop w:val="0"/>
          <w:marBottom w:val="0"/>
          <w:divBdr>
            <w:top w:val="none" w:sz="0" w:space="0" w:color="auto"/>
            <w:left w:val="none" w:sz="0" w:space="0" w:color="auto"/>
            <w:bottom w:val="none" w:sz="0" w:space="0" w:color="auto"/>
            <w:right w:val="none" w:sz="0" w:space="0" w:color="auto"/>
          </w:divBdr>
        </w:div>
        <w:div w:id="1233616159">
          <w:marLeft w:val="0"/>
          <w:marRight w:val="0"/>
          <w:marTop w:val="0"/>
          <w:marBottom w:val="0"/>
          <w:divBdr>
            <w:top w:val="none" w:sz="0" w:space="0" w:color="auto"/>
            <w:left w:val="none" w:sz="0" w:space="0" w:color="auto"/>
            <w:bottom w:val="none" w:sz="0" w:space="0" w:color="auto"/>
            <w:right w:val="none" w:sz="0" w:space="0" w:color="auto"/>
          </w:divBdr>
        </w:div>
        <w:div w:id="1866282108">
          <w:marLeft w:val="0"/>
          <w:marRight w:val="0"/>
          <w:marTop w:val="0"/>
          <w:marBottom w:val="0"/>
          <w:divBdr>
            <w:top w:val="none" w:sz="0" w:space="0" w:color="auto"/>
            <w:left w:val="none" w:sz="0" w:space="0" w:color="auto"/>
            <w:bottom w:val="none" w:sz="0" w:space="0" w:color="auto"/>
            <w:right w:val="none" w:sz="0" w:space="0" w:color="auto"/>
          </w:divBdr>
        </w:div>
      </w:divsChild>
    </w:div>
    <w:div w:id="1084568664">
      <w:bodyDiv w:val="1"/>
      <w:marLeft w:val="0"/>
      <w:marRight w:val="0"/>
      <w:marTop w:val="0"/>
      <w:marBottom w:val="0"/>
      <w:divBdr>
        <w:top w:val="none" w:sz="0" w:space="0" w:color="auto"/>
        <w:left w:val="none" w:sz="0" w:space="0" w:color="auto"/>
        <w:bottom w:val="none" w:sz="0" w:space="0" w:color="auto"/>
        <w:right w:val="none" w:sz="0" w:space="0" w:color="auto"/>
      </w:divBdr>
      <w:divsChild>
        <w:div w:id="137191655">
          <w:marLeft w:val="0"/>
          <w:marRight w:val="0"/>
          <w:marTop w:val="0"/>
          <w:marBottom w:val="0"/>
          <w:divBdr>
            <w:top w:val="none" w:sz="0" w:space="0" w:color="auto"/>
            <w:left w:val="none" w:sz="0" w:space="0" w:color="auto"/>
            <w:bottom w:val="none" w:sz="0" w:space="0" w:color="auto"/>
            <w:right w:val="none" w:sz="0" w:space="0" w:color="auto"/>
          </w:divBdr>
        </w:div>
        <w:div w:id="309213484">
          <w:marLeft w:val="0"/>
          <w:marRight w:val="0"/>
          <w:marTop w:val="0"/>
          <w:marBottom w:val="0"/>
          <w:divBdr>
            <w:top w:val="none" w:sz="0" w:space="0" w:color="auto"/>
            <w:left w:val="none" w:sz="0" w:space="0" w:color="auto"/>
            <w:bottom w:val="none" w:sz="0" w:space="0" w:color="auto"/>
            <w:right w:val="none" w:sz="0" w:space="0" w:color="auto"/>
          </w:divBdr>
        </w:div>
        <w:div w:id="1643730860">
          <w:marLeft w:val="0"/>
          <w:marRight w:val="0"/>
          <w:marTop w:val="0"/>
          <w:marBottom w:val="0"/>
          <w:divBdr>
            <w:top w:val="none" w:sz="0" w:space="0" w:color="auto"/>
            <w:left w:val="none" w:sz="0" w:space="0" w:color="auto"/>
            <w:bottom w:val="none" w:sz="0" w:space="0" w:color="auto"/>
            <w:right w:val="none" w:sz="0" w:space="0" w:color="auto"/>
          </w:divBdr>
        </w:div>
        <w:div w:id="208005397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microsoft.com/office/2016/09/relationships/commentsIds" Target="commentsIds.xml"/><Relationship Id="rId3" Type="http://schemas.microsoft.com/office/2007/relationships/stylesWithEffects" Target="stylesWithEffects.xml"/><Relationship Id="rId21" Type="http://schemas.openxmlformats.org/officeDocument/2006/relationships/hyperlink" Target="http://www.ecoinvent.ch/"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hyperlink" Target="http://www"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2.xml"/><Relationship Id="rId28" Type="http://schemas.microsoft.com/office/2011/relationships/commentsExtended" Target="commentsExtended.xml"/><Relationship Id="rId10" Type="http://schemas.openxmlformats.org/officeDocument/2006/relationships/chart" Target="charts/chart1.xml"/><Relationship Id="rId19" Type="http://schemas.openxmlformats.org/officeDocument/2006/relationships/hyperlink" Target="http://www.ecoinvent.ch/" TargetMode="External"/><Relationship Id="rId4" Type="http://schemas.openxmlformats.org/officeDocument/2006/relationships/settings" Target="settings.xml"/><Relationship Id="rId9" Type="http://schemas.openxmlformats.org/officeDocument/2006/relationships/hyperlink" Target="https://www.dropbox.com/sh/2sdgbqf08yn91bc/AAA-mnN7YxkQxfyFx2LYK0PCa?dl=0" TargetMode="External"/><Relationship Id="rId14" Type="http://schemas.openxmlformats.org/officeDocument/2006/relationships/image" Target="media/image5.emf"/><Relationship Id="rId22" Type="http://schemas.openxmlformats.org/officeDocument/2006/relationships/footer" Target="footer1.xm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D:\Box%20Sync\Jolliet\Projects\USEtox-ACC\USEtox%202.0\USEtox2.02_dynamic%20with%20all%20data_OJ2.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Results!$KT$5</c:f>
              <c:strCache>
                <c:ptCount val="1"/>
                <c:pt idx="0">
                  <c:v>indoor household</c:v>
                </c:pt>
              </c:strCache>
            </c:strRef>
          </c:tx>
          <c:spPr>
            <a:ln w="28575" cap="rnd">
              <a:noFill/>
              <a:round/>
            </a:ln>
            <a:effectLst/>
          </c:spPr>
          <c:marker>
            <c:symbol val="circle"/>
            <c:size val="5"/>
            <c:spPr>
              <a:solidFill>
                <a:schemeClr val="accent1"/>
              </a:solidFill>
              <a:ln w="9525">
                <a:solidFill>
                  <a:schemeClr val="accent1"/>
                </a:solidFill>
              </a:ln>
              <a:effectLst/>
            </c:spPr>
          </c:marker>
          <c:xVal>
            <c:numRef>
              <c:f>Results!$KS$6:$KS$3109</c:f>
              <c:numCache>
                <c:formatCode>General_)</c:formatCode>
                <c:ptCount val="3104"/>
                <c:pt idx="0">
                  <c:v>3.216512614558277</c:v>
                </c:pt>
                <c:pt idx="1">
                  <c:v>0.51530626111617295</c:v>
                </c:pt>
                <c:pt idx="2">
                  <c:v>1.3945922677063971</c:v>
                </c:pt>
                <c:pt idx="3">
                  <c:v>0.207863010750472</c:v>
                </c:pt>
                <c:pt idx="4">
                  <c:v>2.3044973037070329</c:v>
                </c:pt>
                <c:pt idx="5">
                  <c:v>0.44967540608273898</c:v>
                </c:pt>
                <c:pt idx="6">
                  <c:v>0.86032957459980097</c:v>
                </c:pt>
                <c:pt idx="7">
                  <c:v>9.5809885014525795E-3</c:v>
                </c:pt>
                <c:pt idx="8">
                  <c:v>0.28909759539412599</c:v>
                </c:pt>
                <c:pt idx="9">
                  <c:v>0.91232174736526905</c:v>
                </c:pt>
                <c:pt idx="10">
                  <c:v>0.28156475220863802</c:v>
                </c:pt>
                <c:pt idx="11">
                  <c:v>1.592979562545944</c:v>
                </c:pt>
                <c:pt idx="12">
                  <c:v>0.28118587694428998</c:v>
                </c:pt>
                <c:pt idx="13">
                  <c:v>8.6406100097515495E-2</c:v>
                </c:pt>
                <c:pt idx="14">
                  <c:v>6.0351002761119502E-2</c:v>
                </c:pt>
                <c:pt idx="15">
                  <c:v>0.97536620017918596</c:v>
                </c:pt>
                <c:pt idx="16">
                  <c:v>2.5420049429624019</c:v>
                </c:pt>
                <c:pt idx="17">
                  <c:v>2.6602759949469581</c:v>
                </c:pt>
                <c:pt idx="18">
                  <c:v>3.8924120087595299E-2</c:v>
                </c:pt>
                <c:pt idx="19">
                  <c:v>0.15494909263593301</c:v>
                </c:pt>
                <c:pt idx="20">
                  <c:v>2.9095984717093199E-2</c:v>
                </c:pt>
                <c:pt idx="21">
                  <c:v>0.83959356647991601</c:v>
                </c:pt>
                <c:pt idx="22">
                  <c:v>6.9353064847992807E-2</c:v>
                </c:pt>
                <c:pt idx="23">
                  <c:v>0.430727600489623</c:v>
                </c:pt>
                <c:pt idx="24">
                  <c:v>0.154851702729879</c:v>
                </c:pt>
                <c:pt idx="25">
                  <c:v>0.97932555240555397</c:v>
                </c:pt>
                <c:pt idx="26">
                  <c:v>3.9556627204860501E-2</c:v>
                </c:pt>
                <c:pt idx="27">
                  <c:v>4.4669739323609194</c:v>
                </c:pt>
                <c:pt idx="28">
                  <c:v>0.27168624838415301</c:v>
                </c:pt>
                <c:pt idx="29">
                  <c:v>4.5879151048064198E-2</c:v>
                </c:pt>
                <c:pt idx="30">
                  <c:v>1.8200963292255099</c:v>
                </c:pt>
                <c:pt idx="31">
                  <c:v>0.433956768906126</c:v>
                </c:pt>
                <c:pt idx="32">
                  <c:v>3.3396246852773182</c:v>
                </c:pt>
                <c:pt idx="33">
                  <c:v>4.3327328719382656</c:v>
                </c:pt>
                <c:pt idx="34">
                  <c:v>0.60438783280671105</c:v>
                </c:pt>
                <c:pt idx="35">
                  <c:v>0.70308696292082296</c:v>
                </c:pt>
                <c:pt idx="36">
                  <c:v>4.4964302576096076</c:v>
                </c:pt>
                <c:pt idx="37">
                  <c:v>0.458848510021508</c:v>
                </c:pt>
                <c:pt idx="38">
                  <c:v>0.90479269433659204</c:v>
                </c:pt>
                <c:pt idx="39">
                  <c:v>2.133759933925111</c:v>
                </c:pt>
                <c:pt idx="40">
                  <c:v>0.68870755688945495</c:v>
                </c:pt>
                <c:pt idx="41">
                  <c:v>2.0531164216545981</c:v>
                </c:pt>
                <c:pt idx="42">
                  <c:v>0.64916175268282705</c:v>
                </c:pt>
                <c:pt idx="43">
                  <c:v>0.581406145285156</c:v>
                </c:pt>
                <c:pt idx="44">
                  <c:v>0.81625940968870003</c:v>
                </c:pt>
                <c:pt idx="45">
                  <c:v>2.5185108631678972</c:v>
                </c:pt>
                <c:pt idx="46">
                  <c:v>0.17597675702599699</c:v>
                </c:pt>
                <c:pt idx="47">
                  <c:v>3.8735182970069899E-2</c:v>
                </c:pt>
                <c:pt idx="48">
                  <c:v>3.86647653166746E-2</c:v>
                </c:pt>
                <c:pt idx="49">
                  <c:v>0.50074410474084796</c:v>
                </c:pt>
                <c:pt idx="50">
                  <c:v>0.90782306003559099</c:v>
                </c:pt>
                <c:pt idx="51">
                  <c:v>1.5664023581750079</c:v>
                </c:pt>
                <c:pt idx="52">
                  <c:v>3.671691820664206</c:v>
                </c:pt>
                <c:pt idx="53">
                  <c:v>0.39510147091815201</c:v>
                </c:pt>
                <c:pt idx="54">
                  <c:v>3.041348964359702</c:v>
                </c:pt>
                <c:pt idx="55">
                  <c:v>0.69665423714057395</c:v>
                </c:pt>
                <c:pt idx="56">
                  <c:v>0.72448319852207699</c:v>
                </c:pt>
                <c:pt idx="57">
                  <c:v>0.30570460534799399</c:v>
                </c:pt>
                <c:pt idx="58">
                  <c:v>0.19728355506438799</c:v>
                </c:pt>
                <c:pt idx="59">
                  <c:v>1.628981862652787</c:v>
                </c:pt>
                <c:pt idx="60">
                  <c:v>0.634094396900303</c:v>
                </c:pt>
                <c:pt idx="61">
                  <c:v>1.3445550716428369</c:v>
                </c:pt>
                <c:pt idx="62">
                  <c:v>3.0826221249874521</c:v>
                </c:pt>
                <c:pt idx="63">
                  <c:v>3.093461474441769</c:v>
                </c:pt>
                <c:pt idx="64">
                  <c:v>3.5012391890333601</c:v>
                </c:pt>
                <c:pt idx="65">
                  <c:v>0.340974612741891</c:v>
                </c:pt>
                <c:pt idx="66">
                  <c:v>0.44543563762969102</c:v>
                </c:pt>
                <c:pt idx="67">
                  <c:v>2.056957536643071</c:v>
                </c:pt>
                <c:pt idx="68">
                  <c:v>0.30405050942793999</c:v>
                </c:pt>
                <c:pt idx="69">
                  <c:v>0.42109229415225202</c:v>
                </c:pt>
                <c:pt idx="70">
                  <c:v>0.59782834457734302</c:v>
                </c:pt>
                <c:pt idx="71">
                  <c:v>0.25966696437320502</c:v>
                </c:pt>
                <c:pt idx="72">
                  <c:v>0.293527394394132</c:v>
                </c:pt>
                <c:pt idx="73">
                  <c:v>0.29225205034463902</c:v>
                </c:pt>
                <c:pt idx="74">
                  <c:v>0.63670312136097496</c:v>
                </c:pt>
                <c:pt idx="75">
                  <c:v>0.93027209432162306</c:v>
                </c:pt>
                <c:pt idx="76">
                  <c:v>1.217789096032069</c:v>
                </c:pt>
                <c:pt idx="77">
                  <c:v>1.066398788245829</c:v>
                </c:pt>
                <c:pt idx="78">
                  <c:v>5.5556152914291203E-2</c:v>
                </c:pt>
                <c:pt idx="79">
                  <c:v>0.53642677723010901</c:v>
                </c:pt>
                <c:pt idx="80">
                  <c:v>0.61237566066792204</c:v>
                </c:pt>
                <c:pt idx="81">
                  <c:v>2.83271571861714E-2</c:v>
                </c:pt>
                <c:pt idx="82">
                  <c:v>0.941083376074619</c:v>
                </c:pt>
                <c:pt idx="83">
                  <c:v>0.91012163308477101</c:v>
                </c:pt>
                <c:pt idx="84">
                  <c:v>4.4574290521200153</c:v>
                </c:pt>
                <c:pt idx="85">
                  <c:v>0.90608986862571395</c:v>
                </c:pt>
                <c:pt idx="86">
                  <c:v>0.82324360745939795</c:v>
                </c:pt>
                <c:pt idx="87">
                  <c:v>4.6487719407722237</c:v>
                </c:pt>
                <c:pt idx="88">
                  <c:v>0.88897221688705996</c:v>
                </c:pt>
                <c:pt idx="89">
                  <c:v>0.96697556836943599</c:v>
                </c:pt>
                <c:pt idx="90">
                  <c:v>0.67275837915221104</c:v>
                </c:pt>
                <c:pt idx="91">
                  <c:v>8.8961181159312896E-2</c:v>
                </c:pt>
                <c:pt idx="92">
                  <c:v>0.113727189406155</c:v>
                </c:pt>
                <c:pt idx="93">
                  <c:v>0.30534042200898998</c:v>
                </c:pt>
                <c:pt idx="94">
                  <c:v>3.5599196873870831</c:v>
                </c:pt>
                <c:pt idx="95">
                  <c:v>6.2312167457821602E-2</c:v>
                </c:pt>
                <c:pt idx="96">
                  <c:v>0.14943528802277301</c:v>
                </c:pt>
                <c:pt idx="97">
                  <c:v>6.11444024375528E-2</c:v>
                </c:pt>
                <c:pt idx="98">
                  <c:v>8.8788549965273203E-2</c:v>
                </c:pt>
                <c:pt idx="99">
                  <c:v>3.9377042572548722</c:v>
                </c:pt>
                <c:pt idx="100">
                  <c:v>2.582859293301047</c:v>
                </c:pt>
                <c:pt idx="101">
                  <c:v>0.66837609950510601</c:v>
                </c:pt>
                <c:pt idx="102">
                  <c:v>0.99644949201999</c:v>
                </c:pt>
                <c:pt idx="103">
                  <c:v>5.7979527798425502E-2</c:v>
                </c:pt>
                <c:pt idx="104">
                  <c:v>6.6835066958715203E-2</c:v>
                </c:pt>
                <c:pt idx="105">
                  <c:v>0.124688035703426</c:v>
                </c:pt>
                <c:pt idx="106">
                  <c:v>0.10323449907962</c:v>
                </c:pt>
                <c:pt idx="107">
                  <c:v>0.18760911067032199</c:v>
                </c:pt>
                <c:pt idx="108">
                  <c:v>0.56938754057364305</c:v>
                </c:pt>
                <c:pt idx="109">
                  <c:v>4.5958010387465498E-2</c:v>
                </c:pt>
                <c:pt idx="110">
                  <c:v>0.202269495026002</c:v>
                </c:pt>
                <c:pt idx="111">
                  <c:v>0.12451348839908</c:v>
                </c:pt>
                <c:pt idx="112">
                  <c:v>0.36873518747334699</c:v>
                </c:pt>
                <c:pt idx="113">
                  <c:v>0.94684421790296003</c:v>
                </c:pt>
                <c:pt idx="114">
                  <c:v>3.6282104409233497E-2</c:v>
                </c:pt>
                <c:pt idx="115">
                  <c:v>5.0921507699368744</c:v>
                </c:pt>
                <c:pt idx="116">
                  <c:v>0.43927344921242301</c:v>
                </c:pt>
                <c:pt idx="117">
                  <c:v>0.139563753826527</c:v>
                </c:pt>
                <c:pt idx="118">
                  <c:v>3.0632585971450821</c:v>
                </c:pt>
                <c:pt idx="119">
                  <c:v>1.914421209345301</c:v>
                </c:pt>
                <c:pt idx="120">
                  <c:v>5.6349659380664994</c:v>
                </c:pt>
                <c:pt idx="121">
                  <c:v>1.356577497121908</c:v>
                </c:pt>
                <c:pt idx="122">
                  <c:v>0.23698471976090399</c:v>
                </c:pt>
                <c:pt idx="123">
                  <c:v>3.3713311469813503E-2</c:v>
                </c:pt>
                <c:pt idx="124">
                  <c:v>0.20876101788464799</c:v>
                </c:pt>
                <c:pt idx="125">
                  <c:v>0.13178688161480001</c:v>
                </c:pt>
                <c:pt idx="126">
                  <c:v>0.26034074098393301</c:v>
                </c:pt>
                <c:pt idx="127">
                  <c:v>0.15152844936010401</c:v>
                </c:pt>
                <c:pt idx="128">
                  <c:v>1.454441082375842</c:v>
                </c:pt>
                <c:pt idx="129">
                  <c:v>0.10893016241502899</c:v>
                </c:pt>
                <c:pt idx="130">
                  <c:v>0.49754611721605202</c:v>
                </c:pt>
                <c:pt idx="131">
                  <c:v>0.69785051340452497</c:v>
                </c:pt>
                <c:pt idx="132">
                  <c:v>4.09998012271406E-2</c:v>
                </c:pt>
                <c:pt idx="133">
                  <c:v>8.1534879043625705E-2</c:v>
                </c:pt>
                <c:pt idx="134">
                  <c:v>0.436458902299033</c:v>
                </c:pt>
                <c:pt idx="135">
                  <c:v>1.86401419610875E-2</c:v>
                </c:pt>
                <c:pt idx="136">
                  <c:v>0.101984975963421</c:v>
                </c:pt>
                <c:pt idx="137">
                  <c:v>0.44659794702991401</c:v>
                </c:pt>
                <c:pt idx="138">
                  <c:v>0.92016793575690603</c:v>
                </c:pt>
                <c:pt idx="139">
                  <c:v>1.7766764303963501E-2</c:v>
                </c:pt>
                <c:pt idx="140">
                  <c:v>6.36089518717039E-2</c:v>
                </c:pt>
                <c:pt idx="141">
                  <c:v>6.3608189211109598E-2</c:v>
                </c:pt>
                <c:pt idx="142">
                  <c:v>0.77257724578174403</c:v>
                </c:pt>
                <c:pt idx="143">
                  <c:v>0.25834401657496803</c:v>
                </c:pt>
                <c:pt idx="144">
                  <c:v>1.3949466280301961</c:v>
                </c:pt>
                <c:pt idx="145">
                  <c:v>1.4601923087510409</c:v>
                </c:pt>
                <c:pt idx="146">
                  <c:v>0.78189242760933497</c:v>
                </c:pt>
                <c:pt idx="147">
                  <c:v>0.32562918389759699</c:v>
                </c:pt>
                <c:pt idx="148">
                  <c:v>0.22485658812199899</c:v>
                </c:pt>
                <c:pt idx="149">
                  <c:v>0.73768229947464303</c:v>
                </c:pt>
                <c:pt idx="150">
                  <c:v>0.943095586523508</c:v>
                </c:pt>
                <c:pt idx="151">
                  <c:v>0.18639362739201101</c:v>
                </c:pt>
                <c:pt idx="152">
                  <c:v>2.816651283862277</c:v>
                </c:pt>
                <c:pt idx="153">
                  <c:v>0.37183930315949898</c:v>
                </c:pt>
                <c:pt idx="154">
                  <c:v>1.460190687114254</c:v>
                </c:pt>
                <c:pt idx="155">
                  <c:v>9.0322588019265501E-2</c:v>
                </c:pt>
                <c:pt idx="156">
                  <c:v>5.5473471767187602E-2</c:v>
                </c:pt>
                <c:pt idx="157">
                  <c:v>0.25161752397138298</c:v>
                </c:pt>
                <c:pt idx="158">
                  <c:v>0.98650608866914402</c:v>
                </c:pt>
                <c:pt idx="159">
                  <c:v>0.142722002114581</c:v>
                </c:pt>
                <c:pt idx="160">
                  <c:v>3.7318530318144999E-2</c:v>
                </c:pt>
                <c:pt idx="161">
                  <c:v>0.83162648357683999</c:v>
                </c:pt>
                <c:pt idx="162">
                  <c:v>7.0599156852281797E-2</c:v>
                </c:pt>
                <c:pt idx="163">
                  <c:v>0.11101193454346001</c:v>
                </c:pt>
                <c:pt idx="164">
                  <c:v>0.13135863660101099</c:v>
                </c:pt>
                <c:pt idx="165">
                  <c:v>4.32275404753567E-2</c:v>
                </c:pt>
                <c:pt idx="166">
                  <c:v>0.20149015505066101</c:v>
                </c:pt>
                <c:pt idx="167">
                  <c:v>0.24385330227122001</c:v>
                </c:pt>
                <c:pt idx="168">
                  <c:v>0.142998435139677</c:v>
                </c:pt>
                <c:pt idx="169">
                  <c:v>0.49582274183739</c:v>
                </c:pt>
                <c:pt idx="170">
                  <c:v>0.31265924787057697</c:v>
                </c:pt>
                <c:pt idx="171">
                  <c:v>0.18739182997168799</c:v>
                </c:pt>
                <c:pt idx="172">
                  <c:v>3.2956553931196599E-2</c:v>
                </c:pt>
                <c:pt idx="173">
                  <c:v>0.341772509977883</c:v>
                </c:pt>
                <c:pt idx="174">
                  <c:v>2.5680738979458488</c:v>
                </c:pt>
                <c:pt idx="175">
                  <c:v>0.25380482053193998</c:v>
                </c:pt>
                <c:pt idx="176">
                  <c:v>2.2982835430096782</c:v>
                </c:pt>
                <c:pt idx="177">
                  <c:v>0.35796223732813298</c:v>
                </c:pt>
                <c:pt idx="178">
                  <c:v>1.460192078406267</c:v>
                </c:pt>
                <c:pt idx="179">
                  <c:v>0.88901477876003998</c:v>
                </c:pt>
                <c:pt idx="180">
                  <c:v>0.682763084652244</c:v>
                </c:pt>
                <c:pt idx="181">
                  <c:v>0.93334830231897303</c:v>
                </c:pt>
                <c:pt idx="182">
                  <c:v>1.229275259816502</c:v>
                </c:pt>
                <c:pt idx="183">
                  <c:v>1.4601923087510431</c:v>
                </c:pt>
                <c:pt idx="184">
                  <c:v>0.22732403770759399</c:v>
                </c:pt>
                <c:pt idx="185">
                  <c:v>4.6387308248192802E-2</c:v>
                </c:pt>
                <c:pt idx="186">
                  <c:v>0.98937173947687296</c:v>
                </c:pt>
                <c:pt idx="187">
                  <c:v>3.2370868562149462</c:v>
                </c:pt>
                <c:pt idx="188">
                  <c:v>2.1753025695966621</c:v>
                </c:pt>
                <c:pt idx="189">
                  <c:v>2.4201404356464389</c:v>
                </c:pt>
                <c:pt idx="190">
                  <c:v>0.54739138522752095</c:v>
                </c:pt>
                <c:pt idx="191">
                  <c:v>2.6798820941410662</c:v>
                </c:pt>
                <c:pt idx="192">
                  <c:v>0.32908827818453501</c:v>
                </c:pt>
                <c:pt idx="193">
                  <c:v>0.471052708946819</c:v>
                </c:pt>
                <c:pt idx="194">
                  <c:v>0.40853725268230401</c:v>
                </c:pt>
                <c:pt idx="195">
                  <c:v>1.422796217590663</c:v>
                </c:pt>
                <c:pt idx="196">
                  <c:v>0.193628715019945</c:v>
                </c:pt>
                <c:pt idx="197">
                  <c:v>0.37638563316464502</c:v>
                </c:pt>
                <c:pt idx="198">
                  <c:v>0.40091230146613899</c:v>
                </c:pt>
                <c:pt idx="199">
                  <c:v>0.51919512758498298</c:v>
                </c:pt>
                <c:pt idx="200">
                  <c:v>0.40395986698884101</c:v>
                </c:pt>
                <c:pt idx="201">
                  <c:v>0.14374262991162001</c:v>
                </c:pt>
                <c:pt idx="202">
                  <c:v>0.203177495149994</c:v>
                </c:pt>
                <c:pt idx="203">
                  <c:v>0.43584513349057802</c:v>
                </c:pt>
                <c:pt idx="204">
                  <c:v>0.19928534658792799</c:v>
                </c:pt>
                <c:pt idx="205">
                  <c:v>0.399866445455827</c:v>
                </c:pt>
                <c:pt idx="206">
                  <c:v>0.659321589937925</c:v>
                </c:pt>
                <c:pt idx="207">
                  <c:v>0.74054519760487802</c:v>
                </c:pt>
                <c:pt idx="208">
                  <c:v>0.38702703566052499</c:v>
                </c:pt>
                <c:pt idx="209">
                  <c:v>1.5629760960120549</c:v>
                </c:pt>
                <c:pt idx="210">
                  <c:v>3.8782968347341101E-2</c:v>
                </c:pt>
                <c:pt idx="211">
                  <c:v>0.17465164844084</c:v>
                </c:pt>
                <c:pt idx="212">
                  <c:v>0.37115322069686502</c:v>
                </c:pt>
                <c:pt idx="213">
                  <c:v>0.32752703225600899</c:v>
                </c:pt>
                <c:pt idx="214">
                  <c:v>0.36329070984996797</c:v>
                </c:pt>
                <c:pt idx="215">
                  <c:v>3.1707451714769297E-2</c:v>
                </c:pt>
                <c:pt idx="216">
                  <c:v>5.6029874693763901E-2</c:v>
                </c:pt>
                <c:pt idx="217">
                  <c:v>0.18592534246037601</c:v>
                </c:pt>
                <c:pt idx="218">
                  <c:v>0.37745856296498997</c:v>
                </c:pt>
                <c:pt idx="219">
                  <c:v>0.125778386434721</c:v>
                </c:pt>
                <c:pt idx="220">
                  <c:v>4.1563284842120298</c:v>
                </c:pt>
                <c:pt idx="221">
                  <c:v>0.52614584598011505</c:v>
                </c:pt>
                <c:pt idx="222">
                  <c:v>0.101510410417765</c:v>
                </c:pt>
                <c:pt idx="223">
                  <c:v>0.110475779179876</c:v>
                </c:pt>
                <c:pt idx="224">
                  <c:v>0.83274990050620701</c:v>
                </c:pt>
                <c:pt idx="225">
                  <c:v>8.4480882878796099E-2</c:v>
                </c:pt>
                <c:pt idx="226">
                  <c:v>3.8055410705274503E-2</c:v>
                </c:pt>
                <c:pt idx="227">
                  <c:v>7.6538690433285095E-2</c:v>
                </c:pt>
                <c:pt idx="228">
                  <c:v>0.32809794797573599</c:v>
                </c:pt>
                <c:pt idx="229">
                  <c:v>0.15699196694702799</c:v>
                </c:pt>
                <c:pt idx="230">
                  <c:v>0.89470040043051302</c:v>
                </c:pt>
                <c:pt idx="231">
                  <c:v>2.5985286522951699E-2</c:v>
                </c:pt>
                <c:pt idx="232">
                  <c:v>0.10742022157695399</c:v>
                </c:pt>
                <c:pt idx="233">
                  <c:v>8.0040218294353802E-2</c:v>
                </c:pt>
                <c:pt idx="234">
                  <c:v>0.12654522176837699</c:v>
                </c:pt>
                <c:pt idx="235">
                  <c:v>0.105987318933894</c:v>
                </c:pt>
                <c:pt idx="236">
                  <c:v>0.19987096901760701</c:v>
                </c:pt>
                <c:pt idx="237">
                  <c:v>1.37390514117709</c:v>
                </c:pt>
                <c:pt idx="238">
                  <c:v>1.460192308749761</c:v>
                </c:pt>
                <c:pt idx="239">
                  <c:v>0.23257767262453599</c:v>
                </c:pt>
                <c:pt idx="240">
                  <c:v>0.84554826714247</c:v>
                </c:pt>
                <c:pt idx="241">
                  <c:v>0.59757307117726</c:v>
                </c:pt>
                <c:pt idx="242">
                  <c:v>0.79869506144489699</c:v>
                </c:pt>
                <c:pt idx="243">
                  <c:v>0.39282669711553903</c:v>
                </c:pt>
                <c:pt idx="244">
                  <c:v>2.9095784028155301E-2</c:v>
                </c:pt>
                <c:pt idx="245">
                  <c:v>0.118621086208599</c:v>
                </c:pt>
                <c:pt idx="246">
                  <c:v>5.7882112931702298E-2</c:v>
                </c:pt>
                <c:pt idx="247">
                  <c:v>1.625637528587863</c:v>
                </c:pt>
                <c:pt idx="248">
                  <c:v>0.17341154167609399</c:v>
                </c:pt>
                <c:pt idx="249">
                  <c:v>3.2227992161275601E-2</c:v>
                </c:pt>
                <c:pt idx="250">
                  <c:v>7.4935815204734302E-2</c:v>
                </c:pt>
                <c:pt idx="251">
                  <c:v>0.36531967840128898</c:v>
                </c:pt>
                <c:pt idx="252">
                  <c:v>0.201999876586022</c:v>
                </c:pt>
                <c:pt idx="253">
                  <c:v>0.28548848064344701</c:v>
                </c:pt>
                <c:pt idx="254">
                  <c:v>1.4506766989157609</c:v>
                </c:pt>
                <c:pt idx="255">
                  <c:v>0.89267843867993601</c:v>
                </c:pt>
                <c:pt idx="256">
                  <c:v>2.3272172868895078</c:v>
                </c:pt>
                <c:pt idx="257">
                  <c:v>2.3444445375478799E-2</c:v>
                </c:pt>
                <c:pt idx="258">
                  <c:v>0.56468024618734303</c:v>
                </c:pt>
                <c:pt idx="259">
                  <c:v>11.30013713820945</c:v>
                </c:pt>
                <c:pt idx="260">
                  <c:v>0.181725174513066</c:v>
                </c:pt>
                <c:pt idx="261">
                  <c:v>0.37108645294099701</c:v>
                </c:pt>
                <c:pt idx="262">
                  <c:v>3.2646406873670708</c:v>
                </c:pt>
                <c:pt idx="263">
                  <c:v>3.3193921590864521</c:v>
                </c:pt>
                <c:pt idx="264">
                  <c:v>1.269994117136511</c:v>
                </c:pt>
                <c:pt idx="265">
                  <c:v>0.57517503717673502</c:v>
                </c:pt>
                <c:pt idx="266">
                  <c:v>0.58801761632633198</c:v>
                </c:pt>
                <c:pt idx="267">
                  <c:v>6.7299571897180901E-2</c:v>
                </c:pt>
                <c:pt idx="268">
                  <c:v>0.102298270984312</c:v>
                </c:pt>
                <c:pt idx="269">
                  <c:v>0.33739818589388199</c:v>
                </c:pt>
                <c:pt idx="270">
                  <c:v>0.443411308693619</c:v>
                </c:pt>
                <c:pt idx="271">
                  <c:v>0.46523061482482903</c:v>
                </c:pt>
                <c:pt idx="272">
                  <c:v>0.79962521096876804</c:v>
                </c:pt>
                <c:pt idx="273">
                  <c:v>0.47389271317154003</c:v>
                </c:pt>
                <c:pt idx="274">
                  <c:v>0.119874925326099</c:v>
                </c:pt>
                <c:pt idx="275">
                  <c:v>0.43741839029545099</c:v>
                </c:pt>
                <c:pt idx="276">
                  <c:v>4.9588696825664899E-2</c:v>
                </c:pt>
                <c:pt idx="277">
                  <c:v>0.139891868059416</c:v>
                </c:pt>
                <c:pt idx="278">
                  <c:v>1.4601923087510431</c:v>
                </c:pt>
                <c:pt idx="279">
                  <c:v>0.16931674711154501</c:v>
                </c:pt>
                <c:pt idx="280">
                  <c:v>0.61541802706506699</c:v>
                </c:pt>
                <c:pt idx="281">
                  <c:v>8.97067483717265E-2</c:v>
                </c:pt>
                <c:pt idx="282">
                  <c:v>0.366942550220132</c:v>
                </c:pt>
                <c:pt idx="283">
                  <c:v>0.13333923231265701</c:v>
                </c:pt>
                <c:pt idx="284">
                  <c:v>1.402952837752002</c:v>
                </c:pt>
                <c:pt idx="285">
                  <c:v>0.22418881235132199</c:v>
                </c:pt>
                <c:pt idx="286">
                  <c:v>0.77250961056600798</c:v>
                </c:pt>
                <c:pt idx="287">
                  <c:v>0.48088224681596298</c:v>
                </c:pt>
                <c:pt idx="288">
                  <c:v>1.4316152368569479</c:v>
                </c:pt>
                <c:pt idx="289">
                  <c:v>5.4490025724319699E-2</c:v>
                </c:pt>
                <c:pt idx="290">
                  <c:v>1.0574537219973359</c:v>
                </c:pt>
                <c:pt idx="291">
                  <c:v>0.98927294639052199</c:v>
                </c:pt>
                <c:pt idx="292">
                  <c:v>0.172393908449503</c:v>
                </c:pt>
                <c:pt idx="293">
                  <c:v>0.118444290297719</c:v>
                </c:pt>
                <c:pt idx="294">
                  <c:v>1.050698380797807</c:v>
                </c:pt>
                <c:pt idx="295">
                  <c:v>0.127853598864449</c:v>
                </c:pt>
                <c:pt idx="296">
                  <c:v>0.22711161627620699</c:v>
                </c:pt>
                <c:pt idx="297">
                  <c:v>5.7087875469321599E-2</c:v>
                </c:pt>
                <c:pt idx="298">
                  <c:v>0.28595326472574001</c:v>
                </c:pt>
                <c:pt idx="299">
                  <c:v>0.31279445094833902</c:v>
                </c:pt>
                <c:pt idx="300">
                  <c:v>0.778180347489697</c:v>
                </c:pt>
                <c:pt idx="301">
                  <c:v>9.2302359011658702E-2</c:v>
                </c:pt>
                <c:pt idx="302">
                  <c:v>0.17579571004147601</c:v>
                </c:pt>
                <c:pt idx="303">
                  <c:v>0.16167914498936101</c:v>
                </c:pt>
                <c:pt idx="304">
                  <c:v>0.66609100081835004</c:v>
                </c:pt>
                <c:pt idx="305">
                  <c:v>0.107004575676748</c:v>
                </c:pt>
                <c:pt idx="306">
                  <c:v>0.51969226095354804</c:v>
                </c:pt>
                <c:pt idx="307">
                  <c:v>0.13646109573515799</c:v>
                </c:pt>
                <c:pt idx="308">
                  <c:v>0.50519543454393401</c:v>
                </c:pt>
                <c:pt idx="309">
                  <c:v>7.02767717518267E-2</c:v>
                </c:pt>
                <c:pt idx="310">
                  <c:v>0.48698678671880902</c:v>
                </c:pt>
                <c:pt idx="311">
                  <c:v>0.70007078319626803</c:v>
                </c:pt>
                <c:pt idx="312">
                  <c:v>0.48338781167370198</c:v>
                </c:pt>
                <c:pt idx="313">
                  <c:v>1.8942793827352751</c:v>
                </c:pt>
                <c:pt idx="314">
                  <c:v>0.86168674446691795</c:v>
                </c:pt>
                <c:pt idx="315">
                  <c:v>7.4292565932496696E-2</c:v>
                </c:pt>
                <c:pt idx="316">
                  <c:v>0.42778235594693698</c:v>
                </c:pt>
                <c:pt idx="317">
                  <c:v>1.421454717557995</c:v>
                </c:pt>
                <c:pt idx="318">
                  <c:v>1.3769311389938721</c:v>
                </c:pt>
                <c:pt idx="319">
                  <c:v>0.81288474836198399</c:v>
                </c:pt>
                <c:pt idx="320">
                  <c:v>0.21017772857855599</c:v>
                </c:pt>
                <c:pt idx="321">
                  <c:v>0.21051857202000199</c:v>
                </c:pt>
                <c:pt idx="322">
                  <c:v>0.157479245434577</c:v>
                </c:pt>
                <c:pt idx="323">
                  <c:v>1.019881952908912</c:v>
                </c:pt>
                <c:pt idx="324">
                  <c:v>1.4601923078015611</c:v>
                </c:pt>
                <c:pt idx="325">
                  <c:v>0.19642668757939999</c:v>
                </c:pt>
                <c:pt idx="326">
                  <c:v>5.5455063582668256</c:v>
                </c:pt>
                <c:pt idx="327">
                  <c:v>8.6920845970931207E-3</c:v>
                </c:pt>
                <c:pt idx="328">
                  <c:v>0.31329969399198399</c:v>
                </c:pt>
                <c:pt idx="329">
                  <c:v>0.12235349783404</c:v>
                </c:pt>
                <c:pt idx="330">
                  <c:v>0.111964372301357</c:v>
                </c:pt>
                <c:pt idx="331">
                  <c:v>0.27970860835848799</c:v>
                </c:pt>
                <c:pt idx="332">
                  <c:v>4.3488050380680099E-2</c:v>
                </c:pt>
                <c:pt idx="333">
                  <c:v>0.34185807590805101</c:v>
                </c:pt>
                <c:pt idx="334">
                  <c:v>9.2013917756760003E-2</c:v>
                </c:pt>
                <c:pt idx="335">
                  <c:v>1.3662790536193481</c:v>
                </c:pt>
                <c:pt idx="336">
                  <c:v>0.43172663454015497</c:v>
                </c:pt>
                <c:pt idx="337">
                  <c:v>0.197279605408093</c:v>
                </c:pt>
                <c:pt idx="338">
                  <c:v>0.45323043355950798</c:v>
                </c:pt>
                <c:pt idx="339">
                  <c:v>0.83702064484310901</c:v>
                </c:pt>
                <c:pt idx="340">
                  <c:v>0.93394295056171495</c:v>
                </c:pt>
                <c:pt idx="341">
                  <c:v>0.54822402462736697</c:v>
                </c:pt>
                <c:pt idx="342">
                  <c:v>0.17698526945467399</c:v>
                </c:pt>
                <c:pt idx="343">
                  <c:v>0.14333259296525699</c:v>
                </c:pt>
                <c:pt idx="344">
                  <c:v>1.596762944529005</c:v>
                </c:pt>
                <c:pt idx="345">
                  <c:v>0.33368358253529401</c:v>
                </c:pt>
                <c:pt idx="346">
                  <c:v>2.356562020661416</c:v>
                </c:pt>
                <c:pt idx="347">
                  <c:v>0.14619797886477501</c:v>
                </c:pt>
                <c:pt idx="348">
                  <c:v>0.73400224360015798</c:v>
                </c:pt>
                <c:pt idx="349">
                  <c:v>5.5331346039743101E-2</c:v>
                </c:pt>
                <c:pt idx="350">
                  <c:v>0.78306978148754902</c:v>
                </c:pt>
                <c:pt idx="351">
                  <c:v>0.38162222348811398</c:v>
                </c:pt>
                <c:pt idx="352">
                  <c:v>0.87619539538247204</c:v>
                </c:pt>
                <c:pt idx="353">
                  <c:v>0.83444933499371998</c:v>
                </c:pt>
                <c:pt idx="354">
                  <c:v>0.12144929325595299</c:v>
                </c:pt>
                <c:pt idx="355">
                  <c:v>1.0888083341676951</c:v>
                </c:pt>
                <c:pt idx="356">
                  <c:v>2.3045543912912212</c:v>
                </c:pt>
                <c:pt idx="357">
                  <c:v>3.3192304492072071</c:v>
                </c:pt>
                <c:pt idx="358">
                  <c:v>5.2903203342896479</c:v>
                </c:pt>
                <c:pt idx="359">
                  <c:v>1.460109427525752</c:v>
                </c:pt>
                <c:pt idx="360">
                  <c:v>0.89080660362642905</c:v>
                </c:pt>
                <c:pt idx="361">
                  <c:v>0.71361563797443295</c:v>
                </c:pt>
                <c:pt idx="362">
                  <c:v>1.504248822915657</c:v>
                </c:pt>
                <c:pt idx="363">
                  <c:v>0.85562365924966799</c:v>
                </c:pt>
                <c:pt idx="364">
                  <c:v>9.3881845920527202E-2</c:v>
                </c:pt>
                <c:pt idx="365">
                  <c:v>0.228052165155051</c:v>
                </c:pt>
                <c:pt idx="366">
                  <c:v>0.86335049583095202</c:v>
                </c:pt>
                <c:pt idx="367">
                  <c:v>7.4968243938954764</c:v>
                </c:pt>
                <c:pt idx="368">
                  <c:v>0.34166017731012399</c:v>
                </c:pt>
                <c:pt idx="369">
                  <c:v>0.78732668843023301</c:v>
                </c:pt>
                <c:pt idx="370">
                  <c:v>2.946905870961066</c:v>
                </c:pt>
                <c:pt idx="371">
                  <c:v>1.328378398984946</c:v>
                </c:pt>
                <c:pt idx="372">
                  <c:v>9.4553104627161599E-2</c:v>
                </c:pt>
                <c:pt idx="373">
                  <c:v>1.852317860329554</c:v>
                </c:pt>
                <c:pt idx="374">
                  <c:v>1.46019230875078</c:v>
                </c:pt>
                <c:pt idx="375">
                  <c:v>1.2105765959210131</c:v>
                </c:pt>
                <c:pt idx="376">
                  <c:v>1.4601923087510431</c:v>
                </c:pt>
                <c:pt idx="377">
                  <c:v>0.95531896189858201</c:v>
                </c:pt>
                <c:pt idx="378">
                  <c:v>0.65938338735204005</c:v>
                </c:pt>
                <c:pt idx="379">
                  <c:v>5.8557633794012902E-2</c:v>
                </c:pt>
                <c:pt idx="380">
                  <c:v>1.4183524144705331</c:v>
                </c:pt>
                <c:pt idx="381">
                  <c:v>0.47823780763921298</c:v>
                </c:pt>
                <c:pt idx="382">
                  <c:v>0.427767350825003</c:v>
                </c:pt>
                <c:pt idx="383">
                  <c:v>0.22454513911566301</c:v>
                </c:pt>
                <c:pt idx="384">
                  <c:v>2.538020980976313</c:v>
                </c:pt>
                <c:pt idx="385">
                  <c:v>1.556518537225883</c:v>
                </c:pt>
                <c:pt idx="386">
                  <c:v>5.9037186065629808</c:v>
                </c:pt>
                <c:pt idx="387">
                  <c:v>7.3596627155075804</c:v>
                </c:pt>
                <c:pt idx="388">
                  <c:v>0.125795631677216</c:v>
                </c:pt>
                <c:pt idx="389">
                  <c:v>0.37345282637965999</c:v>
                </c:pt>
                <c:pt idx="390">
                  <c:v>0.47286339492660601</c:v>
                </c:pt>
                <c:pt idx="391">
                  <c:v>0.63541481601327998</c:v>
                </c:pt>
                <c:pt idx="392">
                  <c:v>0.51091871184923798</c:v>
                </c:pt>
                <c:pt idx="393">
                  <c:v>0.49858957812518601</c:v>
                </c:pt>
                <c:pt idx="394">
                  <c:v>0.230410862956066</c:v>
                </c:pt>
                <c:pt idx="395">
                  <c:v>0.20372082931421601</c:v>
                </c:pt>
                <c:pt idx="396">
                  <c:v>9.9547555206879301E-2</c:v>
                </c:pt>
                <c:pt idx="397">
                  <c:v>0.39730216443725302</c:v>
                </c:pt>
                <c:pt idx="398">
                  <c:v>0.26301355958359501</c:v>
                </c:pt>
                <c:pt idx="399">
                  <c:v>0.78290149922907604</c:v>
                </c:pt>
                <c:pt idx="400">
                  <c:v>1.1328993329290149</c:v>
                </c:pt>
                <c:pt idx="401">
                  <c:v>19.174424487838881</c:v>
                </c:pt>
                <c:pt idx="402">
                  <c:v>1.1013713305571791</c:v>
                </c:pt>
                <c:pt idx="403">
                  <c:v>0.19860065158798701</c:v>
                </c:pt>
                <c:pt idx="404">
                  <c:v>1.2963056522233181</c:v>
                </c:pt>
                <c:pt idx="405">
                  <c:v>0.72789053980498197</c:v>
                </c:pt>
                <c:pt idx="406">
                  <c:v>0.25253882646319398</c:v>
                </c:pt>
                <c:pt idx="407">
                  <c:v>5.5816264562560398E-2</c:v>
                </c:pt>
                <c:pt idx="408">
                  <c:v>0.67391848143531796</c:v>
                </c:pt>
                <c:pt idx="409">
                  <c:v>6.1513441150882302E-2</c:v>
                </c:pt>
                <c:pt idx="410">
                  <c:v>1.3769054465795461</c:v>
                </c:pt>
                <c:pt idx="411">
                  <c:v>8.3577671209618529</c:v>
                </c:pt>
                <c:pt idx="412">
                  <c:v>3.606211320306334</c:v>
                </c:pt>
                <c:pt idx="413">
                  <c:v>3.7746869102527039</c:v>
                </c:pt>
                <c:pt idx="414">
                  <c:v>3.992202531733696</c:v>
                </c:pt>
                <c:pt idx="415">
                  <c:v>4.8917133068912229</c:v>
                </c:pt>
                <c:pt idx="416">
                  <c:v>5.8191831875794886</c:v>
                </c:pt>
                <c:pt idx="417">
                  <c:v>1.0177013938607</c:v>
                </c:pt>
                <c:pt idx="418">
                  <c:v>3.896398073559983</c:v>
                </c:pt>
                <c:pt idx="419">
                  <c:v>2.7055506134091831</c:v>
                </c:pt>
                <c:pt idx="420">
                  <c:v>0.38340225636366998</c:v>
                </c:pt>
                <c:pt idx="421">
                  <c:v>7.5908675670852626</c:v>
                </c:pt>
                <c:pt idx="422">
                  <c:v>5.3169076356506748</c:v>
                </c:pt>
                <c:pt idx="423">
                  <c:v>0.195682246635077</c:v>
                </c:pt>
                <c:pt idx="424">
                  <c:v>0.32657704288772399</c:v>
                </c:pt>
                <c:pt idx="425">
                  <c:v>0.51683239283152305</c:v>
                </c:pt>
                <c:pt idx="426">
                  <c:v>4.4043913232663119</c:v>
                </c:pt>
                <c:pt idx="427">
                  <c:v>0.260221400160144</c:v>
                </c:pt>
                <c:pt idx="428">
                  <c:v>0.18961894846270699</c:v>
                </c:pt>
                <c:pt idx="429">
                  <c:v>0.87507888646153797</c:v>
                </c:pt>
                <c:pt idx="430">
                  <c:v>4.79399942726229E-3</c:v>
                </c:pt>
                <c:pt idx="431">
                  <c:v>1.430068033626108</c:v>
                </c:pt>
                <c:pt idx="432">
                  <c:v>0.13623939728503401</c:v>
                </c:pt>
                <c:pt idx="433">
                  <c:v>0.31292771926114199</c:v>
                </c:pt>
                <c:pt idx="434">
                  <c:v>0.14105061067121799</c:v>
                </c:pt>
                <c:pt idx="435">
                  <c:v>3.2219478264375802E-2</c:v>
                </c:pt>
                <c:pt idx="436">
                  <c:v>1.3150087003438711</c:v>
                </c:pt>
                <c:pt idx="437">
                  <c:v>0.46803970738068901</c:v>
                </c:pt>
                <c:pt idx="438">
                  <c:v>4.1804681372534347</c:v>
                </c:pt>
                <c:pt idx="439">
                  <c:v>4.5404190909763402</c:v>
                </c:pt>
                <c:pt idx="440">
                  <c:v>2.5616840424507181</c:v>
                </c:pt>
                <c:pt idx="441">
                  <c:v>0.120290219312741</c:v>
                </c:pt>
                <c:pt idx="442">
                  <c:v>0.86751773063496396</c:v>
                </c:pt>
                <c:pt idx="443">
                  <c:v>4.1940945272172243</c:v>
                </c:pt>
                <c:pt idx="444">
                  <c:v>3.7874405067300532</c:v>
                </c:pt>
                <c:pt idx="445">
                  <c:v>1.919145187589693</c:v>
                </c:pt>
                <c:pt idx="446">
                  <c:v>2.7028805182748802E-2</c:v>
                </c:pt>
                <c:pt idx="447">
                  <c:v>0.124640617237347</c:v>
                </c:pt>
                <c:pt idx="448">
                  <c:v>3.6282104422552398E-2</c:v>
                </c:pt>
                <c:pt idx="449">
                  <c:v>0.87914867804462804</c:v>
                </c:pt>
                <c:pt idx="450">
                  <c:v>0.47437919789185201</c:v>
                </c:pt>
                <c:pt idx="451">
                  <c:v>0.186120309409601</c:v>
                </c:pt>
                <c:pt idx="452">
                  <c:v>0.70716629049277602</c:v>
                </c:pt>
                <c:pt idx="453">
                  <c:v>0.60329088896760896</c:v>
                </c:pt>
                <c:pt idx="454">
                  <c:v>0.18178935059506801</c:v>
                </c:pt>
                <c:pt idx="455">
                  <c:v>0.78586622277642304</c:v>
                </c:pt>
                <c:pt idx="456">
                  <c:v>4.19629314466183E-2</c:v>
                </c:pt>
                <c:pt idx="457">
                  <c:v>0.73131187368622097</c:v>
                </c:pt>
                <c:pt idx="458">
                  <c:v>3.8545646333080161</c:v>
                </c:pt>
                <c:pt idx="459">
                  <c:v>0.21261049358919701</c:v>
                </c:pt>
                <c:pt idx="460">
                  <c:v>0.61701802066590805</c:v>
                </c:pt>
                <c:pt idx="461">
                  <c:v>0.88713446885248903</c:v>
                </c:pt>
                <c:pt idx="462">
                  <c:v>0.207028377974146</c:v>
                </c:pt>
                <c:pt idx="463">
                  <c:v>0.157807211992396</c:v>
                </c:pt>
                <c:pt idx="464">
                  <c:v>2.0094195328496801E-2</c:v>
                </c:pt>
                <c:pt idx="465">
                  <c:v>0.88483369882590701</c:v>
                </c:pt>
                <c:pt idx="466">
                  <c:v>1.431113117033185</c:v>
                </c:pt>
                <c:pt idx="467">
                  <c:v>0.96545350516256601</c:v>
                </c:pt>
                <c:pt idx="468">
                  <c:v>0.91920285015002001</c:v>
                </c:pt>
                <c:pt idx="469">
                  <c:v>0.82737924650287598</c:v>
                </c:pt>
                <c:pt idx="470">
                  <c:v>0.95397155496875097</c:v>
                </c:pt>
                <c:pt idx="471">
                  <c:v>0.43007071338492597</c:v>
                </c:pt>
                <c:pt idx="472">
                  <c:v>5.6641577966246803E-2</c:v>
                </c:pt>
                <c:pt idx="473">
                  <c:v>1.3707319861046381</c:v>
                </c:pt>
                <c:pt idx="474">
                  <c:v>0.864108806466927</c:v>
                </c:pt>
                <c:pt idx="475">
                  <c:v>0.25283779299306902</c:v>
                </c:pt>
                <c:pt idx="476">
                  <c:v>0.38345159899256998</c:v>
                </c:pt>
                <c:pt idx="477">
                  <c:v>0.43790351015184797</c:v>
                </c:pt>
                <c:pt idx="478">
                  <c:v>5.86354816601777E-2</c:v>
                </c:pt>
                <c:pt idx="479">
                  <c:v>11.340629365410139</c:v>
                </c:pt>
                <c:pt idx="480">
                  <c:v>3.6646725511215461</c:v>
                </c:pt>
                <c:pt idx="481">
                  <c:v>2.5534378968571398</c:v>
                </c:pt>
                <c:pt idx="482">
                  <c:v>0.29767822034559599</c:v>
                </c:pt>
                <c:pt idx="483">
                  <c:v>0.58578277966043801</c:v>
                </c:pt>
                <c:pt idx="484">
                  <c:v>0.67659730626685499</c:v>
                </c:pt>
                <c:pt idx="485">
                  <c:v>3.0621194690219631</c:v>
                </c:pt>
                <c:pt idx="486">
                  <c:v>3.3919847707746462</c:v>
                </c:pt>
                <c:pt idx="487">
                  <c:v>0.71732485583830496</c:v>
                </c:pt>
                <c:pt idx="488">
                  <c:v>0.749722621046511</c:v>
                </c:pt>
                <c:pt idx="489">
                  <c:v>0.22913113166872401</c:v>
                </c:pt>
                <c:pt idx="490">
                  <c:v>0.40485449170417298</c:v>
                </c:pt>
                <c:pt idx="491">
                  <c:v>1.3421121903973201</c:v>
                </c:pt>
                <c:pt idx="492">
                  <c:v>7.8853407925859695E-2</c:v>
                </c:pt>
                <c:pt idx="493">
                  <c:v>0.23238330960904699</c:v>
                </c:pt>
                <c:pt idx="494">
                  <c:v>0.569908577359311</c:v>
                </c:pt>
                <c:pt idx="495">
                  <c:v>0.27534130007010699</c:v>
                </c:pt>
                <c:pt idx="496">
                  <c:v>0.20873705517463501</c:v>
                </c:pt>
                <c:pt idx="497">
                  <c:v>1.35099802878062</c:v>
                </c:pt>
                <c:pt idx="498">
                  <c:v>0.34044052665472702</c:v>
                </c:pt>
                <c:pt idx="499">
                  <c:v>5.4908604218239503E-2</c:v>
                </c:pt>
                <c:pt idx="500">
                  <c:v>0.15274942973404801</c:v>
                </c:pt>
                <c:pt idx="501">
                  <c:v>1.18278194290876</c:v>
                </c:pt>
                <c:pt idx="502">
                  <c:v>0.13038690333754199</c:v>
                </c:pt>
                <c:pt idx="503">
                  <c:v>0.75515975959963799</c:v>
                </c:pt>
                <c:pt idx="504">
                  <c:v>0.89343386675696901</c:v>
                </c:pt>
                <c:pt idx="505">
                  <c:v>0.407001635021501</c:v>
                </c:pt>
                <c:pt idx="506">
                  <c:v>5.7167485647201602E-2</c:v>
                </c:pt>
                <c:pt idx="507">
                  <c:v>0.123063781144041</c:v>
                </c:pt>
                <c:pt idx="508">
                  <c:v>0.276470786706974</c:v>
                </c:pt>
                <c:pt idx="509">
                  <c:v>2.835306328643004</c:v>
                </c:pt>
                <c:pt idx="510">
                  <c:v>4.1908291121378758</c:v>
                </c:pt>
                <c:pt idx="511">
                  <c:v>1.029993547223758</c:v>
                </c:pt>
                <c:pt idx="512">
                  <c:v>0.38255739942439299</c:v>
                </c:pt>
                <c:pt idx="513">
                  <c:v>0.13109922516183301</c:v>
                </c:pt>
                <c:pt idx="514">
                  <c:v>0.22304574684894801</c:v>
                </c:pt>
                <c:pt idx="515">
                  <c:v>0.105520837771525</c:v>
                </c:pt>
                <c:pt idx="516">
                  <c:v>0.39105858107771702</c:v>
                </c:pt>
                <c:pt idx="517">
                  <c:v>4.0995861046986097E-2</c:v>
                </c:pt>
                <c:pt idx="518">
                  <c:v>5.1475949883347054</c:v>
                </c:pt>
                <c:pt idx="519">
                  <c:v>1.8621346019063201</c:v>
                </c:pt>
                <c:pt idx="520">
                  <c:v>1.609944719850138</c:v>
                </c:pt>
                <c:pt idx="521">
                  <c:v>0.36793496369236101</c:v>
                </c:pt>
                <c:pt idx="522">
                  <c:v>0.66892834180077698</c:v>
                </c:pt>
                <c:pt idx="523">
                  <c:v>6.1962261071786699E-2</c:v>
                </c:pt>
                <c:pt idx="524">
                  <c:v>0.89313379998285802</c:v>
                </c:pt>
                <c:pt idx="525">
                  <c:v>3.2155497763601808</c:v>
                </c:pt>
                <c:pt idx="526">
                  <c:v>0.17700010668506</c:v>
                </c:pt>
                <c:pt idx="527">
                  <c:v>6.25976890919233E-2</c:v>
                </c:pt>
                <c:pt idx="528">
                  <c:v>1.60810825328731E-2</c:v>
                </c:pt>
                <c:pt idx="529">
                  <c:v>0.339883584687734</c:v>
                </c:pt>
                <c:pt idx="530">
                  <c:v>0.28442772977332298</c:v>
                </c:pt>
                <c:pt idx="531">
                  <c:v>1.480125059884408</c:v>
                </c:pt>
                <c:pt idx="532">
                  <c:v>0.83159812218073803</c:v>
                </c:pt>
                <c:pt idx="533">
                  <c:v>3.5400884942247171</c:v>
                </c:pt>
                <c:pt idx="534">
                  <c:v>0.96458031294667701</c:v>
                </c:pt>
                <c:pt idx="535">
                  <c:v>0.95181202564457701</c:v>
                </c:pt>
                <c:pt idx="536">
                  <c:v>0.57842372035386802</c:v>
                </c:pt>
                <c:pt idx="537">
                  <c:v>0.38332199014648899</c:v>
                </c:pt>
                <c:pt idx="538">
                  <c:v>1.007904321239091</c:v>
                </c:pt>
                <c:pt idx="539">
                  <c:v>0.66100068427209002</c:v>
                </c:pt>
                <c:pt idx="540">
                  <c:v>2.8646621955838532</c:v>
                </c:pt>
                <c:pt idx="541">
                  <c:v>3.9149263595201898E-2</c:v>
                </c:pt>
                <c:pt idx="542">
                  <c:v>0.79810821919933295</c:v>
                </c:pt>
                <c:pt idx="543">
                  <c:v>0.54874693512763395</c:v>
                </c:pt>
                <c:pt idx="544">
                  <c:v>0.14738022591942501</c:v>
                </c:pt>
                <c:pt idx="545">
                  <c:v>0.13751879579277801</c:v>
                </c:pt>
                <c:pt idx="546">
                  <c:v>0.20089251445930101</c:v>
                </c:pt>
                <c:pt idx="547">
                  <c:v>0.54222553431326703</c:v>
                </c:pt>
                <c:pt idx="548">
                  <c:v>0.503262367079785</c:v>
                </c:pt>
                <c:pt idx="549">
                  <c:v>0.17717893532696199</c:v>
                </c:pt>
                <c:pt idx="550">
                  <c:v>0.90570561282979301</c:v>
                </c:pt>
                <c:pt idx="551">
                  <c:v>0.26872608407117299</c:v>
                </c:pt>
                <c:pt idx="552">
                  <c:v>0.49170475758285898</c:v>
                </c:pt>
                <c:pt idx="553">
                  <c:v>0.12804841183621199</c:v>
                </c:pt>
                <c:pt idx="554">
                  <c:v>0.19260832387658899</c:v>
                </c:pt>
                <c:pt idx="555">
                  <c:v>0.41372506413521798</c:v>
                </c:pt>
                <c:pt idx="556">
                  <c:v>0.40234329635349497</c:v>
                </c:pt>
                <c:pt idx="557">
                  <c:v>0.95615463904864395</c:v>
                </c:pt>
                <c:pt idx="558">
                  <c:v>3.7243634565136602E-2</c:v>
                </c:pt>
                <c:pt idx="559">
                  <c:v>4.0800168099644797E-2</c:v>
                </c:pt>
                <c:pt idx="560">
                  <c:v>0.193319713952042</c:v>
                </c:pt>
                <c:pt idx="561">
                  <c:v>0.55284551845946195</c:v>
                </c:pt>
                <c:pt idx="562">
                  <c:v>0.60603083950790004</c:v>
                </c:pt>
                <c:pt idx="563">
                  <c:v>0.282018582005306</c:v>
                </c:pt>
                <c:pt idx="564">
                  <c:v>0.18321846738457501</c:v>
                </c:pt>
                <c:pt idx="565">
                  <c:v>0.13677754933894501</c:v>
                </c:pt>
                <c:pt idx="566">
                  <c:v>4.61330579853736E-2</c:v>
                </c:pt>
                <c:pt idx="567">
                  <c:v>0.25234965293971401</c:v>
                </c:pt>
                <c:pt idx="568">
                  <c:v>0.222092337626767</c:v>
                </c:pt>
                <c:pt idx="569">
                  <c:v>1.4601311770659131</c:v>
                </c:pt>
                <c:pt idx="570">
                  <c:v>1.4484856863736499</c:v>
                </c:pt>
                <c:pt idx="571">
                  <c:v>0.148874414312932</c:v>
                </c:pt>
                <c:pt idx="572">
                  <c:v>0.148874414312932</c:v>
                </c:pt>
                <c:pt idx="573">
                  <c:v>0.44687409566883102</c:v>
                </c:pt>
                <c:pt idx="574">
                  <c:v>0.72155404390444799</c:v>
                </c:pt>
                <c:pt idx="575">
                  <c:v>1.4077668395749401</c:v>
                </c:pt>
                <c:pt idx="576">
                  <c:v>0.29062787194335998</c:v>
                </c:pt>
                <c:pt idx="577">
                  <c:v>1.4575597808624501</c:v>
                </c:pt>
                <c:pt idx="578">
                  <c:v>0.26993065700297503</c:v>
                </c:pt>
                <c:pt idx="579">
                  <c:v>0.86981894485216704</c:v>
                </c:pt>
                <c:pt idx="580">
                  <c:v>1.4601915490574799</c:v>
                </c:pt>
                <c:pt idx="581">
                  <c:v>5.49087265427095E-2</c:v>
                </c:pt>
                <c:pt idx="582">
                  <c:v>0.784363591893114</c:v>
                </c:pt>
                <c:pt idx="583">
                  <c:v>0.55964270807247296</c:v>
                </c:pt>
                <c:pt idx="584">
                  <c:v>0.51436834428463096</c:v>
                </c:pt>
                <c:pt idx="585">
                  <c:v>0.46094841329281599</c:v>
                </c:pt>
                <c:pt idx="586">
                  <c:v>0.87986386330328603</c:v>
                </c:pt>
                <c:pt idx="587">
                  <c:v>0.13817866022207301</c:v>
                </c:pt>
                <c:pt idx="588">
                  <c:v>1.2099325177434159</c:v>
                </c:pt>
                <c:pt idx="589">
                  <c:v>1.4435544843269981</c:v>
                </c:pt>
                <c:pt idx="590">
                  <c:v>3.7323602790948603E-2</c:v>
                </c:pt>
                <c:pt idx="591">
                  <c:v>1.4601923087510431</c:v>
                </c:pt>
                <c:pt idx="592">
                  <c:v>6.9882306202477096E-2</c:v>
                </c:pt>
                <c:pt idx="593">
                  <c:v>1.4601919705403421</c:v>
                </c:pt>
                <c:pt idx="594">
                  <c:v>0.44166472165877702</c:v>
                </c:pt>
                <c:pt idx="595">
                  <c:v>0.81330223856882</c:v>
                </c:pt>
                <c:pt idx="596">
                  <c:v>1.2550467668928851</c:v>
                </c:pt>
                <c:pt idx="597">
                  <c:v>1.4601923087510431</c:v>
                </c:pt>
                <c:pt idx="598">
                  <c:v>1.453054624360701</c:v>
                </c:pt>
                <c:pt idx="599">
                  <c:v>0.573482891447888</c:v>
                </c:pt>
                <c:pt idx="600">
                  <c:v>0.24371938060221801</c:v>
                </c:pt>
                <c:pt idx="601">
                  <c:v>0.62001777852304396</c:v>
                </c:pt>
                <c:pt idx="602">
                  <c:v>2.659925241508712</c:v>
                </c:pt>
                <c:pt idx="603">
                  <c:v>5.1427875244610198E-2</c:v>
                </c:pt>
                <c:pt idx="604">
                  <c:v>0.23975393421274499</c:v>
                </c:pt>
                <c:pt idx="605">
                  <c:v>1.4601902799417039</c:v>
                </c:pt>
                <c:pt idx="606">
                  <c:v>0.93507557529227103</c:v>
                </c:pt>
                <c:pt idx="607">
                  <c:v>0.222521063121669</c:v>
                </c:pt>
                <c:pt idx="608">
                  <c:v>0.75129450372087603</c:v>
                </c:pt>
                <c:pt idx="609">
                  <c:v>1.4601923087504001</c:v>
                </c:pt>
                <c:pt idx="610">
                  <c:v>7.0938111721283698E-2</c:v>
                </c:pt>
                <c:pt idx="611">
                  <c:v>0.56183399327793804</c:v>
                </c:pt>
                <c:pt idx="612">
                  <c:v>1.377305182861992</c:v>
                </c:pt>
                <c:pt idx="613">
                  <c:v>1.3150388524293051</c:v>
                </c:pt>
                <c:pt idx="614">
                  <c:v>0.70508925344753104</c:v>
                </c:pt>
                <c:pt idx="615">
                  <c:v>0.14893914348762899</c:v>
                </c:pt>
                <c:pt idx="616">
                  <c:v>0.12274528843080799</c:v>
                </c:pt>
                <c:pt idx="617">
                  <c:v>0.311249136085685</c:v>
                </c:pt>
                <c:pt idx="618">
                  <c:v>3.96173218823479E-2</c:v>
                </c:pt>
                <c:pt idx="619">
                  <c:v>8.1179272432999494E-2</c:v>
                </c:pt>
                <c:pt idx="620">
                  <c:v>0.11928642741175099</c:v>
                </c:pt>
                <c:pt idx="621">
                  <c:v>0.31368761152218499</c:v>
                </c:pt>
                <c:pt idx="622">
                  <c:v>16.893582454075201</c:v>
                </c:pt>
                <c:pt idx="623">
                  <c:v>32.490836425564453</c:v>
                </c:pt>
                <c:pt idx="624">
                  <c:v>4.3234701591701956</c:v>
                </c:pt>
                <c:pt idx="625">
                  <c:v>7.8039380206513966</c:v>
                </c:pt>
                <c:pt idx="626">
                  <c:v>2.3354204852588518</c:v>
                </c:pt>
                <c:pt idx="627">
                  <c:v>0.40310675713953098</c:v>
                </c:pt>
                <c:pt idx="628">
                  <c:v>0.94402246948605895</c:v>
                </c:pt>
                <c:pt idx="629">
                  <c:v>30.840420909123779</c:v>
                </c:pt>
                <c:pt idx="630">
                  <c:v>0.63734209308946299</c:v>
                </c:pt>
                <c:pt idx="631">
                  <c:v>7.83248894733405E-2</c:v>
                </c:pt>
                <c:pt idx="632">
                  <c:v>0.248759256609727</c:v>
                </c:pt>
                <c:pt idx="633">
                  <c:v>0.112999565240872</c:v>
                </c:pt>
                <c:pt idx="634">
                  <c:v>0.32893677676198402</c:v>
                </c:pt>
                <c:pt idx="635">
                  <c:v>0.56611044335665295</c:v>
                </c:pt>
                <c:pt idx="636">
                  <c:v>1.1502409971323311</c:v>
                </c:pt>
                <c:pt idx="637">
                  <c:v>0.42791942673361699</c:v>
                </c:pt>
                <c:pt idx="638">
                  <c:v>8.8006168957290506E-2</c:v>
                </c:pt>
                <c:pt idx="639">
                  <c:v>4.3689446594023101E-2</c:v>
                </c:pt>
                <c:pt idx="640">
                  <c:v>0.33913365201302997</c:v>
                </c:pt>
                <c:pt idx="641">
                  <c:v>1.4601923069852301</c:v>
                </c:pt>
                <c:pt idx="642">
                  <c:v>1.4601923087510431</c:v>
                </c:pt>
                <c:pt idx="643">
                  <c:v>0.89756282604735305</c:v>
                </c:pt>
                <c:pt idx="644">
                  <c:v>0.137827228785739</c:v>
                </c:pt>
                <c:pt idx="645">
                  <c:v>0.21135699091605401</c:v>
                </c:pt>
                <c:pt idx="646">
                  <c:v>1.5503903054122461</c:v>
                </c:pt>
                <c:pt idx="647">
                  <c:v>8.1692461480244102E-2</c:v>
                </c:pt>
                <c:pt idx="648">
                  <c:v>7.5524923480486894E-2</c:v>
                </c:pt>
                <c:pt idx="649">
                  <c:v>0.35079089711636502</c:v>
                </c:pt>
                <c:pt idx="650">
                  <c:v>1.4474556048149421</c:v>
                </c:pt>
                <c:pt idx="651">
                  <c:v>1.4348302061948299</c:v>
                </c:pt>
                <c:pt idx="652">
                  <c:v>0.61923366209729902</c:v>
                </c:pt>
                <c:pt idx="653">
                  <c:v>1.460191461269287</c:v>
                </c:pt>
                <c:pt idx="654">
                  <c:v>0.11401246501623701</c:v>
                </c:pt>
                <c:pt idx="655">
                  <c:v>9.0085659459173795E-2</c:v>
                </c:pt>
                <c:pt idx="656">
                  <c:v>4.1057975020015201E-2</c:v>
                </c:pt>
                <c:pt idx="657">
                  <c:v>1.278901957694984</c:v>
                </c:pt>
                <c:pt idx="658">
                  <c:v>0.59916176585315095</c:v>
                </c:pt>
                <c:pt idx="659">
                  <c:v>0.92649145727965398</c:v>
                </c:pt>
                <c:pt idx="660">
                  <c:v>4.3910761674670298E-2</c:v>
                </c:pt>
                <c:pt idx="661">
                  <c:v>0.548320939378523</c:v>
                </c:pt>
                <c:pt idx="662">
                  <c:v>23.847463087620699</c:v>
                </c:pt>
                <c:pt idx="663">
                  <c:v>0.109362948643153</c:v>
                </c:pt>
                <c:pt idx="664">
                  <c:v>3.26892392788919</c:v>
                </c:pt>
                <c:pt idx="665">
                  <c:v>0.37310926198695799</c:v>
                </c:pt>
                <c:pt idx="666">
                  <c:v>1.6873658132648559</c:v>
                </c:pt>
                <c:pt idx="667">
                  <c:v>4.8246459577879239</c:v>
                </c:pt>
                <c:pt idx="668">
                  <c:v>0.94595301804618803</c:v>
                </c:pt>
                <c:pt idx="669">
                  <c:v>4.74115772647857</c:v>
                </c:pt>
                <c:pt idx="670">
                  <c:v>1.537150678173852</c:v>
                </c:pt>
                <c:pt idx="671">
                  <c:v>4.1463085809891699E-2</c:v>
                </c:pt>
                <c:pt idx="672">
                  <c:v>1.1287900344300079</c:v>
                </c:pt>
                <c:pt idx="673">
                  <c:v>2.6615115068803141</c:v>
                </c:pt>
                <c:pt idx="674">
                  <c:v>0.127596837637247</c:v>
                </c:pt>
                <c:pt idx="675">
                  <c:v>0.31494320449150498</c:v>
                </c:pt>
                <c:pt idx="676">
                  <c:v>0.45367953981819498</c:v>
                </c:pt>
                <c:pt idx="677">
                  <c:v>3.7085044305844403E-2</c:v>
                </c:pt>
                <c:pt idx="678">
                  <c:v>0.16357896556595</c:v>
                </c:pt>
                <c:pt idx="679">
                  <c:v>1.2325111534651181</c:v>
                </c:pt>
                <c:pt idx="680">
                  <c:v>0.777100368465654</c:v>
                </c:pt>
                <c:pt idx="681">
                  <c:v>0.13047066970756699</c:v>
                </c:pt>
                <c:pt idx="682">
                  <c:v>6.0063084547573801E-2</c:v>
                </c:pt>
                <c:pt idx="683">
                  <c:v>0.88469392182279905</c:v>
                </c:pt>
                <c:pt idx="684">
                  <c:v>8.5413114149575906E-2</c:v>
                </c:pt>
                <c:pt idx="685">
                  <c:v>0.76600370779281701</c:v>
                </c:pt>
                <c:pt idx="686">
                  <c:v>1.4564095244110169</c:v>
                </c:pt>
                <c:pt idx="687">
                  <c:v>9.8029544853933698E-2</c:v>
                </c:pt>
                <c:pt idx="688">
                  <c:v>0.930804310503351</c:v>
                </c:pt>
                <c:pt idx="689">
                  <c:v>5.8920551733059899E-2</c:v>
                </c:pt>
                <c:pt idx="690">
                  <c:v>1.4355696003031391</c:v>
                </c:pt>
                <c:pt idx="691">
                  <c:v>0.50225910792939898</c:v>
                </c:pt>
                <c:pt idx="692">
                  <c:v>0.65173828301035797</c:v>
                </c:pt>
                <c:pt idx="693">
                  <c:v>0.14685472892426801</c:v>
                </c:pt>
                <c:pt idx="694">
                  <c:v>2.8825308937547791</c:v>
                </c:pt>
                <c:pt idx="695">
                  <c:v>1.1504634595093699</c:v>
                </c:pt>
                <c:pt idx="696">
                  <c:v>0.408147439370456</c:v>
                </c:pt>
                <c:pt idx="697">
                  <c:v>6.3018527667102503E-2</c:v>
                </c:pt>
                <c:pt idx="698">
                  <c:v>0.67323148881894801</c:v>
                </c:pt>
                <c:pt idx="699">
                  <c:v>1.3403059057244311</c:v>
                </c:pt>
                <c:pt idx="700">
                  <c:v>0.29539255936243403</c:v>
                </c:pt>
                <c:pt idx="701">
                  <c:v>4.9886271573777098E-2</c:v>
                </c:pt>
                <c:pt idx="702">
                  <c:v>4.8752517097209E-2</c:v>
                </c:pt>
                <c:pt idx="703">
                  <c:v>1.459705269090215</c:v>
                </c:pt>
                <c:pt idx="704">
                  <c:v>0.90376566133216296</c:v>
                </c:pt>
                <c:pt idx="705">
                  <c:v>14.01122359794004</c:v>
                </c:pt>
                <c:pt idx="706">
                  <c:v>8.9374403843287806E-2</c:v>
                </c:pt>
                <c:pt idx="707">
                  <c:v>1.4077668395749401</c:v>
                </c:pt>
                <c:pt idx="708">
                  <c:v>0.66008341684243799</c:v>
                </c:pt>
                <c:pt idx="709">
                  <c:v>0.22312944832345499</c:v>
                </c:pt>
                <c:pt idx="710">
                  <c:v>0.35990877584101599</c:v>
                </c:pt>
                <c:pt idx="711">
                  <c:v>0.219114688397088</c:v>
                </c:pt>
                <c:pt idx="712">
                  <c:v>0.32379016430441998</c:v>
                </c:pt>
                <c:pt idx="713">
                  <c:v>1.3439720590992801</c:v>
                </c:pt>
                <c:pt idx="714">
                  <c:v>0.62018554861074604</c:v>
                </c:pt>
                <c:pt idx="715">
                  <c:v>1.0253032418328181</c:v>
                </c:pt>
                <c:pt idx="716">
                  <c:v>1.459825742808454</c:v>
                </c:pt>
                <c:pt idx="717">
                  <c:v>0.959200987592154</c:v>
                </c:pt>
                <c:pt idx="718">
                  <c:v>0.55810601147933803</c:v>
                </c:pt>
                <c:pt idx="719">
                  <c:v>0.642241617016167</c:v>
                </c:pt>
                <c:pt idx="720">
                  <c:v>3.4888061876862303E-2</c:v>
                </c:pt>
                <c:pt idx="721">
                  <c:v>1.0377169500224359</c:v>
                </c:pt>
                <c:pt idx="722">
                  <c:v>0.36528180455402498</c:v>
                </c:pt>
                <c:pt idx="723">
                  <c:v>0.152104382531631</c:v>
                </c:pt>
                <c:pt idx="724">
                  <c:v>0.60390543891030402</c:v>
                </c:pt>
                <c:pt idx="725">
                  <c:v>1.4596426917046661</c:v>
                </c:pt>
                <c:pt idx="726">
                  <c:v>0.55332263802070303</c:v>
                </c:pt>
                <c:pt idx="727">
                  <c:v>0.48003753769484397</c:v>
                </c:pt>
                <c:pt idx="728">
                  <c:v>0.10871689654913</c:v>
                </c:pt>
                <c:pt idx="729">
                  <c:v>0.123962900441718</c:v>
                </c:pt>
                <c:pt idx="730">
                  <c:v>6.9639932091978898E-2</c:v>
                </c:pt>
                <c:pt idx="731">
                  <c:v>3.8809641094890199E-2</c:v>
                </c:pt>
                <c:pt idx="732">
                  <c:v>0.219688689985963</c:v>
                </c:pt>
                <c:pt idx="733">
                  <c:v>0.65351916617771</c:v>
                </c:pt>
                <c:pt idx="734">
                  <c:v>1.4575804915318149</c:v>
                </c:pt>
                <c:pt idx="735">
                  <c:v>1.4601923087510431</c:v>
                </c:pt>
                <c:pt idx="736">
                  <c:v>1.8705948046177999E-2</c:v>
                </c:pt>
                <c:pt idx="737">
                  <c:v>1.314176714440036</c:v>
                </c:pt>
                <c:pt idx="738">
                  <c:v>0.102922822094348</c:v>
                </c:pt>
                <c:pt idx="739">
                  <c:v>0.17957641015300199</c:v>
                </c:pt>
                <c:pt idx="740">
                  <c:v>0.604179824175889</c:v>
                </c:pt>
                <c:pt idx="741">
                  <c:v>3.74675053810496E-2</c:v>
                </c:pt>
                <c:pt idx="742">
                  <c:v>0.119252807178054</c:v>
                </c:pt>
                <c:pt idx="743">
                  <c:v>0.55300867731553205</c:v>
                </c:pt>
                <c:pt idx="744">
                  <c:v>0.79807616489433997</c:v>
                </c:pt>
                <c:pt idx="745">
                  <c:v>0.46414039336180501</c:v>
                </c:pt>
                <c:pt idx="746">
                  <c:v>0.129580462683937</c:v>
                </c:pt>
                <c:pt idx="747">
                  <c:v>1.435435142953521</c:v>
                </c:pt>
                <c:pt idx="748">
                  <c:v>0.24413028464315001</c:v>
                </c:pt>
                <c:pt idx="749">
                  <c:v>0.37030840979415502</c:v>
                </c:pt>
                <c:pt idx="750">
                  <c:v>0.25624189312926798</c:v>
                </c:pt>
                <c:pt idx="751">
                  <c:v>0.51585961935673896</c:v>
                </c:pt>
                <c:pt idx="752">
                  <c:v>0.16832964618631099</c:v>
                </c:pt>
                <c:pt idx="753">
                  <c:v>0.120837340843851</c:v>
                </c:pt>
                <c:pt idx="754">
                  <c:v>0.33609897617958401</c:v>
                </c:pt>
                <c:pt idx="755">
                  <c:v>0.84483437753001001</c:v>
                </c:pt>
                <c:pt idx="756">
                  <c:v>0.29280137375601301</c:v>
                </c:pt>
                <c:pt idx="757">
                  <c:v>0.23739150093087399</c:v>
                </c:pt>
                <c:pt idx="758">
                  <c:v>18.75479112073565</c:v>
                </c:pt>
                <c:pt idx="759">
                  <c:v>0.99609386452286197</c:v>
                </c:pt>
                <c:pt idx="760">
                  <c:v>0.15179521244230501</c:v>
                </c:pt>
                <c:pt idx="761">
                  <c:v>1.4601923087505499</c:v>
                </c:pt>
                <c:pt idx="762">
                  <c:v>1.4550798117578521</c:v>
                </c:pt>
                <c:pt idx="763">
                  <c:v>0.15359823654666099</c:v>
                </c:pt>
                <c:pt idx="764">
                  <c:v>0.76409639621913406</c:v>
                </c:pt>
                <c:pt idx="765">
                  <c:v>6.3621620113628902E-2</c:v>
                </c:pt>
                <c:pt idx="766">
                  <c:v>0.91459568977076</c:v>
                </c:pt>
                <c:pt idx="767">
                  <c:v>0.47997107782454701</c:v>
                </c:pt>
                <c:pt idx="768">
                  <c:v>1.4601923087510431</c:v>
                </c:pt>
                <c:pt idx="769">
                  <c:v>8.2394594760420797E-2</c:v>
                </c:pt>
                <c:pt idx="770">
                  <c:v>6.6777045339153795E-2</c:v>
                </c:pt>
                <c:pt idx="771">
                  <c:v>0.195602018279042</c:v>
                </c:pt>
                <c:pt idx="772">
                  <c:v>1.460068847830333</c:v>
                </c:pt>
                <c:pt idx="773">
                  <c:v>3.3433460639057902E-2</c:v>
                </c:pt>
                <c:pt idx="774">
                  <c:v>0.50095519070463401</c:v>
                </c:pt>
                <c:pt idx="775">
                  <c:v>0.36056846038375001</c:v>
                </c:pt>
                <c:pt idx="776">
                  <c:v>0.16331151420558601</c:v>
                </c:pt>
                <c:pt idx="777">
                  <c:v>0.42954756002504302</c:v>
                </c:pt>
                <c:pt idx="778">
                  <c:v>1.229037589356432</c:v>
                </c:pt>
                <c:pt idx="779">
                  <c:v>2.5761936920516398E-2</c:v>
                </c:pt>
                <c:pt idx="780">
                  <c:v>5.2262345942720299E-2</c:v>
                </c:pt>
                <c:pt idx="781">
                  <c:v>5.6351642828501802E-2</c:v>
                </c:pt>
                <c:pt idx="782">
                  <c:v>0.26210172435394902</c:v>
                </c:pt>
                <c:pt idx="783">
                  <c:v>5.1233934859070102E-2</c:v>
                </c:pt>
                <c:pt idx="784">
                  <c:v>3.9064604649281499E-2</c:v>
                </c:pt>
                <c:pt idx="785">
                  <c:v>8.7411619979065505E-2</c:v>
                </c:pt>
                <c:pt idx="786">
                  <c:v>0.87374670238154395</c:v>
                </c:pt>
                <c:pt idx="787">
                  <c:v>1.923265476861677</c:v>
                </c:pt>
                <c:pt idx="788">
                  <c:v>6.5198523857985496E-2</c:v>
                </c:pt>
                <c:pt idx="789">
                  <c:v>7.9451714305800406E-2</c:v>
                </c:pt>
                <c:pt idx="790">
                  <c:v>0.87868281812621096</c:v>
                </c:pt>
                <c:pt idx="791">
                  <c:v>0.89379151530624701</c:v>
                </c:pt>
                <c:pt idx="792">
                  <c:v>0.34771610588301499</c:v>
                </c:pt>
                <c:pt idx="793">
                  <c:v>0.171893654061229</c:v>
                </c:pt>
                <c:pt idx="794">
                  <c:v>0.119092609966017</c:v>
                </c:pt>
                <c:pt idx="795">
                  <c:v>0.30259627057921401</c:v>
                </c:pt>
                <c:pt idx="796">
                  <c:v>0.30259627057921401</c:v>
                </c:pt>
                <c:pt idx="797">
                  <c:v>3.8711941336190298E-2</c:v>
                </c:pt>
                <c:pt idx="798">
                  <c:v>0.89543154518831602</c:v>
                </c:pt>
                <c:pt idx="799">
                  <c:v>0.13055857249483299</c:v>
                </c:pt>
                <c:pt idx="800">
                  <c:v>0.13055857249483299</c:v>
                </c:pt>
                <c:pt idx="801">
                  <c:v>3.8879764210986302E-2</c:v>
                </c:pt>
                <c:pt idx="802">
                  <c:v>3.9378583062852399E-2</c:v>
                </c:pt>
                <c:pt idx="803">
                  <c:v>0.32291903183447501</c:v>
                </c:pt>
                <c:pt idx="804">
                  <c:v>3.8546090444349403E-2</c:v>
                </c:pt>
                <c:pt idx="805">
                  <c:v>0.111195228316969</c:v>
                </c:pt>
                <c:pt idx="806">
                  <c:v>0.16122064916329901</c:v>
                </c:pt>
                <c:pt idx="807">
                  <c:v>2.212276144120171</c:v>
                </c:pt>
                <c:pt idx="808">
                  <c:v>0.44402365627519902</c:v>
                </c:pt>
                <c:pt idx="809">
                  <c:v>0.38102531294084302</c:v>
                </c:pt>
                <c:pt idx="810">
                  <c:v>0.39596964761039299</c:v>
                </c:pt>
                <c:pt idx="811">
                  <c:v>0.39802056623644799</c:v>
                </c:pt>
                <c:pt idx="812">
                  <c:v>0.163892031456426</c:v>
                </c:pt>
                <c:pt idx="813">
                  <c:v>4.3395709053151502E-2</c:v>
                </c:pt>
                <c:pt idx="814">
                  <c:v>4.8777610079326879</c:v>
                </c:pt>
                <c:pt idx="815">
                  <c:v>1.0648921943460969</c:v>
                </c:pt>
                <c:pt idx="816">
                  <c:v>1.457516554622055</c:v>
                </c:pt>
                <c:pt idx="817">
                  <c:v>4.4648578073172102E-2</c:v>
                </c:pt>
                <c:pt idx="818">
                  <c:v>0.74986784661529904</c:v>
                </c:pt>
                <c:pt idx="819">
                  <c:v>0.243541478480931</c:v>
                </c:pt>
                <c:pt idx="820">
                  <c:v>0.39072942781240899</c:v>
                </c:pt>
                <c:pt idx="821">
                  <c:v>0.17313008172807701</c:v>
                </c:pt>
                <c:pt idx="822">
                  <c:v>0.183942910291093</c:v>
                </c:pt>
                <c:pt idx="823">
                  <c:v>3.38130480045006E-2</c:v>
                </c:pt>
                <c:pt idx="824">
                  <c:v>4.0747425086141001E-2</c:v>
                </c:pt>
                <c:pt idx="825">
                  <c:v>0.22653817406879301</c:v>
                </c:pt>
                <c:pt idx="826">
                  <c:v>4.9377144392577899E-2</c:v>
                </c:pt>
                <c:pt idx="827">
                  <c:v>0.73067316526200099</c:v>
                </c:pt>
                <c:pt idx="828">
                  <c:v>0.65493935142914295</c:v>
                </c:pt>
                <c:pt idx="829">
                  <c:v>0.84467471801903604</c:v>
                </c:pt>
                <c:pt idx="830">
                  <c:v>0.48973638762837401</c:v>
                </c:pt>
                <c:pt idx="831">
                  <c:v>0.52659785293540096</c:v>
                </c:pt>
                <c:pt idx="832">
                  <c:v>0.604530720968254</c:v>
                </c:pt>
                <c:pt idx="833">
                  <c:v>0.61353799982116697</c:v>
                </c:pt>
                <c:pt idx="834">
                  <c:v>0.55590046848778596</c:v>
                </c:pt>
                <c:pt idx="835">
                  <c:v>1.0509454890556049</c:v>
                </c:pt>
                <c:pt idx="836">
                  <c:v>0.77005033760570396</c:v>
                </c:pt>
                <c:pt idx="837">
                  <c:v>0.38318214100957998</c:v>
                </c:pt>
                <c:pt idx="838">
                  <c:v>0.77137375814130305</c:v>
                </c:pt>
                <c:pt idx="839">
                  <c:v>2.849047430057507</c:v>
                </c:pt>
                <c:pt idx="840">
                  <c:v>3.7605437701814428</c:v>
                </c:pt>
                <c:pt idx="841">
                  <c:v>0.44295286694320302</c:v>
                </c:pt>
                <c:pt idx="842">
                  <c:v>0.38488030010167701</c:v>
                </c:pt>
                <c:pt idx="843">
                  <c:v>1.229479428660375</c:v>
                </c:pt>
                <c:pt idx="844">
                  <c:v>0.89707342017359804</c:v>
                </c:pt>
                <c:pt idx="845">
                  <c:v>0.45570045664354197</c:v>
                </c:pt>
                <c:pt idx="846">
                  <c:v>0.79358112743017395</c:v>
                </c:pt>
                <c:pt idx="847">
                  <c:v>1.429880421098942</c:v>
                </c:pt>
                <c:pt idx="848">
                  <c:v>0.14678207608747301</c:v>
                </c:pt>
                <c:pt idx="849">
                  <c:v>0.250393263120117</c:v>
                </c:pt>
                <c:pt idx="850">
                  <c:v>5.8511358339702099E-2</c:v>
                </c:pt>
                <c:pt idx="851">
                  <c:v>3.2167542805517111</c:v>
                </c:pt>
                <c:pt idx="852">
                  <c:v>4.3108300950663397E-2</c:v>
                </c:pt>
                <c:pt idx="853">
                  <c:v>0.33484890991740002</c:v>
                </c:pt>
                <c:pt idx="854">
                  <c:v>0.69290253656523104</c:v>
                </c:pt>
                <c:pt idx="855">
                  <c:v>0.131315874435596</c:v>
                </c:pt>
                <c:pt idx="856">
                  <c:v>8.7000695428322006E-2</c:v>
                </c:pt>
                <c:pt idx="857">
                  <c:v>0.50155174500126598</c:v>
                </c:pt>
                <c:pt idx="858">
                  <c:v>0.76537432206490197</c:v>
                </c:pt>
                <c:pt idx="859">
                  <c:v>1.204671024743577</c:v>
                </c:pt>
                <c:pt idx="860">
                  <c:v>0.124267437616185</c:v>
                </c:pt>
                <c:pt idx="861">
                  <c:v>0.24546547513306999</c:v>
                </c:pt>
                <c:pt idx="862">
                  <c:v>1.716317515849048</c:v>
                </c:pt>
                <c:pt idx="863">
                  <c:v>1.4516314870825071</c:v>
                </c:pt>
                <c:pt idx="864">
                  <c:v>3.213609843824984</c:v>
                </c:pt>
                <c:pt idx="865">
                  <c:v>1.4025754779278581</c:v>
                </c:pt>
                <c:pt idx="866">
                  <c:v>0.90976929028577802</c:v>
                </c:pt>
                <c:pt idx="867">
                  <c:v>1.429926920596517</c:v>
                </c:pt>
                <c:pt idx="868">
                  <c:v>1.460160795470026</c:v>
                </c:pt>
                <c:pt idx="869">
                  <c:v>1.2820136799477719</c:v>
                </c:pt>
                <c:pt idx="870">
                  <c:v>0.68179928870415496</c:v>
                </c:pt>
                <c:pt idx="871">
                  <c:v>3.8799004525788897E-2</c:v>
                </c:pt>
                <c:pt idx="872">
                  <c:v>3.4923491057254098E-2</c:v>
                </c:pt>
                <c:pt idx="873">
                  <c:v>7.4968163754540407E-2</c:v>
                </c:pt>
                <c:pt idx="874">
                  <c:v>0.92241025940207499</c:v>
                </c:pt>
                <c:pt idx="875">
                  <c:v>6.2795287671772004E-2</c:v>
                </c:pt>
                <c:pt idx="876">
                  <c:v>1.459883802478118</c:v>
                </c:pt>
                <c:pt idx="877">
                  <c:v>0.44563168325341401</c:v>
                </c:pt>
                <c:pt idx="878">
                  <c:v>0.28913913907483202</c:v>
                </c:pt>
                <c:pt idx="879">
                  <c:v>0.96844285299479504</c:v>
                </c:pt>
                <c:pt idx="880">
                  <c:v>1.460185507773353</c:v>
                </c:pt>
                <c:pt idx="881">
                  <c:v>1.4570917879731971</c:v>
                </c:pt>
                <c:pt idx="882">
                  <c:v>4.7709911919813601E-2</c:v>
                </c:pt>
                <c:pt idx="883">
                  <c:v>2.06240420625761</c:v>
                </c:pt>
                <c:pt idx="884">
                  <c:v>0.52898704441386901</c:v>
                </c:pt>
                <c:pt idx="885">
                  <c:v>0.36214383919764798</c:v>
                </c:pt>
                <c:pt idx="886">
                  <c:v>0.46954082775126599</c:v>
                </c:pt>
                <c:pt idx="887">
                  <c:v>0.28751307208742</c:v>
                </c:pt>
                <c:pt idx="888">
                  <c:v>3.8753652212197801E-2</c:v>
                </c:pt>
                <c:pt idx="889">
                  <c:v>4.6203159979484702E-2</c:v>
                </c:pt>
                <c:pt idx="890">
                  <c:v>4.5964155452671802E-2</c:v>
                </c:pt>
                <c:pt idx="891">
                  <c:v>0.127426949172428</c:v>
                </c:pt>
                <c:pt idx="892">
                  <c:v>0.74385716147053804</c:v>
                </c:pt>
                <c:pt idx="893">
                  <c:v>1.460192308750921</c:v>
                </c:pt>
                <c:pt idx="894">
                  <c:v>1.4585481308829711</c:v>
                </c:pt>
                <c:pt idx="895">
                  <c:v>2.389701708999755</c:v>
                </c:pt>
                <c:pt idx="896">
                  <c:v>0.69793210250415505</c:v>
                </c:pt>
                <c:pt idx="897">
                  <c:v>0.53001872808043704</c:v>
                </c:pt>
                <c:pt idx="898">
                  <c:v>1.460192027145605</c:v>
                </c:pt>
                <c:pt idx="899">
                  <c:v>1.4421455838539099</c:v>
                </c:pt>
                <c:pt idx="900">
                  <c:v>1.3670148957556421</c:v>
                </c:pt>
                <c:pt idx="901">
                  <c:v>0.37580687146965802</c:v>
                </c:pt>
                <c:pt idx="902">
                  <c:v>0.22514696205959001</c:v>
                </c:pt>
                <c:pt idx="903">
                  <c:v>1.244439676751278</c:v>
                </c:pt>
                <c:pt idx="904">
                  <c:v>2.005589789597201</c:v>
                </c:pt>
                <c:pt idx="905">
                  <c:v>0.54628445420112504</c:v>
                </c:pt>
                <c:pt idx="906">
                  <c:v>1.1757009405514229</c:v>
                </c:pt>
                <c:pt idx="907">
                  <c:v>0.47083216845217302</c:v>
                </c:pt>
                <c:pt idx="908">
                  <c:v>0.189844743037064</c:v>
                </c:pt>
                <c:pt idx="909">
                  <c:v>1.4601923087510431</c:v>
                </c:pt>
                <c:pt idx="910">
                  <c:v>0.83714724508107197</c:v>
                </c:pt>
                <c:pt idx="911">
                  <c:v>1.4561791571715099</c:v>
                </c:pt>
                <c:pt idx="912">
                  <c:v>1.451305887951384</c:v>
                </c:pt>
                <c:pt idx="913">
                  <c:v>0.24907200899466</c:v>
                </c:pt>
                <c:pt idx="914">
                  <c:v>0.957963563085377</c:v>
                </c:pt>
                <c:pt idx="915">
                  <c:v>1.46019224960797</c:v>
                </c:pt>
                <c:pt idx="916">
                  <c:v>1.4601923087498061</c:v>
                </c:pt>
                <c:pt idx="917">
                  <c:v>1.460192305618202</c:v>
                </c:pt>
                <c:pt idx="918">
                  <c:v>1.4601923086885571</c:v>
                </c:pt>
                <c:pt idx="919">
                  <c:v>1.4601899676227701</c:v>
                </c:pt>
                <c:pt idx="920">
                  <c:v>1.5954033220831099E-2</c:v>
                </c:pt>
                <c:pt idx="921">
                  <c:v>1.4601243910635839</c:v>
                </c:pt>
                <c:pt idx="922">
                  <c:v>1.460192306761408</c:v>
                </c:pt>
                <c:pt idx="923">
                  <c:v>1.4601923087510431</c:v>
                </c:pt>
                <c:pt idx="924">
                  <c:v>1.403251544323451</c:v>
                </c:pt>
                <c:pt idx="925">
                  <c:v>1.4601923087121489</c:v>
                </c:pt>
                <c:pt idx="926">
                  <c:v>0.48101770647086001</c:v>
                </c:pt>
                <c:pt idx="927">
                  <c:v>0.153516824586725</c:v>
                </c:pt>
                <c:pt idx="928">
                  <c:v>0.45575651526021499</c:v>
                </c:pt>
                <c:pt idx="929">
                  <c:v>1.456702701840179</c:v>
                </c:pt>
                <c:pt idx="930">
                  <c:v>1.459963032153152</c:v>
                </c:pt>
                <c:pt idx="931">
                  <c:v>0.68302886921182304</c:v>
                </c:pt>
                <c:pt idx="932">
                  <c:v>4.0240935624819001E-2</c:v>
                </c:pt>
                <c:pt idx="933">
                  <c:v>0.23283316963244099</c:v>
                </c:pt>
                <c:pt idx="934">
                  <c:v>8.3025529064402595E-2</c:v>
                </c:pt>
                <c:pt idx="935">
                  <c:v>1.4601923087510431</c:v>
                </c:pt>
                <c:pt idx="936">
                  <c:v>0.92184612348226003</c:v>
                </c:pt>
                <c:pt idx="937">
                  <c:v>1.4239410255270211</c:v>
                </c:pt>
                <c:pt idx="938">
                  <c:v>1.458014530903508</c:v>
                </c:pt>
                <c:pt idx="939">
                  <c:v>1.4581987316757561</c:v>
                </c:pt>
                <c:pt idx="940">
                  <c:v>0.19388204820664001</c:v>
                </c:pt>
                <c:pt idx="941">
                  <c:v>0.287086959447451</c:v>
                </c:pt>
                <c:pt idx="942">
                  <c:v>0.15599649369919599</c:v>
                </c:pt>
                <c:pt idx="943">
                  <c:v>1.4348548089479021</c:v>
                </c:pt>
                <c:pt idx="944">
                  <c:v>0.12748263003576199</c:v>
                </c:pt>
                <c:pt idx="945">
                  <c:v>0.28165505939380098</c:v>
                </c:pt>
                <c:pt idx="946">
                  <c:v>0.85443084704788197</c:v>
                </c:pt>
                <c:pt idx="947">
                  <c:v>0.49488262925395998</c:v>
                </c:pt>
                <c:pt idx="948">
                  <c:v>2.9697318307370222</c:v>
                </c:pt>
                <c:pt idx="949">
                  <c:v>4.2691743376868298E-2</c:v>
                </c:pt>
                <c:pt idx="950">
                  <c:v>36.832752181367447</c:v>
                </c:pt>
                <c:pt idx="951">
                  <c:v>5.2726006474114264</c:v>
                </c:pt>
                <c:pt idx="952">
                  <c:v>0.66323659371063304</c:v>
                </c:pt>
                <c:pt idx="953">
                  <c:v>0.51248883377987098</c:v>
                </c:pt>
                <c:pt idx="954">
                  <c:v>0.44149566341567098</c:v>
                </c:pt>
                <c:pt idx="955">
                  <c:v>7.5143128204872095E-2</c:v>
                </c:pt>
                <c:pt idx="956">
                  <c:v>1.4295459849684911</c:v>
                </c:pt>
                <c:pt idx="957">
                  <c:v>1.0898603172476951</c:v>
                </c:pt>
                <c:pt idx="958">
                  <c:v>6.6819822172599894E-2</c:v>
                </c:pt>
                <c:pt idx="959">
                  <c:v>2.3345072064435101E-2</c:v>
                </c:pt>
                <c:pt idx="960">
                  <c:v>7.27926336622568E-2</c:v>
                </c:pt>
                <c:pt idx="961">
                  <c:v>0.30886240025330802</c:v>
                </c:pt>
                <c:pt idx="962">
                  <c:v>0.57778039058272501</c:v>
                </c:pt>
                <c:pt idx="963">
                  <c:v>0.89228954739743405</c:v>
                </c:pt>
                <c:pt idx="964">
                  <c:v>4.3926500482572697E-2</c:v>
                </c:pt>
                <c:pt idx="965">
                  <c:v>7.6470827843500899E-2</c:v>
                </c:pt>
                <c:pt idx="966">
                  <c:v>7.6332982355364704E-2</c:v>
                </c:pt>
                <c:pt idx="967">
                  <c:v>0.18322278073029499</c:v>
                </c:pt>
                <c:pt idx="968">
                  <c:v>1.455191797234785</c:v>
                </c:pt>
                <c:pt idx="969">
                  <c:v>1.2508823280662471</c:v>
                </c:pt>
                <c:pt idx="970">
                  <c:v>0.39913550235405898</c:v>
                </c:pt>
                <c:pt idx="971">
                  <c:v>5.6110237777534762</c:v>
                </c:pt>
                <c:pt idx="972">
                  <c:v>5.5945974045061284</c:v>
                </c:pt>
                <c:pt idx="973">
                  <c:v>0.61516076997852998</c:v>
                </c:pt>
                <c:pt idx="974">
                  <c:v>0.759334869052399</c:v>
                </c:pt>
                <c:pt idx="975">
                  <c:v>4.3688272457211498E-2</c:v>
                </c:pt>
                <c:pt idx="976">
                  <c:v>1.421481334495839</c:v>
                </c:pt>
                <c:pt idx="977">
                  <c:v>3.8772177011850303E-2</c:v>
                </c:pt>
                <c:pt idx="978">
                  <c:v>3.8883634322015498E-2</c:v>
                </c:pt>
                <c:pt idx="979">
                  <c:v>3.1358204563037097E-2</c:v>
                </c:pt>
                <c:pt idx="980">
                  <c:v>3.1331112234357E-2</c:v>
                </c:pt>
                <c:pt idx="981">
                  <c:v>0.84274015485390896</c:v>
                </c:pt>
                <c:pt idx="982">
                  <c:v>1.435334252203742</c:v>
                </c:pt>
                <c:pt idx="983">
                  <c:v>1.4142463278053781</c:v>
                </c:pt>
                <c:pt idx="984">
                  <c:v>0.23431152558299601</c:v>
                </c:pt>
                <c:pt idx="985">
                  <c:v>0.12641822947919601</c:v>
                </c:pt>
                <c:pt idx="986">
                  <c:v>2.6895863425916868</c:v>
                </c:pt>
                <c:pt idx="987">
                  <c:v>4.4231180883421102E-2</c:v>
                </c:pt>
                <c:pt idx="988">
                  <c:v>0.86546717367009296</c:v>
                </c:pt>
                <c:pt idx="989">
                  <c:v>1.4601917811338561</c:v>
                </c:pt>
                <c:pt idx="990">
                  <c:v>1.4601922942505661</c:v>
                </c:pt>
                <c:pt idx="991">
                  <c:v>1.4205380545827471</c:v>
                </c:pt>
                <c:pt idx="992">
                  <c:v>1.4601923087205531</c:v>
                </c:pt>
                <c:pt idx="993">
                  <c:v>1.1937323264883719</c:v>
                </c:pt>
                <c:pt idx="994">
                  <c:v>4.9387106985841603E-2</c:v>
                </c:pt>
                <c:pt idx="995">
                  <c:v>0.22537863464316299</c:v>
                </c:pt>
                <c:pt idx="996">
                  <c:v>0.44241485703090999</c:v>
                </c:pt>
                <c:pt idx="997">
                  <c:v>2.677380983403133</c:v>
                </c:pt>
                <c:pt idx="998">
                  <c:v>0.30877492804367901</c:v>
                </c:pt>
                <c:pt idx="999">
                  <c:v>0.17807866327320801</c:v>
                </c:pt>
                <c:pt idx="1000">
                  <c:v>1.898375009214031</c:v>
                </c:pt>
                <c:pt idx="1001">
                  <c:v>0.121281344128437</c:v>
                </c:pt>
                <c:pt idx="1002">
                  <c:v>0.104713850702601</c:v>
                </c:pt>
                <c:pt idx="1003">
                  <c:v>3.5471039918527678</c:v>
                </c:pt>
                <c:pt idx="1004">
                  <c:v>0.49300999475948998</c:v>
                </c:pt>
                <c:pt idx="1005">
                  <c:v>0.17544534803371101</c:v>
                </c:pt>
                <c:pt idx="1006">
                  <c:v>1.380569564531724</c:v>
                </c:pt>
                <c:pt idx="1007">
                  <c:v>9.1286194781743504E-2</c:v>
                </c:pt>
                <c:pt idx="1008">
                  <c:v>0.245915015965119</c:v>
                </c:pt>
                <c:pt idx="1009">
                  <c:v>0.56097236191373201</c:v>
                </c:pt>
                <c:pt idx="1010">
                  <c:v>0.101820830870582</c:v>
                </c:pt>
                <c:pt idx="1011">
                  <c:v>0.39195011373616101</c:v>
                </c:pt>
                <c:pt idx="1012">
                  <c:v>0.51766462104900601</c:v>
                </c:pt>
                <c:pt idx="1013">
                  <c:v>0.55603055265529699</c:v>
                </c:pt>
                <c:pt idx="1014">
                  <c:v>2.4387910506142001</c:v>
                </c:pt>
                <c:pt idx="1015">
                  <c:v>0.51706121076517797</c:v>
                </c:pt>
                <c:pt idx="1016">
                  <c:v>0.65833384844878096</c:v>
                </c:pt>
                <c:pt idx="1017">
                  <c:v>0.59049186063737402</c:v>
                </c:pt>
                <c:pt idx="1018">
                  <c:v>0.84542684585327699</c:v>
                </c:pt>
                <c:pt idx="1019">
                  <c:v>1.4601922671352181</c:v>
                </c:pt>
                <c:pt idx="1020">
                  <c:v>0.68695957754070303</c:v>
                </c:pt>
                <c:pt idx="1021">
                  <c:v>0.70866550810080298</c:v>
                </c:pt>
                <c:pt idx="1022">
                  <c:v>0.108867510167507</c:v>
                </c:pt>
                <c:pt idx="1023">
                  <c:v>1.146321877860871</c:v>
                </c:pt>
                <c:pt idx="1024">
                  <c:v>0.68886001658038698</c:v>
                </c:pt>
                <c:pt idx="1025">
                  <c:v>0.64029499137694401</c:v>
                </c:pt>
                <c:pt idx="1026">
                  <c:v>0.50755700028042505</c:v>
                </c:pt>
                <c:pt idx="1027">
                  <c:v>0.54205792816590803</c:v>
                </c:pt>
                <c:pt idx="1028">
                  <c:v>2.5592067672304002</c:v>
                </c:pt>
                <c:pt idx="1029">
                  <c:v>0.39290275464404101</c:v>
                </c:pt>
                <c:pt idx="1030">
                  <c:v>0.39459102801643298</c:v>
                </c:pt>
                <c:pt idx="1031">
                  <c:v>0.81113042500602395</c:v>
                </c:pt>
                <c:pt idx="1032">
                  <c:v>0.93162130111421904</c:v>
                </c:pt>
                <c:pt idx="1033">
                  <c:v>0.36217055433929701</c:v>
                </c:pt>
                <c:pt idx="1034">
                  <c:v>0.126083984752376</c:v>
                </c:pt>
                <c:pt idx="1035">
                  <c:v>0.32026528010941202</c:v>
                </c:pt>
                <c:pt idx="1036">
                  <c:v>9.4593575867071594E-2</c:v>
                </c:pt>
                <c:pt idx="1037">
                  <c:v>0.14808897691568301</c:v>
                </c:pt>
                <c:pt idx="1038">
                  <c:v>0.33096783012083297</c:v>
                </c:pt>
                <c:pt idx="1039">
                  <c:v>0.64826429450474599</c:v>
                </c:pt>
                <c:pt idx="1040">
                  <c:v>0.60955238586021998</c:v>
                </c:pt>
                <c:pt idx="1041">
                  <c:v>1.4601923087510431</c:v>
                </c:pt>
                <c:pt idx="1042">
                  <c:v>0.39457589014977001</c:v>
                </c:pt>
                <c:pt idx="1043">
                  <c:v>0.79103300990949299</c:v>
                </c:pt>
                <c:pt idx="1044">
                  <c:v>1.755173462458105</c:v>
                </c:pt>
                <c:pt idx="1045">
                  <c:v>0.706286415872588</c:v>
                </c:pt>
                <c:pt idx="1046">
                  <c:v>0.910717734892449</c:v>
                </c:pt>
                <c:pt idx="1047">
                  <c:v>1.4601923087510431</c:v>
                </c:pt>
                <c:pt idx="1048">
                  <c:v>0.70369923861666195</c:v>
                </c:pt>
                <c:pt idx="1049">
                  <c:v>0.26640840984166297</c:v>
                </c:pt>
                <c:pt idx="1050">
                  <c:v>0.83021657979180696</c:v>
                </c:pt>
                <c:pt idx="1051">
                  <c:v>0.70631104740704898</c:v>
                </c:pt>
                <c:pt idx="1052">
                  <c:v>0.64411810945538195</c:v>
                </c:pt>
                <c:pt idx="1053">
                  <c:v>0.90385377330607797</c:v>
                </c:pt>
                <c:pt idx="1054">
                  <c:v>6.9058292646557898E-2</c:v>
                </c:pt>
                <c:pt idx="1055">
                  <c:v>1.2726728424405029</c:v>
                </c:pt>
                <c:pt idx="1056">
                  <c:v>0.84052813416785099</c:v>
                </c:pt>
                <c:pt idx="1057">
                  <c:v>0.98383005226189002</c:v>
                </c:pt>
                <c:pt idx="1058">
                  <c:v>0.77591957069256901</c:v>
                </c:pt>
                <c:pt idx="1059">
                  <c:v>0.44884201379435501</c:v>
                </c:pt>
                <c:pt idx="1060">
                  <c:v>3.2154638253181331</c:v>
                </c:pt>
                <c:pt idx="1061">
                  <c:v>2.9019425498884992</c:v>
                </c:pt>
                <c:pt idx="1062">
                  <c:v>0.66098441314986001</c:v>
                </c:pt>
                <c:pt idx="1063">
                  <c:v>0.90397752993503599</c:v>
                </c:pt>
                <c:pt idx="1064">
                  <c:v>0.241353496193974</c:v>
                </c:pt>
                <c:pt idx="1065">
                  <c:v>0.47105536438777901</c:v>
                </c:pt>
                <c:pt idx="1066">
                  <c:v>0.14963999001579401</c:v>
                </c:pt>
                <c:pt idx="1067">
                  <c:v>0.10417575822240401</c:v>
                </c:pt>
                <c:pt idx="1068">
                  <c:v>0.52517800312941498</c:v>
                </c:pt>
                <c:pt idx="1069">
                  <c:v>1.9402542261442111</c:v>
                </c:pt>
                <c:pt idx="1070">
                  <c:v>0.87825450142887296</c:v>
                </c:pt>
                <c:pt idx="1071">
                  <c:v>3.4935342796683759</c:v>
                </c:pt>
                <c:pt idx="1072">
                  <c:v>0.106379497213044</c:v>
                </c:pt>
                <c:pt idx="1073">
                  <c:v>1.4012751968578321</c:v>
                </c:pt>
                <c:pt idx="1074">
                  <c:v>0.65922555547492401</c:v>
                </c:pt>
                <c:pt idx="1075">
                  <c:v>1.460133644711552</c:v>
                </c:pt>
                <c:pt idx="1076">
                  <c:v>3.2367394122785118</c:v>
                </c:pt>
                <c:pt idx="1077">
                  <c:v>1.57140023148692</c:v>
                </c:pt>
                <c:pt idx="1078">
                  <c:v>8.2228348252774506</c:v>
                </c:pt>
                <c:pt idx="1079">
                  <c:v>0.73404268032512099</c:v>
                </c:pt>
                <c:pt idx="1080">
                  <c:v>5.3753451076889078</c:v>
                </c:pt>
                <c:pt idx="1081">
                  <c:v>3.5211106462556629</c:v>
                </c:pt>
                <c:pt idx="1082">
                  <c:v>3.4063724029316949</c:v>
                </c:pt>
                <c:pt idx="1083">
                  <c:v>0.91157804441217305</c:v>
                </c:pt>
                <c:pt idx="1084">
                  <c:v>0.91018349353189998</c:v>
                </c:pt>
                <c:pt idx="1085">
                  <c:v>0.91319261667846696</c:v>
                </c:pt>
                <c:pt idx="1086">
                  <c:v>1.0345872978684989</c:v>
                </c:pt>
                <c:pt idx="1087">
                  <c:v>0.32494095213568602</c:v>
                </c:pt>
                <c:pt idx="1088">
                  <c:v>1.3507021684341081</c:v>
                </c:pt>
                <c:pt idx="1089">
                  <c:v>0.67209827941464995</c:v>
                </c:pt>
                <c:pt idx="1090">
                  <c:v>0.1089795110661</c:v>
                </c:pt>
                <c:pt idx="1091">
                  <c:v>2.955998688160228</c:v>
                </c:pt>
                <c:pt idx="1092">
                  <c:v>0.55875855290903997</c:v>
                </c:pt>
                <c:pt idx="1093">
                  <c:v>0.59677994871060902</c:v>
                </c:pt>
                <c:pt idx="1094">
                  <c:v>0.89481285515237896</c:v>
                </c:pt>
                <c:pt idx="1095">
                  <c:v>0.90099550164025899</c:v>
                </c:pt>
                <c:pt idx="1096">
                  <c:v>0.99876580536011905</c:v>
                </c:pt>
                <c:pt idx="1097">
                  <c:v>0.37193085757809302</c:v>
                </c:pt>
                <c:pt idx="1098">
                  <c:v>0.25570868832091298</c:v>
                </c:pt>
                <c:pt idx="1099">
                  <c:v>1.228265585487387</c:v>
                </c:pt>
                <c:pt idx="1100">
                  <c:v>3.8398420546425303E-2</c:v>
                </c:pt>
                <c:pt idx="1101">
                  <c:v>0.91797530305516695</c:v>
                </c:pt>
                <c:pt idx="1102">
                  <c:v>0.98045182149893795</c:v>
                </c:pt>
                <c:pt idx="1103">
                  <c:v>0.56338998889479397</c:v>
                </c:pt>
                <c:pt idx="1104">
                  <c:v>0.57322058466894099</c:v>
                </c:pt>
                <c:pt idx="1105">
                  <c:v>0.70310196390504998</c:v>
                </c:pt>
                <c:pt idx="1106">
                  <c:v>0.53313999611501495</c:v>
                </c:pt>
                <c:pt idx="1107">
                  <c:v>0.685068419689977</c:v>
                </c:pt>
                <c:pt idx="1108">
                  <c:v>0.51270118480216598</c:v>
                </c:pt>
                <c:pt idx="1109">
                  <c:v>0.104623672986903</c:v>
                </c:pt>
                <c:pt idx="1110">
                  <c:v>3.7514748745848041</c:v>
                </c:pt>
                <c:pt idx="1111">
                  <c:v>3.966901290845283</c:v>
                </c:pt>
                <c:pt idx="1112">
                  <c:v>2.117598589325167</c:v>
                </c:pt>
                <c:pt idx="1113">
                  <c:v>9.3374974575055003E-2</c:v>
                </c:pt>
                <c:pt idx="1114">
                  <c:v>4.3528295590693666</c:v>
                </c:pt>
                <c:pt idx="1115">
                  <c:v>2.1132992137177951</c:v>
                </c:pt>
                <c:pt idx="1116">
                  <c:v>0.55359276910757704</c:v>
                </c:pt>
                <c:pt idx="1117">
                  <c:v>0.55822441777937304</c:v>
                </c:pt>
                <c:pt idx="1118">
                  <c:v>0.24103354374135599</c:v>
                </c:pt>
                <c:pt idx="1119">
                  <c:v>0.52959257415968797</c:v>
                </c:pt>
                <c:pt idx="1120">
                  <c:v>0.62388840491134601</c:v>
                </c:pt>
                <c:pt idx="1121">
                  <c:v>0.67435236161897405</c:v>
                </c:pt>
                <c:pt idx="1122">
                  <c:v>0.92893064175247497</c:v>
                </c:pt>
                <c:pt idx="1123">
                  <c:v>0.25400270245881401</c:v>
                </c:pt>
                <c:pt idx="1124">
                  <c:v>0.65146274623016898</c:v>
                </c:pt>
                <c:pt idx="1125">
                  <c:v>0.91539609114366405</c:v>
                </c:pt>
                <c:pt idx="1126">
                  <c:v>0.23679095756808999</c:v>
                </c:pt>
                <c:pt idx="1127">
                  <c:v>7.7206130804147705E-2</c:v>
                </c:pt>
                <c:pt idx="1128">
                  <c:v>0.18610190468323501</c:v>
                </c:pt>
                <c:pt idx="1129">
                  <c:v>0.87883650622246101</c:v>
                </c:pt>
                <c:pt idx="1130">
                  <c:v>1.459806519739514</c:v>
                </c:pt>
                <c:pt idx="1131">
                  <c:v>0.82671815108846602</c:v>
                </c:pt>
                <c:pt idx="1132">
                  <c:v>0.88831331421850901</c:v>
                </c:pt>
                <c:pt idx="1133">
                  <c:v>0.66549164359681601</c:v>
                </c:pt>
                <c:pt idx="1134">
                  <c:v>0.62021461843806602</c:v>
                </c:pt>
                <c:pt idx="1135">
                  <c:v>2.345185154555026</c:v>
                </c:pt>
                <c:pt idx="1136">
                  <c:v>3.7617250026506799</c:v>
                </c:pt>
                <c:pt idx="1137">
                  <c:v>1.4601923087510431</c:v>
                </c:pt>
                <c:pt idx="1138">
                  <c:v>1.4601923087510431</c:v>
                </c:pt>
                <c:pt idx="1139">
                  <c:v>4.4830544778374746</c:v>
                </c:pt>
                <c:pt idx="1140">
                  <c:v>0.70269870472827201</c:v>
                </c:pt>
                <c:pt idx="1141">
                  <c:v>0.37967559331593598</c:v>
                </c:pt>
                <c:pt idx="1142">
                  <c:v>0.15074471775561901</c:v>
                </c:pt>
                <c:pt idx="1143">
                  <c:v>0.216256949216202</c:v>
                </c:pt>
                <c:pt idx="1144">
                  <c:v>4.2045046837013697E-2</c:v>
                </c:pt>
                <c:pt idx="1145">
                  <c:v>0.92381079246810305</c:v>
                </c:pt>
                <c:pt idx="1146">
                  <c:v>2.3877669696718251</c:v>
                </c:pt>
                <c:pt idx="1147">
                  <c:v>1.32535245068899</c:v>
                </c:pt>
                <c:pt idx="1148">
                  <c:v>0.53637761788644001</c:v>
                </c:pt>
                <c:pt idx="1149">
                  <c:v>1.4601853182162139</c:v>
                </c:pt>
                <c:pt idx="1150">
                  <c:v>0.163247015452397</c:v>
                </c:pt>
                <c:pt idx="1151">
                  <c:v>1.2787412247157179</c:v>
                </c:pt>
                <c:pt idx="1152">
                  <c:v>1.296425382168672</c:v>
                </c:pt>
                <c:pt idx="1153">
                  <c:v>0.56392484181474001</c:v>
                </c:pt>
                <c:pt idx="1154">
                  <c:v>0.23939454819016301</c:v>
                </c:pt>
                <c:pt idx="1155">
                  <c:v>1.4601581058089761</c:v>
                </c:pt>
                <c:pt idx="1156">
                  <c:v>5.0446341843133E-2</c:v>
                </c:pt>
                <c:pt idx="1157">
                  <c:v>4.2103843591481102E-2</c:v>
                </c:pt>
                <c:pt idx="1158">
                  <c:v>0.63073206184195996</c:v>
                </c:pt>
                <c:pt idx="1159">
                  <c:v>0.82660900095064005</c:v>
                </c:pt>
                <c:pt idx="1160">
                  <c:v>0.931334674086428</c:v>
                </c:pt>
                <c:pt idx="1161">
                  <c:v>0.21833526572924999</c:v>
                </c:pt>
                <c:pt idx="1162">
                  <c:v>0.984884985769793</c:v>
                </c:pt>
                <c:pt idx="1163">
                  <c:v>1.4495264483302199</c:v>
                </c:pt>
                <c:pt idx="1164">
                  <c:v>0.22836844073444501</c:v>
                </c:pt>
                <c:pt idx="1165">
                  <c:v>1.4601918399670379</c:v>
                </c:pt>
                <c:pt idx="1166">
                  <c:v>0.168702826318751</c:v>
                </c:pt>
                <c:pt idx="1167">
                  <c:v>0.168702826318751</c:v>
                </c:pt>
                <c:pt idx="1168">
                  <c:v>0.59283664153262505</c:v>
                </c:pt>
                <c:pt idx="1169">
                  <c:v>0.63145728067052698</c:v>
                </c:pt>
                <c:pt idx="1170">
                  <c:v>0.71934915554215495</c:v>
                </c:pt>
                <c:pt idx="1171">
                  <c:v>8.6629206596570293E-2</c:v>
                </c:pt>
                <c:pt idx="1172">
                  <c:v>0.98721258194088402</c:v>
                </c:pt>
                <c:pt idx="1173">
                  <c:v>0.23368494521983901</c:v>
                </c:pt>
                <c:pt idx="1174">
                  <c:v>0.31968348313492301</c:v>
                </c:pt>
                <c:pt idx="1175">
                  <c:v>0.527087039327647</c:v>
                </c:pt>
                <c:pt idx="1176">
                  <c:v>1.4590598384427509</c:v>
                </c:pt>
                <c:pt idx="1177">
                  <c:v>0.59314813726212701</c:v>
                </c:pt>
                <c:pt idx="1178">
                  <c:v>0.122952481340461</c:v>
                </c:pt>
                <c:pt idx="1179">
                  <c:v>3.9857578893244601E-2</c:v>
                </c:pt>
                <c:pt idx="1180">
                  <c:v>2.279381169618258</c:v>
                </c:pt>
                <c:pt idx="1181">
                  <c:v>0.70379792011555098</c:v>
                </c:pt>
                <c:pt idx="1182">
                  <c:v>1.3454108164638441</c:v>
                </c:pt>
                <c:pt idx="1183">
                  <c:v>0.18936418961613499</c:v>
                </c:pt>
                <c:pt idx="1184">
                  <c:v>1.4145856658065941</c:v>
                </c:pt>
                <c:pt idx="1185">
                  <c:v>0.57600625037824504</c:v>
                </c:pt>
                <c:pt idx="1186">
                  <c:v>1.1428083055005021</c:v>
                </c:pt>
                <c:pt idx="1187">
                  <c:v>0.31845921045456299</c:v>
                </c:pt>
                <c:pt idx="1188">
                  <c:v>0.73310683004123101</c:v>
                </c:pt>
                <c:pt idx="1189">
                  <c:v>0.91379607723710499</c:v>
                </c:pt>
                <c:pt idx="1190">
                  <c:v>0.70635547121029496</c:v>
                </c:pt>
                <c:pt idx="1191">
                  <c:v>0.130202511460599</c:v>
                </c:pt>
                <c:pt idx="1192">
                  <c:v>0.38233684044006</c:v>
                </c:pt>
                <c:pt idx="1193">
                  <c:v>0.61362231699340797</c:v>
                </c:pt>
                <c:pt idx="1194">
                  <c:v>1.165399061304033</c:v>
                </c:pt>
                <c:pt idx="1195">
                  <c:v>0.91038440478867999</c:v>
                </c:pt>
                <c:pt idx="1196">
                  <c:v>3.6525211620902658</c:v>
                </c:pt>
                <c:pt idx="1197">
                  <c:v>0.197028366069288</c:v>
                </c:pt>
                <c:pt idx="1198">
                  <c:v>0.45692547146511597</c:v>
                </c:pt>
                <c:pt idx="1199">
                  <c:v>0.46455305380162398</c:v>
                </c:pt>
                <c:pt idx="1200">
                  <c:v>0.24615634734391201</c:v>
                </c:pt>
                <c:pt idx="1201">
                  <c:v>0.52169950848067104</c:v>
                </c:pt>
                <c:pt idx="1202">
                  <c:v>0.450538592404298</c:v>
                </c:pt>
                <c:pt idx="1203">
                  <c:v>0.306996800684122</c:v>
                </c:pt>
                <c:pt idx="1204">
                  <c:v>0.49669535814475302</c:v>
                </c:pt>
                <c:pt idx="1205">
                  <c:v>0.25798691813289798</c:v>
                </c:pt>
                <c:pt idx="1206">
                  <c:v>0.906137969418224</c:v>
                </c:pt>
                <c:pt idx="1207">
                  <c:v>0.77811225668184403</c:v>
                </c:pt>
                <c:pt idx="1208">
                  <c:v>0.39911705773455503</c:v>
                </c:pt>
                <c:pt idx="1209">
                  <c:v>0.41339039878185502</c:v>
                </c:pt>
                <c:pt idx="1210">
                  <c:v>0.81222375917636302</c:v>
                </c:pt>
                <c:pt idx="1211">
                  <c:v>0.44290995326233301</c:v>
                </c:pt>
                <c:pt idx="1212">
                  <c:v>0.24557302481795701</c:v>
                </c:pt>
                <c:pt idx="1213">
                  <c:v>2.250976629471936</c:v>
                </c:pt>
                <c:pt idx="1214">
                  <c:v>0.40331176923395401</c:v>
                </c:pt>
                <c:pt idx="1215">
                  <c:v>0.127877206944706</c:v>
                </c:pt>
                <c:pt idx="1216">
                  <c:v>0.97155956227083795</c:v>
                </c:pt>
                <c:pt idx="1217">
                  <c:v>0.22630445064187499</c:v>
                </c:pt>
                <c:pt idx="1218">
                  <c:v>4.8562425808644401E-2</c:v>
                </c:pt>
                <c:pt idx="1219">
                  <c:v>0.106556674736401</c:v>
                </c:pt>
                <c:pt idx="1220">
                  <c:v>0.35554373600438399</c:v>
                </c:pt>
                <c:pt idx="1221">
                  <c:v>0.60861573671623104</c:v>
                </c:pt>
                <c:pt idx="1222">
                  <c:v>1.4601923087510431</c:v>
                </c:pt>
                <c:pt idx="1223">
                  <c:v>1.460192303928755</c:v>
                </c:pt>
                <c:pt idx="1224">
                  <c:v>4.81990173106666E-2</c:v>
                </c:pt>
                <c:pt idx="1225">
                  <c:v>3.7394377208156682</c:v>
                </c:pt>
                <c:pt idx="1226">
                  <c:v>0.55747053886215903</c:v>
                </c:pt>
                <c:pt idx="1227">
                  <c:v>0.95466753732298903</c:v>
                </c:pt>
                <c:pt idx="1228">
                  <c:v>4.4034285320578397E-2</c:v>
                </c:pt>
                <c:pt idx="1229">
                  <c:v>7.2136915866864798E-2</c:v>
                </c:pt>
                <c:pt idx="1230">
                  <c:v>0.62125571159720405</c:v>
                </c:pt>
                <c:pt idx="1231">
                  <c:v>1.6380977102662371</c:v>
                </c:pt>
                <c:pt idx="1232">
                  <c:v>5.90785716714224E-2</c:v>
                </c:pt>
                <c:pt idx="1233">
                  <c:v>2.739275818331643</c:v>
                </c:pt>
                <c:pt idx="1234">
                  <c:v>0.84514152141101295</c:v>
                </c:pt>
                <c:pt idx="1235">
                  <c:v>0.40046929052243702</c:v>
                </c:pt>
                <c:pt idx="1236">
                  <c:v>0.44424403079302499</c:v>
                </c:pt>
                <c:pt idx="1237">
                  <c:v>2.4524470506822471</c:v>
                </c:pt>
                <c:pt idx="1238">
                  <c:v>1.5904338881675051</c:v>
                </c:pt>
                <c:pt idx="1239">
                  <c:v>0.75516807298606503</c:v>
                </c:pt>
                <c:pt idx="1240">
                  <c:v>0.86673177158996695</c:v>
                </c:pt>
                <c:pt idx="1241">
                  <c:v>0.83987213148819595</c:v>
                </c:pt>
                <c:pt idx="1242">
                  <c:v>2.0838353765971842</c:v>
                </c:pt>
                <c:pt idx="1243">
                  <c:v>2.2863833185859961</c:v>
                </c:pt>
                <c:pt idx="1244">
                  <c:v>0.57880162473279495</c:v>
                </c:pt>
                <c:pt idx="1245">
                  <c:v>0.87277543886870801</c:v>
                </c:pt>
                <c:pt idx="1246">
                  <c:v>1.587969539380419</c:v>
                </c:pt>
                <c:pt idx="1247">
                  <c:v>1.4601923066405711</c:v>
                </c:pt>
                <c:pt idx="1248">
                  <c:v>0.49286867645989602</c:v>
                </c:pt>
                <c:pt idx="1249">
                  <c:v>1.689778378294263</c:v>
                </c:pt>
                <c:pt idx="1250">
                  <c:v>1.017267334028334</c:v>
                </c:pt>
                <c:pt idx="1251">
                  <c:v>0.91739437390705403</c:v>
                </c:pt>
                <c:pt idx="1252">
                  <c:v>0.112833001627099</c:v>
                </c:pt>
                <c:pt idx="1253">
                  <c:v>8.7173961881806997E-2</c:v>
                </c:pt>
                <c:pt idx="1254">
                  <c:v>8.5226074899515697E-2</c:v>
                </c:pt>
                <c:pt idx="1255">
                  <c:v>9.8712357447739804E-2</c:v>
                </c:pt>
                <c:pt idx="1256">
                  <c:v>0.84474450246753796</c:v>
                </c:pt>
                <c:pt idx="1257">
                  <c:v>0.86655345406139805</c:v>
                </c:pt>
                <c:pt idx="1258">
                  <c:v>0.69370907668141002</c:v>
                </c:pt>
                <c:pt idx="1259">
                  <c:v>4.25178979325221E-2</c:v>
                </c:pt>
                <c:pt idx="1260">
                  <c:v>0.53609867914143805</c:v>
                </c:pt>
                <c:pt idx="1261">
                  <c:v>7.4679980130649595E-2</c:v>
                </c:pt>
                <c:pt idx="1262">
                  <c:v>0.52071464295478598</c:v>
                </c:pt>
                <c:pt idx="1263">
                  <c:v>0.41070358653776401</c:v>
                </c:pt>
                <c:pt idx="1264">
                  <c:v>0.21164245384516001</c:v>
                </c:pt>
                <c:pt idx="1265">
                  <c:v>1.204862867137076</c:v>
                </c:pt>
                <c:pt idx="1266">
                  <c:v>3.0353077381283149</c:v>
                </c:pt>
                <c:pt idx="1267">
                  <c:v>0.62728588234854099</c:v>
                </c:pt>
                <c:pt idx="1268">
                  <c:v>2.0341422595209671</c:v>
                </c:pt>
                <c:pt idx="1269">
                  <c:v>0.103279466290133</c:v>
                </c:pt>
                <c:pt idx="1270">
                  <c:v>2.9058951677074609</c:v>
                </c:pt>
                <c:pt idx="1271">
                  <c:v>0.30289327760363899</c:v>
                </c:pt>
                <c:pt idx="1272">
                  <c:v>1.63449231827851</c:v>
                </c:pt>
                <c:pt idx="1273">
                  <c:v>1.4601923087114661</c:v>
                </c:pt>
                <c:pt idx="1274">
                  <c:v>0.39316588351075799</c:v>
                </c:pt>
                <c:pt idx="1275">
                  <c:v>0.68812031989451705</c:v>
                </c:pt>
                <c:pt idx="1276">
                  <c:v>0.84028390513783302</c:v>
                </c:pt>
                <c:pt idx="1277">
                  <c:v>1.1307473522648279</c:v>
                </c:pt>
                <c:pt idx="1278">
                  <c:v>0.37184309309600599</c:v>
                </c:pt>
                <c:pt idx="1279">
                  <c:v>0.26962025133301698</c:v>
                </c:pt>
                <c:pt idx="1280">
                  <c:v>3.279895069257023</c:v>
                </c:pt>
                <c:pt idx="1281">
                  <c:v>0.60120918854405103</c:v>
                </c:pt>
                <c:pt idx="1282">
                  <c:v>0.25380566214912698</c:v>
                </c:pt>
                <c:pt idx="1283">
                  <c:v>2.080818001809412</c:v>
                </c:pt>
                <c:pt idx="1284">
                  <c:v>3.5204921661864521</c:v>
                </c:pt>
                <c:pt idx="1285">
                  <c:v>3.4573621262831971</c:v>
                </c:pt>
                <c:pt idx="1286">
                  <c:v>0.36961333066568902</c:v>
                </c:pt>
                <c:pt idx="1287">
                  <c:v>2.4137416285748281</c:v>
                </c:pt>
                <c:pt idx="1288">
                  <c:v>0.184713105104719</c:v>
                </c:pt>
                <c:pt idx="1289">
                  <c:v>3.2181707829913102</c:v>
                </c:pt>
                <c:pt idx="1290">
                  <c:v>1.7558108645861761</c:v>
                </c:pt>
                <c:pt idx="1291">
                  <c:v>0.87205010246958703</c:v>
                </c:pt>
                <c:pt idx="1292">
                  <c:v>0.41724892722437601</c:v>
                </c:pt>
                <c:pt idx="1293">
                  <c:v>4.3668588963822003E-2</c:v>
                </c:pt>
                <c:pt idx="1294">
                  <c:v>0.38701811097892402</c:v>
                </c:pt>
                <c:pt idx="1295">
                  <c:v>4.4340992598279803E-2</c:v>
                </c:pt>
                <c:pt idx="1296">
                  <c:v>1.2586068067521561</c:v>
                </c:pt>
                <c:pt idx="1297">
                  <c:v>2.3953727240697571</c:v>
                </c:pt>
                <c:pt idx="1298">
                  <c:v>2.548848419589357</c:v>
                </c:pt>
                <c:pt idx="1299">
                  <c:v>4.7006421729741101E-2</c:v>
                </c:pt>
                <c:pt idx="1300">
                  <c:v>2.5257731627950948</c:v>
                </c:pt>
                <c:pt idx="1301">
                  <c:v>4.4458520926085002E-2</c:v>
                </c:pt>
                <c:pt idx="1302">
                  <c:v>3.389153791833047</c:v>
                </c:pt>
                <c:pt idx="1303">
                  <c:v>1.0357423694104311</c:v>
                </c:pt>
                <c:pt idx="1304">
                  <c:v>3.5378538380171269</c:v>
                </c:pt>
                <c:pt idx="1305">
                  <c:v>2.498383239958875</c:v>
                </c:pt>
                <c:pt idx="1306">
                  <c:v>2.003139053810524</c:v>
                </c:pt>
                <c:pt idx="1307">
                  <c:v>3.44425519692403</c:v>
                </c:pt>
                <c:pt idx="1308">
                  <c:v>0.84324088918029005</c:v>
                </c:pt>
                <c:pt idx="1309">
                  <c:v>0.23934851291176701</c:v>
                </c:pt>
                <c:pt idx="1310">
                  <c:v>0.16387137384370801</c:v>
                </c:pt>
                <c:pt idx="1311">
                  <c:v>1.7310690691841579</c:v>
                </c:pt>
                <c:pt idx="1312">
                  <c:v>1.1271510183646141</c:v>
                </c:pt>
                <c:pt idx="1313">
                  <c:v>0.78650516642753998</c:v>
                </c:pt>
                <c:pt idx="1314">
                  <c:v>0.95134619500818896</c:v>
                </c:pt>
                <c:pt idx="1315">
                  <c:v>0.805055538496809</c:v>
                </c:pt>
                <c:pt idx="1316">
                  <c:v>0.229033297773926</c:v>
                </c:pt>
                <c:pt idx="1317">
                  <c:v>2.8623720395841521</c:v>
                </c:pt>
                <c:pt idx="1318">
                  <c:v>0.43267590562975999</c:v>
                </c:pt>
                <c:pt idx="1319">
                  <c:v>0.109209890698115</c:v>
                </c:pt>
                <c:pt idx="1320">
                  <c:v>0.33116293743016401</c:v>
                </c:pt>
                <c:pt idx="1321">
                  <c:v>0.483726025714107</c:v>
                </c:pt>
                <c:pt idx="1322">
                  <c:v>3.4490603890747797E-2</c:v>
                </c:pt>
                <c:pt idx="1323">
                  <c:v>5.2161992561109198E-2</c:v>
                </c:pt>
                <c:pt idx="1324">
                  <c:v>0.39682656955638201</c:v>
                </c:pt>
                <c:pt idx="1325">
                  <c:v>0.60001173240542105</c:v>
                </c:pt>
                <c:pt idx="1326">
                  <c:v>0.99944721090453104</c:v>
                </c:pt>
                <c:pt idx="1327">
                  <c:v>5.0435756072392E-2</c:v>
                </c:pt>
                <c:pt idx="1328">
                  <c:v>1.585877045753981</c:v>
                </c:pt>
                <c:pt idx="1329">
                  <c:v>0.90339080014849804</c:v>
                </c:pt>
                <c:pt idx="1330">
                  <c:v>2.0127950725221551</c:v>
                </c:pt>
                <c:pt idx="1331">
                  <c:v>0.53816471876604499</c:v>
                </c:pt>
                <c:pt idx="1332">
                  <c:v>0.55103140228064196</c:v>
                </c:pt>
                <c:pt idx="1333">
                  <c:v>0.87424270595774201</c:v>
                </c:pt>
                <c:pt idx="1334">
                  <c:v>1.209835688252159</c:v>
                </c:pt>
                <c:pt idx="1335">
                  <c:v>9.0401787083579904E-2</c:v>
                </c:pt>
                <c:pt idx="1336">
                  <c:v>1.3039927680813099</c:v>
                </c:pt>
                <c:pt idx="1337">
                  <c:v>1.2308244586465029</c:v>
                </c:pt>
                <c:pt idx="1338">
                  <c:v>1.451820439083682</c:v>
                </c:pt>
                <c:pt idx="1339">
                  <c:v>1.458776893703623</c:v>
                </c:pt>
                <c:pt idx="1340">
                  <c:v>0.79150172795379103</c:v>
                </c:pt>
                <c:pt idx="1341">
                  <c:v>0.65252505682691098</c:v>
                </c:pt>
                <c:pt idx="1342">
                  <c:v>0.117629225853355</c:v>
                </c:pt>
                <c:pt idx="1343">
                  <c:v>0.45281268403621699</c:v>
                </c:pt>
                <c:pt idx="1344">
                  <c:v>0.97676957816405396</c:v>
                </c:pt>
                <c:pt idx="1345">
                  <c:v>2.474781413403893</c:v>
                </c:pt>
                <c:pt idx="1346">
                  <c:v>0.67578465058099901</c:v>
                </c:pt>
                <c:pt idx="1347">
                  <c:v>1.0350196360903909</c:v>
                </c:pt>
                <c:pt idx="1348">
                  <c:v>0.36205903829925501</c:v>
                </c:pt>
                <c:pt idx="1349">
                  <c:v>0.798352402163929</c:v>
                </c:pt>
                <c:pt idx="1350">
                  <c:v>2.4563874659286271</c:v>
                </c:pt>
                <c:pt idx="1351">
                  <c:v>0.853424585893516</c:v>
                </c:pt>
                <c:pt idx="1352">
                  <c:v>3.3266747858266399</c:v>
                </c:pt>
                <c:pt idx="1353">
                  <c:v>0.58110453218712499</c:v>
                </c:pt>
                <c:pt idx="1354">
                  <c:v>0.14837472199618401</c:v>
                </c:pt>
                <c:pt idx="1355">
                  <c:v>3.5743265766070301E-2</c:v>
                </c:pt>
                <c:pt idx="1356">
                  <c:v>0.45897426685255999</c:v>
                </c:pt>
                <c:pt idx="1357">
                  <c:v>4.0820112347084998E-2</c:v>
                </c:pt>
                <c:pt idx="1358">
                  <c:v>0.28929809925640199</c:v>
                </c:pt>
                <c:pt idx="1359">
                  <c:v>0.87493444999801195</c:v>
                </c:pt>
                <c:pt idx="1360">
                  <c:v>0.70948392047308495</c:v>
                </c:pt>
                <c:pt idx="1361">
                  <c:v>1.557276335267159</c:v>
                </c:pt>
                <c:pt idx="1362">
                  <c:v>3.468494854205892</c:v>
                </c:pt>
                <c:pt idx="1363">
                  <c:v>4.2059113329079301E-2</c:v>
                </c:pt>
                <c:pt idx="1364">
                  <c:v>3.7755539258704629</c:v>
                </c:pt>
                <c:pt idx="1365">
                  <c:v>1.2986019258817549</c:v>
                </c:pt>
                <c:pt idx="1366">
                  <c:v>4.5996833281093802E-2</c:v>
                </c:pt>
                <c:pt idx="1367">
                  <c:v>0.136401432693321</c:v>
                </c:pt>
                <c:pt idx="1368">
                  <c:v>1.213637348697564</c:v>
                </c:pt>
                <c:pt idx="1369">
                  <c:v>3.0386655471112901E-2</c:v>
                </c:pt>
                <c:pt idx="1370">
                  <c:v>0.28443624315085098</c:v>
                </c:pt>
                <c:pt idx="1371">
                  <c:v>8.7936539223150298E-2</c:v>
                </c:pt>
                <c:pt idx="1372">
                  <c:v>3.430180356800868</c:v>
                </c:pt>
                <c:pt idx="1373">
                  <c:v>0.58187465341378097</c:v>
                </c:pt>
                <c:pt idx="1374">
                  <c:v>0.25873675153848302</c:v>
                </c:pt>
                <c:pt idx="1375">
                  <c:v>2.4036476449653361</c:v>
                </c:pt>
                <c:pt idx="1376">
                  <c:v>0.56997229095433899</c:v>
                </c:pt>
                <c:pt idx="1377">
                  <c:v>0.42923061135972601</c:v>
                </c:pt>
                <c:pt idx="1378">
                  <c:v>1.3421583253703111</c:v>
                </c:pt>
                <c:pt idx="1379">
                  <c:v>0.87393561872172498</c:v>
                </c:pt>
                <c:pt idx="1380">
                  <c:v>1.523265223569922</c:v>
                </c:pt>
                <c:pt idx="1381">
                  <c:v>1.5485604904795081</c:v>
                </c:pt>
                <c:pt idx="1382">
                  <c:v>0.746486677528719</c:v>
                </c:pt>
                <c:pt idx="1383">
                  <c:v>2.9869846241719271</c:v>
                </c:pt>
                <c:pt idx="1384">
                  <c:v>0.41821539085419401</c:v>
                </c:pt>
                <c:pt idx="1385">
                  <c:v>0.83727389373901395</c:v>
                </c:pt>
                <c:pt idx="1386">
                  <c:v>0.84003148770125102</c:v>
                </c:pt>
                <c:pt idx="1387">
                  <c:v>7.0113130665530293E-2</c:v>
                </c:pt>
                <c:pt idx="1388">
                  <c:v>1.083602029500734</c:v>
                </c:pt>
                <c:pt idx="1389">
                  <c:v>0.69258371932569096</c:v>
                </c:pt>
                <c:pt idx="1390">
                  <c:v>0.14647032311917599</c:v>
                </c:pt>
                <c:pt idx="1391">
                  <c:v>4.4964302576096076</c:v>
                </c:pt>
                <c:pt idx="1392">
                  <c:v>1.460192306852836</c:v>
                </c:pt>
                <c:pt idx="1393">
                  <c:v>0.69333901942896603</c:v>
                </c:pt>
                <c:pt idx="1394">
                  <c:v>0.98153512284109901</c:v>
                </c:pt>
                <c:pt idx="1395">
                  <c:v>1.4600230171710999</c:v>
                </c:pt>
                <c:pt idx="1396">
                  <c:v>0.21617852091148701</c:v>
                </c:pt>
                <c:pt idx="1397">
                  <c:v>6.45453466725847E-2</c:v>
                </c:pt>
                <c:pt idx="1398">
                  <c:v>1.460192308748685</c:v>
                </c:pt>
                <c:pt idx="1399">
                  <c:v>0.84928256857954498</c:v>
                </c:pt>
                <c:pt idx="1400">
                  <c:v>3.9142199311613703E-2</c:v>
                </c:pt>
                <c:pt idx="1401">
                  <c:v>3.7717408750526503E-2</c:v>
                </c:pt>
                <c:pt idx="1402">
                  <c:v>3.041220397433825</c:v>
                </c:pt>
                <c:pt idx="1403">
                  <c:v>1.2689983868454591</c:v>
                </c:pt>
                <c:pt idx="1404">
                  <c:v>0.20580246631783999</c:v>
                </c:pt>
                <c:pt idx="1405">
                  <c:v>0.90994466467713797</c:v>
                </c:pt>
                <c:pt idx="1406">
                  <c:v>5.5330539269454901E-2</c:v>
                </c:pt>
                <c:pt idx="1407">
                  <c:v>4.6359574208302397E-2</c:v>
                </c:pt>
                <c:pt idx="1408">
                  <c:v>0.30546914862410701</c:v>
                </c:pt>
                <c:pt idx="1409">
                  <c:v>0.52394415814471196</c:v>
                </c:pt>
                <c:pt idx="1410">
                  <c:v>0.190911927280247</c:v>
                </c:pt>
                <c:pt idx="1411">
                  <c:v>2.2229716211608022</c:v>
                </c:pt>
                <c:pt idx="1412">
                  <c:v>0.82101589880112102</c:v>
                </c:pt>
                <c:pt idx="1413">
                  <c:v>0.72152100290066501</c:v>
                </c:pt>
                <c:pt idx="1414">
                  <c:v>0.71478071548217803</c:v>
                </c:pt>
                <c:pt idx="1415">
                  <c:v>0.57682542288396299</c:v>
                </c:pt>
                <c:pt idx="1416">
                  <c:v>1.0248303123829601</c:v>
                </c:pt>
                <c:pt idx="1417">
                  <c:v>1.2811284675708661</c:v>
                </c:pt>
                <c:pt idx="1418">
                  <c:v>0.87086382434436405</c:v>
                </c:pt>
                <c:pt idx="1419">
                  <c:v>7.9871051668874996E-2</c:v>
                </c:pt>
                <c:pt idx="1420">
                  <c:v>0.81796205501443597</c:v>
                </c:pt>
                <c:pt idx="1421">
                  <c:v>0.15725156848649999</c:v>
                </c:pt>
                <c:pt idx="1422">
                  <c:v>1.0312669437392341</c:v>
                </c:pt>
                <c:pt idx="1423">
                  <c:v>1.399824365921837</c:v>
                </c:pt>
                <c:pt idx="1424">
                  <c:v>1.33299813431907</c:v>
                </c:pt>
                <c:pt idx="1425">
                  <c:v>0.36422619544499402</c:v>
                </c:pt>
                <c:pt idx="1426">
                  <c:v>1.3420561258452941</c:v>
                </c:pt>
                <c:pt idx="1427">
                  <c:v>0.14646513993636801</c:v>
                </c:pt>
                <c:pt idx="1428">
                  <c:v>9.8133766884898097E-2</c:v>
                </c:pt>
                <c:pt idx="1429">
                  <c:v>0.89931924276441999</c:v>
                </c:pt>
                <c:pt idx="1430">
                  <c:v>0.84532177247658502</c:v>
                </c:pt>
                <c:pt idx="1431">
                  <c:v>0.35377557058540998</c:v>
                </c:pt>
                <c:pt idx="1432">
                  <c:v>4.0182672268774901E-2</c:v>
                </c:pt>
                <c:pt idx="1433">
                  <c:v>0.30535766791165497</c:v>
                </c:pt>
                <c:pt idx="1434">
                  <c:v>1.400467806310828</c:v>
                </c:pt>
                <c:pt idx="1435">
                  <c:v>0.58120360696915696</c:v>
                </c:pt>
                <c:pt idx="1436">
                  <c:v>9.9313332741959854</c:v>
                </c:pt>
                <c:pt idx="1437">
                  <c:v>0.929919339729946</c:v>
                </c:pt>
                <c:pt idx="1438">
                  <c:v>7.6245196206511406E-2</c:v>
                </c:pt>
                <c:pt idx="1439">
                  <c:v>0.52503616503875905</c:v>
                </c:pt>
                <c:pt idx="1440">
                  <c:v>0.142920989041003</c:v>
                </c:pt>
                <c:pt idx="1441">
                  <c:v>0.85842218794608904</c:v>
                </c:pt>
                <c:pt idx="1442">
                  <c:v>2.8890571842092561</c:v>
                </c:pt>
                <c:pt idx="1443">
                  <c:v>0.124611513530359</c:v>
                </c:pt>
                <c:pt idx="1444">
                  <c:v>0.69637549515720598</c:v>
                </c:pt>
                <c:pt idx="1445">
                  <c:v>7.1483491628151097E-2</c:v>
                </c:pt>
                <c:pt idx="1446">
                  <c:v>1.459523055026972</c:v>
                </c:pt>
                <c:pt idx="1447">
                  <c:v>0.14378536930871999</c:v>
                </c:pt>
                <c:pt idx="1448">
                  <c:v>0.661627676355663</c:v>
                </c:pt>
                <c:pt idx="1449">
                  <c:v>0.19822531935148699</c:v>
                </c:pt>
                <c:pt idx="1450">
                  <c:v>1.4531934915094591</c:v>
                </c:pt>
                <c:pt idx="1451">
                  <c:v>0.89446663727402898</c:v>
                </c:pt>
                <c:pt idx="1452">
                  <c:v>0.94335013839828596</c:v>
                </c:pt>
                <c:pt idx="1453">
                  <c:v>0.53387839299905004</c:v>
                </c:pt>
                <c:pt idx="1454">
                  <c:v>0.52341405707232502</c:v>
                </c:pt>
                <c:pt idx="1455">
                  <c:v>1.456933617359121</c:v>
                </c:pt>
                <c:pt idx="1456">
                  <c:v>1.4601874223701561</c:v>
                </c:pt>
                <c:pt idx="1457">
                  <c:v>0.33529089179000499</c:v>
                </c:pt>
                <c:pt idx="1458">
                  <c:v>0.54927972013219095</c:v>
                </c:pt>
                <c:pt idx="1459">
                  <c:v>3.2542187764980399E-2</c:v>
                </c:pt>
                <c:pt idx="1460">
                  <c:v>0.80542245322668005</c:v>
                </c:pt>
                <c:pt idx="1461">
                  <c:v>0.70699341675632998</c:v>
                </c:pt>
                <c:pt idx="1462">
                  <c:v>1.412348087385537</c:v>
                </c:pt>
                <c:pt idx="1463">
                  <c:v>3.2577273494619541</c:v>
                </c:pt>
                <c:pt idx="1464">
                  <c:v>0.50952354892142404</c:v>
                </c:pt>
                <c:pt idx="1465">
                  <c:v>0.37106668255847403</c:v>
                </c:pt>
                <c:pt idx="1466">
                  <c:v>0.47343999515189</c:v>
                </c:pt>
                <c:pt idx="1467">
                  <c:v>0.38733903573394302</c:v>
                </c:pt>
                <c:pt idx="1468">
                  <c:v>1.101688909390762</c:v>
                </c:pt>
                <c:pt idx="1469">
                  <c:v>5.5218115808369897E-2</c:v>
                </c:pt>
                <c:pt idx="1470">
                  <c:v>0.98761787904642095</c:v>
                </c:pt>
                <c:pt idx="1471">
                  <c:v>3.8768554318415201E-2</c:v>
                </c:pt>
                <c:pt idx="1472">
                  <c:v>2.4164912836346902E-2</c:v>
                </c:pt>
                <c:pt idx="1473">
                  <c:v>1.0717741124199101</c:v>
                </c:pt>
                <c:pt idx="1474">
                  <c:v>0.94998120116178997</c:v>
                </c:pt>
                <c:pt idx="1475">
                  <c:v>0.98016744606440098</c:v>
                </c:pt>
                <c:pt idx="1476">
                  <c:v>0.74220612314821</c:v>
                </c:pt>
                <c:pt idx="1477">
                  <c:v>1.6815831138595629</c:v>
                </c:pt>
                <c:pt idx="1478">
                  <c:v>2.3857381163190179</c:v>
                </c:pt>
                <c:pt idx="1479">
                  <c:v>0.159018223286095</c:v>
                </c:pt>
                <c:pt idx="1480">
                  <c:v>0.76531085922535402</c:v>
                </c:pt>
                <c:pt idx="1481">
                  <c:v>9.7018608318426694E-2</c:v>
                </c:pt>
                <c:pt idx="1482">
                  <c:v>0.26309550114060898</c:v>
                </c:pt>
                <c:pt idx="1483">
                  <c:v>1.2122282497212531</c:v>
                </c:pt>
                <c:pt idx="1484">
                  <c:v>2.5876304072222451</c:v>
                </c:pt>
                <c:pt idx="1485">
                  <c:v>0.21955006226617699</c:v>
                </c:pt>
                <c:pt idx="1486">
                  <c:v>0.38964483883213602</c:v>
                </c:pt>
                <c:pt idx="1487">
                  <c:v>4.4330060733098801E-2</c:v>
                </c:pt>
                <c:pt idx="1488">
                  <c:v>0.73096086723635401</c:v>
                </c:pt>
                <c:pt idx="1489">
                  <c:v>0.46582806757778</c:v>
                </c:pt>
                <c:pt idx="1490">
                  <c:v>4.3609089540268202E-2</c:v>
                </c:pt>
                <c:pt idx="1491">
                  <c:v>0.19471548110848499</c:v>
                </c:pt>
                <c:pt idx="1492">
                  <c:v>1.56946364956401</c:v>
                </c:pt>
                <c:pt idx="1493">
                  <c:v>4.5666856557684694</c:v>
                </c:pt>
                <c:pt idx="1494">
                  <c:v>0.23829256263830101</c:v>
                </c:pt>
                <c:pt idx="1495">
                  <c:v>0.118039781455697</c:v>
                </c:pt>
                <c:pt idx="1496">
                  <c:v>0.95199606538858705</c:v>
                </c:pt>
                <c:pt idx="1497">
                  <c:v>0.50040985590077103</c:v>
                </c:pt>
                <c:pt idx="1498">
                  <c:v>0.76774610068315097</c:v>
                </c:pt>
                <c:pt idx="1499">
                  <c:v>0.54557341226824096</c:v>
                </c:pt>
                <c:pt idx="1500">
                  <c:v>3.0599072120655908</c:v>
                </c:pt>
                <c:pt idx="1501">
                  <c:v>0.48918939419045798</c:v>
                </c:pt>
                <c:pt idx="1502">
                  <c:v>1.3495457774268811</c:v>
                </c:pt>
                <c:pt idx="1503">
                  <c:v>8.3965798843321005E-2</c:v>
                </c:pt>
                <c:pt idx="1504">
                  <c:v>4.4330060733098801E-2</c:v>
                </c:pt>
                <c:pt idx="1505">
                  <c:v>0.377768577469136</c:v>
                </c:pt>
                <c:pt idx="1506">
                  <c:v>0.37891979657950797</c:v>
                </c:pt>
                <c:pt idx="1507">
                  <c:v>0.69286425918878503</c:v>
                </c:pt>
                <c:pt idx="1508">
                  <c:v>1.306464217343744</c:v>
                </c:pt>
                <c:pt idx="1509">
                  <c:v>0.83134169753922105</c:v>
                </c:pt>
                <c:pt idx="1510">
                  <c:v>0.36166529849074502</c:v>
                </c:pt>
                <c:pt idx="1511">
                  <c:v>0.42580979996748097</c:v>
                </c:pt>
                <c:pt idx="1512">
                  <c:v>4.2582703628867902E-2</c:v>
                </c:pt>
                <c:pt idx="1513">
                  <c:v>0.93199259293761405</c:v>
                </c:pt>
                <c:pt idx="1514">
                  <c:v>0.123984989051836</c:v>
                </c:pt>
                <c:pt idx="1515">
                  <c:v>0.43770328817059001</c:v>
                </c:pt>
                <c:pt idx="1516">
                  <c:v>0.60828527079193695</c:v>
                </c:pt>
                <c:pt idx="1517">
                  <c:v>1.697418785291241</c:v>
                </c:pt>
                <c:pt idx="1518">
                  <c:v>3.2285683467279301E-2</c:v>
                </c:pt>
                <c:pt idx="1519">
                  <c:v>0.32177520443962898</c:v>
                </c:pt>
                <c:pt idx="1520">
                  <c:v>6.3651552712747306E-2</c:v>
                </c:pt>
                <c:pt idx="1521">
                  <c:v>6.0106788075087299E-2</c:v>
                </c:pt>
                <c:pt idx="1522">
                  <c:v>0.31050780575549602</c:v>
                </c:pt>
                <c:pt idx="1523">
                  <c:v>3.9474841575301012</c:v>
                </c:pt>
                <c:pt idx="1524">
                  <c:v>2.8292892890073982</c:v>
                </c:pt>
                <c:pt idx="1525">
                  <c:v>0.409539972584611</c:v>
                </c:pt>
                <c:pt idx="1526">
                  <c:v>0.17068329668735499</c:v>
                </c:pt>
                <c:pt idx="1527">
                  <c:v>0.26011764456411601</c:v>
                </c:pt>
                <c:pt idx="1528">
                  <c:v>0.49360858506844202</c:v>
                </c:pt>
                <c:pt idx="1529">
                  <c:v>4.1239064950696902E-2</c:v>
                </c:pt>
                <c:pt idx="1530">
                  <c:v>0.71622596272218098</c:v>
                </c:pt>
                <c:pt idx="1531">
                  <c:v>3.8742086761238498E-2</c:v>
                </c:pt>
                <c:pt idx="1532">
                  <c:v>1.2387467243763171</c:v>
                </c:pt>
                <c:pt idx="1533">
                  <c:v>2.582859293301047</c:v>
                </c:pt>
                <c:pt idx="1534">
                  <c:v>2.5534378968571398</c:v>
                </c:pt>
                <c:pt idx="1535">
                  <c:v>0.93135623234609299</c:v>
                </c:pt>
                <c:pt idx="1536">
                  <c:v>0.17950196552655601</c:v>
                </c:pt>
                <c:pt idx="1537">
                  <c:v>0.26052606259556399</c:v>
                </c:pt>
                <c:pt idx="1538">
                  <c:v>0.66450216966188203</c:v>
                </c:pt>
                <c:pt idx="1539">
                  <c:v>4.1908291121378758</c:v>
                </c:pt>
                <c:pt idx="1540">
                  <c:v>4.1940945272172243</c:v>
                </c:pt>
                <c:pt idx="1541">
                  <c:v>4.5404190909763402</c:v>
                </c:pt>
                <c:pt idx="1542">
                  <c:v>0.86040787451281997</c:v>
                </c:pt>
                <c:pt idx="1543">
                  <c:v>0.75257577659490105</c:v>
                </c:pt>
                <c:pt idx="1544">
                  <c:v>0.92250959571858204</c:v>
                </c:pt>
                <c:pt idx="1545">
                  <c:v>0.20993329864841401</c:v>
                </c:pt>
                <c:pt idx="1546">
                  <c:v>0.77077773638428904</c:v>
                </c:pt>
                <c:pt idx="1547">
                  <c:v>1.381685084764912</c:v>
                </c:pt>
                <c:pt idx="1548">
                  <c:v>0.19549158339415701</c:v>
                </c:pt>
                <c:pt idx="1549">
                  <c:v>1.4600659383529411</c:v>
                </c:pt>
                <c:pt idx="1550">
                  <c:v>0.454149489776144</c:v>
                </c:pt>
                <c:pt idx="1551">
                  <c:v>0.51810716798298895</c:v>
                </c:pt>
                <c:pt idx="1552">
                  <c:v>1.4601877600312141</c:v>
                </c:pt>
                <c:pt idx="1553">
                  <c:v>0.89446720930550006</c:v>
                </c:pt>
                <c:pt idx="1554">
                  <c:v>0.25349310806007602</c:v>
                </c:pt>
                <c:pt idx="1555">
                  <c:v>0.13680763313963901</c:v>
                </c:pt>
                <c:pt idx="1556">
                  <c:v>5.2847922798122803E-2</c:v>
                </c:pt>
                <c:pt idx="1557">
                  <c:v>0.27709929310548498</c:v>
                </c:pt>
                <c:pt idx="1558">
                  <c:v>0.85653618889693295</c:v>
                </c:pt>
                <c:pt idx="1559">
                  <c:v>1.707660766763148</c:v>
                </c:pt>
                <c:pt idx="1560">
                  <c:v>7.9466581527330896E-2</c:v>
                </c:pt>
                <c:pt idx="1561">
                  <c:v>0.43731606370125697</c:v>
                </c:pt>
                <c:pt idx="1562">
                  <c:v>0.64274335100138502</c:v>
                </c:pt>
                <c:pt idx="1563">
                  <c:v>1.6508497990317861</c:v>
                </c:pt>
                <c:pt idx="1564">
                  <c:v>0.73028144659400196</c:v>
                </c:pt>
                <c:pt idx="1565">
                  <c:v>0.54144549536822695</c:v>
                </c:pt>
                <c:pt idx="1566">
                  <c:v>0.33175109457479601</c:v>
                </c:pt>
                <c:pt idx="1567">
                  <c:v>0.74021323847063603</c:v>
                </c:pt>
                <c:pt idx="1568">
                  <c:v>1.46019230195584</c:v>
                </c:pt>
                <c:pt idx="1569">
                  <c:v>0.65232651342621895</c:v>
                </c:pt>
                <c:pt idx="1570">
                  <c:v>8.3992530361278406E-2</c:v>
                </c:pt>
                <c:pt idx="1571">
                  <c:v>0.24114604798331399</c:v>
                </c:pt>
                <c:pt idx="1572">
                  <c:v>9.3990891007272301E-2</c:v>
                </c:pt>
                <c:pt idx="1573">
                  <c:v>0.28590679349556902</c:v>
                </c:pt>
                <c:pt idx="1574">
                  <c:v>0.20593225101050699</c:v>
                </c:pt>
                <c:pt idx="1575">
                  <c:v>3.574982790618487</c:v>
                </c:pt>
                <c:pt idx="1576">
                  <c:v>0.91212181973490303</c:v>
                </c:pt>
                <c:pt idx="1577">
                  <c:v>0.84572610022191597</c:v>
                </c:pt>
                <c:pt idx="1578">
                  <c:v>0.70377818153884797</c:v>
                </c:pt>
                <c:pt idx="1579">
                  <c:v>1.4601028728972101</c:v>
                </c:pt>
                <c:pt idx="1580">
                  <c:v>0.116728954887315</c:v>
                </c:pt>
                <c:pt idx="1581">
                  <c:v>0.12101627779907401</c:v>
                </c:pt>
                <c:pt idx="1582">
                  <c:v>0.382468075091493</c:v>
                </c:pt>
                <c:pt idx="1583">
                  <c:v>0.433860961513652</c:v>
                </c:pt>
                <c:pt idx="1584">
                  <c:v>0.58856978197291598</c:v>
                </c:pt>
                <c:pt idx="1585">
                  <c:v>0.47391289787775498</c:v>
                </c:pt>
                <c:pt idx="1586">
                  <c:v>0.89213793701788902</c:v>
                </c:pt>
                <c:pt idx="1587">
                  <c:v>8.7458583986670696E-2</c:v>
                </c:pt>
                <c:pt idx="1588">
                  <c:v>1.204792265900712</c:v>
                </c:pt>
                <c:pt idx="1589">
                  <c:v>1.4601921960545501</c:v>
                </c:pt>
                <c:pt idx="1590">
                  <c:v>1.1768357562414069</c:v>
                </c:pt>
                <c:pt idx="1591">
                  <c:v>0.226447598645169</c:v>
                </c:pt>
                <c:pt idx="1592">
                  <c:v>3.552197031466755</c:v>
                </c:pt>
                <c:pt idx="1593">
                  <c:v>0.12597356789817801</c:v>
                </c:pt>
                <c:pt idx="1594">
                  <c:v>0.68191840710941698</c:v>
                </c:pt>
                <c:pt idx="1595">
                  <c:v>2.3695908919724848</c:v>
                </c:pt>
                <c:pt idx="1596">
                  <c:v>1.460192308750492</c:v>
                </c:pt>
                <c:pt idx="1597">
                  <c:v>0.97446939960652601</c:v>
                </c:pt>
                <c:pt idx="1598">
                  <c:v>0.52645293419413497</c:v>
                </c:pt>
                <c:pt idx="1599">
                  <c:v>0.19564848939447299</c:v>
                </c:pt>
                <c:pt idx="1600">
                  <c:v>3.9401956448468431</c:v>
                </c:pt>
                <c:pt idx="1601">
                  <c:v>0.76489181791440697</c:v>
                </c:pt>
                <c:pt idx="1602">
                  <c:v>1.0210083206289911</c:v>
                </c:pt>
                <c:pt idx="1603">
                  <c:v>0.44620982363332201</c:v>
                </c:pt>
                <c:pt idx="1604">
                  <c:v>1.6555054448486299</c:v>
                </c:pt>
                <c:pt idx="1605">
                  <c:v>8.9020671764417997E-2</c:v>
                </c:pt>
                <c:pt idx="1606">
                  <c:v>2.7375623443138428</c:v>
                </c:pt>
                <c:pt idx="1607">
                  <c:v>3.636633988464935</c:v>
                </c:pt>
                <c:pt idx="1608">
                  <c:v>1.6153726303689859</c:v>
                </c:pt>
                <c:pt idx="1609">
                  <c:v>0.85640447253753504</c:v>
                </c:pt>
                <c:pt idx="1610">
                  <c:v>1.112538788434879</c:v>
                </c:pt>
                <c:pt idx="1611">
                  <c:v>1.1551112736303799</c:v>
                </c:pt>
                <c:pt idx="1612">
                  <c:v>0.56421097963200495</c:v>
                </c:pt>
                <c:pt idx="1613">
                  <c:v>9.8312271198171097E-2</c:v>
                </c:pt>
                <c:pt idx="1614">
                  <c:v>4.8318135916641518</c:v>
                </c:pt>
                <c:pt idx="1615">
                  <c:v>0.33519373727578899</c:v>
                </c:pt>
                <c:pt idx="1616">
                  <c:v>0.80742026239313303</c:v>
                </c:pt>
                <c:pt idx="1617">
                  <c:v>1.460192300110011</c:v>
                </c:pt>
                <c:pt idx="1618">
                  <c:v>0.18927606779794101</c:v>
                </c:pt>
                <c:pt idx="1619">
                  <c:v>4.9609768470564398E-2</c:v>
                </c:pt>
                <c:pt idx="1620">
                  <c:v>6.9666893577828903E-2</c:v>
                </c:pt>
                <c:pt idx="1621">
                  <c:v>0.93245508920293396</c:v>
                </c:pt>
                <c:pt idx="1622">
                  <c:v>3.154299776373426</c:v>
                </c:pt>
                <c:pt idx="1623">
                  <c:v>4.0430686854486497</c:v>
                </c:pt>
                <c:pt idx="1624">
                  <c:v>0.82239485653145905</c:v>
                </c:pt>
                <c:pt idx="1625">
                  <c:v>4.0892844393350396</c:v>
                </c:pt>
                <c:pt idx="1626">
                  <c:v>3.0349525084722089</c:v>
                </c:pt>
                <c:pt idx="1627">
                  <c:v>0.473922522521044</c:v>
                </c:pt>
                <c:pt idx="1628">
                  <c:v>0.928502117912688</c:v>
                </c:pt>
                <c:pt idx="1629">
                  <c:v>1.6174552916547309</c:v>
                </c:pt>
                <c:pt idx="1630">
                  <c:v>2.9948130035395031</c:v>
                </c:pt>
                <c:pt idx="1631">
                  <c:v>0.245650352681617</c:v>
                </c:pt>
                <c:pt idx="1632">
                  <c:v>1.3112514703613201</c:v>
                </c:pt>
                <c:pt idx="1633">
                  <c:v>2.115689207534202</c:v>
                </c:pt>
                <c:pt idx="1634">
                  <c:v>0.67147013891007301</c:v>
                </c:pt>
                <c:pt idx="1635">
                  <c:v>3.1898955714031701E-2</c:v>
                </c:pt>
                <c:pt idx="1636">
                  <c:v>4.8745814726729501E-2</c:v>
                </c:pt>
                <c:pt idx="1637">
                  <c:v>0.18774124486457799</c:v>
                </c:pt>
                <c:pt idx="1638">
                  <c:v>2.7878832214582201</c:v>
                </c:pt>
                <c:pt idx="1639">
                  <c:v>0.82496175029507801</c:v>
                </c:pt>
                <c:pt idx="1640">
                  <c:v>0.230982790473997</c:v>
                </c:pt>
                <c:pt idx="1641">
                  <c:v>3.1406485414993399E-2</c:v>
                </c:pt>
                <c:pt idx="1642">
                  <c:v>0.281580456415224</c:v>
                </c:pt>
                <c:pt idx="1643">
                  <c:v>0.99413572434567499</c:v>
                </c:pt>
                <c:pt idx="1644">
                  <c:v>6.1962082303917034</c:v>
                </c:pt>
                <c:pt idx="1645">
                  <c:v>1.460192308743169</c:v>
                </c:pt>
                <c:pt idx="1646">
                  <c:v>9.7905095248327398E-2</c:v>
                </c:pt>
                <c:pt idx="1647">
                  <c:v>9.5611685093929602E-2</c:v>
                </c:pt>
                <c:pt idx="1648">
                  <c:v>0.18854490520428699</c:v>
                </c:pt>
                <c:pt idx="1649">
                  <c:v>4.4329116637412662</c:v>
                </c:pt>
                <c:pt idx="1650">
                  <c:v>0.69951408716530705</c:v>
                </c:pt>
                <c:pt idx="1651">
                  <c:v>0.65809184394087195</c:v>
                </c:pt>
                <c:pt idx="1652">
                  <c:v>0.99682791538971904</c:v>
                </c:pt>
                <c:pt idx="1653">
                  <c:v>0.66534158044520497</c:v>
                </c:pt>
                <c:pt idx="1654">
                  <c:v>3.7959349380749661</c:v>
                </c:pt>
                <c:pt idx="1655">
                  <c:v>0.40196579043352099</c:v>
                </c:pt>
                <c:pt idx="1656">
                  <c:v>0.938784268708728</c:v>
                </c:pt>
                <c:pt idx="1657">
                  <c:v>1.0776691422578939</c:v>
                </c:pt>
                <c:pt idx="1658">
                  <c:v>0.56718519361485498</c:v>
                </c:pt>
                <c:pt idx="1659">
                  <c:v>0.175461770669989</c:v>
                </c:pt>
                <c:pt idx="1660">
                  <c:v>0.94523255515465598</c:v>
                </c:pt>
                <c:pt idx="1661">
                  <c:v>0.17542552359319399</c:v>
                </c:pt>
                <c:pt idx="1662">
                  <c:v>0.81490029043965995</c:v>
                </c:pt>
                <c:pt idx="1663">
                  <c:v>0.86149188008141997</c:v>
                </c:pt>
                <c:pt idx="1664">
                  <c:v>0.171025821821947</c:v>
                </c:pt>
                <c:pt idx="1665">
                  <c:v>3.8792734252270103E-2</c:v>
                </c:pt>
                <c:pt idx="1666">
                  <c:v>0.32530868406791102</c:v>
                </c:pt>
                <c:pt idx="1667">
                  <c:v>0.36620391437958799</c:v>
                </c:pt>
                <c:pt idx="1668">
                  <c:v>0.286887987970323</c:v>
                </c:pt>
                <c:pt idx="1669">
                  <c:v>0.80402630934421304</c:v>
                </c:pt>
                <c:pt idx="1670">
                  <c:v>0.62396700858866005</c:v>
                </c:pt>
                <c:pt idx="1671">
                  <c:v>1.31271808774633</c:v>
                </c:pt>
                <c:pt idx="1672">
                  <c:v>0.91555938190081598</c:v>
                </c:pt>
                <c:pt idx="1673">
                  <c:v>0.68832480414636099</c:v>
                </c:pt>
                <c:pt idx="1674">
                  <c:v>0.48035624280999401</c:v>
                </c:pt>
                <c:pt idx="1675">
                  <c:v>0.240515016327529</c:v>
                </c:pt>
                <c:pt idx="1676">
                  <c:v>1.4601923086990141</c:v>
                </c:pt>
                <c:pt idx="1677">
                  <c:v>1.1433153700113541</c:v>
                </c:pt>
                <c:pt idx="1678">
                  <c:v>0.33651823728519897</c:v>
                </c:pt>
                <c:pt idx="1679">
                  <c:v>0.61161292922731902</c:v>
                </c:pt>
                <c:pt idx="1680">
                  <c:v>0.24833008335227399</c:v>
                </c:pt>
                <c:pt idx="1681">
                  <c:v>0.50239128308708203</c:v>
                </c:pt>
                <c:pt idx="1682">
                  <c:v>4.1268177199143802E-2</c:v>
                </c:pt>
                <c:pt idx="1683">
                  <c:v>0.64307968378325697</c:v>
                </c:pt>
                <c:pt idx="1684">
                  <c:v>0.85930159595227096</c:v>
                </c:pt>
                <c:pt idx="1685">
                  <c:v>2.6251547757135429</c:v>
                </c:pt>
                <c:pt idx="1686">
                  <c:v>0.19451222101179499</c:v>
                </c:pt>
                <c:pt idx="1687">
                  <c:v>0.40211648199453698</c:v>
                </c:pt>
                <c:pt idx="1688">
                  <c:v>0.595632334892221</c:v>
                </c:pt>
                <c:pt idx="1689">
                  <c:v>4.0427457799874276</c:v>
                </c:pt>
                <c:pt idx="1690">
                  <c:v>2.3529943525668808</c:v>
                </c:pt>
                <c:pt idx="1691">
                  <c:v>1.596484185489166</c:v>
                </c:pt>
                <c:pt idx="1692">
                  <c:v>1.59614034525982</c:v>
                </c:pt>
                <c:pt idx="1693">
                  <c:v>2.8986192385484131</c:v>
                </c:pt>
                <c:pt idx="1694">
                  <c:v>2.7409315664625802</c:v>
                </c:pt>
                <c:pt idx="1695">
                  <c:v>8.6114047567053195E-2</c:v>
                </c:pt>
                <c:pt idx="1696">
                  <c:v>1.9010755159442261</c:v>
                </c:pt>
                <c:pt idx="1697">
                  <c:v>3.8729223274020202E-2</c:v>
                </c:pt>
                <c:pt idx="1698">
                  <c:v>2.4999813760344099E-2</c:v>
                </c:pt>
                <c:pt idx="1699">
                  <c:v>5.5155868082726003E-2</c:v>
                </c:pt>
                <c:pt idx="1700">
                  <c:v>0.101323002265009</c:v>
                </c:pt>
                <c:pt idx="1701">
                  <c:v>1.460192257246631</c:v>
                </c:pt>
                <c:pt idx="1702">
                  <c:v>0.53373221744331001</c:v>
                </c:pt>
                <c:pt idx="1703">
                  <c:v>0.200428419451045</c:v>
                </c:pt>
                <c:pt idx="1704">
                  <c:v>1.756232156995942</c:v>
                </c:pt>
                <c:pt idx="1705">
                  <c:v>1.0114858065811121</c:v>
                </c:pt>
                <c:pt idx="1706">
                  <c:v>9.3741754643778194E-2</c:v>
                </c:pt>
                <c:pt idx="1707">
                  <c:v>8.2378875101567203E-2</c:v>
                </c:pt>
                <c:pt idx="1708">
                  <c:v>1.4318277504260939</c:v>
                </c:pt>
                <c:pt idx="1709">
                  <c:v>1.0829860467049319</c:v>
                </c:pt>
                <c:pt idx="1710">
                  <c:v>4.2610948310029102E-2</c:v>
                </c:pt>
                <c:pt idx="1711">
                  <c:v>0.99370519932853396</c:v>
                </c:pt>
                <c:pt idx="1712">
                  <c:v>7.2804880811181999E-2</c:v>
                </c:pt>
                <c:pt idx="1713">
                  <c:v>0.19338252854757099</c:v>
                </c:pt>
                <c:pt idx="1714">
                  <c:v>0.72442308535761302</c:v>
                </c:pt>
                <c:pt idx="1715">
                  <c:v>3.442705114321948</c:v>
                </c:pt>
                <c:pt idx="1716">
                  <c:v>2.171351736199711</c:v>
                </c:pt>
                <c:pt idx="1717">
                  <c:v>4.3187502968908102E-2</c:v>
                </c:pt>
                <c:pt idx="1718">
                  <c:v>0.43252547966114102</c:v>
                </c:pt>
                <c:pt idx="1719">
                  <c:v>1.076021402864711</c:v>
                </c:pt>
                <c:pt idx="1720">
                  <c:v>0.32066108785707698</c:v>
                </c:pt>
                <c:pt idx="1721">
                  <c:v>0.75638323421484299</c:v>
                </c:pt>
                <c:pt idx="1722">
                  <c:v>0.87298454665073599</c:v>
                </c:pt>
                <c:pt idx="1723">
                  <c:v>2.5680738979458488</c:v>
                </c:pt>
                <c:pt idx="1724">
                  <c:v>2.0254242276251051</c:v>
                </c:pt>
                <c:pt idx="1725">
                  <c:v>2.630752528396239</c:v>
                </c:pt>
                <c:pt idx="1726">
                  <c:v>0.88576876806866001</c:v>
                </c:pt>
                <c:pt idx="1727">
                  <c:v>0.81501892110118501</c:v>
                </c:pt>
                <c:pt idx="1728">
                  <c:v>1.5270534616471041</c:v>
                </c:pt>
                <c:pt idx="1729">
                  <c:v>0.71508203190094799</c:v>
                </c:pt>
                <c:pt idx="1730">
                  <c:v>3.1572996177335759</c:v>
                </c:pt>
                <c:pt idx="1731">
                  <c:v>4.9140759922784098E-2</c:v>
                </c:pt>
                <c:pt idx="1732">
                  <c:v>0.114618484189529</c:v>
                </c:pt>
                <c:pt idx="1733">
                  <c:v>0.61020766238853497</c:v>
                </c:pt>
                <c:pt idx="1734">
                  <c:v>1.2024463981096321</c:v>
                </c:pt>
                <c:pt idx="1735">
                  <c:v>2.7826427805865821</c:v>
                </c:pt>
                <c:pt idx="1736">
                  <c:v>0.77610206943627102</c:v>
                </c:pt>
                <c:pt idx="1737">
                  <c:v>3.9891175335902702E-2</c:v>
                </c:pt>
                <c:pt idx="1738">
                  <c:v>0.64700422177262595</c:v>
                </c:pt>
                <c:pt idx="1739">
                  <c:v>3.2222566524417919</c:v>
                </c:pt>
                <c:pt idx="1740">
                  <c:v>0.50568352073900502</c:v>
                </c:pt>
                <c:pt idx="1741">
                  <c:v>0.30724421178944</c:v>
                </c:pt>
                <c:pt idx="1742">
                  <c:v>0.70948012143446704</c:v>
                </c:pt>
                <c:pt idx="1743">
                  <c:v>0.22926013094093201</c:v>
                </c:pt>
                <c:pt idx="1744">
                  <c:v>3.440639255086321</c:v>
                </c:pt>
                <c:pt idx="1745">
                  <c:v>0.56527872142822799</c:v>
                </c:pt>
                <c:pt idx="1746">
                  <c:v>4.3677374601668646</c:v>
                </c:pt>
                <c:pt idx="1747">
                  <c:v>0.14225175619012101</c:v>
                </c:pt>
                <c:pt idx="1748">
                  <c:v>0.74718517604447199</c:v>
                </c:pt>
                <c:pt idx="1749">
                  <c:v>0.18766493227019701</c:v>
                </c:pt>
                <c:pt idx="1750">
                  <c:v>1.4601923087500339</c:v>
                </c:pt>
                <c:pt idx="1751">
                  <c:v>0.70310977338998204</c:v>
                </c:pt>
                <c:pt idx="1752">
                  <c:v>0.41372720437335703</c:v>
                </c:pt>
                <c:pt idx="1753">
                  <c:v>0.26724600466725901</c:v>
                </c:pt>
                <c:pt idx="1754">
                  <c:v>2.7601253997820838</c:v>
                </c:pt>
                <c:pt idx="1755">
                  <c:v>2.2437444912746471</c:v>
                </c:pt>
                <c:pt idx="1756">
                  <c:v>0.23276319502769799</c:v>
                </c:pt>
                <c:pt idx="1757">
                  <c:v>0.52261173654665305</c:v>
                </c:pt>
                <c:pt idx="1758">
                  <c:v>4.4026390928527198E-2</c:v>
                </c:pt>
                <c:pt idx="1759">
                  <c:v>0.64639832048902301</c:v>
                </c:pt>
                <c:pt idx="1760">
                  <c:v>0.13506299523653001</c:v>
                </c:pt>
                <c:pt idx="1761">
                  <c:v>0.45217276199682999</c:v>
                </c:pt>
                <c:pt idx="1762">
                  <c:v>0.816020220206786</c:v>
                </c:pt>
                <c:pt idx="1763">
                  <c:v>0.56229412556472302</c:v>
                </c:pt>
                <c:pt idx="1764">
                  <c:v>1.2869698244463901</c:v>
                </c:pt>
                <c:pt idx="1765">
                  <c:v>2.520383612199288</c:v>
                </c:pt>
                <c:pt idx="1766">
                  <c:v>0.169592089142302</c:v>
                </c:pt>
                <c:pt idx="1767">
                  <c:v>1.460138776695697</c:v>
                </c:pt>
                <c:pt idx="1768">
                  <c:v>1.4601923087510431</c:v>
                </c:pt>
                <c:pt idx="1769">
                  <c:v>0.169699089820573</c:v>
                </c:pt>
                <c:pt idx="1770">
                  <c:v>1.460192292124411</c:v>
                </c:pt>
                <c:pt idx="1771">
                  <c:v>1.5434441318061221</c:v>
                </c:pt>
                <c:pt idx="1772">
                  <c:v>1.46019225562275</c:v>
                </c:pt>
                <c:pt idx="1773">
                  <c:v>3.650104296966286</c:v>
                </c:pt>
                <c:pt idx="1774">
                  <c:v>0.110702146485213</c:v>
                </c:pt>
                <c:pt idx="1775">
                  <c:v>0.29871763831773002</c:v>
                </c:pt>
                <c:pt idx="1776">
                  <c:v>1.4598797847941161</c:v>
                </c:pt>
                <c:pt idx="1777">
                  <c:v>3.8789040860965102E-2</c:v>
                </c:pt>
                <c:pt idx="1778">
                  <c:v>0.28691938257139998</c:v>
                </c:pt>
                <c:pt idx="1779">
                  <c:v>0.15103046989681501</c:v>
                </c:pt>
                <c:pt idx="1780">
                  <c:v>0.169709852725213</c:v>
                </c:pt>
                <c:pt idx="1781">
                  <c:v>3.8926145198705603E-2</c:v>
                </c:pt>
                <c:pt idx="1782">
                  <c:v>3.8926318671400298E-2</c:v>
                </c:pt>
                <c:pt idx="1783">
                  <c:v>9.4886550238829803E-2</c:v>
                </c:pt>
                <c:pt idx="1784">
                  <c:v>1.75327873545193E-2</c:v>
                </c:pt>
                <c:pt idx="1785">
                  <c:v>0.66411452327906995</c:v>
                </c:pt>
                <c:pt idx="1786">
                  <c:v>7.4218071123993201E-2</c:v>
                </c:pt>
                <c:pt idx="1787">
                  <c:v>4.0546799510455864</c:v>
                </c:pt>
                <c:pt idx="1788">
                  <c:v>0.95199606538858705</c:v>
                </c:pt>
                <c:pt idx="1789">
                  <c:v>0.83680828510748495</c:v>
                </c:pt>
                <c:pt idx="1790">
                  <c:v>0.89361237865401399</c:v>
                </c:pt>
                <c:pt idx="1791">
                  <c:v>1.37390514117709</c:v>
                </c:pt>
                <c:pt idx="1792">
                  <c:v>0.15237469175857299</c:v>
                </c:pt>
                <c:pt idx="1793">
                  <c:v>3.176046235208577</c:v>
                </c:pt>
                <c:pt idx="1794">
                  <c:v>0.75613507056264795</c:v>
                </c:pt>
                <c:pt idx="1795">
                  <c:v>0.75690682046284297</c:v>
                </c:pt>
                <c:pt idx="1796">
                  <c:v>1.460183022629272</c:v>
                </c:pt>
                <c:pt idx="1797">
                  <c:v>0.19954271379256</c:v>
                </c:pt>
                <c:pt idx="1798">
                  <c:v>0.148133616342429</c:v>
                </c:pt>
                <c:pt idx="1799">
                  <c:v>0.74665428591324501</c:v>
                </c:pt>
                <c:pt idx="1800">
                  <c:v>0.95201378252303803</c:v>
                </c:pt>
                <c:pt idx="1801">
                  <c:v>1.7277000012493979</c:v>
                </c:pt>
                <c:pt idx="1802">
                  <c:v>0.91379740199424098</c:v>
                </c:pt>
                <c:pt idx="1803">
                  <c:v>1.355996665216604</c:v>
                </c:pt>
                <c:pt idx="1804">
                  <c:v>0.95198062825961904</c:v>
                </c:pt>
                <c:pt idx="1805">
                  <c:v>1.142095804324341</c:v>
                </c:pt>
                <c:pt idx="1806">
                  <c:v>0.37388661960205699</c:v>
                </c:pt>
                <c:pt idx="1807">
                  <c:v>0.84525886574294895</c:v>
                </c:pt>
                <c:pt idx="1808">
                  <c:v>7.6370299112184695E-2</c:v>
                </c:pt>
                <c:pt idx="1809">
                  <c:v>0.30575148754998399</c:v>
                </c:pt>
                <c:pt idx="1810">
                  <c:v>2.0054198945446231</c:v>
                </c:pt>
                <c:pt idx="1811">
                  <c:v>0.71165327998625505</c:v>
                </c:pt>
                <c:pt idx="1812">
                  <c:v>4.4301331398950534</c:v>
                </c:pt>
                <c:pt idx="1813">
                  <c:v>8.4310192444257357</c:v>
                </c:pt>
                <c:pt idx="1814">
                  <c:v>1.6605983768611281</c:v>
                </c:pt>
                <c:pt idx="1815">
                  <c:v>0.73591177824688503</c:v>
                </c:pt>
                <c:pt idx="1816">
                  <c:v>0.24546688922902701</c:v>
                </c:pt>
                <c:pt idx="1817">
                  <c:v>0.118502875494469</c:v>
                </c:pt>
                <c:pt idx="1818">
                  <c:v>0.20937302466486499</c:v>
                </c:pt>
                <c:pt idx="1819">
                  <c:v>0.95594293804369601</c:v>
                </c:pt>
                <c:pt idx="1820">
                  <c:v>0.73431158356283699</c:v>
                </c:pt>
                <c:pt idx="1821">
                  <c:v>0.22398280615306701</c:v>
                </c:pt>
                <c:pt idx="1822">
                  <c:v>2.8681613807467969</c:v>
                </c:pt>
                <c:pt idx="1823">
                  <c:v>0.57146049288840495</c:v>
                </c:pt>
                <c:pt idx="1824">
                  <c:v>0.59668795903160998</c:v>
                </c:pt>
                <c:pt idx="1825">
                  <c:v>1.460191535733051</c:v>
                </c:pt>
                <c:pt idx="1826">
                  <c:v>0.86555831511263503</c:v>
                </c:pt>
                <c:pt idx="1827">
                  <c:v>0.35836056988988702</c:v>
                </c:pt>
                <c:pt idx="1828">
                  <c:v>0.89510585552288302</c:v>
                </c:pt>
                <c:pt idx="1829">
                  <c:v>1.0507630569375921</c:v>
                </c:pt>
                <c:pt idx="1830">
                  <c:v>0.61772676080000299</c:v>
                </c:pt>
                <c:pt idx="1831">
                  <c:v>1.6293078545011359</c:v>
                </c:pt>
                <c:pt idx="1832">
                  <c:v>1.1133497640388279</c:v>
                </c:pt>
                <c:pt idx="1833">
                  <c:v>3.269466053202879</c:v>
                </c:pt>
                <c:pt idx="1834">
                  <c:v>3.8758097280330597E-2</c:v>
                </c:pt>
                <c:pt idx="1835">
                  <c:v>0.10429866085485601</c:v>
                </c:pt>
                <c:pt idx="1836">
                  <c:v>0.82504300392931595</c:v>
                </c:pt>
                <c:pt idx="1837">
                  <c:v>0.10467999004702901</c:v>
                </c:pt>
                <c:pt idx="1838">
                  <c:v>0.43282071460945798</c:v>
                </c:pt>
                <c:pt idx="1839">
                  <c:v>0.442220422664096</c:v>
                </c:pt>
                <c:pt idx="1840">
                  <c:v>0.88291113593758896</c:v>
                </c:pt>
                <c:pt idx="1841">
                  <c:v>0.39556058511928199</c:v>
                </c:pt>
                <c:pt idx="1842">
                  <c:v>0.31668915830070998</c:v>
                </c:pt>
                <c:pt idx="1843">
                  <c:v>0.86568524937592595</c:v>
                </c:pt>
                <c:pt idx="1844">
                  <c:v>1.137714311214552</c:v>
                </c:pt>
                <c:pt idx="1845">
                  <c:v>0.76741998930367805</c:v>
                </c:pt>
                <c:pt idx="1846">
                  <c:v>1.6723757478941079</c:v>
                </c:pt>
                <c:pt idx="1847">
                  <c:v>0.433083433973385</c:v>
                </c:pt>
                <c:pt idx="1848">
                  <c:v>2.9061964094588171</c:v>
                </c:pt>
                <c:pt idx="1849">
                  <c:v>1.092928596181524</c:v>
                </c:pt>
                <c:pt idx="1850">
                  <c:v>1.9025749344194729</c:v>
                </c:pt>
                <c:pt idx="1851">
                  <c:v>1.00075261499129</c:v>
                </c:pt>
                <c:pt idx="1852">
                  <c:v>0.84218436398510499</c:v>
                </c:pt>
                <c:pt idx="1853">
                  <c:v>1.7191088798570671</c:v>
                </c:pt>
                <c:pt idx="1854">
                  <c:v>0.84599052198642199</c:v>
                </c:pt>
                <c:pt idx="1855">
                  <c:v>0.11330220721138499</c:v>
                </c:pt>
                <c:pt idx="1856">
                  <c:v>3.8733130780169302E-2</c:v>
                </c:pt>
                <c:pt idx="1857">
                  <c:v>8.3473454385572493E-2</c:v>
                </c:pt>
                <c:pt idx="1858">
                  <c:v>5.3983377972435201E-2</c:v>
                </c:pt>
                <c:pt idx="1859">
                  <c:v>0.95490464803487896</c:v>
                </c:pt>
                <c:pt idx="1860">
                  <c:v>3.3005054315061111</c:v>
                </c:pt>
                <c:pt idx="1861">
                  <c:v>3.346716022493867</c:v>
                </c:pt>
                <c:pt idx="1862">
                  <c:v>0.21928289775492299</c:v>
                </c:pt>
                <c:pt idx="1863">
                  <c:v>1.382601527828756</c:v>
                </c:pt>
                <c:pt idx="1864">
                  <c:v>2.4246198167266688</c:v>
                </c:pt>
                <c:pt idx="1865">
                  <c:v>0.943095586523508</c:v>
                </c:pt>
                <c:pt idx="1866">
                  <c:v>0.109155115126005</c:v>
                </c:pt>
                <c:pt idx="1867">
                  <c:v>7.7784128117767096E-2</c:v>
                </c:pt>
                <c:pt idx="1868">
                  <c:v>0.94241068030342001</c:v>
                </c:pt>
                <c:pt idx="1869">
                  <c:v>3.7542741517017548</c:v>
                </c:pt>
                <c:pt idx="1870">
                  <c:v>1.406688702455176</c:v>
                </c:pt>
                <c:pt idx="1871">
                  <c:v>0.125668009842519</c:v>
                </c:pt>
                <c:pt idx="1872">
                  <c:v>1.316947949181412</c:v>
                </c:pt>
                <c:pt idx="1873">
                  <c:v>2.2381556813007322</c:v>
                </c:pt>
                <c:pt idx="1874">
                  <c:v>0.157816198818513</c:v>
                </c:pt>
                <c:pt idx="1875">
                  <c:v>1.4949802781351189</c:v>
                </c:pt>
                <c:pt idx="1876">
                  <c:v>3.33497112789009E-2</c:v>
                </c:pt>
                <c:pt idx="1877">
                  <c:v>0.87848780089330203</c:v>
                </c:pt>
                <c:pt idx="1878">
                  <c:v>8.3420589355012495E-2</c:v>
                </c:pt>
                <c:pt idx="1879">
                  <c:v>0.92630002527878197</c:v>
                </c:pt>
                <c:pt idx="1880">
                  <c:v>0.91084810383923198</c:v>
                </c:pt>
                <c:pt idx="1881">
                  <c:v>1.4601923064121169</c:v>
                </c:pt>
                <c:pt idx="1882">
                  <c:v>0.43597697731049101</c:v>
                </c:pt>
                <c:pt idx="1883">
                  <c:v>0.85537454839693605</c:v>
                </c:pt>
                <c:pt idx="1884">
                  <c:v>1.455454335832892</c:v>
                </c:pt>
                <c:pt idx="1885">
                  <c:v>1.460192295691743</c:v>
                </c:pt>
                <c:pt idx="1886">
                  <c:v>7.9041051863732503E-2</c:v>
                </c:pt>
                <c:pt idx="1887">
                  <c:v>0.26562787737289201</c:v>
                </c:pt>
                <c:pt idx="1888">
                  <c:v>0.95958855896292805</c:v>
                </c:pt>
                <c:pt idx="1889">
                  <c:v>0.28793406744830802</c:v>
                </c:pt>
                <c:pt idx="1890">
                  <c:v>0.70209247847723499</c:v>
                </c:pt>
                <c:pt idx="1891">
                  <c:v>0.36640356881514702</c:v>
                </c:pt>
                <c:pt idx="1892">
                  <c:v>0.39048565766061699</c:v>
                </c:pt>
                <c:pt idx="1893">
                  <c:v>1.460130007850313</c:v>
                </c:pt>
                <c:pt idx="1894">
                  <c:v>1.4488471964196961</c:v>
                </c:pt>
                <c:pt idx="1895">
                  <c:v>1.202587482989788</c:v>
                </c:pt>
                <c:pt idx="1896">
                  <c:v>0.18227417602700799</c:v>
                </c:pt>
                <c:pt idx="1897">
                  <c:v>0.32197445563089999</c:v>
                </c:pt>
                <c:pt idx="1898">
                  <c:v>0.87046988112953205</c:v>
                </c:pt>
                <c:pt idx="1899">
                  <c:v>0.78374295395420501</c:v>
                </c:pt>
                <c:pt idx="1900">
                  <c:v>0.95199606538858705</c:v>
                </c:pt>
                <c:pt idx="1901">
                  <c:v>8.0372098498486103E-2</c:v>
                </c:pt>
                <c:pt idx="1902">
                  <c:v>0.86884169914849796</c:v>
                </c:pt>
                <c:pt idx="1903">
                  <c:v>1.1545483334785449</c:v>
                </c:pt>
                <c:pt idx="1904">
                  <c:v>0.37437142502455201</c:v>
                </c:pt>
                <c:pt idx="1905">
                  <c:v>0.51311486995546096</c:v>
                </c:pt>
                <c:pt idx="1906">
                  <c:v>1.45192955335591</c:v>
                </c:pt>
                <c:pt idx="1907">
                  <c:v>0.81508744256516796</c:v>
                </c:pt>
                <c:pt idx="1908">
                  <c:v>0.123223115807682</c:v>
                </c:pt>
                <c:pt idx="1909">
                  <c:v>4.3040483941839E-2</c:v>
                </c:pt>
                <c:pt idx="1910">
                  <c:v>1.97312737457567E-2</c:v>
                </c:pt>
                <c:pt idx="1911">
                  <c:v>4.27183075578619E-2</c:v>
                </c:pt>
                <c:pt idx="1912">
                  <c:v>1.677282729808784</c:v>
                </c:pt>
                <c:pt idx="1913">
                  <c:v>0.91786795954504297</c:v>
                </c:pt>
                <c:pt idx="1914">
                  <c:v>0.10318804883957</c:v>
                </c:pt>
                <c:pt idx="1915">
                  <c:v>3.4770842257401798E-2</c:v>
                </c:pt>
                <c:pt idx="1916">
                  <c:v>1.822432706817086</c:v>
                </c:pt>
                <c:pt idx="1917">
                  <c:v>1.4601918984776801</c:v>
                </c:pt>
                <c:pt idx="1918">
                  <c:v>2.64656214016942E-2</c:v>
                </c:pt>
                <c:pt idx="1919">
                  <c:v>4.1740666763363798E-2</c:v>
                </c:pt>
                <c:pt idx="1920">
                  <c:v>0.94506309026631297</c:v>
                </c:pt>
                <c:pt idx="1921">
                  <c:v>0.16596353571649999</c:v>
                </c:pt>
                <c:pt idx="1922">
                  <c:v>0.21785177941651701</c:v>
                </c:pt>
                <c:pt idx="1923">
                  <c:v>0.46320070550540299</c:v>
                </c:pt>
                <c:pt idx="1924">
                  <c:v>0.108568269313204</c:v>
                </c:pt>
                <c:pt idx="1925">
                  <c:v>4.3749768054675099E-2</c:v>
                </c:pt>
                <c:pt idx="1926">
                  <c:v>0.13308924185572599</c:v>
                </c:pt>
                <c:pt idx="1927">
                  <c:v>5.2790923886614296</c:v>
                </c:pt>
                <c:pt idx="1928">
                  <c:v>0.26252250100316799</c:v>
                </c:pt>
                <c:pt idx="1929">
                  <c:v>2.0287294531581632</c:v>
                </c:pt>
                <c:pt idx="1930">
                  <c:v>3.9740994917229999</c:v>
                </c:pt>
                <c:pt idx="1931">
                  <c:v>0.123330736615509</c:v>
                </c:pt>
                <c:pt idx="1932">
                  <c:v>1.4601923087441919</c:v>
                </c:pt>
                <c:pt idx="1933">
                  <c:v>0.73002372765967505</c:v>
                </c:pt>
                <c:pt idx="1934">
                  <c:v>3.5464279530584282</c:v>
                </c:pt>
                <c:pt idx="1935">
                  <c:v>3.1178391584717362</c:v>
                </c:pt>
                <c:pt idx="1936">
                  <c:v>0.59772581041130801</c:v>
                </c:pt>
                <c:pt idx="1937">
                  <c:v>1.1661411681345579</c:v>
                </c:pt>
                <c:pt idx="1938">
                  <c:v>7.7304020511744049</c:v>
                </c:pt>
                <c:pt idx="1939">
                  <c:v>0.35818358443924397</c:v>
                </c:pt>
                <c:pt idx="1940">
                  <c:v>4.16865159818961E-2</c:v>
                </c:pt>
                <c:pt idx="1941">
                  <c:v>1.3631163726630739</c:v>
                </c:pt>
                <c:pt idx="1942">
                  <c:v>0.73665232282766802</c:v>
                </c:pt>
                <c:pt idx="1943">
                  <c:v>0.23723613682288</c:v>
                </c:pt>
                <c:pt idx="1944">
                  <c:v>1.47749731955375</c:v>
                </c:pt>
                <c:pt idx="1945">
                  <c:v>3.339275433609576</c:v>
                </c:pt>
                <c:pt idx="1946">
                  <c:v>3.8842874855978302E-2</c:v>
                </c:pt>
                <c:pt idx="1947">
                  <c:v>0.12139864034942401</c:v>
                </c:pt>
                <c:pt idx="1948">
                  <c:v>0.99361182557937799</c:v>
                </c:pt>
                <c:pt idx="1949">
                  <c:v>1.203996036580504</c:v>
                </c:pt>
                <c:pt idx="1950">
                  <c:v>3.1410386197622979</c:v>
                </c:pt>
                <c:pt idx="1951">
                  <c:v>0.92706826028281897</c:v>
                </c:pt>
                <c:pt idx="1952">
                  <c:v>1.102463395572304</c:v>
                </c:pt>
                <c:pt idx="1953">
                  <c:v>0.57881358179152198</c:v>
                </c:pt>
                <c:pt idx="1954">
                  <c:v>7.8672247326788597E-2</c:v>
                </c:pt>
                <c:pt idx="1955">
                  <c:v>0.89483945609710303</c:v>
                </c:pt>
                <c:pt idx="1956">
                  <c:v>1.221634039782538</c:v>
                </c:pt>
                <c:pt idx="1957">
                  <c:v>1.6622732368936599</c:v>
                </c:pt>
                <c:pt idx="1958">
                  <c:v>0.63040392263606004</c:v>
                </c:pt>
                <c:pt idx="1959">
                  <c:v>1.4601922982652991</c:v>
                </c:pt>
                <c:pt idx="1960">
                  <c:v>0.85434956213576696</c:v>
                </c:pt>
                <c:pt idx="1961">
                  <c:v>1.459779894799047</c:v>
                </c:pt>
                <c:pt idx="1962">
                  <c:v>0.64934527716304702</c:v>
                </c:pt>
                <c:pt idx="1963">
                  <c:v>0.69897174435256104</c:v>
                </c:pt>
                <c:pt idx="1964">
                  <c:v>1.460192308750921</c:v>
                </c:pt>
                <c:pt idx="1965">
                  <c:v>1.46019230873548</c:v>
                </c:pt>
                <c:pt idx="1966">
                  <c:v>0.70949570711972498</c:v>
                </c:pt>
                <c:pt idx="1967">
                  <c:v>1.381656797406418</c:v>
                </c:pt>
                <c:pt idx="1968">
                  <c:v>0.98693100306475301</c:v>
                </c:pt>
                <c:pt idx="1969">
                  <c:v>0.630087132113332</c:v>
                </c:pt>
                <c:pt idx="1970">
                  <c:v>1.4601879222883209</c:v>
                </c:pt>
                <c:pt idx="1971">
                  <c:v>0.43656821778862898</c:v>
                </c:pt>
                <c:pt idx="1972">
                  <c:v>0.25191069644060399</c:v>
                </c:pt>
                <c:pt idx="1973">
                  <c:v>0.48571617354082097</c:v>
                </c:pt>
                <c:pt idx="1974">
                  <c:v>0.92442148130912305</c:v>
                </c:pt>
                <c:pt idx="1975">
                  <c:v>1.8859625511596809</c:v>
                </c:pt>
                <c:pt idx="1976">
                  <c:v>0.174184044893891</c:v>
                </c:pt>
                <c:pt idx="1977">
                  <c:v>0.93379600288639197</c:v>
                </c:pt>
                <c:pt idx="1978">
                  <c:v>0.79749869429240405</c:v>
                </c:pt>
                <c:pt idx="1979">
                  <c:v>3.80696841859978E-2</c:v>
                </c:pt>
                <c:pt idx="1980">
                  <c:v>1.1852016741909071</c:v>
                </c:pt>
                <c:pt idx="1981">
                  <c:v>0.25714313237658298</c:v>
                </c:pt>
                <c:pt idx="1982">
                  <c:v>4.39113824632692E-2</c:v>
                </c:pt>
                <c:pt idx="1983">
                  <c:v>2.1376720947335022</c:v>
                </c:pt>
                <c:pt idx="1984">
                  <c:v>1.54815848481841</c:v>
                </c:pt>
                <c:pt idx="1985">
                  <c:v>1.4460132297556101</c:v>
                </c:pt>
                <c:pt idx="1986">
                  <c:v>0.22985067584320401</c:v>
                </c:pt>
                <c:pt idx="1987">
                  <c:v>2.850538221934785</c:v>
                </c:pt>
                <c:pt idx="1988">
                  <c:v>3.6792714301896103E-2</c:v>
                </c:pt>
                <c:pt idx="1989">
                  <c:v>1.599705349951636</c:v>
                </c:pt>
                <c:pt idx="1990">
                  <c:v>0.41585032001664901</c:v>
                </c:pt>
                <c:pt idx="1991">
                  <c:v>3.7417151058780698E-2</c:v>
                </c:pt>
                <c:pt idx="1992">
                  <c:v>0.23952671017081401</c:v>
                </c:pt>
                <c:pt idx="1993">
                  <c:v>1.5603054681734401</c:v>
                </c:pt>
                <c:pt idx="1994">
                  <c:v>0.50807362392669198</c:v>
                </c:pt>
                <c:pt idx="1995">
                  <c:v>0.884231738720066</c:v>
                </c:pt>
                <c:pt idx="1996">
                  <c:v>0.92512001638997998</c:v>
                </c:pt>
                <c:pt idx="1997">
                  <c:v>0.94254058506259497</c:v>
                </c:pt>
                <c:pt idx="1998">
                  <c:v>3.0437240177313081</c:v>
                </c:pt>
                <c:pt idx="1999">
                  <c:v>0.681636186019412</c:v>
                </c:pt>
                <c:pt idx="2000">
                  <c:v>0.82928565048875502</c:v>
                </c:pt>
                <c:pt idx="2001">
                  <c:v>0.105758926648954</c:v>
                </c:pt>
                <c:pt idx="2002">
                  <c:v>0.80893169042853497</c:v>
                </c:pt>
                <c:pt idx="2003">
                  <c:v>0.62388349706443003</c:v>
                </c:pt>
                <c:pt idx="2004">
                  <c:v>0.17032535009398</c:v>
                </c:pt>
                <c:pt idx="2005">
                  <c:v>0.30075906329715602</c:v>
                </c:pt>
                <c:pt idx="2006">
                  <c:v>3.2157201961945298E-2</c:v>
                </c:pt>
                <c:pt idx="2007">
                  <c:v>0.31833802902927999</c:v>
                </c:pt>
                <c:pt idx="2008">
                  <c:v>9.4544067655047304E-2</c:v>
                </c:pt>
                <c:pt idx="2009">
                  <c:v>3.585065069209858</c:v>
                </c:pt>
                <c:pt idx="2010">
                  <c:v>0.52235486253060603</c:v>
                </c:pt>
                <c:pt idx="2011">
                  <c:v>0.90005963733545402</c:v>
                </c:pt>
                <c:pt idx="2012">
                  <c:v>0.33656400838682998</c:v>
                </c:pt>
                <c:pt idx="2013">
                  <c:v>0.27462577962405399</c:v>
                </c:pt>
                <c:pt idx="2014">
                  <c:v>9.5524499293789103E-2</c:v>
                </c:pt>
                <c:pt idx="2015">
                  <c:v>0.28269670734438501</c:v>
                </c:pt>
                <c:pt idx="2016">
                  <c:v>0.114411878062586</c:v>
                </c:pt>
                <c:pt idx="2017">
                  <c:v>1.4586928522505711</c:v>
                </c:pt>
                <c:pt idx="2018">
                  <c:v>0.38831817005529101</c:v>
                </c:pt>
                <c:pt idx="2019">
                  <c:v>0.65809184394087195</c:v>
                </c:pt>
                <c:pt idx="2020">
                  <c:v>0.54675510074728195</c:v>
                </c:pt>
                <c:pt idx="2021">
                  <c:v>0.59730457727039699</c:v>
                </c:pt>
                <c:pt idx="2022">
                  <c:v>0.37672242835592801</c:v>
                </c:pt>
                <c:pt idx="2023">
                  <c:v>7.6477588039828903E-2</c:v>
                </c:pt>
                <c:pt idx="2024">
                  <c:v>3.3835040829117598E-2</c:v>
                </c:pt>
                <c:pt idx="2025">
                  <c:v>3.8913247372911348</c:v>
                </c:pt>
                <c:pt idx="2026">
                  <c:v>0.19030792200447</c:v>
                </c:pt>
                <c:pt idx="2027">
                  <c:v>0.57259873066266698</c:v>
                </c:pt>
                <c:pt idx="2028">
                  <c:v>0.80159143865635996</c:v>
                </c:pt>
                <c:pt idx="2029">
                  <c:v>0.70605526612194403</c:v>
                </c:pt>
                <c:pt idx="2030">
                  <c:v>0.86270985950139301</c:v>
                </c:pt>
                <c:pt idx="2031">
                  <c:v>0.49268676399850297</c:v>
                </c:pt>
                <c:pt idx="2032">
                  <c:v>9.7082339488213903E-2</c:v>
                </c:pt>
                <c:pt idx="2033">
                  <c:v>4.3993326192665501E-2</c:v>
                </c:pt>
                <c:pt idx="2034">
                  <c:v>1.1841800084263581</c:v>
                </c:pt>
                <c:pt idx="2035">
                  <c:v>8.93484012945088E-2</c:v>
                </c:pt>
                <c:pt idx="2036">
                  <c:v>0.29374604562384399</c:v>
                </c:pt>
                <c:pt idx="2037">
                  <c:v>0.134877267605158</c:v>
                </c:pt>
                <c:pt idx="2038">
                  <c:v>2.1367424397944492</c:v>
                </c:pt>
                <c:pt idx="2039">
                  <c:v>1.4214033036637901</c:v>
                </c:pt>
                <c:pt idx="2040">
                  <c:v>1.1655379534413</c:v>
                </c:pt>
                <c:pt idx="2041">
                  <c:v>2.1446911514472671</c:v>
                </c:pt>
                <c:pt idx="2042">
                  <c:v>1.291084080341327</c:v>
                </c:pt>
                <c:pt idx="2043">
                  <c:v>0.26296085093108601</c:v>
                </c:pt>
                <c:pt idx="2044">
                  <c:v>0.50057641233627703</c:v>
                </c:pt>
                <c:pt idx="2045">
                  <c:v>0.41742190709458898</c:v>
                </c:pt>
                <c:pt idx="2046">
                  <c:v>0.162668424265837</c:v>
                </c:pt>
                <c:pt idx="2047">
                  <c:v>9.7200254033379202E-2</c:v>
                </c:pt>
                <c:pt idx="2048">
                  <c:v>0.22766297427412999</c:v>
                </c:pt>
                <c:pt idx="2049">
                  <c:v>0.38501376906218698</c:v>
                </c:pt>
                <c:pt idx="2050">
                  <c:v>3.7536094315373997E-2</c:v>
                </c:pt>
                <c:pt idx="2051">
                  <c:v>0.41218558520630799</c:v>
                </c:pt>
                <c:pt idx="2052">
                  <c:v>1.229977070120569</c:v>
                </c:pt>
                <c:pt idx="2053">
                  <c:v>2.2526696486334452</c:v>
                </c:pt>
                <c:pt idx="2054">
                  <c:v>1.074913773667487</c:v>
                </c:pt>
                <c:pt idx="2055">
                  <c:v>5.8848436325555101E-2</c:v>
                </c:pt>
                <c:pt idx="2056">
                  <c:v>3.8788089173891399E-2</c:v>
                </c:pt>
                <c:pt idx="2057">
                  <c:v>3.2640553804731041</c:v>
                </c:pt>
                <c:pt idx="2058">
                  <c:v>4.0627768068772101E-2</c:v>
                </c:pt>
                <c:pt idx="2059">
                  <c:v>4.9921855638662499E-2</c:v>
                </c:pt>
                <c:pt idx="2060">
                  <c:v>0.26763494309664798</c:v>
                </c:pt>
                <c:pt idx="2061">
                  <c:v>0.45698825990170699</c:v>
                </c:pt>
                <c:pt idx="2062">
                  <c:v>0.22349197088421599</c:v>
                </c:pt>
                <c:pt idx="2063">
                  <c:v>3.462882810314706</c:v>
                </c:pt>
                <c:pt idx="2064">
                  <c:v>0.96556039192779097</c:v>
                </c:pt>
                <c:pt idx="2065">
                  <c:v>3.1355990853043199E-2</c:v>
                </c:pt>
                <c:pt idx="2066">
                  <c:v>0.61251271103461902</c:v>
                </c:pt>
                <c:pt idx="2067">
                  <c:v>0.39758711588659901</c:v>
                </c:pt>
                <c:pt idx="2068">
                  <c:v>0.767668014958374</c:v>
                </c:pt>
                <c:pt idx="2069">
                  <c:v>0.840721666665176</c:v>
                </c:pt>
                <c:pt idx="2070">
                  <c:v>1.8354400572747349</c:v>
                </c:pt>
                <c:pt idx="2071">
                  <c:v>4.2205043874556489</c:v>
                </c:pt>
                <c:pt idx="2072">
                  <c:v>3.5732997380202018</c:v>
                </c:pt>
                <c:pt idx="2073">
                  <c:v>2.7600382768167022</c:v>
                </c:pt>
                <c:pt idx="2074">
                  <c:v>1.679707047329515</c:v>
                </c:pt>
                <c:pt idx="2075">
                  <c:v>2.574798489101517</c:v>
                </c:pt>
                <c:pt idx="2076">
                  <c:v>0.47178015368450399</c:v>
                </c:pt>
                <c:pt idx="2077">
                  <c:v>0.62811257422651401</c:v>
                </c:pt>
                <c:pt idx="2078">
                  <c:v>0.27253250040351901</c:v>
                </c:pt>
                <c:pt idx="2079">
                  <c:v>0.28308278966126699</c:v>
                </c:pt>
                <c:pt idx="2080">
                  <c:v>9.6549063777212896E-2</c:v>
                </c:pt>
                <c:pt idx="2081">
                  <c:v>0.30654794436848698</c:v>
                </c:pt>
                <c:pt idx="2082">
                  <c:v>0.42428549405386501</c:v>
                </c:pt>
                <c:pt idx="2083">
                  <c:v>4.3576046385944298E-2</c:v>
                </c:pt>
                <c:pt idx="2084">
                  <c:v>0.75839336914739797</c:v>
                </c:pt>
                <c:pt idx="2085">
                  <c:v>3.8707117941610601E-2</c:v>
                </c:pt>
                <c:pt idx="2086">
                  <c:v>1.918773912051752</c:v>
                </c:pt>
                <c:pt idx="2087">
                  <c:v>1.265493702830923</c:v>
                </c:pt>
                <c:pt idx="2088">
                  <c:v>0.88187717040680902</c:v>
                </c:pt>
                <c:pt idx="2089">
                  <c:v>1.4606870026569241</c:v>
                </c:pt>
                <c:pt idx="2090">
                  <c:v>1.0767733705320179</c:v>
                </c:pt>
                <c:pt idx="2091">
                  <c:v>9.4444980620994198E-2</c:v>
                </c:pt>
                <c:pt idx="2092">
                  <c:v>0.27074423701102002</c:v>
                </c:pt>
                <c:pt idx="2093">
                  <c:v>3.5467263086225782</c:v>
                </c:pt>
                <c:pt idx="2094">
                  <c:v>1.2382259302139771</c:v>
                </c:pt>
                <c:pt idx="2095">
                  <c:v>0.27315498167643198</c:v>
                </c:pt>
                <c:pt idx="2096">
                  <c:v>0.69013057207203599</c:v>
                </c:pt>
                <c:pt idx="2097">
                  <c:v>3.85647954589734E-2</c:v>
                </c:pt>
                <c:pt idx="2098">
                  <c:v>0.998193491859801</c:v>
                </c:pt>
                <c:pt idx="2099">
                  <c:v>6.3959737883604095E-2</c:v>
                </c:pt>
                <c:pt idx="2100">
                  <c:v>0.17778461391337899</c:v>
                </c:pt>
                <c:pt idx="2101">
                  <c:v>0.21590929718282501</c:v>
                </c:pt>
                <c:pt idx="2102">
                  <c:v>0.39919320864179803</c:v>
                </c:pt>
                <c:pt idx="2103">
                  <c:v>0.42836379628454602</c:v>
                </c:pt>
                <c:pt idx="2104">
                  <c:v>3.8823537865945897E-2</c:v>
                </c:pt>
                <c:pt idx="2105">
                  <c:v>3.7770883007224199E-2</c:v>
                </c:pt>
                <c:pt idx="2106">
                  <c:v>3.8555632662853702E-2</c:v>
                </c:pt>
                <c:pt idx="2107">
                  <c:v>6.6771432428506999E-2</c:v>
                </c:pt>
                <c:pt idx="2108">
                  <c:v>1.109531174587211</c:v>
                </c:pt>
                <c:pt idx="2109">
                  <c:v>0.52460735483710297</c:v>
                </c:pt>
                <c:pt idx="2110">
                  <c:v>0.137779459486953</c:v>
                </c:pt>
                <c:pt idx="2111">
                  <c:v>0.87360196755487396</c:v>
                </c:pt>
                <c:pt idx="2112">
                  <c:v>9.1498567845824705E-2</c:v>
                </c:pt>
                <c:pt idx="2113">
                  <c:v>8.6863537733196397E-2</c:v>
                </c:pt>
                <c:pt idx="2114">
                  <c:v>0.39729818066724498</c:v>
                </c:pt>
                <c:pt idx="2115">
                  <c:v>0.85082187511426499</c:v>
                </c:pt>
                <c:pt idx="2116">
                  <c:v>0.60211313414596002</c:v>
                </c:pt>
                <c:pt idx="2117">
                  <c:v>0.198443567252826</c:v>
                </c:pt>
                <c:pt idx="2118">
                  <c:v>1.5597980887330241</c:v>
                </c:pt>
                <c:pt idx="2119">
                  <c:v>0.23088000795840999</c:v>
                </c:pt>
                <c:pt idx="2120">
                  <c:v>0.75453625354626497</c:v>
                </c:pt>
                <c:pt idx="2121">
                  <c:v>0.11657997455565999</c:v>
                </c:pt>
                <c:pt idx="2122">
                  <c:v>0.23001687277760999</c:v>
                </c:pt>
                <c:pt idx="2123">
                  <c:v>0.23484180953087</c:v>
                </c:pt>
                <c:pt idx="2124">
                  <c:v>0.67127987608772699</c:v>
                </c:pt>
                <c:pt idx="2125">
                  <c:v>0.45233627935190301</c:v>
                </c:pt>
                <c:pt idx="2126">
                  <c:v>2.5962330433463472</c:v>
                </c:pt>
                <c:pt idx="2127">
                  <c:v>0.462302713711507</c:v>
                </c:pt>
                <c:pt idx="2128">
                  <c:v>0.34523286874514802</c:v>
                </c:pt>
                <c:pt idx="2129">
                  <c:v>1.261646773652761</c:v>
                </c:pt>
                <c:pt idx="2130">
                  <c:v>1.7641039389247899</c:v>
                </c:pt>
                <c:pt idx="2131">
                  <c:v>1.743152091998357</c:v>
                </c:pt>
                <c:pt idx="2132">
                  <c:v>9.6281267005600996E-2</c:v>
                </c:pt>
                <c:pt idx="2133">
                  <c:v>0.57073677289300595</c:v>
                </c:pt>
                <c:pt idx="2134">
                  <c:v>0.57073677289300595</c:v>
                </c:pt>
                <c:pt idx="2135">
                  <c:v>0.88909251059474803</c:v>
                </c:pt>
                <c:pt idx="2136">
                  <c:v>5.1254973048884898E-2</c:v>
                </c:pt>
                <c:pt idx="2137">
                  <c:v>0.63400996049179603</c:v>
                </c:pt>
                <c:pt idx="2138">
                  <c:v>0.815682859381471</c:v>
                </c:pt>
                <c:pt idx="2139">
                  <c:v>2.8369209785738461</c:v>
                </c:pt>
                <c:pt idx="2140">
                  <c:v>0.243073838946292</c:v>
                </c:pt>
                <c:pt idx="2141">
                  <c:v>0.85025352642056096</c:v>
                </c:pt>
                <c:pt idx="2142">
                  <c:v>7.5593989601011602E-2</c:v>
                </c:pt>
                <c:pt idx="2143">
                  <c:v>1.8692131894255211</c:v>
                </c:pt>
                <c:pt idx="2144">
                  <c:v>0.66595948618738898</c:v>
                </c:pt>
                <c:pt idx="2145">
                  <c:v>1.942707017572155</c:v>
                </c:pt>
                <c:pt idx="2146">
                  <c:v>0.28011756075892003</c:v>
                </c:pt>
                <c:pt idx="2147">
                  <c:v>0.17324413448870901</c:v>
                </c:pt>
                <c:pt idx="2148">
                  <c:v>0.15273635142884501</c:v>
                </c:pt>
                <c:pt idx="2149">
                  <c:v>0.55443205406365703</c:v>
                </c:pt>
                <c:pt idx="2150">
                  <c:v>0.21528752842933099</c:v>
                </c:pt>
                <c:pt idx="2151">
                  <c:v>3.9617305231542379</c:v>
                </c:pt>
                <c:pt idx="2152">
                  <c:v>0.50083252987245896</c:v>
                </c:pt>
                <c:pt idx="2153">
                  <c:v>0.124498152229246</c:v>
                </c:pt>
                <c:pt idx="2154">
                  <c:v>1.459376940198331</c:v>
                </c:pt>
                <c:pt idx="2155">
                  <c:v>0.695206477576646</c:v>
                </c:pt>
                <c:pt idx="2156">
                  <c:v>0.26137180331124499</c:v>
                </c:pt>
                <c:pt idx="2157">
                  <c:v>0.87790117159305603</c:v>
                </c:pt>
                <c:pt idx="2158">
                  <c:v>0.40281943743945298</c:v>
                </c:pt>
                <c:pt idx="2159">
                  <c:v>0.93476239342924405</c:v>
                </c:pt>
                <c:pt idx="2160">
                  <c:v>0.254306751115153</c:v>
                </c:pt>
                <c:pt idx="2161">
                  <c:v>9.3143354653063004E-2</c:v>
                </c:pt>
                <c:pt idx="2162">
                  <c:v>1.07054451713623</c:v>
                </c:pt>
                <c:pt idx="2163">
                  <c:v>2.124807639731765</c:v>
                </c:pt>
                <c:pt idx="2164">
                  <c:v>3.27845979259516</c:v>
                </c:pt>
                <c:pt idx="2165">
                  <c:v>0.81091143174283498</c:v>
                </c:pt>
                <c:pt idx="2166">
                  <c:v>0.52175915398650896</c:v>
                </c:pt>
                <c:pt idx="2167">
                  <c:v>0.147025208876852</c:v>
                </c:pt>
                <c:pt idx="2168">
                  <c:v>0.42910136020332601</c:v>
                </c:pt>
                <c:pt idx="2169">
                  <c:v>2.598233861450868</c:v>
                </c:pt>
                <c:pt idx="2170">
                  <c:v>0.20993329864841401</c:v>
                </c:pt>
                <c:pt idx="2171">
                  <c:v>8.9953127591327606E-2</c:v>
                </c:pt>
                <c:pt idx="2172">
                  <c:v>3.7755539258704629</c:v>
                </c:pt>
                <c:pt idx="2173">
                  <c:v>1.1234831093363</c:v>
                </c:pt>
                <c:pt idx="2174">
                  <c:v>0.44762964644904202</c:v>
                </c:pt>
                <c:pt idx="2175">
                  <c:v>1.531419074215616</c:v>
                </c:pt>
                <c:pt idx="2176">
                  <c:v>3.6693860533135201</c:v>
                </c:pt>
                <c:pt idx="2177">
                  <c:v>1.0557168872159011</c:v>
                </c:pt>
                <c:pt idx="2178">
                  <c:v>0.65068566586323495</c:v>
                </c:pt>
                <c:pt idx="2179">
                  <c:v>0.82367376335894704</c:v>
                </c:pt>
                <c:pt idx="2180">
                  <c:v>6.0285065033663002E-2</c:v>
                </c:pt>
                <c:pt idx="2181">
                  <c:v>0.80003884241238798</c:v>
                </c:pt>
                <c:pt idx="2182">
                  <c:v>0.25366336690910402</c:v>
                </c:pt>
                <c:pt idx="2183">
                  <c:v>8.0955591378369496E-2</c:v>
                </c:pt>
                <c:pt idx="2184">
                  <c:v>8.2609276279866806E-2</c:v>
                </c:pt>
                <c:pt idx="2185">
                  <c:v>2.1163512572068348</c:v>
                </c:pt>
                <c:pt idx="2186">
                  <c:v>0.27091109084043302</c:v>
                </c:pt>
                <c:pt idx="2187">
                  <c:v>0.149435097296122</c:v>
                </c:pt>
                <c:pt idx="2188">
                  <c:v>1.1831700759720749</c:v>
                </c:pt>
                <c:pt idx="2189">
                  <c:v>0.120800378852063</c:v>
                </c:pt>
                <c:pt idx="2190">
                  <c:v>0.118183593754022</c:v>
                </c:pt>
                <c:pt idx="2191">
                  <c:v>0.30678131414887</c:v>
                </c:pt>
                <c:pt idx="2192">
                  <c:v>9.7412562517710799E-2</c:v>
                </c:pt>
                <c:pt idx="2193">
                  <c:v>1.049895167541554</c:v>
                </c:pt>
                <c:pt idx="2194">
                  <c:v>0.81421786653740003</c:v>
                </c:pt>
                <c:pt idx="2195">
                  <c:v>0.642128675762349</c:v>
                </c:pt>
                <c:pt idx="2196">
                  <c:v>0.64213495440090795</c:v>
                </c:pt>
                <c:pt idx="2197">
                  <c:v>1.6354756561180639</c:v>
                </c:pt>
                <c:pt idx="2198">
                  <c:v>0.61173766352715198</c:v>
                </c:pt>
                <c:pt idx="2199">
                  <c:v>0.56838960989111098</c:v>
                </c:pt>
                <c:pt idx="2200">
                  <c:v>8.9253828647824399E-2</c:v>
                </c:pt>
                <c:pt idx="2201">
                  <c:v>0.26213905165089801</c:v>
                </c:pt>
                <c:pt idx="2202">
                  <c:v>0.561476849574021</c:v>
                </c:pt>
                <c:pt idx="2203">
                  <c:v>0.27519035103088202</c:v>
                </c:pt>
                <c:pt idx="2204">
                  <c:v>0.66742335050871104</c:v>
                </c:pt>
                <c:pt idx="2205">
                  <c:v>0.17478959738858699</c:v>
                </c:pt>
                <c:pt idx="2206">
                  <c:v>1.415695257326383</c:v>
                </c:pt>
                <c:pt idx="2207">
                  <c:v>6.3140724178453705E-2</c:v>
                </c:pt>
                <c:pt idx="2208">
                  <c:v>6.19831242312417E-2</c:v>
                </c:pt>
                <c:pt idx="2209">
                  <c:v>0.105364511526847</c:v>
                </c:pt>
                <c:pt idx="2210">
                  <c:v>2.3457632509395911</c:v>
                </c:pt>
                <c:pt idx="2211">
                  <c:v>0.71624412577864605</c:v>
                </c:pt>
                <c:pt idx="2212">
                  <c:v>0.82323349959888303</c:v>
                </c:pt>
                <c:pt idx="2213">
                  <c:v>0.25377859623378701</c:v>
                </c:pt>
                <c:pt idx="2214">
                  <c:v>0.87423906281866004</c:v>
                </c:pt>
                <c:pt idx="2215">
                  <c:v>0.53559389724830897</c:v>
                </c:pt>
                <c:pt idx="2216">
                  <c:v>5.7696658360427797E-2</c:v>
                </c:pt>
                <c:pt idx="2217">
                  <c:v>7.45850604846756E-2</c:v>
                </c:pt>
                <c:pt idx="2218">
                  <c:v>2.3457632509395911</c:v>
                </c:pt>
                <c:pt idx="2219">
                  <c:v>0.105204768331851</c:v>
                </c:pt>
                <c:pt idx="2220">
                  <c:v>0.101344961926395</c:v>
                </c:pt>
                <c:pt idx="2221">
                  <c:v>1.2122438697263269</c:v>
                </c:pt>
                <c:pt idx="2222">
                  <c:v>0.321704332019147</c:v>
                </c:pt>
                <c:pt idx="2223">
                  <c:v>0.57298453378403602</c:v>
                </c:pt>
                <c:pt idx="2224">
                  <c:v>0.90155455203808499</c:v>
                </c:pt>
                <c:pt idx="2225">
                  <c:v>0.81491000491459098</c:v>
                </c:pt>
                <c:pt idx="2226">
                  <c:v>0.351640912473691</c:v>
                </c:pt>
                <c:pt idx="2227">
                  <c:v>0.80816482115226995</c:v>
                </c:pt>
                <c:pt idx="2228">
                  <c:v>0.24026925112001399</c:v>
                </c:pt>
                <c:pt idx="2229">
                  <c:v>0.78557905152446506</c:v>
                </c:pt>
                <c:pt idx="2230">
                  <c:v>0.17324653790733499</c:v>
                </c:pt>
                <c:pt idx="2231">
                  <c:v>0.105090357059059</c:v>
                </c:pt>
                <c:pt idx="2232">
                  <c:v>0.304773143769344</c:v>
                </c:pt>
                <c:pt idx="2233">
                  <c:v>0.34534553265671902</c:v>
                </c:pt>
                <c:pt idx="2234">
                  <c:v>1.085754864263742</c:v>
                </c:pt>
                <c:pt idx="2235">
                  <c:v>0.70518038688971596</c:v>
                </c:pt>
                <c:pt idx="2236">
                  <c:v>0.552717721139804</c:v>
                </c:pt>
                <c:pt idx="2237">
                  <c:v>0.231117217401408</c:v>
                </c:pt>
                <c:pt idx="2238">
                  <c:v>0.64794612818433595</c:v>
                </c:pt>
                <c:pt idx="2239">
                  <c:v>3.1494314105826003E-2</c:v>
                </c:pt>
                <c:pt idx="2240">
                  <c:v>0.44841490471878598</c:v>
                </c:pt>
                <c:pt idx="2241">
                  <c:v>0.13257536664295699</c:v>
                </c:pt>
                <c:pt idx="2242">
                  <c:v>0.74475013340470897</c:v>
                </c:pt>
                <c:pt idx="2243">
                  <c:v>0.13023487230962999</c:v>
                </c:pt>
                <c:pt idx="2244">
                  <c:v>0.23883084346582201</c:v>
                </c:pt>
                <c:pt idx="2245">
                  <c:v>0.66932440475022803</c:v>
                </c:pt>
                <c:pt idx="2246">
                  <c:v>0.63530572419194198</c:v>
                </c:pt>
                <c:pt idx="2247">
                  <c:v>0.17577473407625099</c:v>
                </c:pt>
                <c:pt idx="2248">
                  <c:v>2.02811116893192E-2</c:v>
                </c:pt>
                <c:pt idx="2249">
                  <c:v>0.19293124055951799</c:v>
                </c:pt>
                <c:pt idx="2250">
                  <c:v>0.84077062441230399</c:v>
                </c:pt>
                <c:pt idx="2251">
                  <c:v>0.366761390246506</c:v>
                </c:pt>
                <c:pt idx="2252">
                  <c:v>0.110843897660898</c:v>
                </c:pt>
                <c:pt idx="2253">
                  <c:v>0.34475725966645898</c:v>
                </c:pt>
                <c:pt idx="2254">
                  <c:v>0.44221120338369502</c:v>
                </c:pt>
                <c:pt idx="2255">
                  <c:v>0.66787648128502097</c:v>
                </c:pt>
                <c:pt idx="2256">
                  <c:v>0.85910882471072003</c:v>
                </c:pt>
                <c:pt idx="2257">
                  <c:v>0.34244445721213401</c:v>
                </c:pt>
                <c:pt idx="2258">
                  <c:v>1.7118400549045709</c:v>
                </c:pt>
                <c:pt idx="2259">
                  <c:v>1.4601923087509121</c:v>
                </c:pt>
                <c:pt idx="2260">
                  <c:v>1.046528757689468</c:v>
                </c:pt>
                <c:pt idx="2261">
                  <c:v>0.181905209677972</c:v>
                </c:pt>
                <c:pt idx="2262">
                  <c:v>1.147819792907254</c:v>
                </c:pt>
                <c:pt idx="2263">
                  <c:v>2.9986702300111712</c:v>
                </c:pt>
                <c:pt idx="2264">
                  <c:v>0.832594693399479</c:v>
                </c:pt>
                <c:pt idx="2265">
                  <c:v>0.89430167882786604</c:v>
                </c:pt>
                <c:pt idx="2266">
                  <c:v>0.63882753947823501</c:v>
                </c:pt>
                <c:pt idx="2267">
                  <c:v>0.64613465916204704</c:v>
                </c:pt>
                <c:pt idx="2268">
                  <c:v>0.286234598117385</c:v>
                </c:pt>
                <c:pt idx="2269">
                  <c:v>0.66959343090609402</c:v>
                </c:pt>
                <c:pt idx="2270">
                  <c:v>0.70011176008355103</c:v>
                </c:pt>
                <c:pt idx="2271">
                  <c:v>0.28097443938758099</c:v>
                </c:pt>
                <c:pt idx="2272">
                  <c:v>2.4186380521424149</c:v>
                </c:pt>
                <c:pt idx="2273">
                  <c:v>0.83446876559919403</c:v>
                </c:pt>
                <c:pt idx="2274">
                  <c:v>0.115275452230771</c:v>
                </c:pt>
                <c:pt idx="2275">
                  <c:v>1.453323857127127</c:v>
                </c:pt>
                <c:pt idx="2276">
                  <c:v>0.971855095322262</c:v>
                </c:pt>
                <c:pt idx="2277">
                  <c:v>3.22336506473484</c:v>
                </c:pt>
                <c:pt idx="2278">
                  <c:v>1.7526022290387959</c:v>
                </c:pt>
                <c:pt idx="2279">
                  <c:v>0.362101921459825</c:v>
                </c:pt>
                <c:pt idx="2280">
                  <c:v>1.0384676388951299</c:v>
                </c:pt>
                <c:pt idx="2281">
                  <c:v>1.0822288595626171</c:v>
                </c:pt>
                <c:pt idx="2282">
                  <c:v>0.74644683203906603</c:v>
                </c:pt>
                <c:pt idx="2283">
                  <c:v>0.50545859614071997</c:v>
                </c:pt>
                <c:pt idx="2284">
                  <c:v>2.0477647466346438</c:v>
                </c:pt>
                <c:pt idx="2285">
                  <c:v>0.115099594404139</c:v>
                </c:pt>
                <c:pt idx="2286">
                  <c:v>2.4466687905290201E-2</c:v>
                </c:pt>
                <c:pt idx="2287">
                  <c:v>0.47724090122227902</c:v>
                </c:pt>
                <c:pt idx="2288">
                  <c:v>0.32797087893881</c:v>
                </c:pt>
                <c:pt idx="2289">
                  <c:v>0.54185952308406704</c:v>
                </c:pt>
                <c:pt idx="2290">
                  <c:v>1.069676631685158</c:v>
                </c:pt>
                <c:pt idx="2291">
                  <c:v>1.439648839620604</c:v>
                </c:pt>
                <c:pt idx="2292">
                  <c:v>4.0770421840561101E-2</c:v>
                </c:pt>
                <c:pt idx="2293">
                  <c:v>0.37041959679946002</c:v>
                </c:pt>
                <c:pt idx="2294">
                  <c:v>3.5066060279804812</c:v>
                </c:pt>
                <c:pt idx="2295">
                  <c:v>2.9159810858742301E-2</c:v>
                </c:pt>
                <c:pt idx="2296">
                  <c:v>0.78174212559274103</c:v>
                </c:pt>
                <c:pt idx="2297">
                  <c:v>0.65187740780454095</c:v>
                </c:pt>
                <c:pt idx="2298">
                  <c:v>0.56644057435639505</c:v>
                </c:pt>
                <c:pt idx="2299">
                  <c:v>3.6241612940315401E-2</c:v>
                </c:pt>
                <c:pt idx="2300">
                  <c:v>0.294384965447198</c:v>
                </c:pt>
                <c:pt idx="2301">
                  <c:v>0.29788147944541499</c:v>
                </c:pt>
                <c:pt idx="2302">
                  <c:v>0.36541194482475797</c:v>
                </c:pt>
                <c:pt idx="2303">
                  <c:v>0.27114619689547398</c:v>
                </c:pt>
                <c:pt idx="2304">
                  <c:v>0.129610101462525</c:v>
                </c:pt>
                <c:pt idx="2305">
                  <c:v>0.60011820785444803</c:v>
                </c:pt>
                <c:pt idx="2306">
                  <c:v>1.4240200432437999</c:v>
                </c:pt>
                <c:pt idx="2307">
                  <c:v>0.60996496700001601</c:v>
                </c:pt>
                <c:pt idx="2308">
                  <c:v>1.1426661958717741</c:v>
                </c:pt>
                <c:pt idx="2309">
                  <c:v>0.84040026886594299</c:v>
                </c:pt>
                <c:pt idx="2310">
                  <c:v>2.431591143816108</c:v>
                </c:pt>
                <c:pt idx="2311">
                  <c:v>0.51913838048387995</c:v>
                </c:pt>
                <c:pt idx="2312">
                  <c:v>1.7435049769058111</c:v>
                </c:pt>
                <c:pt idx="2313">
                  <c:v>4.30393667787781E-2</c:v>
                </c:pt>
                <c:pt idx="2314">
                  <c:v>6.6125223641840897E-2</c:v>
                </c:pt>
                <c:pt idx="2315">
                  <c:v>0.71478113340324601</c:v>
                </c:pt>
                <c:pt idx="2316">
                  <c:v>0.69197900018002501</c:v>
                </c:pt>
                <c:pt idx="2317">
                  <c:v>0.14009924007564201</c:v>
                </c:pt>
                <c:pt idx="2318">
                  <c:v>0.96884413139294301</c:v>
                </c:pt>
                <c:pt idx="2319">
                  <c:v>0.30020478936491302</c:v>
                </c:pt>
                <c:pt idx="2320">
                  <c:v>0.211677451010502</c:v>
                </c:pt>
                <c:pt idx="2321">
                  <c:v>0.18547041727504701</c:v>
                </c:pt>
                <c:pt idx="2322">
                  <c:v>0.14765276835795299</c:v>
                </c:pt>
                <c:pt idx="2323">
                  <c:v>0.92076474247046403</c:v>
                </c:pt>
                <c:pt idx="2324">
                  <c:v>0.32034172621675799</c:v>
                </c:pt>
                <c:pt idx="2325">
                  <c:v>1.460159519163688</c:v>
                </c:pt>
                <c:pt idx="2326">
                  <c:v>0.85438085441587797</c:v>
                </c:pt>
                <c:pt idx="2327">
                  <c:v>0.81887387580248605</c:v>
                </c:pt>
                <c:pt idx="2328">
                  <c:v>0.62548337576104995</c:v>
                </c:pt>
                <c:pt idx="2329">
                  <c:v>0.51873163514041998</c:v>
                </c:pt>
                <c:pt idx="2330">
                  <c:v>1.299361671691261</c:v>
                </c:pt>
                <c:pt idx="2331">
                  <c:v>0.14640067958655001</c:v>
                </c:pt>
                <c:pt idx="2332">
                  <c:v>3.0029104576838508</c:v>
                </c:pt>
                <c:pt idx="2333">
                  <c:v>0.92731714461384296</c:v>
                </c:pt>
                <c:pt idx="2334">
                  <c:v>0.93633911086841803</c:v>
                </c:pt>
                <c:pt idx="2335">
                  <c:v>1.000839437379742</c:v>
                </c:pt>
                <c:pt idx="2336">
                  <c:v>1.0989996897732479</c:v>
                </c:pt>
                <c:pt idx="2337">
                  <c:v>0.34234425420643699</c:v>
                </c:pt>
                <c:pt idx="2338">
                  <c:v>0.34692047397160902</c:v>
                </c:pt>
                <c:pt idx="2339">
                  <c:v>0.150172604067627</c:v>
                </c:pt>
                <c:pt idx="2340">
                  <c:v>0.74464504199856596</c:v>
                </c:pt>
                <c:pt idx="2341">
                  <c:v>0.81645716875377505</c:v>
                </c:pt>
                <c:pt idx="2342">
                  <c:v>0.14620483646886301</c:v>
                </c:pt>
                <c:pt idx="2343">
                  <c:v>0.97352119856413299</c:v>
                </c:pt>
                <c:pt idx="2344">
                  <c:v>1.30053533793112</c:v>
                </c:pt>
                <c:pt idx="2345">
                  <c:v>0.218912269698636</c:v>
                </c:pt>
                <c:pt idx="2346">
                  <c:v>1.458961771546406</c:v>
                </c:pt>
                <c:pt idx="2347">
                  <c:v>0.79365841861424602</c:v>
                </c:pt>
                <c:pt idx="2348">
                  <c:v>1.0133305737579441</c:v>
                </c:pt>
                <c:pt idx="2349">
                  <c:v>0.276470786706974</c:v>
                </c:pt>
                <c:pt idx="2350">
                  <c:v>0.924894581920225</c:v>
                </c:pt>
                <c:pt idx="2351">
                  <c:v>0.22913113166872401</c:v>
                </c:pt>
                <c:pt idx="2352">
                  <c:v>1.942569488542683</c:v>
                </c:pt>
                <c:pt idx="2353">
                  <c:v>1.170572055325972</c:v>
                </c:pt>
                <c:pt idx="2354">
                  <c:v>0.59197786066282998</c:v>
                </c:pt>
                <c:pt idx="2355">
                  <c:v>0.15877359441965599</c:v>
                </c:pt>
                <c:pt idx="2356">
                  <c:v>0.33762518129437502</c:v>
                </c:pt>
                <c:pt idx="2357">
                  <c:v>0.83417183980447895</c:v>
                </c:pt>
                <c:pt idx="2358">
                  <c:v>0.71205718116111105</c:v>
                </c:pt>
                <c:pt idx="2359">
                  <c:v>4.9241956619627297E-2</c:v>
                </c:pt>
                <c:pt idx="2360">
                  <c:v>1.135472027454419</c:v>
                </c:pt>
                <c:pt idx="2361">
                  <c:v>0.219439064746041</c:v>
                </c:pt>
                <c:pt idx="2362">
                  <c:v>0.12388803158484001</c:v>
                </c:pt>
                <c:pt idx="2363">
                  <c:v>0.102216397768766</c:v>
                </c:pt>
                <c:pt idx="2364">
                  <c:v>0.155271406913563</c:v>
                </c:pt>
                <c:pt idx="2365">
                  <c:v>1.2269380884686629</c:v>
                </c:pt>
                <c:pt idx="2366">
                  <c:v>0.405013179655136</c:v>
                </c:pt>
                <c:pt idx="2367">
                  <c:v>1.4601923087510431</c:v>
                </c:pt>
                <c:pt idx="2368">
                  <c:v>0.28495141892067299</c:v>
                </c:pt>
                <c:pt idx="2369">
                  <c:v>1.460192307705912</c:v>
                </c:pt>
                <c:pt idx="2370">
                  <c:v>2.7703506469497902E-2</c:v>
                </c:pt>
                <c:pt idx="2371">
                  <c:v>3.5242621750310898E-2</c:v>
                </c:pt>
                <c:pt idx="2372">
                  <c:v>0.28541787928405998</c:v>
                </c:pt>
                <c:pt idx="2373">
                  <c:v>3.05552183445509E-2</c:v>
                </c:pt>
                <c:pt idx="2374">
                  <c:v>0.71515625826472196</c:v>
                </c:pt>
                <c:pt idx="2375">
                  <c:v>0.83923686307970702</c:v>
                </c:pt>
                <c:pt idx="2376">
                  <c:v>0.26134288432946001</c:v>
                </c:pt>
                <c:pt idx="2377">
                  <c:v>3.60860668958526E-2</c:v>
                </c:pt>
                <c:pt idx="2378">
                  <c:v>0.861868739157446</c:v>
                </c:pt>
                <c:pt idx="2379">
                  <c:v>1.9729984301207939</c:v>
                </c:pt>
                <c:pt idx="2380">
                  <c:v>5.9753635700144497E-2</c:v>
                </c:pt>
                <c:pt idx="2381">
                  <c:v>0.93605948078728696</c:v>
                </c:pt>
                <c:pt idx="2382">
                  <c:v>0.68458793339113999</c:v>
                </c:pt>
                <c:pt idx="2383">
                  <c:v>0.145909764783204</c:v>
                </c:pt>
                <c:pt idx="2384">
                  <c:v>3.6068655068484241</c:v>
                </c:pt>
                <c:pt idx="2385">
                  <c:v>1.460138273823264</c:v>
                </c:pt>
                <c:pt idx="2386">
                  <c:v>0.45071594136444199</c:v>
                </c:pt>
                <c:pt idx="2387">
                  <c:v>0.77970444904344405</c:v>
                </c:pt>
                <c:pt idx="2388">
                  <c:v>1.3885731424737451</c:v>
                </c:pt>
                <c:pt idx="2389">
                  <c:v>0.108852021537653</c:v>
                </c:pt>
                <c:pt idx="2390">
                  <c:v>0.431028919151482</c:v>
                </c:pt>
                <c:pt idx="2391">
                  <c:v>0.54171703617193101</c:v>
                </c:pt>
                <c:pt idx="2392">
                  <c:v>0.80836835221869696</c:v>
                </c:pt>
                <c:pt idx="2393">
                  <c:v>0.111239376679111</c:v>
                </c:pt>
                <c:pt idx="2394">
                  <c:v>0.18882746966323899</c:v>
                </c:pt>
                <c:pt idx="2395">
                  <c:v>0.193065822034034</c:v>
                </c:pt>
                <c:pt idx="2396">
                  <c:v>0.929835171379089</c:v>
                </c:pt>
                <c:pt idx="2397">
                  <c:v>2.2757957982442951</c:v>
                </c:pt>
                <c:pt idx="2398">
                  <c:v>0.90139891943991901</c:v>
                </c:pt>
                <c:pt idx="2399">
                  <c:v>0.102216397768766</c:v>
                </c:pt>
                <c:pt idx="2400">
                  <c:v>0.88291113593758896</c:v>
                </c:pt>
                <c:pt idx="2401">
                  <c:v>0.28948170028233999</c:v>
                </c:pt>
                <c:pt idx="2402">
                  <c:v>0.212298700166101</c:v>
                </c:pt>
                <c:pt idx="2403">
                  <c:v>0.111224613661685</c:v>
                </c:pt>
                <c:pt idx="2404">
                  <c:v>0.26301532042862302</c:v>
                </c:pt>
                <c:pt idx="2405">
                  <c:v>0.84683259113810505</c:v>
                </c:pt>
                <c:pt idx="2406">
                  <c:v>0.15761353948196799</c:v>
                </c:pt>
                <c:pt idx="2407">
                  <c:v>1.459400404684472</c:v>
                </c:pt>
                <c:pt idx="2408">
                  <c:v>0.73876469807735801</c:v>
                </c:pt>
                <c:pt idx="2409">
                  <c:v>7.4822413319195605E-2</c:v>
                </c:pt>
                <c:pt idx="2410">
                  <c:v>0.64107220200588499</c:v>
                </c:pt>
                <c:pt idx="2411">
                  <c:v>1.774829211813076</c:v>
                </c:pt>
                <c:pt idx="2412">
                  <c:v>0.24909240633811</c:v>
                </c:pt>
                <c:pt idx="2413">
                  <c:v>1.4601868173372601</c:v>
                </c:pt>
                <c:pt idx="2414">
                  <c:v>0.79681559375145405</c:v>
                </c:pt>
                <c:pt idx="2415">
                  <c:v>1.689687982907375</c:v>
                </c:pt>
                <c:pt idx="2416">
                  <c:v>2.3402201519863001E-2</c:v>
                </c:pt>
                <c:pt idx="2417">
                  <c:v>7.7655864241093997E-2</c:v>
                </c:pt>
                <c:pt idx="2418">
                  <c:v>6.5658785167024197E-2</c:v>
                </c:pt>
                <c:pt idx="2419">
                  <c:v>2.1479049677467259</c:v>
                </c:pt>
                <c:pt idx="2420">
                  <c:v>0.21667322612777901</c:v>
                </c:pt>
                <c:pt idx="2421">
                  <c:v>1.2276776442489481</c:v>
                </c:pt>
                <c:pt idx="2422">
                  <c:v>0.80922669851409001</c:v>
                </c:pt>
                <c:pt idx="2423">
                  <c:v>1.4601923087510431</c:v>
                </c:pt>
                <c:pt idx="2424">
                  <c:v>0.64705756034267103</c:v>
                </c:pt>
                <c:pt idx="2425">
                  <c:v>0.16394155739535199</c:v>
                </c:pt>
                <c:pt idx="2426">
                  <c:v>0.44776636451035501</c:v>
                </c:pt>
                <c:pt idx="2427">
                  <c:v>1.1109251202980239</c:v>
                </c:pt>
                <c:pt idx="2428">
                  <c:v>0.93531846784001504</c:v>
                </c:pt>
                <c:pt idx="2429">
                  <c:v>0.57879763012466301</c:v>
                </c:pt>
                <c:pt idx="2430">
                  <c:v>0.23819564834099799</c:v>
                </c:pt>
                <c:pt idx="2431">
                  <c:v>0.91356814517374396</c:v>
                </c:pt>
                <c:pt idx="2432">
                  <c:v>1.4601923087510431</c:v>
                </c:pt>
                <c:pt idx="2433">
                  <c:v>0.43716779014374302</c:v>
                </c:pt>
                <c:pt idx="2434">
                  <c:v>0.31165512650884097</c:v>
                </c:pt>
                <c:pt idx="2435">
                  <c:v>0.77648032447933202</c:v>
                </c:pt>
                <c:pt idx="2436">
                  <c:v>0.17128515282803999</c:v>
                </c:pt>
                <c:pt idx="2437">
                  <c:v>0.52321139013079199</c:v>
                </c:pt>
                <c:pt idx="2438">
                  <c:v>0.39309705867788702</c:v>
                </c:pt>
                <c:pt idx="2439">
                  <c:v>1.9420193096118098E-2</c:v>
                </c:pt>
                <c:pt idx="2440">
                  <c:v>0.37580590800243002</c:v>
                </c:pt>
                <c:pt idx="2441">
                  <c:v>1.4601923087500339</c:v>
                </c:pt>
                <c:pt idx="2442">
                  <c:v>0.19573846991566299</c:v>
                </c:pt>
                <c:pt idx="2443">
                  <c:v>0.635134652464175</c:v>
                </c:pt>
                <c:pt idx="2444">
                  <c:v>2.042454471961149</c:v>
                </c:pt>
                <c:pt idx="2445">
                  <c:v>4.5359731596565103E-2</c:v>
                </c:pt>
                <c:pt idx="2446">
                  <c:v>0.18309263697990799</c:v>
                </c:pt>
                <c:pt idx="2447">
                  <c:v>0.33476464699650099</c:v>
                </c:pt>
                <c:pt idx="2448">
                  <c:v>0.39986631698953001</c:v>
                </c:pt>
                <c:pt idx="2449">
                  <c:v>0.131770365760047</c:v>
                </c:pt>
                <c:pt idx="2450">
                  <c:v>0.20943681278877599</c:v>
                </c:pt>
                <c:pt idx="2451">
                  <c:v>8.1424672831744399E-2</c:v>
                </c:pt>
                <c:pt idx="2452">
                  <c:v>0.66742335050871104</c:v>
                </c:pt>
                <c:pt idx="2453">
                  <c:v>0.43147996546190498</c:v>
                </c:pt>
                <c:pt idx="2454">
                  <c:v>1.0687904869888609</c:v>
                </c:pt>
                <c:pt idx="2455">
                  <c:v>0.74668998702039602</c:v>
                </c:pt>
                <c:pt idx="2456">
                  <c:v>0.38570721705352501</c:v>
                </c:pt>
                <c:pt idx="2457">
                  <c:v>3.6217351937600601</c:v>
                </c:pt>
                <c:pt idx="2458">
                  <c:v>0.20990788128100299</c:v>
                </c:pt>
                <c:pt idx="2459">
                  <c:v>0.29021810906950402</c:v>
                </c:pt>
                <c:pt idx="2460">
                  <c:v>0.30554329683654802</c:v>
                </c:pt>
                <c:pt idx="2461">
                  <c:v>0.23455882283646101</c:v>
                </c:pt>
                <c:pt idx="2462">
                  <c:v>0.31749412528765097</c:v>
                </c:pt>
                <c:pt idx="2463">
                  <c:v>0.12290648108376501</c:v>
                </c:pt>
                <c:pt idx="2464">
                  <c:v>1.175931086479842</c:v>
                </c:pt>
                <c:pt idx="2465">
                  <c:v>0.81465518343932397</c:v>
                </c:pt>
                <c:pt idx="2466">
                  <c:v>0.31239513205212499</c:v>
                </c:pt>
                <c:pt idx="2467">
                  <c:v>0.20063873786924599</c:v>
                </c:pt>
                <c:pt idx="2468">
                  <c:v>0.22427932789953001</c:v>
                </c:pt>
                <c:pt idx="2469">
                  <c:v>0.50098032486275701</c:v>
                </c:pt>
                <c:pt idx="2470">
                  <c:v>3.9244317464843498E-2</c:v>
                </c:pt>
                <c:pt idx="2471">
                  <c:v>0.53796973031805795</c:v>
                </c:pt>
                <c:pt idx="2472">
                  <c:v>2.3457632509395911</c:v>
                </c:pt>
                <c:pt idx="2473">
                  <c:v>1.675961133867147</c:v>
                </c:pt>
                <c:pt idx="2474">
                  <c:v>2.001155866627315</c:v>
                </c:pt>
                <c:pt idx="2475">
                  <c:v>1.4200788933882269</c:v>
                </c:pt>
                <c:pt idx="2476">
                  <c:v>1.4596158122133851</c:v>
                </c:pt>
                <c:pt idx="2477">
                  <c:v>9.42690628611315E-2</c:v>
                </c:pt>
                <c:pt idx="2478">
                  <c:v>0.92191839245829299</c:v>
                </c:pt>
                <c:pt idx="2479">
                  <c:v>0.59799617549883599</c:v>
                </c:pt>
                <c:pt idx="2480">
                  <c:v>0.245016095055306</c:v>
                </c:pt>
                <c:pt idx="2481">
                  <c:v>0.341484487307681</c:v>
                </c:pt>
                <c:pt idx="2482">
                  <c:v>2.34885904683747E-2</c:v>
                </c:pt>
                <c:pt idx="2483">
                  <c:v>6.0651955726889403E-2</c:v>
                </c:pt>
                <c:pt idx="2484">
                  <c:v>0.36789969790538901</c:v>
                </c:pt>
                <c:pt idx="2485">
                  <c:v>2.915414344768398</c:v>
                </c:pt>
                <c:pt idx="2486">
                  <c:v>3.3793893203025029</c:v>
                </c:pt>
                <c:pt idx="2487">
                  <c:v>0.17273354132266799</c:v>
                </c:pt>
                <c:pt idx="2488">
                  <c:v>0.59477547314494505</c:v>
                </c:pt>
                <c:pt idx="2489">
                  <c:v>3.3272718652245001E-2</c:v>
                </c:pt>
                <c:pt idx="2490">
                  <c:v>0.32286146280301298</c:v>
                </c:pt>
                <c:pt idx="2491">
                  <c:v>0.27122454857503703</c:v>
                </c:pt>
                <c:pt idx="2492">
                  <c:v>0.62291995229638897</c:v>
                </c:pt>
                <c:pt idx="2493">
                  <c:v>0.705491176107507</c:v>
                </c:pt>
                <c:pt idx="2494">
                  <c:v>0.83603158693995905</c:v>
                </c:pt>
                <c:pt idx="2495">
                  <c:v>0.50047940161180904</c:v>
                </c:pt>
                <c:pt idx="2496">
                  <c:v>0.56939913007064202</c:v>
                </c:pt>
                <c:pt idx="2497">
                  <c:v>0.178601267419634</c:v>
                </c:pt>
                <c:pt idx="2498">
                  <c:v>0.81559321208257096</c:v>
                </c:pt>
                <c:pt idx="2499">
                  <c:v>0.11736938067227801</c:v>
                </c:pt>
                <c:pt idx="2500">
                  <c:v>1.390392547796087</c:v>
                </c:pt>
                <c:pt idx="2501">
                  <c:v>3.6189751505097102E-2</c:v>
                </c:pt>
                <c:pt idx="2502">
                  <c:v>3.915611654723977</c:v>
                </c:pt>
                <c:pt idx="2503">
                  <c:v>0.124925403790175</c:v>
                </c:pt>
                <c:pt idx="2504">
                  <c:v>5.8602916649746199E-2</c:v>
                </c:pt>
                <c:pt idx="2505">
                  <c:v>7.7417404659989197E-2</c:v>
                </c:pt>
                <c:pt idx="2506">
                  <c:v>0.63728296496622405</c:v>
                </c:pt>
                <c:pt idx="2507">
                  <c:v>3.4086312051996699</c:v>
                </c:pt>
                <c:pt idx="2508">
                  <c:v>3.041220397433825</c:v>
                </c:pt>
                <c:pt idx="2509">
                  <c:v>1.0082337767055809</c:v>
                </c:pt>
                <c:pt idx="2510">
                  <c:v>0.10462416702579901</c:v>
                </c:pt>
                <c:pt idx="2511">
                  <c:v>5.9288154916561198E-2</c:v>
                </c:pt>
                <c:pt idx="2512">
                  <c:v>6.9825796918024E-2</c:v>
                </c:pt>
                <c:pt idx="2513">
                  <c:v>1.336217951830164</c:v>
                </c:pt>
                <c:pt idx="2514">
                  <c:v>0.17452594637857299</c:v>
                </c:pt>
                <c:pt idx="2515">
                  <c:v>0.71439456630484199</c:v>
                </c:pt>
                <c:pt idx="2516">
                  <c:v>1.1982834155669719</c:v>
                </c:pt>
                <c:pt idx="2517">
                  <c:v>0.111679456879771</c:v>
                </c:pt>
                <c:pt idx="2518">
                  <c:v>0.32990779897044298</c:v>
                </c:pt>
                <c:pt idx="2519">
                  <c:v>0.23001687277760999</c:v>
                </c:pt>
                <c:pt idx="2520">
                  <c:v>1.4601256003574019</c:v>
                </c:pt>
                <c:pt idx="2521">
                  <c:v>2.9019425498884992</c:v>
                </c:pt>
                <c:pt idx="2522">
                  <c:v>0.204039332234175</c:v>
                </c:pt>
                <c:pt idx="2523">
                  <c:v>0.70015262310270499</c:v>
                </c:pt>
                <c:pt idx="2524">
                  <c:v>0.74203468384211002</c:v>
                </c:pt>
                <c:pt idx="2525">
                  <c:v>0.34676755862696101</c:v>
                </c:pt>
                <c:pt idx="2526">
                  <c:v>0.30575148754998399</c:v>
                </c:pt>
                <c:pt idx="2527">
                  <c:v>0.84651850167263698</c:v>
                </c:pt>
                <c:pt idx="2528">
                  <c:v>4.0995861046986097E-2</c:v>
                </c:pt>
                <c:pt idx="2529">
                  <c:v>0.37679073540549002</c:v>
                </c:pt>
                <c:pt idx="2530">
                  <c:v>2.2402000295066249</c:v>
                </c:pt>
                <c:pt idx="2531">
                  <c:v>0.45621720144827699</c:v>
                </c:pt>
                <c:pt idx="2532">
                  <c:v>1.0149602503805171</c:v>
                </c:pt>
                <c:pt idx="2533">
                  <c:v>0.29754609911858299</c:v>
                </c:pt>
                <c:pt idx="2534">
                  <c:v>0.11320797311775101</c:v>
                </c:pt>
                <c:pt idx="2535">
                  <c:v>0.568862463684223</c:v>
                </c:pt>
                <c:pt idx="2536">
                  <c:v>0.213982557333498</c:v>
                </c:pt>
                <c:pt idx="2537">
                  <c:v>0.87711112256871204</c:v>
                </c:pt>
                <c:pt idx="2538">
                  <c:v>0.39222727445926198</c:v>
                </c:pt>
                <c:pt idx="2539">
                  <c:v>9.1056845299960998E-2</c:v>
                </c:pt>
                <c:pt idx="2540">
                  <c:v>0.39110546032886501</c:v>
                </c:pt>
                <c:pt idx="2541">
                  <c:v>0.93914007241028896</c:v>
                </c:pt>
                <c:pt idx="2542">
                  <c:v>0.38721708693930801</c:v>
                </c:pt>
                <c:pt idx="2543">
                  <c:v>0.187380402779317</c:v>
                </c:pt>
                <c:pt idx="2544">
                  <c:v>0.16470440300743799</c:v>
                </c:pt>
                <c:pt idx="2545">
                  <c:v>0.28167102804210198</c:v>
                </c:pt>
                <c:pt idx="2546">
                  <c:v>1.4601923049879999</c:v>
                </c:pt>
                <c:pt idx="2547">
                  <c:v>0.61226753800248401</c:v>
                </c:pt>
                <c:pt idx="2548">
                  <c:v>0.45334216198685701</c:v>
                </c:pt>
                <c:pt idx="2549">
                  <c:v>4.5406705778658199E-2</c:v>
                </c:pt>
                <c:pt idx="2550">
                  <c:v>0.58029595460407002</c:v>
                </c:pt>
                <c:pt idx="2551">
                  <c:v>0.112013980311834</c:v>
                </c:pt>
                <c:pt idx="2552">
                  <c:v>0.245934333677849</c:v>
                </c:pt>
                <c:pt idx="2553">
                  <c:v>2.107590875028698</c:v>
                </c:pt>
                <c:pt idx="2554">
                  <c:v>1.447586400870011</c:v>
                </c:pt>
                <c:pt idx="2555">
                  <c:v>1.0907354727598879</c:v>
                </c:pt>
                <c:pt idx="2556">
                  <c:v>0.334331940910857</c:v>
                </c:pt>
                <c:pt idx="2557">
                  <c:v>0.58303282701275705</c:v>
                </c:pt>
                <c:pt idx="2558">
                  <c:v>0.98823047939438302</c:v>
                </c:pt>
                <c:pt idx="2559">
                  <c:v>0.59398492411048898</c:v>
                </c:pt>
                <c:pt idx="2560">
                  <c:v>1.460192308675299</c:v>
                </c:pt>
                <c:pt idx="2561">
                  <c:v>0.89770040649120397</c:v>
                </c:pt>
                <c:pt idx="2562">
                  <c:v>0.581240245544561</c:v>
                </c:pt>
                <c:pt idx="2563">
                  <c:v>0.78591846089730999</c:v>
                </c:pt>
                <c:pt idx="2564">
                  <c:v>3.1531978643111198E-2</c:v>
                </c:pt>
                <c:pt idx="2565">
                  <c:v>0.43353900473564999</c:v>
                </c:pt>
                <c:pt idx="2566">
                  <c:v>6.3805303809949102E-2</c:v>
                </c:pt>
                <c:pt idx="2567">
                  <c:v>0.388833352793237</c:v>
                </c:pt>
                <c:pt idx="2568">
                  <c:v>0.38270371065196601</c:v>
                </c:pt>
                <c:pt idx="2569">
                  <c:v>1.002518619968227</c:v>
                </c:pt>
                <c:pt idx="2570">
                  <c:v>0.86064778920092799</c:v>
                </c:pt>
                <c:pt idx="2571">
                  <c:v>1.0292677349633439</c:v>
                </c:pt>
                <c:pt idx="2572">
                  <c:v>3.5858565370921101E-2</c:v>
                </c:pt>
                <c:pt idx="2573">
                  <c:v>0.112276886959521</c:v>
                </c:pt>
                <c:pt idx="2574">
                  <c:v>1.3329167619674309</c:v>
                </c:pt>
                <c:pt idx="2575">
                  <c:v>8.9358093676223604E-2</c:v>
                </c:pt>
                <c:pt idx="2576">
                  <c:v>0.70005010758189701</c:v>
                </c:pt>
                <c:pt idx="2577">
                  <c:v>1.715360730864961</c:v>
                </c:pt>
                <c:pt idx="2578">
                  <c:v>0.169383281552825</c:v>
                </c:pt>
                <c:pt idx="2579">
                  <c:v>0.26123279782403802</c:v>
                </c:pt>
                <c:pt idx="2580">
                  <c:v>1.4596261544803379</c:v>
                </c:pt>
                <c:pt idx="2581">
                  <c:v>0.14175881516349001</c:v>
                </c:pt>
                <c:pt idx="2582">
                  <c:v>0.59326495550084601</c:v>
                </c:pt>
                <c:pt idx="2583">
                  <c:v>0.44859894066200001</c:v>
                </c:pt>
                <c:pt idx="2584">
                  <c:v>0.113127429981261</c:v>
                </c:pt>
                <c:pt idx="2585">
                  <c:v>0.10984462783648501</c:v>
                </c:pt>
                <c:pt idx="2586">
                  <c:v>0.859740856727647</c:v>
                </c:pt>
                <c:pt idx="2587">
                  <c:v>0.32722622618494102</c:v>
                </c:pt>
                <c:pt idx="2588">
                  <c:v>3.1630835452407399E-2</c:v>
                </c:pt>
                <c:pt idx="2589">
                  <c:v>8.7337836499342805E-2</c:v>
                </c:pt>
                <c:pt idx="2590">
                  <c:v>0.48659814053814798</c:v>
                </c:pt>
                <c:pt idx="2591">
                  <c:v>0.51178144250250202</c:v>
                </c:pt>
                <c:pt idx="2592">
                  <c:v>3.7326283337925168</c:v>
                </c:pt>
                <c:pt idx="2593">
                  <c:v>0.86828257472008197</c:v>
                </c:pt>
                <c:pt idx="2594">
                  <c:v>0.91244857331886198</c:v>
                </c:pt>
                <c:pt idx="2595">
                  <c:v>0.24670783637934299</c:v>
                </c:pt>
                <c:pt idx="2596">
                  <c:v>2.5579940048481901E-2</c:v>
                </c:pt>
                <c:pt idx="2597">
                  <c:v>0.42164111920741498</c:v>
                </c:pt>
                <c:pt idx="2598">
                  <c:v>1.459933513803823</c:v>
                </c:pt>
                <c:pt idx="2599">
                  <c:v>3.3192304492072071</c:v>
                </c:pt>
                <c:pt idx="2600">
                  <c:v>3.8051975842321109</c:v>
                </c:pt>
                <c:pt idx="2601">
                  <c:v>4.3439634506465902E-2</c:v>
                </c:pt>
                <c:pt idx="2602">
                  <c:v>2.8169219749977379</c:v>
                </c:pt>
                <c:pt idx="2603">
                  <c:v>0.22611710168053401</c:v>
                </c:pt>
                <c:pt idx="2604">
                  <c:v>0.154689839208629</c:v>
                </c:pt>
                <c:pt idx="2605">
                  <c:v>0.94232937272397199</c:v>
                </c:pt>
                <c:pt idx="2606">
                  <c:v>0.41932128122718398</c:v>
                </c:pt>
                <c:pt idx="2607">
                  <c:v>1.23098016070603</c:v>
                </c:pt>
                <c:pt idx="2608">
                  <c:v>1.101216308191667</c:v>
                </c:pt>
                <c:pt idx="2609">
                  <c:v>0.72856933887405095</c:v>
                </c:pt>
                <c:pt idx="2610">
                  <c:v>0.63896134108512104</c:v>
                </c:pt>
                <c:pt idx="2611">
                  <c:v>0.47543324076407001</c:v>
                </c:pt>
                <c:pt idx="2612">
                  <c:v>0.582758658093943</c:v>
                </c:pt>
                <c:pt idx="2613">
                  <c:v>7.4459679193447606E-2</c:v>
                </c:pt>
                <c:pt idx="2614">
                  <c:v>1.049225971781133</c:v>
                </c:pt>
                <c:pt idx="2615">
                  <c:v>0.567159518917279</c:v>
                </c:pt>
                <c:pt idx="2616">
                  <c:v>0.20131935222803399</c:v>
                </c:pt>
                <c:pt idx="2617">
                  <c:v>0.112661292269378</c:v>
                </c:pt>
                <c:pt idx="2618">
                  <c:v>0.34649724286059302</c:v>
                </c:pt>
                <c:pt idx="2619">
                  <c:v>0.36474754414317101</c:v>
                </c:pt>
                <c:pt idx="2620">
                  <c:v>7.8331979518692002E-2</c:v>
                </c:pt>
                <c:pt idx="2621">
                  <c:v>9.7357143892615794E-2</c:v>
                </c:pt>
                <c:pt idx="2622">
                  <c:v>5.7708668519982402E-2</c:v>
                </c:pt>
                <c:pt idx="2623">
                  <c:v>1.3791876079416161</c:v>
                </c:pt>
                <c:pt idx="2624">
                  <c:v>0.77624384736248897</c:v>
                </c:pt>
                <c:pt idx="2625">
                  <c:v>2.8151495224414499E-2</c:v>
                </c:pt>
                <c:pt idx="2626">
                  <c:v>1.4601837053497031</c:v>
                </c:pt>
                <c:pt idx="2627">
                  <c:v>0.92789915659561994</c:v>
                </c:pt>
                <c:pt idx="2628">
                  <c:v>0.158220647480243</c:v>
                </c:pt>
                <c:pt idx="2629">
                  <c:v>1.722943180491487</c:v>
                </c:pt>
                <c:pt idx="2630">
                  <c:v>0.68024067222164197</c:v>
                </c:pt>
                <c:pt idx="2631">
                  <c:v>0.595281346848621</c:v>
                </c:pt>
                <c:pt idx="2632">
                  <c:v>0.99595656722237103</c:v>
                </c:pt>
                <c:pt idx="2633">
                  <c:v>0.820667567488501</c:v>
                </c:pt>
                <c:pt idx="2634">
                  <c:v>0.143995371580597</c:v>
                </c:pt>
                <c:pt idx="2635">
                  <c:v>0.73157384834064998</c:v>
                </c:pt>
                <c:pt idx="2636">
                  <c:v>0.86263670691858096</c:v>
                </c:pt>
                <c:pt idx="2637">
                  <c:v>0.17859688905176299</c:v>
                </c:pt>
                <c:pt idx="2638">
                  <c:v>0.121373056859805</c:v>
                </c:pt>
                <c:pt idx="2639">
                  <c:v>9.3058561534619305E-2</c:v>
                </c:pt>
                <c:pt idx="2640">
                  <c:v>1.4028423921233431</c:v>
                </c:pt>
                <c:pt idx="2641">
                  <c:v>0.102332292941802</c:v>
                </c:pt>
                <c:pt idx="2642">
                  <c:v>0.44762252860676899</c:v>
                </c:pt>
                <c:pt idx="2643">
                  <c:v>0.89872549891921205</c:v>
                </c:pt>
                <c:pt idx="2644">
                  <c:v>9.1550904654624007E-3</c:v>
                </c:pt>
                <c:pt idx="2645">
                  <c:v>1.1644559339799281</c:v>
                </c:pt>
                <c:pt idx="2646">
                  <c:v>0.44004478835142902</c:v>
                </c:pt>
                <c:pt idx="2647">
                  <c:v>4.1524937992727003E-2</c:v>
                </c:pt>
                <c:pt idx="2648">
                  <c:v>0.33734744367860398</c:v>
                </c:pt>
                <c:pt idx="2649">
                  <c:v>0.418747903071094</c:v>
                </c:pt>
                <c:pt idx="2650">
                  <c:v>0.88676737491910496</c:v>
                </c:pt>
                <c:pt idx="2651">
                  <c:v>1.0082488359009201</c:v>
                </c:pt>
                <c:pt idx="2652">
                  <c:v>8.7897924687072707E-2</c:v>
                </c:pt>
                <c:pt idx="2653">
                  <c:v>0.17964994202085499</c:v>
                </c:pt>
                <c:pt idx="2654">
                  <c:v>0.26215171760060901</c:v>
                </c:pt>
                <c:pt idx="2655">
                  <c:v>0.89213793701788902</c:v>
                </c:pt>
                <c:pt idx="2656">
                  <c:v>1.12139416584777</c:v>
                </c:pt>
                <c:pt idx="2657">
                  <c:v>0.91077947295212203</c:v>
                </c:pt>
                <c:pt idx="2658">
                  <c:v>1.0354293039971501E-2</c:v>
                </c:pt>
                <c:pt idx="2659">
                  <c:v>0.35303506427535702</c:v>
                </c:pt>
                <c:pt idx="2660">
                  <c:v>0.26129130587428301</c:v>
                </c:pt>
                <c:pt idx="2661">
                  <c:v>0.48541456093049101</c:v>
                </c:pt>
                <c:pt idx="2662">
                  <c:v>1.10627949538161</c:v>
                </c:pt>
                <c:pt idx="2663">
                  <c:v>0.29111869264478302</c:v>
                </c:pt>
                <c:pt idx="2664">
                  <c:v>1.856332411210641</c:v>
                </c:pt>
                <c:pt idx="2665">
                  <c:v>5.3166705990707198E-2</c:v>
                </c:pt>
                <c:pt idx="2666">
                  <c:v>0.39573271140757899</c:v>
                </c:pt>
                <c:pt idx="2667">
                  <c:v>7.4384470109625206E-2</c:v>
                </c:pt>
                <c:pt idx="2668">
                  <c:v>0.88760928197963895</c:v>
                </c:pt>
                <c:pt idx="2669">
                  <c:v>0.16961793578702</c:v>
                </c:pt>
                <c:pt idx="2670">
                  <c:v>0.66473089836212296</c:v>
                </c:pt>
                <c:pt idx="2671">
                  <c:v>0.50732085371508995</c:v>
                </c:pt>
                <c:pt idx="2672">
                  <c:v>0.89849250489277899</c:v>
                </c:pt>
                <c:pt idx="2673">
                  <c:v>0.91163006285052495</c:v>
                </c:pt>
                <c:pt idx="2674">
                  <c:v>0.84770188760992404</c:v>
                </c:pt>
                <c:pt idx="2675">
                  <c:v>0.402059239187541</c:v>
                </c:pt>
                <c:pt idx="2676">
                  <c:v>0.35077562603802098</c:v>
                </c:pt>
                <c:pt idx="2677">
                  <c:v>0.22931244601977799</c:v>
                </c:pt>
                <c:pt idx="2678">
                  <c:v>0.23744032357435299</c:v>
                </c:pt>
                <c:pt idx="2679">
                  <c:v>0.47938615308537802</c:v>
                </c:pt>
                <c:pt idx="2680">
                  <c:v>0.130202511460599</c:v>
                </c:pt>
                <c:pt idx="2681">
                  <c:v>1.15755225598284</c:v>
                </c:pt>
                <c:pt idx="2682">
                  <c:v>0.22647270750871101</c:v>
                </c:pt>
                <c:pt idx="2683">
                  <c:v>0.37880559432779398</c:v>
                </c:pt>
                <c:pt idx="2684">
                  <c:v>9.14062466419783E-2</c:v>
                </c:pt>
                <c:pt idx="2685">
                  <c:v>0.192541797590045</c:v>
                </c:pt>
                <c:pt idx="2686">
                  <c:v>1.359818900537388</c:v>
                </c:pt>
                <c:pt idx="2687">
                  <c:v>0.56416744976751698</c:v>
                </c:pt>
                <c:pt idx="2688">
                  <c:v>4.7010172607326102E-2</c:v>
                </c:pt>
                <c:pt idx="2689">
                  <c:v>0.43899032040240199</c:v>
                </c:pt>
                <c:pt idx="2690">
                  <c:v>1.4601867425758011</c:v>
                </c:pt>
                <c:pt idx="2691">
                  <c:v>2.5626254792705201E-2</c:v>
                </c:pt>
                <c:pt idx="2692">
                  <c:v>0.87904496830959999</c:v>
                </c:pt>
                <c:pt idx="2693">
                  <c:v>7.1576794920231404E-2</c:v>
                </c:pt>
                <c:pt idx="2694">
                  <c:v>0.13589017468655301</c:v>
                </c:pt>
                <c:pt idx="2695">
                  <c:v>0.107486158795321</c:v>
                </c:pt>
                <c:pt idx="2696">
                  <c:v>0.81994073979551796</c:v>
                </c:pt>
                <c:pt idx="2697">
                  <c:v>0.476371237577004</c:v>
                </c:pt>
                <c:pt idx="2698">
                  <c:v>0.29728394546534198</c:v>
                </c:pt>
                <c:pt idx="2699">
                  <c:v>3.9809095517165903E-2</c:v>
                </c:pt>
                <c:pt idx="2700">
                  <c:v>1.006808054696444</c:v>
                </c:pt>
                <c:pt idx="2701">
                  <c:v>1.467235522254376</c:v>
                </c:pt>
                <c:pt idx="2702">
                  <c:v>2.3563618479816799E-2</c:v>
                </c:pt>
                <c:pt idx="2703">
                  <c:v>0.68013458686992301</c:v>
                </c:pt>
                <c:pt idx="2704">
                  <c:v>1.074714986479353</c:v>
                </c:pt>
                <c:pt idx="2705">
                  <c:v>3.041220397433825</c:v>
                </c:pt>
                <c:pt idx="2706">
                  <c:v>0.89720502675802705</c:v>
                </c:pt>
                <c:pt idx="2707">
                  <c:v>4.0057710301517888</c:v>
                </c:pt>
                <c:pt idx="2708">
                  <c:v>0.103640969462702</c:v>
                </c:pt>
                <c:pt idx="2709">
                  <c:v>3.7323738825600352</c:v>
                </c:pt>
                <c:pt idx="2710">
                  <c:v>0.120623401284116</c:v>
                </c:pt>
                <c:pt idx="2711">
                  <c:v>0.53651284050724002</c:v>
                </c:pt>
                <c:pt idx="2712">
                  <c:v>1.248826446945358</c:v>
                </c:pt>
                <c:pt idx="2713">
                  <c:v>0.17023765164290899</c:v>
                </c:pt>
                <c:pt idx="2714">
                  <c:v>0.74401395080391997</c:v>
                </c:pt>
                <c:pt idx="2715">
                  <c:v>1.069979054296571</c:v>
                </c:pt>
                <c:pt idx="2716">
                  <c:v>0.44627106441887499</c:v>
                </c:pt>
                <c:pt idx="2717">
                  <c:v>0.80586549744441205</c:v>
                </c:pt>
                <c:pt idx="2718">
                  <c:v>0.96311912957888501</c:v>
                </c:pt>
                <c:pt idx="2719">
                  <c:v>0.50337765991347805</c:v>
                </c:pt>
                <c:pt idx="2720">
                  <c:v>3.6104079019489572</c:v>
                </c:pt>
                <c:pt idx="2721">
                  <c:v>0.12285451131035199</c:v>
                </c:pt>
                <c:pt idx="2722">
                  <c:v>1.460192277288983</c:v>
                </c:pt>
                <c:pt idx="2723">
                  <c:v>0.284986493064044</c:v>
                </c:pt>
                <c:pt idx="2724">
                  <c:v>1.2617015414071959</c:v>
                </c:pt>
                <c:pt idx="2725">
                  <c:v>1.4535651830137759</c:v>
                </c:pt>
                <c:pt idx="2726">
                  <c:v>1.4595764420626101</c:v>
                </c:pt>
                <c:pt idx="2727">
                  <c:v>0.86212249755804204</c:v>
                </c:pt>
                <c:pt idx="2728">
                  <c:v>0.92250959571858204</c:v>
                </c:pt>
                <c:pt idx="2729">
                  <c:v>0.33554541454934</c:v>
                </c:pt>
                <c:pt idx="2730">
                  <c:v>0.68513753988340698</c:v>
                </c:pt>
                <c:pt idx="2731">
                  <c:v>0.71151557115216202</c:v>
                </c:pt>
                <c:pt idx="2732">
                  <c:v>2.307868573905226</c:v>
                </c:pt>
                <c:pt idx="2733">
                  <c:v>0.16712450549500299</c:v>
                </c:pt>
                <c:pt idx="2734">
                  <c:v>7.7030860640409898E-2</c:v>
                </c:pt>
                <c:pt idx="2735">
                  <c:v>0.76924849075780299</c:v>
                </c:pt>
                <c:pt idx="2736">
                  <c:v>0.60410431160050704</c:v>
                </c:pt>
                <c:pt idx="2737">
                  <c:v>1.284055545014678</c:v>
                </c:pt>
                <c:pt idx="2738">
                  <c:v>0.40807129902245298</c:v>
                </c:pt>
                <c:pt idx="2739">
                  <c:v>3.5857841030271197E-2</c:v>
                </c:pt>
                <c:pt idx="2740">
                  <c:v>7.6940467604289506E-2</c:v>
                </c:pt>
                <c:pt idx="2741">
                  <c:v>0.19316722701390901</c:v>
                </c:pt>
                <c:pt idx="2742">
                  <c:v>0.451336256621995</c:v>
                </c:pt>
                <c:pt idx="2743">
                  <c:v>3.9053663363011901E-2</c:v>
                </c:pt>
                <c:pt idx="2744">
                  <c:v>0.53634738696728401</c:v>
                </c:pt>
                <c:pt idx="2745">
                  <c:v>0.58327464721088995</c:v>
                </c:pt>
                <c:pt idx="2746">
                  <c:v>0.331042378754202</c:v>
                </c:pt>
                <c:pt idx="2747">
                  <c:v>0.77298052198869405</c:v>
                </c:pt>
                <c:pt idx="2748">
                  <c:v>0.45285341379049898</c:v>
                </c:pt>
                <c:pt idx="2749">
                  <c:v>1.4101318931914839</c:v>
                </c:pt>
                <c:pt idx="2750">
                  <c:v>8.3191135978525704E-2</c:v>
                </c:pt>
                <c:pt idx="2751">
                  <c:v>0.32631780850390701</c:v>
                </c:pt>
                <c:pt idx="2752">
                  <c:v>3.02416903850163</c:v>
                </c:pt>
                <c:pt idx="2753">
                  <c:v>0.124222486469521</c:v>
                </c:pt>
                <c:pt idx="2754">
                  <c:v>9.7178153979381898E-2</c:v>
                </c:pt>
                <c:pt idx="2755">
                  <c:v>4.4329583561997399E-2</c:v>
                </c:pt>
                <c:pt idx="2756">
                  <c:v>0.74367342221667498</c:v>
                </c:pt>
                <c:pt idx="2757">
                  <c:v>2.8825308937547791</c:v>
                </c:pt>
                <c:pt idx="2758">
                  <c:v>0.52501118844898198</c:v>
                </c:pt>
                <c:pt idx="2759">
                  <c:v>0.23278046443551101</c:v>
                </c:pt>
                <c:pt idx="2760">
                  <c:v>0.96783848655678795</c:v>
                </c:pt>
                <c:pt idx="2761">
                  <c:v>1.053232202965954</c:v>
                </c:pt>
                <c:pt idx="2762">
                  <c:v>1.0979358698246959</c:v>
                </c:pt>
                <c:pt idx="2763">
                  <c:v>1.0298487709736239</c:v>
                </c:pt>
                <c:pt idx="2764">
                  <c:v>1.3864062765599501</c:v>
                </c:pt>
                <c:pt idx="2765">
                  <c:v>0.20670592631607401</c:v>
                </c:pt>
                <c:pt idx="2766">
                  <c:v>3.937772428135291</c:v>
                </c:pt>
                <c:pt idx="2767">
                  <c:v>0.67873609970008197</c:v>
                </c:pt>
                <c:pt idx="2768">
                  <c:v>3.6411724451603802E-2</c:v>
                </c:pt>
                <c:pt idx="2769">
                  <c:v>0.54379795230792005</c:v>
                </c:pt>
                <c:pt idx="2770">
                  <c:v>3.79544471472434E-2</c:v>
                </c:pt>
                <c:pt idx="2771">
                  <c:v>3.7327121776725529</c:v>
                </c:pt>
                <c:pt idx="2772">
                  <c:v>0.90183657835703501</c:v>
                </c:pt>
                <c:pt idx="2773">
                  <c:v>0.48738275740685699</c:v>
                </c:pt>
                <c:pt idx="2774">
                  <c:v>0.48738275740685699</c:v>
                </c:pt>
                <c:pt idx="2775">
                  <c:v>0.78849589935436604</c:v>
                </c:pt>
                <c:pt idx="2776">
                  <c:v>0.955447279343691</c:v>
                </c:pt>
                <c:pt idx="2777">
                  <c:v>0.22087211043560101</c:v>
                </c:pt>
                <c:pt idx="2778">
                  <c:v>0.90089809564783596</c:v>
                </c:pt>
                <c:pt idx="2779">
                  <c:v>1.064433031643248</c:v>
                </c:pt>
                <c:pt idx="2780">
                  <c:v>0.87898856492505495</c:v>
                </c:pt>
                <c:pt idx="2781">
                  <c:v>1.3257872045729071</c:v>
                </c:pt>
                <c:pt idx="2782">
                  <c:v>0.50562118807174505</c:v>
                </c:pt>
                <c:pt idx="2783">
                  <c:v>0.54792327123910201</c:v>
                </c:pt>
                <c:pt idx="2784">
                  <c:v>0.17295594593692401</c:v>
                </c:pt>
                <c:pt idx="2785">
                  <c:v>1.588321722535081</c:v>
                </c:pt>
                <c:pt idx="2786">
                  <c:v>0.764185979772951</c:v>
                </c:pt>
                <c:pt idx="2787">
                  <c:v>4.9444243947471014</c:v>
                </c:pt>
                <c:pt idx="2788">
                  <c:v>1.342611966268928</c:v>
                </c:pt>
                <c:pt idx="2789">
                  <c:v>1.7590613874345451</c:v>
                </c:pt>
                <c:pt idx="2790">
                  <c:v>4.8349556160689797</c:v>
                </c:pt>
                <c:pt idx="2791">
                  <c:v>1.378076174298682</c:v>
                </c:pt>
                <c:pt idx="2792">
                  <c:v>0.97222547066044196</c:v>
                </c:pt>
                <c:pt idx="2793">
                  <c:v>5.0452042241129397E-2</c:v>
                </c:pt>
                <c:pt idx="2794">
                  <c:v>0.90130865171184205</c:v>
                </c:pt>
                <c:pt idx="2795">
                  <c:v>0.88741023802934305</c:v>
                </c:pt>
                <c:pt idx="2796">
                  <c:v>0.89863465952707999</c:v>
                </c:pt>
                <c:pt idx="2797">
                  <c:v>0.31839547226061699</c:v>
                </c:pt>
                <c:pt idx="2798">
                  <c:v>0.24418248873565301</c:v>
                </c:pt>
                <c:pt idx="2799">
                  <c:v>1.290916702661506</c:v>
                </c:pt>
                <c:pt idx="2800">
                  <c:v>1.319643882375805</c:v>
                </c:pt>
                <c:pt idx="2801">
                  <c:v>7.9871051668874996E-2</c:v>
                </c:pt>
                <c:pt idx="2802">
                  <c:v>0.92582601607720405</c:v>
                </c:pt>
                <c:pt idx="2803">
                  <c:v>1.623291734887264</c:v>
                </c:pt>
                <c:pt idx="2804">
                  <c:v>0.72364930694839202</c:v>
                </c:pt>
                <c:pt idx="2805">
                  <c:v>0.349675626161706</c:v>
                </c:pt>
                <c:pt idx="2806">
                  <c:v>0.47845529210215099</c:v>
                </c:pt>
                <c:pt idx="2807">
                  <c:v>1.2003628974453719</c:v>
                </c:pt>
                <c:pt idx="2808">
                  <c:v>0.52471498930934202</c:v>
                </c:pt>
                <c:pt idx="2809">
                  <c:v>0.28897595171726198</c:v>
                </c:pt>
                <c:pt idx="2810">
                  <c:v>1.460192308751046</c:v>
                </c:pt>
                <c:pt idx="2811">
                  <c:v>0.16567360445944501</c:v>
                </c:pt>
                <c:pt idx="2812">
                  <c:v>0.344274301968371</c:v>
                </c:pt>
                <c:pt idx="2813">
                  <c:v>6.5347656233950904E-2</c:v>
                </c:pt>
                <c:pt idx="2814">
                  <c:v>0.15659007601246699</c:v>
                </c:pt>
                <c:pt idx="2815">
                  <c:v>1.4453477898917979</c:v>
                </c:pt>
                <c:pt idx="2816">
                  <c:v>1.446481056603266</c:v>
                </c:pt>
                <c:pt idx="2817">
                  <c:v>0.24641879070596301</c:v>
                </c:pt>
                <c:pt idx="2818">
                  <c:v>0.74591026479954603</c:v>
                </c:pt>
                <c:pt idx="2819">
                  <c:v>0.43554148345954002</c:v>
                </c:pt>
                <c:pt idx="2820">
                  <c:v>1.458854045170151</c:v>
                </c:pt>
                <c:pt idx="2821">
                  <c:v>0.41617134398792199</c:v>
                </c:pt>
                <c:pt idx="2822">
                  <c:v>0.557443010354991</c:v>
                </c:pt>
                <c:pt idx="2823">
                  <c:v>0.53185005278408004</c:v>
                </c:pt>
                <c:pt idx="2824">
                  <c:v>0.741882336135957</c:v>
                </c:pt>
                <c:pt idx="2825">
                  <c:v>0.60818468215616694</c:v>
                </c:pt>
                <c:pt idx="2826">
                  <c:v>0.718546520760874</c:v>
                </c:pt>
                <c:pt idx="2827">
                  <c:v>0.581240245544561</c:v>
                </c:pt>
                <c:pt idx="2828">
                  <c:v>0.87423906281866004</c:v>
                </c:pt>
                <c:pt idx="2829">
                  <c:v>0.76232862725817896</c:v>
                </c:pt>
                <c:pt idx="2830">
                  <c:v>8.1325415483244706E-2</c:v>
                </c:pt>
                <c:pt idx="2831">
                  <c:v>0.56997229095433899</c:v>
                </c:pt>
                <c:pt idx="2832">
                  <c:v>0.18274556629955599</c:v>
                </c:pt>
                <c:pt idx="2833">
                  <c:v>1.3977000287904</c:v>
                </c:pt>
                <c:pt idx="2834">
                  <c:v>1.460192224745031</c:v>
                </c:pt>
                <c:pt idx="2835">
                  <c:v>0.28953510065637</c:v>
                </c:pt>
                <c:pt idx="2836">
                  <c:v>1.0145693450264679</c:v>
                </c:pt>
                <c:pt idx="2837">
                  <c:v>1.3421420099393511</c:v>
                </c:pt>
                <c:pt idx="2838">
                  <c:v>1.4268848960720291</c:v>
                </c:pt>
                <c:pt idx="2839">
                  <c:v>0.33187009672790202</c:v>
                </c:pt>
                <c:pt idx="2840">
                  <c:v>0.52739954311405102</c:v>
                </c:pt>
                <c:pt idx="2841">
                  <c:v>0.52364716397196498</c:v>
                </c:pt>
                <c:pt idx="2842">
                  <c:v>0.33650098705460701</c:v>
                </c:pt>
                <c:pt idx="2843">
                  <c:v>0.40268482960249602</c:v>
                </c:pt>
                <c:pt idx="2844">
                  <c:v>4.0993982203796797E-2</c:v>
                </c:pt>
                <c:pt idx="2845">
                  <c:v>0.954726844299149</c:v>
                </c:pt>
                <c:pt idx="2846">
                  <c:v>0.102679423934449</c:v>
                </c:pt>
                <c:pt idx="2847">
                  <c:v>0.33367157798762598</c:v>
                </c:pt>
                <c:pt idx="2848">
                  <c:v>0.51091871184923798</c:v>
                </c:pt>
                <c:pt idx="2849">
                  <c:v>0.44776609978294102</c:v>
                </c:pt>
                <c:pt idx="2850">
                  <c:v>1.478662810061095</c:v>
                </c:pt>
                <c:pt idx="2851">
                  <c:v>0.28897294579563598</c:v>
                </c:pt>
                <c:pt idx="2852">
                  <c:v>0.95179913822121398</c:v>
                </c:pt>
                <c:pt idx="2853">
                  <c:v>0.58257716582420205</c:v>
                </c:pt>
                <c:pt idx="2854">
                  <c:v>0.27859387678011199</c:v>
                </c:pt>
                <c:pt idx="2855">
                  <c:v>1.2683150965790939</c:v>
                </c:pt>
                <c:pt idx="2856">
                  <c:v>0.52580236324423602</c:v>
                </c:pt>
                <c:pt idx="2857">
                  <c:v>0.92968393341437205</c:v>
                </c:pt>
                <c:pt idx="2858">
                  <c:v>0.131255163035185</c:v>
                </c:pt>
                <c:pt idx="2859">
                  <c:v>0.87906274084360203</c:v>
                </c:pt>
                <c:pt idx="2860">
                  <c:v>1.172721438201078</c:v>
                </c:pt>
                <c:pt idx="2861">
                  <c:v>0.56500045107457297</c:v>
                </c:pt>
                <c:pt idx="2862">
                  <c:v>0.104429079287378</c:v>
                </c:pt>
                <c:pt idx="2863">
                  <c:v>0.53932050874404003</c:v>
                </c:pt>
                <c:pt idx="2864">
                  <c:v>0.89852209740309696</c:v>
                </c:pt>
                <c:pt idx="2865">
                  <c:v>5.0783419330600703E-2</c:v>
                </c:pt>
                <c:pt idx="2866">
                  <c:v>0.67398110813736301</c:v>
                </c:pt>
                <c:pt idx="2867">
                  <c:v>0.44137312917258598</c:v>
                </c:pt>
                <c:pt idx="2868">
                  <c:v>0.37806274588799998</c:v>
                </c:pt>
                <c:pt idx="2869">
                  <c:v>0.32126551916505097</c:v>
                </c:pt>
                <c:pt idx="2870">
                  <c:v>0.83481427028528798</c:v>
                </c:pt>
                <c:pt idx="2871">
                  <c:v>0.24093694687108</c:v>
                </c:pt>
                <c:pt idx="2872">
                  <c:v>1.9726946678529891</c:v>
                </c:pt>
                <c:pt idx="2873">
                  <c:v>0.15959580561546199</c:v>
                </c:pt>
                <c:pt idx="2874">
                  <c:v>0.54533530583712797</c:v>
                </c:pt>
                <c:pt idx="2875">
                  <c:v>0.16638611419025501</c:v>
                </c:pt>
                <c:pt idx="2876">
                  <c:v>1.8365544241597711</c:v>
                </c:pt>
                <c:pt idx="2877">
                  <c:v>1.6270985322408229</c:v>
                </c:pt>
                <c:pt idx="2878">
                  <c:v>0.93382213877748899</c:v>
                </c:pt>
                <c:pt idx="2879">
                  <c:v>0.86867863423060998</c:v>
                </c:pt>
                <c:pt idx="2880">
                  <c:v>2.1197794483694432</c:v>
                </c:pt>
                <c:pt idx="2881">
                  <c:v>1.426080532360491</c:v>
                </c:pt>
                <c:pt idx="2882">
                  <c:v>0.20962212061777599</c:v>
                </c:pt>
                <c:pt idx="2883">
                  <c:v>0.96924587751004498</c:v>
                </c:pt>
                <c:pt idx="2884">
                  <c:v>0.91836766101362</c:v>
                </c:pt>
                <c:pt idx="2885">
                  <c:v>0.71686605733777897</c:v>
                </c:pt>
                <c:pt idx="2886">
                  <c:v>7.8671552072725998E-2</c:v>
                </c:pt>
                <c:pt idx="2887">
                  <c:v>0.22111199602658901</c:v>
                </c:pt>
                <c:pt idx="2888">
                  <c:v>2.6440329038693631</c:v>
                </c:pt>
                <c:pt idx="2889">
                  <c:v>1.4601922729499559</c:v>
                </c:pt>
                <c:pt idx="2890">
                  <c:v>0.118610049065623</c:v>
                </c:pt>
                <c:pt idx="2891">
                  <c:v>1.460088721410701</c:v>
                </c:pt>
                <c:pt idx="2892">
                  <c:v>0.80362905829401199</c:v>
                </c:pt>
                <c:pt idx="2893">
                  <c:v>0.27049855360785502</c:v>
                </c:pt>
                <c:pt idx="2894">
                  <c:v>8.8681873735296499E-2</c:v>
                </c:pt>
                <c:pt idx="2895">
                  <c:v>0.925926252864674</c:v>
                </c:pt>
                <c:pt idx="2896">
                  <c:v>0.102507091391496</c:v>
                </c:pt>
                <c:pt idx="2897">
                  <c:v>0.50785818742609101</c:v>
                </c:pt>
                <c:pt idx="2898">
                  <c:v>0.69785051340452497</c:v>
                </c:pt>
                <c:pt idx="2899">
                  <c:v>0.18100989603599901</c:v>
                </c:pt>
                <c:pt idx="2900">
                  <c:v>6.0265479484565898E-2</c:v>
                </c:pt>
                <c:pt idx="2901">
                  <c:v>0.1279234894961</c:v>
                </c:pt>
                <c:pt idx="2902">
                  <c:v>1.05078242730937</c:v>
                </c:pt>
                <c:pt idx="2903">
                  <c:v>0.23602965683369301</c:v>
                </c:pt>
                <c:pt idx="2904">
                  <c:v>0.88520688562791705</c:v>
                </c:pt>
                <c:pt idx="2905">
                  <c:v>3.5905777121114948</c:v>
                </c:pt>
                <c:pt idx="2906">
                  <c:v>0.90247564542521597</c:v>
                </c:pt>
                <c:pt idx="2907">
                  <c:v>0.91865788755159905</c:v>
                </c:pt>
                <c:pt idx="2908">
                  <c:v>0.23121449730950999</c:v>
                </c:pt>
                <c:pt idx="2909">
                  <c:v>0.79005456768374205</c:v>
                </c:pt>
                <c:pt idx="2910">
                  <c:v>3.6915247982353772</c:v>
                </c:pt>
                <c:pt idx="2911">
                  <c:v>1.632681520456386</c:v>
                </c:pt>
                <c:pt idx="2912">
                  <c:v>0.33639646372713999</c:v>
                </c:pt>
                <c:pt idx="2913">
                  <c:v>0.94795957524462404</c:v>
                </c:pt>
                <c:pt idx="2914">
                  <c:v>3.6332047645498598E-2</c:v>
                </c:pt>
                <c:pt idx="2915">
                  <c:v>0.70111821705407695</c:v>
                </c:pt>
                <c:pt idx="2916">
                  <c:v>0.42874035510563302</c:v>
                </c:pt>
                <c:pt idx="2917">
                  <c:v>0.68960940383945202</c:v>
                </c:pt>
                <c:pt idx="2918">
                  <c:v>0.94584642248388695</c:v>
                </c:pt>
                <c:pt idx="2919">
                  <c:v>3.4725770736503403E-2</c:v>
                </c:pt>
                <c:pt idx="2920">
                  <c:v>0.22819442783587701</c:v>
                </c:pt>
                <c:pt idx="2921">
                  <c:v>0.98593356307966795</c:v>
                </c:pt>
                <c:pt idx="2922">
                  <c:v>0.97976013241641502</c:v>
                </c:pt>
                <c:pt idx="2923">
                  <c:v>4.1800820752961014</c:v>
                </c:pt>
                <c:pt idx="2924">
                  <c:v>1.4145866677104539</c:v>
                </c:pt>
                <c:pt idx="2925">
                  <c:v>0.80651256482610001</c:v>
                </c:pt>
                <c:pt idx="2926">
                  <c:v>1.95090281458212E-2</c:v>
                </c:pt>
                <c:pt idx="2927">
                  <c:v>0.209380367344254</c:v>
                </c:pt>
                <c:pt idx="2928">
                  <c:v>1.5650543313818359</c:v>
                </c:pt>
                <c:pt idx="2929">
                  <c:v>0.28181165496134097</c:v>
                </c:pt>
                <c:pt idx="2930">
                  <c:v>3.6792714301896103E-2</c:v>
                </c:pt>
                <c:pt idx="2931">
                  <c:v>0.22633937073173799</c:v>
                </c:pt>
                <c:pt idx="2932">
                  <c:v>0.79978181203341403</c:v>
                </c:pt>
                <c:pt idx="2933">
                  <c:v>1.23162293845351</c:v>
                </c:pt>
                <c:pt idx="2934">
                  <c:v>0.930664994070594</c:v>
                </c:pt>
                <c:pt idx="2935">
                  <c:v>0.26725195056858803</c:v>
                </c:pt>
                <c:pt idx="2936">
                  <c:v>0.39492340703443102</c:v>
                </c:pt>
                <c:pt idx="2937">
                  <c:v>1.4601921787405141</c:v>
                </c:pt>
                <c:pt idx="2938">
                  <c:v>9.9536736844469398E-2</c:v>
                </c:pt>
                <c:pt idx="2939">
                  <c:v>0.175516001140779</c:v>
                </c:pt>
                <c:pt idx="2940">
                  <c:v>0.14838996112091801</c:v>
                </c:pt>
                <c:pt idx="2941">
                  <c:v>0.929919339729946</c:v>
                </c:pt>
                <c:pt idx="2942">
                  <c:v>0.58113478272498797</c:v>
                </c:pt>
                <c:pt idx="2943">
                  <c:v>1.934306388313731</c:v>
                </c:pt>
                <c:pt idx="2944">
                  <c:v>3.3224944505179939</c:v>
                </c:pt>
                <c:pt idx="2945">
                  <c:v>0.31916793258762299</c:v>
                </c:pt>
                <c:pt idx="2946">
                  <c:v>3.8443456024765501</c:v>
                </c:pt>
                <c:pt idx="2947">
                  <c:v>5.3515893666970502E-2</c:v>
                </c:pt>
                <c:pt idx="2948">
                  <c:v>0.110920281795529</c:v>
                </c:pt>
                <c:pt idx="2949">
                  <c:v>0.78694074300493799</c:v>
                </c:pt>
                <c:pt idx="2950">
                  <c:v>1.1959867876966279</c:v>
                </c:pt>
                <c:pt idx="2951">
                  <c:v>0.23324503823508599</c:v>
                </c:pt>
                <c:pt idx="2952">
                  <c:v>0.71818831396004301</c:v>
                </c:pt>
                <c:pt idx="2953">
                  <c:v>1.134305438197154</c:v>
                </c:pt>
                <c:pt idx="2954">
                  <c:v>0.718546520760874</c:v>
                </c:pt>
                <c:pt idx="2955">
                  <c:v>0.22609363827127801</c:v>
                </c:pt>
                <c:pt idx="2956">
                  <c:v>0.84027170916440497</c:v>
                </c:pt>
                <c:pt idx="2957">
                  <c:v>0.70248464050498305</c:v>
                </c:pt>
                <c:pt idx="2958">
                  <c:v>0.87292789333309495</c:v>
                </c:pt>
                <c:pt idx="2959">
                  <c:v>0.70021544747480302</c:v>
                </c:pt>
                <c:pt idx="2960">
                  <c:v>1.3358040892519909</c:v>
                </c:pt>
                <c:pt idx="2961">
                  <c:v>0.19767807175718</c:v>
                </c:pt>
                <c:pt idx="2962">
                  <c:v>0.84251209859690002</c:v>
                </c:pt>
                <c:pt idx="2963">
                  <c:v>4.1201960081840197E-2</c:v>
                </c:pt>
                <c:pt idx="2964">
                  <c:v>0.92288624950793097</c:v>
                </c:pt>
                <c:pt idx="2965">
                  <c:v>0.17566350278391299</c:v>
                </c:pt>
                <c:pt idx="2966">
                  <c:v>0.68961027898488803</c:v>
                </c:pt>
                <c:pt idx="2967">
                  <c:v>4.4256512997251203E-2</c:v>
                </c:pt>
                <c:pt idx="2968">
                  <c:v>4.4600578375167492</c:v>
                </c:pt>
                <c:pt idx="2969">
                  <c:v>1.862985994562748</c:v>
                </c:pt>
                <c:pt idx="2970">
                  <c:v>0.194981702327919</c:v>
                </c:pt>
                <c:pt idx="2971">
                  <c:v>0.26858736678960399</c:v>
                </c:pt>
                <c:pt idx="2972">
                  <c:v>0.88781417627558801</c:v>
                </c:pt>
                <c:pt idx="2973">
                  <c:v>0.82008625368660804</c:v>
                </c:pt>
                <c:pt idx="2974">
                  <c:v>0.96718490897575804</c:v>
                </c:pt>
                <c:pt idx="2975">
                  <c:v>0.34111459171984998</c:v>
                </c:pt>
                <c:pt idx="2976">
                  <c:v>0.54348168075625303</c:v>
                </c:pt>
                <c:pt idx="2977">
                  <c:v>2.8949251559992741</c:v>
                </c:pt>
                <c:pt idx="2978">
                  <c:v>0.93443312537490997</c:v>
                </c:pt>
                <c:pt idx="2979">
                  <c:v>0.88109337914713903</c:v>
                </c:pt>
                <c:pt idx="2980">
                  <c:v>3.7800418109434308</c:v>
                </c:pt>
                <c:pt idx="2981">
                  <c:v>3.5574142862015958</c:v>
                </c:pt>
                <c:pt idx="2982">
                  <c:v>9.48901156809797E-2</c:v>
                </c:pt>
                <c:pt idx="2983">
                  <c:v>0.68013986661159997</c:v>
                </c:pt>
                <c:pt idx="2984">
                  <c:v>0.42752154571391499</c:v>
                </c:pt>
                <c:pt idx="2985">
                  <c:v>0.31613863031114497</c:v>
                </c:pt>
                <c:pt idx="2986">
                  <c:v>1.459606002778413</c:v>
                </c:pt>
                <c:pt idx="2987">
                  <c:v>0.77077773638428904</c:v>
                </c:pt>
                <c:pt idx="2988">
                  <c:v>8.9417498620812698E-3</c:v>
                </c:pt>
                <c:pt idx="2989">
                  <c:v>4.2733890957967202E-2</c:v>
                </c:pt>
                <c:pt idx="2990">
                  <c:v>0.74220545078433298</c:v>
                </c:pt>
                <c:pt idx="2991">
                  <c:v>0.82925689867604202</c:v>
                </c:pt>
                <c:pt idx="2992">
                  <c:v>1.773378216950511</c:v>
                </c:pt>
                <c:pt idx="2993">
                  <c:v>0.81888262804497503</c:v>
                </c:pt>
                <c:pt idx="2994">
                  <c:v>0.38182102803371698</c:v>
                </c:pt>
                <c:pt idx="2995">
                  <c:v>5.8279176856177499E-2</c:v>
                </c:pt>
                <c:pt idx="2996">
                  <c:v>3.7007240735368797E-2</c:v>
                </c:pt>
                <c:pt idx="2997">
                  <c:v>1.115169281885924</c:v>
                </c:pt>
                <c:pt idx="2998">
                  <c:v>0.138854092576289</c:v>
                </c:pt>
                <c:pt idx="2999">
                  <c:v>0.50743840961442099</c:v>
                </c:pt>
                <c:pt idx="3000">
                  <c:v>1.8102186901054751</c:v>
                </c:pt>
                <c:pt idx="3001">
                  <c:v>1.6826161809253299</c:v>
                </c:pt>
                <c:pt idx="3002">
                  <c:v>0.45251174091590501</c:v>
                </c:pt>
                <c:pt idx="3003">
                  <c:v>1.2286219128638001</c:v>
                </c:pt>
                <c:pt idx="3004">
                  <c:v>8.4039008106480295E-2</c:v>
                </c:pt>
                <c:pt idx="3005">
                  <c:v>2.4429331868843049</c:v>
                </c:pt>
                <c:pt idx="3006">
                  <c:v>0.26572575135806598</c:v>
                </c:pt>
                <c:pt idx="3007">
                  <c:v>0.86416396779319604</c:v>
                </c:pt>
                <c:pt idx="3008">
                  <c:v>0.496228949492586</c:v>
                </c:pt>
                <c:pt idx="3009">
                  <c:v>0.194328188765819</c:v>
                </c:pt>
                <c:pt idx="3010">
                  <c:v>0.18238657323965499</c:v>
                </c:pt>
                <c:pt idx="3011">
                  <c:v>0.333942807566668</c:v>
                </c:pt>
                <c:pt idx="3012">
                  <c:v>0.71822855447232603</c:v>
                </c:pt>
                <c:pt idx="3013">
                  <c:v>0.113450364500086</c:v>
                </c:pt>
                <c:pt idx="3014">
                  <c:v>4.0685424602349897E-2</c:v>
                </c:pt>
                <c:pt idx="3015">
                  <c:v>0.84542684585327699</c:v>
                </c:pt>
                <c:pt idx="3016">
                  <c:v>0.38324490474261003</c:v>
                </c:pt>
                <c:pt idx="3017">
                  <c:v>7.60011454396919E-2</c:v>
                </c:pt>
                <c:pt idx="3018">
                  <c:v>4.6122182447409503E-2</c:v>
                </c:pt>
                <c:pt idx="3019">
                  <c:v>4.3518937804105901E-2</c:v>
                </c:pt>
                <c:pt idx="3020">
                  <c:v>0.54021206696844404</c:v>
                </c:pt>
                <c:pt idx="3021">
                  <c:v>0.71783264225423604</c:v>
                </c:pt>
                <c:pt idx="3022">
                  <c:v>0.53752083420380004</c:v>
                </c:pt>
                <c:pt idx="3023">
                  <c:v>0.13805015574683899</c:v>
                </c:pt>
                <c:pt idx="3024">
                  <c:v>1.8160602378376509</c:v>
                </c:pt>
                <c:pt idx="3025">
                  <c:v>0.59425738717443599</c:v>
                </c:pt>
                <c:pt idx="3026">
                  <c:v>1.217789096032069</c:v>
                </c:pt>
                <c:pt idx="3027">
                  <c:v>1.589374618379487</c:v>
                </c:pt>
                <c:pt idx="3028">
                  <c:v>9.2685224474205394E-2</c:v>
                </c:pt>
                <c:pt idx="3029">
                  <c:v>2.5204887434102869</c:v>
                </c:pt>
                <c:pt idx="3030">
                  <c:v>2.0442646633232791</c:v>
                </c:pt>
                <c:pt idx="3031">
                  <c:v>0.80673155224745197</c:v>
                </c:pt>
                <c:pt idx="3032">
                  <c:v>1.124632416971423</c:v>
                </c:pt>
                <c:pt idx="3033">
                  <c:v>0.29028457291374199</c:v>
                </c:pt>
                <c:pt idx="3034">
                  <c:v>7.6661700590240398E-2</c:v>
                </c:pt>
                <c:pt idx="3035">
                  <c:v>0.90669333093497895</c:v>
                </c:pt>
                <c:pt idx="3036">
                  <c:v>0.86440350785125897</c:v>
                </c:pt>
                <c:pt idx="3037">
                  <c:v>0.12113256389867701</c:v>
                </c:pt>
                <c:pt idx="3038">
                  <c:v>1.2447890567573809</c:v>
                </c:pt>
                <c:pt idx="3039">
                  <c:v>0.86481543233569202</c:v>
                </c:pt>
                <c:pt idx="3040">
                  <c:v>1.1375472242994349</c:v>
                </c:pt>
                <c:pt idx="3041">
                  <c:v>1.3977000287904</c:v>
                </c:pt>
                <c:pt idx="3042">
                  <c:v>0.412032475363456</c:v>
                </c:pt>
                <c:pt idx="3043">
                  <c:v>0.54015043733982304</c:v>
                </c:pt>
                <c:pt idx="3044">
                  <c:v>0.53964335986849599</c:v>
                </c:pt>
                <c:pt idx="3045">
                  <c:v>1.1108101281775911</c:v>
                </c:pt>
                <c:pt idx="3046">
                  <c:v>0.911148057113362</c:v>
                </c:pt>
                <c:pt idx="3047">
                  <c:v>0.71339603447183697</c:v>
                </c:pt>
                <c:pt idx="3048">
                  <c:v>0.83036799750069801</c:v>
                </c:pt>
                <c:pt idx="3049">
                  <c:v>0.59790554145344799</c:v>
                </c:pt>
                <c:pt idx="3050">
                  <c:v>0.84418386797807798</c:v>
                </c:pt>
                <c:pt idx="3051">
                  <c:v>8.9906403286705294E-2</c:v>
                </c:pt>
                <c:pt idx="3052">
                  <c:v>0.97649301927319698</c:v>
                </c:pt>
                <c:pt idx="3053">
                  <c:v>0.90384743308638404</c:v>
                </c:pt>
                <c:pt idx="3054">
                  <c:v>0.59608812921099497</c:v>
                </c:pt>
                <c:pt idx="3055">
                  <c:v>2.8590563937865121</c:v>
                </c:pt>
                <c:pt idx="3056">
                  <c:v>0.60966596835498899</c:v>
                </c:pt>
                <c:pt idx="3057">
                  <c:v>5.77905596923938E-2</c:v>
                </c:pt>
                <c:pt idx="3058">
                  <c:v>2.1942678914121201</c:v>
                </c:pt>
                <c:pt idx="3059">
                  <c:v>2.7428725355794281</c:v>
                </c:pt>
                <c:pt idx="3060">
                  <c:v>3.4613330857129512</c:v>
                </c:pt>
                <c:pt idx="3061">
                  <c:v>0.59043533522839797</c:v>
                </c:pt>
                <c:pt idx="3062">
                  <c:v>1.01185719381339</c:v>
                </c:pt>
                <c:pt idx="3063">
                  <c:v>0.77877883870017495</c:v>
                </c:pt>
                <c:pt idx="3064">
                  <c:v>0.52438489943414701</c:v>
                </c:pt>
                <c:pt idx="3065">
                  <c:v>0.23970120867981201</c:v>
                </c:pt>
                <c:pt idx="3066">
                  <c:v>0.119889110211625</c:v>
                </c:pt>
                <c:pt idx="3067">
                  <c:v>5.0388939269268802E-2</c:v>
                </c:pt>
                <c:pt idx="3068">
                  <c:v>1.4601923087386821</c:v>
                </c:pt>
                <c:pt idx="3069">
                  <c:v>0.30656980289700803</c:v>
                </c:pt>
                <c:pt idx="3070">
                  <c:v>3.8324347969555903E-2</c:v>
                </c:pt>
                <c:pt idx="3071">
                  <c:v>0.137233556930211</c:v>
                </c:pt>
                <c:pt idx="3072">
                  <c:v>0.18478715058696399</c:v>
                </c:pt>
                <c:pt idx="3073">
                  <c:v>0.54370319366253805</c:v>
                </c:pt>
                <c:pt idx="3074">
                  <c:v>0.20966609040683001</c:v>
                </c:pt>
                <c:pt idx="3075">
                  <c:v>0.233326381128517</c:v>
                </c:pt>
                <c:pt idx="3076">
                  <c:v>1.9903083520794101E-2</c:v>
                </c:pt>
                <c:pt idx="3077">
                  <c:v>1.4601923087510431</c:v>
                </c:pt>
                <c:pt idx="3078">
                  <c:v>1.4601923087510431</c:v>
                </c:pt>
                <c:pt idx="3079">
                  <c:v>1.4601923087510431</c:v>
                </c:pt>
                <c:pt idx="3080">
                  <c:v>1.4601923087510431</c:v>
                </c:pt>
                <c:pt idx="3081">
                  <c:v>1.4601923087510431</c:v>
                </c:pt>
                <c:pt idx="3082">
                  <c:v>1.4601923087510431</c:v>
                </c:pt>
                <c:pt idx="3083">
                  <c:v>1.4601923087510431</c:v>
                </c:pt>
                <c:pt idx="3084">
                  <c:v>1.4601923087510431</c:v>
                </c:pt>
                <c:pt idx="3085">
                  <c:v>1.4601923087510431</c:v>
                </c:pt>
                <c:pt idx="3086">
                  <c:v>1.4601923087510431</c:v>
                </c:pt>
                <c:pt idx="3087">
                  <c:v>1.4601923087510431</c:v>
                </c:pt>
                <c:pt idx="3088">
                  <c:v>1.4601923087510431</c:v>
                </c:pt>
                <c:pt idx="3089">
                  <c:v>1.4601923087510431</c:v>
                </c:pt>
                <c:pt idx="3090">
                  <c:v>1.4601923087510431</c:v>
                </c:pt>
                <c:pt idx="3091">
                  <c:v>1.4601923087510431</c:v>
                </c:pt>
                <c:pt idx="3092">
                  <c:v>1.4601923087510431</c:v>
                </c:pt>
                <c:pt idx="3093">
                  <c:v>1.4601923087510431</c:v>
                </c:pt>
                <c:pt idx="3094">
                  <c:v>1.4601923087510431</c:v>
                </c:pt>
                <c:pt idx="3095">
                  <c:v>1.4601923087510431</c:v>
                </c:pt>
                <c:pt idx="3096">
                  <c:v>1.4601923087510431</c:v>
                </c:pt>
                <c:pt idx="3097">
                  <c:v>1.4601923087510431</c:v>
                </c:pt>
                <c:pt idx="3098">
                  <c:v>1.4601923087510431</c:v>
                </c:pt>
                <c:pt idx="3099">
                  <c:v>1.4601923087510431</c:v>
                </c:pt>
                <c:pt idx="3100">
                  <c:v>1.4601923087510431</c:v>
                </c:pt>
                <c:pt idx="3101">
                  <c:v>1.4601923087510431</c:v>
                </c:pt>
                <c:pt idx="3102">
                  <c:v>1.4601923087510431</c:v>
                </c:pt>
                <c:pt idx="3103">
                  <c:v>1.4601923087510431</c:v>
                </c:pt>
              </c:numCache>
            </c:numRef>
          </c:xVal>
          <c:yVal>
            <c:numRef>
              <c:f>Results!$KT$6:$KT$3109</c:f>
              <c:numCache>
                <c:formatCode>General_)</c:formatCode>
                <c:ptCount val="3104"/>
                <c:pt idx="0">
                  <c:v>4.2562392073633203E-3</c:v>
                </c:pt>
                <c:pt idx="1">
                  <c:v>4.2513188946474503E-3</c:v>
                </c:pt>
                <c:pt idx="2">
                  <c:v>4.2533239780019397E-3</c:v>
                </c:pt>
                <c:pt idx="3">
                  <c:v>4.2499198742239497E-3</c:v>
                </c:pt>
                <c:pt idx="4">
                  <c:v>4.25495297194327E-3</c:v>
                </c:pt>
                <c:pt idx="5">
                  <c:v>4.2510790368671704E-3</c:v>
                </c:pt>
                <c:pt idx="6">
                  <c:v>4.2523068109456197E-3</c:v>
                </c:pt>
                <c:pt idx="7">
                  <c:v>4.2436972610694502E-3</c:v>
                </c:pt>
                <c:pt idx="8">
                  <c:v>4.2503955765112698E-3</c:v>
                </c:pt>
                <c:pt idx="9">
                  <c:v>4.2523232054959203E-3</c:v>
                </c:pt>
                <c:pt idx="10">
                  <c:v>4.2503174458222298E-3</c:v>
                </c:pt>
                <c:pt idx="11">
                  <c:v>4.2536092191097297E-3</c:v>
                </c:pt>
                <c:pt idx="12">
                  <c:v>4.2503433977422404E-3</c:v>
                </c:pt>
                <c:pt idx="13">
                  <c:v>4.2481202185754401E-3</c:v>
                </c:pt>
                <c:pt idx="14">
                  <c:v>4.2473112188629496E-3</c:v>
                </c:pt>
                <c:pt idx="15">
                  <c:v>4.2523472313238803E-3</c:v>
                </c:pt>
                <c:pt idx="16">
                  <c:v>4.2551724946197E-3</c:v>
                </c:pt>
                <c:pt idx="17">
                  <c:v>4.2557489861567302E-3</c:v>
                </c:pt>
                <c:pt idx="18">
                  <c:v>4.2464134475334002E-3</c:v>
                </c:pt>
                <c:pt idx="19">
                  <c:v>4.24927526903119E-3</c:v>
                </c:pt>
                <c:pt idx="20">
                  <c:v>4.2457661119671098E-3</c:v>
                </c:pt>
                <c:pt idx="21">
                  <c:v>4.25225619520636E-3</c:v>
                </c:pt>
                <c:pt idx="22">
                  <c:v>4.2477143329858599E-3</c:v>
                </c:pt>
                <c:pt idx="23">
                  <c:v>4.2510354564683902E-3</c:v>
                </c:pt>
                <c:pt idx="24">
                  <c:v>4.2492765905760999E-3</c:v>
                </c:pt>
                <c:pt idx="25">
                  <c:v>4.2524748969410102E-3</c:v>
                </c:pt>
                <c:pt idx="26">
                  <c:v>4.2464518470769702E-3</c:v>
                </c:pt>
                <c:pt idx="27">
                  <c:v>4.2629991359334997E-3</c:v>
                </c:pt>
                <c:pt idx="28">
                  <c:v>4.2503237030577096E-3</c:v>
                </c:pt>
                <c:pt idx="29">
                  <c:v>4.2467696091430997E-3</c:v>
                </c:pt>
                <c:pt idx="30">
                  <c:v>4.25407249269743E-3</c:v>
                </c:pt>
                <c:pt idx="31">
                  <c:v>4.2511659161640503E-3</c:v>
                </c:pt>
                <c:pt idx="32">
                  <c:v>4.2565296097905898E-3</c:v>
                </c:pt>
                <c:pt idx="33">
                  <c:v>4.2613880071063603E-3</c:v>
                </c:pt>
                <c:pt idx="34">
                  <c:v>4.2517033683164701E-3</c:v>
                </c:pt>
                <c:pt idx="35">
                  <c:v>4.2519507056962697E-3</c:v>
                </c:pt>
                <c:pt idx="36">
                  <c:v>4.2627336096303604E-3</c:v>
                </c:pt>
                <c:pt idx="37">
                  <c:v>4.2512505483180201E-3</c:v>
                </c:pt>
                <c:pt idx="38">
                  <c:v>4.2523100491144404E-3</c:v>
                </c:pt>
                <c:pt idx="39">
                  <c:v>4.2545501683728401E-3</c:v>
                </c:pt>
                <c:pt idx="40">
                  <c:v>4.2517880922492901E-3</c:v>
                </c:pt>
                <c:pt idx="41">
                  <c:v>4.2543111860945402E-3</c:v>
                </c:pt>
                <c:pt idx="42">
                  <c:v>4.2517047661766198E-3</c:v>
                </c:pt>
                <c:pt idx="43">
                  <c:v>4.2515461064357597E-3</c:v>
                </c:pt>
                <c:pt idx="44">
                  <c:v>4.2522117744455603E-3</c:v>
                </c:pt>
                <c:pt idx="45">
                  <c:v>4.2550994490924499E-3</c:v>
                </c:pt>
                <c:pt idx="46">
                  <c:v>4.24953521953328E-3</c:v>
                </c:pt>
                <c:pt idx="47">
                  <c:v>4.2464070525278204E-3</c:v>
                </c:pt>
                <c:pt idx="48">
                  <c:v>4.2464042254974797E-3</c:v>
                </c:pt>
                <c:pt idx="49">
                  <c:v>4.2512576545783503E-3</c:v>
                </c:pt>
                <c:pt idx="50">
                  <c:v>4.2522829019519303E-3</c:v>
                </c:pt>
                <c:pt idx="51">
                  <c:v>4.2536314513773503E-3</c:v>
                </c:pt>
                <c:pt idx="52">
                  <c:v>4.2588123041140602E-3</c:v>
                </c:pt>
                <c:pt idx="53">
                  <c:v>4.2508682272811901E-3</c:v>
                </c:pt>
                <c:pt idx="54">
                  <c:v>4.2567246395456004E-3</c:v>
                </c:pt>
                <c:pt idx="55">
                  <c:v>4.2517710592620203E-3</c:v>
                </c:pt>
                <c:pt idx="56">
                  <c:v>4.2520068843502701E-3</c:v>
                </c:pt>
                <c:pt idx="57">
                  <c:v>4.2505915736306297E-3</c:v>
                </c:pt>
                <c:pt idx="58">
                  <c:v>4.24971966929363E-3</c:v>
                </c:pt>
                <c:pt idx="59">
                  <c:v>4.2537444359532096E-3</c:v>
                </c:pt>
                <c:pt idx="60">
                  <c:v>4.2516361309289201E-3</c:v>
                </c:pt>
                <c:pt idx="61">
                  <c:v>4.2532342626606101E-3</c:v>
                </c:pt>
                <c:pt idx="62">
                  <c:v>4.2559829929907601E-3</c:v>
                </c:pt>
                <c:pt idx="63">
                  <c:v>4.2571532350664703E-3</c:v>
                </c:pt>
                <c:pt idx="64">
                  <c:v>4.2581218394721499E-3</c:v>
                </c:pt>
                <c:pt idx="65">
                  <c:v>4.2506571205132701E-3</c:v>
                </c:pt>
                <c:pt idx="66">
                  <c:v>4.2510755360399199E-3</c:v>
                </c:pt>
                <c:pt idx="67">
                  <c:v>4.2543962364356E-3</c:v>
                </c:pt>
                <c:pt idx="68">
                  <c:v>4.25047481326149E-3</c:v>
                </c:pt>
                <c:pt idx="69">
                  <c:v>4.2511136588290598E-3</c:v>
                </c:pt>
                <c:pt idx="70">
                  <c:v>4.2516246559239704E-3</c:v>
                </c:pt>
                <c:pt idx="71">
                  <c:v>4.2502090785983097E-3</c:v>
                </c:pt>
                <c:pt idx="72">
                  <c:v>4.2504051501157996E-3</c:v>
                </c:pt>
                <c:pt idx="73">
                  <c:v>4.2504046629907996E-3</c:v>
                </c:pt>
                <c:pt idx="74">
                  <c:v>4.2516354501031303E-3</c:v>
                </c:pt>
                <c:pt idx="75">
                  <c:v>4.2522635001176002E-3</c:v>
                </c:pt>
                <c:pt idx="76">
                  <c:v>4.2529649682079796E-3</c:v>
                </c:pt>
                <c:pt idx="77">
                  <c:v>4.2524757562718901E-3</c:v>
                </c:pt>
                <c:pt idx="78">
                  <c:v>4.2471703496347497E-3</c:v>
                </c:pt>
                <c:pt idx="79">
                  <c:v>4.2514792788390897E-3</c:v>
                </c:pt>
                <c:pt idx="80">
                  <c:v>4.2515950371596499E-3</c:v>
                </c:pt>
                <c:pt idx="81">
                  <c:v>4.24574781559114E-3</c:v>
                </c:pt>
                <c:pt idx="82">
                  <c:v>4.2523593198404404E-3</c:v>
                </c:pt>
                <c:pt idx="83">
                  <c:v>4.2523319588409301E-3</c:v>
                </c:pt>
                <c:pt idx="84">
                  <c:v>4.2622077063764804E-3</c:v>
                </c:pt>
                <c:pt idx="85">
                  <c:v>4.2522681852366099E-3</c:v>
                </c:pt>
                <c:pt idx="86">
                  <c:v>4.2520333306355603E-3</c:v>
                </c:pt>
                <c:pt idx="87">
                  <c:v>4.2642336015998403E-3</c:v>
                </c:pt>
                <c:pt idx="88">
                  <c:v>4.2522375075617303E-3</c:v>
                </c:pt>
                <c:pt idx="89">
                  <c:v>4.2523924023387298E-3</c:v>
                </c:pt>
                <c:pt idx="90">
                  <c:v>4.2517518244314396E-3</c:v>
                </c:pt>
                <c:pt idx="91">
                  <c:v>4.2481785519838597E-3</c:v>
                </c:pt>
                <c:pt idx="92">
                  <c:v>4.2486805421790303E-3</c:v>
                </c:pt>
                <c:pt idx="93">
                  <c:v>4.2505631411792902E-3</c:v>
                </c:pt>
                <c:pt idx="94">
                  <c:v>4.2574660168092802E-3</c:v>
                </c:pt>
                <c:pt idx="95">
                  <c:v>4.2473930430305404E-3</c:v>
                </c:pt>
                <c:pt idx="96">
                  <c:v>4.2492127701982702E-3</c:v>
                </c:pt>
                <c:pt idx="97">
                  <c:v>4.2473807532918198E-3</c:v>
                </c:pt>
                <c:pt idx="98">
                  <c:v>4.2481765067421797E-3</c:v>
                </c:pt>
                <c:pt idx="99">
                  <c:v>4.2598916053020299E-3</c:v>
                </c:pt>
                <c:pt idx="100">
                  <c:v>4.2551945034394103E-3</c:v>
                </c:pt>
                <c:pt idx="101">
                  <c:v>4.2517393180292896E-3</c:v>
                </c:pt>
                <c:pt idx="102">
                  <c:v>4.2524476301651097E-3</c:v>
                </c:pt>
                <c:pt idx="103">
                  <c:v>4.2472711161810504E-3</c:v>
                </c:pt>
                <c:pt idx="104">
                  <c:v>4.24762522582717E-3</c:v>
                </c:pt>
                <c:pt idx="105">
                  <c:v>4.2488583387283304E-3</c:v>
                </c:pt>
                <c:pt idx="106">
                  <c:v>4.2484850287980202E-3</c:v>
                </c:pt>
                <c:pt idx="107">
                  <c:v>4.2496157658062804E-3</c:v>
                </c:pt>
                <c:pt idx="108">
                  <c:v>4.2514766459785204E-3</c:v>
                </c:pt>
                <c:pt idx="109">
                  <c:v>4.2467988470211099E-3</c:v>
                </c:pt>
                <c:pt idx="110">
                  <c:v>4.2497402713753598E-3</c:v>
                </c:pt>
                <c:pt idx="111">
                  <c:v>4.2488317134866801E-3</c:v>
                </c:pt>
                <c:pt idx="112">
                  <c:v>4.2507878826394804E-3</c:v>
                </c:pt>
                <c:pt idx="113">
                  <c:v>4.2524657103270701E-3</c:v>
                </c:pt>
                <c:pt idx="114">
                  <c:v>4.2462674452913296E-3</c:v>
                </c:pt>
                <c:pt idx="115">
                  <c:v>4.2664217431108596E-3</c:v>
                </c:pt>
                <c:pt idx="116">
                  <c:v>4.2511626025512799E-3</c:v>
                </c:pt>
                <c:pt idx="117">
                  <c:v>4.2490733433087399E-3</c:v>
                </c:pt>
                <c:pt idx="118">
                  <c:v>4.25650904860779E-3</c:v>
                </c:pt>
                <c:pt idx="119">
                  <c:v>4.2541270507677502E-3</c:v>
                </c:pt>
                <c:pt idx="120">
                  <c:v>4.2721686985742703E-3</c:v>
                </c:pt>
                <c:pt idx="121">
                  <c:v>4.2530775140311597E-3</c:v>
                </c:pt>
                <c:pt idx="122">
                  <c:v>4.2500752772963602E-3</c:v>
                </c:pt>
                <c:pt idx="123">
                  <c:v>4.2461444594023802E-3</c:v>
                </c:pt>
                <c:pt idx="124">
                  <c:v>4.2498685342757699E-3</c:v>
                </c:pt>
                <c:pt idx="125">
                  <c:v>4.2489304250832999E-3</c:v>
                </c:pt>
                <c:pt idx="126">
                  <c:v>4.2502099015637503E-3</c:v>
                </c:pt>
                <c:pt idx="127">
                  <c:v>4.24920898821835E-3</c:v>
                </c:pt>
                <c:pt idx="128">
                  <c:v>4.25324097633515E-3</c:v>
                </c:pt>
                <c:pt idx="129">
                  <c:v>4.2485875290384396E-3</c:v>
                </c:pt>
                <c:pt idx="130">
                  <c:v>4.25123823114666E-3</c:v>
                </c:pt>
                <c:pt idx="131">
                  <c:v>4.2517299351962504E-3</c:v>
                </c:pt>
                <c:pt idx="132">
                  <c:v>4.24648859351681E-3</c:v>
                </c:pt>
                <c:pt idx="133">
                  <c:v>4.2479794006750797E-3</c:v>
                </c:pt>
                <c:pt idx="134">
                  <c:v>4.2510534480741397E-3</c:v>
                </c:pt>
                <c:pt idx="135">
                  <c:v>4.24487086527518E-3</c:v>
                </c:pt>
                <c:pt idx="136">
                  <c:v>4.2484323564695101E-3</c:v>
                </c:pt>
                <c:pt idx="137">
                  <c:v>4.2510793308335199E-3</c:v>
                </c:pt>
                <c:pt idx="138">
                  <c:v>4.2523264759525897E-3</c:v>
                </c:pt>
                <c:pt idx="139">
                  <c:v>4.2447833936095497E-3</c:v>
                </c:pt>
                <c:pt idx="140">
                  <c:v>4.2474688974783598E-3</c:v>
                </c:pt>
                <c:pt idx="141">
                  <c:v>4.2474688409573904E-3</c:v>
                </c:pt>
                <c:pt idx="142">
                  <c:v>4.2520267109944498E-3</c:v>
                </c:pt>
                <c:pt idx="143">
                  <c:v>4.2501965616465898E-3</c:v>
                </c:pt>
                <c:pt idx="144">
                  <c:v>4.2532927347216599E-3</c:v>
                </c:pt>
                <c:pt idx="145">
                  <c:v>4.2532507273741202E-3</c:v>
                </c:pt>
                <c:pt idx="146">
                  <c:v>4.2520475269486801E-3</c:v>
                </c:pt>
                <c:pt idx="147">
                  <c:v>4.25058317148631E-3</c:v>
                </c:pt>
                <c:pt idx="148">
                  <c:v>4.24996202382263E-3</c:v>
                </c:pt>
                <c:pt idx="149">
                  <c:v>4.2520338209057996E-3</c:v>
                </c:pt>
                <c:pt idx="150">
                  <c:v>4.2524004104071197E-3</c:v>
                </c:pt>
                <c:pt idx="151">
                  <c:v>4.24962517404932E-3</c:v>
                </c:pt>
                <c:pt idx="152">
                  <c:v>4.25581986216519E-3</c:v>
                </c:pt>
                <c:pt idx="153">
                  <c:v>4.2508001252917899E-3</c:v>
                </c:pt>
                <c:pt idx="154">
                  <c:v>4.2532507246221098E-3</c:v>
                </c:pt>
                <c:pt idx="155">
                  <c:v>4.2482162822286996E-3</c:v>
                </c:pt>
                <c:pt idx="156">
                  <c:v>4.2471771195870898E-3</c:v>
                </c:pt>
                <c:pt idx="157">
                  <c:v>4.2501502348520296E-3</c:v>
                </c:pt>
                <c:pt idx="158">
                  <c:v>4.2524233823298804E-3</c:v>
                </c:pt>
                <c:pt idx="159">
                  <c:v>4.2492156399586804E-3</c:v>
                </c:pt>
                <c:pt idx="160">
                  <c:v>4.2463259536109797E-3</c:v>
                </c:pt>
                <c:pt idx="161">
                  <c:v>4.2521192998128798E-3</c:v>
                </c:pt>
                <c:pt idx="162">
                  <c:v>4.2476919738703997E-3</c:v>
                </c:pt>
                <c:pt idx="163">
                  <c:v>4.2486131022840398E-3</c:v>
                </c:pt>
                <c:pt idx="164">
                  <c:v>4.24897005117104E-3</c:v>
                </c:pt>
                <c:pt idx="165">
                  <c:v>4.2466167788530896E-3</c:v>
                </c:pt>
                <c:pt idx="166">
                  <c:v>4.2497752008017302E-3</c:v>
                </c:pt>
                <c:pt idx="167">
                  <c:v>4.2500786436673503E-3</c:v>
                </c:pt>
                <c:pt idx="168">
                  <c:v>4.2491364231955799E-3</c:v>
                </c:pt>
                <c:pt idx="169">
                  <c:v>4.2512551242248403E-3</c:v>
                </c:pt>
                <c:pt idx="170">
                  <c:v>4.2505126140108696E-3</c:v>
                </c:pt>
                <c:pt idx="171">
                  <c:v>4.2496543319131101E-3</c:v>
                </c:pt>
                <c:pt idx="172">
                  <c:v>4.2460625669017201E-3</c:v>
                </c:pt>
                <c:pt idx="173">
                  <c:v>4.2506600912990498E-3</c:v>
                </c:pt>
                <c:pt idx="174">
                  <c:v>4.2555492589504496E-3</c:v>
                </c:pt>
                <c:pt idx="175">
                  <c:v>4.2501680763264204E-3</c:v>
                </c:pt>
                <c:pt idx="176">
                  <c:v>4.2549515635785396E-3</c:v>
                </c:pt>
                <c:pt idx="177">
                  <c:v>4.2507331509350202E-3</c:v>
                </c:pt>
                <c:pt idx="178">
                  <c:v>4.2532507269829496E-3</c:v>
                </c:pt>
                <c:pt idx="179">
                  <c:v>4.2522409197253601E-3</c:v>
                </c:pt>
                <c:pt idx="180">
                  <c:v>4.2517763888010101E-3</c:v>
                </c:pt>
                <c:pt idx="181">
                  <c:v>4.2523294479745004E-3</c:v>
                </c:pt>
                <c:pt idx="182">
                  <c:v>4.25292583046039E-3</c:v>
                </c:pt>
                <c:pt idx="183">
                  <c:v>4.2532507273741202E-3</c:v>
                </c:pt>
                <c:pt idx="184">
                  <c:v>4.2499781160943396E-3</c:v>
                </c:pt>
                <c:pt idx="185">
                  <c:v>4.2467944338172303E-3</c:v>
                </c:pt>
                <c:pt idx="186">
                  <c:v>4.2523252111510501E-3</c:v>
                </c:pt>
                <c:pt idx="187">
                  <c:v>4.2570957358809697E-3</c:v>
                </c:pt>
                <c:pt idx="188">
                  <c:v>4.25446049275921E-3</c:v>
                </c:pt>
                <c:pt idx="189">
                  <c:v>4.2548840151972198E-3</c:v>
                </c:pt>
                <c:pt idx="190">
                  <c:v>4.2515269217608702E-3</c:v>
                </c:pt>
                <c:pt idx="191">
                  <c:v>4.2553204403075603E-3</c:v>
                </c:pt>
                <c:pt idx="192">
                  <c:v>4.2505990026710698E-3</c:v>
                </c:pt>
                <c:pt idx="193">
                  <c:v>4.2511128164629298E-3</c:v>
                </c:pt>
                <c:pt idx="194">
                  <c:v>4.2510651056760296E-3</c:v>
                </c:pt>
                <c:pt idx="195">
                  <c:v>4.2531874654563899E-3</c:v>
                </c:pt>
                <c:pt idx="196">
                  <c:v>4.2496820037197904E-3</c:v>
                </c:pt>
                <c:pt idx="197">
                  <c:v>4.2507918732234296E-3</c:v>
                </c:pt>
                <c:pt idx="198">
                  <c:v>4.2510351075801403E-3</c:v>
                </c:pt>
                <c:pt idx="199">
                  <c:v>4.2513280364899998E-3</c:v>
                </c:pt>
                <c:pt idx="200">
                  <c:v>4.2509513561568698E-3</c:v>
                </c:pt>
                <c:pt idx="201">
                  <c:v>4.2490886348453202E-3</c:v>
                </c:pt>
                <c:pt idx="202">
                  <c:v>4.24985417818146E-3</c:v>
                </c:pt>
                <c:pt idx="203">
                  <c:v>4.2510499634609697E-3</c:v>
                </c:pt>
                <c:pt idx="204">
                  <c:v>4.2497314972021402E-3</c:v>
                </c:pt>
                <c:pt idx="205">
                  <c:v>4.2509109556756602E-3</c:v>
                </c:pt>
                <c:pt idx="206">
                  <c:v>4.2517156820922799E-3</c:v>
                </c:pt>
                <c:pt idx="207">
                  <c:v>4.2519365798065097E-3</c:v>
                </c:pt>
                <c:pt idx="208">
                  <c:v>4.2509530826241601E-3</c:v>
                </c:pt>
                <c:pt idx="209">
                  <c:v>4.2534684515822098E-3</c:v>
                </c:pt>
                <c:pt idx="210">
                  <c:v>4.2464079817785801E-3</c:v>
                </c:pt>
                <c:pt idx="211">
                  <c:v>4.2495063258023696E-3</c:v>
                </c:pt>
                <c:pt idx="212">
                  <c:v>4.2507829059604402E-3</c:v>
                </c:pt>
                <c:pt idx="213">
                  <c:v>4.2506298968701898E-3</c:v>
                </c:pt>
                <c:pt idx="214">
                  <c:v>4.2508434273053602E-3</c:v>
                </c:pt>
                <c:pt idx="215">
                  <c:v>4.2459638195732601E-3</c:v>
                </c:pt>
                <c:pt idx="216">
                  <c:v>4.2471976187848101E-3</c:v>
                </c:pt>
                <c:pt idx="217">
                  <c:v>4.2495706472050702E-3</c:v>
                </c:pt>
                <c:pt idx="218">
                  <c:v>4.2508204252822797E-3</c:v>
                </c:pt>
                <c:pt idx="219">
                  <c:v>4.2488777855109296E-3</c:v>
                </c:pt>
                <c:pt idx="220">
                  <c:v>4.2623070609125197E-3</c:v>
                </c:pt>
                <c:pt idx="221">
                  <c:v>4.2513472072317803E-3</c:v>
                </c:pt>
                <c:pt idx="222">
                  <c:v>4.2484226910423899E-3</c:v>
                </c:pt>
                <c:pt idx="223">
                  <c:v>4.2486169551251502E-3</c:v>
                </c:pt>
                <c:pt idx="224">
                  <c:v>4.2521028849995699E-3</c:v>
                </c:pt>
                <c:pt idx="225">
                  <c:v>4.2480699905298501E-3</c:v>
                </c:pt>
                <c:pt idx="226">
                  <c:v>4.2463673169313397E-3</c:v>
                </c:pt>
                <c:pt idx="227">
                  <c:v>4.2479218741630102E-3</c:v>
                </c:pt>
                <c:pt idx="228">
                  <c:v>4.2506476931508204E-3</c:v>
                </c:pt>
                <c:pt idx="229">
                  <c:v>4.2493064073085797E-3</c:v>
                </c:pt>
                <c:pt idx="230">
                  <c:v>4.2522532397979403E-3</c:v>
                </c:pt>
                <c:pt idx="231">
                  <c:v>4.2455353053456697E-3</c:v>
                </c:pt>
                <c:pt idx="232">
                  <c:v>4.2485647223240797E-3</c:v>
                </c:pt>
                <c:pt idx="233">
                  <c:v>4.2479554147762597E-3</c:v>
                </c:pt>
                <c:pt idx="234">
                  <c:v>4.2488875447339201E-3</c:v>
                </c:pt>
                <c:pt idx="235">
                  <c:v>4.2485265334160603E-3</c:v>
                </c:pt>
                <c:pt idx="236">
                  <c:v>4.2498377808787499E-3</c:v>
                </c:pt>
                <c:pt idx="237">
                  <c:v>4.2532737009224999E-3</c:v>
                </c:pt>
                <c:pt idx="238">
                  <c:v>4.2532507273741202E-3</c:v>
                </c:pt>
                <c:pt idx="239">
                  <c:v>4.2500444605777198E-3</c:v>
                </c:pt>
                <c:pt idx="240">
                  <c:v>4.2521345658495403E-3</c:v>
                </c:pt>
                <c:pt idx="241">
                  <c:v>4.2515529620216997E-3</c:v>
                </c:pt>
                <c:pt idx="242">
                  <c:v>4.2520493448766003E-3</c:v>
                </c:pt>
                <c:pt idx="243">
                  <c:v>4.2508153680077604E-3</c:v>
                </c:pt>
                <c:pt idx="244">
                  <c:v>4.2457660863281302E-3</c:v>
                </c:pt>
                <c:pt idx="245">
                  <c:v>4.2487617832124196E-3</c:v>
                </c:pt>
                <c:pt idx="246">
                  <c:v>4.2472429548602603E-3</c:v>
                </c:pt>
                <c:pt idx="247">
                  <c:v>4.2536336743799101E-3</c:v>
                </c:pt>
                <c:pt idx="248">
                  <c:v>4.2494557581045801E-3</c:v>
                </c:pt>
                <c:pt idx="249">
                  <c:v>4.2460442445832799E-3</c:v>
                </c:pt>
                <c:pt idx="250">
                  <c:v>4.24782809226902E-3</c:v>
                </c:pt>
                <c:pt idx="251">
                  <c:v>4.2507677108142104E-3</c:v>
                </c:pt>
                <c:pt idx="252">
                  <c:v>4.2498397590475202E-3</c:v>
                </c:pt>
                <c:pt idx="253">
                  <c:v>4.25034436033302E-3</c:v>
                </c:pt>
                <c:pt idx="254">
                  <c:v>4.2533934153881599E-3</c:v>
                </c:pt>
                <c:pt idx="255">
                  <c:v>4.2522503815819604E-3</c:v>
                </c:pt>
                <c:pt idx="256">
                  <c:v>4.2547959873692996E-3</c:v>
                </c:pt>
                <c:pt idx="257">
                  <c:v>4.2453319028450901E-3</c:v>
                </c:pt>
                <c:pt idx="258">
                  <c:v>4.2514640031705003E-3</c:v>
                </c:pt>
                <c:pt idx="259">
                  <c:v>4.3208987368640499E-3</c:v>
                </c:pt>
                <c:pt idx="260">
                  <c:v>4.2496306119275797E-3</c:v>
                </c:pt>
                <c:pt idx="261">
                  <c:v>4.2507246592689797E-3</c:v>
                </c:pt>
                <c:pt idx="262">
                  <c:v>4.2563947498370797E-3</c:v>
                </c:pt>
                <c:pt idx="263">
                  <c:v>4.2564882015292699E-3</c:v>
                </c:pt>
                <c:pt idx="264">
                  <c:v>4.2530634097548703E-3</c:v>
                </c:pt>
                <c:pt idx="265">
                  <c:v>4.2514926461350699E-3</c:v>
                </c:pt>
                <c:pt idx="266">
                  <c:v>4.25152655786266E-3</c:v>
                </c:pt>
                <c:pt idx="267">
                  <c:v>4.2475803162110798E-3</c:v>
                </c:pt>
                <c:pt idx="268">
                  <c:v>4.2484246474302099E-3</c:v>
                </c:pt>
                <c:pt idx="269">
                  <c:v>4.25063956116669E-3</c:v>
                </c:pt>
                <c:pt idx="270">
                  <c:v>4.2510814513146396E-3</c:v>
                </c:pt>
                <c:pt idx="271">
                  <c:v>4.2512623919818797E-3</c:v>
                </c:pt>
                <c:pt idx="272">
                  <c:v>4.2520465889234697E-3</c:v>
                </c:pt>
                <c:pt idx="273">
                  <c:v>4.2511799898320999E-3</c:v>
                </c:pt>
                <c:pt idx="274">
                  <c:v>4.2487846919577396E-3</c:v>
                </c:pt>
                <c:pt idx="275">
                  <c:v>4.2510524285458203E-3</c:v>
                </c:pt>
                <c:pt idx="276">
                  <c:v>4.2469548095485201E-3</c:v>
                </c:pt>
                <c:pt idx="277">
                  <c:v>4.24905952512922E-3</c:v>
                </c:pt>
                <c:pt idx="278">
                  <c:v>4.2532507273741202E-3</c:v>
                </c:pt>
                <c:pt idx="279">
                  <c:v>4.2494471224335901E-3</c:v>
                </c:pt>
                <c:pt idx="280">
                  <c:v>4.2516004281580701E-3</c:v>
                </c:pt>
                <c:pt idx="281">
                  <c:v>4.2481958028761204E-3</c:v>
                </c:pt>
                <c:pt idx="282">
                  <c:v>4.25073232293073E-3</c:v>
                </c:pt>
                <c:pt idx="283">
                  <c:v>4.2489898321455104E-3</c:v>
                </c:pt>
                <c:pt idx="284">
                  <c:v>4.2531533493989897E-3</c:v>
                </c:pt>
                <c:pt idx="285">
                  <c:v>4.2499427493580101E-3</c:v>
                </c:pt>
                <c:pt idx="286">
                  <c:v>4.2519011897979402E-3</c:v>
                </c:pt>
                <c:pt idx="287">
                  <c:v>4.2512081113768403E-3</c:v>
                </c:pt>
                <c:pt idx="288">
                  <c:v>4.2532019216704204E-3</c:v>
                </c:pt>
                <c:pt idx="289">
                  <c:v>4.2471288883962101E-3</c:v>
                </c:pt>
                <c:pt idx="290">
                  <c:v>4.2525703039151003E-3</c:v>
                </c:pt>
                <c:pt idx="291">
                  <c:v>4.2525662984570396E-3</c:v>
                </c:pt>
                <c:pt idx="292">
                  <c:v>4.2494680588327496E-3</c:v>
                </c:pt>
                <c:pt idx="293">
                  <c:v>4.2487539017680301E-3</c:v>
                </c:pt>
                <c:pt idx="294">
                  <c:v>4.2525904992589802E-3</c:v>
                </c:pt>
                <c:pt idx="295">
                  <c:v>4.2489221770172598E-3</c:v>
                </c:pt>
                <c:pt idx="296">
                  <c:v>4.2499279740559302E-3</c:v>
                </c:pt>
                <c:pt idx="297">
                  <c:v>4.2472433182897101E-3</c:v>
                </c:pt>
                <c:pt idx="298">
                  <c:v>4.2503611503954698E-3</c:v>
                </c:pt>
                <c:pt idx="299">
                  <c:v>4.2506362309068296E-3</c:v>
                </c:pt>
                <c:pt idx="300">
                  <c:v>4.2519765007502297E-3</c:v>
                </c:pt>
                <c:pt idx="301">
                  <c:v>4.2482047034310896E-3</c:v>
                </c:pt>
                <c:pt idx="302">
                  <c:v>4.2495130583826198E-3</c:v>
                </c:pt>
                <c:pt idx="303">
                  <c:v>4.24937292521176E-3</c:v>
                </c:pt>
                <c:pt idx="304">
                  <c:v>4.2517346639567204E-3</c:v>
                </c:pt>
                <c:pt idx="305">
                  <c:v>4.2485587782249996E-3</c:v>
                </c:pt>
                <c:pt idx="306">
                  <c:v>4.2513311658946597E-3</c:v>
                </c:pt>
                <c:pt idx="307">
                  <c:v>4.2490435969964897E-3</c:v>
                </c:pt>
                <c:pt idx="308">
                  <c:v>4.2512041400817203E-3</c:v>
                </c:pt>
                <c:pt idx="309">
                  <c:v>4.2476824489621201E-3</c:v>
                </c:pt>
                <c:pt idx="310">
                  <c:v>4.2511846619645603E-3</c:v>
                </c:pt>
                <c:pt idx="311">
                  <c:v>4.2518159946313503E-3</c:v>
                </c:pt>
                <c:pt idx="312">
                  <c:v>4.2511986386816599E-3</c:v>
                </c:pt>
                <c:pt idx="313">
                  <c:v>4.2539998019540297E-3</c:v>
                </c:pt>
                <c:pt idx="314">
                  <c:v>4.2521854893651598E-3</c:v>
                </c:pt>
                <c:pt idx="315">
                  <c:v>4.24785459158527E-3</c:v>
                </c:pt>
                <c:pt idx="316">
                  <c:v>4.2510543261629003E-3</c:v>
                </c:pt>
                <c:pt idx="317">
                  <c:v>4.2531836127511803E-3</c:v>
                </c:pt>
                <c:pt idx="318">
                  <c:v>4.25311051864988E-3</c:v>
                </c:pt>
                <c:pt idx="319">
                  <c:v>4.2521229950545402E-3</c:v>
                </c:pt>
                <c:pt idx="320">
                  <c:v>4.2498500467196901E-3</c:v>
                </c:pt>
                <c:pt idx="321">
                  <c:v>4.2497885555929501E-3</c:v>
                </c:pt>
                <c:pt idx="322">
                  <c:v>4.2493101711409001E-3</c:v>
                </c:pt>
                <c:pt idx="323">
                  <c:v>4.2524753417155798E-3</c:v>
                </c:pt>
                <c:pt idx="324">
                  <c:v>4.2532507273725E-3</c:v>
                </c:pt>
                <c:pt idx="325">
                  <c:v>4.2497177080333404E-3</c:v>
                </c:pt>
                <c:pt idx="326">
                  <c:v>4.2714779361114298E-3</c:v>
                </c:pt>
                <c:pt idx="327">
                  <c:v>4.2435277697417603E-3</c:v>
                </c:pt>
                <c:pt idx="328">
                  <c:v>4.2506323373114599E-3</c:v>
                </c:pt>
                <c:pt idx="329">
                  <c:v>4.2487743947354304E-3</c:v>
                </c:pt>
                <c:pt idx="330">
                  <c:v>4.24860001585174E-3</c:v>
                </c:pt>
                <c:pt idx="331">
                  <c:v>4.2503300666745002E-3</c:v>
                </c:pt>
                <c:pt idx="332">
                  <c:v>4.2466522594537702E-3</c:v>
                </c:pt>
                <c:pt idx="333">
                  <c:v>4.2506933157694E-3</c:v>
                </c:pt>
                <c:pt idx="334">
                  <c:v>4.2482270211908002E-3</c:v>
                </c:pt>
                <c:pt idx="335">
                  <c:v>4.2530931103394402E-3</c:v>
                </c:pt>
                <c:pt idx="336">
                  <c:v>4.2510381245586598E-3</c:v>
                </c:pt>
                <c:pt idx="337">
                  <c:v>4.2498166935923398E-3</c:v>
                </c:pt>
                <c:pt idx="338">
                  <c:v>4.2512354972343404E-3</c:v>
                </c:pt>
                <c:pt idx="339">
                  <c:v>4.2521353033430796E-3</c:v>
                </c:pt>
                <c:pt idx="340">
                  <c:v>4.2523818172985599E-3</c:v>
                </c:pt>
                <c:pt idx="341">
                  <c:v>4.2514211541785796E-3</c:v>
                </c:pt>
                <c:pt idx="342">
                  <c:v>4.2496138160380403E-3</c:v>
                </c:pt>
                <c:pt idx="343">
                  <c:v>4.2491468162923996E-3</c:v>
                </c:pt>
                <c:pt idx="344">
                  <c:v>4.2535966006754496E-3</c:v>
                </c:pt>
                <c:pt idx="345">
                  <c:v>4.2506199707572001E-3</c:v>
                </c:pt>
                <c:pt idx="346">
                  <c:v>4.2550772534137998E-3</c:v>
                </c:pt>
                <c:pt idx="347">
                  <c:v>4.2491904465168503E-3</c:v>
                </c:pt>
                <c:pt idx="348">
                  <c:v>4.2518785447090597E-3</c:v>
                </c:pt>
                <c:pt idx="349">
                  <c:v>4.2472225046334801E-3</c:v>
                </c:pt>
                <c:pt idx="350">
                  <c:v>4.2520070793822104E-3</c:v>
                </c:pt>
                <c:pt idx="351">
                  <c:v>4.2508365497224898E-3</c:v>
                </c:pt>
                <c:pt idx="352">
                  <c:v>4.2523383415286201E-3</c:v>
                </c:pt>
                <c:pt idx="353">
                  <c:v>4.2521295724612896E-3</c:v>
                </c:pt>
                <c:pt idx="354">
                  <c:v>4.2488108841717198E-3</c:v>
                </c:pt>
                <c:pt idx="355">
                  <c:v>4.2527043659717698E-3</c:v>
                </c:pt>
                <c:pt idx="356">
                  <c:v>4.2546395068246701E-3</c:v>
                </c:pt>
                <c:pt idx="357">
                  <c:v>4.2564879277689101E-3</c:v>
                </c:pt>
                <c:pt idx="358">
                  <c:v>4.2681967432123E-3</c:v>
                </c:pt>
                <c:pt idx="359">
                  <c:v>4.2532505870388499E-3</c:v>
                </c:pt>
                <c:pt idx="360">
                  <c:v>4.25224051304386E-3</c:v>
                </c:pt>
                <c:pt idx="361">
                  <c:v>4.2518554649892898E-3</c:v>
                </c:pt>
                <c:pt idx="362">
                  <c:v>4.2534822091078103E-3</c:v>
                </c:pt>
                <c:pt idx="363">
                  <c:v>4.2521661593321602E-3</c:v>
                </c:pt>
                <c:pt idx="364">
                  <c:v>4.2482955837651899E-3</c:v>
                </c:pt>
                <c:pt idx="365">
                  <c:v>4.2499905559466302E-3</c:v>
                </c:pt>
                <c:pt idx="366">
                  <c:v>4.2521274098744804E-3</c:v>
                </c:pt>
                <c:pt idx="367">
                  <c:v>4.2870526751872104E-3</c:v>
                </c:pt>
                <c:pt idx="368">
                  <c:v>4.2506598463756999E-3</c:v>
                </c:pt>
                <c:pt idx="369">
                  <c:v>4.2520313622227404E-3</c:v>
                </c:pt>
                <c:pt idx="370">
                  <c:v>4.2559241862856201E-3</c:v>
                </c:pt>
                <c:pt idx="371">
                  <c:v>4.2530724156717098E-3</c:v>
                </c:pt>
                <c:pt idx="372">
                  <c:v>4.2482863072889803E-3</c:v>
                </c:pt>
                <c:pt idx="373">
                  <c:v>4.2540227111068597E-3</c:v>
                </c:pt>
                <c:pt idx="374">
                  <c:v>4.2532507273741202E-3</c:v>
                </c:pt>
                <c:pt idx="375">
                  <c:v>4.2528431753817101E-3</c:v>
                </c:pt>
                <c:pt idx="376">
                  <c:v>4.2532507273741202E-3</c:v>
                </c:pt>
                <c:pt idx="377">
                  <c:v>4.2524204220322197E-3</c:v>
                </c:pt>
                <c:pt idx="378">
                  <c:v>4.2517136546814504E-3</c:v>
                </c:pt>
                <c:pt idx="379">
                  <c:v>4.2472893641813296E-3</c:v>
                </c:pt>
                <c:pt idx="380">
                  <c:v>4.2531801317375302E-3</c:v>
                </c:pt>
                <c:pt idx="381">
                  <c:v>4.2511152670655396E-3</c:v>
                </c:pt>
                <c:pt idx="382">
                  <c:v>4.2510229775422504E-3</c:v>
                </c:pt>
                <c:pt idx="383">
                  <c:v>4.2499189877877996E-3</c:v>
                </c:pt>
                <c:pt idx="384">
                  <c:v>4.2550743198242801E-3</c:v>
                </c:pt>
                <c:pt idx="385">
                  <c:v>4.2535585373225798E-3</c:v>
                </c:pt>
                <c:pt idx="386">
                  <c:v>4.2739382002354E-3</c:v>
                </c:pt>
                <c:pt idx="387">
                  <c:v>4.2863846877679197E-3</c:v>
                </c:pt>
                <c:pt idx="388">
                  <c:v>4.2488684190211496E-3</c:v>
                </c:pt>
                <c:pt idx="389">
                  <c:v>4.2507573598666096E-3</c:v>
                </c:pt>
                <c:pt idx="390">
                  <c:v>4.25117503593519E-3</c:v>
                </c:pt>
                <c:pt idx="391">
                  <c:v>4.2516571242938997E-3</c:v>
                </c:pt>
                <c:pt idx="392">
                  <c:v>4.2513573513607E-3</c:v>
                </c:pt>
                <c:pt idx="393">
                  <c:v>4.2513411180827802E-3</c:v>
                </c:pt>
                <c:pt idx="394">
                  <c:v>4.2500023061995996E-3</c:v>
                </c:pt>
                <c:pt idx="395">
                  <c:v>4.2497128878997798E-3</c:v>
                </c:pt>
                <c:pt idx="396">
                  <c:v>4.2484150252386698E-3</c:v>
                </c:pt>
                <c:pt idx="397">
                  <c:v>4.2508693635892204E-3</c:v>
                </c:pt>
                <c:pt idx="398">
                  <c:v>4.2501979413040502E-3</c:v>
                </c:pt>
                <c:pt idx="399">
                  <c:v>4.2520093166072102E-3</c:v>
                </c:pt>
                <c:pt idx="400">
                  <c:v>4.2528304704535598E-3</c:v>
                </c:pt>
                <c:pt idx="401">
                  <c:v>4.3896820194463003E-3</c:v>
                </c:pt>
                <c:pt idx="402">
                  <c:v>4.2527418460792102E-3</c:v>
                </c:pt>
                <c:pt idx="403">
                  <c:v>4.2496823201036904E-3</c:v>
                </c:pt>
                <c:pt idx="404">
                  <c:v>4.2530996926122399E-3</c:v>
                </c:pt>
                <c:pt idx="405">
                  <c:v>4.2518850862144899E-3</c:v>
                </c:pt>
                <c:pt idx="406">
                  <c:v>4.2501545870441597E-3</c:v>
                </c:pt>
                <c:pt idx="407">
                  <c:v>4.2471816603555099E-3</c:v>
                </c:pt>
                <c:pt idx="408">
                  <c:v>4.25175659311278E-3</c:v>
                </c:pt>
                <c:pt idx="409">
                  <c:v>4.24739568391427E-3</c:v>
                </c:pt>
                <c:pt idx="410">
                  <c:v>4.2531114333244297E-3</c:v>
                </c:pt>
                <c:pt idx="411">
                  <c:v>4.2949438420256001E-3</c:v>
                </c:pt>
                <c:pt idx="412">
                  <c:v>4.2568999698997401E-3</c:v>
                </c:pt>
                <c:pt idx="413">
                  <c:v>4.2593703897923704E-3</c:v>
                </c:pt>
                <c:pt idx="414">
                  <c:v>4.2582499781215104E-3</c:v>
                </c:pt>
                <c:pt idx="415">
                  <c:v>4.2646029716495396E-3</c:v>
                </c:pt>
                <c:pt idx="416">
                  <c:v>4.2729485560060202E-3</c:v>
                </c:pt>
                <c:pt idx="417">
                  <c:v>4.2526243442454802E-3</c:v>
                </c:pt>
                <c:pt idx="418">
                  <c:v>4.25847469796859E-3</c:v>
                </c:pt>
                <c:pt idx="419">
                  <c:v>4.25539452105482E-3</c:v>
                </c:pt>
                <c:pt idx="420">
                  <c:v>4.2509581826209097E-3</c:v>
                </c:pt>
                <c:pt idx="421">
                  <c:v>4.2878909402885197E-3</c:v>
                </c:pt>
                <c:pt idx="422">
                  <c:v>4.2690507567255502E-3</c:v>
                </c:pt>
                <c:pt idx="423">
                  <c:v>4.2498036805387598E-3</c:v>
                </c:pt>
                <c:pt idx="424">
                  <c:v>4.2505810046667399E-3</c:v>
                </c:pt>
                <c:pt idx="425">
                  <c:v>4.2513285833947704E-3</c:v>
                </c:pt>
                <c:pt idx="426">
                  <c:v>4.2629535962546497E-3</c:v>
                </c:pt>
                <c:pt idx="427">
                  <c:v>4.2502102619317601E-3</c:v>
                </c:pt>
                <c:pt idx="428">
                  <c:v>4.2497528504908599E-3</c:v>
                </c:pt>
                <c:pt idx="429">
                  <c:v>4.2522108891537699E-3</c:v>
                </c:pt>
                <c:pt idx="430">
                  <c:v>4.2426381299637802E-3</c:v>
                </c:pt>
                <c:pt idx="431">
                  <c:v>4.2531973685463499E-3</c:v>
                </c:pt>
                <c:pt idx="432">
                  <c:v>4.2489834930953697E-3</c:v>
                </c:pt>
                <c:pt idx="433">
                  <c:v>4.2505116208861899E-3</c:v>
                </c:pt>
                <c:pt idx="434">
                  <c:v>4.2491856403191397E-3</c:v>
                </c:pt>
                <c:pt idx="435">
                  <c:v>4.2459800024808002E-3</c:v>
                </c:pt>
                <c:pt idx="436">
                  <c:v>4.2531543773573696E-3</c:v>
                </c:pt>
                <c:pt idx="437">
                  <c:v>4.2512890130553798E-3</c:v>
                </c:pt>
                <c:pt idx="438">
                  <c:v>4.26129479294848E-3</c:v>
                </c:pt>
                <c:pt idx="439">
                  <c:v>4.2627516984892798E-3</c:v>
                </c:pt>
                <c:pt idx="440">
                  <c:v>4.25554262902456E-3</c:v>
                </c:pt>
                <c:pt idx="441">
                  <c:v>4.2487655268374103E-3</c:v>
                </c:pt>
                <c:pt idx="442">
                  <c:v>4.2522139067209504E-3</c:v>
                </c:pt>
                <c:pt idx="443">
                  <c:v>4.2602584736302698E-3</c:v>
                </c:pt>
                <c:pt idx="444">
                  <c:v>4.25779776824276E-3</c:v>
                </c:pt>
                <c:pt idx="445">
                  <c:v>4.2540490426877797E-3</c:v>
                </c:pt>
                <c:pt idx="446">
                  <c:v>4.24564923327441E-3</c:v>
                </c:pt>
                <c:pt idx="447">
                  <c:v>4.2488631089173199E-3</c:v>
                </c:pt>
                <c:pt idx="448">
                  <c:v>4.2462674452922499E-3</c:v>
                </c:pt>
                <c:pt idx="449">
                  <c:v>4.25211748425293E-3</c:v>
                </c:pt>
                <c:pt idx="450">
                  <c:v>4.2513088983537903E-3</c:v>
                </c:pt>
                <c:pt idx="451">
                  <c:v>4.2496178986186099E-3</c:v>
                </c:pt>
                <c:pt idx="452">
                  <c:v>4.2518347898904104E-3</c:v>
                </c:pt>
                <c:pt idx="453">
                  <c:v>4.2516112898456603E-3</c:v>
                </c:pt>
                <c:pt idx="454">
                  <c:v>4.2495775878856898E-3</c:v>
                </c:pt>
                <c:pt idx="455">
                  <c:v>4.2520481719722798E-3</c:v>
                </c:pt>
                <c:pt idx="456">
                  <c:v>4.2465762130023703E-3</c:v>
                </c:pt>
                <c:pt idx="457">
                  <c:v>4.2518242595987899E-3</c:v>
                </c:pt>
                <c:pt idx="458">
                  <c:v>4.2579586466043196E-3</c:v>
                </c:pt>
                <c:pt idx="459">
                  <c:v>4.2498524120083902E-3</c:v>
                </c:pt>
                <c:pt idx="460">
                  <c:v>4.2516463121632098E-3</c:v>
                </c:pt>
                <c:pt idx="461">
                  <c:v>4.2522757392865502E-3</c:v>
                </c:pt>
                <c:pt idx="462">
                  <c:v>4.2499089943326997E-3</c:v>
                </c:pt>
                <c:pt idx="463">
                  <c:v>4.2492791602221401E-3</c:v>
                </c:pt>
                <c:pt idx="464">
                  <c:v>4.2450473025765802E-3</c:v>
                </c:pt>
                <c:pt idx="465">
                  <c:v>4.2522246981168497E-3</c:v>
                </c:pt>
                <c:pt idx="466">
                  <c:v>4.2531931915393501E-3</c:v>
                </c:pt>
                <c:pt idx="467">
                  <c:v>4.2523777219019097E-3</c:v>
                </c:pt>
                <c:pt idx="468">
                  <c:v>4.2523006575193702E-3</c:v>
                </c:pt>
                <c:pt idx="469">
                  <c:v>4.2520525257134399E-3</c:v>
                </c:pt>
                <c:pt idx="470">
                  <c:v>4.2523575145001404E-3</c:v>
                </c:pt>
                <c:pt idx="471">
                  <c:v>4.25100195653977E-3</c:v>
                </c:pt>
                <c:pt idx="472">
                  <c:v>4.24720253523989E-3</c:v>
                </c:pt>
                <c:pt idx="473">
                  <c:v>4.2531625184601199E-3</c:v>
                </c:pt>
                <c:pt idx="474">
                  <c:v>4.2523003413194298E-3</c:v>
                </c:pt>
                <c:pt idx="475">
                  <c:v>4.2501247413930096E-3</c:v>
                </c:pt>
                <c:pt idx="476">
                  <c:v>4.2508508483030004E-3</c:v>
                </c:pt>
                <c:pt idx="477">
                  <c:v>4.2510587872385203E-3</c:v>
                </c:pt>
                <c:pt idx="478">
                  <c:v>4.2473290456654898E-3</c:v>
                </c:pt>
                <c:pt idx="479">
                  <c:v>4.3211709325736702E-3</c:v>
                </c:pt>
                <c:pt idx="480">
                  <c:v>4.2580389534970699E-3</c:v>
                </c:pt>
                <c:pt idx="481">
                  <c:v>4.2551121516586198E-3</c:v>
                </c:pt>
                <c:pt idx="482">
                  <c:v>4.2504253591606799E-3</c:v>
                </c:pt>
                <c:pt idx="483">
                  <c:v>4.2515175053495901E-3</c:v>
                </c:pt>
                <c:pt idx="484">
                  <c:v>4.2517572980402601E-3</c:v>
                </c:pt>
                <c:pt idx="485">
                  <c:v>4.2560232262804998E-3</c:v>
                </c:pt>
                <c:pt idx="486">
                  <c:v>4.2565658153480099E-3</c:v>
                </c:pt>
                <c:pt idx="487">
                  <c:v>4.2518855301023999E-3</c:v>
                </c:pt>
                <c:pt idx="488">
                  <c:v>4.2519238673100201E-3</c:v>
                </c:pt>
                <c:pt idx="489">
                  <c:v>4.25009230370772E-3</c:v>
                </c:pt>
                <c:pt idx="490">
                  <c:v>4.2509083672108003E-3</c:v>
                </c:pt>
                <c:pt idx="491">
                  <c:v>4.2530140573497598E-3</c:v>
                </c:pt>
                <c:pt idx="492">
                  <c:v>4.2479422742977297E-3</c:v>
                </c:pt>
                <c:pt idx="493">
                  <c:v>4.2501158173926098E-3</c:v>
                </c:pt>
                <c:pt idx="494">
                  <c:v>4.2514644764442599E-3</c:v>
                </c:pt>
                <c:pt idx="495">
                  <c:v>4.25024252602243E-3</c:v>
                </c:pt>
                <c:pt idx="496">
                  <c:v>4.2498189036977501E-3</c:v>
                </c:pt>
                <c:pt idx="497">
                  <c:v>4.2532233339107302E-3</c:v>
                </c:pt>
                <c:pt idx="498">
                  <c:v>4.2506367838567802E-3</c:v>
                </c:pt>
                <c:pt idx="499">
                  <c:v>4.24715507752508E-3</c:v>
                </c:pt>
                <c:pt idx="500">
                  <c:v>4.2493310457796599E-3</c:v>
                </c:pt>
                <c:pt idx="501">
                  <c:v>4.2528159305314003E-3</c:v>
                </c:pt>
                <c:pt idx="502">
                  <c:v>4.2490124116074703E-3</c:v>
                </c:pt>
                <c:pt idx="503">
                  <c:v>4.2519486014307101E-3</c:v>
                </c:pt>
                <c:pt idx="504">
                  <c:v>4.2521459163362496E-3</c:v>
                </c:pt>
                <c:pt idx="505">
                  <c:v>4.2509404441275897E-3</c:v>
                </c:pt>
                <c:pt idx="506">
                  <c:v>4.2472344708243898E-3</c:v>
                </c:pt>
                <c:pt idx="507">
                  <c:v>4.2488203836155997E-3</c:v>
                </c:pt>
                <c:pt idx="508">
                  <c:v>4.2503489442223402E-3</c:v>
                </c:pt>
                <c:pt idx="509">
                  <c:v>4.2561650168640996E-3</c:v>
                </c:pt>
                <c:pt idx="510">
                  <c:v>4.2612600574378403E-3</c:v>
                </c:pt>
                <c:pt idx="511">
                  <c:v>4.25262576618958E-3</c:v>
                </c:pt>
                <c:pt idx="512">
                  <c:v>4.2509600842919404E-3</c:v>
                </c:pt>
                <c:pt idx="513">
                  <c:v>4.2489402997025099E-3</c:v>
                </c:pt>
                <c:pt idx="514">
                  <c:v>4.2499466536612598E-3</c:v>
                </c:pt>
                <c:pt idx="515">
                  <c:v>4.2484999226644303E-3</c:v>
                </c:pt>
                <c:pt idx="516">
                  <c:v>4.2508854088735004E-3</c:v>
                </c:pt>
                <c:pt idx="517">
                  <c:v>4.2465266831106302E-3</c:v>
                </c:pt>
                <c:pt idx="518">
                  <c:v>4.2672924584252602E-3</c:v>
                </c:pt>
                <c:pt idx="519">
                  <c:v>4.2539396433977101E-3</c:v>
                </c:pt>
                <c:pt idx="520">
                  <c:v>4.2536599267469898E-3</c:v>
                </c:pt>
                <c:pt idx="521">
                  <c:v>4.25077704257664E-3</c:v>
                </c:pt>
                <c:pt idx="522">
                  <c:v>4.2517410750413601E-3</c:v>
                </c:pt>
                <c:pt idx="523">
                  <c:v>4.2474168688288096E-3</c:v>
                </c:pt>
                <c:pt idx="524">
                  <c:v>4.2522401393001001E-3</c:v>
                </c:pt>
                <c:pt idx="525">
                  <c:v>4.2562323970622802E-3</c:v>
                </c:pt>
                <c:pt idx="526">
                  <c:v>4.2495804639305001E-3</c:v>
                </c:pt>
                <c:pt idx="527">
                  <c:v>4.2474354578916698E-3</c:v>
                </c:pt>
                <c:pt idx="528">
                  <c:v>4.2446120491812702E-3</c:v>
                </c:pt>
                <c:pt idx="529">
                  <c:v>4.2507398973396998E-3</c:v>
                </c:pt>
                <c:pt idx="530">
                  <c:v>4.2503748773355804E-3</c:v>
                </c:pt>
                <c:pt idx="531">
                  <c:v>4.2534770003265204E-3</c:v>
                </c:pt>
                <c:pt idx="532">
                  <c:v>4.25211924834323E-3</c:v>
                </c:pt>
                <c:pt idx="533">
                  <c:v>4.2568780281166899E-3</c:v>
                </c:pt>
                <c:pt idx="534">
                  <c:v>4.2523834988087003E-3</c:v>
                </c:pt>
                <c:pt idx="535">
                  <c:v>4.2523650590688498E-3</c:v>
                </c:pt>
                <c:pt idx="536">
                  <c:v>4.2514945939815599E-3</c:v>
                </c:pt>
                <c:pt idx="537">
                  <c:v>4.2508475254354802E-3</c:v>
                </c:pt>
                <c:pt idx="538">
                  <c:v>4.2524688672360396E-3</c:v>
                </c:pt>
                <c:pt idx="539">
                  <c:v>4.2517223384083399E-3</c:v>
                </c:pt>
                <c:pt idx="540">
                  <c:v>4.25566230534418E-3</c:v>
                </c:pt>
                <c:pt idx="541">
                  <c:v>4.2464290250149297E-3</c:v>
                </c:pt>
                <c:pt idx="542">
                  <c:v>4.2520876212559502E-3</c:v>
                </c:pt>
                <c:pt idx="543">
                  <c:v>4.2514147916537896E-3</c:v>
                </c:pt>
                <c:pt idx="544">
                  <c:v>4.2492091943773904E-3</c:v>
                </c:pt>
                <c:pt idx="545">
                  <c:v>4.2490454370726896E-3</c:v>
                </c:pt>
                <c:pt idx="546">
                  <c:v>4.2497625862314503E-3</c:v>
                </c:pt>
                <c:pt idx="547">
                  <c:v>4.2513981354565401E-3</c:v>
                </c:pt>
                <c:pt idx="548">
                  <c:v>4.2512790455068797E-3</c:v>
                </c:pt>
                <c:pt idx="549">
                  <c:v>4.2495345706239397E-3</c:v>
                </c:pt>
                <c:pt idx="550">
                  <c:v>4.2522721873214401E-3</c:v>
                </c:pt>
                <c:pt idx="551">
                  <c:v>4.2503738028763401E-3</c:v>
                </c:pt>
                <c:pt idx="552">
                  <c:v>4.2512439992737298E-3</c:v>
                </c:pt>
                <c:pt idx="553">
                  <c:v>4.2489150099365904E-3</c:v>
                </c:pt>
                <c:pt idx="554">
                  <c:v>4.2497083774193601E-3</c:v>
                </c:pt>
                <c:pt idx="555">
                  <c:v>4.2509689826495198E-3</c:v>
                </c:pt>
                <c:pt idx="556">
                  <c:v>4.2510419994568503E-3</c:v>
                </c:pt>
                <c:pt idx="557">
                  <c:v>4.25234726797751E-3</c:v>
                </c:pt>
                <c:pt idx="558">
                  <c:v>4.2463231294177003E-3</c:v>
                </c:pt>
                <c:pt idx="559">
                  <c:v>4.24651229192375E-3</c:v>
                </c:pt>
                <c:pt idx="560">
                  <c:v>4.24967589636553E-3</c:v>
                </c:pt>
                <c:pt idx="561">
                  <c:v>4.2514286759248099E-3</c:v>
                </c:pt>
                <c:pt idx="562">
                  <c:v>4.2515796645623896E-3</c:v>
                </c:pt>
                <c:pt idx="563">
                  <c:v>4.2503539112690499E-3</c:v>
                </c:pt>
                <c:pt idx="564">
                  <c:v>4.2495798190316401E-3</c:v>
                </c:pt>
                <c:pt idx="565">
                  <c:v>4.2490475157022497E-3</c:v>
                </c:pt>
                <c:pt idx="566">
                  <c:v>4.2467707781236302E-3</c:v>
                </c:pt>
                <c:pt idx="567">
                  <c:v>4.25016210062813E-3</c:v>
                </c:pt>
                <c:pt idx="568">
                  <c:v>4.2499392115444403E-3</c:v>
                </c:pt>
                <c:pt idx="569">
                  <c:v>4.25325062383098E-3</c:v>
                </c:pt>
                <c:pt idx="570">
                  <c:v>4.2532307383016197E-3</c:v>
                </c:pt>
                <c:pt idx="571">
                  <c:v>4.2492932478741998E-3</c:v>
                </c:pt>
                <c:pt idx="572">
                  <c:v>4.2492932478741998E-3</c:v>
                </c:pt>
                <c:pt idx="573">
                  <c:v>4.2511143286149203E-3</c:v>
                </c:pt>
                <c:pt idx="574">
                  <c:v>4.2518699842878996E-3</c:v>
                </c:pt>
                <c:pt idx="575">
                  <c:v>4.2531619900484001E-3</c:v>
                </c:pt>
                <c:pt idx="576">
                  <c:v>4.2504115294592698E-3</c:v>
                </c:pt>
                <c:pt idx="577">
                  <c:v>4.2532461721866699E-3</c:v>
                </c:pt>
                <c:pt idx="578">
                  <c:v>4.2503010181745198E-3</c:v>
                </c:pt>
                <c:pt idx="579">
                  <c:v>4.2522026686608403E-3</c:v>
                </c:pt>
                <c:pt idx="580">
                  <c:v>4.2532507260780901E-3</c:v>
                </c:pt>
                <c:pt idx="581">
                  <c:v>4.2471549188006002E-3</c:v>
                </c:pt>
                <c:pt idx="582">
                  <c:v>4.2520135443956898E-3</c:v>
                </c:pt>
                <c:pt idx="583">
                  <c:v>4.2514475699751801E-3</c:v>
                </c:pt>
                <c:pt idx="584">
                  <c:v>4.2513486835995002E-3</c:v>
                </c:pt>
                <c:pt idx="585">
                  <c:v>4.2511407605418904E-3</c:v>
                </c:pt>
                <c:pt idx="586">
                  <c:v>4.2523289207621103E-3</c:v>
                </c:pt>
                <c:pt idx="587">
                  <c:v>4.2490897232898396E-3</c:v>
                </c:pt>
                <c:pt idx="588">
                  <c:v>4.2529887404887997E-3</c:v>
                </c:pt>
                <c:pt idx="589">
                  <c:v>4.2532223474364703E-3</c:v>
                </c:pt>
                <c:pt idx="590">
                  <c:v>4.2463257192137099E-3</c:v>
                </c:pt>
                <c:pt idx="591">
                  <c:v>4.2532507273741202E-3</c:v>
                </c:pt>
                <c:pt idx="592">
                  <c:v>4.2476321353511802E-3</c:v>
                </c:pt>
                <c:pt idx="593">
                  <c:v>4.2532507268001401E-3</c:v>
                </c:pt>
                <c:pt idx="594">
                  <c:v>4.2511001982090298E-3</c:v>
                </c:pt>
                <c:pt idx="595">
                  <c:v>4.2521234424454397E-3</c:v>
                </c:pt>
                <c:pt idx="596">
                  <c:v>4.2528455851268002E-3</c:v>
                </c:pt>
                <c:pt idx="597">
                  <c:v>4.2532507273741202E-3</c:v>
                </c:pt>
                <c:pt idx="598">
                  <c:v>4.2532385131421402E-3</c:v>
                </c:pt>
                <c:pt idx="599">
                  <c:v>4.2514129224245703E-3</c:v>
                </c:pt>
                <c:pt idx="600">
                  <c:v>4.2502006467177601E-3</c:v>
                </c:pt>
                <c:pt idx="601">
                  <c:v>4.2516155674353698E-3</c:v>
                </c:pt>
                <c:pt idx="602">
                  <c:v>4.2553416791519796E-3</c:v>
                </c:pt>
                <c:pt idx="603">
                  <c:v>4.24701341846486E-3</c:v>
                </c:pt>
                <c:pt idx="604">
                  <c:v>4.2500737635681402E-3</c:v>
                </c:pt>
                <c:pt idx="605">
                  <c:v>4.2532507238638396E-3</c:v>
                </c:pt>
                <c:pt idx="606">
                  <c:v>4.2523340236506699E-3</c:v>
                </c:pt>
                <c:pt idx="607">
                  <c:v>4.2499408770505899E-3</c:v>
                </c:pt>
                <c:pt idx="608">
                  <c:v>4.2519369936213297E-3</c:v>
                </c:pt>
                <c:pt idx="609">
                  <c:v>4.2532507273741202E-3</c:v>
                </c:pt>
                <c:pt idx="610">
                  <c:v>4.2477614571225196E-3</c:v>
                </c:pt>
                <c:pt idx="611">
                  <c:v>4.2514625002339299E-3</c:v>
                </c:pt>
                <c:pt idx="612">
                  <c:v>4.2531097047080399E-3</c:v>
                </c:pt>
                <c:pt idx="613">
                  <c:v>4.25300766406828E-3</c:v>
                </c:pt>
                <c:pt idx="614">
                  <c:v>4.2518397910489203E-3</c:v>
                </c:pt>
                <c:pt idx="615">
                  <c:v>4.2492067598967204E-3</c:v>
                </c:pt>
                <c:pt idx="616">
                  <c:v>4.2487913076379004E-3</c:v>
                </c:pt>
                <c:pt idx="617">
                  <c:v>4.25050647769247E-3</c:v>
                </c:pt>
                <c:pt idx="618">
                  <c:v>4.2464349110525696E-3</c:v>
                </c:pt>
                <c:pt idx="619">
                  <c:v>4.2479907214567798E-3</c:v>
                </c:pt>
                <c:pt idx="620">
                  <c:v>4.2488486735602904E-3</c:v>
                </c:pt>
                <c:pt idx="621">
                  <c:v>4.2506281343422199E-3</c:v>
                </c:pt>
                <c:pt idx="622">
                  <c:v>4.3698043873119999E-3</c:v>
                </c:pt>
                <c:pt idx="623">
                  <c:v>4.5066782709493299E-3</c:v>
                </c:pt>
                <c:pt idx="624">
                  <c:v>4.2623483113459898E-3</c:v>
                </c:pt>
                <c:pt idx="625">
                  <c:v>4.2901013119721497E-3</c:v>
                </c:pt>
                <c:pt idx="626">
                  <c:v>4.25470949545078E-3</c:v>
                </c:pt>
                <c:pt idx="627">
                  <c:v>4.2508832733487703E-3</c:v>
                </c:pt>
                <c:pt idx="628">
                  <c:v>4.2524778444136798E-3</c:v>
                </c:pt>
                <c:pt idx="629">
                  <c:v>4.49241275005748E-3</c:v>
                </c:pt>
                <c:pt idx="630">
                  <c:v>4.2516587847105597E-3</c:v>
                </c:pt>
                <c:pt idx="631">
                  <c:v>4.2479203072603696E-3</c:v>
                </c:pt>
                <c:pt idx="632">
                  <c:v>4.2502227608969701E-3</c:v>
                </c:pt>
                <c:pt idx="633">
                  <c:v>4.2486561790837799E-3</c:v>
                </c:pt>
                <c:pt idx="634">
                  <c:v>4.2505965901759304E-3</c:v>
                </c:pt>
                <c:pt idx="635">
                  <c:v>4.2514650738980702E-3</c:v>
                </c:pt>
                <c:pt idx="636">
                  <c:v>4.2528634839223804E-3</c:v>
                </c:pt>
                <c:pt idx="637">
                  <c:v>4.2510563794105399E-3</c:v>
                </c:pt>
                <c:pt idx="638">
                  <c:v>4.2481323569393999E-3</c:v>
                </c:pt>
                <c:pt idx="639">
                  <c:v>4.2466858518018496E-3</c:v>
                </c:pt>
                <c:pt idx="640">
                  <c:v>4.2507724790384902E-3</c:v>
                </c:pt>
                <c:pt idx="641">
                  <c:v>4.2532507273711304E-3</c:v>
                </c:pt>
                <c:pt idx="642">
                  <c:v>4.2532507273741202E-3</c:v>
                </c:pt>
                <c:pt idx="643">
                  <c:v>4.25222886767494E-3</c:v>
                </c:pt>
                <c:pt idx="644">
                  <c:v>4.24905807357117E-3</c:v>
                </c:pt>
                <c:pt idx="645">
                  <c:v>4.2498503261370396E-3</c:v>
                </c:pt>
                <c:pt idx="646">
                  <c:v>4.2534374423277097E-3</c:v>
                </c:pt>
                <c:pt idx="647">
                  <c:v>4.2480022360273702E-3</c:v>
                </c:pt>
                <c:pt idx="648">
                  <c:v>4.2478209908212699E-3</c:v>
                </c:pt>
                <c:pt idx="649">
                  <c:v>4.2507353647823296E-3</c:v>
                </c:pt>
                <c:pt idx="650">
                  <c:v>4.2532286878779399E-3</c:v>
                </c:pt>
                <c:pt idx="651">
                  <c:v>4.2532076088311402E-3</c:v>
                </c:pt>
                <c:pt idx="652">
                  <c:v>4.2516131035300903E-3</c:v>
                </c:pt>
                <c:pt idx="653">
                  <c:v>4.2532507259258404E-3</c:v>
                </c:pt>
                <c:pt idx="654">
                  <c:v>4.2486858523979798E-3</c:v>
                </c:pt>
                <c:pt idx="655">
                  <c:v>4.2482117419679298E-3</c:v>
                </c:pt>
                <c:pt idx="656">
                  <c:v>4.2465287009928396E-3</c:v>
                </c:pt>
                <c:pt idx="657">
                  <c:v>4.2529478170894803E-3</c:v>
                </c:pt>
                <c:pt idx="658">
                  <c:v>4.2515577910028904E-3</c:v>
                </c:pt>
                <c:pt idx="659">
                  <c:v>4.25243227107828E-3</c:v>
                </c:pt>
                <c:pt idx="660">
                  <c:v>4.2466654306542598E-3</c:v>
                </c:pt>
                <c:pt idx="661">
                  <c:v>4.2513541531045999E-3</c:v>
                </c:pt>
                <c:pt idx="662">
                  <c:v>4.4306886287971501E-3</c:v>
                </c:pt>
                <c:pt idx="663">
                  <c:v>4.2485971707236303E-3</c:v>
                </c:pt>
                <c:pt idx="664">
                  <c:v>4.25738377365325E-3</c:v>
                </c:pt>
                <c:pt idx="665">
                  <c:v>4.2509202080611404E-3</c:v>
                </c:pt>
                <c:pt idx="666">
                  <c:v>4.2537401324481E-3</c:v>
                </c:pt>
                <c:pt idx="667">
                  <c:v>4.2659102115976798E-3</c:v>
                </c:pt>
                <c:pt idx="668">
                  <c:v>4.2523457421311996E-3</c:v>
                </c:pt>
                <c:pt idx="669">
                  <c:v>4.2650734111485296E-3</c:v>
                </c:pt>
                <c:pt idx="670">
                  <c:v>4.2533254060256103E-3</c:v>
                </c:pt>
                <c:pt idx="671">
                  <c:v>4.2465251203490104E-3</c:v>
                </c:pt>
                <c:pt idx="672">
                  <c:v>4.25278685934272E-3</c:v>
                </c:pt>
                <c:pt idx="673">
                  <c:v>4.2553055097136203E-3</c:v>
                </c:pt>
                <c:pt idx="674">
                  <c:v>4.2489062437858502E-3</c:v>
                </c:pt>
                <c:pt idx="675">
                  <c:v>4.2505075917380203E-3</c:v>
                </c:pt>
                <c:pt idx="676">
                  <c:v>4.2511311968400096E-3</c:v>
                </c:pt>
                <c:pt idx="677">
                  <c:v>4.2462781121136699E-3</c:v>
                </c:pt>
                <c:pt idx="678">
                  <c:v>4.2493596345872502E-3</c:v>
                </c:pt>
                <c:pt idx="679">
                  <c:v>4.2528465001543002E-3</c:v>
                </c:pt>
                <c:pt idx="680">
                  <c:v>4.2519989517587498E-3</c:v>
                </c:pt>
                <c:pt idx="681">
                  <c:v>4.2489328026109399E-3</c:v>
                </c:pt>
                <c:pt idx="682">
                  <c:v>4.2473075770547604E-3</c:v>
                </c:pt>
                <c:pt idx="683">
                  <c:v>4.2521787533529804E-3</c:v>
                </c:pt>
                <c:pt idx="684">
                  <c:v>4.2480905118791497E-3</c:v>
                </c:pt>
                <c:pt idx="685">
                  <c:v>4.2519731848474499E-3</c:v>
                </c:pt>
                <c:pt idx="686">
                  <c:v>4.2532442989257901E-3</c:v>
                </c:pt>
                <c:pt idx="687">
                  <c:v>4.2483789180113004E-3</c:v>
                </c:pt>
                <c:pt idx="688">
                  <c:v>4.2523692312097698E-3</c:v>
                </c:pt>
                <c:pt idx="689">
                  <c:v>4.2473012420533003E-3</c:v>
                </c:pt>
                <c:pt idx="690">
                  <c:v>4.2532090481155098E-3</c:v>
                </c:pt>
                <c:pt idx="691">
                  <c:v>4.2512740742121696E-3</c:v>
                </c:pt>
                <c:pt idx="692">
                  <c:v>4.2518233118458001E-3</c:v>
                </c:pt>
                <c:pt idx="693">
                  <c:v>4.2491821365772198E-3</c:v>
                </c:pt>
                <c:pt idx="694">
                  <c:v>4.2556557633623001E-3</c:v>
                </c:pt>
                <c:pt idx="695">
                  <c:v>4.2527049091159903E-3</c:v>
                </c:pt>
                <c:pt idx="696">
                  <c:v>4.2510453476235204E-3</c:v>
                </c:pt>
                <c:pt idx="697">
                  <c:v>4.24745470301938E-3</c:v>
                </c:pt>
                <c:pt idx="698">
                  <c:v>4.2517125293063101E-3</c:v>
                </c:pt>
                <c:pt idx="699">
                  <c:v>4.2530188869548896E-3</c:v>
                </c:pt>
                <c:pt idx="700">
                  <c:v>4.2504240454796999E-3</c:v>
                </c:pt>
                <c:pt idx="701">
                  <c:v>4.2469321328222698E-3</c:v>
                </c:pt>
                <c:pt idx="702">
                  <c:v>4.2468984194434598E-3</c:v>
                </c:pt>
                <c:pt idx="703">
                  <c:v>4.2532498839309898E-3</c:v>
                </c:pt>
                <c:pt idx="704">
                  <c:v>4.2522890617002797E-3</c:v>
                </c:pt>
                <c:pt idx="705">
                  <c:v>4.3442930534581701E-3</c:v>
                </c:pt>
                <c:pt idx="706">
                  <c:v>4.2481888662547502E-3</c:v>
                </c:pt>
                <c:pt idx="707">
                  <c:v>4.2531619900484001E-3</c:v>
                </c:pt>
                <c:pt idx="708">
                  <c:v>4.2517165781568904E-3</c:v>
                </c:pt>
                <c:pt idx="709">
                  <c:v>4.2500479555918503E-3</c:v>
                </c:pt>
                <c:pt idx="710">
                  <c:v>4.2507456725834197E-3</c:v>
                </c:pt>
                <c:pt idx="711">
                  <c:v>4.2499147421471003E-3</c:v>
                </c:pt>
                <c:pt idx="712">
                  <c:v>4.2505747243228604E-3</c:v>
                </c:pt>
                <c:pt idx="713">
                  <c:v>4.2531925283325004E-3</c:v>
                </c:pt>
                <c:pt idx="714">
                  <c:v>4.2516170934640196E-3</c:v>
                </c:pt>
                <c:pt idx="715">
                  <c:v>4.2524367699210402E-3</c:v>
                </c:pt>
                <c:pt idx="716">
                  <c:v>4.2532500935712203E-3</c:v>
                </c:pt>
                <c:pt idx="717">
                  <c:v>4.2523756298011601E-3</c:v>
                </c:pt>
                <c:pt idx="718">
                  <c:v>4.2514472292253897E-3</c:v>
                </c:pt>
                <c:pt idx="719">
                  <c:v>4.2516727536948302E-3</c:v>
                </c:pt>
                <c:pt idx="720">
                  <c:v>4.24618365898791E-3</c:v>
                </c:pt>
                <c:pt idx="721">
                  <c:v>4.2525548685520102E-3</c:v>
                </c:pt>
                <c:pt idx="722">
                  <c:v>4.2507181698496297E-3</c:v>
                </c:pt>
                <c:pt idx="723">
                  <c:v>4.2492068936314104E-3</c:v>
                </c:pt>
                <c:pt idx="724">
                  <c:v>4.25157153881516E-3</c:v>
                </c:pt>
                <c:pt idx="725">
                  <c:v>4.2532497803915202E-3</c:v>
                </c:pt>
                <c:pt idx="726">
                  <c:v>4.25143213226964E-3</c:v>
                </c:pt>
                <c:pt idx="727">
                  <c:v>4.2512070181592197E-3</c:v>
                </c:pt>
                <c:pt idx="728">
                  <c:v>4.2485938730966299E-3</c:v>
                </c:pt>
                <c:pt idx="729">
                  <c:v>4.2488121729677497E-3</c:v>
                </c:pt>
                <c:pt idx="730">
                  <c:v>4.2476637334282396E-3</c:v>
                </c:pt>
                <c:pt idx="731">
                  <c:v>4.24641084490555E-3</c:v>
                </c:pt>
                <c:pt idx="732">
                  <c:v>4.2499386658623201E-3</c:v>
                </c:pt>
                <c:pt idx="733">
                  <c:v>4.2517886638974997E-3</c:v>
                </c:pt>
                <c:pt idx="734">
                  <c:v>4.2532462612142096E-3</c:v>
                </c:pt>
                <c:pt idx="735">
                  <c:v>4.2532507273741202E-3</c:v>
                </c:pt>
                <c:pt idx="736">
                  <c:v>4.2449089607158198E-3</c:v>
                </c:pt>
                <c:pt idx="737">
                  <c:v>4.2530011583073396E-3</c:v>
                </c:pt>
                <c:pt idx="738">
                  <c:v>4.2484814363507898E-3</c:v>
                </c:pt>
                <c:pt idx="739">
                  <c:v>4.2496540692044203E-3</c:v>
                </c:pt>
                <c:pt idx="740">
                  <c:v>4.2515734149983697E-3</c:v>
                </c:pt>
                <c:pt idx="741">
                  <c:v>4.24632929499375E-3</c:v>
                </c:pt>
                <c:pt idx="742">
                  <c:v>4.2487754171844803E-3</c:v>
                </c:pt>
                <c:pt idx="743">
                  <c:v>4.2514289101912303E-3</c:v>
                </c:pt>
                <c:pt idx="744">
                  <c:v>4.2520428689950098E-3</c:v>
                </c:pt>
                <c:pt idx="745">
                  <c:v>4.2511517806028297E-3</c:v>
                </c:pt>
                <c:pt idx="746">
                  <c:v>4.2489403481032802E-3</c:v>
                </c:pt>
                <c:pt idx="747">
                  <c:v>4.2532084692095901E-3</c:v>
                </c:pt>
                <c:pt idx="748">
                  <c:v>4.2500965575079496E-3</c:v>
                </c:pt>
                <c:pt idx="749">
                  <c:v>4.2507952562897602E-3</c:v>
                </c:pt>
                <c:pt idx="750">
                  <c:v>4.2501910952106202E-3</c:v>
                </c:pt>
                <c:pt idx="751">
                  <c:v>4.2513161307692901E-3</c:v>
                </c:pt>
                <c:pt idx="752">
                  <c:v>4.2494220486285301E-3</c:v>
                </c:pt>
                <c:pt idx="753">
                  <c:v>4.2487995900564899E-3</c:v>
                </c:pt>
                <c:pt idx="754">
                  <c:v>4.2506309105260504E-3</c:v>
                </c:pt>
                <c:pt idx="755">
                  <c:v>4.2521438498208698E-3</c:v>
                </c:pt>
                <c:pt idx="756">
                  <c:v>4.2504114540315103E-3</c:v>
                </c:pt>
                <c:pt idx="757">
                  <c:v>4.2501579080884196E-3</c:v>
                </c:pt>
                <c:pt idx="758">
                  <c:v>4.3861759624649896E-3</c:v>
                </c:pt>
                <c:pt idx="759">
                  <c:v>4.2524685576116397E-3</c:v>
                </c:pt>
                <c:pt idx="760">
                  <c:v>4.2493321084320704E-3</c:v>
                </c:pt>
                <c:pt idx="761">
                  <c:v>4.2532507273741202E-3</c:v>
                </c:pt>
                <c:pt idx="762">
                  <c:v>4.2532419224098304E-3</c:v>
                </c:pt>
                <c:pt idx="763">
                  <c:v>4.2492693062042E-3</c:v>
                </c:pt>
                <c:pt idx="764">
                  <c:v>4.2520036966809697E-3</c:v>
                </c:pt>
                <c:pt idx="765">
                  <c:v>4.2474686798067802E-3</c:v>
                </c:pt>
                <c:pt idx="766">
                  <c:v>4.2523381145775797E-3</c:v>
                </c:pt>
                <c:pt idx="767">
                  <c:v>4.2512019415193699E-3</c:v>
                </c:pt>
                <c:pt idx="768">
                  <c:v>4.2532507273741202E-3</c:v>
                </c:pt>
                <c:pt idx="769">
                  <c:v>4.2480144432971798E-3</c:v>
                </c:pt>
                <c:pt idx="770">
                  <c:v>4.24757732820922E-3</c:v>
                </c:pt>
                <c:pt idx="771">
                  <c:v>4.2497139892767703E-3</c:v>
                </c:pt>
                <c:pt idx="772">
                  <c:v>4.2532505176381304E-3</c:v>
                </c:pt>
                <c:pt idx="773">
                  <c:v>4.2460935377895597E-3</c:v>
                </c:pt>
                <c:pt idx="774">
                  <c:v>4.2513918964059696E-3</c:v>
                </c:pt>
                <c:pt idx="775">
                  <c:v>4.2507761477442599E-3</c:v>
                </c:pt>
                <c:pt idx="776">
                  <c:v>4.2493903622471104E-3</c:v>
                </c:pt>
                <c:pt idx="777">
                  <c:v>4.2510155685106599E-3</c:v>
                </c:pt>
                <c:pt idx="778">
                  <c:v>4.2530197471236098E-3</c:v>
                </c:pt>
                <c:pt idx="779">
                  <c:v>4.24555050502481E-3</c:v>
                </c:pt>
                <c:pt idx="780">
                  <c:v>4.2470482464838904E-3</c:v>
                </c:pt>
                <c:pt idx="781">
                  <c:v>4.24721237300548E-3</c:v>
                </c:pt>
                <c:pt idx="782">
                  <c:v>4.25019266684725E-3</c:v>
                </c:pt>
                <c:pt idx="783">
                  <c:v>4.2469685553720403E-3</c:v>
                </c:pt>
                <c:pt idx="784">
                  <c:v>4.2464104129667501E-3</c:v>
                </c:pt>
                <c:pt idx="785">
                  <c:v>4.2481334381435799E-3</c:v>
                </c:pt>
                <c:pt idx="786">
                  <c:v>4.2521927268728997E-3</c:v>
                </c:pt>
                <c:pt idx="787">
                  <c:v>4.2541572058910999E-3</c:v>
                </c:pt>
                <c:pt idx="788">
                  <c:v>4.2475614698464798E-3</c:v>
                </c:pt>
                <c:pt idx="789">
                  <c:v>4.24794313477101E-3</c:v>
                </c:pt>
                <c:pt idx="790">
                  <c:v>4.2522184302006601E-3</c:v>
                </c:pt>
                <c:pt idx="791">
                  <c:v>4.2522484873418198E-3</c:v>
                </c:pt>
                <c:pt idx="792">
                  <c:v>4.2506881570773198E-3</c:v>
                </c:pt>
                <c:pt idx="793">
                  <c:v>4.2494852285441202E-3</c:v>
                </c:pt>
                <c:pt idx="794">
                  <c:v>4.2487734828143102E-3</c:v>
                </c:pt>
                <c:pt idx="795">
                  <c:v>4.2504607026404998E-3</c:v>
                </c:pt>
                <c:pt idx="796">
                  <c:v>4.2504607026404998E-3</c:v>
                </c:pt>
                <c:pt idx="797">
                  <c:v>4.2464051062853E-3</c:v>
                </c:pt>
                <c:pt idx="798">
                  <c:v>4.2523558884739101E-3</c:v>
                </c:pt>
                <c:pt idx="799">
                  <c:v>4.2489156966617498E-3</c:v>
                </c:pt>
                <c:pt idx="800">
                  <c:v>4.2489156966617498E-3</c:v>
                </c:pt>
                <c:pt idx="801">
                  <c:v>4.2464100574580001E-3</c:v>
                </c:pt>
                <c:pt idx="802">
                  <c:v>4.2464005678457704E-3</c:v>
                </c:pt>
                <c:pt idx="803">
                  <c:v>4.2505544829827104E-3</c:v>
                </c:pt>
                <c:pt idx="804">
                  <c:v>4.2463956897996402E-3</c:v>
                </c:pt>
                <c:pt idx="805">
                  <c:v>4.2486405614058599E-3</c:v>
                </c:pt>
                <c:pt idx="806">
                  <c:v>4.2493607522992704E-3</c:v>
                </c:pt>
                <c:pt idx="807">
                  <c:v>4.25445674942847E-3</c:v>
                </c:pt>
                <c:pt idx="808">
                  <c:v>4.2510793954163104E-3</c:v>
                </c:pt>
                <c:pt idx="809">
                  <c:v>4.2508528760854701E-3</c:v>
                </c:pt>
                <c:pt idx="810">
                  <c:v>4.2509950199648601E-3</c:v>
                </c:pt>
                <c:pt idx="811">
                  <c:v>4.2510238161554701E-3</c:v>
                </c:pt>
                <c:pt idx="812">
                  <c:v>4.2493911169421096E-3</c:v>
                </c:pt>
                <c:pt idx="813">
                  <c:v>4.2466494716494798E-3</c:v>
                </c:pt>
                <c:pt idx="814">
                  <c:v>4.2663993642936297E-3</c:v>
                </c:pt>
                <c:pt idx="815">
                  <c:v>4.2525899764721299E-3</c:v>
                </c:pt>
                <c:pt idx="816">
                  <c:v>4.2532461479550003E-3</c:v>
                </c:pt>
                <c:pt idx="817">
                  <c:v>4.2467100057295296E-3</c:v>
                </c:pt>
                <c:pt idx="818">
                  <c:v>4.25193401480855E-3</c:v>
                </c:pt>
                <c:pt idx="819">
                  <c:v>4.2500959038693801E-3</c:v>
                </c:pt>
                <c:pt idx="820">
                  <c:v>4.25087532108332E-3</c:v>
                </c:pt>
                <c:pt idx="821">
                  <c:v>4.2494895135921302E-3</c:v>
                </c:pt>
                <c:pt idx="822">
                  <c:v>4.2496120190059902E-3</c:v>
                </c:pt>
                <c:pt idx="823">
                  <c:v>4.2461174535536102E-3</c:v>
                </c:pt>
                <c:pt idx="824">
                  <c:v>4.2464795833801498E-3</c:v>
                </c:pt>
                <c:pt idx="825">
                  <c:v>4.2499737333656102E-3</c:v>
                </c:pt>
                <c:pt idx="826">
                  <c:v>4.2469681830857101E-3</c:v>
                </c:pt>
                <c:pt idx="827">
                  <c:v>4.25188957202308E-3</c:v>
                </c:pt>
                <c:pt idx="828">
                  <c:v>4.2517050759498E-3</c:v>
                </c:pt>
                <c:pt idx="829">
                  <c:v>4.25208476845375E-3</c:v>
                </c:pt>
                <c:pt idx="830">
                  <c:v>4.2512225742350604E-3</c:v>
                </c:pt>
                <c:pt idx="831">
                  <c:v>4.2513512653447197E-3</c:v>
                </c:pt>
                <c:pt idx="832">
                  <c:v>4.2515727606160904E-3</c:v>
                </c:pt>
                <c:pt idx="833">
                  <c:v>4.2515999436516698E-3</c:v>
                </c:pt>
                <c:pt idx="834">
                  <c:v>4.2514375478586398E-3</c:v>
                </c:pt>
                <c:pt idx="835">
                  <c:v>4.2525913533836297E-3</c:v>
                </c:pt>
                <c:pt idx="836">
                  <c:v>4.2519845954245399E-3</c:v>
                </c:pt>
                <c:pt idx="837">
                  <c:v>4.2508468861429003E-3</c:v>
                </c:pt>
                <c:pt idx="838">
                  <c:v>4.2519842309005299E-3</c:v>
                </c:pt>
                <c:pt idx="839">
                  <c:v>4.2558703679184103E-3</c:v>
                </c:pt>
                <c:pt idx="840">
                  <c:v>4.2581739690726404E-3</c:v>
                </c:pt>
                <c:pt idx="841">
                  <c:v>4.2510749657034197E-3</c:v>
                </c:pt>
                <c:pt idx="842">
                  <c:v>4.2508514505344101E-3</c:v>
                </c:pt>
                <c:pt idx="843">
                  <c:v>4.25285579525473E-3</c:v>
                </c:pt>
                <c:pt idx="844">
                  <c:v>4.2522532136857498E-3</c:v>
                </c:pt>
                <c:pt idx="845">
                  <c:v>4.2511232216058403E-3</c:v>
                </c:pt>
                <c:pt idx="846">
                  <c:v>4.2519824361100401E-3</c:v>
                </c:pt>
                <c:pt idx="847">
                  <c:v>4.25334024851046E-3</c:v>
                </c:pt>
                <c:pt idx="848">
                  <c:v>4.2492306954883497E-3</c:v>
                </c:pt>
                <c:pt idx="849">
                  <c:v>4.2501458271653504E-3</c:v>
                </c:pt>
                <c:pt idx="850">
                  <c:v>4.24729212877874E-3</c:v>
                </c:pt>
                <c:pt idx="851">
                  <c:v>4.2571570459229297E-3</c:v>
                </c:pt>
                <c:pt idx="852">
                  <c:v>4.24662493764734E-3</c:v>
                </c:pt>
                <c:pt idx="853">
                  <c:v>4.2506785110043802E-3</c:v>
                </c:pt>
                <c:pt idx="854">
                  <c:v>4.2517761637244503E-3</c:v>
                </c:pt>
                <c:pt idx="855">
                  <c:v>4.2489544019676702E-3</c:v>
                </c:pt>
                <c:pt idx="856">
                  <c:v>4.2481348698277504E-3</c:v>
                </c:pt>
                <c:pt idx="857">
                  <c:v>4.2512695184224901E-3</c:v>
                </c:pt>
                <c:pt idx="858">
                  <c:v>4.2520962779792398E-3</c:v>
                </c:pt>
                <c:pt idx="859">
                  <c:v>4.2528194136583304E-3</c:v>
                </c:pt>
                <c:pt idx="860">
                  <c:v>4.2488675327867998E-3</c:v>
                </c:pt>
                <c:pt idx="861">
                  <c:v>4.2500947538734197E-3</c:v>
                </c:pt>
                <c:pt idx="862">
                  <c:v>4.2537582112177098E-3</c:v>
                </c:pt>
                <c:pt idx="863">
                  <c:v>4.2532362102798097E-3</c:v>
                </c:pt>
                <c:pt idx="864">
                  <c:v>4.2573190889544496E-3</c:v>
                </c:pt>
                <c:pt idx="865">
                  <c:v>4.2531530538239002E-3</c:v>
                </c:pt>
                <c:pt idx="866">
                  <c:v>4.2523178685578804E-3</c:v>
                </c:pt>
                <c:pt idx="867">
                  <c:v>4.2531987890975301E-3</c:v>
                </c:pt>
                <c:pt idx="868">
                  <c:v>4.2532506740122497E-3</c:v>
                </c:pt>
                <c:pt idx="869">
                  <c:v>4.2529559758679699E-3</c:v>
                </c:pt>
                <c:pt idx="870">
                  <c:v>4.2517730238103898E-3</c:v>
                </c:pt>
                <c:pt idx="871">
                  <c:v>4.2464100371608403E-3</c:v>
                </c:pt>
                <c:pt idx="872">
                  <c:v>4.2461859700643296E-3</c:v>
                </c:pt>
                <c:pt idx="873">
                  <c:v>4.2478190382313798E-3</c:v>
                </c:pt>
                <c:pt idx="874">
                  <c:v>4.2523385620537096E-3</c:v>
                </c:pt>
                <c:pt idx="875">
                  <c:v>4.2474439909546396E-3</c:v>
                </c:pt>
                <c:pt idx="876">
                  <c:v>4.2532501972200798E-3</c:v>
                </c:pt>
                <c:pt idx="877">
                  <c:v>4.2510862415549603E-3</c:v>
                </c:pt>
                <c:pt idx="878">
                  <c:v>4.2503875641717002E-3</c:v>
                </c:pt>
                <c:pt idx="879">
                  <c:v>4.2524521633239597E-3</c:v>
                </c:pt>
                <c:pt idx="880">
                  <c:v>4.2532507158409899E-3</c:v>
                </c:pt>
                <c:pt idx="881">
                  <c:v>4.2532454366725004E-3</c:v>
                </c:pt>
                <c:pt idx="882">
                  <c:v>4.2468110984671499E-3</c:v>
                </c:pt>
                <c:pt idx="883">
                  <c:v>4.2544319499771398E-3</c:v>
                </c:pt>
                <c:pt idx="884">
                  <c:v>4.2513557357392196E-3</c:v>
                </c:pt>
                <c:pt idx="885">
                  <c:v>4.2507533830863703E-3</c:v>
                </c:pt>
                <c:pt idx="886">
                  <c:v>4.2511567549927097E-3</c:v>
                </c:pt>
                <c:pt idx="887">
                  <c:v>4.2503763507433998E-3</c:v>
                </c:pt>
                <c:pt idx="888">
                  <c:v>4.2464076905125298E-3</c:v>
                </c:pt>
                <c:pt idx="889">
                  <c:v>4.2467781576098597E-3</c:v>
                </c:pt>
                <c:pt idx="890">
                  <c:v>4.2467719619005201E-3</c:v>
                </c:pt>
                <c:pt idx="891">
                  <c:v>4.2489128918522297E-3</c:v>
                </c:pt>
                <c:pt idx="892">
                  <c:v>4.2519217594614604E-3</c:v>
                </c:pt>
                <c:pt idx="893">
                  <c:v>4.2532507273741202E-3</c:v>
                </c:pt>
                <c:pt idx="894">
                  <c:v>4.2532479342142597E-3</c:v>
                </c:pt>
                <c:pt idx="895">
                  <c:v>4.2548123781535599E-3</c:v>
                </c:pt>
                <c:pt idx="896">
                  <c:v>4.2518550400299799E-3</c:v>
                </c:pt>
                <c:pt idx="897">
                  <c:v>4.2513631735285598E-3</c:v>
                </c:pt>
                <c:pt idx="898">
                  <c:v>4.2532507268885798E-3</c:v>
                </c:pt>
                <c:pt idx="899">
                  <c:v>4.2532200126566798E-3</c:v>
                </c:pt>
                <c:pt idx="900">
                  <c:v>4.2530934801909897E-3</c:v>
                </c:pt>
                <c:pt idx="901">
                  <c:v>4.2508286347302804E-3</c:v>
                </c:pt>
                <c:pt idx="902">
                  <c:v>4.2499861999047402E-3</c:v>
                </c:pt>
                <c:pt idx="903">
                  <c:v>4.2528267660474801E-3</c:v>
                </c:pt>
                <c:pt idx="904">
                  <c:v>4.2541145083345201E-3</c:v>
                </c:pt>
                <c:pt idx="905">
                  <c:v>4.2514109807730502E-3</c:v>
                </c:pt>
                <c:pt idx="906">
                  <c:v>4.2528175638772E-3</c:v>
                </c:pt>
                <c:pt idx="907">
                  <c:v>4.2512952324205502E-3</c:v>
                </c:pt>
                <c:pt idx="908">
                  <c:v>4.2496563888950803E-3</c:v>
                </c:pt>
                <c:pt idx="909">
                  <c:v>4.2532507273741202E-3</c:v>
                </c:pt>
                <c:pt idx="910">
                  <c:v>4.2521311135240601E-3</c:v>
                </c:pt>
                <c:pt idx="911">
                  <c:v>4.2532438771756796E-3</c:v>
                </c:pt>
                <c:pt idx="912">
                  <c:v>4.2532354261534903E-3</c:v>
                </c:pt>
                <c:pt idx="913">
                  <c:v>4.2501610989365002E-3</c:v>
                </c:pt>
                <c:pt idx="914">
                  <c:v>4.2524222363552501E-3</c:v>
                </c:pt>
                <c:pt idx="915">
                  <c:v>4.2532507272738298E-3</c:v>
                </c:pt>
                <c:pt idx="916">
                  <c:v>4.2532507273741202E-3</c:v>
                </c:pt>
                <c:pt idx="917">
                  <c:v>4.2532507273687998E-3</c:v>
                </c:pt>
                <c:pt idx="918">
                  <c:v>4.2532507273740101E-3</c:v>
                </c:pt>
                <c:pt idx="919">
                  <c:v>4.2532507233209301E-3</c:v>
                </c:pt>
                <c:pt idx="920">
                  <c:v>4.24460858840826E-3</c:v>
                </c:pt>
                <c:pt idx="921">
                  <c:v>4.2532506107540403E-3</c:v>
                </c:pt>
                <c:pt idx="922">
                  <c:v>4.2532507273706803E-3</c:v>
                </c:pt>
                <c:pt idx="923">
                  <c:v>4.2532507273741202E-3</c:v>
                </c:pt>
                <c:pt idx="924">
                  <c:v>4.2531521438826303E-3</c:v>
                </c:pt>
                <c:pt idx="925">
                  <c:v>4.25325072737405E-3</c:v>
                </c:pt>
                <c:pt idx="926">
                  <c:v>4.2512061569978899E-3</c:v>
                </c:pt>
                <c:pt idx="927">
                  <c:v>4.2493534644098699E-3</c:v>
                </c:pt>
                <c:pt idx="928">
                  <c:v>4.2511579482129996E-3</c:v>
                </c:pt>
                <c:pt idx="929">
                  <c:v>4.2532448128927E-3</c:v>
                </c:pt>
                <c:pt idx="930">
                  <c:v>4.2532503301471901E-3</c:v>
                </c:pt>
                <c:pt idx="931">
                  <c:v>4.2518064963530198E-3</c:v>
                </c:pt>
                <c:pt idx="932">
                  <c:v>4.2464539503672596E-3</c:v>
                </c:pt>
                <c:pt idx="933">
                  <c:v>4.2500411515974702E-3</c:v>
                </c:pt>
                <c:pt idx="934">
                  <c:v>4.2480448876451799E-3</c:v>
                </c:pt>
                <c:pt idx="935">
                  <c:v>4.2532507273741202E-3</c:v>
                </c:pt>
                <c:pt idx="936">
                  <c:v>4.2523078101631001E-3</c:v>
                </c:pt>
                <c:pt idx="937">
                  <c:v>4.2531892681769903E-3</c:v>
                </c:pt>
                <c:pt idx="938">
                  <c:v>4.2532470023364998E-3</c:v>
                </c:pt>
                <c:pt idx="939">
                  <c:v>4.2532473271238002E-3</c:v>
                </c:pt>
                <c:pt idx="940">
                  <c:v>4.24970018230225E-3</c:v>
                </c:pt>
                <c:pt idx="941">
                  <c:v>4.2503739635809E-3</c:v>
                </c:pt>
                <c:pt idx="942">
                  <c:v>4.2492735189319604E-3</c:v>
                </c:pt>
                <c:pt idx="943">
                  <c:v>4.2532079621636397E-3</c:v>
                </c:pt>
                <c:pt idx="944">
                  <c:v>4.2488665758160498E-3</c:v>
                </c:pt>
                <c:pt idx="945">
                  <c:v>4.2503470225589502E-3</c:v>
                </c:pt>
                <c:pt idx="946">
                  <c:v>4.2522115342446404E-3</c:v>
                </c:pt>
                <c:pt idx="947">
                  <c:v>4.2512879138552799E-3</c:v>
                </c:pt>
                <c:pt idx="948">
                  <c:v>4.2559676281755596E-3</c:v>
                </c:pt>
                <c:pt idx="949">
                  <c:v>4.2465888163622503E-3</c:v>
                </c:pt>
                <c:pt idx="950">
                  <c:v>4.5448865909600003E-3</c:v>
                </c:pt>
                <c:pt idx="951">
                  <c:v>4.2693445214420202E-3</c:v>
                </c:pt>
                <c:pt idx="952">
                  <c:v>4.2516918831702203E-3</c:v>
                </c:pt>
                <c:pt idx="953">
                  <c:v>4.25130808578595E-3</c:v>
                </c:pt>
                <c:pt idx="954">
                  <c:v>4.2511764478233797E-3</c:v>
                </c:pt>
                <c:pt idx="955">
                  <c:v>4.2478281771908899E-3</c:v>
                </c:pt>
                <c:pt idx="956">
                  <c:v>4.2531988640593897E-3</c:v>
                </c:pt>
                <c:pt idx="957">
                  <c:v>4.2525855543817902E-3</c:v>
                </c:pt>
                <c:pt idx="958">
                  <c:v>4.2475701887172901E-3</c:v>
                </c:pt>
                <c:pt idx="959">
                  <c:v>4.2453476197843601E-3</c:v>
                </c:pt>
                <c:pt idx="960">
                  <c:v>4.2477421489879397E-3</c:v>
                </c:pt>
                <c:pt idx="961">
                  <c:v>4.2504946914691004E-3</c:v>
                </c:pt>
                <c:pt idx="962">
                  <c:v>4.2514986053517698E-3</c:v>
                </c:pt>
                <c:pt idx="963">
                  <c:v>4.2522448330525996E-3</c:v>
                </c:pt>
                <c:pt idx="964">
                  <c:v>4.2467021009876902E-3</c:v>
                </c:pt>
                <c:pt idx="965">
                  <c:v>4.2479045182564502E-3</c:v>
                </c:pt>
                <c:pt idx="966">
                  <c:v>4.24789718193794E-3</c:v>
                </c:pt>
                <c:pt idx="967">
                  <c:v>4.2495923295230598E-3</c:v>
                </c:pt>
                <c:pt idx="968">
                  <c:v>4.2532421942722397E-3</c:v>
                </c:pt>
                <c:pt idx="969">
                  <c:v>4.25289459249733E-3</c:v>
                </c:pt>
                <c:pt idx="970">
                  <c:v>4.2509610425178401E-3</c:v>
                </c:pt>
                <c:pt idx="971">
                  <c:v>4.2720606537226804E-3</c:v>
                </c:pt>
                <c:pt idx="972">
                  <c:v>4.2719130055162398E-3</c:v>
                </c:pt>
                <c:pt idx="973">
                  <c:v>4.2516028850392304E-3</c:v>
                </c:pt>
                <c:pt idx="974">
                  <c:v>4.2519578020693699E-3</c:v>
                </c:pt>
                <c:pt idx="975">
                  <c:v>4.2466703731782896E-3</c:v>
                </c:pt>
                <c:pt idx="976">
                  <c:v>4.2530969295673897E-3</c:v>
                </c:pt>
                <c:pt idx="977">
                  <c:v>4.2464079153353004E-3</c:v>
                </c:pt>
                <c:pt idx="978">
                  <c:v>4.2464135164473399E-3</c:v>
                </c:pt>
                <c:pt idx="979">
                  <c:v>4.2459594676569198E-3</c:v>
                </c:pt>
                <c:pt idx="980">
                  <c:v>4.2459576479103797E-3</c:v>
                </c:pt>
                <c:pt idx="981">
                  <c:v>4.2521554509372802E-3</c:v>
                </c:pt>
                <c:pt idx="982">
                  <c:v>4.2533977752965196E-3</c:v>
                </c:pt>
                <c:pt idx="983">
                  <c:v>4.25335987892622E-3</c:v>
                </c:pt>
                <c:pt idx="984">
                  <c:v>4.2501339346393803E-3</c:v>
                </c:pt>
                <c:pt idx="985">
                  <c:v>4.2489707191853097E-3</c:v>
                </c:pt>
                <c:pt idx="986">
                  <c:v>4.25583639556375E-3</c:v>
                </c:pt>
                <c:pt idx="987">
                  <c:v>4.2467299613166802E-3</c:v>
                </c:pt>
                <c:pt idx="988">
                  <c:v>4.2522376164523604E-3</c:v>
                </c:pt>
                <c:pt idx="989">
                  <c:v>4.2532507264780696E-3</c:v>
                </c:pt>
                <c:pt idx="990">
                  <c:v>4.2532507273495002E-3</c:v>
                </c:pt>
                <c:pt idx="991">
                  <c:v>4.2531838356092803E-3</c:v>
                </c:pt>
                <c:pt idx="992">
                  <c:v>4.2532507273740699E-3</c:v>
                </c:pt>
                <c:pt idx="993">
                  <c:v>4.2527947952189001E-3</c:v>
                </c:pt>
                <c:pt idx="994">
                  <c:v>4.2469700607919098E-3</c:v>
                </c:pt>
                <c:pt idx="995">
                  <c:v>4.2499664110054796E-3</c:v>
                </c:pt>
                <c:pt idx="996">
                  <c:v>4.2510758970409701E-3</c:v>
                </c:pt>
                <c:pt idx="997">
                  <c:v>4.2555859026314298E-3</c:v>
                </c:pt>
                <c:pt idx="998">
                  <c:v>4.2506142222879196E-3</c:v>
                </c:pt>
                <c:pt idx="999">
                  <c:v>4.2496360545959304E-3</c:v>
                </c:pt>
                <c:pt idx="1000">
                  <c:v>4.2541770606785E-3</c:v>
                </c:pt>
                <c:pt idx="1001">
                  <c:v>4.2488096485031003E-3</c:v>
                </c:pt>
                <c:pt idx="1002">
                  <c:v>4.2485177946303496E-3</c:v>
                </c:pt>
                <c:pt idx="1003">
                  <c:v>4.2571481375727298E-3</c:v>
                </c:pt>
                <c:pt idx="1004">
                  <c:v>4.2513703580305401E-3</c:v>
                </c:pt>
                <c:pt idx="1005">
                  <c:v>4.2495195096834701E-3</c:v>
                </c:pt>
                <c:pt idx="1006">
                  <c:v>4.2532662220767497E-3</c:v>
                </c:pt>
                <c:pt idx="1007">
                  <c:v>4.24823416947141E-3</c:v>
                </c:pt>
                <c:pt idx="1008">
                  <c:v>4.2501177639147304E-3</c:v>
                </c:pt>
                <c:pt idx="1009">
                  <c:v>4.2514518637895397E-3</c:v>
                </c:pt>
                <c:pt idx="1010">
                  <c:v>4.2484559661336904E-3</c:v>
                </c:pt>
                <c:pt idx="1011">
                  <c:v>4.2509083613765002E-3</c:v>
                </c:pt>
                <c:pt idx="1012">
                  <c:v>4.2513279041741601E-3</c:v>
                </c:pt>
                <c:pt idx="1013">
                  <c:v>4.2515630209856801E-3</c:v>
                </c:pt>
                <c:pt idx="1014">
                  <c:v>4.2548605569256498E-3</c:v>
                </c:pt>
                <c:pt idx="1015">
                  <c:v>4.2513258144855504E-3</c:v>
                </c:pt>
                <c:pt idx="1016">
                  <c:v>4.2518378886243196E-3</c:v>
                </c:pt>
                <c:pt idx="1017">
                  <c:v>4.2515338407739297E-3</c:v>
                </c:pt>
                <c:pt idx="1018">
                  <c:v>4.2522726290697603E-3</c:v>
                </c:pt>
                <c:pt idx="1019">
                  <c:v>4.2532507273012696E-3</c:v>
                </c:pt>
                <c:pt idx="1020">
                  <c:v>4.2517852225647896E-3</c:v>
                </c:pt>
                <c:pt idx="1021">
                  <c:v>4.2518800827561704E-3</c:v>
                </c:pt>
                <c:pt idx="1022">
                  <c:v>4.2485929723469198E-3</c:v>
                </c:pt>
                <c:pt idx="1023">
                  <c:v>4.2527385655115003E-3</c:v>
                </c:pt>
                <c:pt idx="1024">
                  <c:v>4.2518001707869497E-3</c:v>
                </c:pt>
                <c:pt idx="1025">
                  <c:v>4.2516153142552297E-3</c:v>
                </c:pt>
                <c:pt idx="1026">
                  <c:v>4.2513979932983798E-3</c:v>
                </c:pt>
                <c:pt idx="1027">
                  <c:v>4.2513989699728503E-3</c:v>
                </c:pt>
                <c:pt idx="1028">
                  <c:v>4.2552434759528896E-3</c:v>
                </c:pt>
                <c:pt idx="1029">
                  <c:v>4.25088679968937E-3</c:v>
                </c:pt>
                <c:pt idx="1030">
                  <c:v>4.2508904211766996E-3</c:v>
                </c:pt>
                <c:pt idx="1031">
                  <c:v>4.2520717741339996E-3</c:v>
                </c:pt>
                <c:pt idx="1032">
                  <c:v>4.2523511852125898E-3</c:v>
                </c:pt>
                <c:pt idx="1033">
                  <c:v>4.2507871703757203E-3</c:v>
                </c:pt>
                <c:pt idx="1034">
                  <c:v>4.2488834846765699E-3</c:v>
                </c:pt>
                <c:pt idx="1035">
                  <c:v>4.2505576414477502E-3</c:v>
                </c:pt>
                <c:pt idx="1036">
                  <c:v>4.2483062766060604E-3</c:v>
                </c:pt>
                <c:pt idx="1037">
                  <c:v>4.2491921469456602E-3</c:v>
                </c:pt>
                <c:pt idx="1038">
                  <c:v>4.2507251431891198E-3</c:v>
                </c:pt>
                <c:pt idx="1039">
                  <c:v>4.2517203534607499E-3</c:v>
                </c:pt>
                <c:pt idx="1040">
                  <c:v>4.2515885350556098E-3</c:v>
                </c:pt>
                <c:pt idx="1041">
                  <c:v>4.2532507273741202E-3</c:v>
                </c:pt>
                <c:pt idx="1042">
                  <c:v>4.2508903574153701E-3</c:v>
                </c:pt>
                <c:pt idx="1043">
                  <c:v>4.25197956480755E-3</c:v>
                </c:pt>
                <c:pt idx="1044">
                  <c:v>4.2537869559310599E-3</c:v>
                </c:pt>
                <c:pt idx="1045">
                  <c:v>4.2518347588557997E-3</c:v>
                </c:pt>
                <c:pt idx="1046">
                  <c:v>4.2522836352581897E-3</c:v>
                </c:pt>
                <c:pt idx="1047">
                  <c:v>4.2532507273741202E-3</c:v>
                </c:pt>
                <c:pt idx="1048">
                  <c:v>4.2518217474007396E-3</c:v>
                </c:pt>
                <c:pt idx="1049">
                  <c:v>4.2502084314445703E-3</c:v>
                </c:pt>
                <c:pt idx="1050">
                  <c:v>4.2522401011522203E-3</c:v>
                </c:pt>
                <c:pt idx="1051">
                  <c:v>4.2518344217134501E-3</c:v>
                </c:pt>
                <c:pt idx="1052">
                  <c:v>4.2517849340040596E-3</c:v>
                </c:pt>
                <c:pt idx="1053">
                  <c:v>4.2522715429245501E-3</c:v>
                </c:pt>
                <c:pt idx="1054">
                  <c:v>4.2476458043415998E-3</c:v>
                </c:pt>
                <c:pt idx="1055">
                  <c:v>4.2529165728982798E-3</c:v>
                </c:pt>
                <c:pt idx="1056">
                  <c:v>4.2521411897299497E-3</c:v>
                </c:pt>
                <c:pt idx="1057">
                  <c:v>4.2523466292781701E-3</c:v>
                </c:pt>
                <c:pt idx="1058">
                  <c:v>4.2520275118284202E-3</c:v>
                </c:pt>
                <c:pt idx="1059">
                  <c:v>4.2511019860148004E-3</c:v>
                </c:pt>
                <c:pt idx="1060">
                  <c:v>4.2563095338292202E-3</c:v>
                </c:pt>
                <c:pt idx="1061">
                  <c:v>4.2557198614826897E-3</c:v>
                </c:pt>
                <c:pt idx="1062">
                  <c:v>4.2517208062592101E-3</c:v>
                </c:pt>
                <c:pt idx="1063">
                  <c:v>4.2522718463148404E-3</c:v>
                </c:pt>
                <c:pt idx="1064">
                  <c:v>4.2500765987198898E-3</c:v>
                </c:pt>
                <c:pt idx="1065">
                  <c:v>4.2511736878210896E-3</c:v>
                </c:pt>
                <c:pt idx="1066">
                  <c:v>4.2492187541099099E-3</c:v>
                </c:pt>
                <c:pt idx="1067">
                  <c:v>4.2485035277012497E-3</c:v>
                </c:pt>
                <c:pt idx="1068">
                  <c:v>4.2513963298843596E-3</c:v>
                </c:pt>
                <c:pt idx="1069">
                  <c:v>4.2541171654692502E-3</c:v>
                </c:pt>
                <c:pt idx="1070">
                  <c:v>4.2522182742619303E-3</c:v>
                </c:pt>
                <c:pt idx="1071">
                  <c:v>4.2567578751606704E-3</c:v>
                </c:pt>
                <c:pt idx="1072">
                  <c:v>4.2485351637098698E-3</c:v>
                </c:pt>
                <c:pt idx="1073">
                  <c:v>4.2530911130003301E-3</c:v>
                </c:pt>
                <c:pt idx="1074">
                  <c:v>4.2517195180645402E-3</c:v>
                </c:pt>
                <c:pt idx="1075">
                  <c:v>4.2532506280275302E-3</c:v>
                </c:pt>
                <c:pt idx="1076">
                  <c:v>4.2572821418080898E-3</c:v>
                </c:pt>
                <c:pt idx="1077">
                  <c:v>4.2534841519373699E-3</c:v>
                </c:pt>
                <c:pt idx="1078">
                  <c:v>4.2937978261908399E-3</c:v>
                </c:pt>
                <c:pt idx="1079">
                  <c:v>4.2520305100849903E-3</c:v>
                </c:pt>
                <c:pt idx="1080">
                  <c:v>4.2696169662288204E-3</c:v>
                </c:pt>
                <c:pt idx="1081">
                  <c:v>4.25677746922543E-3</c:v>
                </c:pt>
                <c:pt idx="1082">
                  <c:v>4.2567523506568004E-3</c:v>
                </c:pt>
                <c:pt idx="1083">
                  <c:v>4.2522868727085201E-3</c:v>
                </c:pt>
                <c:pt idx="1084">
                  <c:v>4.2522838763644696E-3</c:v>
                </c:pt>
                <c:pt idx="1085">
                  <c:v>4.2522895002430096E-3</c:v>
                </c:pt>
                <c:pt idx="1086">
                  <c:v>4.2524346125035204E-3</c:v>
                </c:pt>
                <c:pt idx="1087">
                  <c:v>4.2505834786639302E-3</c:v>
                </c:pt>
                <c:pt idx="1088">
                  <c:v>4.2530683788402001E-3</c:v>
                </c:pt>
                <c:pt idx="1089">
                  <c:v>4.2517489268842504E-3</c:v>
                </c:pt>
                <c:pt idx="1090">
                  <c:v>4.2486694299230096E-3</c:v>
                </c:pt>
                <c:pt idx="1091">
                  <c:v>4.2559345779434902E-3</c:v>
                </c:pt>
                <c:pt idx="1092">
                  <c:v>4.2514538183036103E-3</c:v>
                </c:pt>
                <c:pt idx="1093">
                  <c:v>4.2515592592591699E-3</c:v>
                </c:pt>
                <c:pt idx="1094">
                  <c:v>4.2522541497668799E-3</c:v>
                </c:pt>
                <c:pt idx="1095">
                  <c:v>4.2522654025483704E-3</c:v>
                </c:pt>
                <c:pt idx="1096">
                  <c:v>4.2525031406177903E-3</c:v>
                </c:pt>
                <c:pt idx="1097">
                  <c:v>4.2507943976880002E-3</c:v>
                </c:pt>
                <c:pt idx="1098">
                  <c:v>4.2501816610026298E-3</c:v>
                </c:pt>
                <c:pt idx="1099">
                  <c:v>4.2528578734438499E-3</c:v>
                </c:pt>
                <c:pt idx="1100">
                  <c:v>4.2463883965069204E-3</c:v>
                </c:pt>
                <c:pt idx="1101">
                  <c:v>4.2522974600190198E-3</c:v>
                </c:pt>
                <c:pt idx="1102">
                  <c:v>4.2523321000205597E-3</c:v>
                </c:pt>
                <c:pt idx="1103">
                  <c:v>4.2515787772628199E-3</c:v>
                </c:pt>
                <c:pt idx="1104">
                  <c:v>4.2514857930643704E-3</c:v>
                </c:pt>
                <c:pt idx="1105">
                  <c:v>4.2518231500806398E-3</c:v>
                </c:pt>
                <c:pt idx="1106">
                  <c:v>4.2513709445006599E-3</c:v>
                </c:pt>
                <c:pt idx="1107">
                  <c:v>4.25178012202486E-3</c:v>
                </c:pt>
                <c:pt idx="1108">
                  <c:v>4.2513020157957304E-3</c:v>
                </c:pt>
                <c:pt idx="1109">
                  <c:v>4.2485748386321704E-3</c:v>
                </c:pt>
                <c:pt idx="1110">
                  <c:v>4.2580529783994197E-3</c:v>
                </c:pt>
                <c:pt idx="1111">
                  <c:v>4.2592341961237299E-3</c:v>
                </c:pt>
                <c:pt idx="1112">
                  <c:v>4.2543775754718396E-3</c:v>
                </c:pt>
                <c:pt idx="1113">
                  <c:v>4.2482507615127403E-3</c:v>
                </c:pt>
                <c:pt idx="1114">
                  <c:v>4.2622741717691899E-3</c:v>
                </c:pt>
                <c:pt idx="1115">
                  <c:v>4.2544710530014298E-3</c:v>
                </c:pt>
                <c:pt idx="1116">
                  <c:v>4.2514188759585998E-3</c:v>
                </c:pt>
                <c:pt idx="1117">
                  <c:v>4.2514455227659698E-3</c:v>
                </c:pt>
                <c:pt idx="1118">
                  <c:v>4.25007925394583E-3</c:v>
                </c:pt>
                <c:pt idx="1119">
                  <c:v>4.2513603983188901E-3</c:v>
                </c:pt>
                <c:pt idx="1120">
                  <c:v>4.25162889098471E-3</c:v>
                </c:pt>
                <c:pt idx="1121">
                  <c:v>4.2517559068236902E-3</c:v>
                </c:pt>
                <c:pt idx="1122">
                  <c:v>4.2523218726038996E-3</c:v>
                </c:pt>
                <c:pt idx="1123">
                  <c:v>4.2501727031423898E-3</c:v>
                </c:pt>
                <c:pt idx="1124">
                  <c:v>4.2516831680383099E-3</c:v>
                </c:pt>
                <c:pt idx="1125">
                  <c:v>4.2522950086293799E-3</c:v>
                </c:pt>
                <c:pt idx="1126">
                  <c:v>4.2500522466051901E-3</c:v>
                </c:pt>
                <c:pt idx="1127">
                  <c:v>4.2478701889241601E-3</c:v>
                </c:pt>
                <c:pt idx="1128">
                  <c:v>4.2496260049348202E-3</c:v>
                </c:pt>
                <c:pt idx="1129">
                  <c:v>4.25221781039544E-3</c:v>
                </c:pt>
                <c:pt idx="1130">
                  <c:v>4.2532500731983502E-3</c:v>
                </c:pt>
                <c:pt idx="1131">
                  <c:v>4.2521082094998698E-3</c:v>
                </c:pt>
                <c:pt idx="1132">
                  <c:v>4.2522395677340799E-3</c:v>
                </c:pt>
                <c:pt idx="1133">
                  <c:v>4.25173405192976E-3</c:v>
                </c:pt>
                <c:pt idx="1134">
                  <c:v>4.2516143582796897E-3</c:v>
                </c:pt>
                <c:pt idx="1135">
                  <c:v>4.2549409371410397E-3</c:v>
                </c:pt>
                <c:pt idx="1136">
                  <c:v>4.2592443487297097E-3</c:v>
                </c:pt>
                <c:pt idx="1137">
                  <c:v>4.2532507273741202E-3</c:v>
                </c:pt>
                <c:pt idx="1138">
                  <c:v>4.2532507273741202E-3</c:v>
                </c:pt>
                <c:pt idx="1139">
                  <c:v>4.2633424023667699E-3</c:v>
                </c:pt>
                <c:pt idx="1140">
                  <c:v>4.2518059658739E-3</c:v>
                </c:pt>
                <c:pt idx="1141">
                  <c:v>4.25074840086841E-3</c:v>
                </c:pt>
                <c:pt idx="1142">
                  <c:v>4.2493245947024796E-3</c:v>
                </c:pt>
                <c:pt idx="1143">
                  <c:v>4.2498928675278802E-3</c:v>
                </c:pt>
                <c:pt idx="1144">
                  <c:v>4.2465719688517603E-3</c:v>
                </c:pt>
                <c:pt idx="1145">
                  <c:v>4.2523112719003902E-3</c:v>
                </c:pt>
                <c:pt idx="1146">
                  <c:v>4.2549600981583004E-3</c:v>
                </c:pt>
                <c:pt idx="1147">
                  <c:v>4.2530199224104998E-3</c:v>
                </c:pt>
                <c:pt idx="1148">
                  <c:v>4.2513823429255401E-3</c:v>
                </c:pt>
                <c:pt idx="1149">
                  <c:v>4.2532507152211801E-3</c:v>
                </c:pt>
                <c:pt idx="1150">
                  <c:v>4.2494305868667004E-3</c:v>
                </c:pt>
                <c:pt idx="1151">
                  <c:v>4.2529501517503798E-3</c:v>
                </c:pt>
                <c:pt idx="1152">
                  <c:v>4.2529801213049799E-3</c:v>
                </c:pt>
                <c:pt idx="1153">
                  <c:v>4.2514670196991599E-3</c:v>
                </c:pt>
                <c:pt idx="1154">
                  <c:v>4.2501720761006501E-3</c:v>
                </c:pt>
                <c:pt idx="1155">
                  <c:v>4.2532506693494397E-3</c:v>
                </c:pt>
                <c:pt idx="1156">
                  <c:v>4.2469749978414897E-3</c:v>
                </c:pt>
                <c:pt idx="1157">
                  <c:v>4.2465801829464703E-3</c:v>
                </c:pt>
                <c:pt idx="1158">
                  <c:v>4.2516440261748901E-3</c:v>
                </c:pt>
                <c:pt idx="1159">
                  <c:v>4.2521088333232699E-3</c:v>
                </c:pt>
                <c:pt idx="1160">
                  <c:v>4.2522844270004596E-3</c:v>
                </c:pt>
                <c:pt idx="1161">
                  <c:v>4.24990992209135E-3</c:v>
                </c:pt>
                <c:pt idx="1162">
                  <c:v>4.2524814567252399E-3</c:v>
                </c:pt>
                <c:pt idx="1163">
                  <c:v>4.25323251307243E-3</c:v>
                </c:pt>
                <c:pt idx="1164">
                  <c:v>4.2499900052602197E-3</c:v>
                </c:pt>
                <c:pt idx="1165">
                  <c:v>4.2532507265624596E-3</c:v>
                </c:pt>
                <c:pt idx="1166">
                  <c:v>4.2494439996848101E-3</c:v>
                </c:pt>
                <c:pt idx="1167">
                  <c:v>4.2494439996848101E-3</c:v>
                </c:pt>
                <c:pt idx="1168">
                  <c:v>4.2515460509282297E-3</c:v>
                </c:pt>
                <c:pt idx="1169">
                  <c:v>4.2516469015446597E-3</c:v>
                </c:pt>
                <c:pt idx="1170">
                  <c:v>4.25186936051566E-3</c:v>
                </c:pt>
                <c:pt idx="1171">
                  <c:v>4.2481246428665896E-3</c:v>
                </c:pt>
                <c:pt idx="1172">
                  <c:v>4.2524522668295397E-3</c:v>
                </c:pt>
                <c:pt idx="1173">
                  <c:v>4.2500288443902403E-3</c:v>
                </c:pt>
                <c:pt idx="1174">
                  <c:v>4.2505601094114604E-3</c:v>
                </c:pt>
                <c:pt idx="1175">
                  <c:v>4.2513911474317996E-3</c:v>
                </c:pt>
                <c:pt idx="1176">
                  <c:v>4.2532487976579504E-3</c:v>
                </c:pt>
                <c:pt idx="1177">
                  <c:v>4.2515455361591004E-3</c:v>
                </c:pt>
                <c:pt idx="1178">
                  <c:v>4.2488411022910903E-3</c:v>
                </c:pt>
                <c:pt idx="1179">
                  <c:v>4.2464669908442096E-3</c:v>
                </c:pt>
                <c:pt idx="1180">
                  <c:v>4.2549556027799799E-3</c:v>
                </c:pt>
                <c:pt idx="1181">
                  <c:v>4.2518248822382004E-3</c:v>
                </c:pt>
                <c:pt idx="1182">
                  <c:v>4.2530542841224704E-3</c:v>
                </c:pt>
                <c:pt idx="1183">
                  <c:v>4.2496564481786904E-3</c:v>
                </c:pt>
                <c:pt idx="1184">
                  <c:v>4.2531720742356796E-3</c:v>
                </c:pt>
                <c:pt idx="1185">
                  <c:v>4.2514649235009501E-3</c:v>
                </c:pt>
                <c:pt idx="1186">
                  <c:v>4.2526853846071499E-3</c:v>
                </c:pt>
                <c:pt idx="1187">
                  <c:v>4.2505513212422602E-3</c:v>
                </c:pt>
                <c:pt idx="1188">
                  <c:v>4.2518973286050799E-3</c:v>
                </c:pt>
                <c:pt idx="1189">
                  <c:v>4.2522913881188704E-3</c:v>
                </c:pt>
                <c:pt idx="1190">
                  <c:v>4.2518345050701796E-3</c:v>
                </c:pt>
                <c:pt idx="1191">
                  <c:v>4.24894758945443E-3</c:v>
                </c:pt>
                <c:pt idx="1192">
                  <c:v>4.2508401798546603E-3</c:v>
                </c:pt>
                <c:pt idx="1193">
                  <c:v>4.2517244692985897E-3</c:v>
                </c:pt>
                <c:pt idx="1194">
                  <c:v>4.2528657537729197E-3</c:v>
                </c:pt>
                <c:pt idx="1195">
                  <c:v>4.2522836345549701E-3</c:v>
                </c:pt>
                <c:pt idx="1196">
                  <c:v>4.2571367997958597E-3</c:v>
                </c:pt>
                <c:pt idx="1197">
                  <c:v>4.2497146542030597E-3</c:v>
                </c:pt>
                <c:pt idx="1198">
                  <c:v>4.2511879112461402E-3</c:v>
                </c:pt>
                <c:pt idx="1199">
                  <c:v>4.2511437146416503E-3</c:v>
                </c:pt>
                <c:pt idx="1200">
                  <c:v>4.2501177196176999E-3</c:v>
                </c:pt>
                <c:pt idx="1201">
                  <c:v>4.2513370763816996E-3</c:v>
                </c:pt>
                <c:pt idx="1202">
                  <c:v>4.25122206481121E-3</c:v>
                </c:pt>
                <c:pt idx="1203">
                  <c:v>4.2504891508830401E-3</c:v>
                </c:pt>
                <c:pt idx="1204">
                  <c:v>4.2513728337188897E-3</c:v>
                </c:pt>
                <c:pt idx="1205">
                  <c:v>4.2501965878708903E-3</c:v>
                </c:pt>
                <c:pt idx="1206">
                  <c:v>4.2522805715926098E-3</c:v>
                </c:pt>
                <c:pt idx="1207">
                  <c:v>4.25206754635941E-3</c:v>
                </c:pt>
                <c:pt idx="1208">
                  <c:v>4.2509316382599799E-3</c:v>
                </c:pt>
                <c:pt idx="1209">
                  <c:v>4.25097520092136E-3</c:v>
                </c:pt>
                <c:pt idx="1210">
                  <c:v>4.2520768463258102E-3</c:v>
                </c:pt>
                <c:pt idx="1211">
                  <c:v>4.2511077970877999E-3</c:v>
                </c:pt>
                <c:pt idx="1212">
                  <c:v>4.2500980794034004E-3</c:v>
                </c:pt>
                <c:pt idx="1213">
                  <c:v>4.2547961434764303E-3</c:v>
                </c:pt>
                <c:pt idx="1214">
                  <c:v>4.2509291543681802E-3</c:v>
                </c:pt>
                <c:pt idx="1215">
                  <c:v>4.2488799939748396E-3</c:v>
                </c:pt>
                <c:pt idx="1216">
                  <c:v>4.2524351557962298E-3</c:v>
                </c:pt>
                <c:pt idx="1217">
                  <c:v>4.2499734125873503E-3</c:v>
                </c:pt>
                <c:pt idx="1218">
                  <c:v>4.2468939165456396E-3</c:v>
                </c:pt>
                <c:pt idx="1219">
                  <c:v>4.2485535137499301E-3</c:v>
                </c:pt>
                <c:pt idx="1220">
                  <c:v>4.2507229982560102E-3</c:v>
                </c:pt>
                <c:pt idx="1221">
                  <c:v>4.2515866015197298E-3</c:v>
                </c:pt>
                <c:pt idx="1222">
                  <c:v>4.2532507273741202E-3</c:v>
                </c:pt>
                <c:pt idx="1223">
                  <c:v>4.2532507273659497E-3</c:v>
                </c:pt>
                <c:pt idx="1224">
                  <c:v>4.2468770480589002E-3</c:v>
                </c:pt>
                <c:pt idx="1225">
                  <c:v>4.2582582922404098E-3</c:v>
                </c:pt>
                <c:pt idx="1226">
                  <c:v>4.2514625389059903E-3</c:v>
                </c:pt>
                <c:pt idx="1227">
                  <c:v>4.2524240557739804E-3</c:v>
                </c:pt>
                <c:pt idx="1228">
                  <c:v>4.2467129172016798E-3</c:v>
                </c:pt>
                <c:pt idx="1229">
                  <c:v>4.2477388296479901E-3</c:v>
                </c:pt>
                <c:pt idx="1230">
                  <c:v>4.2516220394201E-3</c:v>
                </c:pt>
                <c:pt idx="1231">
                  <c:v>4.2537607761608696E-3</c:v>
                </c:pt>
                <c:pt idx="1232">
                  <c:v>4.2473625936530696E-3</c:v>
                </c:pt>
                <c:pt idx="1233">
                  <c:v>4.2556542035123001E-3</c:v>
                </c:pt>
                <c:pt idx="1234">
                  <c:v>4.2521877035051501E-3</c:v>
                </c:pt>
                <c:pt idx="1235">
                  <c:v>4.25102649054869E-3</c:v>
                </c:pt>
                <c:pt idx="1236">
                  <c:v>4.2511478088251998E-3</c:v>
                </c:pt>
                <c:pt idx="1237">
                  <c:v>4.2548745429000596E-3</c:v>
                </c:pt>
                <c:pt idx="1238">
                  <c:v>4.2534007924984697E-3</c:v>
                </c:pt>
                <c:pt idx="1239">
                  <c:v>4.2519501927961601E-3</c:v>
                </c:pt>
                <c:pt idx="1240">
                  <c:v>4.2521314103889703E-3</c:v>
                </c:pt>
                <c:pt idx="1241">
                  <c:v>4.25226025903704E-3</c:v>
                </c:pt>
                <c:pt idx="1242">
                  <c:v>4.2542221256979696E-3</c:v>
                </c:pt>
                <c:pt idx="1243">
                  <c:v>4.2546872325962904E-3</c:v>
                </c:pt>
                <c:pt idx="1244">
                  <c:v>4.2516292570034704E-3</c:v>
                </c:pt>
                <c:pt idx="1245">
                  <c:v>4.2521577168893997E-3</c:v>
                </c:pt>
                <c:pt idx="1246">
                  <c:v>4.2535226517230601E-3</c:v>
                </c:pt>
                <c:pt idx="1247">
                  <c:v>4.2532507273705398E-3</c:v>
                </c:pt>
                <c:pt idx="1248">
                  <c:v>4.2512567945092302E-3</c:v>
                </c:pt>
                <c:pt idx="1249">
                  <c:v>4.2538316340354201E-3</c:v>
                </c:pt>
                <c:pt idx="1250">
                  <c:v>4.25261076194556E-3</c:v>
                </c:pt>
                <c:pt idx="1251">
                  <c:v>4.2521896628565396E-3</c:v>
                </c:pt>
                <c:pt idx="1252">
                  <c:v>4.2486550764124099E-3</c:v>
                </c:pt>
                <c:pt idx="1253">
                  <c:v>4.24819353360121E-3</c:v>
                </c:pt>
                <c:pt idx="1254">
                  <c:v>4.2480901070094598E-3</c:v>
                </c:pt>
                <c:pt idx="1255">
                  <c:v>4.2483946000993799E-3</c:v>
                </c:pt>
                <c:pt idx="1256">
                  <c:v>4.2521699803220996E-3</c:v>
                </c:pt>
                <c:pt idx="1257">
                  <c:v>4.2521052748051699E-3</c:v>
                </c:pt>
                <c:pt idx="1258">
                  <c:v>4.2518042625085397E-3</c:v>
                </c:pt>
                <c:pt idx="1259">
                  <c:v>4.2466071237458203E-3</c:v>
                </c:pt>
                <c:pt idx="1260">
                  <c:v>4.2513819076643701E-3</c:v>
                </c:pt>
                <c:pt idx="1261">
                  <c:v>4.2478492363299501E-3</c:v>
                </c:pt>
                <c:pt idx="1262">
                  <c:v>4.2513433540765999E-3</c:v>
                </c:pt>
                <c:pt idx="1263">
                  <c:v>4.25094030765667E-3</c:v>
                </c:pt>
                <c:pt idx="1264">
                  <c:v>4.2498550548148604E-3</c:v>
                </c:pt>
                <c:pt idx="1265">
                  <c:v>4.2529781544048397E-3</c:v>
                </c:pt>
                <c:pt idx="1266">
                  <c:v>4.2561001924722097E-3</c:v>
                </c:pt>
                <c:pt idx="1267">
                  <c:v>4.2517616782269197E-3</c:v>
                </c:pt>
                <c:pt idx="1268">
                  <c:v>4.2542144749135201E-3</c:v>
                </c:pt>
                <c:pt idx="1269">
                  <c:v>4.2484573601068E-3</c:v>
                </c:pt>
                <c:pt idx="1270">
                  <c:v>4.2558457444050301E-3</c:v>
                </c:pt>
                <c:pt idx="1271">
                  <c:v>4.2504940882948199E-3</c:v>
                </c:pt>
                <c:pt idx="1272">
                  <c:v>4.2537430486218799E-3</c:v>
                </c:pt>
                <c:pt idx="1273">
                  <c:v>4.25325072737405E-3</c:v>
                </c:pt>
                <c:pt idx="1274">
                  <c:v>4.25099825174705E-3</c:v>
                </c:pt>
                <c:pt idx="1275">
                  <c:v>4.2517473440867896E-3</c:v>
                </c:pt>
                <c:pt idx="1276">
                  <c:v>4.2522616836933799E-3</c:v>
                </c:pt>
                <c:pt idx="1277">
                  <c:v>4.2528368420269302E-3</c:v>
                </c:pt>
                <c:pt idx="1278">
                  <c:v>4.2507997946464897E-3</c:v>
                </c:pt>
                <c:pt idx="1279">
                  <c:v>4.25026187978141E-3</c:v>
                </c:pt>
                <c:pt idx="1280">
                  <c:v>4.2574293816898898E-3</c:v>
                </c:pt>
                <c:pt idx="1281">
                  <c:v>4.2516903173666302E-3</c:v>
                </c:pt>
                <c:pt idx="1282">
                  <c:v>4.2502744569136702E-3</c:v>
                </c:pt>
                <c:pt idx="1283">
                  <c:v>4.2543360854700903E-3</c:v>
                </c:pt>
                <c:pt idx="1284">
                  <c:v>4.2568067103903396E-3</c:v>
                </c:pt>
                <c:pt idx="1285">
                  <c:v>4.2566227931785097E-3</c:v>
                </c:pt>
                <c:pt idx="1286">
                  <c:v>4.2507883536499497E-3</c:v>
                </c:pt>
                <c:pt idx="1287">
                  <c:v>4.2552282754076496E-3</c:v>
                </c:pt>
                <c:pt idx="1288">
                  <c:v>4.2496093508510102E-3</c:v>
                </c:pt>
                <c:pt idx="1289">
                  <c:v>4.2572222313503102E-3</c:v>
                </c:pt>
                <c:pt idx="1290">
                  <c:v>4.2539271945148697E-3</c:v>
                </c:pt>
                <c:pt idx="1291">
                  <c:v>4.2523314318840396E-3</c:v>
                </c:pt>
                <c:pt idx="1292">
                  <c:v>4.2510993740488097E-3</c:v>
                </c:pt>
                <c:pt idx="1293">
                  <c:v>4.2466705909081099E-3</c:v>
                </c:pt>
                <c:pt idx="1294">
                  <c:v>4.2508763680105003E-3</c:v>
                </c:pt>
                <c:pt idx="1295">
                  <c:v>4.2467340156416497E-3</c:v>
                </c:pt>
                <c:pt idx="1296">
                  <c:v>4.2530748265984597E-3</c:v>
                </c:pt>
                <c:pt idx="1297">
                  <c:v>4.2547916708301501E-3</c:v>
                </c:pt>
                <c:pt idx="1298">
                  <c:v>4.2550834134727697E-3</c:v>
                </c:pt>
                <c:pt idx="1299">
                  <c:v>4.2468232856502797E-3</c:v>
                </c:pt>
                <c:pt idx="1300">
                  <c:v>4.2550311641041802E-3</c:v>
                </c:pt>
                <c:pt idx="1301">
                  <c:v>4.2467036197483699E-3</c:v>
                </c:pt>
                <c:pt idx="1302">
                  <c:v>4.2565680315651997E-3</c:v>
                </c:pt>
                <c:pt idx="1303">
                  <c:v>4.2526573622229599E-3</c:v>
                </c:pt>
                <c:pt idx="1304">
                  <c:v>4.2581024681795296E-3</c:v>
                </c:pt>
                <c:pt idx="1305">
                  <c:v>4.2554047768210103E-3</c:v>
                </c:pt>
                <c:pt idx="1306">
                  <c:v>4.2544256256271899E-3</c:v>
                </c:pt>
                <c:pt idx="1307">
                  <c:v>4.2576896758964103E-3</c:v>
                </c:pt>
                <c:pt idx="1308">
                  <c:v>4.2522726488065203E-3</c:v>
                </c:pt>
                <c:pt idx="1309">
                  <c:v>4.25017183600026E-3</c:v>
                </c:pt>
                <c:pt idx="1310">
                  <c:v>4.24939397412742E-3</c:v>
                </c:pt>
                <c:pt idx="1311">
                  <c:v>4.2538984461044102E-3</c:v>
                </c:pt>
                <c:pt idx="1312">
                  <c:v>4.25283365802468E-3</c:v>
                </c:pt>
                <c:pt idx="1313">
                  <c:v>4.2519984489769198E-3</c:v>
                </c:pt>
                <c:pt idx="1314">
                  <c:v>4.2524921386651203E-3</c:v>
                </c:pt>
                <c:pt idx="1315">
                  <c:v>4.2520074246661602E-3</c:v>
                </c:pt>
                <c:pt idx="1316">
                  <c:v>4.2499645338038997E-3</c:v>
                </c:pt>
                <c:pt idx="1317">
                  <c:v>4.2561149111354397E-3</c:v>
                </c:pt>
                <c:pt idx="1318">
                  <c:v>4.2511629254037998E-3</c:v>
                </c:pt>
                <c:pt idx="1319">
                  <c:v>4.2486030626390303E-3</c:v>
                </c:pt>
                <c:pt idx="1320">
                  <c:v>4.2507245834183102E-3</c:v>
                </c:pt>
                <c:pt idx="1321">
                  <c:v>4.2512199527177897E-3</c:v>
                </c:pt>
                <c:pt idx="1322">
                  <c:v>4.2461977863548998E-3</c:v>
                </c:pt>
                <c:pt idx="1323">
                  <c:v>4.2470462262601399E-3</c:v>
                </c:pt>
                <c:pt idx="1324">
                  <c:v>4.2510200084437001E-3</c:v>
                </c:pt>
                <c:pt idx="1325">
                  <c:v>4.2515642439419701E-3</c:v>
                </c:pt>
                <c:pt idx="1326">
                  <c:v>4.2525867781895901E-3</c:v>
                </c:pt>
                <c:pt idx="1327">
                  <c:v>4.2469730009334497E-3</c:v>
                </c:pt>
                <c:pt idx="1328">
                  <c:v>4.2536666991422603E-3</c:v>
                </c:pt>
                <c:pt idx="1329">
                  <c:v>4.2522722258592702E-3</c:v>
                </c:pt>
                <c:pt idx="1330">
                  <c:v>4.2544341067491101E-3</c:v>
                </c:pt>
                <c:pt idx="1331">
                  <c:v>4.2514394969959696E-3</c:v>
                </c:pt>
                <c:pt idx="1332">
                  <c:v>4.25154798254407E-3</c:v>
                </c:pt>
                <c:pt idx="1333">
                  <c:v>4.25218820213045E-3</c:v>
                </c:pt>
                <c:pt idx="1334">
                  <c:v>4.2529882432058401E-3</c:v>
                </c:pt>
                <c:pt idx="1335">
                  <c:v>4.2482797063315998E-3</c:v>
                </c:pt>
                <c:pt idx="1336">
                  <c:v>4.2531597883610998E-3</c:v>
                </c:pt>
                <c:pt idx="1337">
                  <c:v>4.2529844372279496E-3</c:v>
                </c:pt>
                <c:pt idx="1338">
                  <c:v>4.2532365200317101E-3</c:v>
                </c:pt>
                <c:pt idx="1339">
                  <c:v>4.25324832590221E-3</c:v>
                </c:pt>
                <c:pt idx="1340">
                  <c:v>4.2520796265343901E-3</c:v>
                </c:pt>
                <c:pt idx="1341">
                  <c:v>4.2517878940257501E-3</c:v>
                </c:pt>
                <c:pt idx="1342">
                  <c:v>4.2487212400135303E-3</c:v>
                </c:pt>
                <c:pt idx="1343">
                  <c:v>4.2511230000070298E-3</c:v>
                </c:pt>
                <c:pt idx="1344">
                  <c:v>4.2524047231166798E-3</c:v>
                </c:pt>
                <c:pt idx="1345">
                  <c:v>4.2549163880215403E-3</c:v>
                </c:pt>
                <c:pt idx="1346">
                  <c:v>4.2518840449434396E-3</c:v>
                </c:pt>
                <c:pt idx="1347">
                  <c:v>4.2526546559272004E-3</c:v>
                </c:pt>
                <c:pt idx="1348">
                  <c:v>4.2507374532853399E-3</c:v>
                </c:pt>
                <c:pt idx="1349">
                  <c:v>4.2520646901048802E-3</c:v>
                </c:pt>
                <c:pt idx="1350">
                  <c:v>4.2550524314883299E-3</c:v>
                </c:pt>
                <c:pt idx="1351">
                  <c:v>4.2522800359582899E-3</c:v>
                </c:pt>
                <c:pt idx="1352">
                  <c:v>4.2567032236458602E-3</c:v>
                </c:pt>
                <c:pt idx="1353">
                  <c:v>4.2515427591915097E-3</c:v>
                </c:pt>
                <c:pt idx="1354">
                  <c:v>4.2492014186487599E-3</c:v>
                </c:pt>
                <c:pt idx="1355">
                  <c:v>4.2462438104997804E-3</c:v>
                </c:pt>
                <c:pt idx="1356">
                  <c:v>4.2511351272712201E-3</c:v>
                </c:pt>
                <c:pt idx="1357">
                  <c:v>4.2465084913932902E-3</c:v>
                </c:pt>
                <c:pt idx="1358">
                  <c:v>4.2503850258344897E-3</c:v>
                </c:pt>
                <c:pt idx="1359">
                  <c:v>4.2523268177618199E-3</c:v>
                </c:pt>
                <c:pt idx="1360">
                  <c:v>4.2517824645719798E-3</c:v>
                </c:pt>
                <c:pt idx="1361">
                  <c:v>4.2535681720363297E-3</c:v>
                </c:pt>
                <c:pt idx="1362">
                  <c:v>4.2568567511927103E-3</c:v>
                </c:pt>
                <c:pt idx="1363">
                  <c:v>4.2465788361484196E-3</c:v>
                </c:pt>
                <c:pt idx="1364">
                  <c:v>4.2592147233180798E-3</c:v>
                </c:pt>
                <c:pt idx="1365">
                  <c:v>4.2531511166026097E-3</c:v>
                </c:pt>
                <c:pt idx="1366">
                  <c:v>4.2467750075694298E-3</c:v>
                </c:pt>
                <c:pt idx="1367">
                  <c:v>4.2491096254899698E-3</c:v>
                </c:pt>
                <c:pt idx="1368">
                  <c:v>4.2528868564878702E-3</c:v>
                </c:pt>
                <c:pt idx="1369">
                  <c:v>4.2458721382630403E-3</c:v>
                </c:pt>
                <c:pt idx="1370">
                  <c:v>4.2503612447333302E-3</c:v>
                </c:pt>
                <c:pt idx="1371">
                  <c:v>4.2482214818094603E-3</c:v>
                </c:pt>
                <c:pt idx="1372">
                  <c:v>4.2567234214041403E-3</c:v>
                </c:pt>
                <c:pt idx="1373">
                  <c:v>4.2516363243900396E-3</c:v>
                </c:pt>
                <c:pt idx="1374">
                  <c:v>4.2501985674166399E-3</c:v>
                </c:pt>
                <c:pt idx="1375">
                  <c:v>4.2549567593901903E-3</c:v>
                </c:pt>
                <c:pt idx="1376">
                  <c:v>4.2514641902528698E-3</c:v>
                </c:pt>
                <c:pt idx="1377">
                  <c:v>4.2511472956624002E-3</c:v>
                </c:pt>
                <c:pt idx="1378">
                  <c:v>4.2530336568114098E-3</c:v>
                </c:pt>
                <c:pt idx="1379">
                  <c:v>4.2522086587806398E-3</c:v>
                </c:pt>
                <c:pt idx="1380">
                  <c:v>4.2535481280102597E-3</c:v>
                </c:pt>
                <c:pt idx="1381">
                  <c:v>4.2535936429590401E-3</c:v>
                </c:pt>
                <c:pt idx="1382">
                  <c:v>4.2520518710952599E-3</c:v>
                </c:pt>
                <c:pt idx="1383">
                  <c:v>4.2559798201706302E-3</c:v>
                </c:pt>
                <c:pt idx="1384">
                  <c:v>4.2509828973719696E-3</c:v>
                </c:pt>
                <c:pt idx="1385">
                  <c:v>4.25212896890896E-3</c:v>
                </c:pt>
                <c:pt idx="1386">
                  <c:v>4.25214016087558E-3</c:v>
                </c:pt>
                <c:pt idx="1387">
                  <c:v>4.2476467713932703E-3</c:v>
                </c:pt>
                <c:pt idx="1388">
                  <c:v>4.2526458144650304E-3</c:v>
                </c:pt>
                <c:pt idx="1389">
                  <c:v>4.2517530874315399E-3</c:v>
                </c:pt>
                <c:pt idx="1390">
                  <c:v>4.2492622257440998E-3</c:v>
                </c:pt>
                <c:pt idx="1391">
                  <c:v>4.2627336096303604E-3</c:v>
                </c:pt>
                <c:pt idx="1392">
                  <c:v>4.2532507273708997E-3</c:v>
                </c:pt>
                <c:pt idx="1393">
                  <c:v>4.25179893705509E-3</c:v>
                </c:pt>
                <c:pt idx="1394">
                  <c:v>4.2523331943703597E-3</c:v>
                </c:pt>
                <c:pt idx="1395">
                  <c:v>4.2532504390146997E-3</c:v>
                </c:pt>
                <c:pt idx="1396">
                  <c:v>4.2498338293900902E-3</c:v>
                </c:pt>
                <c:pt idx="1397">
                  <c:v>4.2475014916224596E-3</c:v>
                </c:pt>
                <c:pt idx="1398">
                  <c:v>4.2532507273741098E-3</c:v>
                </c:pt>
                <c:pt idx="1399">
                  <c:v>4.2521465720577901E-3</c:v>
                </c:pt>
                <c:pt idx="1400">
                  <c:v>4.2464196959955697E-3</c:v>
                </c:pt>
                <c:pt idx="1401">
                  <c:v>4.2463496082989997E-3</c:v>
                </c:pt>
                <c:pt idx="1402">
                  <c:v>4.2565214247144E-3</c:v>
                </c:pt>
                <c:pt idx="1403">
                  <c:v>4.2530947281239897E-3</c:v>
                </c:pt>
                <c:pt idx="1404">
                  <c:v>4.2497875095808598E-3</c:v>
                </c:pt>
                <c:pt idx="1405">
                  <c:v>4.25228525346877E-3</c:v>
                </c:pt>
                <c:pt idx="1406">
                  <c:v>4.2472223922209998E-3</c:v>
                </c:pt>
                <c:pt idx="1407">
                  <c:v>4.2467812308610801E-3</c:v>
                </c:pt>
                <c:pt idx="1408">
                  <c:v>4.2505533785421297E-3</c:v>
                </c:pt>
                <c:pt idx="1409">
                  <c:v>4.2513418486799003E-3</c:v>
                </c:pt>
                <c:pt idx="1410">
                  <c:v>4.2496710861909303E-3</c:v>
                </c:pt>
                <c:pt idx="1411">
                  <c:v>4.2546428876152403E-3</c:v>
                </c:pt>
                <c:pt idx="1412">
                  <c:v>4.2520928982173398E-3</c:v>
                </c:pt>
                <c:pt idx="1413">
                  <c:v>4.2518756044182104E-3</c:v>
                </c:pt>
                <c:pt idx="1414">
                  <c:v>4.2518587792609698E-3</c:v>
                </c:pt>
                <c:pt idx="1415">
                  <c:v>4.2515052304686199E-3</c:v>
                </c:pt>
                <c:pt idx="1416">
                  <c:v>4.2526004528569399E-3</c:v>
                </c:pt>
                <c:pt idx="1417">
                  <c:v>4.2530637616610498E-3</c:v>
                </c:pt>
                <c:pt idx="1418">
                  <c:v>4.2522061765418399E-3</c:v>
                </c:pt>
                <c:pt idx="1419">
                  <c:v>4.2479532657860404E-3</c:v>
                </c:pt>
                <c:pt idx="1420">
                  <c:v>4.2522113705151503E-3</c:v>
                </c:pt>
                <c:pt idx="1421">
                  <c:v>4.2493049750727896E-3</c:v>
                </c:pt>
                <c:pt idx="1422">
                  <c:v>4.2525598964852701E-3</c:v>
                </c:pt>
                <c:pt idx="1423">
                  <c:v>4.2533079667722001E-3</c:v>
                </c:pt>
                <c:pt idx="1424">
                  <c:v>4.2530389402704498E-3</c:v>
                </c:pt>
                <c:pt idx="1425">
                  <c:v>4.2508683125759396E-3</c:v>
                </c:pt>
                <c:pt idx="1426">
                  <c:v>4.2532246911545198E-3</c:v>
                </c:pt>
                <c:pt idx="1427">
                  <c:v>4.2492596374377901E-3</c:v>
                </c:pt>
                <c:pt idx="1428">
                  <c:v>4.2483812387189698E-3</c:v>
                </c:pt>
                <c:pt idx="1429">
                  <c:v>4.2522462244605598E-3</c:v>
                </c:pt>
                <c:pt idx="1430">
                  <c:v>4.25214588505172E-3</c:v>
                </c:pt>
                <c:pt idx="1431">
                  <c:v>4.2506972455775404E-3</c:v>
                </c:pt>
                <c:pt idx="1432">
                  <c:v>4.2464544283110197E-3</c:v>
                </c:pt>
                <c:pt idx="1433">
                  <c:v>4.2505079216413602E-3</c:v>
                </c:pt>
                <c:pt idx="1434">
                  <c:v>4.2533342161387901E-3</c:v>
                </c:pt>
                <c:pt idx="1435">
                  <c:v>4.2516331969892499E-3</c:v>
                </c:pt>
                <c:pt idx="1436">
                  <c:v>4.3089406289407101E-3</c:v>
                </c:pt>
                <c:pt idx="1437">
                  <c:v>4.2523242704235898E-3</c:v>
                </c:pt>
                <c:pt idx="1438">
                  <c:v>4.2478569205775998E-3</c:v>
                </c:pt>
                <c:pt idx="1439">
                  <c:v>4.2513445551185698E-3</c:v>
                </c:pt>
                <c:pt idx="1440">
                  <c:v>4.2490830905325804E-3</c:v>
                </c:pt>
                <c:pt idx="1441">
                  <c:v>4.2521773947349403E-3</c:v>
                </c:pt>
                <c:pt idx="1442">
                  <c:v>4.2561162008483196E-3</c:v>
                </c:pt>
                <c:pt idx="1443">
                  <c:v>4.2488756690336402E-3</c:v>
                </c:pt>
                <c:pt idx="1444">
                  <c:v>4.2519402408016903E-3</c:v>
                </c:pt>
                <c:pt idx="1445">
                  <c:v>4.2477708562483696E-3</c:v>
                </c:pt>
                <c:pt idx="1446">
                  <c:v>4.2532495916778297E-3</c:v>
                </c:pt>
                <c:pt idx="1447">
                  <c:v>4.2491404043419898E-3</c:v>
                </c:pt>
                <c:pt idx="1448">
                  <c:v>4.2517215358498098E-3</c:v>
                </c:pt>
                <c:pt idx="1449">
                  <c:v>4.2498340806727897E-3</c:v>
                </c:pt>
                <c:pt idx="1450">
                  <c:v>4.2532387079383602E-3</c:v>
                </c:pt>
                <c:pt idx="1451">
                  <c:v>4.2523749130918796E-3</c:v>
                </c:pt>
                <c:pt idx="1452">
                  <c:v>4.2524762045581099E-3</c:v>
                </c:pt>
                <c:pt idx="1453">
                  <c:v>4.2513735081884897E-3</c:v>
                </c:pt>
                <c:pt idx="1454">
                  <c:v>4.2513447324197999E-3</c:v>
                </c:pt>
                <c:pt idx="1455">
                  <c:v>4.2532450973876796E-3</c:v>
                </c:pt>
                <c:pt idx="1456">
                  <c:v>4.2532507190729098E-3</c:v>
                </c:pt>
                <c:pt idx="1457">
                  <c:v>4.2506286370886997E-3</c:v>
                </c:pt>
                <c:pt idx="1458">
                  <c:v>4.2514516517892804E-3</c:v>
                </c:pt>
                <c:pt idx="1459">
                  <c:v>4.2460036298502804E-3</c:v>
                </c:pt>
                <c:pt idx="1460">
                  <c:v>4.2520444166106904E-3</c:v>
                </c:pt>
                <c:pt idx="1461">
                  <c:v>4.2518356513328599E-3</c:v>
                </c:pt>
                <c:pt idx="1462">
                  <c:v>4.2531138902640701E-3</c:v>
                </c:pt>
                <c:pt idx="1463">
                  <c:v>4.2565934280358198E-3</c:v>
                </c:pt>
                <c:pt idx="1464">
                  <c:v>4.2512650222806796E-3</c:v>
                </c:pt>
                <c:pt idx="1465">
                  <c:v>4.2509109137118502E-3</c:v>
                </c:pt>
                <c:pt idx="1466">
                  <c:v>4.2511946972656096E-3</c:v>
                </c:pt>
                <c:pt idx="1467">
                  <c:v>4.2508244052620898E-3</c:v>
                </c:pt>
                <c:pt idx="1468">
                  <c:v>4.2526703030719504E-3</c:v>
                </c:pt>
                <c:pt idx="1469">
                  <c:v>4.2471545971664902E-3</c:v>
                </c:pt>
                <c:pt idx="1470">
                  <c:v>4.2524202928598299E-3</c:v>
                </c:pt>
                <c:pt idx="1471">
                  <c:v>4.2464095227540896E-3</c:v>
                </c:pt>
                <c:pt idx="1472">
                  <c:v>4.2454100086768204E-3</c:v>
                </c:pt>
                <c:pt idx="1473">
                  <c:v>4.25264502304162E-3</c:v>
                </c:pt>
                <c:pt idx="1474">
                  <c:v>4.25234753929767E-3</c:v>
                </c:pt>
                <c:pt idx="1475">
                  <c:v>4.2524753017557501E-3</c:v>
                </c:pt>
                <c:pt idx="1476">
                  <c:v>4.2519347855544598E-3</c:v>
                </c:pt>
                <c:pt idx="1477">
                  <c:v>4.2538247532570702E-3</c:v>
                </c:pt>
                <c:pt idx="1478">
                  <c:v>4.2550944828475303E-3</c:v>
                </c:pt>
                <c:pt idx="1479">
                  <c:v>4.2493488605571802E-3</c:v>
                </c:pt>
                <c:pt idx="1480">
                  <c:v>4.2520704188671998E-3</c:v>
                </c:pt>
                <c:pt idx="1481">
                  <c:v>4.2483389409829E-3</c:v>
                </c:pt>
                <c:pt idx="1482">
                  <c:v>4.2502267623896698E-3</c:v>
                </c:pt>
                <c:pt idx="1483">
                  <c:v>4.2529928242955803E-3</c:v>
                </c:pt>
                <c:pt idx="1484">
                  <c:v>4.25546343861019E-3</c:v>
                </c:pt>
                <c:pt idx="1485">
                  <c:v>4.2498592492609399E-3</c:v>
                </c:pt>
                <c:pt idx="1486">
                  <c:v>4.2508721470184002E-3</c:v>
                </c:pt>
                <c:pt idx="1487">
                  <c:v>4.2466947097629304E-3</c:v>
                </c:pt>
                <c:pt idx="1488">
                  <c:v>4.2518636114344498E-3</c:v>
                </c:pt>
                <c:pt idx="1489">
                  <c:v>4.2511563805817804E-3</c:v>
                </c:pt>
                <c:pt idx="1490">
                  <c:v>4.2466589037460497E-3</c:v>
                </c:pt>
                <c:pt idx="1491">
                  <c:v>4.2497807258328598E-3</c:v>
                </c:pt>
                <c:pt idx="1492">
                  <c:v>4.25335375204747E-3</c:v>
                </c:pt>
                <c:pt idx="1493">
                  <c:v>4.2617537357907201E-3</c:v>
                </c:pt>
                <c:pt idx="1494">
                  <c:v>4.2501641732672303E-3</c:v>
                </c:pt>
                <c:pt idx="1495">
                  <c:v>4.2488324894266799E-3</c:v>
                </c:pt>
                <c:pt idx="1496">
                  <c:v>4.2524938617133703E-3</c:v>
                </c:pt>
                <c:pt idx="1497">
                  <c:v>4.25138738979577E-3</c:v>
                </c:pt>
                <c:pt idx="1498">
                  <c:v>4.2520003332970598E-3</c:v>
                </c:pt>
                <c:pt idx="1499">
                  <c:v>4.2514329274502402E-3</c:v>
                </c:pt>
                <c:pt idx="1500">
                  <c:v>4.2561426011976603E-3</c:v>
                </c:pt>
                <c:pt idx="1501">
                  <c:v>4.25123197441308E-3</c:v>
                </c:pt>
                <c:pt idx="1502">
                  <c:v>4.2532350191100696E-3</c:v>
                </c:pt>
                <c:pt idx="1503">
                  <c:v>4.2481145589489504E-3</c:v>
                </c:pt>
                <c:pt idx="1504">
                  <c:v>4.2466947097629304E-3</c:v>
                </c:pt>
                <c:pt idx="1505">
                  <c:v>4.2507642537507303E-3</c:v>
                </c:pt>
                <c:pt idx="1506">
                  <c:v>4.2507705334520404E-3</c:v>
                </c:pt>
                <c:pt idx="1507">
                  <c:v>4.25179631024646E-3</c:v>
                </c:pt>
                <c:pt idx="1508">
                  <c:v>4.2531335469113201E-3</c:v>
                </c:pt>
                <c:pt idx="1509">
                  <c:v>4.2521159539554102E-3</c:v>
                </c:pt>
                <c:pt idx="1510">
                  <c:v>4.2507416744887901E-3</c:v>
                </c:pt>
                <c:pt idx="1511">
                  <c:v>4.2510125324395701E-3</c:v>
                </c:pt>
                <c:pt idx="1512">
                  <c:v>4.2466015127261003E-3</c:v>
                </c:pt>
                <c:pt idx="1513">
                  <c:v>4.25232793700647E-3</c:v>
                </c:pt>
                <c:pt idx="1514">
                  <c:v>4.24885241023382E-3</c:v>
                </c:pt>
                <c:pt idx="1515">
                  <c:v>4.2511833573638698E-3</c:v>
                </c:pt>
                <c:pt idx="1516">
                  <c:v>4.25158412753893E-3</c:v>
                </c:pt>
                <c:pt idx="1517">
                  <c:v>4.2536297497260201E-3</c:v>
                </c:pt>
                <c:pt idx="1518">
                  <c:v>4.2459864564565802E-3</c:v>
                </c:pt>
                <c:pt idx="1519">
                  <c:v>4.2506356495033799E-3</c:v>
                </c:pt>
                <c:pt idx="1520">
                  <c:v>4.24747062354077E-3</c:v>
                </c:pt>
                <c:pt idx="1521">
                  <c:v>4.2474024908477999E-3</c:v>
                </c:pt>
                <c:pt idx="1522">
                  <c:v>4.2506217097766997E-3</c:v>
                </c:pt>
                <c:pt idx="1523">
                  <c:v>4.2583688799153196E-3</c:v>
                </c:pt>
                <c:pt idx="1524">
                  <c:v>4.2555692449402502E-3</c:v>
                </c:pt>
                <c:pt idx="1525">
                  <c:v>4.2510707131801599E-3</c:v>
                </c:pt>
                <c:pt idx="1526">
                  <c:v>4.24946471999721E-3</c:v>
                </c:pt>
                <c:pt idx="1527">
                  <c:v>4.2502147361593804E-3</c:v>
                </c:pt>
                <c:pt idx="1528">
                  <c:v>4.2513719179475299E-3</c:v>
                </c:pt>
                <c:pt idx="1529">
                  <c:v>4.2465358876498096E-3</c:v>
                </c:pt>
                <c:pt idx="1530">
                  <c:v>4.2519805557372E-3</c:v>
                </c:pt>
                <c:pt idx="1531">
                  <c:v>4.2464076280000901E-3</c:v>
                </c:pt>
                <c:pt idx="1532">
                  <c:v>4.2528629465740098E-3</c:v>
                </c:pt>
                <c:pt idx="1533">
                  <c:v>4.2551945034394103E-3</c:v>
                </c:pt>
                <c:pt idx="1534">
                  <c:v>4.2551121516586198E-3</c:v>
                </c:pt>
                <c:pt idx="1535">
                  <c:v>4.2523151706464497E-3</c:v>
                </c:pt>
                <c:pt idx="1536">
                  <c:v>4.2495315985112301E-3</c:v>
                </c:pt>
                <c:pt idx="1537">
                  <c:v>4.2503238416427896E-3</c:v>
                </c:pt>
                <c:pt idx="1538">
                  <c:v>4.2517957574785296E-3</c:v>
                </c:pt>
                <c:pt idx="1539">
                  <c:v>4.2612600574378403E-3</c:v>
                </c:pt>
                <c:pt idx="1540">
                  <c:v>4.2602584736302698E-3</c:v>
                </c:pt>
                <c:pt idx="1541">
                  <c:v>4.2627516984892798E-3</c:v>
                </c:pt>
                <c:pt idx="1542">
                  <c:v>4.2521777336721996E-3</c:v>
                </c:pt>
                <c:pt idx="1543">
                  <c:v>4.2518742561647796E-3</c:v>
                </c:pt>
                <c:pt idx="1544">
                  <c:v>4.2523062539471003E-3</c:v>
                </c:pt>
                <c:pt idx="1545">
                  <c:v>4.2499385191787703E-3</c:v>
                </c:pt>
                <c:pt idx="1546">
                  <c:v>4.2521057785979898E-3</c:v>
                </c:pt>
                <c:pt idx="1547">
                  <c:v>4.2531842944282198E-3</c:v>
                </c:pt>
                <c:pt idx="1548">
                  <c:v>4.2497095812387402E-3</c:v>
                </c:pt>
                <c:pt idx="1549">
                  <c:v>4.2532505129960199E-3</c:v>
                </c:pt>
                <c:pt idx="1550">
                  <c:v>4.2510954795332099E-3</c:v>
                </c:pt>
                <c:pt idx="1551">
                  <c:v>4.2513122502936401E-3</c:v>
                </c:pt>
                <c:pt idx="1552">
                  <c:v>4.2532507195796303E-3</c:v>
                </c:pt>
                <c:pt idx="1553">
                  <c:v>4.2523749142712401E-3</c:v>
                </c:pt>
                <c:pt idx="1554">
                  <c:v>4.2501711820820296E-3</c:v>
                </c:pt>
                <c:pt idx="1555">
                  <c:v>4.2491103235955197E-3</c:v>
                </c:pt>
                <c:pt idx="1556">
                  <c:v>4.24707098333592E-3</c:v>
                </c:pt>
                <c:pt idx="1557">
                  <c:v>4.2502939234744502E-3</c:v>
                </c:pt>
                <c:pt idx="1558">
                  <c:v>4.2522161722637697E-3</c:v>
                </c:pt>
                <c:pt idx="1559">
                  <c:v>4.2538314398645298E-3</c:v>
                </c:pt>
                <c:pt idx="1560">
                  <c:v>4.2479401106051799E-3</c:v>
                </c:pt>
                <c:pt idx="1561">
                  <c:v>4.2510429627924898E-3</c:v>
                </c:pt>
                <c:pt idx="1562">
                  <c:v>4.2516720667284801E-3</c:v>
                </c:pt>
                <c:pt idx="1563">
                  <c:v>4.2537830899210998E-3</c:v>
                </c:pt>
                <c:pt idx="1564">
                  <c:v>4.2519184488805798E-3</c:v>
                </c:pt>
                <c:pt idx="1565">
                  <c:v>4.2515154430148201E-3</c:v>
                </c:pt>
                <c:pt idx="1566">
                  <c:v>4.2506149212326698E-3</c:v>
                </c:pt>
                <c:pt idx="1567">
                  <c:v>4.2520382691278299E-3</c:v>
                </c:pt>
                <c:pt idx="1568">
                  <c:v>4.2532507273625904E-3</c:v>
                </c:pt>
                <c:pt idx="1569">
                  <c:v>4.2517013980778997E-3</c:v>
                </c:pt>
                <c:pt idx="1570">
                  <c:v>4.24811592084939E-3</c:v>
                </c:pt>
                <c:pt idx="1571">
                  <c:v>4.2500769508759997E-3</c:v>
                </c:pt>
                <c:pt idx="1572">
                  <c:v>4.2482915805935502E-3</c:v>
                </c:pt>
                <c:pt idx="1573">
                  <c:v>4.2504770110991302E-3</c:v>
                </c:pt>
                <c:pt idx="1574">
                  <c:v>4.2498040811778702E-3</c:v>
                </c:pt>
                <c:pt idx="1575">
                  <c:v>4.2571589251710002E-3</c:v>
                </c:pt>
                <c:pt idx="1576">
                  <c:v>4.2524124904350404E-3</c:v>
                </c:pt>
                <c:pt idx="1577">
                  <c:v>4.2522730915084198E-3</c:v>
                </c:pt>
                <c:pt idx="1578">
                  <c:v>4.2519486414072704E-3</c:v>
                </c:pt>
                <c:pt idx="1579">
                  <c:v>4.2532505759531897E-3</c:v>
                </c:pt>
                <c:pt idx="1580">
                  <c:v>4.2487380799772004E-3</c:v>
                </c:pt>
                <c:pt idx="1581">
                  <c:v>4.2488103451096401E-3</c:v>
                </c:pt>
                <c:pt idx="1582">
                  <c:v>4.2509564152511904E-3</c:v>
                </c:pt>
                <c:pt idx="1583">
                  <c:v>4.2511625974326903E-3</c:v>
                </c:pt>
                <c:pt idx="1584">
                  <c:v>4.25152906374506E-3</c:v>
                </c:pt>
                <c:pt idx="1585">
                  <c:v>4.2511676218887802E-3</c:v>
                </c:pt>
                <c:pt idx="1586">
                  <c:v>4.2522512537344704E-3</c:v>
                </c:pt>
                <c:pt idx="1587">
                  <c:v>4.2481528864668702E-3</c:v>
                </c:pt>
                <c:pt idx="1588">
                  <c:v>4.2529791198527896E-3</c:v>
                </c:pt>
                <c:pt idx="1589">
                  <c:v>4.2532507271824099E-3</c:v>
                </c:pt>
                <c:pt idx="1590">
                  <c:v>4.2527738879727696E-3</c:v>
                </c:pt>
                <c:pt idx="1591">
                  <c:v>4.2499757617550302E-3</c:v>
                </c:pt>
                <c:pt idx="1592">
                  <c:v>4.2568560275290301E-3</c:v>
                </c:pt>
                <c:pt idx="1593">
                  <c:v>4.2488496094454601E-3</c:v>
                </c:pt>
                <c:pt idx="1594">
                  <c:v>4.2518985487770399E-3</c:v>
                </c:pt>
                <c:pt idx="1595">
                  <c:v>4.2550624767653403E-3</c:v>
                </c:pt>
                <c:pt idx="1596">
                  <c:v>4.2532507273741202E-3</c:v>
                </c:pt>
                <c:pt idx="1597">
                  <c:v>4.2525368275274002E-3</c:v>
                </c:pt>
                <c:pt idx="1598">
                  <c:v>4.2512890067085696E-3</c:v>
                </c:pt>
                <c:pt idx="1599">
                  <c:v>4.2498094712535702E-3</c:v>
                </c:pt>
                <c:pt idx="1600">
                  <c:v>4.2605812239578404E-3</c:v>
                </c:pt>
                <c:pt idx="1601">
                  <c:v>4.2519067473690102E-3</c:v>
                </c:pt>
                <c:pt idx="1602">
                  <c:v>4.2526256466269398E-3</c:v>
                </c:pt>
                <c:pt idx="1603">
                  <c:v>4.2511057645285098E-3</c:v>
                </c:pt>
                <c:pt idx="1604">
                  <c:v>4.2536892757709501E-3</c:v>
                </c:pt>
                <c:pt idx="1605">
                  <c:v>4.24818132411269E-3</c:v>
                </c:pt>
                <c:pt idx="1606">
                  <c:v>4.2557845730894304E-3</c:v>
                </c:pt>
                <c:pt idx="1607">
                  <c:v>4.2572582411222696E-3</c:v>
                </c:pt>
                <c:pt idx="1608">
                  <c:v>4.2536843234855203E-3</c:v>
                </c:pt>
                <c:pt idx="1609">
                  <c:v>4.2520671518490203E-3</c:v>
                </c:pt>
                <c:pt idx="1610">
                  <c:v>4.2526755213063401E-3</c:v>
                </c:pt>
                <c:pt idx="1611">
                  <c:v>4.25275035356424E-3</c:v>
                </c:pt>
                <c:pt idx="1612">
                  <c:v>4.2514637746893904E-3</c:v>
                </c:pt>
                <c:pt idx="1613">
                  <c:v>4.2484297932440501E-3</c:v>
                </c:pt>
                <c:pt idx="1614">
                  <c:v>4.2642833834894301E-3</c:v>
                </c:pt>
                <c:pt idx="1615">
                  <c:v>4.2507434619017299E-3</c:v>
                </c:pt>
                <c:pt idx="1616">
                  <c:v>4.25205459787786E-3</c:v>
                </c:pt>
                <c:pt idx="1617">
                  <c:v>4.2532507273591704E-3</c:v>
                </c:pt>
                <c:pt idx="1618">
                  <c:v>4.24974384304671E-3</c:v>
                </c:pt>
                <c:pt idx="1619">
                  <c:v>4.2469067383024001E-3</c:v>
                </c:pt>
                <c:pt idx="1620">
                  <c:v>4.2477143718583398E-3</c:v>
                </c:pt>
                <c:pt idx="1621">
                  <c:v>4.2523670022741704E-3</c:v>
                </c:pt>
                <c:pt idx="1622">
                  <c:v>4.2567600174776999E-3</c:v>
                </c:pt>
                <c:pt idx="1623">
                  <c:v>4.2599742201973496E-3</c:v>
                </c:pt>
                <c:pt idx="1624">
                  <c:v>4.2520617009266402E-3</c:v>
                </c:pt>
                <c:pt idx="1625">
                  <c:v>4.2608851647533297E-3</c:v>
                </c:pt>
                <c:pt idx="1626">
                  <c:v>4.2563688260237103E-3</c:v>
                </c:pt>
                <c:pt idx="1627">
                  <c:v>4.2511802133917099E-3</c:v>
                </c:pt>
                <c:pt idx="1628">
                  <c:v>4.25232228272787E-3</c:v>
                </c:pt>
                <c:pt idx="1629">
                  <c:v>4.2536282279060401E-3</c:v>
                </c:pt>
                <c:pt idx="1630">
                  <c:v>4.2562527570295904E-3</c:v>
                </c:pt>
                <c:pt idx="1631">
                  <c:v>4.2501174028379699E-3</c:v>
                </c:pt>
                <c:pt idx="1632">
                  <c:v>4.2529238119095904E-3</c:v>
                </c:pt>
                <c:pt idx="1633">
                  <c:v>4.25436147502712E-3</c:v>
                </c:pt>
                <c:pt idx="1634">
                  <c:v>4.2517876879538301E-3</c:v>
                </c:pt>
                <c:pt idx="1635">
                  <c:v>4.2459832046582999E-3</c:v>
                </c:pt>
                <c:pt idx="1636">
                  <c:v>4.2468967087807502E-3</c:v>
                </c:pt>
                <c:pt idx="1637">
                  <c:v>4.2496345383384497E-3</c:v>
                </c:pt>
                <c:pt idx="1638">
                  <c:v>4.2555043828508901E-3</c:v>
                </c:pt>
                <c:pt idx="1639">
                  <c:v>4.2521041106554401E-3</c:v>
                </c:pt>
                <c:pt idx="1640">
                  <c:v>4.25000318090955E-3</c:v>
                </c:pt>
                <c:pt idx="1641">
                  <c:v>4.2459978585009097E-3</c:v>
                </c:pt>
                <c:pt idx="1642">
                  <c:v>4.2503418947713797E-3</c:v>
                </c:pt>
                <c:pt idx="1643">
                  <c:v>4.2523930905959996E-3</c:v>
                </c:pt>
                <c:pt idx="1644">
                  <c:v>4.2769037001585304E-3</c:v>
                </c:pt>
                <c:pt idx="1645">
                  <c:v>4.2532507273741003E-3</c:v>
                </c:pt>
                <c:pt idx="1646">
                  <c:v>4.2483534703339296E-3</c:v>
                </c:pt>
                <c:pt idx="1647">
                  <c:v>4.2482647451255401E-3</c:v>
                </c:pt>
                <c:pt idx="1648">
                  <c:v>4.2497405857126998E-3</c:v>
                </c:pt>
                <c:pt idx="1649">
                  <c:v>4.2609390854922201E-3</c:v>
                </c:pt>
                <c:pt idx="1650">
                  <c:v>4.25194251633885E-3</c:v>
                </c:pt>
                <c:pt idx="1651">
                  <c:v>4.2517111855549603E-3</c:v>
                </c:pt>
                <c:pt idx="1652">
                  <c:v>4.2523859081752598E-3</c:v>
                </c:pt>
                <c:pt idx="1653">
                  <c:v>4.2518624300525998E-3</c:v>
                </c:pt>
                <c:pt idx="1654">
                  <c:v>4.2594287335264002E-3</c:v>
                </c:pt>
                <c:pt idx="1655">
                  <c:v>4.25092664819201E-3</c:v>
                </c:pt>
                <c:pt idx="1656">
                  <c:v>4.2524564579705304E-3</c:v>
                </c:pt>
                <c:pt idx="1657">
                  <c:v>4.2527359589750397E-3</c:v>
                </c:pt>
                <c:pt idx="1658">
                  <c:v>4.2515952182842201E-3</c:v>
                </c:pt>
                <c:pt idx="1659">
                  <c:v>4.24956535621261E-3</c:v>
                </c:pt>
                <c:pt idx="1660">
                  <c:v>4.2524037069052402E-3</c:v>
                </c:pt>
                <c:pt idx="1661">
                  <c:v>4.2495814765234497E-3</c:v>
                </c:pt>
                <c:pt idx="1662">
                  <c:v>4.2520845046761001E-3</c:v>
                </c:pt>
                <c:pt idx="1663">
                  <c:v>4.25230694132197E-3</c:v>
                </c:pt>
                <c:pt idx="1664">
                  <c:v>4.2494680298734702E-3</c:v>
                </c:pt>
                <c:pt idx="1665">
                  <c:v>4.24640946821559E-3</c:v>
                </c:pt>
                <c:pt idx="1666">
                  <c:v>4.2507007531823598E-3</c:v>
                </c:pt>
                <c:pt idx="1667">
                  <c:v>4.2507709649373896E-3</c:v>
                </c:pt>
                <c:pt idx="1668">
                  <c:v>4.2503970477479102E-3</c:v>
                </c:pt>
                <c:pt idx="1669">
                  <c:v>4.2520577022564796E-3</c:v>
                </c:pt>
                <c:pt idx="1670">
                  <c:v>4.2516649522132202E-3</c:v>
                </c:pt>
                <c:pt idx="1671">
                  <c:v>4.2530784188405104E-3</c:v>
                </c:pt>
                <c:pt idx="1672">
                  <c:v>4.2523731695327596E-3</c:v>
                </c:pt>
                <c:pt idx="1673">
                  <c:v>4.25178903624679E-3</c:v>
                </c:pt>
                <c:pt idx="1674">
                  <c:v>4.2513314959425202E-3</c:v>
                </c:pt>
                <c:pt idx="1675">
                  <c:v>4.2501847249210196E-3</c:v>
                </c:pt>
                <c:pt idx="1676">
                  <c:v>4.25325072737403E-3</c:v>
                </c:pt>
                <c:pt idx="1677">
                  <c:v>4.2528585724487204E-3</c:v>
                </c:pt>
                <c:pt idx="1678">
                  <c:v>4.2507550078315004E-3</c:v>
                </c:pt>
                <c:pt idx="1679">
                  <c:v>4.25156148241E-3</c:v>
                </c:pt>
                <c:pt idx="1680">
                  <c:v>4.2502366286787403E-3</c:v>
                </c:pt>
                <c:pt idx="1681">
                  <c:v>4.2512496981437099E-3</c:v>
                </c:pt>
                <c:pt idx="1682">
                  <c:v>4.2465095544386598E-3</c:v>
                </c:pt>
                <c:pt idx="1683">
                  <c:v>4.2516728936330102E-3</c:v>
                </c:pt>
                <c:pt idx="1684">
                  <c:v>4.2523006635950197E-3</c:v>
                </c:pt>
                <c:pt idx="1685">
                  <c:v>4.2555756253378199E-3</c:v>
                </c:pt>
                <c:pt idx="1686">
                  <c:v>4.2498011792328301E-3</c:v>
                </c:pt>
                <c:pt idx="1687">
                  <c:v>4.2509269445807404E-3</c:v>
                </c:pt>
                <c:pt idx="1688">
                  <c:v>4.2515560337650403E-3</c:v>
                </c:pt>
                <c:pt idx="1689">
                  <c:v>4.2583394055190999E-3</c:v>
                </c:pt>
                <c:pt idx="1690">
                  <c:v>4.25510491516869E-3</c:v>
                </c:pt>
                <c:pt idx="1691">
                  <c:v>4.25359589875683E-3</c:v>
                </c:pt>
                <c:pt idx="1692">
                  <c:v>4.2535952721418401E-3</c:v>
                </c:pt>
                <c:pt idx="1693">
                  <c:v>4.2557936962943901E-3</c:v>
                </c:pt>
                <c:pt idx="1694">
                  <c:v>4.2559539244077602E-3</c:v>
                </c:pt>
                <c:pt idx="1695">
                  <c:v>4.2481770595740901E-3</c:v>
                </c:pt>
                <c:pt idx="1696">
                  <c:v>4.2541451011058398E-3</c:v>
                </c:pt>
                <c:pt idx="1697">
                  <c:v>4.2464068276595003E-3</c:v>
                </c:pt>
                <c:pt idx="1698">
                  <c:v>4.2454834459471598E-3</c:v>
                </c:pt>
                <c:pt idx="1699">
                  <c:v>4.24716861794354E-3</c:v>
                </c:pt>
                <c:pt idx="1700">
                  <c:v>4.2484394957560904E-3</c:v>
                </c:pt>
                <c:pt idx="1701">
                  <c:v>4.2532507272867396E-3</c:v>
                </c:pt>
                <c:pt idx="1702">
                  <c:v>4.25137236966696E-3</c:v>
                </c:pt>
                <c:pt idx="1703">
                  <c:v>4.2497169974168598E-3</c:v>
                </c:pt>
                <c:pt idx="1704">
                  <c:v>4.2536930643415497E-3</c:v>
                </c:pt>
                <c:pt idx="1705">
                  <c:v>4.2524756451075103E-3</c:v>
                </c:pt>
                <c:pt idx="1706">
                  <c:v>4.2482877561447197E-3</c:v>
                </c:pt>
                <c:pt idx="1707">
                  <c:v>4.2480828694993304E-3</c:v>
                </c:pt>
                <c:pt idx="1708">
                  <c:v>4.2532028776666904E-3</c:v>
                </c:pt>
                <c:pt idx="1709">
                  <c:v>4.2525644828445E-3</c:v>
                </c:pt>
                <c:pt idx="1710">
                  <c:v>4.2466503632917997E-3</c:v>
                </c:pt>
                <c:pt idx="1711">
                  <c:v>4.2525026339138797E-3</c:v>
                </c:pt>
                <c:pt idx="1712">
                  <c:v>4.24772568327018E-3</c:v>
                </c:pt>
                <c:pt idx="1713">
                  <c:v>4.2497890592351597E-3</c:v>
                </c:pt>
                <c:pt idx="1714">
                  <c:v>4.2518218249485897E-3</c:v>
                </c:pt>
                <c:pt idx="1715">
                  <c:v>4.2569805717741199E-3</c:v>
                </c:pt>
                <c:pt idx="1716">
                  <c:v>4.2544636548883501E-3</c:v>
                </c:pt>
                <c:pt idx="1717">
                  <c:v>4.2466398743050303E-3</c:v>
                </c:pt>
                <c:pt idx="1718">
                  <c:v>4.2510358869246798E-3</c:v>
                </c:pt>
                <c:pt idx="1719">
                  <c:v>4.2527353399443302E-3</c:v>
                </c:pt>
                <c:pt idx="1720">
                  <c:v>4.2505950733671997E-3</c:v>
                </c:pt>
                <c:pt idx="1721">
                  <c:v>4.2519501148803899E-3</c:v>
                </c:pt>
                <c:pt idx="1722">
                  <c:v>4.25223030006392E-3</c:v>
                </c:pt>
                <c:pt idx="1723">
                  <c:v>4.2555492589504496E-3</c:v>
                </c:pt>
                <c:pt idx="1724">
                  <c:v>4.2544666391136398E-3</c:v>
                </c:pt>
                <c:pt idx="1725">
                  <c:v>4.25559919678699E-3</c:v>
                </c:pt>
                <c:pt idx="1726">
                  <c:v>4.2523579397244701E-3</c:v>
                </c:pt>
                <c:pt idx="1727">
                  <c:v>4.2521279849845103E-3</c:v>
                </c:pt>
                <c:pt idx="1728">
                  <c:v>4.2535588377080004E-3</c:v>
                </c:pt>
                <c:pt idx="1729">
                  <c:v>4.2518544906023602E-3</c:v>
                </c:pt>
                <c:pt idx="1730">
                  <c:v>4.25656739036005E-3</c:v>
                </c:pt>
                <c:pt idx="1731">
                  <c:v>4.2469440630182303E-3</c:v>
                </c:pt>
                <c:pt idx="1732">
                  <c:v>4.2487725866749903E-3</c:v>
                </c:pt>
                <c:pt idx="1733">
                  <c:v>4.2516609060919697E-3</c:v>
                </c:pt>
                <c:pt idx="1734">
                  <c:v>4.25275428887257E-3</c:v>
                </c:pt>
                <c:pt idx="1735">
                  <c:v>4.2555494890855802E-3</c:v>
                </c:pt>
                <c:pt idx="1736">
                  <c:v>4.2519970756731097E-3</c:v>
                </c:pt>
                <c:pt idx="1737">
                  <c:v>4.2464404037739802E-3</c:v>
                </c:pt>
                <c:pt idx="1738">
                  <c:v>4.2517486912935698E-3</c:v>
                </c:pt>
                <c:pt idx="1739">
                  <c:v>4.2566891959063598E-3</c:v>
                </c:pt>
                <c:pt idx="1740">
                  <c:v>4.2512657988666002E-3</c:v>
                </c:pt>
                <c:pt idx="1741">
                  <c:v>4.2504856289820401E-3</c:v>
                </c:pt>
                <c:pt idx="1742">
                  <c:v>4.2519097796459397E-3</c:v>
                </c:pt>
                <c:pt idx="1743">
                  <c:v>4.2500121018574201E-3</c:v>
                </c:pt>
                <c:pt idx="1744">
                  <c:v>4.2580168193279396E-3</c:v>
                </c:pt>
                <c:pt idx="1745">
                  <c:v>4.2514619505828397E-3</c:v>
                </c:pt>
                <c:pt idx="1746">
                  <c:v>4.2627202192768703E-3</c:v>
                </c:pt>
                <c:pt idx="1747">
                  <c:v>4.2492053275131302E-3</c:v>
                </c:pt>
                <c:pt idx="1748">
                  <c:v>4.2519222052783299E-3</c:v>
                </c:pt>
                <c:pt idx="1749">
                  <c:v>4.2496469817407002E-3</c:v>
                </c:pt>
                <c:pt idx="1750">
                  <c:v>4.2532507273741202E-3</c:v>
                </c:pt>
                <c:pt idx="1751">
                  <c:v>4.2518216178400901E-3</c:v>
                </c:pt>
                <c:pt idx="1752">
                  <c:v>4.2509873047226398E-3</c:v>
                </c:pt>
                <c:pt idx="1753">
                  <c:v>4.2502573623903698E-3</c:v>
                </c:pt>
                <c:pt idx="1754">
                  <c:v>4.2557794597558101E-3</c:v>
                </c:pt>
                <c:pt idx="1755">
                  <c:v>4.2547612134967603E-3</c:v>
                </c:pt>
                <c:pt idx="1756">
                  <c:v>4.2500142771970603E-3</c:v>
                </c:pt>
                <c:pt idx="1757">
                  <c:v>4.2513176985854604E-3</c:v>
                </c:pt>
                <c:pt idx="1758">
                  <c:v>4.2467255926642699E-3</c:v>
                </c:pt>
                <c:pt idx="1759">
                  <c:v>4.25160747494281E-3</c:v>
                </c:pt>
                <c:pt idx="1760">
                  <c:v>4.2490031601686903E-3</c:v>
                </c:pt>
                <c:pt idx="1761">
                  <c:v>4.25110973660943E-3</c:v>
                </c:pt>
                <c:pt idx="1762">
                  <c:v>4.2520735436746802E-3</c:v>
                </c:pt>
                <c:pt idx="1763">
                  <c:v>4.2514166188642698E-3</c:v>
                </c:pt>
                <c:pt idx="1764">
                  <c:v>4.2529567205745198E-3</c:v>
                </c:pt>
                <c:pt idx="1765">
                  <c:v>4.2550866604189799E-3</c:v>
                </c:pt>
                <c:pt idx="1766">
                  <c:v>4.2495410969578002E-3</c:v>
                </c:pt>
                <c:pt idx="1767">
                  <c:v>4.2532506365510099E-3</c:v>
                </c:pt>
                <c:pt idx="1768">
                  <c:v>4.2532507273741202E-3</c:v>
                </c:pt>
                <c:pt idx="1769">
                  <c:v>4.2495427564700596E-3</c:v>
                </c:pt>
                <c:pt idx="1770">
                  <c:v>4.2532507273455198E-3</c:v>
                </c:pt>
                <c:pt idx="1771">
                  <c:v>4.2533660332101202E-3</c:v>
                </c:pt>
                <c:pt idx="1772">
                  <c:v>4.2532507272839398E-3</c:v>
                </c:pt>
                <c:pt idx="1773">
                  <c:v>4.2571732521620199E-3</c:v>
                </c:pt>
                <c:pt idx="1774">
                  <c:v>4.2486393122981303E-3</c:v>
                </c:pt>
                <c:pt idx="1775">
                  <c:v>4.2504601927901503E-3</c:v>
                </c:pt>
                <c:pt idx="1776">
                  <c:v>4.25325019738071E-3</c:v>
                </c:pt>
                <c:pt idx="1777">
                  <c:v>4.2464087323128797E-3</c:v>
                </c:pt>
                <c:pt idx="1778">
                  <c:v>4.2503799225269501E-3</c:v>
                </c:pt>
                <c:pt idx="1779">
                  <c:v>4.2493200406722199E-3</c:v>
                </c:pt>
                <c:pt idx="1780">
                  <c:v>4.2495432116073997E-3</c:v>
                </c:pt>
                <c:pt idx="1781">
                  <c:v>4.2464176152812103E-3</c:v>
                </c:pt>
                <c:pt idx="1782">
                  <c:v>4.2464176248223099E-3</c:v>
                </c:pt>
                <c:pt idx="1783">
                  <c:v>4.2483127666518303E-3</c:v>
                </c:pt>
                <c:pt idx="1784">
                  <c:v>4.2447709493715E-3</c:v>
                </c:pt>
                <c:pt idx="1785">
                  <c:v>4.2516835202932998E-3</c:v>
                </c:pt>
                <c:pt idx="1786">
                  <c:v>4.2477551042746703E-3</c:v>
                </c:pt>
                <c:pt idx="1787">
                  <c:v>4.2598242505647102E-3</c:v>
                </c:pt>
                <c:pt idx="1788">
                  <c:v>4.2524938617133703E-3</c:v>
                </c:pt>
                <c:pt idx="1789">
                  <c:v>4.2522568910155897E-3</c:v>
                </c:pt>
                <c:pt idx="1790">
                  <c:v>4.2523758414722999E-3</c:v>
                </c:pt>
                <c:pt idx="1791">
                  <c:v>4.2532737009224999E-3</c:v>
                </c:pt>
                <c:pt idx="1792">
                  <c:v>4.2492854214791504E-3</c:v>
                </c:pt>
                <c:pt idx="1793">
                  <c:v>4.2561909819924899E-3</c:v>
                </c:pt>
                <c:pt idx="1794">
                  <c:v>4.2519518720776396E-3</c:v>
                </c:pt>
                <c:pt idx="1795">
                  <c:v>4.25195322799407E-3</c:v>
                </c:pt>
                <c:pt idx="1796">
                  <c:v>4.2532507114065197E-3</c:v>
                </c:pt>
                <c:pt idx="1797">
                  <c:v>4.2498402975609901E-3</c:v>
                </c:pt>
                <c:pt idx="1798">
                  <c:v>4.24928285089567E-3</c:v>
                </c:pt>
                <c:pt idx="1799">
                  <c:v>4.2518780699479803E-3</c:v>
                </c:pt>
                <c:pt idx="1800">
                  <c:v>4.2524939919467899E-3</c:v>
                </c:pt>
                <c:pt idx="1801">
                  <c:v>4.2539087087914004E-3</c:v>
                </c:pt>
                <c:pt idx="1802">
                  <c:v>4.2522913903515298E-3</c:v>
                </c:pt>
                <c:pt idx="1803">
                  <c:v>4.2532550211175297E-3</c:v>
                </c:pt>
                <c:pt idx="1804">
                  <c:v>4.2524937631202003E-3</c:v>
                </c:pt>
                <c:pt idx="1805">
                  <c:v>4.2528581808958304E-3</c:v>
                </c:pt>
                <c:pt idx="1806">
                  <c:v>4.2507851986670099E-3</c:v>
                </c:pt>
                <c:pt idx="1807">
                  <c:v>4.2520983600870896E-3</c:v>
                </c:pt>
                <c:pt idx="1808">
                  <c:v>4.2479208626867299E-3</c:v>
                </c:pt>
                <c:pt idx="1809">
                  <c:v>4.2505916003855197E-3</c:v>
                </c:pt>
                <c:pt idx="1810">
                  <c:v>4.2544119786189502E-3</c:v>
                </c:pt>
                <c:pt idx="1811">
                  <c:v>4.2519632050466898E-3</c:v>
                </c:pt>
                <c:pt idx="1812">
                  <c:v>4.2630878627929504E-3</c:v>
                </c:pt>
                <c:pt idx="1813">
                  <c:v>4.2959934707225899E-3</c:v>
                </c:pt>
                <c:pt idx="1814">
                  <c:v>4.25380111133878E-3</c:v>
                </c:pt>
                <c:pt idx="1815">
                  <c:v>4.25190397354304E-3</c:v>
                </c:pt>
                <c:pt idx="1816">
                  <c:v>4.2501132221673702E-3</c:v>
                </c:pt>
                <c:pt idx="1817">
                  <c:v>4.2487348338503799E-3</c:v>
                </c:pt>
                <c:pt idx="1818">
                  <c:v>4.2498393197415501E-3</c:v>
                </c:pt>
                <c:pt idx="1819">
                  <c:v>4.2523155001893799E-3</c:v>
                </c:pt>
                <c:pt idx="1820">
                  <c:v>4.25202755872144E-3</c:v>
                </c:pt>
                <c:pt idx="1821">
                  <c:v>4.24994867223527E-3</c:v>
                </c:pt>
                <c:pt idx="1822">
                  <c:v>4.25595886203229E-3</c:v>
                </c:pt>
                <c:pt idx="1823">
                  <c:v>4.25147764458054E-3</c:v>
                </c:pt>
                <c:pt idx="1824">
                  <c:v>4.25156587716621E-3</c:v>
                </c:pt>
                <c:pt idx="1825">
                  <c:v>4.2532507260414597E-3</c:v>
                </c:pt>
                <c:pt idx="1826">
                  <c:v>4.2521894664510696E-3</c:v>
                </c:pt>
                <c:pt idx="1827">
                  <c:v>4.2507345965504097E-3</c:v>
                </c:pt>
                <c:pt idx="1828">
                  <c:v>4.2522488565116499E-3</c:v>
                </c:pt>
                <c:pt idx="1829">
                  <c:v>4.25265779922907E-3</c:v>
                </c:pt>
                <c:pt idx="1830">
                  <c:v>4.2516102073714397E-3</c:v>
                </c:pt>
                <c:pt idx="1831">
                  <c:v>4.2534601739876903E-3</c:v>
                </c:pt>
                <c:pt idx="1832">
                  <c:v>4.2526344148041302E-3</c:v>
                </c:pt>
                <c:pt idx="1833">
                  <c:v>4.2563461891713403E-3</c:v>
                </c:pt>
                <c:pt idx="1834">
                  <c:v>4.2464085281266198E-3</c:v>
                </c:pt>
                <c:pt idx="1835">
                  <c:v>4.24857472929054E-3</c:v>
                </c:pt>
                <c:pt idx="1836">
                  <c:v>4.2522147453144601E-3</c:v>
                </c:pt>
                <c:pt idx="1837">
                  <c:v>4.24848100953522E-3</c:v>
                </c:pt>
                <c:pt idx="1838">
                  <c:v>4.2510346836414498E-3</c:v>
                </c:pt>
                <c:pt idx="1839">
                  <c:v>4.2510751443486398E-3</c:v>
                </c:pt>
                <c:pt idx="1840">
                  <c:v>4.2522296970570099E-3</c:v>
                </c:pt>
                <c:pt idx="1841">
                  <c:v>4.2510137711305098E-3</c:v>
                </c:pt>
                <c:pt idx="1842">
                  <c:v>4.2506517789198802E-3</c:v>
                </c:pt>
                <c:pt idx="1843">
                  <c:v>4.2521897053508602E-3</c:v>
                </c:pt>
                <c:pt idx="1844">
                  <c:v>4.2526709496512397E-3</c:v>
                </c:pt>
                <c:pt idx="1845">
                  <c:v>4.2520951522541598E-3</c:v>
                </c:pt>
                <c:pt idx="1846">
                  <c:v>4.2535452281777901E-3</c:v>
                </c:pt>
                <c:pt idx="1847">
                  <c:v>4.2510393922071997E-3</c:v>
                </c:pt>
                <c:pt idx="1848">
                  <c:v>4.2556974807807998E-3</c:v>
                </c:pt>
                <c:pt idx="1849">
                  <c:v>4.25260965487611E-3</c:v>
                </c:pt>
                <c:pt idx="1850">
                  <c:v>4.2539462302653196E-3</c:v>
                </c:pt>
                <c:pt idx="1851">
                  <c:v>4.2524554875300003E-3</c:v>
                </c:pt>
                <c:pt idx="1852">
                  <c:v>4.2521405282383703E-3</c:v>
                </c:pt>
                <c:pt idx="1853">
                  <c:v>4.2538196490042E-3</c:v>
                </c:pt>
                <c:pt idx="1854">
                  <c:v>4.2520665329862902E-3</c:v>
                </c:pt>
                <c:pt idx="1855">
                  <c:v>4.24867126336184E-3</c:v>
                </c:pt>
                <c:pt idx="1856">
                  <c:v>4.24640726919461E-3</c:v>
                </c:pt>
                <c:pt idx="1857">
                  <c:v>4.2480361017181497E-3</c:v>
                </c:pt>
                <c:pt idx="1858">
                  <c:v>4.24711994855685E-3</c:v>
                </c:pt>
                <c:pt idx="1859">
                  <c:v>4.2524994016403502E-3</c:v>
                </c:pt>
                <c:pt idx="1860">
                  <c:v>4.2564128492668003E-3</c:v>
                </c:pt>
                <c:pt idx="1861">
                  <c:v>4.2564865660611696E-3</c:v>
                </c:pt>
                <c:pt idx="1862">
                  <c:v>4.2499167893363197E-3</c:v>
                </c:pt>
                <c:pt idx="1863">
                  <c:v>4.2532965285794399E-3</c:v>
                </c:pt>
                <c:pt idx="1864">
                  <c:v>4.2549995659306502E-3</c:v>
                </c:pt>
                <c:pt idx="1865">
                  <c:v>4.2524004104071197E-3</c:v>
                </c:pt>
                <c:pt idx="1866">
                  <c:v>4.24856736273789E-3</c:v>
                </c:pt>
                <c:pt idx="1867">
                  <c:v>4.2479601899445404E-3</c:v>
                </c:pt>
                <c:pt idx="1868">
                  <c:v>4.2523486155576903E-3</c:v>
                </c:pt>
                <c:pt idx="1869">
                  <c:v>4.25763946192161E-3</c:v>
                </c:pt>
                <c:pt idx="1870">
                  <c:v>4.2533457348440801E-3</c:v>
                </c:pt>
                <c:pt idx="1871">
                  <c:v>4.24888107563994E-3</c:v>
                </c:pt>
                <c:pt idx="1872">
                  <c:v>4.2531529819230598E-3</c:v>
                </c:pt>
                <c:pt idx="1873">
                  <c:v>4.2548404777498104E-3</c:v>
                </c:pt>
                <c:pt idx="1874">
                  <c:v>4.2494066545266402E-3</c:v>
                </c:pt>
                <c:pt idx="1875">
                  <c:v>4.25350393485497E-3</c:v>
                </c:pt>
                <c:pt idx="1876">
                  <c:v>4.2461254980559401E-3</c:v>
                </c:pt>
                <c:pt idx="1877">
                  <c:v>4.2521978296848201E-3</c:v>
                </c:pt>
                <c:pt idx="1878">
                  <c:v>4.2480352631956301E-3</c:v>
                </c:pt>
                <c:pt idx="1879">
                  <c:v>4.2523197740179097E-3</c:v>
                </c:pt>
                <c:pt idx="1880">
                  <c:v>4.2522835666944196E-3</c:v>
                </c:pt>
                <c:pt idx="1881">
                  <c:v>4.2532507273701503E-3</c:v>
                </c:pt>
                <c:pt idx="1882">
                  <c:v>4.2510284725378296E-3</c:v>
                </c:pt>
                <c:pt idx="1883">
                  <c:v>4.2521102848861996E-3</c:v>
                </c:pt>
                <c:pt idx="1884">
                  <c:v>4.2532425977674301E-3</c:v>
                </c:pt>
                <c:pt idx="1885">
                  <c:v>4.2532507273518698E-3</c:v>
                </c:pt>
                <c:pt idx="1886">
                  <c:v>4.2479064596729196E-3</c:v>
                </c:pt>
                <c:pt idx="1887">
                  <c:v>4.2502510430358102E-3</c:v>
                </c:pt>
                <c:pt idx="1888">
                  <c:v>4.2525104320058097E-3</c:v>
                </c:pt>
                <c:pt idx="1889">
                  <c:v>4.25038097369255E-3</c:v>
                </c:pt>
                <c:pt idx="1890">
                  <c:v>4.2519483930572397E-3</c:v>
                </c:pt>
                <c:pt idx="1891">
                  <c:v>4.2508600962546999E-3</c:v>
                </c:pt>
                <c:pt idx="1892">
                  <c:v>4.2509958951856396E-3</c:v>
                </c:pt>
                <c:pt idx="1893">
                  <c:v>4.2532506210499399E-3</c:v>
                </c:pt>
                <c:pt idx="1894">
                  <c:v>4.2532314159913097E-3</c:v>
                </c:pt>
                <c:pt idx="1895">
                  <c:v>4.2528098667217297E-3</c:v>
                </c:pt>
                <c:pt idx="1896">
                  <c:v>4.2495869342507103E-3</c:v>
                </c:pt>
                <c:pt idx="1897">
                  <c:v>4.2505630144793697E-3</c:v>
                </c:pt>
                <c:pt idx="1898">
                  <c:v>4.2521966627645201E-3</c:v>
                </c:pt>
                <c:pt idx="1899">
                  <c:v>4.2520155959074298E-3</c:v>
                </c:pt>
                <c:pt idx="1900">
                  <c:v>4.2524938617133703E-3</c:v>
                </c:pt>
                <c:pt idx="1901">
                  <c:v>4.2479682111931701E-3</c:v>
                </c:pt>
                <c:pt idx="1902">
                  <c:v>4.2523197807440303E-3</c:v>
                </c:pt>
                <c:pt idx="1903">
                  <c:v>4.2528833696228504E-3</c:v>
                </c:pt>
                <c:pt idx="1904">
                  <c:v>4.2509238882156401E-3</c:v>
                </c:pt>
                <c:pt idx="1905">
                  <c:v>4.25143468739002E-3</c:v>
                </c:pt>
                <c:pt idx="1906">
                  <c:v>4.2532366140832899E-3</c:v>
                </c:pt>
                <c:pt idx="1907">
                  <c:v>4.25208446035465E-3</c:v>
                </c:pt>
                <c:pt idx="1908">
                  <c:v>4.2488948674471996E-3</c:v>
                </c:pt>
                <c:pt idx="1909">
                  <c:v>4.2466195442502699E-3</c:v>
                </c:pt>
                <c:pt idx="1910">
                  <c:v>4.2450065165652601E-3</c:v>
                </c:pt>
                <c:pt idx="1911">
                  <c:v>4.2466065616421798E-3</c:v>
                </c:pt>
                <c:pt idx="1912">
                  <c:v>4.2538041715117596E-3</c:v>
                </c:pt>
                <c:pt idx="1913">
                  <c:v>4.2523788754837604E-3</c:v>
                </c:pt>
                <c:pt idx="1914">
                  <c:v>4.24845704854306E-3</c:v>
                </c:pt>
                <c:pt idx="1915">
                  <c:v>4.2461629305159598E-3</c:v>
                </c:pt>
                <c:pt idx="1916">
                  <c:v>4.2539904459957603E-3</c:v>
                </c:pt>
                <c:pt idx="1917">
                  <c:v>4.2532507266777901E-3</c:v>
                </c:pt>
                <c:pt idx="1918">
                  <c:v>4.2456063974909098E-3</c:v>
                </c:pt>
                <c:pt idx="1919">
                  <c:v>4.2465897737496297E-3</c:v>
                </c:pt>
                <c:pt idx="1920">
                  <c:v>4.2524047558436199E-3</c:v>
                </c:pt>
                <c:pt idx="1921">
                  <c:v>4.2494094612639203E-3</c:v>
                </c:pt>
                <c:pt idx="1922">
                  <c:v>4.2499049069459E-3</c:v>
                </c:pt>
                <c:pt idx="1923">
                  <c:v>4.2511484689425798E-3</c:v>
                </c:pt>
                <c:pt idx="1924">
                  <c:v>4.2485837495207096E-3</c:v>
                </c:pt>
                <c:pt idx="1925">
                  <c:v>4.2466676284671802E-3</c:v>
                </c:pt>
                <c:pt idx="1926">
                  <c:v>4.2489925762961298E-3</c:v>
                </c:pt>
                <c:pt idx="1927">
                  <c:v>4.2683054485378102E-3</c:v>
                </c:pt>
                <c:pt idx="1928">
                  <c:v>4.2503329400158602E-3</c:v>
                </c:pt>
                <c:pt idx="1929">
                  <c:v>4.2544629004407399E-3</c:v>
                </c:pt>
                <c:pt idx="1930">
                  <c:v>4.2580246731144904E-3</c:v>
                </c:pt>
                <c:pt idx="1931">
                  <c:v>4.2488168774581798E-3</c:v>
                </c:pt>
                <c:pt idx="1932">
                  <c:v>4.2532507273741098E-3</c:v>
                </c:pt>
                <c:pt idx="1933">
                  <c:v>4.2518920346763297E-3</c:v>
                </c:pt>
                <c:pt idx="1934">
                  <c:v>4.2568214805188704E-3</c:v>
                </c:pt>
                <c:pt idx="1935">
                  <c:v>4.2565448175018996E-3</c:v>
                </c:pt>
                <c:pt idx="1936">
                  <c:v>4.2516807422228802E-3</c:v>
                </c:pt>
                <c:pt idx="1937">
                  <c:v>4.25289334892456E-3</c:v>
                </c:pt>
                <c:pt idx="1938">
                  <c:v>4.28929249207201E-3</c:v>
                </c:pt>
                <c:pt idx="1939">
                  <c:v>4.2507311801409401E-3</c:v>
                </c:pt>
                <c:pt idx="1940">
                  <c:v>4.2466064398982498E-3</c:v>
                </c:pt>
                <c:pt idx="1941">
                  <c:v>4.2532545375087698E-3</c:v>
                </c:pt>
                <c:pt idx="1942">
                  <c:v>4.2518488391012797E-3</c:v>
                </c:pt>
                <c:pt idx="1943">
                  <c:v>4.2500547444661299E-3</c:v>
                </c:pt>
                <c:pt idx="1944">
                  <c:v>4.2534706737278596E-3</c:v>
                </c:pt>
                <c:pt idx="1945">
                  <c:v>4.2566880627315801E-3</c:v>
                </c:pt>
                <c:pt idx="1946">
                  <c:v>4.2464130425576901E-3</c:v>
                </c:pt>
                <c:pt idx="1947">
                  <c:v>4.2488165355513401E-3</c:v>
                </c:pt>
                <c:pt idx="1948">
                  <c:v>4.2525407143047004E-3</c:v>
                </c:pt>
                <c:pt idx="1949">
                  <c:v>4.25296379686108E-3</c:v>
                </c:pt>
                <c:pt idx="1950">
                  <c:v>4.2560872361582999E-3</c:v>
                </c:pt>
                <c:pt idx="1951">
                  <c:v>4.2523193148194796E-3</c:v>
                </c:pt>
                <c:pt idx="1952">
                  <c:v>4.2527337796098904E-3</c:v>
                </c:pt>
                <c:pt idx="1953">
                  <c:v>4.2516122710143898E-3</c:v>
                </c:pt>
                <c:pt idx="1954">
                  <c:v>4.2479214147593198E-3</c:v>
                </c:pt>
                <c:pt idx="1955">
                  <c:v>4.2523781170827196E-3</c:v>
                </c:pt>
                <c:pt idx="1956">
                  <c:v>4.2530097401661101E-3</c:v>
                </c:pt>
                <c:pt idx="1957">
                  <c:v>4.2536124612784698E-3</c:v>
                </c:pt>
                <c:pt idx="1958">
                  <c:v>4.2517755200167104E-3</c:v>
                </c:pt>
                <c:pt idx="1959">
                  <c:v>4.2532507273560297E-3</c:v>
                </c:pt>
                <c:pt idx="1960">
                  <c:v>4.2521775362812401E-3</c:v>
                </c:pt>
                <c:pt idx="1961">
                  <c:v>4.2532500286913298E-3</c:v>
                </c:pt>
                <c:pt idx="1962">
                  <c:v>4.2516878019793801E-3</c:v>
                </c:pt>
                <c:pt idx="1963">
                  <c:v>4.2518071723902E-3</c:v>
                </c:pt>
                <c:pt idx="1964">
                  <c:v>4.2532507273741202E-3</c:v>
                </c:pt>
                <c:pt idx="1965">
                  <c:v>4.2532507273740899E-3</c:v>
                </c:pt>
                <c:pt idx="1966">
                  <c:v>4.2518425700588903E-3</c:v>
                </c:pt>
                <c:pt idx="1967">
                  <c:v>4.25311861943277E-3</c:v>
                </c:pt>
                <c:pt idx="1968">
                  <c:v>4.2524816671916403E-3</c:v>
                </c:pt>
                <c:pt idx="1969">
                  <c:v>4.2516187845959902E-3</c:v>
                </c:pt>
                <c:pt idx="1970">
                  <c:v>4.2532507198371596E-3</c:v>
                </c:pt>
                <c:pt idx="1971">
                  <c:v>4.2511734833480998E-3</c:v>
                </c:pt>
                <c:pt idx="1972">
                  <c:v>4.2501632123069103E-3</c:v>
                </c:pt>
                <c:pt idx="1973">
                  <c:v>4.2512247765433197E-3</c:v>
                </c:pt>
                <c:pt idx="1974">
                  <c:v>4.2524358179686804E-3</c:v>
                </c:pt>
                <c:pt idx="1975">
                  <c:v>4.2541862839645603E-3</c:v>
                </c:pt>
                <c:pt idx="1976">
                  <c:v>4.2494950508147698E-3</c:v>
                </c:pt>
                <c:pt idx="1977">
                  <c:v>4.2523809056389701E-3</c:v>
                </c:pt>
                <c:pt idx="1978">
                  <c:v>4.2521625104680301E-3</c:v>
                </c:pt>
                <c:pt idx="1979">
                  <c:v>4.2463698993029297E-3</c:v>
                </c:pt>
                <c:pt idx="1980">
                  <c:v>4.2526862272148497E-3</c:v>
                </c:pt>
                <c:pt idx="1981">
                  <c:v>4.2501688233693297E-3</c:v>
                </c:pt>
                <c:pt idx="1982">
                  <c:v>4.2466995410997297E-3</c:v>
                </c:pt>
                <c:pt idx="1983">
                  <c:v>4.25441910870021E-3</c:v>
                </c:pt>
                <c:pt idx="1984">
                  <c:v>4.2534888751358298E-3</c:v>
                </c:pt>
                <c:pt idx="1985">
                  <c:v>4.2532267724255503E-3</c:v>
                </c:pt>
                <c:pt idx="1986">
                  <c:v>4.2499641361587797E-3</c:v>
                </c:pt>
                <c:pt idx="1987">
                  <c:v>4.2558911605573803E-3</c:v>
                </c:pt>
                <c:pt idx="1988">
                  <c:v>4.2462967511940099E-3</c:v>
                </c:pt>
                <c:pt idx="1989">
                  <c:v>4.25355080138179E-3</c:v>
                </c:pt>
                <c:pt idx="1990">
                  <c:v>4.25095005494989E-3</c:v>
                </c:pt>
                <c:pt idx="1991">
                  <c:v>4.2463229338602802E-3</c:v>
                </c:pt>
                <c:pt idx="1992">
                  <c:v>4.2500716530006104E-3</c:v>
                </c:pt>
                <c:pt idx="1993">
                  <c:v>4.2536210433374404E-3</c:v>
                </c:pt>
                <c:pt idx="1994">
                  <c:v>4.2512569285697603E-3</c:v>
                </c:pt>
                <c:pt idx="1995">
                  <c:v>4.2521645752508896E-3</c:v>
                </c:pt>
                <c:pt idx="1996">
                  <c:v>4.2522550448280396E-3</c:v>
                </c:pt>
                <c:pt idx="1997">
                  <c:v>4.2522833509515603E-3</c:v>
                </c:pt>
                <c:pt idx="1998">
                  <c:v>4.2565836784428197E-3</c:v>
                </c:pt>
                <c:pt idx="1999">
                  <c:v>4.2518984546494097E-3</c:v>
                </c:pt>
                <c:pt idx="2000">
                  <c:v>4.2521593441312497E-3</c:v>
                </c:pt>
                <c:pt idx="2001">
                  <c:v>4.24853541109635E-3</c:v>
                </c:pt>
                <c:pt idx="2002">
                  <c:v>4.25199965394583E-3</c:v>
                </c:pt>
                <c:pt idx="2003">
                  <c:v>4.2516251569126801E-3</c:v>
                </c:pt>
                <c:pt idx="2004">
                  <c:v>4.2494850065864197E-3</c:v>
                </c:pt>
                <c:pt idx="2005">
                  <c:v>4.2505620741895497E-3</c:v>
                </c:pt>
                <c:pt idx="2006">
                  <c:v>4.2460294405507401E-3</c:v>
                </c:pt>
                <c:pt idx="2007">
                  <c:v>4.2505463987650297E-3</c:v>
                </c:pt>
                <c:pt idx="2008">
                  <c:v>4.2482919025248296E-3</c:v>
                </c:pt>
                <c:pt idx="2009">
                  <c:v>4.2571777526184996E-3</c:v>
                </c:pt>
                <c:pt idx="2010">
                  <c:v>4.2512934112042197E-3</c:v>
                </c:pt>
                <c:pt idx="2011">
                  <c:v>4.2522204391121799E-3</c:v>
                </c:pt>
                <c:pt idx="2012">
                  <c:v>4.2506064273227801E-3</c:v>
                </c:pt>
                <c:pt idx="2013">
                  <c:v>4.2504016522444702E-3</c:v>
                </c:pt>
                <c:pt idx="2014">
                  <c:v>4.2483958210011901E-3</c:v>
                </c:pt>
                <c:pt idx="2015">
                  <c:v>4.25034409855953E-3</c:v>
                </c:pt>
                <c:pt idx="2016">
                  <c:v>4.2487057642512597E-3</c:v>
                </c:pt>
                <c:pt idx="2017">
                  <c:v>4.2532481623983502E-3</c:v>
                </c:pt>
                <c:pt idx="2018">
                  <c:v>4.2509160967887302E-3</c:v>
                </c:pt>
                <c:pt idx="2019">
                  <c:v>4.2517111855549603E-3</c:v>
                </c:pt>
                <c:pt idx="2020">
                  <c:v>4.2513453289772501E-3</c:v>
                </c:pt>
                <c:pt idx="2021">
                  <c:v>4.2516794881435598E-3</c:v>
                </c:pt>
                <c:pt idx="2022">
                  <c:v>4.2507936105014897E-3</c:v>
                </c:pt>
                <c:pt idx="2023">
                  <c:v>4.2478603039573801E-3</c:v>
                </c:pt>
                <c:pt idx="2024">
                  <c:v>4.2460997831919997E-3</c:v>
                </c:pt>
                <c:pt idx="2025">
                  <c:v>4.2577420912931398E-3</c:v>
                </c:pt>
                <c:pt idx="2026">
                  <c:v>4.2497650697519099E-3</c:v>
                </c:pt>
                <c:pt idx="2027">
                  <c:v>4.2516089976550597E-3</c:v>
                </c:pt>
                <c:pt idx="2028">
                  <c:v>4.2520866704273304E-3</c:v>
                </c:pt>
                <c:pt idx="2029">
                  <c:v>4.2518003600072497E-3</c:v>
                </c:pt>
                <c:pt idx="2030">
                  <c:v>4.2522945224690301E-3</c:v>
                </c:pt>
                <c:pt idx="2031">
                  <c:v>4.2512771951652402E-3</c:v>
                </c:pt>
                <c:pt idx="2032">
                  <c:v>4.2484290424616503E-3</c:v>
                </c:pt>
                <c:pt idx="2033">
                  <c:v>4.2467128922663803E-3</c:v>
                </c:pt>
                <c:pt idx="2034">
                  <c:v>4.2527765212374896E-3</c:v>
                </c:pt>
                <c:pt idx="2035">
                  <c:v>4.2481985178926002E-3</c:v>
                </c:pt>
                <c:pt idx="2036">
                  <c:v>4.2504566716698201E-3</c:v>
                </c:pt>
                <c:pt idx="2037">
                  <c:v>4.2489877790598098E-3</c:v>
                </c:pt>
                <c:pt idx="2038">
                  <c:v>4.2544224688043104E-3</c:v>
                </c:pt>
                <c:pt idx="2039">
                  <c:v>4.2533379962093904E-3</c:v>
                </c:pt>
                <c:pt idx="2040">
                  <c:v>4.2527914431524198E-3</c:v>
                </c:pt>
                <c:pt idx="2041">
                  <c:v>4.25450400593738E-3</c:v>
                </c:pt>
                <c:pt idx="2042">
                  <c:v>4.2528993500388999E-3</c:v>
                </c:pt>
                <c:pt idx="2043">
                  <c:v>4.2501757014036402E-3</c:v>
                </c:pt>
                <c:pt idx="2044">
                  <c:v>4.2512270539617298E-3</c:v>
                </c:pt>
                <c:pt idx="2045">
                  <c:v>4.2509329803995599E-3</c:v>
                </c:pt>
                <c:pt idx="2046">
                  <c:v>4.2493657040143301E-3</c:v>
                </c:pt>
                <c:pt idx="2047">
                  <c:v>4.2483437523493199E-3</c:v>
                </c:pt>
                <c:pt idx="2048">
                  <c:v>4.2499837318250499E-3</c:v>
                </c:pt>
                <c:pt idx="2049">
                  <c:v>4.2508529130443297E-3</c:v>
                </c:pt>
                <c:pt idx="2050">
                  <c:v>4.2463401059620598E-3</c:v>
                </c:pt>
                <c:pt idx="2051">
                  <c:v>4.2510759402413804E-3</c:v>
                </c:pt>
                <c:pt idx="2052">
                  <c:v>4.2529527388162599E-3</c:v>
                </c:pt>
                <c:pt idx="2053">
                  <c:v>4.2549006195556401E-3</c:v>
                </c:pt>
                <c:pt idx="2054">
                  <c:v>4.2527265167442803E-3</c:v>
                </c:pt>
                <c:pt idx="2055">
                  <c:v>4.2473381886496296E-3</c:v>
                </c:pt>
                <c:pt idx="2056">
                  <c:v>4.2464071414250199E-3</c:v>
                </c:pt>
                <c:pt idx="2057">
                  <c:v>4.2573410310529696E-3</c:v>
                </c:pt>
                <c:pt idx="2058">
                  <c:v>4.2465039305093601E-3</c:v>
                </c:pt>
                <c:pt idx="2059">
                  <c:v>4.2469419835415101E-3</c:v>
                </c:pt>
                <c:pt idx="2060">
                  <c:v>4.2503665487323801E-3</c:v>
                </c:pt>
                <c:pt idx="2061">
                  <c:v>4.2512518023589997E-3</c:v>
                </c:pt>
                <c:pt idx="2062">
                  <c:v>4.24994156886531E-3</c:v>
                </c:pt>
                <c:pt idx="2063">
                  <c:v>4.2567254983124202E-3</c:v>
                </c:pt>
                <c:pt idx="2064">
                  <c:v>4.2525084349889003E-3</c:v>
                </c:pt>
                <c:pt idx="2065">
                  <c:v>4.2459655674205203E-3</c:v>
                </c:pt>
                <c:pt idx="2066">
                  <c:v>4.2517213404863301E-3</c:v>
                </c:pt>
                <c:pt idx="2067">
                  <c:v>4.2508901999791298E-3</c:v>
                </c:pt>
                <c:pt idx="2068">
                  <c:v>4.2519744022980503E-3</c:v>
                </c:pt>
                <c:pt idx="2069">
                  <c:v>4.25213644839264E-3</c:v>
                </c:pt>
                <c:pt idx="2070">
                  <c:v>4.2541153534023596E-3</c:v>
                </c:pt>
                <c:pt idx="2071">
                  <c:v>4.2617626287974998E-3</c:v>
                </c:pt>
                <c:pt idx="2072">
                  <c:v>4.2572736218578497E-3</c:v>
                </c:pt>
                <c:pt idx="2073">
                  <c:v>4.2559858810992503E-3</c:v>
                </c:pt>
                <c:pt idx="2074">
                  <c:v>4.25381170064279E-3</c:v>
                </c:pt>
                <c:pt idx="2075">
                  <c:v>4.2552613687430697E-3</c:v>
                </c:pt>
                <c:pt idx="2076">
                  <c:v>4.2511712774037499E-3</c:v>
                </c:pt>
                <c:pt idx="2077">
                  <c:v>4.25166305763185E-3</c:v>
                </c:pt>
                <c:pt idx="2078">
                  <c:v>4.2503777700668398E-3</c:v>
                </c:pt>
                <c:pt idx="2079">
                  <c:v>4.2504443781341298E-3</c:v>
                </c:pt>
                <c:pt idx="2080">
                  <c:v>4.2483358438855697E-3</c:v>
                </c:pt>
                <c:pt idx="2081">
                  <c:v>4.2504795732538798E-3</c:v>
                </c:pt>
                <c:pt idx="2082">
                  <c:v>4.2510058907346496E-3</c:v>
                </c:pt>
                <c:pt idx="2083">
                  <c:v>4.2466815022035604E-3</c:v>
                </c:pt>
                <c:pt idx="2084">
                  <c:v>4.2519561251494796E-3</c:v>
                </c:pt>
                <c:pt idx="2085">
                  <c:v>4.2464045964683596E-3</c:v>
                </c:pt>
                <c:pt idx="2086">
                  <c:v>4.2540751206502497E-3</c:v>
                </c:pt>
                <c:pt idx="2087">
                  <c:v>4.2528757279127203E-3</c:v>
                </c:pt>
                <c:pt idx="2088">
                  <c:v>4.25222446324427E-3</c:v>
                </c:pt>
                <c:pt idx="2089">
                  <c:v>4.2531937120950302E-3</c:v>
                </c:pt>
                <c:pt idx="2090">
                  <c:v>4.2526850922971196E-3</c:v>
                </c:pt>
                <c:pt idx="2091">
                  <c:v>4.2483050143130698E-3</c:v>
                </c:pt>
                <c:pt idx="2092">
                  <c:v>4.2502820252895502E-3</c:v>
                </c:pt>
                <c:pt idx="2093">
                  <c:v>4.2570151282765702E-3</c:v>
                </c:pt>
                <c:pt idx="2094">
                  <c:v>4.2530402538664101E-3</c:v>
                </c:pt>
                <c:pt idx="2095">
                  <c:v>4.2503670538933001E-3</c:v>
                </c:pt>
                <c:pt idx="2096">
                  <c:v>4.2519198800888697E-3</c:v>
                </c:pt>
                <c:pt idx="2097">
                  <c:v>4.2463959945866596E-3</c:v>
                </c:pt>
                <c:pt idx="2098">
                  <c:v>4.2525476779638801E-3</c:v>
                </c:pt>
                <c:pt idx="2099">
                  <c:v>4.2474809806395102E-3</c:v>
                </c:pt>
                <c:pt idx="2100">
                  <c:v>4.2495323306125602E-3</c:v>
                </c:pt>
                <c:pt idx="2101">
                  <c:v>4.2498893652103201E-3</c:v>
                </c:pt>
                <c:pt idx="2102">
                  <c:v>4.2509101740124001E-3</c:v>
                </c:pt>
                <c:pt idx="2103">
                  <c:v>4.2510229575886396E-3</c:v>
                </c:pt>
                <c:pt idx="2104">
                  <c:v>4.2464095674085703E-3</c:v>
                </c:pt>
                <c:pt idx="2105">
                  <c:v>4.2463281816996299E-3</c:v>
                </c:pt>
                <c:pt idx="2106">
                  <c:v>4.2463964166396997E-3</c:v>
                </c:pt>
                <c:pt idx="2107">
                  <c:v>4.24757393956129E-3</c:v>
                </c:pt>
                <c:pt idx="2108">
                  <c:v>4.2527932258771099E-3</c:v>
                </c:pt>
                <c:pt idx="2109">
                  <c:v>4.2513457611255698E-3</c:v>
                </c:pt>
                <c:pt idx="2110">
                  <c:v>4.2490636089340004E-3</c:v>
                </c:pt>
                <c:pt idx="2111">
                  <c:v>4.2522031385455001E-3</c:v>
                </c:pt>
                <c:pt idx="2112">
                  <c:v>4.2482295322738397E-3</c:v>
                </c:pt>
                <c:pt idx="2113">
                  <c:v>4.2481261075626902E-3</c:v>
                </c:pt>
                <c:pt idx="2114">
                  <c:v>4.2508693241722802E-3</c:v>
                </c:pt>
                <c:pt idx="2115">
                  <c:v>4.2521600252753197E-3</c:v>
                </c:pt>
                <c:pt idx="2116">
                  <c:v>4.2516883290771501E-3</c:v>
                </c:pt>
                <c:pt idx="2117">
                  <c:v>4.2497321390197202E-3</c:v>
                </c:pt>
                <c:pt idx="2118">
                  <c:v>4.2536195725706698E-3</c:v>
                </c:pt>
                <c:pt idx="2119">
                  <c:v>4.2500695672774902E-3</c:v>
                </c:pt>
                <c:pt idx="2120">
                  <c:v>4.2519472273374699E-3</c:v>
                </c:pt>
                <c:pt idx="2121">
                  <c:v>4.2487287271801904E-3</c:v>
                </c:pt>
                <c:pt idx="2122">
                  <c:v>4.2500464542349304E-3</c:v>
                </c:pt>
                <c:pt idx="2123">
                  <c:v>4.2500373199634896E-3</c:v>
                </c:pt>
                <c:pt idx="2124">
                  <c:v>4.2518734512895402E-3</c:v>
                </c:pt>
                <c:pt idx="2125">
                  <c:v>4.2512310166380098E-3</c:v>
                </c:pt>
                <c:pt idx="2126">
                  <c:v>4.2554775908641602E-3</c:v>
                </c:pt>
                <c:pt idx="2127">
                  <c:v>4.2512666257914699E-3</c:v>
                </c:pt>
                <c:pt idx="2128">
                  <c:v>4.2506748067705899E-3</c:v>
                </c:pt>
                <c:pt idx="2129">
                  <c:v>4.2529987760111E-3</c:v>
                </c:pt>
                <c:pt idx="2130">
                  <c:v>4.2538523090984298E-3</c:v>
                </c:pt>
                <c:pt idx="2131">
                  <c:v>4.2539337933375498E-3</c:v>
                </c:pt>
                <c:pt idx="2132">
                  <c:v>4.24834463479305E-3</c:v>
                </c:pt>
                <c:pt idx="2133">
                  <c:v>4.2513976761417603E-3</c:v>
                </c:pt>
                <c:pt idx="2134">
                  <c:v>4.2513976761417603E-3</c:v>
                </c:pt>
                <c:pt idx="2135">
                  <c:v>4.2523527865888904E-3</c:v>
                </c:pt>
                <c:pt idx="2136">
                  <c:v>4.2470477306708098E-3</c:v>
                </c:pt>
                <c:pt idx="2137">
                  <c:v>4.2516458558955403E-3</c:v>
                </c:pt>
                <c:pt idx="2138">
                  <c:v>4.2522082490352798E-3</c:v>
                </c:pt>
                <c:pt idx="2139">
                  <c:v>4.2561730067965297E-3</c:v>
                </c:pt>
                <c:pt idx="2140">
                  <c:v>4.25010012633531E-3</c:v>
                </c:pt>
                <c:pt idx="2141">
                  <c:v>4.2521152863011103E-3</c:v>
                </c:pt>
                <c:pt idx="2142">
                  <c:v>4.2478406724521401E-3</c:v>
                </c:pt>
                <c:pt idx="2143">
                  <c:v>4.2541121597976699E-3</c:v>
                </c:pt>
                <c:pt idx="2144">
                  <c:v>4.25177305323795E-3</c:v>
                </c:pt>
                <c:pt idx="2145">
                  <c:v>4.2540456083206496E-3</c:v>
                </c:pt>
                <c:pt idx="2146">
                  <c:v>4.2503439102975502E-3</c:v>
                </c:pt>
                <c:pt idx="2147">
                  <c:v>4.2494991394590002E-3</c:v>
                </c:pt>
                <c:pt idx="2148">
                  <c:v>4.24926373056983E-3</c:v>
                </c:pt>
                <c:pt idx="2149">
                  <c:v>4.2514427441791803E-3</c:v>
                </c:pt>
                <c:pt idx="2150">
                  <c:v>4.2499842275307799E-3</c:v>
                </c:pt>
                <c:pt idx="2151">
                  <c:v>4.2585735965906604E-3</c:v>
                </c:pt>
                <c:pt idx="2152">
                  <c:v>4.2512744545436503E-3</c:v>
                </c:pt>
                <c:pt idx="2153">
                  <c:v>4.2488590136428696E-3</c:v>
                </c:pt>
                <c:pt idx="2154">
                  <c:v>4.2532492710887996E-3</c:v>
                </c:pt>
                <c:pt idx="2155">
                  <c:v>4.2518213260675898E-3</c:v>
                </c:pt>
                <c:pt idx="2156">
                  <c:v>4.25033093339905E-3</c:v>
                </c:pt>
                <c:pt idx="2157">
                  <c:v>4.2522097475801096E-3</c:v>
                </c:pt>
                <c:pt idx="2158">
                  <c:v>4.2509306204748902E-3</c:v>
                </c:pt>
                <c:pt idx="2159">
                  <c:v>4.2523258615414202E-3</c:v>
                </c:pt>
                <c:pt idx="2160">
                  <c:v>4.2501391025784397E-3</c:v>
                </c:pt>
                <c:pt idx="2161">
                  <c:v>4.2482764393367402E-3</c:v>
                </c:pt>
                <c:pt idx="2162">
                  <c:v>4.2527263303996704E-3</c:v>
                </c:pt>
                <c:pt idx="2163">
                  <c:v>4.2546039320272098E-3</c:v>
                </c:pt>
                <c:pt idx="2164">
                  <c:v>4.2563055712895401E-3</c:v>
                </c:pt>
                <c:pt idx="2165">
                  <c:v>4.2520693271006797E-3</c:v>
                </c:pt>
                <c:pt idx="2166">
                  <c:v>4.2514600633300099E-3</c:v>
                </c:pt>
                <c:pt idx="2167">
                  <c:v>4.2492032156375798E-3</c:v>
                </c:pt>
                <c:pt idx="2168">
                  <c:v>4.2509805044188397E-3</c:v>
                </c:pt>
                <c:pt idx="2169">
                  <c:v>4.2551678756915998E-3</c:v>
                </c:pt>
                <c:pt idx="2170">
                  <c:v>4.2499385191787703E-3</c:v>
                </c:pt>
                <c:pt idx="2171">
                  <c:v>4.24818395944655E-3</c:v>
                </c:pt>
                <c:pt idx="2172">
                  <c:v>4.2592147233180798E-3</c:v>
                </c:pt>
                <c:pt idx="2173">
                  <c:v>4.2527067613279002E-3</c:v>
                </c:pt>
                <c:pt idx="2174">
                  <c:v>4.2512158897612101E-3</c:v>
                </c:pt>
                <c:pt idx="2175">
                  <c:v>4.2535629010686804E-3</c:v>
                </c:pt>
                <c:pt idx="2176">
                  <c:v>4.2587909578069502E-3</c:v>
                </c:pt>
                <c:pt idx="2177">
                  <c:v>4.2526980978695797E-3</c:v>
                </c:pt>
                <c:pt idx="2178">
                  <c:v>4.2518068872780396E-3</c:v>
                </c:pt>
                <c:pt idx="2179">
                  <c:v>4.2520467425929201E-3</c:v>
                </c:pt>
                <c:pt idx="2180">
                  <c:v>4.2473197488629398E-3</c:v>
                </c:pt>
                <c:pt idx="2181">
                  <c:v>4.2520447326658498E-3</c:v>
                </c:pt>
                <c:pt idx="2182">
                  <c:v>4.2502737333082801E-3</c:v>
                </c:pt>
                <c:pt idx="2183">
                  <c:v>4.2479846772028396E-3</c:v>
                </c:pt>
                <c:pt idx="2184">
                  <c:v>4.2479964682303898E-3</c:v>
                </c:pt>
                <c:pt idx="2185">
                  <c:v>4.2545796126052899E-3</c:v>
                </c:pt>
                <c:pt idx="2186">
                  <c:v>4.2502859838329798E-3</c:v>
                </c:pt>
                <c:pt idx="2187">
                  <c:v>4.2492206158427298E-3</c:v>
                </c:pt>
                <c:pt idx="2188">
                  <c:v>4.25274874874167E-3</c:v>
                </c:pt>
                <c:pt idx="2189">
                  <c:v>4.24880618434984E-3</c:v>
                </c:pt>
                <c:pt idx="2190">
                  <c:v>4.2487626283994996E-3</c:v>
                </c:pt>
                <c:pt idx="2191">
                  <c:v>4.2505974883998996E-3</c:v>
                </c:pt>
                <c:pt idx="2192">
                  <c:v>4.2484418861558201E-3</c:v>
                </c:pt>
                <c:pt idx="2193">
                  <c:v>4.2526850477275597E-3</c:v>
                </c:pt>
                <c:pt idx="2194">
                  <c:v>4.25208172893554E-3</c:v>
                </c:pt>
                <c:pt idx="2195">
                  <c:v>4.2516764054592203E-3</c:v>
                </c:pt>
                <c:pt idx="2196">
                  <c:v>4.2516764203977403E-3</c:v>
                </c:pt>
                <c:pt idx="2197">
                  <c:v>4.2537454409470399E-3</c:v>
                </c:pt>
                <c:pt idx="2198">
                  <c:v>4.2516553485261298E-3</c:v>
                </c:pt>
                <c:pt idx="2199">
                  <c:v>4.2514696762300996E-3</c:v>
                </c:pt>
                <c:pt idx="2200">
                  <c:v>4.2481840272943503E-3</c:v>
                </c:pt>
                <c:pt idx="2201">
                  <c:v>4.2502289623198202E-3</c:v>
                </c:pt>
                <c:pt idx="2202">
                  <c:v>4.2514596277013596E-3</c:v>
                </c:pt>
                <c:pt idx="2203">
                  <c:v>4.2503110337770598E-3</c:v>
                </c:pt>
                <c:pt idx="2204">
                  <c:v>4.2516842063498898E-3</c:v>
                </c:pt>
                <c:pt idx="2205">
                  <c:v>4.2496009658382497E-3</c:v>
                </c:pt>
                <c:pt idx="2206">
                  <c:v>4.2533304633210096E-3</c:v>
                </c:pt>
                <c:pt idx="2207">
                  <c:v>4.2474546460791497E-3</c:v>
                </c:pt>
                <c:pt idx="2208">
                  <c:v>4.2474707969032003E-3</c:v>
                </c:pt>
                <c:pt idx="2209">
                  <c:v>4.2485253848020899E-3</c:v>
                </c:pt>
                <c:pt idx="2210">
                  <c:v>4.2550577325479099E-3</c:v>
                </c:pt>
                <c:pt idx="2211">
                  <c:v>4.2518446845508E-3</c:v>
                </c:pt>
                <c:pt idx="2212">
                  <c:v>4.2521964543758197E-3</c:v>
                </c:pt>
                <c:pt idx="2213">
                  <c:v>4.2501727828714699E-3</c:v>
                </c:pt>
                <c:pt idx="2214">
                  <c:v>4.2523350224858199E-3</c:v>
                </c:pt>
                <c:pt idx="2215">
                  <c:v>4.2513818846679E-3</c:v>
                </c:pt>
                <c:pt idx="2216">
                  <c:v>4.2472638747131503E-3</c:v>
                </c:pt>
                <c:pt idx="2217">
                  <c:v>4.24781180335941E-3</c:v>
                </c:pt>
                <c:pt idx="2218">
                  <c:v>4.2550577325479099E-3</c:v>
                </c:pt>
                <c:pt idx="2219">
                  <c:v>4.2485348380169397E-3</c:v>
                </c:pt>
                <c:pt idx="2220">
                  <c:v>4.2484503367326001E-3</c:v>
                </c:pt>
                <c:pt idx="2221">
                  <c:v>4.2528422627422504E-3</c:v>
                </c:pt>
                <c:pt idx="2222">
                  <c:v>4.2505662866649504E-3</c:v>
                </c:pt>
                <c:pt idx="2223">
                  <c:v>4.2514866584935597E-3</c:v>
                </c:pt>
                <c:pt idx="2224">
                  <c:v>4.2522671061769896E-3</c:v>
                </c:pt>
                <c:pt idx="2225">
                  <c:v>4.2522090656123904E-3</c:v>
                </c:pt>
                <c:pt idx="2226">
                  <c:v>4.2507033369148196E-3</c:v>
                </c:pt>
                <c:pt idx="2227">
                  <c:v>4.2521945416484101E-3</c:v>
                </c:pt>
                <c:pt idx="2228">
                  <c:v>4.2500700528538904E-3</c:v>
                </c:pt>
                <c:pt idx="2229">
                  <c:v>4.2521440164863004E-3</c:v>
                </c:pt>
                <c:pt idx="2230">
                  <c:v>4.2494848743767103E-3</c:v>
                </c:pt>
                <c:pt idx="2231">
                  <c:v>4.2485227654767699E-3</c:v>
                </c:pt>
                <c:pt idx="2232">
                  <c:v>4.2505045780522402E-3</c:v>
                </c:pt>
                <c:pt idx="2233">
                  <c:v>4.2506809000387204E-3</c:v>
                </c:pt>
                <c:pt idx="2234">
                  <c:v>4.2526388990602E-3</c:v>
                </c:pt>
                <c:pt idx="2235">
                  <c:v>4.2517718714095102E-3</c:v>
                </c:pt>
                <c:pt idx="2236">
                  <c:v>4.2515424239689698E-3</c:v>
                </c:pt>
                <c:pt idx="2237">
                  <c:v>4.2500094742193998E-3</c:v>
                </c:pt>
                <c:pt idx="2238">
                  <c:v>4.2517206189405599E-3</c:v>
                </c:pt>
                <c:pt idx="2239">
                  <c:v>4.2459689972769998E-3</c:v>
                </c:pt>
                <c:pt idx="2240">
                  <c:v>4.25118921672507E-3</c:v>
                </c:pt>
                <c:pt idx="2241">
                  <c:v>4.2489864646138497E-3</c:v>
                </c:pt>
                <c:pt idx="2242">
                  <c:v>4.2520438962513002E-3</c:v>
                </c:pt>
                <c:pt idx="2243">
                  <c:v>4.2489462023794803E-3</c:v>
                </c:pt>
                <c:pt idx="2244">
                  <c:v>4.2500654741748703E-3</c:v>
                </c:pt>
                <c:pt idx="2245">
                  <c:v>4.2518106116275099E-3</c:v>
                </c:pt>
                <c:pt idx="2246">
                  <c:v>4.25174676861688E-3</c:v>
                </c:pt>
                <c:pt idx="2247">
                  <c:v>4.2494946587724198E-3</c:v>
                </c:pt>
                <c:pt idx="2248">
                  <c:v>4.2450687624870798E-3</c:v>
                </c:pt>
                <c:pt idx="2249">
                  <c:v>4.2496886446610604E-3</c:v>
                </c:pt>
                <c:pt idx="2250">
                  <c:v>4.2521840972251602E-3</c:v>
                </c:pt>
                <c:pt idx="2251">
                  <c:v>4.2508904738868198E-3</c:v>
                </c:pt>
                <c:pt idx="2252">
                  <c:v>4.2486324007070296E-3</c:v>
                </c:pt>
                <c:pt idx="2253">
                  <c:v>4.2507054140199698E-3</c:v>
                </c:pt>
                <c:pt idx="2254">
                  <c:v>4.2510754842620697E-3</c:v>
                </c:pt>
                <c:pt idx="2255">
                  <c:v>4.2517234566523598E-3</c:v>
                </c:pt>
                <c:pt idx="2256">
                  <c:v>4.2521744790154203E-3</c:v>
                </c:pt>
                <c:pt idx="2257">
                  <c:v>4.2507652317290397E-3</c:v>
                </c:pt>
                <c:pt idx="2258">
                  <c:v>4.2537711007065403E-3</c:v>
                </c:pt>
                <c:pt idx="2259">
                  <c:v>4.2532507273741202E-3</c:v>
                </c:pt>
                <c:pt idx="2260">
                  <c:v>4.2525795866094496E-3</c:v>
                </c:pt>
                <c:pt idx="2261">
                  <c:v>4.2496820253059998E-3</c:v>
                </c:pt>
                <c:pt idx="2262">
                  <c:v>4.2528384931370903E-3</c:v>
                </c:pt>
                <c:pt idx="2263">
                  <c:v>4.2558528029630997E-3</c:v>
                </c:pt>
                <c:pt idx="2264">
                  <c:v>4.2520474075988897E-3</c:v>
                </c:pt>
                <c:pt idx="2265">
                  <c:v>4.2522455335196104E-3</c:v>
                </c:pt>
                <c:pt idx="2266">
                  <c:v>4.2517789598101596E-3</c:v>
                </c:pt>
                <c:pt idx="2267">
                  <c:v>4.2516834967440999E-3</c:v>
                </c:pt>
                <c:pt idx="2268">
                  <c:v>4.2503674653033199E-3</c:v>
                </c:pt>
                <c:pt idx="2269">
                  <c:v>4.2516519888294701E-3</c:v>
                </c:pt>
                <c:pt idx="2270">
                  <c:v>4.2517484035175003E-3</c:v>
                </c:pt>
                <c:pt idx="2271">
                  <c:v>4.2503062915695104E-3</c:v>
                </c:pt>
                <c:pt idx="2272">
                  <c:v>4.2548815602955203E-3</c:v>
                </c:pt>
                <c:pt idx="2273">
                  <c:v>4.2521223079091796E-3</c:v>
                </c:pt>
                <c:pt idx="2274">
                  <c:v>4.2487132288459503E-3</c:v>
                </c:pt>
                <c:pt idx="2275">
                  <c:v>4.2532390862772803E-3</c:v>
                </c:pt>
                <c:pt idx="2276">
                  <c:v>4.2524533831414298E-3</c:v>
                </c:pt>
                <c:pt idx="2277">
                  <c:v>4.2562937471449401E-3</c:v>
                </c:pt>
                <c:pt idx="2278">
                  <c:v>4.2538370843546603E-3</c:v>
                </c:pt>
                <c:pt idx="2279">
                  <c:v>4.2508698769135704E-3</c:v>
                </c:pt>
                <c:pt idx="2280">
                  <c:v>4.2525211773414198E-3</c:v>
                </c:pt>
                <c:pt idx="2281">
                  <c:v>4.2525517947082699E-3</c:v>
                </c:pt>
                <c:pt idx="2282">
                  <c:v>4.2519268082171699E-3</c:v>
                </c:pt>
                <c:pt idx="2283">
                  <c:v>4.2512510498624798E-3</c:v>
                </c:pt>
                <c:pt idx="2284">
                  <c:v>4.2543606305248602E-3</c:v>
                </c:pt>
                <c:pt idx="2285">
                  <c:v>4.2487081631141501E-3</c:v>
                </c:pt>
                <c:pt idx="2286">
                  <c:v>4.2454320416879599E-3</c:v>
                </c:pt>
                <c:pt idx="2287">
                  <c:v>4.2511923056148199E-3</c:v>
                </c:pt>
                <c:pt idx="2288">
                  <c:v>4.2505958414484598E-3</c:v>
                </c:pt>
                <c:pt idx="2289">
                  <c:v>4.25139806312277E-3</c:v>
                </c:pt>
                <c:pt idx="2290">
                  <c:v>4.2525855696202699E-3</c:v>
                </c:pt>
                <c:pt idx="2291">
                  <c:v>4.25321570216264E-3</c:v>
                </c:pt>
                <c:pt idx="2292">
                  <c:v>4.2464777848194701E-3</c:v>
                </c:pt>
                <c:pt idx="2293">
                  <c:v>4.2507918439475796E-3</c:v>
                </c:pt>
                <c:pt idx="2294">
                  <c:v>4.2567898339030104E-3</c:v>
                </c:pt>
                <c:pt idx="2295">
                  <c:v>4.2458070715441099E-3</c:v>
                </c:pt>
                <c:pt idx="2296">
                  <c:v>4.2520068604851103E-3</c:v>
                </c:pt>
                <c:pt idx="2297">
                  <c:v>4.2517310369986098E-3</c:v>
                </c:pt>
                <c:pt idx="2298">
                  <c:v>4.2514687430076203E-3</c:v>
                </c:pt>
                <c:pt idx="2299">
                  <c:v>4.2462629026990403E-3</c:v>
                </c:pt>
                <c:pt idx="2300">
                  <c:v>4.2504106365030504E-3</c:v>
                </c:pt>
                <c:pt idx="2301">
                  <c:v>4.2504323539387196E-3</c:v>
                </c:pt>
                <c:pt idx="2302">
                  <c:v>4.2508857970383999E-3</c:v>
                </c:pt>
                <c:pt idx="2303">
                  <c:v>4.2502787148908996E-3</c:v>
                </c:pt>
                <c:pt idx="2304">
                  <c:v>4.2489426336055902E-3</c:v>
                </c:pt>
                <c:pt idx="2305">
                  <c:v>4.2515614774508098E-3</c:v>
                </c:pt>
                <c:pt idx="2306">
                  <c:v>4.2531887121255701E-3</c:v>
                </c:pt>
                <c:pt idx="2307">
                  <c:v>4.2517203230099301E-3</c:v>
                </c:pt>
                <c:pt idx="2308">
                  <c:v>4.2526460050509897E-3</c:v>
                </c:pt>
                <c:pt idx="2309">
                  <c:v>4.25226319939796E-3</c:v>
                </c:pt>
                <c:pt idx="2310">
                  <c:v>4.2549177974910996E-3</c:v>
                </c:pt>
                <c:pt idx="2311">
                  <c:v>4.2514568300605097E-3</c:v>
                </c:pt>
                <c:pt idx="2312">
                  <c:v>4.25392936172184E-3</c:v>
                </c:pt>
                <c:pt idx="2313">
                  <c:v>4.2466638143171401E-3</c:v>
                </c:pt>
                <c:pt idx="2314">
                  <c:v>4.2475516353570001E-3</c:v>
                </c:pt>
                <c:pt idx="2315">
                  <c:v>4.2518542509721504E-3</c:v>
                </c:pt>
                <c:pt idx="2316">
                  <c:v>4.2517726036563402E-3</c:v>
                </c:pt>
                <c:pt idx="2317">
                  <c:v>4.24909396415858E-3</c:v>
                </c:pt>
                <c:pt idx="2318">
                  <c:v>4.2525276962514296E-3</c:v>
                </c:pt>
                <c:pt idx="2319">
                  <c:v>4.2504770352187497E-3</c:v>
                </c:pt>
                <c:pt idx="2320">
                  <c:v>4.2498542288278299E-3</c:v>
                </c:pt>
                <c:pt idx="2321">
                  <c:v>4.2496099446842897E-3</c:v>
                </c:pt>
                <c:pt idx="2322">
                  <c:v>4.2492013441732196E-3</c:v>
                </c:pt>
                <c:pt idx="2323">
                  <c:v>4.25230660958639E-3</c:v>
                </c:pt>
                <c:pt idx="2324">
                  <c:v>4.2505619824612303E-3</c:v>
                </c:pt>
                <c:pt idx="2325">
                  <c:v>4.2532506711302201E-3</c:v>
                </c:pt>
                <c:pt idx="2326">
                  <c:v>4.2521688142049896E-3</c:v>
                </c:pt>
                <c:pt idx="2327">
                  <c:v>4.2520379692519298E-3</c:v>
                </c:pt>
                <c:pt idx="2328">
                  <c:v>4.2516333061459397E-3</c:v>
                </c:pt>
                <c:pt idx="2329">
                  <c:v>4.2513302634971002E-3</c:v>
                </c:pt>
                <c:pt idx="2330">
                  <c:v>4.25298473619259E-3</c:v>
                </c:pt>
                <c:pt idx="2331">
                  <c:v>4.2492601109609396E-3</c:v>
                </c:pt>
                <c:pt idx="2332">
                  <c:v>4.2565302621507496E-3</c:v>
                </c:pt>
                <c:pt idx="2333">
                  <c:v>4.25232173608931E-3</c:v>
                </c:pt>
                <c:pt idx="2334">
                  <c:v>4.25233710490114E-3</c:v>
                </c:pt>
                <c:pt idx="2335">
                  <c:v>4.25251449536161E-3</c:v>
                </c:pt>
                <c:pt idx="2336">
                  <c:v>4.2526197940522701E-3</c:v>
                </c:pt>
                <c:pt idx="2337">
                  <c:v>4.2506651062023601E-3</c:v>
                </c:pt>
                <c:pt idx="2338">
                  <c:v>4.2507141183435997E-3</c:v>
                </c:pt>
                <c:pt idx="2339">
                  <c:v>4.2492275171167803E-3</c:v>
                </c:pt>
                <c:pt idx="2340">
                  <c:v>4.2519190302132701E-3</c:v>
                </c:pt>
                <c:pt idx="2341">
                  <c:v>4.2520839357449401E-3</c:v>
                </c:pt>
                <c:pt idx="2342">
                  <c:v>4.2491433525959901E-3</c:v>
                </c:pt>
                <c:pt idx="2343">
                  <c:v>4.2523731629017696E-3</c:v>
                </c:pt>
                <c:pt idx="2344">
                  <c:v>4.2529317369027998E-3</c:v>
                </c:pt>
                <c:pt idx="2345">
                  <c:v>4.2499202059714603E-3</c:v>
                </c:pt>
                <c:pt idx="2346">
                  <c:v>4.2532486442139299E-3</c:v>
                </c:pt>
                <c:pt idx="2347">
                  <c:v>4.2520316421706499E-3</c:v>
                </c:pt>
                <c:pt idx="2348">
                  <c:v>4.25251630109691E-3</c:v>
                </c:pt>
                <c:pt idx="2349">
                  <c:v>4.2503489442223402E-3</c:v>
                </c:pt>
                <c:pt idx="2350">
                  <c:v>4.2523657454118903E-3</c:v>
                </c:pt>
                <c:pt idx="2351">
                  <c:v>4.25009230370772E-3</c:v>
                </c:pt>
                <c:pt idx="2352">
                  <c:v>4.25426277601484E-3</c:v>
                </c:pt>
                <c:pt idx="2353">
                  <c:v>4.2528423465624399E-3</c:v>
                </c:pt>
                <c:pt idx="2354">
                  <c:v>4.2515368952483097E-3</c:v>
                </c:pt>
                <c:pt idx="2355">
                  <c:v>4.2493305015591501E-3</c:v>
                </c:pt>
                <c:pt idx="2356">
                  <c:v>4.2506959229767901E-3</c:v>
                </c:pt>
                <c:pt idx="2357">
                  <c:v>4.2521224995095896E-3</c:v>
                </c:pt>
                <c:pt idx="2358">
                  <c:v>4.2518045424532903E-3</c:v>
                </c:pt>
                <c:pt idx="2359">
                  <c:v>4.24690100965169E-3</c:v>
                </c:pt>
                <c:pt idx="2360">
                  <c:v>4.2528292720585698E-3</c:v>
                </c:pt>
                <c:pt idx="2361">
                  <c:v>4.2499085155975804E-3</c:v>
                </c:pt>
                <c:pt idx="2362">
                  <c:v>4.2488533587612797E-3</c:v>
                </c:pt>
                <c:pt idx="2363">
                  <c:v>4.2484352238203503E-3</c:v>
                </c:pt>
                <c:pt idx="2364">
                  <c:v>4.2492906030462902E-3</c:v>
                </c:pt>
                <c:pt idx="2365">
                  <c:v>4.2529448225875803E-3</c:v>
                </c:pt>
                <c:pt idx="2366">
                  <c:v>4.2509333337892898E-3</c:v>
                </c:pt>
                <c:pt idx="2367">
                  <c:v>4.2532507273741202E-3</c:v>
                </c:pt>
                <c:pt idx="2368">
                  <c:v>4.2503668116068601E-3</c:v>
                </c:pt>
                <c:pt idx="2369">
                  <c:v>4.25325072737233E-3</c:v>
                </c:pt>
                <c:pt idx="2370">
                  <c:v>4.2456994523026401E-3</c:v>
                </c:pt>
                <c:pt idx="2371">
                  <c:v>4.2462067036249098E-3</c:v>
                </c:pt>
                <c:pt idx="2372">
                  <c:v>4.25043943641552E-3</c:v>
                </c:pt>
                <c:pt idx="2373">
                  <c:v>4.2459382686325896E-3</c:v>
                </c:pt>
                <c:pt idx="2374">
                  <c:v>4.2518512221622097E-3</c:v>
                </c:pt>
                <c:pt idx="2375">
                  <c:v>4.2522590539838404E-3</c:v>
                </c:pt>
                <c:pt idx="2376">
                  <c:v>4.2502270728619297E-3</c:v>
                </c:pt>
                <c:pt idx="2377">
                  <c:v>4.2462544062488901E-3</c:v>
                </c:pt>
                <c:pt idx="2378">
                  <c:v>4.2521847523755898E-3</c:v>
                </c:pt>
                <c:pt idx="2379">
                  <c:v>4.2541473476557998E-3</c:v>
                </c:pt>
                <c:pt idx="2380">
                  <c:v>4.2472896018218003E-3</c:v>
                </c:pt>
                <c:pt idx="2381">
                  <c:v>4.2523271992548203E-3</c:v>
                </c:pt>
                <c:pt idx="2382">
                  <c:v>4.2517844476558904E-3</c:v>
                </c:pt>
                <c:pt idx="2383">
                  <c:v>4.2491674725219199E-3</c:v>
                </c:pt>
                <c:pt idx="2384">
                  <c:v>4.2583466339163904E-3</c:v>
                </c:pt>
                <c:pt idx="2385">
                  <c:v>4.2532506356858096E-3</c:v>
                </c:pt>
                <c:pt idx="2386">
                  <c:v>4.2510988234993798E-3</c:v>
                </c:pt>
                <c:pt idx="2387">
                  <c:v>4.2519863011431297E-3</c:v>
                </c:pt>
                <c:pt idx="2388">
                  <c:v>4.2533136712336796E-3</c:v>
                </c:pt>
                <c:pt idx="2389">
                  <c:v>4.2485954667037702E-3</c:v>
                </c:pt>
                <c:pt idx="2390">
                  <c:v>4.2511524761347898E-3</c:v>
                </c:pt>
                <c:pt idx="2391">
                  <c:v>4.2513663851035596E-3</c:v>
                </c:pt>
                <c:pt idx="2392">
                  <c:v>4.2521929359096997E-3</c:v>
                </c:pt>
                <c:pt idx="2393">
                  <c:v>4.2486378591406098E-3</c:v>
                </c:pt>
                <c:pt idx="2394">
                  <c:v>4.2496491543078498E-3</c:v>
                </c:pt>
                <c:pt idx="2395">
                  <c:v>4.2496884698533296E-3</c:v>
                </c:pt>
                <c:pt idx="2396">
                  <c:v>4.2523230809161303E-3</c:v>
                </c:pt>
                <c:pt idx="2397">
                  <c:v>4.2547585876357898E-3</c:v>
                </c:pt>
                <c:pt idx="2398">
                  <c:v>4.2522687857591002E-3</c:v>
                </c:pt>
                <c:pt idx="2399">
                  <c:v>4.2484352238203503E-3</c:v>
                </c:pt>
                <c:pt idx="2400">
                  <c:v>4.2522296970570099E-3</c:v>
                </c:pt>
                <c:pt idx="2401">
                  <c:v>4.2504976170250897E-3</c:v>
                </c:pt>
                <c:pt idx="2402">
                  <c:v>4.2499553567627397E-3</c:v>
                </c:pt>
                <c:pt idx="2403">
                  <c:v>4.2485846163520698E-3</c:v>
                </c:pt>
                <c:pt idx="2404">
                  <c:v>4.2503223841649897E-3</c:v>
                </c:pt>
                <c:pt idx="2405">
                  <c:v>4.2520773747493504E-3</c:v>
                </c:pt>
                <c:pt idx="2406">
                  <c:v>4.2493317238468499E-3</c:v>
                </c:pt>
                <c:pt idx="2407">
                  <c:v>4.2532493844550101E-3</c:v>
                </c:pt>
                <c:pt idx="2408">
                  <c:v>4.2519098474058303E-3</c:v>
                </c:pt>
                <c:pt idx="2409">
                  <c:v>4.2478145260563703E-3</c:v>
                </c:pt>
                <c:pt idx="2410">
                  <c:v>4.2516690046364601E-3</c:v>
                </c:pt>
                <c:pt idx="2411">
                  <c:v>4.2537191599803298E-3</c:v>
                </c:pt>
                <c:pt idx="2412">
                  <c:v>4.2501370697108198E-3</c:v>
                </c:pt>
                <c:pt idx="2413">
                  <c:v>4.2532507179417704E-3</c:v>
                </c:pt>
                <c:pt idx="2414">
                  <c:v>4.2520510312100204E-3</c:v>
                </c:pt>
                <c:pt idx="2415">
                  <c:v>4.2536150131456101E-3</c:v>
                </c:pt>
                <c:pt idx="2416">
                  <c:v>4.24535382842016E-3</c:v>
                </c:pt>
                <c:pt idx="2417">
                  <c:v>4.2478984941237297E-3</c:v>
                </c:pt>
                <c:pt idx="2418">
                  <c:v>4.2475309786930496E-3</c:v>
                </c:pt>
                <c:pt idx="2419">
                  <c:v>4.2544822995975303E-3</c:v>
                </c:pt>
                <c:pt idx="2420">
                  <c:v>4.2498903755783602E-3</c:v>
                </c:pt>
                <c:pt idx="2421">
                  <c:v>4.2527718109643398E-3</c:v>
                </c:pt>
                <c:pt idx="2422">
                  <c:v>4.2520671232398203E-3</c:v>
                </c:pt>
                <c:pt idx="2423">
                  <c:v>4.2532507273741202E-3</c:v>
                </c:pt>
                <c:pt idx="2424">
                  <c:v>4.2517244641111403E-3</c:v>
                </c:pt>
                <c:pt idx="2425">
                  <c:v>4.2493888119261398E-3</c:v>
                </c:pt>
                <c:pt idx="2426">
                  <c:v>4.2510926223142701E-3</c:v>
                </c:pt>
                <c:pt idx="2427">
                  <c:v>4.2528027738041102E-3</c:v>
                </c:pt>
                <c:pt idx="2428">
                  <c:v>4.2523320424739204E-3</c:v>
                </c:pt>
                <c:pt idx="2429">
                  <c:v>4.2514653432345799E-3</c:v>
                </c:pt>
                <c:pt idx="2430">
                  <c:v>4.2500592646607703E-3</c:v>
                </c:pt>
                <c:pt idx="2431">
                  <c:v>4.2522896350971999E-3</c:v>
                </c:pt>
                <c:pt idx="2432">
                  <c:v>4.2532507273741202E-3</c:v>
                </c:pt>
                <c:pt idx="2433">
                  <c:v>4.2510535583322202E-3</c:v>
                </c:pt>
                <c:pt idx="2434">
                  <c:v>4.2505166940058998E-3</c:v>
                </c:pt>
                <c:pt idx="2435">
                  <c:v>4.2519970179557397E-3</c:v>
                </c:pt>
                <c:pt idx="2436">
                  <c:v>4.2495531406263999E-3</c:v>
                </c:pt>
                <c:pt idx="2437">
                  <c:v>4.2513357236148401E-3</c:v>
                </c:pt>
                <c:pt idx="2438">
                  <c:v>4.25089034625607E-3</c:v>
                </c:pt>
                <c:pt idx="2439">
                  <c:v>4.24494553519563E-3</c:v>
                </c:pt>
                <c:pt idx="2440">
                  <c:v>4.2508347262326697E-3</c:v>
                </c:pt>
                <c:pt idx="2441">
                  <c:v>4.2532507273741202E-3</c:v>
                </c:pt>
                <c:pt idx="2442">
                  <c:v>4.2497075602797403E-3</c:v>
                </c:pt>
                <c:pt idx="2443">
                  <c:v>4.2516537576710199E-3</c:v>
                </c:pt>
                <c:pt idx="2444">
                  <c:v>4.2542007924488501E-3</c:v>
                </c:pt>
                <c:pt idx="2445">
                  <c:v>4.2467219657160299E-3</c:v>
                </c:pt>
                <c:pt idx="2446">
                  <c:v>4.2495919373979002E-3</c:v>
                </c:pt>
                <c:pt idx="2447">
                  <c:v>4.2507424122970004E-3</c:v>
                </c:pt>
                <c:pt idx="2448">
                  <c:v>4.2509109551631197E-3</c:v>
                </c:pt>
                <c:pt idx="2449">
                  <c:v>4.2489726619733999E-3</c:v>
                </c:pt>
                <c:pt idx="2450">
                  <c:v>4.2498347240068597E-3</c:v>
                </c:pt>
                <c:pt idx="2451">
                  <c:v>4.2479903433370698E-3</c:v>
                </c:pt>
                <c:pt idx="2452">
                  <c:v>4.2516842063498898E-3</c:v>
                </c:pt>
                <c:pt idx="2453">
                  <c:v>4.2510693626481603E-3</c:v>
                </c:pt>
                <c:pt idx="2454">
                  <c:v>4.2526942629919498E-3</c:v>
                </c:pt>
                <c:pt idx="2455">
                  <c:v>4.2519365504184101E-3</c:v>
                </c:pt>
                <c:pt idx="2456">
                  <c:v>4.2508047184309896E-3</c:v>
                </c:pt>
                <c:pt idx="2457">
                  <c:v>4.2571689106100903E-3</c:v>
                </c:pt>
                <c:pt idx="2458">
                  <c:v>4.2498355082559299E-3</c:v>
                </c:pt>
                <c:pt idx="2459">
                  <c:v>4.2503968785443103E-3</c:v>
                </c:pt>
                <c:pt idx="2460">
                  <c:v>4.2504994776945597E-3</c:v>
                </c:pt>
                <c:pt idx="2461">
                  <c:v>4.2500284642488098E-3</c:v>
                </c:pt>
                <c:pt idx="2462">
                  <c:v>4.2505379264302298E-3</c:v>
                </c:pt>
                <c:pt idx="2463">
                  <c:v>4.2489154852945604E-3</c:v>
                </c:pt>
                <c:pt idx="2464">
                  <c:v>4.2527880289461696E-3</c:v>
                </c:pt>
                <c:pt idx="2465">
                  <c:v>4.2520800737146603E-3</c:v>
                </c:pt>
                <c:pt idx="2466">
                  <c:v>4.2505146951569298E-3</c:v>
                </c:pt>
                <c:pt idx="2467">
                  <c:v>4.2497579752916702E-3</c:v>
                </c:pt>
                <c:pt idx="2468">
                  <c:v>4.2499566489608703E-3</c:v>
                </c:pt>
                <c:pt idx="2469">
                  <c:v>4.2513235526702E-3</c:v>
                </c:pt>
                <c:pt idx="2470">
                  <c:v>4.24639341869683E-3</c:v>
                </c:pt>
                <c:pt idx="2471">
                  <c:v>4.2513860358615804E-3</c:v>
                </c:pt>
                <c:pt idx="2472">
                  <c:v>4.2550577325479099E-3</c:v>
                </c:pt>
                <c:pt idx="2473">
                  <c:v>4.2538163502655402E-3</c:v>
                </c:pt>
                <c:pt idx="2474">
                  <c:v>4.2543993626245804E-3</c:v>
                </c:pt>
                <c:pt idx="2475">
                  <c:v>4.2531813320220704E-3</c:v>
                </c:pt>
                <c:pt idx="2476">
                  <c:v>4.2532496849884902E-3</c:v>
                </c:pt>
                <c:pt idx="2477">
                  <c:v>4.2482982693753798E-3</c:v>
                </c:pt>
                <c:pt idx="2478">
                  <c:v>4.2523074368299501E-3</c:v>
                </c:pt>
                <c:pt idx="2479">
                  <c:v>4.2515771356102698E-3</c:v>
                </c:pt>
                <c:pt idx="2480">
                  <c:v>4.2501137540196902E-3</c:v>
                </c:pt>
                <c:pt idx="2481">
                  <c:v>4.2507623489410999E-3</c:v>
                </c:pt>
                <c:pt idx="2482">
                  <c:v>4.2453611051907897E-3</c:v>
                </c:pt>
                <c:pt idx="2483">
                  <c:v>4.2474142030056901E-3</c:v>
                </c:pt>
                <c:pt idx="2484">
                  <c:v>4.2507767898808399E-3</c:v>
                </c:pt>
                <c:pt idx="2485">
                  <c:v>4.25599884655555E-3</c:v>
                </c:pt>
                <c:pt idx="2486">
                  <c:v>4.2587382956521796E-3</c:v>
                </c:pt>
                <c:pt idx="2487">
                  <c:v>4.2494842611688396E-3</c:v>
                </c:pt>
                <c:pt idx="2488">
                  <c:v>4.2515462132690501E-3</c:v>
                </c:pt>
                <c:pt idx="2489">
                  <c:v>4.2460846950955798E-3</c:v>
                </c:pt>
                <c:pt idx="2490">
                  <c:v>4.2506822030491101E-3</c:v>
                </c:pt>
                <c:pt idx="2491">
                  <c:v>4.2502761943053503E-3</c:v>
                </c:pt>
                <c:pt idx="2492">
                  <c:v>4.2516203662527402E-3</c:v>
                </c:pt>
                <c:pt idx="2493">
                  <c:v>4.2517614556594804E-3</c:v>
                </c:pt>
                <c:pt idx="2494">
                  <c:v>4.2520612177065504E-3</c:v>
                </c:pt>
                <c:pt idx="2495">
                  <c:v>4.2511970723590397E-3</c:v>
                </c:pt>
                <c:pt idx="2496">
                  <c:v>4.2514816664587203E-3</c:v>
                </c:pt>
                <c:pt idx="2497">
                  <c:v>4.2495244020834102E-3</c:v>
                </c:pt>
                <c:pt idx="2498">
                  <c:v>4.2521264291655297E-3</c:v>
                </c:pt>
                <c:pt idx="2499">
                  <c:v>4.2486984802268899E-3</c:v>
                </c:pt>
                <c:pt idx="2500">
                  <c:v>4.2531335016388503E-3</c:v>
                </c:pt>
                <c:pt idx="2501">
                  <c:v>4.2462620709693699E-3</c:v>
                </c:pt>
                <c:pt idx="2502">
                  <c:v>4.2578613689427296E-3</c:v>
                </c:pt>
                <c:pt idx="2503">
                  <c:v>4.2488685689465898E-3</c:v>
                </c:pt>
                <c:pt idx="2504">
                  <c:v>4.2472896969788501E-3</c:v>
                </c:pt>
                <c:pt idx="2505">
                  <c:v>4.2479357575986101E-3</c:v>
                </c:pt>
                <c:pt idx="2506">
                  <c:v>4.2516395508824696E-3</c:v>
                </c:pt>
                <c:pt idx="2507">
                  <c:v>4.2566046128145497E-3</c:v>
                </c:pt>
                <c:pt idx="2508">
                  <c:v>4.2565214247144E-3</c:v>
                </c:pt>
                <c:pt idx="2509">
                  <c:v>4.25252735196361E-3</c:v>
                </c:pt>
                <c:pt idx="2510">
                  <c:v>4.2485124356431599E-3</c:v>
                </c:pt>
                <c:pt idx="2511">
                  <c:v>4.2473728806925598E-3</c:v>
                </c:pt>
                <c:pt idx="2512">
                  <c:v>4.2477095994851201E-3</c:v>
                </c:pt>
                <c:pt idx="2513">
                  <c:v>4.2531850361387001E-3</c:v>
                </c:pt>
                <c:pt idx="2514">
                  <c:v>4.2494707535990902E-3</c:v>
                </c:pt>
                <c:pt idx="2515">
                  <c:v>4.2518509299449203E-3</c:v>
                </c:pt>
                <c:pt idx="2516">
                  <c:v>4.2528178579302398E-3</c:v>
                </c:pt>
                <c:pt idx="2517">
                  <c:v>4.2487189286549197E-3</c:v>
                </c:pt>
                <c:pt idx="2518">
                  <c:v>4.2506064698236597E-3</c:v>
                </c:pt>
                <c:pt idx="2519">
                  <c:v>4.2500464542349304E-3</c:v>
                </c:pt>
                <c:pt idx="2520">
                  <c:v>4.2532506142239201E-3</c:v>
                </c:pt>
                <c:pt idx="2521">
                  <c:v>4.2557198614826897E-3</c:v>
                </c:pt>
                <c:pt idx="2522">
                  <c:v>4.2498871439982802E-3</c:v>
                </c:pt>
                <c:pt idx="2523">
                  <c:v>4.2519267988491496E-3</c:v>
                </c:pt>
                <c:pt idx="2524">
                  <c:v>4.2520291781799301E-3</c:v>
                </c:pt>
                <c:pt idx="2525">
                  <c:v>4.2507996578415898E-3</c:v>
                </c:pt>
                <c:pt idx="2526">
                  <c:v>4.2505916003855197E-3</c:v>
                </c:pt>
                <c:pt idx="2527">
                  <c:v>4.2521508900331302E-3</c:v>
                </c:pt>
                <c:pt idx="2528">
                  <c:v>4.2465266831106302E-3</c:v>
                </c:pt>
                <c:pt idx="2529">
                  <c:v>4.2509357577784996E-3</c:v>
                </c:pt>
                <c:pt idx="2530">
                  <c:v>4.2546659582408299E-3</c:v>
                </c:pt>
                <c:pt idx="2531">
                  <c:v>4.2510902205738204E-3</c:v>
                </c:pt>
                <c:pt idx="2532">
                  <c:v>4.2525383894126802E-3</c:v>
                </c:pt>
                <c:pt idx="2533">
                  <c:v>4.2504364814317996E-3</c:v>
                </c:pt>
                <c:pt idx="2534">
                  <c:v>4.2486725142959004E-3</c:v>
                </c:pt>
                <c:pt idx="2535">
                  <c:v>4.2514734057664798E-3</c:v>
                </c:pt>
                <c:pt idx="2536">
                  <c:v>4.2498942461339098E-3</c:v>
                </c:pt>
                <c:pt idx="2537">
                  <c:v>4.2521143227571799E-3</c:v>
                </c:pt>
                <c:pt idx="2538">
                  <c:v>4.2508834553599004E-3</c:v>
                </c:pt>
                <c:pt idx="2539">
                  <c:v>4.2482042916799998E-3</c:v>
                </c:pt>
                <c:pt idx="2540">
                  <c:v>4.2508178445305302E-3</c:v>
                </c:pt>
                <c:pt idx="2541">
                  <c:v>4.2522800058250902E-3</c:v>
                </c:pt>
                <c:pt idx="2542">
                  <c:v>4.2508620302890397E-3</c:v>
                </c:pt>
                <c:pt idx="2543">
                  <c:v>4.2496200415133396E-3</c:v>
                </c:pt>
                <c:pt idx="2544">
                  <c:v>4.2493421539715904E-3</c:v>
                </c:pt>
                <c:pt idx="2545">
                  <c:v>4.2503428194443204E-3</c:v>
                </c:pt>
                <c:pt idx="2546">
                  <c:v>4.25325072736772E-3</c:v>
                </c:pt>
                <c:pt idx="2547">
                  <c:v>4.2515925623937897E-3</c:v>
                </c:pt>
                <c:pt idx="2548">
                  <c:v>4.2511145683752699E-3</c:v>
                </c:pt>
                <c:pt idx="2549">
                  <c:v>4.2467066506838499E-3</c:v>
                </c:pt>
                <c:pt idx="2550">
                  <c:v>4.2514954156169299E-3</c:v>
                </c:pt>
                <c:pt idx="2551">
                  <c:v>4.2487218679812299E-3</c:v>
                </c:pt>
                <c:pt idx="2552">
                  <c:v>4.2501087424798804E-3</c:v>
                </c:pt>
                <c:pt idx="2553">
                  <c:v>4.25449762152833E-3</c:v>
                </c:pt>
                <c:pt idx="2554">
                  <c:v>4.2532278928512799E-3</c:v>
                </c:pt>
                <c:pt idx="2555">
                  <c:v>4.2527532060119503E-3</c:v>
                </c:pt>
                <c:pt idx="2556">
                  <c:v>4.2506274097767801E-3</c:v>
                </c:pt>
                <c:pt idx="2557">
                  <c:v>4.2516392170701299E-3</c:v>
                </c:pt>
                <c:pt idx="2558">
                  <c:v>4.2524908402898302E-3</c:v>
                </c:pt>
                <c:pt idx="2559">
                  <c:v>4.2515625962773898E-3</c:v>
                </c:pt>
                <c:pt idx="2560">
                  <c:v>4.2532507273739901E-3</c:v>
                </c:pt>
                <c:pt idx="2561">
                  <c:v>4.2522553172561102E-3</c:v>
                </c:pt>
                <c:pt idx="2562">
                  <c:v>4.2515446454773299E-3</c:v>
                </c:pt>
                <c:pt idx="2563">
                  <c:v>4.2521176384560204E-3</c:v>
                </c:pt>
                <c:pt idx="2564">
                  <c:v>4.2460063071544903E-3</c:v>
                </c:pt>
                <c:pt idx="2565">
                  <c:v>4.2511645606326497E-3</c:v>
                </c:pt>
                <c:pt idx="2566">
                  <c:v>4.2474737493482803E-3</c:v>
                </c:pt>
                <c:pt idx="2567">
                  <c:v>4.2508716538610996E-3</c:v>
                </c:pt>
                <c:pt idx="2568">
                  <c:v>4.2508472033085803E-3</c:v>
                </c:pt>
                <c:pt idx="2569">
                  <c:v>4.25251735358934E-3</c:v>
                </c:pt>
                <c:pt idx="2570">
                  <c:v>4.2521471172274998E-3</c:v>
                </c:pt>
                <c:pt idx="2571">
                  <c:v>4.25243933351144E-3</c:v>
                </c:pt>
                <c:pt idx="2572">
                  <c:v>4.2462022138979299E-3</c:v>
                </c:pt>
                <c:pt idx="2573">
                  <c:v>4.2486555993524701E-3</c:v>
                </c:pt>
                <c:pt idx="2574">
                  <c:v>4.2530187121332099E-3</c:v>
                </c:pt>
                <c:pt idx="2575">
                  <c:v>4.2481966937585602E-3</c:v>
                </c:pt>
                <c:pt idx="2576">
                  <c:v>4.2518316713023802E-3</c:v>
                </c:pt>
                <c:pt idx="2577">
                  <c:v>4.2538993799081399E-3</c:v>
                </c:pt>
                <c:pt idx="2578">
                  <c:v>4.2495381032077598E-3</c:v>
                </c:pt>
                <c:pt idx="2579">
                  <c:v>4.2502252956925302E-3</c:v>
                </c:pt>
                <c:pt idx="2580">
                  <c:v>4.2532497684906398E-3</c:v>
                </c:pt>
                <c:pt idx="2581">
                  <c:v>4.2491145825951596E-3</c:v>
                </c:pt>
                <c:pt idx="2582">
                  <c:v>4.25150631044328E-3</c:v>
                </c:pt>
                <c:pt idx="2583">
                  <c:v>4.2510375114254402E-3</c:v>
                </c:pt>
                <c:pt idx="2584">
                  <c:v>4.2486409459069801E-3</c:v>
                </c:pt>
                <c:pt idx="2585">
                  <c:v>4.2486856115178601E-3</c:v>
                </c:pt>
                <c:pt idx="2586">
                  <c:v>4.2521639593550804E-3</c:v>
                </c:pt>
                <c:pt idx="2587">
                  <c:v>4.2506131578976501E-3</c:v>
                </c:pt>
                <c:pt idx="2588">
                  <c:v>4.2459915845775497E-3</c:v>
                </c:pt>
                <c:pt idx="2589">
                  <c:v>4.2481398945447696E-3</c:v>
                </c:pt>
                <c:pt idx="2590">
                  <c:v>4.2512270459880101E-3</c:v>
                </c:pt>
                <c:pt idx="2591">
                  <c:v>4.2513036841043501E-3</c:v>
                </c:pt>
                <c:pt idx="2592">
                  <c:v>4.2573519287653801E-3</c:v>
                </c:pt>
                <c:pt idx="2593">
                  <c:v>4.2521946112136196E-3</c:v>
                </c:pt>
                <c:pt idx="2594">
                  <c:v>4.25241271867032E-3</c:v>
                </c:pt>
                <c:pt idx="2595">
                  <c:v>4.25011880507121E-3</c:v>
                </c:pt>
                <c:pt idx="2596">
                  <c:v>4.2455050390059999E-3</c:v>
                </c:pt>
                <c:pt idx="2597">
                  <c:v>4.2509963890256901E-3</c:v>
                </c:pt>
                <c:pt idx="2598">
                  <c:v>4.2532502584503402E-3</c:v>
                </c:pt>
                <c:pt idx="2599">
                  <c:v>4.2564879277689101E-3</c:v>
                </c:pt>
                <c:pt idx="2600">
                  <c:v>4.2575272226763796E-3</c:v>
                </c:pt>
                <c:pt idx="2601">
                  <c:v>4.2466101433558901E-3</c:v>
                </c:pt>
                <c:pt idx="2602">
                  <c:v>4.2556672924378702E-3</c:v>
                </c:pt>
                <c:pt idx="2603">
                  <c:v>4.2500684057820096E-3</c:v>
                </c:pt>
                <c:pt idx="2604">
                  <c:v>4.2493032781550496E-3</c:v>
                </c:pt>
                <c:pt idx="2605">
                  <c:v>4.2523457586059604E-3</c:v>
                </c:pt>
                <c:pt idx="2606">
                  <c:v>4.2509777788761003E-3</c:v>
                </c:pt>
                <c:pt idx="2607">
                  <c:v>4.2530034959899002E-3</c:v>
                </c:pt>
                <c:pt idx="2608">
                  <c:v>4.2526597949925802E-3</c:v>
                </c:pt>
                <c:pt idx="2609">
                  <c:v>4.2519719413647598E-3</c:v>
                </c:pt>
                <c:pt idx="2610">
                  <c:v>4.2516149832874202E-3</c:v>
                </c:pt>
                <c:pt idx="2611">
                  <c:v>4.2512080563679097E-3</c:v>
                </c:pt>
                <c:pt idx="2612">
                  <c:v>4.2515128898156802E-3</c:v>
                </c:pt>
                <c:pt idx="2613">
                  <c:v>4.2477567958123501E-3</c:v>
                </c:pt>
                <c:pt idx="2614">
                  <c:v>4.2525367735205396E-3</c:v>
                </c:pt>
                <c:pt idx="2615">
                  <c:v>4.2514739106686997E-3</c:v>
                </c:pt>
                <c:pt idx="2616">
                  <c:v>4.2497471037221003E-3</c:v>
                </c:pt>
                <c:pt idx="2617">
                  <c:v>4.2487187435293504E-3</c:v>
                </c:pt>
                <c:pt idx="2618">
                  <c:v>4.2506836747796496E-3</c:v>
                </c:pt>
                <c:pt idx="2619">
                  <c:v>4.2507654902286E-3</c:v>
                </c:pt>
                <c:pt idx="2620">
                  <c:v>4.2479112907910796E-3</c:v>
                </c:pt>
                <c:pt idx="2621">
                  <c:v>4.2483529438944899E-3</c:v>
                </c:pt>
                <c:pt idx="2622">
                  <c:v>4.2472610110049899E-3</c:v>
                </c:pt>
                <c:pt idx="2623">
                  <c:v>4.2530616898016904E-3</c:v>
                </c:pt>
                <c:pt idx="2624">
                  <c:v>4.2520167237834298E-3</c:v>
                </c:pt>
                <c:pt idx="2625">
                  <c:v>4.2457615298608599E-3</c:v>
                </c:pt>
                <c:pt idx="2626">
                  <c:v>4.2532507127474202E-3</c:v>
                </c:pt>
                <c:pt idx="2627">
                  <c:v>4.2523690674330502E-3</c:v>
                </c:pt>
                <c:pt idx="2628">
                  <c:v>4.2492899151027903E-3</c:v>
                </c:pt>
                <c:pt idx="2629">
                  <c:v>4.2536284222181898E-3</c:v>
                </c:pt>
                <c:pt idx="2630">
                  <c:v>4.2517683629351398E-3</c:v>
                </c:pt>
                <c:pt idx="2631">
                  <c:v>4.2515428305031503E-3</c:v>
                </c:pt>
                <c:pt idx="2632">
                  <c:v>4.2525033423416797E-3</c:v>
                </c:pt>
                <c:pt idx="2633">
                  <c:v>4.2521145350462499E-3</c:v>
                </c:pt>
                <c:pt idx="2634">
                  <c:v>4.2492255721126799E-3</c:v>
                </c:pt>
                <c:pt idx="2635">
                  <c:v>4.2518925282062497E-3</c:v>
                </c:pt>
                <c:pt idx="2636">
                  <c:v>4.2521842647056298E-3</c:v>
                </c:pt>
                <c:pt idx="2637">
                  <c:v>4.2496280344621303E-3</c:v>
                </c:pt>
                <c:pt idx="2638">
                  <c:v>4.2488097924005003E-3</c:v>
                </c:pt>
                <c:pt idx="2639">
                  <c:v>4.2482778807143304E-3</c:v>
                </c:pt>
                <c:pt idx="2640">
                  <c:v>4.2531922042528102E-3</c:v>
                </c:pt>
                <c:pt idx="2641">
                  <c:v>4.2484702511137304E-3</c:v>
                </c:pt>
                <c:pt idx="2642">
                  <c:v>4.2510755519689098E-3</c:v>
                </c:pt>
                <c:pt idx="2643">
                  <c:v>4.2522588004445501E-3</c:v>
                </c:pt>
                <c:pt idx="2644">
                  <c:v>4.2436215780788603E-3</c:v>
                </c:pt>
                <c:pt idx="2645">
                  <c:v>4.2528821105754702E-3</c:v>
                </c:pt>
                <c:pt idx="2646">
                  <c:v>4.2510690327424803E-3</c:v>
                </c:pt>
                <c:pt idx="2647">
                  <c:v>4.2465417319556102E-3</c:v>
                </c:pt>
                <c:pt idx="2648">
                  <c:v>4.25076377247366E-3</c:v>
                </c:pt>
                <c:pt idx="2649">
                  <c:v>4.2509878081268904E-3</c:v>
                </c:pt>
                <c:pt idx="2650">
                  <c:v>4.2522425403932404E-3</c:v>
                </c:pt>
                <c:pt idx="2651">
                  <c:v>4.2524280037388304E-3</c:v>
                </c:pt>
                <c:pt idx="2652">
                  <c:v>4.2481578120319996E-3</c:v>
                </c:pt>
                <c:pt idx="2653">
                  <c:v>4.2495616929996496E-3</c:v>
                </c:pt>
                <c:pt idx="2654">
                  <c:v>4.2502209888421799E-3</c:v>
                </c:pt>
                <c:pt idx="2655">
                  <c:v>4.2522512537344704E-3</c:v>
                </c:pt>
                <c:pt idx="2656">
                  <c:v>4.2528179912993498E-3</c:v>
                </c:pt>
                <c:pt idx="2657">
                  <c:v>4.2522845457257496E-3</c:v>
                </c:pt>
                <c:pt idx="2658">
                  <c:v>4.2438276136112004E-3</c:v>
                </c:pt>
                <c:pt idx="2659">
                  <c:v>4.2507084567306999E-3</c:v>
                </c:pt>
                <c:pt idx="2660">
                  <c:v>4.2503233268746101E-3</c:v>
                </c:pt>
                <c:pt idx="2661">
                  <c:v>4.2512225720799301E-3</c:v>
                </c:pt>
                <c:pt idx="2662">
                  <c:v>4.2526628270334798E-3</c:v>
                </c:pt>
                <c:pt idx="2663">
                  <c:v>4.2503532242301302E-3</c:v>
                </c:pt>
                <c:pt idx="2664">
                  <c:v>4.2538893512439301E-3</c:v>
                </c:pt>
                <c:pt idx="2665">
                  <c:v>4.2471349919083103E-3</c:v>
                </c:pt>
                <c:pt idx="2666">
                  <c:v>4.2508654219048899E-3</c:v>
                </c:pt>
                <c:pt idx="2667">
                  <c:v>4.2478036674493298E-3</c:v>
                </c:pt>
                <c:pt idx="2668">
                  <c:v>4.2522364780588203E-3</c:v>
                </c:pt>
                <c:pt idx="2669">
                  <c:v>4.24943409891831E-3</c:v>
                </c:pt>
                <c:pt idx="2670">
                  <c:v>4.2517313999451203E-3</c:v>
                </c:pt>
                <c:pt idx="2671">
                  <c:v>4.2514088201387303E-3</c:v>
                </c:pt>
                <c:pt idx="2672">
                  <c:v>4.2522585423999696E-3</c:v>
                </c:pt>
                <c:pt idx="2673">
                  <c:v>4.2522850525131602E-3</c:v>
                </c:pt>
                <c:pt idx="2674">
                  <c:v>4.2521292916569099E-3</c:v>
                </c:pt>
                <c:pt idx="2675">
                  <c:v>4.2509274721306799E-3</c:v>
                </c:pt>
                <c:pt idx="2676">
                  <c:v>4.2508200575199504E-3</c:v>
                </c:pt>
                <c:pt idx="2677">
                  <c:v>4.2499986699507499E-3</c:v>
                </c:pt>
                <c:pt idx="2678">
                  <c:v>4.2500524955912302E-3</c:v>
                </c:pt>
                <c:pt idx="2679">
                  <c:v>4.2513304188717396E-3</c:v>
                </c:pt>
                <c:pt idx="2680">
                  <c:v>4.24894758945443E-3</c:v>
                </c:pt>
                <c:pt idx="2681">
                  <c:v>4.2527585135653601E-3</c:v>
                </c:pt>
                <c:pt idx="2682">
                  <c:v>4.2499756571941502E-3</c:v>
                </c:pt>
                <c:pt idx="2683">
                  <c:v>4.2509430255409904E-3</c:v>
                </c:pt>
                <c:pt idx="2684">
                  <c:v>4.2482328262948999E-3</c:v>
                </c:pt>
                <c:pt idx="2685">
                  <c:v>4.2496790506407504E-3</c:v>
                </c:pt>
                <c:pt idx="2686">
                  <c:v>4.2530819141160699E-3</c:v>
                </c:pt>
                <c:pt idx="2687">
                  <c:v>4.25142409510569E-3</c:v>
                </c:pt>
                <c:pt idx="2688">
                  <c:v>4.2468247289861203E-3</c:v>
                </c:pt>
                <c:pt idx="2689">
                  <c:v>4.2510921821622997E-3</c:v>
                </c:pt>
                <c:pt idx="2690">
                  <c:v>4.2532507178391398E-3</c:v>
                </c:pt>
                <c:pt idx="2691">
                  <c:v>4.2455428455563E-3</c:v>
                </c:pt>
                <c:pt idx="2692">
                  <c:v>4.2522178222206804E-3</c:v>
                </c:pt>
                <c:pt idx="2693">
                  <c:v>4.2477212881868801E-3</c:v>
                </c:pt>
                <c:pt idx="2694">
                  <c:v>4.2490302809779501E-3</c:v>
                </c:pt>
                <c:pt idx="2695">
                  <c:v>4.2485686675331098E-3</c:v>
                </c:pt>
                <c:pt idx="2696">
                  <c:v>4.2520258236030698E-3</c:v>
                </c:pt>
                <c:pt idx="2697">
                  <c:v>4.2512661741116496E-3</c:v>
                </c:pt>
                <c:pt idx="2698">
                  <c:v>4.2504284696281399E-3</c:v>
                </c:pt>
                <c:pt idx="2699">
                  <c:v>4.2464389904429099E-3</c:v>
                </c:pt>
                <c:pt idx="2700">
                  <c:v>4.2525197567978004E-3</c:v>
                </c:pt>
                <c:pt idx="2701">
                  <c:v>4.2533611954040903E-3</c:v>
                </c:pt>
                <c:pt idx="2702">
                  <c:v>4.2453692623189796E-3</c:v>
                </c:pt>
                <c:pt idx="2703">
                  <c:v>4.2517689123351098E-3</c:v>
                </c:pt>
                <c:pt idx="2704">
                  <c:v>4.2525631666599003E-3</c:v>
                </c:pt>
                <c:pt idx="2705">
                  <c:v>4.2565214247144E-3</c:v>
                </c:pt>
                <c:pt idx="2706">
                  <c:v>4.2522565322704797E-3</c:v>
                </c:pt>
                <c:pt idx="2707">
                  <c:v>4.2598989933308497E-3</c:v>
                </c:pt>
                <c:pt idx="2708">
                  <c:v>4.2484939201894801E-3</c:v>
                </c:pt>
                <c:pt idx="2709">
                  <c:v>4.2590630658907802E-3</c:v>
                </c:pt>
                <c:pt idx="2710">
                  <c:v>4.2488652427622401E-3</c:v>
                </c:pt>
                <c:pt idx="2711">
                  <c:v>4.2513793077835604E-3</c:v>
                </c:pt>
                <c:pt idx="2712">
                  <c:v>4.2528980332261698E-3</c:v>
                </c:pt>
                <c:pt idx="2713">
                  <c:v>4.2495451661848701E-3</c:v>
                </c:pt>
                <c:pt idx="2714">
                  <c:v>4.2519198302836203E-3</c:v>
                </c:pt>
                <c:pt idx="2715">
                  <c:v>4.2526857522164003E-3</c:v>
                </c:pt>
                <c:pt idx="2716">
                  <c:v>4.2511200722806898E-3</c:v>
                </c:pt>
                <c:pt idx="2717">
                  <c:v>4.2520623262460797E-3</c:v>
                </c:pt>
                <c:pt idx="2718">
                  <c:v>4.2524379529537198E-3</c:v>
                </c:pt>
                <c:pt idx="2719">
                  <c:v>4.2512151537662203E-3</c:v>
                </c:pt>
                <c:pt idx="2720">
                  <c:v>4.2570436523244699E-3</c:v>
                </c:pt>
                <c:pt idx="2721">
                  <c:v>4.2489129448934904E-3</c:v>
                </c:pt>
                <c:pt idx="2722">
                  <c:v>4.2532507273205303E-3</c:v>
                </c:pt>
                <c:pt idx="2723">
                  <c:v>4.2504649142804402E-3</c:v>
                </c:pt>
                <c:pt idx="2724">
                  <c:v>4.2529049958165404E-3</c:v>
                </c:pt>
                <c:pt idx="2725">
                  <c:v>4.2532392350865004E-3</c:v>
                </c:pt>
                <c:pt idx="2726">
                  <c:v>4.2532496808794801E-3</c:v>
                </c:pt>
                <c:pt idx="2727">
                  <c:v>4.2522307217019804E-3</c:v>
                </c:pt>
                <c:pt idx="2728">
                  <c:v>4.2523062539471003E-3</c:v>
                </c:pt>
                <c:pt idx="2729">
                  <c:v>4.2506327141524801E-3</c:v>
                </c:pt>
                <c:pt idx="2730">
                  <c:v>4.2517802951529604E-3</c:v>
                </c:pt>
                <c:pt idx="2731">
                  <c:v>4.2518409256571401E-3</c:v>
                </c:pt>
                <c:pt idx="2732">
                  <c:v>4.2547437125886904E-3</c:v>
                </c:pt>
                <c:pt idx="2733">
                  <c:v>4.2494232006441901E-3</c:v>
                </c:pt>
                <c:pt idx="2734">
                  <c:v>4.2479332977529601E-3</c:v>
                </c:pt>
                <c:pt idx="2735">
                  <c:v>4.2519949166315999E-3</c:v>
                </c:pt>
                <c:pt idx="2736">
                  <c:v>4.2516119514864103E-3</c:v>
                </c:pt>
                <c:pt idx="2737">
                  <c:v>4.25307398571709E-3</c:v>
                </c:pt>
                <c:pt idx="2738">
                  <c:v>4.2509474428919503E-3</c:v>
                </c:pt>
                <c:pt idx="2739">
                  <c:v>4.2462021496279204E-3</c:v>
                </c:pt>
                <c:pt idx="2740">
                  <c:v>4.2479208407083099E-3</c:v>
                </c:pt>
                <c:pt idx="2741">
                  <c:v>4.2496897199310203E-3</c:v>
                </c:pt>
                <c:pt idx="2742">
                  <c:v>4.2512286894343197E-3</c:v>
                </c:pt>
                <c:pt idx="2743">
                  <c:v>4.2464153571569402E-3</c:v>
                </c:pt>
                <c:pt idx="2744">
                  <c:v>4.2513241086112197E-3</c:v>
                </c:pt>
                <c:pt idx="2745">
                  <c:v>4.2515095744988501E-3</c:v>
                </c:pt>
                <c:pt idx="2746">
                  <c:v>4.2507238526809498E-3</c:v>
                </c:pt>
                <c:pt idx="2747">
                  <c:v>4.2519915406861401E-3</c:v>
                </c:pt>
                <c:pt idx="2748">
                  <c:v>4.2511741168378301E-3</c:v>
                </c:pt>
                <c:pt idx="2749">
                  <c:v>4.2531116564946299E-3</c:v>
                </c:pt>
                <c:pt idx="2750">
                  <c:v>4.2480395657956702E-3</c:v>
                </c:pt>
                <c:pt idx="2751">
                  <c:v>4.2507001537302001E-3</c:v>
                </c:pt>
                <c:pt idx="2752">
                  <c:v>4.2566813656753797E-3</c:v>
                </c:pt>
                <c:pt idx="2753">
                  <c:v>4.2488573354926701E-3</c:v>
                </c:pt>
                <c:pt idx="2754">
                  <c:v>4.2483615773669797E-3</c:v>
                </c:pt>
                <c:pt idx="2755">
                  <c:v>4.2466946865654101E-3</c:v>
                </c:pt>
                <c:pt idx="2756">
                  <c:v>4.2518699948535998E-3</c:v>
                </c:pt>
                <c:pt idx="2757">
                  <c:v>4.2556557633623001E-3</c:v>
                </c:pt>
                <c:pt idx="2758">
                  <c:v>4.25134540593472E-3</c:v>
                </c:pt>
                <c:pt idx="2759">
                  <c:v>4.2499985838164696E-3</c:v>
                </c:pt>
                <c:pt idx="2760">
                  <c:v>4.2523785277432504E-3</c:v>
                </c:pt>
                <c:pt idx="2761">
                  <c:v>4.2525910939869502E-3</c:v>
                </c:pt>
                <c:pt idx="2762">
                  <c:v>4.2527504166284804E-3</c:v>
                </c:pt>
                <c:pt idx="2763">
                  <c:v>4.2524857967834902E-3</c:v>
                </c:pt>
                <c:pt idx="2764">
                  <c:v>4.2531475609765704E-3</c:v>
                </c:pt>
                <c:pt idx="2765">
                  <c:v>4.2498127049987802E-3</c:v>
                </c:pt>
                <c:pt idx="2766">
                  <c:v>4.2581552704332604E-3</c:v>
                </c:pt>
                <c:pt idx="2767">
                  <c:v>4.2517558309260002E-3</c:v>
                </c:pt>
                <c:pt idx="2768">
                  <c:v>4.2462774267005296E-3</c:v>
                </c:pt>
                <c:pt idx="2769">
                  <c:v>4.2514087210688799E-3</c:v>
                </c:pt>
                <c:pt idx="2770">
                  <c:v>4.24636250491295E-3</c:v>
                </c:pt>
                <c:pt idx="2771">
                  <c:v>4.2573482903199497E-3</c:v>
                </c:pt>
                <c:pt idx="2772">
                  <c:v>4.2522654739945501E-3</c:v>
                </c:pt>
                <c:pt idx="2773">
                  <c:v>4.25118734076159E-3</c:v>
                </c:pt>
                <c:pt idx="2774">
                  <c:v>4.25118734076159E-3</c:v>
                </c:pt>
                <c:pt idx="2775">
                  <c:v>4.2521521152835097E-3</c:v>
                </c:pt>
                <c:pt idx="2776">
                  <c:v>4.2524095985582398E-3</c:v>
                </c:pt>
                <c:pt idx="2777">
                  <c:v>4.2499905219649699E-3</c:v>
                </c:pt>
                <c:pt idx="2778">
                  <c:v>4.2523897322584098E-3</c:v>
                </c:pt>
                <c:pt idx="2779">
                  <c:v>4.2525099543058702E-3</c:v>
                </c:pt>
                <c:pt idx="2780">
                  <c:v>4.2522194643624198E-3</c:v>
                </c:pt>
                <c:pt idx="2781">
                  <c:v>4.2531951773412697E-3</c:v>
                </c:pt>
                <c:pt idx="2782">
                  <c:v>4.2512895335186703E-3</c:v>
                </c:pt>
                <c:pt idx="2783">
                  <c:v>4.2513710442218999E-3</c:v>
                </c:pt>
                <c:pt idx="2784">
                  <c:v>4.24948592332951E-3</c:v>
                </c:pt>
                <c:pt idx="2785">
                  <c:v>4.2535591019406804E-3</c:v>
                </c:pt>
                <c:pt idx="2786">
                  <c:v>4.2519743205849201E-3</c:v>
                </c:pt>
                <c:pt idx="2787">
                  <c:v>4.2655368591091999E-3</c:v>
                </c:pt>
                <c:pt idx="2788">
                  <c:v>4.25317123171469E-3</c:v>
                </c:pt>
                <c:pt idx="2789">
                  <c:v>4.2539203627102702E-3</c:v>
                </c:pt>
                <c:pt idx="2790">
                  <c:v>4.2653518759462397E-3</c:v>
                </c:pt>
                <c:pt idx="2791">
                  <c:v>4.25324881064508E-3</c:v>
                </c:pt>
                <c:pt idx="2792">
                  <c:v>4.25251450252078E-3</c:v>
                </c:pt>
                <c:pt idx="2793">
                  <c:v>4.2469719174422797E-3</c:v>
                </c:pt>
                <c:pt idx="2794">
                  <c:v>4.2522715395364799E-3</c:v>
                </c:pt>
                <c:pt idx="2795">
                  <c:v>4.2522749837997902E-3</c:v>
                </c:pt>
                <c:pt idx="2796">
                  <c:v>4.25226279715983E-3</c:v>
                </c:pt>
                <c:pt idx="2797">
                  <c:v>4.2505260511450198E-3</c:v>
                </c:pt>
                <c:pt idx="2798">
                  <c:v>4.2502076550486401E-3</c:v>
                </c:pt>
                <c:pt idx="2799">
                  <c:v>4.2529970722611603E-3</c:v>
                </c:pt>
                <c:pt idx="2800">
                  <c:v>4.2530165901747703E-3</c:v>
                </c:pt>
                <c:pt idx="2801">
                  <c:v>4.2479532657860404E-3</c:v>
                </c:pt>
                <c:pt idx="2802">
                  <c:v>4.2523153563259501E-3</c:v>
                </c:pt>
                <c:pt idx="2803">
                  <c:v>4.2534588544756603E-3</c:v>
                </c:pt>
                <c:pt idx="2804">
                  <c:v>4.2519115635607698E-3</c:v>
                </c:pt>
                <c:pt idx="2805">
                  <c:v>4.2506380472390696E-3</c:v>
                </c:pt>
                <c:pt idx="2806">
                  <c:v>4.2511164501659298E-3</c:v>
                </c:pt>
                <c:pt idx="2807">
                  <c:v>4.2528195257876197E-3</c:v>
                </c:pt>
                <c:pt idx="2808">
                  <c:v>4.2513470113026098E-3</c:v>
                </c:pt>
                <c:pt idx="2809">
                  <c:v>4.2503779318923797E-3</c:v>
                </c:pt>
                <c:pt idx="2810">
                  <c:v>4.2532507273741202E-3</c:v>
                </c:pt>
                <c:pt idx="2811">
                  <c:v>4.2494073644397399E-3</c:v>
                </c:pt>
                <c:pt idx="2812">
                  <c:v>4.2506721280274303E-3</c:v>
                </c:pt>
                <c:pt idx="2813">
                  <c:v>4.2474977407314001E-3</c:v>
                </c:pt>
                <c:pt idx="2814">
                  <c:v>4.2493081932423599E-3</c:v>
                </c:pt>
                <c:pt idx="2815">
                  <c:v>4.2532240113523799E-3</c:v>
                </c:pt>
                <c:pt idx="2816">
                  <c:v>4.2532275534859299E-3</c:v>
                </c:pt>
                <c:pt idx="2817">
                  <c:v>4.25012346400651E-3</c:v>
                </c:pt>
                <c:pt idx="2818">
                  <c:v>4.2519254100715298E-3</c:v>
                </c:pt>
                <c:pt idx="2819">
                  <c:v>4.2511711171978502E-3</c:v>
                </c:pt>
                <c:pt idx="2820">
                  <c:v>4.2532484585080703E-3</c:v>
                </c:pt>
                <c:pt idx="2821">
                  <c:v>4.25109272425907E-3</c:v>
                </c:pt>
                <c:pt idx="2822">
                  <c:v>4.2514323598635204E-3</c:v>
                </c:pt>
                <c:pt idx="2823">
                  <c:v>4.2513326008117597E-3</c:v>
                </c:pt>
                <c:pt idx="2824">
                  <c:v>4.2518390471686304E-3</c:v>
                </c:pt>
                <c:pt idx="2825">
                  <c:v>4.2515543564823803E-3</c:v>
                </c:pt>
                <c:pt idx="2826">
                  <c:v>4.25186337523143E-3</c:v>
                </c:pt>
                <c:pt idx="2827">
                  <c:v>4.2515446454773299E-3</c:v>
                </c:pt>
                <c:pt idx="2828">
                  <c:v>4.2523350224858199E-3</c:v>
                </c:pt>
                <c:pt idx="2829">
                  <c:v>4.2519654479872297E-3</c:v>
                </c:pt>
                <c:pt idx="2830">
                  <c:v>4.2479285791199002E-3</c:v>
                </c:pt>
                <c:pt idx="2831">
                  <c:v>4.2514641902528698E-3</c:v>
                </c:pt>
                <c:pt idx="2832">
                  <c:v>4.2495875843135697E-3</c:v>
                </c:pt>
                <c:pt idx="2833">
                  <c:v>4.2531361247540598E-3</c:v>
                </c:pt>
                <c:pt idx="2834">
                  <c:v>4.2532507272216398E-3</c:v>
                </c:pt>
                <c:pt idx="2835">
                  <c:v>4.2504984617016796E-3</c:v>
                </c:pt>
                <c:pt idx="2836">
                  <c:v>4.2525620763012801E-3</c:v>
                </c:pt>
                <c:pt idx="2837">
                  <c:v>4.2530103438920101E-3</c:v>
                </c:pt>
                <c:pt idx="2838">
                  <c:v>4.2531912908867903E-3</c:v>
                </c:pt>
                <c:pt idx="2839">
                  <c:v>4.2506149636553801E-3</c:v>
                </c:pt>
                <c:pt idx="2840">
                  <c:v>4.2513516031197299E-3</c:v>
                </c:pt>
                <c:pt idx="2841">
                  <c:v>4.2513446782299702E-3</c:v>
                </c:pt>
                <c:pt idx="2842">
                  <c:v>4.2505729397119196E-3</c:v>
                </c:pt>
                <c:pt idx="2843">
                  <c:v>4.2509238022103704E-3</c:v>
                </c:pt>
                <c:pt idx="2844">
                  <c:v>4.2465242154778697E-3</c:v>
                </c:pt>
                <c:pt idx="2845">
                  <c:v>4.25248901670249E-3</c:v>
                </c:pt>
                <c:pt idx="2846">
                  <c:v>4.2485257259122404E-3</c:v>
                </c:pt>
                <c:pt idx="2847">
                  <c:v>4.2506199256810099E-3</c:v>
                </c:pt>
                <c:pt idx="2848">
                  <c:v>4.2513573513607E-3</c:v>
                </c:pt>
                <c:pt idx="2849">
                  <c:v>4.25109262101826E-3</c:v>
                </c:pt>
                <c:pt idx="2850">
                  <c:v>4.2534273732762204E-3</c:v>
                </c:pt>
                <c:pt idx="2851">
                  <c:v>4.2503778901352004E-3</c:v>
                </c:pt>
                <c:pt idx="2852">
                  <c:v>4.2524912240483699E-3</c:v>
                </c:pt>
                <c:pt idx="2853">
                  <c:v>4.2515095104682299E-3</c:v>
                </c:pt>
                <c:pt idx="2854">
                  <c:v>4.2503311873036799E-3</c:v>
                </c:pt>
                <c:pt idx="2855">
                  <c:v>4.2530005037132602E-3</c:v>
                </c:pt>
                <c:pt idx="2856">
                  <c:v>4.2513291341924001E-3</c:v>
                </c:pt>
                <c:pt idx="2857">
                  <c:v>4.2523669159665002E-3</c:v>
                </c:pt>
                <c:pt idx="2858">
                  <c:v>4.2489792510537203E-3</c:v>
                </c:pt>
                <c:pt idx="2859">
                  <c:v>4.25221506007118E-3</c:v>
                </c:pt>
                <c:pt idx="2860">
                  <c:v>4.2527126002162201E-3</c:v>
                </c:pt>
                <c:pt idx="2861">
                  <c:v>4.25139891698727E-3</c:v>
                </c:pt>
                <c:pt idx="2862">
                  <c:v>4.2485076214191699E-3</c:v>
                </c:pt>
                <c:pt idx="2863">
                  <c:v>4.2513839038440396E-3</c:v>
                </c:pt>
                <c:pt idx="2864">
                  <c:v>4.2522577399119396E-3</c:v>
                </c:pt>
                <c:pt idx="2865">
                  <c:v>4.2469773464906399E-3</c:v>
                </c:pt>
                <c:pt idx="2866">
                  <c:v>4.2517932430057E-3</c:v>
                </c:pt>
                <c:pt idx="2867">
                  <c:v>4.2510684516669003E-3</c:v>
                </c:pt>
                <c:pt idx="2868">
                  <c:v>4.2508402657041701E-3</c:v>
                </c:pt>
                <c:pt idx="2869">
                  <c:v>4.2505729542538402E-3</c:v>
                </c:pt>
                <c:pt idx="2870">
                  <c:v>4.2521323889983904E-3</c:v>
                </c:pt>
                <c:pt idx="2871">
                  <c:v>4.2500880733706099E-3</c:v>
                </c:pt>
                <c:pt idx="2872">
                  <c:v>4.2541899613101402E-3</c:v>
                </c:pt>
                <c:pt idx="2873">
                  <c:v>4.2493433499763899E-3</c:v>
                </c:pt>
                <c:pt idx="2874">
                  <c:v>4.2514144412042999E-3</c:v>
                </c:pt>
                <c:pt idx="2875">
                  <c:v>4.2494172766779897E-3</c:v>
                </c:pt>
                <c:pt idx="2876">
                  <c:v>4.2541188077178998E-3</c:v>
                </c:pt>
                <c:pt idx="2877">
                  <c:v>4.2536853661101796E-3</c:v>
                </c:pt>
                <c:pt idx="2878">
                  <c:v>4.2523239462576804E-3</c:v>
                </c:pt>
                <c:pt idx="2879">
                  <c:v>4.2521964635140897E-3</c:v>
                </c:pt>
                <c:pt idx="2880">
                  <c:v>4.2545068682113499E-3</c:v>
                </c:pt>
                <c:pt idx="2881">
                  <c:v>4.2531281324342998E-3</c:v>
                </c:pt>
                <c:pt idx="2882">
                  <c:v>4.2499405518942003E-3</c:v>
                </c:pt>
                <c:pt idx="2883">
                  <c:v>4.2524495242909901E-3</c:v>
                </c:pt>
                <c:pt idx="2884">
                  <c:v>4.2523023892378498E-3</c:v>
                </c:pt>
                <c:pt idx="2885">
                  <c:v>4.2518577233379602E-3</c:v>
                </c:pt>
                <c:pt idx="2886">
                  <c:v>4.24790522001819E-3</c:v>
                </c:pt>
                <c:pt idx="2887">
                  <c:v>4.2499259614983001E-3</c:v>
                </c:pt>
                <c:pt idx="2888">
                  <c:v>4.2556811109635499E-3</c:v>
                </c:pt>
                <c:pt idx="2889">
                  <c:v>4.2532507273134899E-3</c:v>
                </c:pt>
                <c:pt idx="2890">
                  <c:v>4.24872056624184E-3</c:v>
                </c:pt>
                <c:pt idx="2891">
                  <c:v>4.2532505505701703E-3</c:v>
                </c:pt>
                <c:pt idx="2892">
                  <c:v>4.2520581188812204E-3</c:v>
                </c:pt>
                <c:pt idx="2893">
                  <c:v>4.2502754883864801E-3</c:v>
                </c:pt>
                <c:pt idx="2894">
                  <c:v>4.2482394542529001E-3</c:v>
                </c:pt>
                <c:pt idx="2895">
                  <c:v>4.2524307083423004E-3</c:v>
                </c:pt>
                <c:pt idx="2896">
                  <c:v>4.2484870874391796E-3</c:v>
                </c:pt>
                <c:pt idx="2897">
                  <c:v>4.2512960194675004E-3</c:v>
                </c:pt>
                <c:pt idx="2898">
                  <c:v>4.2517299351962504E-3</c:v>
                </c:pt>
                <c:pt idx="2899">
                  <c:v>4.2495606341830796E-3</c:v>
                </c:pt>
                <c:pt idx="2900">
                  <c:v>4.24740881887387E-3</c:v>
                </c:pt>
                <c:pt idx="2901">
                  <c:v>4.2489194901676897E-3</c:v>
                </c:pt>
                <c:pt idx="2902">
                  <c:v>4.2526786206620497E-3</c:v>
                </c:pt>
                <c:pt idx="2903">
                  <c:v>4.2500510316464202E-3</c:v>
                </c:pt>
                <c:pt idx="2904">
                  <c:v>4.2522313765404997E-3</c:v>
                </c:pt>
                <c:pt idx="2905">
                  <c:v>4.2585096666987498E-3</c:v>
                </c:pt>
                <c:pt idx="2906">
                  <c:v>4.2522681195610599E-3</c:v>
                </c:pt>
                <c:pt idx="2907">
                  <c:v>4.2522976795762203E-3</c:v>
                </c:pt>
                <c:pt idx="2908">
                  <c:v>4.2500198899645299E-3</c:v>
                </c:pt>
                <c:pt idx="2909">
                  <c:v>4.2520443393920899E-3</c:v>
                </c:pt>
                <c:pt idx="2910">
                  <c:v>4.2575309020234497E-3</c:v>
                </c:pt>
                <c:pt idx="2911">
                  <c:v>4.2536358613259103E-3</c:v>
                </c:pt>
                <c:pt idx="2912">
                  <c:v>4.2505718388904396E-3</c:v>
                </c:pt>
                <c:pt idx="2913">
                  <c:v>4.2523334471010902E-3</c:v>
                </c:pt>
                <c:pt idx="2914">
                  <c:v>4.2462553536516904E-3</c:v>
                </c:pt>
                <c:pt idx="2915">
                  <c:v>4.2518246574605604E-3</c:v>
                </c:pt>
                <c:pt idx="2916">
                  <c:v>4.2510288281511497E-3</c:v>
                </c:pt>
                <c:pt idx="2917">
                  <c:v>4.2518778510130702E-3</c:v>
                </c:pt>
                <c:pt idx="2918">
                  <c:v>4.2523562234868797E-3</c:v>
                </c:pt>
                <c:pt idx="2919">
                  <c:v>4.2462113919629401E-3</c:v>
                </c:pt>
                <c:pt idx="2920">
                  <c:v>4.2500879101319399E-3</c:v>
                </c:pt>
                <c:pt idx="2921">
                  <c:v>4.2524574710818301E-3</c:v>
                </c:pt>
                <c:pt idx="2922">
                  <c:v>4.2524030697844899E-3</c:v>
                </c:pt>
                <c:pt idx="2923">
                  <c:v>4.26129321987769E-3</c:v>
                </c:pt>
                <c:pt idx="2924">
                  <c:v>4.253171731125E-3</c:v>
                </c:pt>
                <c:pt idx="2925">
                  <c:v>4.2520474346122196E-3</c:v>
                </c:pt>
                <c:pt idx="2926">
                  <c:v>4.2449900486270196E-3</c:v>
                </c:pt>
                <c:pt idx="2927">
                  <c:v>4.2498259909071702E-3</c:v>
                </c:pt>
                <c:pt idx="2928">
                  <c:v>4.2534427413909899E-3</c:v>
                </c:pt>
                <c:pt idx="2929">
                  <c:v>4.2503827098692298E-3</c:v>
                </c:pt>
                <c:pt idx="2930">
                  <c:v>4.2462967511940099E-3</c:v>
                </c:pt>
                <c:pt idx="2931">
                  <c:v>4.2500734087153099E-3</c:v>
                </c:pt>
                <c:pt idx="2932">
                  <c:v>4.2521452677932196E-3</c:v>
                </c:pt>
                <c:pt idx="2933">
                  <c:v>4.2528749659677201E-3</c:v>
                </c:pt>
                <c:pt idx="2934">
                  <c:v>4.2523749453204198E-3</c:v>
                </c:pt>
                <c:pt idx="2935">
                  <c:v>4.2502322717306402E-3</c:v>
                </c:pt>
                <c:pt idx="2936">
                  <c:v>4.2508842913727904E-3</c:v>
                </c:pt>
                <c:pt idx="2937">
                  <c:v>4.25325072715017E-3</c:v>
                </c:pt>
                <c:pt idx="2938">
                  <c:v>4.2484142799265401E-3</c:v>
                </c:pt>
                <c:pt idx="2939">
                  <c:v>4.2495060152712904E-3</c:v>
                </c:pt>
                <c:pt idx="2940">
                  <c:v>4.2492026711636799E-3</c:v>
                </c:pt>
                <c:pt idx="2941">
                  <c:v>4.2523242704235898E-3</c:v>
                </c:pt>
                <c:pt idx="2942">
                  <c:v>4.2516225915275197E-3</c:v>
                </c:pt>
                <c:pt idx="2943">
                  <c:v>4.25428262347475E-3</c:v>
                </c:pt>
                <c:pt idx="2944">
                  <c:v>4.2573307785742304E-3</c:v>
                </c:pt>
                <c:pt idx="2945">
                  <c:v>4.2505487855601697E-3</c:v>
                </c:pt>
                <c:pt idx="2946">
                  <c:v>4.2582643386599502E-3</c:v>
                </c:pt>
                <c:pt idx="2947">
                  <c:v>4.2470581287906602E-3</c:v>
                </c:pt>
                <c:pt idx="2948">
                  <c:v>4.2486549672508204E-3</c:v>
                </c:pt>
                <c:pt idx="2949">
                  <c:v>4.2520419236654E-3</c:v>
                </c:pt>
                <c:pt idx="2950">
                  <c:v>4.25274007578667E-3</c:v>
                </c:pt>
                <c:pt idx="2951">
                  <c:v>4.25002280845621E-3</c:v>
                </c:pt>
                <c:pt idx="2952">
                  <c:v>4.2518577767796401E-3</c:v>
                </c:pt>
                <c:pt idx="2953">
                  <c:v>4.2528386947893399E-3</c:v>
                </c:pt>
                <c:pt idx="2954">
                  <c:v>4.25186337523143E-3</c:v>
                </c:pt>
                <c:pt idx="2955">
                  <c:v>4.2499724697862198E-3</c:v>
                </c:pt>
                <c:pt idx="2956">
                  <c:v>4.2522047057722097E-3</c:v>
                </c:pt>
                <c:pt idx="2957">
                  <c:v>4.2517562852896398E-3</c:v>
                </c:pt>
                <c:pt idx="2958">
                  <c:v>4.2522041893756201E-3</c:v>
                </c:pt>
                <c:pt idx="2959">
                  <c:v>4.2518208579754397E-3</c:v>
                </c:pt>
                <c:pt idx="2960">
                  <c:v>4.2531889713180197E-3</c:v>
                </c:pt>
                <c:pt idx="2961">
                  <c:v>4.2498260530765804E-3</c:v>
                </c:pt>
                <c:pt idx="2962">
                  <c:v>4.2521395578285102E-3</c:v>
                </c:pt>
                <c:pt idx="2963">
                  <c:v>4.2465375996055899E-3</c:v>
                </c:pt>
                <c:pt idx="2964">
                  <c:v>4.2523561159066199E-3</c:v>
                </c:pt>
                <c:pt idx="2965">
                  <c:v>4.2495116499826997E-3</c:v>
                </c:pt>
                <c:pt idx="2966">
                  <c:v>4.2518329780257304E-3</c:v>
                </c:pt>
                <c:pt idx="2967">
                  <c:v>4.24672866522024E-3</c:v>
                </c:pt>
                <c:pt idx="2968">
                  <c:v>4.2627093446866698E-3</c:v>
                </c:pt>
                <c:pt idx="2969">
                  <c:v>4.2540094401645103E-3</c:v>
                </c:pt>
                <c:pt idx="2970">
                  <c:v>4.2496836832246702E-3</c:v>
                </c:pt>
                <c:pt idx="2971">
                  <c:v>4.2502221270400804E-3</c:v>
                </c:pt>
                <c:pt idx="2972">
                  <c:v>4.2521759243653997E-3</c:v>
                </c:pt>
                <c:pt idx="2973">
                  <c:v>4.2520845118872901E-3</c:v>
                </c:pt>
                <c:pt idx="2974">
                  <c:v>4.25238461988048E-3</c:v>
                </c:pt>
                <c:pt idx="2975">
                  <c:v>4.2506594615966996E-3</c:v>
                </c:pt>
                <c:pt idx="2976">
                  <c:v>4.2513970289818001E-3</c:v>
                </c:pt>
                <c:pt idx="2977">
                  <c:v>4.2557478186771103E-3</c:v>
                </c:pt>
                <c:pt idx="2978">
                  <c:v>4.2523317011628203E-3</c:v>
                </c:pt>
                <c:pt idx="2979">
                  <c:v>4.2522228952832997E-3</c:v>
                </c:pt>
                <c:pt idx="2980">
                  <c:v>4.25792734949762E-3</c:v>
                </c:pt>
                <c:pt idx="2981">
                  <c:v>4.25689839467518E-3</c:v>
                </c:pt>
                <c:pt idx="2982">
                  <c:v>4.2482773871839099E-3</c:v>
                </c:pt>
                <c:pt idx="2983">
                  <c:v>4.2518976264813903E-3</c:v>
                </c:pt>
                <c:pt idx="2984">
                  <c:v>4.25112675112001E-3</c:v>
                </c:pt>
                <c:pt idx="2985">
                  <c:v>4.2506474033332303E-3</c:v>
                </c:pt>
                <c:pt idx="2986">
                  <c:v>4.2532497218577296E-3</c:v>
                </c:pt>
                <c:pt idx="2987">
                  <c:v>4.2521057785979898E-3</c:v>
                </c:pt>
                <c:pt idx="2988">
                  <c:v>4.2435592139759204E-3</c:v>
                </c:pt>
                <c:pt idx="2989">
                  <c:v>4.2466177816005996E-3</c:v>
                </c:pt>
                <c:pt idx="2990">
                  <c:v>4.2518489592394499E-3</c:v>
                </c:pt>
                <c:pt idx="2991">
                  <c:v>4.2521261835690499E-3</c:v>
                </c:pt>
                <c:pt idx="2992">
                  <c:v>4.2537087679738296E-3</c:v>
                </c:pt>
                <c:pt idx="2993">
                  <c:v>4.2520764824396399E-3</c:v>
                </c:pt>
                <c:pt idx="2994">
                  <c:v>4.25079034966776E-3</c:v>
                </c:pt>
                <c:pt idx="2995">
                  <c:v>4.2473260585255404E-3</c:v>
                </c:pt>
                <c:pt idx="2996">
                  <c:v>4.2462671586363902E-3</c:v>
                </c:pt>
                <c:pt idx="2997">
                  <c:v>4.2528092336169996E-3</c:v>
                </c:pt>
                <c:pt idx="2998">
                  <c:v>4.2490772927598099E-3</c:v>
                </c:pt>
                <c:pt idx="2999">
                  <c:v>4.2512381542312303E-3</c:v>
                </c:pt>
                <c:pt idx="3000">
                  <c:v>4.2538469247131901E-3</c:v>
                </c:pt>
                <c:pt idx="3001">
                  <c:v>4.2537924877031801E-3</c:v>
                </c:pt>
                <c:pt idx="3002">
                  <c:v>4.2511292008233798E-3</c:v>
                </c:pt>
                <c:pt idx="3003">
                  <c:v>4.2527914306174103E-3</c:v>
                </c:pt>
                <c:pt idx="3004">
                  <c:v>4.2481235369327599E-3</c:v>
                </c:pt>
                <c:pt idx="3005">
                  <c:v>4.2551023758877699E-3</c:v>
                </c:pt>
                <c:pt idx="3006">
                  <c:v>4.2502354462059704E-3</c:v>
                </c:pt>
                <c:pt idx="3007">
                  <c:v>4.2522089782396702E-3</c:v>
                </c:pt>
                <c:pt idx="3008">
                  <c:v>4.2512546465562802E-3</c:v>
                </c:pt>
                <c:pt idx="3009">
                  <c:v>4.2497925274199997E-3</c:v>
                </c:pt>
                <c:pt idx="3010">
                  <c:v>4.2495852422824599E-3</c:v>
                </c:pt>
                <c:pt idx="3011">
                  <c:v>4.2506230368138404E-3</c:v>
                </c:pt>
                <c:pt idx="3012">
                  <c:v>4.25185727799562E-3</c:v>
                </c:pt>
                <c:pt idx="3013">
                  <c:v>4.24869967753663E-3</c:v>
                </c:pt>
                <c:pt idx="3014">
                  <c:v>4.2465218161319698E-3</c:v>
                </c:pt>
                <c:pt idx="3015">
                  <c:v>4.2522726290697603E-3</c:v>
                </c:pt>
                <c:pt idx="3016">
                  <c:v>4.2509484515114498E-3</c:v>
                </c:pt>
                <c:pt idx="3017">
                  <c:v>4.2478734864592402E-3</c:v>
                </c:pt>
                <c:pt idx="3018">
                  <c:v>4.2467755179465098E-3</c:v>
                </c:pt>
                <c:pt idx="3019">
                  <c:v>4.2466518875955801E-3</c:v>
                </c:pt>
                <c:pt idx="3020">
                  <c:v>4.25151274604256E-3</c:v>
                </c:pt>
                <c:pt idx="3021">
                  <c:v>4.2518363629730901E-3</c:v>
                </c:pt>
                <c:pt idx="3022">
                  <c:v>4.25149853909031E-3</c:v>
                </c:pt>
                <c:pt idx="3023">
                  <c:v>4.2490823561604002E-3</c:v>
                </c:pt>
                <c:pt idx="3024">
                  <c:v>4.25394289977425E-3</c:v>
                </c:pt>
                <c:pt idx="3025">
                  <c:v>4.2516710241018102E-3</c:v>
                </c:pt>
                <c:pt idx="3026">
                  <c:v>4.2529649682079796E-3</c:v>
                </c:pt>
                <c:pt idx="3027">
                  <c:v>4.2534437476682797E-3</c:v>
                </c:pt>
                <c:pt idx="3028">
                  <c:v>4.2482995159740401E-3</c:v>
                </c:pt>
                <c:pt idx="3029">
                  <c:v>4.25518921090174E-3</c:v>
                </c:pt>
                <c:pt idx="3030">
                  <c:v>4.2542661126101803E-3</c:v>
                </c:pt>
                <c:pt idx="3031">
                  <c:v>4.25206601306661E-3</c:v>
                </c:pt>
                <c:pt idx="3032">
                  <c:v>4.2528272045784E-3</c:v>
                </c:pt>
                <c:pt idx="3033">
                  <c:v>4.25039488894308E-3</c:v>
                </c:pt>
                <c:pt idx="3034">
                  <c:v>4.2478683577370701E-3</c:v>
                </c:pt>
                <c:pt idx="3035">
                  <c:v>4.2522753445709601E-3</c:v>
                </c:pt>
                <c:pt idx="3036">
                  <c:v>4.2521871962079997E-3</c:v>
                </c:pt>
                <c:pt idx="3037">
                  <c:v>4.2488719889868104E-3</c:v>
                </c:pt>
                <c:pt idx="3038">
                  <c:v>4.2528950054097096E-3</c:v>
                </c:pt>
                <c:pt idx="3039">
                  <c:v>4.2520898280999199E-3</c:v>
                </c:pt>
                <c:pt idx="3040">
                  <c:v>4.2526526036255298E-3</c:v>
                </c:pt>
                <c:pt idx="3041">
                  <c:v>4.2531361247540598E-3</c:v>
                </c:pt>
                <c:pt idx="3042">
                  <c:v>4.2509638710163397E-3</c:v>
                </c:pt>
                <c:pt idx="3043">
                  <c:v>4.2515161039582104E-3</c:v>
                </c:pt>
                <c:pt idx="3044">
                  <c:v>4.2515138176555502E-3</c:v>
                </c:pt>
                <c:pt idx="3045">
                  <c:v>4.2526213603706802E-3</c:v>
                </c:pt>
                <c:pt idx="3046">
                  <c:v>4.2522854322987998E-3</c:v>
                </c:pt>
                <c:pt idx="3047">
                  <c:v>4.2519758884027601E-3</c:v>
                </c:pt>
                <c:pt idx="3048">
                  <c:v>4.25223946542425E-3</c:v>
                </c:pt>
                <c:pt idx="3049">
                  <c:v>4.25168028239004E-3</c:v>
                </c:pt>
                <c:pt idx="3050">
                  <c:v>4.2521420018344601E-3</c:v>
                </c:pt>
                <c:pt idx="3051">
                  <c:v>4.2482018687516002E-3</c:v>
                </c:pt>
                <c:pt idx="3052">
                  <c:v>4.2524680449094396E-3</c:v>
                </c:pt>
                <c:pt idx="3053">
                  <c:v>4.2522715256294499E-3</c:v>
                </c:pt>
                <c:pt idx="3054">
                  <c:v>4.2515533684283104E-3</c:v>
                </c:pt>
                <c:pt idx="3055">
                  <c:v>4.2556750332603203E-3</c:v>
                </c:pt>
                <c:pt idx="3056">
                  <c:v>4.2515891937597904E-3</c:v>
                </c:pt>
                <c:pt idx="3057">
                  <c:v>4.24726361951117E-3</c:v>
                </c:pt>
                <c:pt idx="3058">
                  <c:v>4.2544998238688301E-3</c:v>
                </c:pt>
                <c:pt idx="3059">
                  <c:v>4.25547914372559E-3</c:v>
                </c:pt>
                <c:pt idx="3060">
                  <c:v>4.2567001870645396E-3</c:v>
                </c:pt>
                <c:pt idx="3061">
                  <c:v>4.2515648279436496E-3</c:v>
                </c:pt>
                <c:pt idx="3062">
                  <c:v>4.2524696053061499E-3</c:v>
                </c:pt>
                <c:pt idx="3063">
                  <c:v>4.2521256012772101E-3</c:v>
                </c:pt>
                <c:pt idx="3064">
                  <c:v>4.2513470572696803E-3</c:v>
                </c:pt>
                <c:pt idx="3065">
                  <c:v>4.2500678497064898E-3</c:v>
                </c:pt>
                <c:pt idx="3066">
                  <c:v>4.2487854570375898E-3</c:v>
                </c:pt>
                <c:pt idx="3067">
                  <c:v>4.24696947898938E-3</c:v>
                </c:pt>
                <c:pt idx="3068">
                  <c:v>4.2532507273741003E-3</c:v>
                </c:pt>
                <c:pt idx="3069">
                  <c:v>4.2505137352823802E-3</c:v>
                </c:pt>
                <c:pt idx="3070">
                  <c:v>4.2463834496286003E-3</c:v>
                </c:pt>
                <c:pt idx="3071">
                  <c:v>4.2490008079618096E-3</c:v>
                </c:pt>
                <c:pt idx="3072">
                  <c:v>4.2495564266086701E-3</c:v>
                </c:pt>
                <c:pt idx="3073">
                  <c:v>4.2513265639147696E-3</c:v>
                </c:pt>
                <c:pt idx="3074">
                  <c:v>4.2497828586358297E-3</c:v>
                </c:pt>
                <c:pt idx="3075">
                  <c:v>4.2500235868893101E-3</c:v>
                </c:pt>
                <c:pt idx="3076">
                  <c:v>4.2450573463749296E-3</c:v>
                </c:pt>
                <c:pt idx="3077">
                  <c:v>4.2532507273741202E-3</c:v>
                </c:pt>
                <c:pt idx="3078">
                  <c:v>4.2532507273741202E-3</c:v>
                </c:pt>
                <c:pt idx="3079">
                  <c:v>4.2532507273741202E-3</c:v>
                </c:pt>
                <c:pt idx="3080">
                  <c:v>4.2532507273741202E-3</c:v>
                </c:pt>
                <c:pt idx="3081">
                  <c:v>4.2532507273741202E-3</c:v>
                </c:pt>
                <c:pt idx="3082">
                  <c:v>4.2532507273741202E-3</c:v>
                </c:pt>
                <c:pt idx="3083">
                  <c:v>4.2532507273741202E-3</c:v>
                </c:pt>
                <c:pt idx="3084">
                  <c:v>4.2532507273741202E-3</c:v>
                </c:pt>
                <c:pt idx="3085">
                  <c:v>4.2532507273741202E-3</c:v>
                </c:pt>
                <c:pt idx="3086">
                  <c:v>4.2532507273741202E-3</c:v>
                </c:pt>
                <c:pt idx="3087">
                  <c:v>4.2532507273741202E-3</c:v>
                </c:pt>
                <c:pt idx="3088">
                  <c:v>4.2532507273741202E-3</c:v>
                </c:pt>
                <c:pt idx="3089">
                  <c:v>4.2532507273741202E-3</c:v>
                </c:pt>
                <c:pt idx="3090">
                  <c:v>4.2532507273741202E-3</c:v>
                </c:pt>
                <c:pt idx="3091">
                  <c:v>4.2532507273741202E-3</c:v>
                </c:pt>
                <c:pt idx="3092">
                  <c:v>4.2532507273741202E-3</c:v>
                </c:pt>
                <c:pt idx="3093">
                  <c:v>4.2532507273741202E-3</c:v>
                </c:pt>
                <c:pt idx="3094">
                  <c:v>4.2532507273741202E-3</c:v>
                </c:pt>
                <c:pt idx="3095">
                  <c:v>4.2532507273741202E-3</c:v>
                </c:pt>
                <c:pt idx="3096">
                  <c:v>4.2532507273741202E-3</c:v>
                </c:pt>
                <c:pt idx="3097">
                  <c:v>4.2532507273741202E-3</c:v>
                </c:pt>
                <c:pt idx="3098">
                  <c:v>4.2532507273741202E-3</c:v>
                </c:pt>
                <c:pt idx="3099">
                  <c:v>4.2532507273741202E-3</c:v>
                </c:pt>
                <c:pt idx="3100">
                  <c:v>4.2532507273741202E-3</c:v>
                </c:pt>
                <c:pt idx="3101">
                  <c:v>4.2532507273741202E-3</c:v>
                </c:pt>
                <c:pt idx="3102">
                  <c:v>4.2532507273741202E-3</c:v>
                </c:pt>
                <c:pt idx="3103">
                  <c:v>4.2532507273741202E-3</c:v>
                </c:pt>
              </c:numCache>
            </c:numRef>
          </c:yVal>
          <c:smooth val="0"/>
          <c:extLst xmlns:c16r2="http://schemas.microsoft.com/office/drawing/2015/06/chart">
            <c:ext xmlns:c16="http://schemas.microsoft.com/office/drawing/2014/chart" uri="{C3380CC4-5D6E-409C-BE32-E72D297353CC}">
              <c16:uniqueId val="{00000000-4B29-4245-9A9B-39B8F2E433FA}"/>
            </c:ext>
          </c:extLst>
        </c:ser>
        <c:ser>
          <c:idx val="1"/>
          <c:order val="1"/>
          <c:tx>
            <c:strRef>
              <c:f>Results!$KU$5</c:f>
              <c:strCache>
                <c:ptCount val="1"/>
                <c:pt idx="0">
                  <c:v>Indoor industrial</c:v>
                </c:pt>
              </c:strCache>
            </c:strRef>
          </c:tx>
          <c:spPr>
            <a:ln w="28575" cap="rnd">
              <a:noFill/>
              <a:round/>
            </a:ln>
            <a:effectLst/>
          </c:spPr>
          <c:marker>
            <c:symbol val="circle"/>
            <c:size val="5"/>
            <c:spPr>
              <a:solidFill>
                <a:schemeClr val="accent2"/>
              </a:solidFill>
              <a:ln w="9525">
                <a:solidFill>
                  <a:schemeClr val="accent2"/>
                </a:solidFill>
              </a:ln>
              <a:effectLst/>
            </c:spPr>
          </c:marker>
          <c:xVal>
            <c:numRef>
              <c:f>Results!$KS$6:$KS$3109</c:f>
              <c:numCache>
                <c:formatCode>General_)</c:formatCode>
                <c:ptCount val="3104"/>
                <c:pt idx="0">
                  <c:v>3.216512614558277</c:v>
                </c:pt>
                <c:pt idx="1">
                  <c:v>0.51530626111617295</c:v>
                </c:pt>
                <c:pt idx="2">
                  <c:v>1.3945922677063971</c:v>
                </c:pt>
                <c:pt idx="3">
                  <c:v>0.207863010750472</c:v>
                </c:pt>
                <c:pt idx="4">
                  <c:v>2.3044973037070329</c:v>
                </c:pt>
                <c:pt idx="5">
                  <c:v>0.44967540608273898</c:v>
                </c:pt>
                <c:pt idx="6">
                  <c:v>0.86032957459980097</c:v>
                </c:pt>
                <c:pt idx="7">
                  <c:v>9.5809885014525795E-3</c:v>
                </c:pt>
                <c:pt idx="8">
                  <c:v>0.28909759539412599</c:v>
                </c:pt>
                <c:pt idx="9">
                  <c:v>0.91232174736526905</c:v>
                </c:pt>
                <c:pt idx="10">
                  <c:v>0.28156475220863802</c:v>
                </c:pt>
                <c:pt idx="11">
                  <c:v>1.592979562545944</c:v>
                </c:pt>
                <c:pt idx="12">
                  <c:v>0.28118587694428998</c:v>
                </c:pt>
                <c:pt idx="13">
                  <c:v>8.6406100097515495E-2</c:v>
                </c:pt>
                <c:pt idx="14">
                  <c:v>6.0351002761119502E-2</c:v>
                </c:pt>
                <c:pt idx="15">
                  <c:v>0.97536620017918596</c:v>
                </c:pt>
                <c:pt idx="16">
                  <c:v>2.5420049429624019</c:v>
                </c:pt>
                <c:pt idx="17">
                  <c:v>2.6602759949469581</c:v>
                </c:pt>
                <c:pt idx="18">
                  <c:v>3.8924120087595299E-2</c:v>
                </c:pt>
                <c:pt idx="19">
                  <c:v>0.15494909263593301</c:v>
                </c:pt>
                <c:pt idx="20">
                  <c:v>2.9095984717093199E-2</c:v>
                </c:pt>
                <c:pt idx="21">
                  <c:v>0.83959356647991601</c:v>
                </c:pt>
                <c:pt idx="22">
                  <c:v>6.9353064847992807E-2</c:v>
                </c:pt>
                <c:pt idx="23">
                  <c:v>0.430727600489623</c:v>
                </c:pt>
                <c:pt idx="24">
                  <c:v>0.154851702729879</c:v>
                </c:pt>
                <c:pt idx="25">
                  <c:v>0.97932555240555397</c:v>
                </c:pt>
                <c:pt idx="26">
                  <c:v>3.9556627204860501E-2</c:v>
                </c:pt>
                <c:pt idx="27">
                  <c:v>4.4669739323609194</c:v>
                </c:pt>
                <c:pt idx="28">
                  <c:v>0.27168624838415301</c:v>
                </c:pt>
                <c:pt idx="29">
                  <c:v>4.5879151048064198E-2</c:v>
                </c:pt>
                <c:pt idx="30">
                  <c:v>1.8200963292255099</c:v>
                </c:pt>
                <c:pt idx="31">
                  <c:v>0.433956768906126</c:v>
                </c:pt>
                <c:pt idx="32">
                  <c:v>3.3396246852773182</c:v>
                </c:pt>
                <c:pt idx="33">
                  <c:v>4.3327328719382656</c:v>
                </c:pt>
                <c:pt idx="34">
                  <c:v>0.60438783280671105</c:v>
                </c:pt>
                <c:pt idx="35">
                  <c:v>0.70308696292082296</c:v>
                </c:pt>
                <c:pt idx="36">
                  <c:v>4.4964302576096076</c:v>
                </c:pt>
                <c:pt idx="37">
                  <c:v>0.458848510021508</c:v>
                </c:pt>
                <c:pt idx="38">
                  <c:v>0.90479269433659204</c:v>
                </c:pt>
                <c:pt idx="39">
                  <c:v>2.133759933925111</c:v>
                </c:pt>
                <c:pt idx="40">
                  <c:v>0.68870755688945495</c:v>
                </c:pt>
                <c:pt idx="41">
                  <c:v>2.0531164216545981</c:v>
                </c:pt>
                <c:pt idx="42">
                  <c:v>0.64916175268282705</c:v>
                </c:pt>
                <c:pt idx="43">
                  <c:v>0.581406145285156</c:v>
                </c:pt>
                <c:pt idx="44">
                  <c:v>0.81625940968870003</c:v>
                </c:pt>
                <c:pt idx="45">
                  <c:v>2.5185108631678972</c:v>
                </c:pt>
                <c:pt idx="46">
                  <c:v>0.17597675702599699</c:v>
                </c:pt>
                <c:pt idx="47">
                  <c:v>3.8735182970069899E-2</c:v>
                </c:pt>
                <c:pt idx="48">
                  <c:v>3.86647653166746E-2</c:v>
                </c:pt>
                <c:pt idx="49">
                  <c:v>0.50074410474084796</c:v>
                </c:pt>
                <c:pt idx="50">
                  <c:v>0.90782306003559099</c:v>
                </c:pt>
                <c:pt idx="51">
                  <c:v>1.5664023581750079</c:v>
                </c:pt>
                <c:pt idx="52">
                  <c:v>3.671691820664206</c:v>
                </c:pt>
                <c:pt idx="53">
                  <c:v>0.39510147091815201</c:v>
                </c:pt>
                <c:pt idx="54">
                  <c:v>3.041348964359702</c:v>
                </c:pt>
                <c:pt idx="55">
                  <c:v>0.69665423714057395</c:v>
                </c:pt>
                <c:pt idx="56">
                  <c:v>0.72448319852207699</c:v>
                </c:pt>
                <c:pt idx="57">
                  <c:v>0.30570460534799399</c:v>
                </c:pt>
                <c:pt idx="58">
                  <c:v>0.19728355506438799</c:v>
                </c:pt>
                <c:pt idx="59">
                  <c:v>1.628981862652787</c:v>
                </c:pt>
                <c:pt idx="60">
                  <c:v>0.634094396900303</c:v>
                </c:pt>
                <c:pt idx="61">
                  <c:v>1.3445550716428369</c:v>
                </c:pt>
                <c:pt idx="62">
                  <c:v>3.0826221249874521</c:v>
                </c:pt>
                <c:pt idx="63">
                  <c:v>3.093461474441769</c:v>
                </c:pt>
                <c:pt idx="64">
                  <c:v>3.5012391890333601</c:v>
                </c:pt>
                <c:pt idx="65">
                  <c:v>0.340974612741891</c:v>
                </c:pt>
                <c:pt idx="66">
                  <c:v>0.44543563762969102</c:v>
                </c:pt>
                <c:pt idx="67">
                  <c:v>2.056957536643071</c:v>
                </c:pt>
                <c:pt idx="68">
                  <c:v>0.30405050942793999</c:v>
                </c:pt>
                <c:pt idx="69">
                  <c:v>0.42109229415225202</c:v>
                </c:pt>
                <c:pt idx="70">
                  <c:v>0.59782834457734302</c:v>
                </c:pt>
                <c:pt idx="71">
                  <c:v>0.25966696437320502</c:v>
                </c:pt>
                <c:pt idx="72">
                  <c:v>0.293527394394132</c:v>
                </c:pt>
                <c:pt idx="73">
                  <c:v>0.29225205034463902</c:v>
                </c:pt>
                <c:pt idx="74">
                  <c:v>0.63670312136097496</c:v>
                </c:pt>
                <c:pt idx="75">
                  <c:v>0.93027209432162306</c:v>
                </c:pt>
                <c:pt idx="76">
                  <c:v>1.217789096032069</c:v>
                </c:pt>
                <c:pt idx="77">
                  <c:v>1.066398788245829</c:v>
                </c:pt>
                <c:pt idx="78">
                  <c:v>5.5556152914291203E-2</c:v>
                </c:pt>
                <c:pt idx="79">
                  <c:v>0.53642677723010901</c:v>
                </c:pt>
                <c:pt idx="80">
                  <c:v>0.61237566066792204</c:v>
                </c:pt>
                <c:pt idx="81">
                  <c:v>2.83271571861714E-2</c:v>
                </c:pt>
                <c:pt idx="82">
                  <c:v>0.941083376074619</c:v>
                </c:pt>
                <c:pt idx="83">
                  <c:v>0.91012163308477101</c:v>
                </c:pt>
                <c:pt idx="84">
                  <c:v>4.4574290521200153</c:v>
                </c:pt>
                <c:pt idx="85">
                  <c:v>0.90608986862571395</c:v>
                </c:pt>
                <c:pt idx="86">
                  <c:v>0.82324360745939795</c:v>
                </c:pt>
                <c:pt idx="87">
                  <c:v>4.6487719407722237</c:v>
                </c:pt>
                <c:pt idx="88">
                  <c:v>0.88897221688705996</c:v>
                </c:pt>
                <c:pt idx="89">
                  <c:v>0.96697556836943599</c:v>
                </c:pt>
                <c:pt idx="90">
                  <c:v>0.67275837915221104</c:v>
                </c:pt>
                <c:pt idx="91">
                  <c:v>8.8961181159312896E-2</c:v>
                </c:pt>
                <c:pt idx="92">
                  <c:v>0.113727189406155</c:v>
                </c:pt>
                <c:pt idx="93">
                  <c:v>0.30534042200898998</c:v>
                </c:pt>
                <c:pt idx="94">
                  <c:v>3.5599196873870831</c:v>
                </c:pt>
                <c:pt idx="95">
                  <c:v>6.2312167457821602E-2</c:v>
                </c:pt>
                <c:pt idx="96">
                  <c:v>0.14943528802277301</c:v>
                </c:pt>
                <c:pt idx="97">
                  <c:v>6.11444024375528E-2</c:v>
                </c:pt>
                <c:pt idx="98">
                  <c:v>8.8788549965273203E-2</c:v>
                </c:pt>
                <c:pt idx="99">
                  <c:v>3.9377042572548722</c:v>
                </c:pt>
                <c:pt idx="100">
                  <c:v>2.582859293301047</c:v>
                </c:pt>
                <c:pt idx="101">
                  <c:v>0.66837609950510601</c:v>
                </c:pt>
                <c:pt idx="102">
                  <c:v>0.99644949201999</c:v>
                </c:pt>
                <c:pt idx="103">
                  <c:v>5.7979527798425502E-2</c:v>
                </c:pt>
                <c:pt idx="104">
                  <c:v>6.6835066958715203E-2</c:v>
                </c:pt>
                <c:pt idx="105">
                  <c:v>0.124688035703426</c:v>
                </c:pt>
                <c:pt idx="106">
                  <c:v>0.10323449907962</c:v>
                </c:pt>
                <c:pt idx="107">
                  <c:v>0.18760911067032199</c:v>
                </c:pt>
                <c:pt idx="108">
                  <c:v>0.56938754057364305</c:v>
                </c:pt>
                <c:pt idx="109">
                  <c:v>4.5958010387465498E-2</c:v>
                </c:pt>
                <c:pt idx="110">
                  <c:v>0.202269495026002</c:v>
                </c:pt>
                <c:pt idx="111">
                  <c:v>0.12451348839908</c:v>
                </c:pt>
                <c:pt idx="112">
                  <c:v>0.36873518747334699</c:v>
                </c:pt>
                <c:pt idx="113">
                  <c:v>0.94684421790296003</c:v>
                </c:pt>
                <c:pt idx="114">
                  <c:v>3.6282104409233497E-2</c:v>
                </c:pt>
                <c:pt idx="115">
                  <c:v>5.0921507699368744</c:v>
                </c:pt>
                <c:pt idx="116">
                  <c:v>0.43927344921242301</c:v>
                </c:pt>
                <c:pt idx="117">
                  <c:v>0.139563753826527</c:v>
                </c:pt>
                <c:pt idx="118">
                  <c:v>3.0632585971450821</c:v>
                </c:pt>
                <c:pt idx="119">
                  <c:v>1.914421209345301</c:v>
                </c:pt>
                <c:pt idx="120">
                  <c:v>5.6349659380664994</c:v>
                </c:pt>
                <c:pt idx="121">
                  <c:v>1.356577497121908</c:v>
                </c:pt>
                <c:pt idx="122">
                  <c:v>0.23698471976090399</c:v>
                </c:pt>
                <c:pt idx="123">
                  <c:v>3.3713311469813503E-2</c:v>
                </c:pt>
                <c:pt idx="124">
                  <c:v>0.20876101788464799</c:v>
                </c:pt>
                <c:pt idx="125">
                  <c:v>0.13178688161480001</c:v>
                </c:pt>
                <c:pt idx="126">
                  <c:v>0.26034074098393301</c:v>
                </c:pt>
                <c:pt idx="127">
                  <c:v>0.15152844936010401</c:v>
                </c:pt>
                <c:pt idx="128">
                  <c:v>1.454441082375842</c:v>
                </c:pt>
                <c:pt idx="129">
                  <c:v>0.10893016241502899</c:v>
                </c:pt>
                <c:pt idx="130">
                  <c:v>0.49754611721605202</c:v>
                </c:pt>
                <c:pt idx="131">
                  <c:v>0.69785051340452497</c:v>
                </c:pt>
                <c:pt idx="132">
                  <c:v>4.09998012271406E-2</c:v>
                </c:pt>
                <c:pt idx="133">
                  <c:v>8.1534879043625705E-2</c:v>
                </c:pt>
                <c:pt idx="134">
                  <c:v>0.436458902299033</c:v>
                </c:pt>
                <c:pt idx="135">
                  <c:v>1.86401419610875E-2</c:v>
                </c:pt>
                <c:pt idx="136">
                  <c:v>0.101984975963421</c:v>
                </c:pt>
                <c:pt idx="137">
                  <c:v>0.44659794702991401</c:v>
                </c:pt>
                <c:pt idx="138">
                  <c:v>0.92016793575690603</c:v>
                </c:pt>
                <c:pt idx="139">
                  <c:v>1.7766764303963501E-2</c:v>
                </c:pt>
                <c:pt idx="140">
                  <c:v>6.36089518717039E-2</c:v>
                </c:pt>
                <c:pt idx="141">
                  <c:v>6.3608189211109598E-2</c:v>
                </c:pt>
                <c:pt idx="142">
                  <c:v>0.77257724578174403</c:v>
                </c:pt>
                <c:pt idx="143">
                  <c:v>0.25834401657496803</c:v>
                </c:pt>
                <c:pt idx="144">
                  <c:v>1.3949466280301961</c:v>
                </c:pt>
                <c:pt idx="145">
                  <c:v>1.4601923087510409</c:v>
                </c:pt>
                <c:pt idx="146">
                  <c:v>0.78189242760933497</c:v>
                </c:pt>
                <c:pt idx="147">
                  <c:v>0.32562918389759699</c:v>
                </c:pt>
                <c:pt idx="148">
                  <c:v>0.22485658812199899</c:v>
                </c:pt>
                <c:pt idx="149">
                  <c:v>0.73768229947464303</c:v>
                </c:pt>
                <c:pt idx="150">
                  <c:v>0.943095586523508</c:v>
                </c:pt>
                <c:pt idx="151">
                  <c:v>0.18639362739201101</c:v>
                </c:pt>
                <c:pt idx="152">
                  <c:v>2.816651283862277</c:v>
                </c:pt>
                <c:pt idx="153">
                  <c:v>0.37183930315949898</c:v>
                </c:pt>
                <c:pt idx="154">
                  <c:v>1.460190687114254</c:v>
                </c:pt>
                <c:pt idx="155">
                  <c:v>9.0322588019265501E-2</c:v>
                </c:pt>
                <c:pt idx="156">
                  <c:v>5.5473471767187602E-2</c:v>
                </c:pt>
                <c:pt idx="157">
                  <c:v>0.25161752397138298</c:v>
                </c:pt>
                <c:pt idx="158">
                  <c:v>0.98650608866914402</c:v>
                </c:pt>
                <c:pt idx="159">
                  <c:v>0.142722002114581</c:v>
                </c:pt>
                <c:pt idx="160">
                  <c:v>3.7318530318144999E-2</c:v>
                </c:pt>
                <c:pt idx="161">
                  <c:v>0.83162648357683999</c:v>
                </c:pt>
                <c:pt idx="162">
                  <c:v>7.0599156852281797E-2</c:v>
                </c:pt>
                <c:pt idx="163">
                  <c:v>0.11101193454346001</c:v>
                </c:pt>
                <c:pt idx="164">
                  <c:v>0.13135863660101099</c:v>
                </c:pt>
                <c:pt idx="165">
                  <c:v>4.32275404753567E-2</c:v>
                </c:pt>
                <c:pt idx="166">
                  <c:v>0.20149015505066101</c:v>
                </c:pt>
                <c:pt idx="167">
                  <c:v>0.24385330227122001</c:v>
                </c:pt>
                <c:pt idx="168">
                  <c:v>0.142998435139677</c:v>
                </c:pt>
                <c:pt idx="169">
                  <c:v>0.49582274183739</c:v>
                </c:pt>
                <c:pt idx="170">
                  <c:v>0.31265924787057697</c:v>
                </c:pt>
                <c:pt idx="171">
                  <c:v>0.18739182997168799</c:v>
                </c:pt>
                <c:pt idx="172">
                  <c:v>3.2956553931196599E-2</c:v>
                </c:pt>
                <c:pt idx="173">
                  <c:v>0.341772509977883</c:v>
                </c:pt>
                <c:pt idx="174">
                  <c:v>2.5680738979458488</c:v>
                </c:pt>
                <c:pt idx="175">
                  <c:v>0.25380482053193998</c:v>
                </c:pt>
                <c:pt idx="176">
                  <c:v>2.2982835430096782</c:v>
                </c:pt>
                <c:pt idx="177">
                  <c:v>0.35796223732813298</c:v>
                </c:pt>
                <c:pt idx="178">
                  <c:v>1.460192078406267</c:v>
                </c:pt>
                <c:pt idx="179">
                  <c:v>0.88901477876003998</c:v>
                </c:pt>
                <c:pt idx="180">
                  <c:v>0.682763084652244</c:v>
                </c:pt>
                <c:pt idx="181">
                  <c:v>0.93334830231897303</c:v>
                </c:pt>
                <c:pt idx="182">
                  <c:v>1.229275259816502</c:v>
                </c:pt>
                <c:pt idx="183">
                  <c:v>1.4601923087510431</c:v>
                </c:pt>
                <c:pt idx="184">
                  <c:v>0.22732403770759399</c:v>
                </c:pt>
                <c:pt idx="185">
                  <c:v>4.6387308248192802E-2</c:v>
                </c:pt>
                <c:pt idx="186">
                  <c:v>0.98937173947687296</c:v>
                </c:pt>
                <c:pt idx="187">
                  <c:v>3.2370868562149462</c:v>
                </c:pt>
                <c:pt idx="188">
                  <c:v>2.1753025695966621</c:v>
                </c:pt>
                <c:pt idx="189">
                  <c:v>2.4201404356464389</c:v>
                </c:pt>
                <c:pt idx="190">
                  <c:v>0.54739138522752095</c:v>
                </c:pt>
                <c:pt idx="191">
                  <c:v>2.6798820941410662</c:v>
                </c:pt>
                <c:pt idx="192">
                  <c:v>0.32908827818453501</c:v>
                </c:pt>
                <c:pt idx="193">
                  <c:v>0.471052708946819</c:v>
                </c:pt>
                <c:pt idx="194">
                  <c:v>0.40853725268230401</c:v>
                </c:pt>
                <c:pt idx="195">
                  <c:v>1.422796217590663</c:v>
                </c:pt>
                <c:pt idx="196">
                  <c:v>0.193628715019945</c:v>
                </c:pt>
                <c:pt idx="197">
                  <c:v>0.37638563316464502</c:v>
                </c:pt>
                <c:pt idx="198">
                  <c:v>0.40091230146613899</c:v>
                </c:pt>
                <c:pt idx="199">
                  <c:v>0.51919512758498298</c:v>
                </c:pt>
                <c:pt idx="200">
                  <c:v>0.40395986698884101</c:v>
                </c:pt>
                <c:pt idx="201">
                  <c:v>0.14374262991162001</c:v>
                </c:pt>
                <c:pt idx="202">
                  <c:v>0.203177495149994</c:v>
                </c:pt>
                <c:pt idx="203">
                  <c:v>0.43584513349057802</c:v>
                </c:pt>
                <c:pt idx="204">
                  <c:v>0.19928534658792799</c:v>
                </c:pt>
                <c:pt idx="205">
                  <c:v>0.399866445455827</c:v>
                </c:pt>
                <c:pt idx="206">
                  <c:v>0.659321589937925</c:v>
                </c:pt>
                <c:pt idx="207">
                  <c:v>0.74054519760487802</c:v>
                </c:pt>
                <c:pt idx="208">
                  <c:v>0.38702703566052499</c:v>
                </c:pt>
                <c:pt idx="209">
                  <c:v>1.5629760960120549</c:v>
                </c:pt>
                <c:pt idx="210">
                  <c:v>3.8782968347341101E-2</c:v>
                </c:pt>
                <c:pt idx="211">
                  <c:v>0.17465164844084</c:v>
                </c:pt>
                <c:pt idx="212">
                  <c:v>0.37115322069686502</c:v>
                </c:pt>
                <c:pt idx="213">
                  <c:v>0.32752703225600899</c:v>
                </c:pt>
                <c:pt idx="214">
                  <c:v>0.36329070984996797</c:v>
                </c:pt>
                <c:pt idx="215">
                  <c:v>3.1707451714769297E-2</c:v>
                </c:pt>
                <c:pt idx="216">
                  <c:v>5.6029874693763901E-2</c:v>
                </c:pt>
                <c:pt idx="217">
                  <c:v>0.18592534246037601</c:v>
                </c:pt>
                <c:pt idx="218">
                  <c:v>0.37745856296498997</c:v>
                </c:pt>
                <c:pt idx="219">
                  <c:v>0.125778386434721</c:v>
                </c:pt>
                <c:pt idx="220">
                  <c:v>4.1563284842120298</c:v>
                </c:pt>
                <c:pt idx="221">
                  <c:v>0.52614584598011505</c:v>
                </c:pt>
                <c:pt idx="222">
                  <c:v>0.101510410417765</c:v>
                </c:pt>
                <c:pt idx="223">
                  <c:v>0.110475779179876</c:v>
                </c:pt>
                <c:pt idx="224">
                  <c:v>0.83274990050620701</c:v>
                </c:pt>
                <c:pt idx="225">
                  <c:v>8.4480882878796099E-2</c:v>
                </c:pt>
                <c:pt idx="226">
                  <c:v>3.8055410705274503E-2</c:v>
                </c:pt>
                <c:pt idx="227">
                  <c:v>7.6538690433285095E-2</c:v>
                </c:pt>
                <c:pt idx="228">
                  <c:v>0.32809794797573599</c:v>
                </c:pt>
                <c:pt idx="229">
                  <c:v>0.15699196694702799</c:v>
                </c:pt>
                <c:pt idx="230">
                  <c:v>0.89470040043051302</c:v>
                </c:pt>
                <c:pt idx="231">
                  <c:v>2.5985286522951699E-2</c:v>
                </c:pt>
                <c:pt idx="232">
                  <c:v>0.10742022157695399</c:v>
                </c:pt>
                <c:pt idx="233">
                  <c:v>8.0040218294353802E-2</c:v>
                </c:pt>
                <c:pt idx="234">
                  <c:v>0.12654522176837699</c:v>
                </c:pt>
                <c:pt idx="235">
                  <c:v>0.105987318933894</c:v>
                </c:pt>
                <c:pt idx="236">
                  <c:v>0.19987096901760701</c:v>
                </c:pt>
                <c:pt idx="237">
                  <c:v>1.37390514117709</c:v>
                </c:pt>
                <c:pt idx="238">
                  <c:v>1.460192308749761</c:v>
                </c:pt>
                <c:pt idx="239">
                  <c:v>0.23257767262453599</c:v>
                </c:pt>
                <c:pt idx="240">
                  <c:v>0.84554826714247</c:v>
                </c:pt>
                <c:pt idx="241">
                  <c:v>0.59757307117726</c:v>
                </c:pt>
                <c:pt idx="242">
                  <c:v>0.79869506144489699</c:v>
                </c:pt>
                <c:pt idx="243">
                  <c:v>0.39282669711553903</c:v>
                </c:pt>
                <c:pt idx="244">
                  <c:v>2.9095784028155301E-2</c:v>
                </c:pt>
                <c:pt idx="245">
                  <c:v>0.118621086208599</c:v>
                </c:pt>
                <c:pt idx="246">
                  <c:v>5.7882112931702298E-2</c:v>
                </c:pt>
                <c:pt idx="247">
                  <c:v>1.625637528587863</c:v>
                </c:pt>
                <c:pt idx="248">
                  <c:v>0.17341154167609399</c:v>
                </c:pt>
                <c:pt idx="249">
                  <c:v>3.2227992161275601E-2</c:v>
                </c:pt>
                <c:pt idx="250">
                  <c:v>7.4935815204734302E-2</c:v>
                </c:pt>
                <c:pt idx="251">
                  <c:v>0.36531967840128898</c:v>
                </c:pt>
                <c:pt idx="252">
                  <c:v>0.201999876586022</c:v>
                </c:pt>
                <c:pt idx="253">
                  <c:v>0.28548848064344701</c:v>
                </c:pt>
                <c:pt idx="254">
                  <c:v>1.4506766989157609</c:v>
                </c:pt>
                <c:pt idx="255">
                  <c:v>0.89267843867993601</c:v>
                </c:pt>
                <c:pt idx="256">
                  <c:v>2.3272172868895078</c:v>
                </c:pt>
                <c:pt idx="257">
                  <c:v>2.3444445375478799E-2</c:v>
                </c:pt>
                <c:pt idx="258">
                  <c:v>0.56468024618734303</c:v>
                </c:pt>
                <c:pt idx="259">
                  <c:v>11.30013713820945</c:v>
                </c:pt>
                <c:pt idx="260">
                  <c:v>0.181725174513066</c:v>
                </c:pt>
                <c:pt idx="261">
                  <c:v>0.37108645294099701</c:v>
                </c:pt>
                <c:pt idx="262">
                  <c:v>3.2646406873670708</c:v>
                </c:pt>
                <c:pt idx="263">
                  <c:v>3.3193921590864521</c:v>
                </c:pt>
                <c:pt idx="264">
                  <c:v>1.269994117136511</c:v>
                </c:pt>
                <c:pt idx="265">
                  <c:v>0.57517503717673502</c:v>
                </c:pt>
                <c:pt idx="266">
                  <c:v>0.58801761632633198</c:v>
                </c:pt>
                <c:pt idx="267">
                  <c:v>6.7299571897180901E-2</c:v>
                </c:pt>
                <c:pt idx="268">
                  <c:v>0.102298270984312</c:v>
                </c:pt>
                <c:pt idx="269">
                  <c:v>0.33739818589388199</c:v>
                </c:pt>
                <c:pt idx="270">
                  <c:v>0.443411308693619</c:v>
                </c:pt>
                <c:pt idx="271">
                  <c:v>0.46523061482482903</c:v>
                </c:pt>
                <c:pt idx="272">
                  <c:v>0.79962521096876804</c:v>
                </c:pt>
                <c:pt idx="273">
                  <c:v>0.47389271317154003</c:v>
                </c:pt>
                <c:pt idx="274">
                  <c:v>0.119874925326099</c:v>
                </c:pt>
                <c:pt idx="275">
                  <c:v>0.43741839029545099</c:v>
                </c:pt>
                <c:pt idx="276">
                  <c:v>4.9588696825664899E-2</c:v>
                </c:pt>
                <c:pt idx="277">
                  <c:v>0.139891868059416</c:v>
                </c:pt>
                <c:pt idx="278">
                  <c:v>1.4601923087510431</c:v>
                </c:pt>
                <c:pt idx="279">
                  <c:v>0.16931674711154501</c:v>
                </c:pt>
                <c:pt idx="280">
                  <c:v>0.61541802706506699</c:v>
                </c:pt>
                <c:pt idx="281">
                  <c:v>8.97067483717265E-2</c:v>
                </c:pt>
                <c:pt idx="282">
                  <c:v>0.366942550220132</c:v>
                </c:pt>
                <c:pt idx="283">
                  <c:v>0.13333923231265701</c:v>
                </c:pt>
                <c:pt idx="284">
                  <c:v>1.402952837752002</c:v>
                </c:pt>
                <c:pt idx="285">
                  <c:v>0.22418881235132199</c:v>
                </c:pt>
                <c:pt idx="286">
                  <c:v>0.77250961056600798</c:v>
                </c:pt>
                <c:pt idx="287">
                  <c:v>0.48088224681596298</c:v>
                </c:pt>
                <c:pt idx="288">
                  <c:v>1.4316152368569479</c:v>
                </c:pt>
                <c:pt idx="289">
                  <c:v>5.4490025724319699E-2</c:v>
                </c:pt>
                <c:pt idx="290">
                  <c:v>1.0574537219973359</c:v>
                </c:pt>
                <c:pt idx="291">
                  <c:v>0.98927294639052199</c:v>
                </c:pt>
                <c:pt idx="292">
                  <c:v>0.172393908449503</c:v>
                </c:pt>
                <c:pt idx="293">
                  <c:v>0.118444290297719</c:v>
                </c:pt>
                <c:pt idx="294">
                  <c:v>1.050698380797807</c:v>
                </c:pt>
                <c:pt idx="295">
                  <c:v>0.127853598864449</c:v>
                </c:pt>
                <c:pt idx="296">
                  <c:v>0.22711161627620699</c:v>
                </c:pt>
                <c:pt idx="297">
                  <c:v>5.7087875469321599E-2</c:v>
                </c:pt>
                <c:pt idx="298">
                  <c:v>0.28595326472574001</c:v>
                </c:pt>
                <c:pt idx="299">
                  <c:v>0.31279445094833902</c:v>
                </c:pt>
                <c:pt idx="300">
                  <c:v>0.778180347489697</c:v>
                </c:pt>
                <c:pt idx="301">
                  <c:v>9.2302359011658702E-2</c:v>
                </c:pt>
                <c:pt idx="302">
                  <c:v>0.17579571004147601</c:v>
                </c:pt>
                <c:pt idx="303">
                  <c:v>0.16167914498936101</c:v>
                </c:pt>
                <c:pt idx="304">
                  <c:v>0.66609100081835004</c:v>
                </c:pt>
                <c:pt idx="305">
                  <c:v>0.107004575676748</c:v>
                </c:pt>
                <c:pt idx="306">
                  <c:v>0.51969226095354804</c:v>
                </c:pt>
                <c:pt idx="307">
                  <c:v>0.13646109573515799</c:v>
                </c:pt>
                <c:pt idx="308">
                  <c:v>0.50519543454393401</c:v>
                </c:pt>
                <c:pt idx="309">
                  <c:v>7.02767717518267E-2</c:v>
                </c:pt>
                <c:pt idx="310">
                  <c:v>0.48698678671880902</c:v>
                </c:pt>
                <c:pt idx="311">
                  <c:v>0.70007078319626803</c:v>
                </c:pt>
                <c:pt idx="312">
                  <c:v>0.48338781167370198</c:v>
                </c:pt>
                <c:pt idx="313">
                  <c:v>1.8942793827352751</c:v>
                </c:pt>
                <c:pt idx="314">
                  <c:v>0.86168674446691795</c:v>
                </c:pt>
                <c:pt idx="315">
                  <c:v>7.4292565932496696E-2</c:v>
                </c:pt>
                <c:pt idx="316">
                  <c:v>0.42778235594693698</c:v>
                </c:pt>
                <c:pt idx="317">
                  <c:v>1.421454717557995</c:v>
                </c:pt>
                <c:pt idx="318">
                  <c:v>1.3769311389938721</c:v>
                </c:pt>
                <c:pt idx="319">
                  <c:v>0.81288474836198399</c:v>
                </c:pt>
                <c:pt idx="320">
                  <c:v>0.21017772857855599</c:v>
                </c:pt>
                <c:pt idx="321">
                  <c:v>0.21051857202000199</c:v>
                </c:pt>
                <c:pt idx="322">
                  <c:v>0.157479245434577</c:v>
                </c:pt>
                <c:pt idx="323">
                  <c:v>1.019881952908912</c:v>
                </c:pt>
                <c:pt idx="324">
                  <c:v>1.4601923078015611</c:v>
                </c:pt>
                <c:pt idx="325">
                  <c:v>0.19642668757939999</c:v>
                </c:pt>
                <c:pt idx="326">
                  <c:v>5.5455063582668256</c:v>
                </c:pt>
                <c:pt idx="327">
                  <c:v>8.6920845970931207E-3</c:v>
                </c:pt>
                <c:pt idx="328">
                  <c:v>0.31329969399198399</c:v>
                </c:pt>
                <c:pt idx="329">
                  <c:v>0.12235349783404</c:v>
                </c:pt>
                <c:pt idx="330">
                  <c:v>0.111964372301357</c:v>
                </c:pt>
                <c:pt idx="331">
                  <c:v>0.27970860835848799</c:v>
                </c:pt>
                <c:pt idx="332">
                  <c:v>4.3488050380680099E-2</c:v>
                </c:pt>
                <c:pt idx="333">
                  <c:v>0.34185807590805101</c:v>
                </c:pt>
                <c:pt idx="334">
                  <c:v>9.2013917756760003E-2</c:v>
                </c:pt>
                <c:pt idx="335">
                  <c:v>1.3662790536193481</c:v>
                </c:pt>
                <c:pt idx="336">
                  <c:v>0.43172663454015497</c:v>
                </c:pt>
                <c:pt idx="337">
                  <c:v>0.197279605408093</c:v>
                </c:pt>
                <c:pt idx="338">
                  <c:v>0.45323043355950798</c:v>
                </c:pt>
                <c:pt idx="339">
                  <c:v>0.83702064484310901</c:v>
                </c:pt>
                <c:pt idx="340">
                  <c:v>0.93394295056171495</c:v>
                </c:pt>
                <c:pt idx="341">
                  <c:v>0.54822402462736697</c:v>
                </c:pt>
                <c:pt idx="342">
                  <c:v>0.17698526945467399</c:v>
                </c:pt>
                <c:pt idx="343">
                  <c:v>0.14333259296525699</c:v>
                </c:pt>
                <c:pt idx="344">
                  <c:v>1.596762944529005</c:v>
                </c:pt>
                <c:pt idx="345">
                  <c:v>0.33368358253529401</c:v>
                </c:pt>
                <c:pt idx="346">
                  <c:v>2.356562020661416</c:v>
                </c:pt>
                <c:pt idx="347">
                  <c:v>0.14619797886477501</c:v>
                </c:pt>
                <c:pt idx="348">
                  <c:v>0.73400224360015798</c:v>
                </c:pt>
                <c:pt idx="349">
                  <c:v>5.5331346039743101E-2</c:v>
                </c:pt>
                <c:pt idx="350">
                  <c:v>0.78306978148754902</c:v>
                </c:pt>
                <c:pt idx="351">
                  <c:v>0.38162222348811398</c:v>
                </c:pt>
                <c:pt idx="352">
                  <c:v>0.87619539538247204</c:v>
                </c:pt>
                <c:pt idx="353">
                  <c:v>0.83444933499371998</c:v>
                </c:pt>
                <c:pt idx="354">
                  <c:v>0.12144929325595299</c:v>
                </c:pt>
                <c:pt idx="355">
                  <c:v>1.0888083341676951</c:v>
                </c:pt>
                <c:pt idx="356">
                  <c:v>2.3045543912912212</c:v>
                </c:pt>
                <c:pt idx="357">
                  <c:v>3.3192304492072071</c:v>
                </c:pt>
                <c:pt idx="358">
                  <c:v>5.2903203342896479</c:v>
                </c:pt>
                <c:pt idx="359">
                  <c:v>1.460109427525752</c:v>
                </c:pt>
                <c:pt idx="360">
                  <c:v>0.89080660362642905</c:v>
                </c:pt>
                <c:pt idx="361">
                  <c:v>0.71361563797443295</c:v>
                </c:pt>
                <c:pt idx="362">
                  <c:v>1.504248822915657</c:v>
                </c:pt>
                <c:pt idx="363">
                  <c:v>0.85562365924966799</c:v>
                </c:pt>
                <c:pt idx="364">
                  <c:v>9.3881845920527202E-2</c:v>
                </c:pt>
                <c:pt idx="365">
                  <c:v>0.228052165155051</c:v>
                </c:pt>
                <c:pt idx="366">
                  <c:v>0.86335049583095202</c:v>
                </c:pt>
                <c:pt idx="367">
                  <c:v>7.4968243938954764</c:v>
                </c:pt>
                <c:pt idx="368">
                  <c:v>0.34166017731012399</c:v>
                </c:pt>
                <c:pt idx="369">
                  <c:v>0.78732668843023301</c:v>
                </c:pt>
                <c:pt idx="370">
                  <c:v>2.946905870961066</c:v>
                </c:pt>
                <c:pt idx="371">
                  <c:v>1.328378398984946</c:v>
                </c:pt>
                <c:pt idx="372">
                  <c:v>9.4553104627161599E-2</c:v>
                </c:pt>
                <c:pt idx="373">
                  <c:v>1.852317860329554</c:v>
                </c:pt>
                <c:pt idx="374">
                  <c:v>1.46019230875078</c:v>
                </c:pt>
                <c:pt idx="375">
                  <c:v>1.2105765959210131</c:v>
                </c:pt>
                <c:pt idx="376">
                  <c:v>1.4601923087510431</c:v>
                </c:pt>
                <c:pt idx="377">
                  <c:v>0.95531896189858201</c:v>
                </c:pt>
                <c:pt idx="378">
                  <c:v>0.65938338735204005</c:v>
                </c:pt>
                <c:pt idx="379">
                  <c:v>5.8557633794012902E-2</c:v>
                </c:pt>
                <c:pt idx="380">
                  <c:v>1.4183524144705331</c:v>
                </c:pt>
                <c:pt idx="381">
                  <c:v>0.47823780763921298</c:v>
                </c:pt>
                <c:pt idx="382">
                  <c:v>0.427767350825003</c:v>
                </c:pt>
                <c:pt idx="383">
                  <c:v>0.22454513911566301</c:v>
                </c:pt>
                <c:pt idx="384">
                  <c:v>2.538020980976313</c:v>
                </c:pt>
                <c:pt idx="385">
                  <c:v>1.556518537225883</c:v>
                </c:pt>
                <c:pt idx="386">
                  <c:v>5.9037186065629808</c:v>
                </c:pt>
                <c:pt idx="387">
                  <c:v>7.3596627155075804</c:v>
                </c:pt>
                <c:pt idx="388">
                  <c:v>0.125795631677216</c:v>
                </c:pt>
                <c:pt idx="389">
                  <c:v>0.37345282637965999</c:v>
                </c:pt>
                <c:pt idx="390">
                  <c:v>0.47286339492660601</c:v>
                </c:pt>
                <c:pt idx="391">
                  <c:v>0.63541481601327998</c:v>
                </c:pt>
                <c:pt idx="392">
                  <c:v>0.51091871184923798</c:v>
                </c:pt>
                <c:pt idx="393">
                  <c:v>0.49858957812518601</c:v>
                </c:pt>
                <c:pt idx="394">
                  <c:v>0.230410862956066</c:v>
                </c:pt>
                <c:pt idx="395">
                  <c:v>0.20372082931421601</c:v>
                </c:pt>
                <c:pt idx="396">
                  <c:v>9.9547555206879301E-2</c:v>
                </c:pt>
                <c:pt idx="397">
                  <c:v>0.39730216443725302</c:v>
                </c:pt>
                <c:pt idx="398">
                  <c:v>0.26301355958359501</c:v>
                </c:pt>
                <c:pt idx="399">
                  <c:v>0.78290149922907604</c:v>
                </c:pt>
                <c:pt idx="400">
                  <c:v>1.1328993329290149</c:v>
                </c:pt>
                <c:pt idx="401">
                  <c:v>19.174424487838881</c:v>
                </c:pt>
                <c:pt idx="402">
                  <c:v>1.1013713305571791</c:v>
                </c:pt>
                <c:pt idx="403">
                  <c:v>0.19860065158798701</c:v>
                </c:pt>
                <c:pt idx="404">
                  <c:v>1.2963056522233181</c:v>
                </c:pt>
                <c:pt idx="405">
                  <c:v>0.72789053980498197</c:v>
                </c:pt>
                <c:pt idx="406">
                  <c:v>0.25253882646319398</c:v>
                </c:pt>
                <c:pt idx="407">
                  <c:v>5.5816264562560398E-2</c:v>
                </c:pt>
                <c:pt idx="408">
                  <c:v>0.67391848143531796</c:v>
                </c:pt>
                <c:pt idx="409">
                  <c:v>6.1513441150882302E-2</c:v>
                </c:pt>
                <c:pt idx="410">
                  <c:v>1.3769054465795461</c:v>
                </c:pt>
                <c:pt idx="411">
                  <c:v>8.3577671209618529</c:v>
                </c:pt>
                <c:pt idx="412">
                  <c:v>3.606211320306334</c:v>
                </c:pt>
                <c:pt idx="413">
                  <c:v>3.7746869102527039</c:v>
                </c:pt>
                <c:pt idx="414">
                  <c:v>3.992202531733696</c:v>
                </c:pt>
                <c:pt idx="415">
                  <c:v>4.8917133068912229</c:v>
                </c:pt>
                <c:pt idx="416">
                  <c:v>5.8191831875794886</c:v>
                </c:pt>
                <c:pt idx="417">
                  <c:v>1.0177013938607</c:v>
                </c:pt>
                <c:pt idx="418">
                  <c:v>3.896398073559983</c:v>
                </c:pt>
                <c:pt idx="419">
                  <c:v>2.7055506134091831</c:v>
                </c:pt>
                <c:pt idx="420">
                  <c:v>0.38340225636366998</c:v>
                </c:pt>
                <c:pt idx="421">
                  <c:v>7.5908675670852626</c:v>
                </c:pt>
                <c:pt idx="422">
                  <c:v>5.3169076356506748</c:v>
                </c:pt>
                <c:pt idx="423">
                  <c:v>0.195682246635077</c:v>
                </c:pt>
                <c:pt idx="424">
                  <c:v>0.32657704288772399</c:v>
                </c:pt>
                <c:pt idx="425">
                  <c:v>0.51683239283152305</c:v>
                </c:pt>
                <c:pt idx="426">
                  <c:v>4.4043913232663119</c:v>
                </c:pt>
                <c:pt idx="427">
                  <c:v>0.260221400160144</c:v>
                </c:pt>
                <c:pt idx="428">
                  <c:v>0.18961894846270699</c:v>
                </c:pt>
                <c:pt idx="429">
                  <c:v>0.87507888646153797</c:v>
                </c:pt>
                <c:pt idx="430">
                  <c:v>4.79399942726229E-3</c:v>
                </c:pt>
                <c:pt idx="431">
                  <c:v>1.430068033626108</c:v>
                </c:pt>
                <c:pt idx="432">
                  <c:v>0.13623939728503401</c:v>
                </c:pt>
                <c:pt idx="433">
                  <c:v>0.31292771926114199</c:v>
                </c:pt>
                <c:pt idx="434">
                  <c:v>0.14105061067121799</c:v>
                </c:pt>
                <c:pt idx="435">
                  <c:v>3.2219478264375802E-2</c:v>
                </c:pt>
                <c:pt idx="436">
                  <c:v>1.3150087003438711</c:v>
                </c:pt>
                <c:pt idx="437">
                  <c:v>0.46803970738068901</c:v>
                </c:pt>
                <c:pt idx="438">
                  <c:v>4.1804681372534347</c:v>
                </c:pt>
                <c:pt idx="439">
                  <c:v>4.5404190909763402</c:v>
                </c:pt>
                <c:pt idx="440">
                  <c:v>2.5616840424507181</c:v>
                </c:pt>
                <c:pt idx="441">
                  <c:v>0.120290219312741</c:v>
                </c:pt>
                <c:pt idx="442">
                  <c:v>0.86751773063496396</c:v>
                </c:pt>
                <c:pt idx="443">
                  <c:v>4.1940945272172243</c:v>
                </c:pt>
                <c:pt idx="444">
                  <c:v>3.7874405067300532</c:v>
                </c:pt>
                <c:pt idx="445">
                  <c:v>1.919145187589693</c:v>
                </c:pt>
                <c:pt idx="446">
                  <c:v>2.7028805182748802E-2</c:v>
                </c:pt>
                <c:pt idx="447">
                  <c:v>0.124640617237347</c:v>
                </c:pt>
                <c:pt idx="448">
                  <c:v>3.6282104422552398E-2</c:v>
                </c:pt>
                <c:pt idx="449">
                  <c:v>0.87914867804462804</c:v>
                </c:pt>
                <c:pt idx="450">
                  <c:v>0.47437919789185201</c:v>
                </c:pt>
                <c:pt idx="451">
                  <c:v>0.186120309409601</c:v>
                </c:pt>
                <c:pt idx="452">
                  <c:v>0.70716629049277602</c:v>
                </c:pt>
                <c:pt idx="453">
                  <c:v>0.60329088896760896</c:v>
                </c:pt>
                <c:pt idx="454">
                  <c:v>0.18178935059506801</c:v>
                </c:pt>
                <c:pt idx="455">
                  <c:v>0.78586622277642304</c:v>
                </c:pt>
                <c:pt idx="456">
                  <c:v>4.19629314466183E-2</c:v>
                </c:pt>
                <c:pt idx="457">
                  <c:v>0.73131187368622097</c:v>
                </c:pt>
                <c:pt idx="458">
                  <c:v>3.8545646333080161</c:v>
                </c:pt>
                <c:pt idx="459">
                  <c:v>0.21261049358919701</c:v>
                </c:pt>
                <c:pt idx="460">
                  <c:v>0.61701802066590805</c:v>
                </c:pt>
                <c:pt idx="461">
                  <c:v>0.88713446885248903</c:v>
                </c:pt>
                <c:pt idx="462">
                  <c:v>0.207028377974146</c:v>
                </c:pt>
                <c:pt idx="463">
                  <c:v>0.157807211992396</c:v>
                </c:pt>
                <c:pt idx="464">
                  <c:v>2.0094195328496801E-2</c:v>
                </c:pt>
                <c:pt idx="465">
                  <c:v>0.88483369882590701</c:v>
                </c:pt>
                <c:pt idx="466">
                  <c:v>1.431113117033185</c:v>
                </c:pt>
                <c:pt idx="467">
                  <c:v>0.96545350516256601</c:v>
                </c:pt>
                <c:pt idx="468">
                  <c:v>0.91920285015002001</c:v>
                </c:pt>
                <c:pt idx="469">
                  <c:v>0.82737924650287598</c:v>
                </c:pt>
                <c:pt idx="470">
                  <c:v>0.95397155496875097</c:v>
                </c:pt>
                <c:pt idx="471">
                  <c:v>0.43007071338492597</c:v>
                </c:pt>
                <c:pt idx="472">
                  <c:v>5.6641577966246803E-2</c:v>
                </c:pt>
                <c:pt idx="473">
                  <c:v>1.3707319861046381</c:v>
                </c:pt>
                <c:pt idx="474">
                  <c:v>0.864108806466927</c:v>
                </c:pt>
                <c:pt idx="475">
                  <c:v>0.25283779299306902</c:v>
                </c:pt>
                <c:pt idx="476">
                  <c:v>0.38345159899256998</c:v>
                </c:pt>
                <c:pt idx="477">
                  <c:v>0.43790351015184797</c:v>
                </c:pt>
                <c:pt idx="478">
                  <c:v>5.86354816601777E-2</c:v>
                </c:pt>
                <c:pt idx="479">
                  <c:v>11.340629365410139</c:v>
                </c:pt>
                <c:pt idx="480">
                  <c:v>3.6646725511215461</c:v>
                </c:pt>
                <c:pt idx="481">
                  <c:v>2.5534378968571398</c:v>
                </c:pt>
                <c:pt idx="482">
                  <c:v>0.29767822034559599</c:v>
                </c:pt>
                <c:pt idx="483">
                  <c:v>0.58578277966043801</c:v>
                </c:pt>
                <c:pt idx="484">
                  <c:v>0.67659730626685499</c:v>
                </c:pt>
                <c:pt idx="485">
                  <c:v>3.0621194690219631</c:v>
                </c:pt>
                <c:pt idx="486">
                  <c:v>3.3919847707746462</c:v>
                </c:pt>
                <c:pt idx="487">
                  <c:v>0.71732485583830496</c:v>
                </c:pt>
                <c:pt idx="488">
                  <c:v>0.749722621046511</c:v>
                </c:pt>
                <c:pt idx="489">
                  <c:v>0.22913113166872401</c:v>
                </c:pt>
                <c:pt idx="490">
                  <c:v>0.40485449170417298</c:v>
                </c:pt>
                <c:pt idx="491">
                  <c:v>1.3421121903973201</c:v>
                </c:pt>
                <c:pt idx="492">
                  <c:v>7.8853407925859695E-2</c:v>
                </c:pt>
                <c:pt idx="493">
                  <c:v>0.23238330960904699</c:v>
                </c:pt>
                <c:pt idx="494">
                  <c:v>0.569908577359311</c:v>
                </c:pt>
                <c:pt idx="495">
                  <c:v>0.27534130007010699</c:v>
                </c:pt>
                <c:pt idx="496">
                  <c:v>0.20873705517463501</c:v>
                </c:pt>
                <c:pt idx="497">
                  <c:v>1.35099802878062</c:v>
                </c:pt>
                <c:pt idx="498">
                  <c:v>0.34044052665472702</c:v>
                </c:pt>
                <c:pt idx="499">
                  <c:v>5.4908604218239503E-2</c:v>
                </c:pt>
                <c:pt idx="500">
                  <c:v>0.15274942973404801</c:v>
                </c:pt>
                <c:pt idx="501">
                  <c:v>1.18278194290876</c:v>
                </c:pt>
                <c:pt idx="502">
                  <c:v>0.13038690333754199</c:v>
                </c:pt>
                <c:pt idx="503">
                  <c:v>0.75515975959963799</c:v>
                </c:pt>
                <c:pt idx="504">
                  <c:v>0.89343386675696901</c:v>
                </c:pt>
                <c:pt idx="505">
                  <c:v>0.407001635021501</c:v>
                </c:pt>
                <c:pt idx="506">
                  <c:v>5.7167485647201602E-2</c:v>
                </c:pt>
                <c:pt idx="507">
                  <c:v>0.123063781144041</c:v>
                </c:pt>
                <c:pt idx="508">
                  <c:v>0.276470786706974</c:v>
                </c:pt>
                <c:pt idx="509">
                  <c:v>2.835306328643004</c:v>
                </c:pt>
                <c:pt idx="510">
                  <c:v>4.1908291121378758</c:v>
                </c:pt>
                <c:pt idx="511">
                  <c:v>1.029993547223758</c:v>
                </c:pt>
                <c:pt idx="512">
                  <c:v>0.38255739942439299</c:v>
                </c:pt>
                <c:pt idx="513">
                  <c:v>0.13109922516183301</c:v>
                </c:pt>
                <c:pt idx="514">
                  <c:v>0.22304574684894801</c:v>
                </c:pt>
                <c:pt idx="515">
                  <c:v>0.105520837771525</c:v>
                </c:pt>
                <c:pt idx="516">
                  <c:v>0.39105858107771702</c:v>
                </c:pt>
                <c:pt idx="517">
                  <c:v>4.0995861046986097E-2</c:v>
                </c:pt>
                <c:pt idx="518">
                  <c:v>5.1475949883347054</c:v>
                </c:pt>
                <c:pt idx="519">
                  <c:v>1.8621346019063201</c:v>
                </c:pt>
                <c:pt idx="520">
                  <c:v>1.609944719850138</c:v>
                </c:pt>
                <c:pt idx="521">
                  <c:v>0.36793496369236101</c:v>
                </c:pt>
                <c:pt idx="522">
                  <c:v>0.66892834180077698</c:v>
                </c:pt>
                <c:pt idx="523">
                  <c:v>6.1962261071786699E-2</c:v>
                </c:pt>
                <c:pt idx="524">
                  <c:v>0.89313379998285802</c:v>
                </c:pt>
                <c:pt idx="525">
                  <c:v>3.2155497763601808</c:v>
                </c:pt>
                <c:pt idx="526">
                  <c:v>0.17700010668506</c:v>
                </c:pt>
                <c:pt idx="527">
                  <c:v>6.25976890919233E-2</c:v>
                </c:pt>
                <c:pt idx="528">
                  <c:v>1.60810825328731E-2</c:v>
                </c:pt>
                <c:pt idx="529">
                  <c:v>0.339883584687734</c:v>
                </c:pt>
                <c:pt idx="530">
                  <c:v>0.28442772977332298</c:v>
                </c:pt>
                <c:pt idx="531">
                  <c:v>1.480125059884408</c:v>
                </c:pt>
                <c:pt idx="532">
                  <c:v>0.83159812218073803</c:v>
                </c:pt>
                <c:pt idx="533">
                  <c:v>3.5400884942247171</c:v>
                </c:pt>
                <c:pt idx="534">
                  <c:v>0.96458031294667701</c:v>
                </c:pt>
                <c:pt idx="535">
                  <c:v>0.95181202564457701</c:v>
                </c:pt>
                <c:pt idx="536">
                  <c:v>0.57842372035386802</c:v>
                </c:pt>
                <c:pt idx="537">
                  <c:v>0.38332199014648899</c:v>
                </c:pt>
                <c:pt idx="538">
                  <c:v>1.007904321239091</c:v>
                </c:pt>
                <c:pt idx="539">
                  <c:v>0.66100068427209002</c:v>
                </c:pt>
                <c:pt idx="540">
                  <c:v>2.8646621955838532</c:v>
                </c:pt>
                <c:pt idx="541">
                  <c:v>3.9149263595201898E-2</c:v>
                </c:pt>
                <c:pt idx="542">
                  <c:v>0.79810821919933295</c:v>
                </c:pt>
                <c:pt idx="543">
                  <c:v>0.54874693512763395</c:v>
                </c:pt>
                <c:pt idx="544">
                  <c:v>0.14738022591942501</c:v>
                </c:pt>
                <c:pt idx="545">
                  <c:v>0.13751879579277801</c:v>
                </c:pt>
                <c:pt idx="546">
                  <c:v>0.20089251445930101</c:v>
                </c:pt>
                <c:pt idx="547">
                  <c:v>0.54222553431326703</c:v>
                </c:pt>
                <c:pt idx="548">
                  <c:v>0.503262367079785</c:v>
                </c:pt>
                <c:pt idx="549">
                  <c:v>0.17717893532696199</c:v>
                </c:pt>
                <c:pt idx="550">
                  <c:v>0.90570561282979301</c:v>
                </c:pt>
                <c:pt idx="551">
                  <c:v>0.26872608407117299</c:v>
                </c:pt>
                <c:pt idx="552">
                  <c:v>0.49170475758285898</c:v>
                </c:pt>
                <c:pt idx="553">
                  <c:v>0.12804841183621199</c:v>
                </c:pt>
                <c:pt idx="554">
                  <c:v>0.19260832387658899</c:v>
                </c:pt>
                <c:pt idx="555">
                  <c:v>0.41372506413521798</c:v>
                </c:pt>
                <c:pt idx="556">
                  <c:v>0.40234329635349497</c:v>
                </c:pt>
                <c:pt idx="557">
                  <c:v>0.95615463904864395</c:v>
                </c:pt>
                <c:pt idx="558">
                  <c:v>3.7243634565136602E-2</c:v>
                </c:pt>
                <c:pt idx="559">
                  <c:v>4.0800168099644797E-2</c:v>
                </c:pt>
                <c:pt idx="560">
                  <c:v>0.193319713952042</c:v>
                </c:pt>
                <c:pt idx="561">
                  <c:v>0.55284551845946195</c:v>
                </c:pt>
                <c:pt idx="562">
                  <c:v>0.60603083950790004</c:v>
                </c:pt>
                <c:pt idx="563">
                  <c:v>0.282018582005306</c:v>
                </c:pt>
                <c:pt idx="564">
                  <c:v>0.18321846738457501</c:v>
                </c:pt>
                <c:pt idx="565">
                  <c:v>0.13677754933894501</c:v>
                </c:pt>
                <c:pt idx="566">
                  <c:v>4.61330579853736E-2</c:v>
                </c:pt>
                <c:pt idx="567">
                  <c:v>0.25234965293971401</c:v>
                </c:pt>
                <c:pt idx="568">
                  <c:v>0.222092337626767</c:v>
                </c:pt>
                <c:pt idx="569">
                  <c:v>1.4601311770659131</c:v>
                </c:pt>
                <c:pt idx="570">
                  <c:v>1.4484856863736499</c:v>
                </c:pt>
                <c:pt idx="571">
                  <c:v>0.148874414312932</c:v>
                </c:pt>
                <c:pt idx="572">
                  <c:v>0.148874414312932</c:v>
                </c:pt>
                <c:pt idx="573">
                  <c:v>0.44687409566883102</c:v>
                </c:pt>
                <c:pt idx="574">
                  <c:v>0.72155404390444799</c:v>
                </c:pt>
                <c:pt idx="575">
                  <c:v>1.4077668395749401</c:v>
                </c:pt>
                <c:pt idx="576">
                  <c:v>0.29062787194335998</c:v>
                </c:pt>
                <c:pt idx="577">
                  <c:v>1.4575597808624501</c:v>
                </c:pt>
                <c:pt idx="578">
                  <c:v>0.26993065700297503</c:v>
                </c:pt>
                <c:pt idx="579">
                  <c:v>0.86981894485216704</c:v>
                </c:pt>
                <c:pt idx="580">
                  <c:v>1.4601915490574799</c:v>
                </c:pt>
                <c:pt idx="581">
                  <c:v>5.49087265427095E-2</c:v>
                </c:pt>
                <c:pt idx="582">
                  <c:v>0.784363591893114</c:v>
                </c:pt>
                <c:pt idx="583">
                  <c:v>0.55964270807247296</c:v>
                </c:pt>
                <c:pt idx="584">
                  <c:v>0.51436834428463096</c:v>
                </c:pt>
                <c:pt idx="585">
                  <c:v>0.46094841329281599</c:v>
                </c:pt>
                <c:pt idx="586">
                  <c:v>0.87986386330328603</c:v>
                </c:pt>
                <c:pt idx="587">
                  <c:v>0.13817866022207301</c:v>
                </c:pt>
                <c:pt idx="588">
                  <c:v>1.2099325177434159</c:v>
                </c:pt>
                <c:pt idx="589">
                  <c:v>1.4435544843269981</c:v>
                </c:pt>
                <c:pt idx="590">
                  <c:v>3.7323602790948603E-2</c:v>
                </c:pt>
                <c:pt idx="591">
                  <c:v>1.4601923087510431</c:v>
                </c:pt>
                <c:pt idx="592">
                  <c:v>6.9882306202477096E-2</c:v>
                </c:pt>
                <c:pt idx="593">
                  <c:v>1.4601919705403421</c:v>
                </c:pt>
                <c:pt idx="594">
                  <c:v>0.44166472165877702</c:v>
                </c:pt>
                <c:pt idx="595">
                  <c:v>0.81330223856882</c:v>
                </c:pt>
                <c:pt idx="596">
                  <c:v>1.2550467668928851</c:v>
                </c:pt>
                <c:pt idx="597">
                  <c:v>1.4601923087510431</c:v>
                </c:pt>
                <c:pt idx="598">
                  <c:v>1.453054624360701</c:v>
                </c:pt>
                <c:pt idx="599">
                  <c:v>0.573482891447888</c:v>
                </c:pt>
                <c:pt idx="600">
                  <c:v>0.24371938060221801</c:v>
                </c:pt>
                <c:pt idx="601">
                  <c:v>0.62001777852304396</c:v>
                </c:pt>
                <c:pt idx="602">
                  <c:v>2.659925241508712</c:v>
                </c:pt>
                <c:pt idx="603">
                  <c:v>5.1427875244610198E-2</c:v>
                </c:pt>
                <c:pt idx="604">
                  <c:v>0.23975393421274499</c:v>
                </c:pt>
                <c:pt idx="605">
                  <c:v>1.4601902799417039</c:v>
                </c:pt>
                <c:pt idx="606">
                  <c:v>0.93507557529227103</c:v>
                </c:pt>
                <c:pt idx="607">
                  <c:v>0.222521063121669</c:v>
                </c:pt>
                <c:pt idx="608">
                  <c:v>0.75129450372087603</c:v>
                </c:pt>
                <c:pt idx="609">
                  <c:v>1.4601923087504001</c:v>
                </c:pt>
                <c:pt idx="610">
                  <c:v>7.0938111721283698E-2</c:v>
                </c:pt>
                <c:pt idx="611">
                  <c:v>0.56183399327793804</c:v>
                </c:pt>
                <c:pt idx="612">
                  <c:v>1.377305182861992</c:v>
                </c:pt>
                <c:pt idx="613">
                  <c:v>1.3150388524293051</c:v>
                </c:pt>
                <c:pt idx="614">
                  <c:v>0.70508925344753104</c:v>
                </c:pt>
                <c:pt idx="615">
                  <c:v>0.14893914348762899</c:v>
                </c:pt>
                <c:pt idx="616">
                  <c:v>0.12274528843080799</c:v>
                </c:pt>
                <c:pt idx="617">
                  <c:v>0.311249136085685</c:v>
                </c:pt>
                <c:pt idx="618">
                  <c:v>3.96173218823479E-2</c:v>
                </c:pt>
                <c:pt idx="619">
                  <c:v>8.1179272432999494E-2</c:v>
                </c:pt>
                <c:pt idx="620">
                  <c:v>0.11928642741175099</c:v>
                </c:pt>
                <c:pt idx="621">
                  <c:v>0.31368761152218499</c:v>
                </c:pt>
                <c:pt idx="622">
                  <c:v>16.893582454075201</c:v>
                </c:pt>
                <c:pt idx="623">
                  <c:v>32.490836425564453</c:v>
                </c:pt>
                <c:pt idx="624">
                  <c:v>4.3234701591701956</c:v>
                </c:pt>
                <c:pt idx="625">
                  <c:v>7.8039380206513966</c:v>
                </c:pt>
                <c:pt idx="626">
                  <c:v>2.3354204852588518</c:v>
                </c:pt>
                <c:pt idx="627">
                  <c:v>0.40310675713953098</c:v>
                </c:pt>
                <c:pt idx="628">
                  <c:v>0.94402246948605895</c:v>
                </c:pt>
                <c:pt idx="629">
                  <c:v>30.840420909123779</c:v>
                </c:pt>
                <c:pt idx="630">
                  <c:v>0.63734209308946299</c:v>
                </c:pt>
                <c:pt idx="631">
                  <c:v>7.83248894733405E-2</c:v>
                </c:pt>
                <c:pt idx="632">
                  <c:v>0.248759256609727</c:v>
                </c:pt>
                <c:pt idx="633">
                  <c:v>0.112999565240872</c:v>
                </c:pt>
                <c:pt idx="634">
                  <c:v>0.32893677676198402</c:v>
                </c:pt>
                <c:pt idx="635">
                  <c:v>0.56611044335665295</c:v>
                </c:pt>
                <c:pt idx="636">
                  <c:v>1.1502409971323311</c:v>
                </c:pt>
                <c:pt idx="637">
                  <c:v>0.42791942673361699</c:v>
                </c:pt>
                <c:pt idx="638">
                  <c:v>8.8006168957290506E-2</c:v>
                </c:pt>
                <c:pt idx="639">
                  <c:v>4.3689446594023101E-2</c:v>
                </c:pt>
                <c:pt idx="640">
                  <c:v>0.33913365201302997</c:v>
                </c:pt>
                <c:pt idx="641">
                  <c:v>1.4601923069852301</c:v>
                </c:pt>
                <c:pt idx="642">
                  <c:v>1.4601923087510431</c:v>
                </c:pt>
                <c:pt idx="643">
                  <c:v>0.89756282604735305</c:v>
                </c:pt>
                <c:pt idx="644">
                  <c:v>0.137827228785739</c:v>
                </c:pt>
                <c:pt idx="645">
                  <c:v>0.21135699091605401</c:v>
                </c:pt>
                <c:pt idx="646">
                  <c:v>1.5503903054122461</c:v>
                </c:pt>
                <c:pt idx="647">
                  <c:v>8.1692461480244102E-2</c:v>
                </c:pt>
                <c:pt idx="648">
                  <c:v>7.5524923480486894E-2</c:v>
                </c:pt>
                <c:pt idx="649">
                  <c:v>0.35079089711636502</c:v>
                </c:pt>
                <c:pt idx="650">
                  <c:v>1.4474556048149421</c:v>
                </c:pt>
                <c:pt idx="651">
                  <c:v>1.4348302061948299</c:v>
                </c:pt>
                <c:pt idx="652">
                  <c:v>0.61923366209729902</c:v>
                </c:pt>
                <c:pt idx="653">
                  <c:v>1.460191461269287</c:v>
                </c:pt>
                <c:pt idx="654">
                  <c:v>0.11401246501623701</c:v>
                </c:pt>
                <c:pt idx="655">
                  <c:v>9.0085659459173795E-2</c:v>
                </c:pt>
                <c:pt idx="656">
                  <c:v>4.1057975020015201E-2</c:v>
                </c:pt>
                <c:pt idx="657">
                  <c:v>1.278901957694984</c:v>
                </c:pt>
                <c:pt idx="658">
                  <c:v>0.59916176585315095</c:v>
                </c:pt>
                <c:pt idx="659">
                  <c:v>0.92649145727965398</c:v>
                </c:pt>
                <c:pt idx="660">
                  <c:v>4.3910761674670298E-2</c:v>
                </c:pt>
                <c:pt idx="661">
                  <c:v>0.548320939378523</c:v>
                </c:pt>
                <c:pt idx="662">
                  <c:v>23.847463087620699</c:v>
                </c:pt>
                <c:pt idx="663">
                  <c:v>0.109362948643153</c:v>
                </c:pt>
                <c:pt idx="664">
                  <c:v>3.26892392788919</c:v>
                </c:pt>
                <c:pt idx="665">
                  <c:v>0.37310926198695799</c:v>
                </c:pt>
                <c:pt idx="666">
                  <c:v>1.6873658132648559</c:v>
                </c:pt>
                <c:pt idx="667">
                  <c:v>4.8246459577879239</c:v>
                </c:pt>
                <c:pt idx="668">
                  <c:v>0.94595301804618803</c:v>
                </c:pt>
                <c:pt idx="669">
                  <c:v>4.74115772647857</c:v>
                </c:pt>
                <c:pt idx="670">
                  <c:v>1.537150678173852</c:v>
                </c:pt>
                <c:pt idx="671">
                  <c:v>4.1463085809891699E-2</c:v>
                </c:pt>
                <c:pt idx="672">
                  <c:v>1.1287900344300079</c:v>
                </c:pt>
                <c:pt idx="673">
                  <c:v>2.6615115068803141</c:v>
                </c:pt>
                <c:pt idx="674">
                  <c:v>0.127596837637247</c:v>
                </c:pt>
                <c:pt idx="675">
                  <c:v>0.31494320449150498</c:v>
                </c:pt>
                <c:pt idx="676">
                  <c:v>0.45367953981819498</c:v>
                </c:pt>
                <c:pt idx="677">
                  <c:v>3.7085044305844403E-2</c:v>
                </c:pt>
                <c:pt idx="678">
                  <c:v>0.16357896556595</c:v>
                </c:pt>
                <c:pt idx="679">
                  <c:v>1.2325111534651181</c:v>
                </c:pt>
                <c:pt idx="680">
                  <c:v>0.777100368465654</c:v>
                </c:pt>
                <c:pt idx="681">
                  <c:v>0.13047066970756699</c:v>
                </c:pt>
                <c:pt idx="682">
                  <c:v>6.0063084547573801E-2</c:v>
                </c:pt>
                <c:pt idx="683">
                  <c:v>0.88469392182279905</c:v>
                </c:pt>
                <c:pt idx="684">
                  <c:v>8.5413114149575906E-2</c:v>
                </c:pt>
                <c:pt idx="685">
                  <c:v>0.76600370779281701</c:v>
                </c:pt>
                <c:pt idx="686">
                  <c:v>1.4564095244110169</c:v>
                </c:pt>
                <c:pt idx="687">
                  <c:v>9.8029544853933698E-2</c:v>
                </c:pt>
                <c:pt idx="688">
                  <c:v>0.930804310503351</c:v>
                </c:pt>
                <c:pt idx="689">
                  <c:v>5.8920551733059899E-2</c:v>
                </c:pt>
                <c:pt idx="690">
                  <c:v>1.4355696003031391</c:v>
                </c:pt>
                <c:pt idx="691">
                  <c:v>0.50225910792939898</c:v>
                </c:pt>
                <c:pt idx="692">
                  <c:v>0.65173828301035797</c:v>
                </c:pt>
                <c:pt idx="693">
                  <c:v>0.14685472892426801</c:v>
                </c:pt>
                <c:pt idx="694">
                  <c:v>2.8825308937547791</c:v>
                </c:pt>
                <c:pt idx="695">
                  <c:v>1.1504634595093699</c:v>
                </c:pt>
                <c:pt idx="696">
                  <c:v>0.408147439370456</c:v>
                </c:pt>
                <c:pt idx="697">
                  <c:v>6.3018527667102503E-2</c:v>
                </c:pt>
                <c:pt idx="698">
                  <c:v>0.67323148881894801</c:v>
                </c:pt>
                <c:pt idx="699">
                  <c:v>1.3403059057244311</c:v>
                </c:pt>
                <c:pt idx="700">
                  <c:v>0.29539255936243403</c:v>
                </c:pt>
                <c:pt idx="701">
                  <c:v>4.9886271573777098E-2</c:v>
                </c:pt>
                <c:pt idx="702">
                  <c:v>4.8752517097209E-2</c:v>
                </c:pt>
                <c:pt idx="703">
                  <c:v>1.459705269090215</c:v>
                </c:pt>
                <c:pt idx="704">
                  <c:v>0.90376566133216296</c:v>
                </c:pt>
                <c:pt idx="705">
                  <c:v>14.01122359794004</c:v>
                </c:pt>
                <c:pt idx="706">
                  <c:v>8.9374403843287806E-2</c:v>
                </c:pt>
                <c:pt idx="707">
                  <c:v>1.4077668395749401</c:v>
                </c:pt>
                <c:pt idx="708">
                  <c:v>0.66008341684243799</c:v>
                </c:pt>
                <c:pt idx="709">
                  <c:v>0.22312944832345499</c:v>
                </c:pt>
                <c:pt idx="710">
                  <c:v>0.35990877584101599</c:v>
                </c:pt>
                <c:pt idx="711">
                  <c:v>0.219114688397088</c:v>
                </c:pt>
                <c:pt idx="712">
                  <c:v>0.32379016430441998</c:v>
                </c:pt>
                <c:pt idx="713">
                  <c:v>1.3439720590992801</c:v>
                </c:pt>
                <c:pt idx="714">
                  <c:v>0.62018554861074604</c:v>
                </c:pt>
                <c:pt idx="715">
                  <c:v>1.0253032418328181</c:v>
                </c:pt>
                <c:pt idx="716">
                  <c:v>1.459825742808454</c:v>
                </c:pt>
                <c:pt idx="717">
                  <c:v>0.959200987592154</c:v>
                </c:pt>
                <c:pt idx="718">
                  <c:v>0.55810601147933803</c:v>
                </c:pt>
                <c:pt idx="719">
                  <c:v>0.642241617016167</c:v>
                </c:pt>
                <c:pt idx="720">
                  <c:v>3.4888061876862303E-2</c:v>
                </c:pt>
                <c:pt idx="721">
                  <c:v>1.0377169500224359</c:v>
                </c:pt>
                <c:pt idx="722">
                  <c:v>0.36528180455402498</c:v>
                </c:pt>
                <c:pt idx="723">
                  <c:v>0.152104382531631</c:v>
                </c:pt>
                <c:pt idx="724">
                  <c:v>0.60390543891030402</c:v>
                </c:pt>
                <c:pt idx="725">
                  <c:v>1.4596426917046661</c:v>
                </c:pt>
                <c:pt idx="726">
                  <c:v>0.55332263802070303</c:v>
                </c:pt>
                <c:pt idx="727">
                  <c:v>0.48003753769484397</c:v>
                </c:pt>
                <c:pt idx="728">
                  <c:v>0.10871689654913</c:v>
                </c:pt>
                <c:pt idx="729">
                  <c:v>0.123962900441718</c:v>
                </c:pt>
                <c:pt idx="730">
                  <c:v>6.9639932091978898E-2</c:v>
                </c:pt>
                <c:pt idx="731">
                  <c:v>3.8809641094890199E-2</c:v>
                </c:pt>
                <c:pt idx="732">
                  <c:v>0.219688689985963</c:v>
                </c:pt>
                <c:pt idx="733">
                  <c:v>0.65351916617771</c:v>
                </c:pt>
                <c:pt idx="734">
                  <c:v>1.4575804915318149</c:v>
                </c:pt>
                <c:pt idx="735">
                  <c:v>1.4601923087510431</c:v>
                </c:pt>
                <c:pt idx="736">
                  <c:v>1.8705948046177999E-2</c:v>
                </c:pt>
                <c:pt idx="737">
                  <c:v>1.314176714440036</c:v>
                </c:pt>
                <c:pt idx="738">
                  <c:v>0.102922822094348</c:v>
                </c:pt>
                <c:pt idx="739">
                  <c:v>0.17957641015300199</c:v>
                </c:pt>
                <c:pt idx="740">
                  <c:v>0.604179824175889</c:v>
                </c:pt>
                <c:pt idx="741">
                  <c:v>3.74675053810496E-2</c:v>
                </c:pt>
                <c:pt idx="742">
                  <c:v>0.119252807178054</c:v>
                </c:pt>
                <c:pt idx="743">
                  <c:v>0.55300867731553205</c:v>
                </c:pt>
                <c:pt idx="744">
                  <c:v>0.79807616489433997</c:v>
                </c:pt>
                <c:pt idx="745">
                  <c:v>0.46414039336180501</c:v>
                </c:pt>
                <c:pt idx="746">
                  <c:v>0.129580462683937</c:v>
                </c:pt>
                <c:pt idx="747">
                  <c:v>1.435435142953521</c:v>
                </c:pt>
                <c:pt idx="748">
                  <c:v>0.24413028464315001</c:v>
                </c:pt>
                <c:pt idx="749">
                  <c:v>0.37030840979415502</c:v>
                </c:pt>
                <c:pt idx="750">
                  <c:v>0.25624189312926798</c:v>
                </c:pt>
                <c:pt idx="751">
                  <c:v>0.51585961935673896</c:v>
                </c:pt>
                <c:pt idx="752">
                  <c:v>0.16832964618631099</c:v>
                </c:pt>
                <c:pt idx="753">
                  <c:v>0.120837340843851</c:v>
                </c:pt>
                <c:pt idx="754">
                  <c:v>0.33609897617958401</c:v>
                </c:pt>
                <c:pt idx="755">
                  <c:v>0.84483437753001001</c:v>
                </c:pt>
                <c:pt idx="756">
                  <c:v>0.29280137375601301</c:v>
                </c:pt>
                <c:pt idx="757">
                  <c:v>0.23739150093087399</c:v>
                </c:pt>
                <c:pt idx="758">
                  <c:v>18.75479112073565</c:v>
                </c:pt>
                <c:pt idx="759">
                  <c:v>0.99609386452286197</c:v>
                </c:pt>
                <c:pt idx="760">
                  <c:v>0.15179521244230501</c:v>
                </c:pt>
                <c:pt idx="761">
                  <c:v>1.4601923087505499</c:v>
                </c:pt>
                <c:pt idx="762">
                  <c:v>1.4550798117578521</c:v>
                </c:pt>
                <c:pt idx="763">
                  <c:v>0.15359823654666099</c:v>
                </c:pt>
                <c:pt idx="764">
                  <c:v>0.76409639621913406</c:v>
                </c:pt>
                <c:pt idx="765">
                  <c:v>6.3621620113628902E-2</c:v>
                </c:pt>
                <c:pt idx="766">
                  <c:v>0.91459568977076</c:v>
                </c:pt>
                <c:pt idx="767">
                  <c:v>0.47997107782454701</c:v>
                </c:pt>
                <c:pt idx="768">
                  <c:v>1.4601923087510431</c:v>
                </c:pt>
                <c:pt idx="769">
                  <c:v>8.2394594760420797E-2</c:v>
                </c:pt>
                <c:pt idx="770">
                  <c:v>6.6777045339153795E-2</c:v>
                </c:pt>
                <c:pt idx="771">
                  <c:v>0.195602018279042</c:v>
                </c:pt>
                <c:pt idx="772">
                  <c:v>1.460068847830333</c:v>
                </c:pt>
                <c:pt idx="773">
                  <c:v>3.3433460639057902E-2</c:v>
                </c:pt>
                <c:pt idx="774">
                  <c:v>0.50095519070463401</c:v>
                </c:pt>
                <c:pt idx="775">
                  <c:v>0.36056846038375001</c:v>
                </c:pt>
                <c:pt idx="776">
                  <c:v>0.16331151420558601</c:v>
                </c:pt>
                <c:pt idx="777">
                  <c:v>0.42954756002504302</c:v>
                </c:pt>
                <c:pt idx="778">
                  <c:v>1.229037589356432</c:v>
                </c:pt>
                <c:pt idx="779">
                  <c:v>2.5761936920516398E-2</c:v>
                </c:pt>
                <c:pt idx="780">
                  <c:v>5.2262345942720299E-2</c:v>
                </c:pt>
                <c:pt idx="781">
                  <c:v>5.6351642828501802E-2</c:v>
                </c:pt>
                <c:pt idx="782">
                  <c:v>0.26210172435394902</c:v>
                </c:pt>
                <c:pt idx="783">
                  <c:v>5.1233934859070102E-2</c:v>
                </c:pt>
                <c:pt idx="784">
                  <c:v>3.9064604649281499E-2</c:v>
                </c:pt>
                <c:pt idx="785">
                  <c:v>8.7411619979065505E-2</c:v>
                </c:pt>
                <c:pt idx="786">
                  <c:v>0.87374670238154395</c:v>
                </c:pt>
                <c:pt idx="787">
                  <c:v>1.923265476861677</c:v>
                </c:pt>
                <c:pt idx="788">
                  <c:v>6.5198523857985496E-2</c:v>
                </c:pt>
                <c:pt idx="789">
                  <c:v>7.9451714305800406E-2</c:v>
                </c:pt>
                <c:pt idx="790">
                  <c:v>0.87868281812621096</c:v>
                </c:pt>
                <c:pt idx="791">
                  <c:v>0.89379151530624701</c:v>
                </c:pt>
                <c:pt idx="792">
                  <c:v>0.34771610588301499</c:v>
                </c:pt>
                <c:pt idx="793">
                  <c:v>0.171893654061229</c:v>
                </c:pt>
                <c:pt idx="794">
                  <c:v>0.119092609966017</c:v>
                </c:pt>
                <c:pt idx="795">
                  <c:v>0.30259627057921401</c:v>
                </c:pt>
                <c:pt idx="796">
                  <c:v>0.30259627057921401</c:v>
                </c:pt>
                <c:pt idx="797">
                  <c:v>3.8711941336190298E-2</c:v>
                </c:pt>
                <c:pt idx="798">
                  <c:v>0.89543154518831602</c:v>
                </c:pt>
                <c:pt idx="799">
                  <c:v>0.13055857249483299</c:v>
                </c:pt>
                <c:pt idx="800">
                  <c:v>0.13055857249483299</c:v>
                </c:pt>
                <c:pt idx="801">
                  <c:v>3.8879764210986302E-2</c:v>
                </c:pt>
                <c:pt idx="802">
                  <c:v>3.9378583062852399E-2</c:v>
                </c:pt>
                <c:pt idx="803">
                  <c:v>0.32291903183447501</c:v>
                </c:pt>
                <c:pt idx="804">
                  <c:v>3.8546090444349403E-2</c:v>
                </c:pt>
                <c:pt idx="805">
                  <c:v>0.111195228316969</c:v>
                </c:pt>
                <c:pt idx="806">
                  <c:v>0.16122064916329901</c:v>
                </c:pt>
                <c:pt idx="807">
                  <c:v>2.212276144120171</c:v>
                </c:pt>
                <c:pt idx="808">
                  <c:v>0.44402365627519902</c:v>
                </c:pt>
                <c:pt idx="809">
                  <c:v>0.38102531294084302</c:v>
                </c:pt>
                <c:pt idx="810">
                  <c:v>0.39596964761039299</c:v>
                </c:pt>
                <c:pt idx="811">
                  <c:v>0.39802056623644799</c:v>
                </c:pt>
                <c:pt idx="812">
                  <c:v>0.163892031456426</c:v>
                </c:pt>
                <c:pt idx="813">
                  <c:v>4.3395709053151502E-2</c:v>
                </c:pt>
                <c:pt idx="814">
                  <c:v>4.8777610079326879</c:v>
                </c:pt>
                <c:pt idx="815">
                  <c:v>1.0648921943460969</c:v>
                </c:pt>
                <c:pt idx="816">
                  <c:v>1.457516554622055</c:v>
                </c:pt>
                <c:pt idx="817">
                  <c:v>4.4648578073172102E-2</c:v>
                </c:pt>
                <c:pt idx="818">
                  <c:v>0.74986784661529904</c:v>
                </c:pt>
                <c:pt idx="819">
                  <c:v>0.243541478480931</c:v>
                </c:pt>
                <c:pt idx="820">
                  <c:v>0.39072942781240899</c:v>
                </c:pt>
                <c:pt idx="821">
                  <c:v>0.17313008172807701</c:v>
                </c:pt>
                <c:pt idx="822">
                  <c:v>0.183942910291093</c:v>
                </c:pt>
                <c:pt idx="823">
                  <c:v>3.38130480045006E-2</c:v>
                </c:pt>
                <c:pt idx="824">
                  <c:v>4.0747425086141001E-2</c:v>
                </c:pt>
                <c:pt idx="825">
                  <c:v>0.22653817406879301</c:v>
                </c:pt>
                <c:pt idx="826">
                  <c:v>4.9377144392577899E-2</c:v>
                </c:pt>
                <c:pt idx="827">
                  <c:v>0.73067316526200099</c:v>
                </c:pt>
                <c:pt idx="828">
                  <c:v>0.65493935142914295</c:v>
                </c:pt>
                <c:pt idx="829">
                  <c:v>0.84467471801903604</c:v>
                </c:pt>
                <c:pt idx="830">
                  <c:v>0.48973638762837401</c:v>
                </c:pt>
                <c:pt idx="831">
                  <c:v>0.52659785293540096</c:v>
                </c:pt>
                <c:pt idx="832">
                  <c:v>0.604530720968254</c:v>
                </c:pt>
                <c:pt idx="833">
                  <c:v>0.61353799982116697</c:v>
                </c:pt>
                <c:pt idx="834">
                  <c:v>0.55590046848778596</c:v>
                </c:pt>
                <c:pt idx="835">
                  <c:v>1.0509454890556049</c:v>
                </c:pt>
                <c:pt idx="836">
                  <c:v>0.77005033760570396</c:v>
                </c:pt>
                <c:pt idx="837">
                  <c:v>0.38318214100957998</c:v>
                </c:pt>
                <c:pt idx="838">
                  <c:v>0.77137375814130305</c:v>
                </c:pt>
                <c:pt idx="839">
                  <c:v>2.849047430057507</c:v>
                </c:pt>
                <c:pt idx="840">
                  <c:v>3.7605437701814428</c:v>
                </c:pt>
                <c:pt idx="841">
                  <c:v>0.44295286694320302</c:v>
                </c:pt>
                <c:pt idx="842">
                  <c:v>0.38488030010167701</c:v>
                </c:pt>
                <c:pt idx="843">
                  <c:v>1.229479428660375</c:v>
                </c:pt>
                <c:pt idx="844">
                  <c:v>0.89707342017359804</c:v>
                </c:pt>
                <c:pt idx="845">
                  <c:v>0.45570045664354197</c:v>
                </c:pt>
                <c:pt idx="846">
                  <c:v>0.79358112743017395</c:v>
                </c:pt>
                <c:pt idx="847">
                  <c:v>1.429880421098942</c:v>
                </c:pt>
                <c:pt idx="848">
                  <c:v>0.14678207608747301</c:v>
                </c:pt>
                <c:pt idx="849">
                  <c:v>0.250393263120117</c:v>
                </c:pt>
                <c:pt idx="850">
                  <c:v>5.8511358339702099E-2</c:v>
                </c:pt>
                <c:pt idx="851">
                  <c:v>3.2167542805517111</c:v>
                </c:pt>
                <c:pt idx="852">
                  <c:v>4.3108300950663397E-2</c:v>
                </c:pt>
                <c:pt idx="853">
                  <c:v>0.33484890991740002</c:v>
                </c:pt>
                <c:pt idx="854">
                  <c:v>0.69290253656523104</c:v>
                </c:pt>
                <c:pt idx="855">
                  <c:v>0.131315874435596</c:v>
                </c:pt>
                <c:pt idx="856">
                  <c:v>8.7000695428322006E-2</c:v>
                </c:pt>
                <c:pt idx="857">
                  <c:v>0.50155174500126598</c:v>
                </c:pt>
                <c:pt idx="858">
                  <c:v>0.76537432206490197</c:v>
                </c:pt>
                <c:pt idx="859">
                  <c:v>1.204671024743577</c:v>
                </c:pt>
                <c:pt idx="860">
                  <c:v>0.124267437616185</c:v>
                </c:pt>
                <c:pt idx="861">
                  <c:v>0.24546547513306999</c:v>
                </c:pt>
                <c:pt idx="862">
                  <c:v>1.716317515849048</c:v>
                </c:pt>
                <c:pt idx="863">
                  <c:v>1.4516314870825071</c:v>
                </c:pt>
                <c:pt idx="864">
                  <c:v>3.213609843824984</c:v>
                </c:pt>
                <c:pt idx="865">
                  <c:v>1.4025754779278581</c:v>
                </c:pt>
                <c:pt idx="866">
                  <c:v>0.90976929028577802</c:v>
                </c:pt>
                <c:pt idx="867">
                  <c:v>1.429926920596517</c:v>
                </c:pt>
                <c:pt idx="868">
                  <c:v>1.460160795470026</c:v>
                </c:pt>
                <c:pt idx="869">
                  <c:v>1.2820136799477719</c:v>
                </c:pt>
                <c:pt idx="870">
                  <c:v>0.68179928870415496</c:v>
                </c:pt>
                <c:pt idx="871">
                  <c:v>3.8799004525788897E-2</c:v>
                </c:pt>
                <c:pt idx="872">
                  <c:v>3.4923491057254098E-2</c:v>
                </c:pt>
                <c:pt idx="873">
                  <c:v>7.4968163754540407E-2</c:v>
                </c:pt>
                <c:pt idx="874">
                  <c:v>0.92241025940207499</c:v>
                </c:pt>
                <c:pt idx="875">
                  <c:v>6.2795287671772004E-2</c:v>
                </c:pt>
                <c:pt idx="876">
                  <c:v>1.459883802478118</c:v>
                </c:pt>
                <c:pt idx="877">
                  <c:v>0.44563168325341401</c:v>
                </c:pt>
                <c:pt idx="878">
                  <c:v>0.28913913907483202</c:v>
                </c:pt>
                <c:pt idx="879">
                  <c:v>0.96844285299479504</c:v>
                </c:pt>
                <c:pt idx="880">
                  <c:v>1.460185507773353</c:v>
                </c:pt>
                <c:pt idx="881">
                  <c:v>1.4570917879731971</c:v>
                </c:pt>
                <c:pt idx="882">
                  <c:v>4.7709911919813601E-2</c:v>
                </c:pt>
                <c:pt idx="883">
                  <c:v>2.06240420625761</c:v>
                </c:pt>
                <c:pt idx="884">
                  <c:v>0.52898704441386901</c:v>
                </c:pt>
                <c:pt idx="885">
                  <c:v>0.36214383919764798</c:v>
                </c:pt>
                <c:pt idx="886">
                  <c:v>0.46954082775126599</c:v>
                </c:pt>
                <c:pt idx="887">
                  <c:v>0.28751307208742</c:v>
                </c:pt>
                <c:pt idx="888">
                  <c:v>3.8753652212197801E-2</c:v>
                </c:pt>
                <c:pt idx="889">
                  <c:v>4.6203159979484702E-2</c:v>
                </c:pt>
                <c:pt idx="890">
                  <c:v>4.5964155452671802E-2</c:v>
                </c:pt>
                <c:pt idx="891">
                  <c:v>0.127426949172428</c:v>
                </c:pt>
                <c:pt idx="892">
                  <c:v>0.74385716147053804</c:v>
                </c:pt>
                <c:pt idx="893">
                  <c:v>1.460192308750921</c:v>
                </c:pt>
                <c:pt idx="894">
                  <c:v>1.4585481308829711</c:v>
                </c:pt>
                <c:pt idx="895">
                  <c:v>2.389701708999755</c:v>
                </c:pt>
                <c:pt idx="896">
                  <c:v>0.69793210250415505</c:v>
                </c:pt>
                <c:pt idx="897">
                  <c:v>0.53001872808043704</c:v>
                </c:pt>
                <c:pt idx="898">
                  <c:v>1.460192027145605</c:v>
                </c:pt>
                <c:pt idx="899">
                  <c:v>1.4421455838539099</c:v>
                </c:pt>
                <c:pt idx="900">
                  <c:v>1.3670148957556421</c:v>
                </c:pt>
                <c:pt idx="901">
                  <c:v>0.37580687146965802</c:v>
                </c:pt>
                <c:pt idx="902">
                  <c:v>0.22514696205959001</c:v>
                </c:pt>
                <c:pt idx="903">
                  <c:v>1.244439676751278</c:v>
                </c:pt>
                <c:pt idx="904">
                  <c:v>2.005589789597201</c:v>
                </c:pt>
                <c:pt idx="905">
                  <c:v>0.54628445420112504</c:v>
                </c:pt>
                <c:pt idx="906">
                  <c:v>1.1757009405514229</c:v>
                </c:pt>
                <c:pt idx="907">
                  <c:v>0.47083216845217302</c:v>
                </c:pt>
                <c:pt idx="908">
                  <c:v>0.189844743037064</c:v>
                </c:pt>
                <c:pt idx="909">
                  <c:v>1.4601923087510431</c:v>
                </c:pt>
                <c:pt idx="910">
                  <c:v>0.83714724508107197</c:v>
                </c:pt>
                <c:pt idx="911">
                  <c:v>1.4561791571715099</c:v>
                </c:pt>
                <c:pt idx="912">
                  <c:v>1.451305887951384</c:v>
                </c:pt>
                <c:pt idx="913">
                  <c:v>0.24907200899466</c:v>
                </c:pt>
                <c:pt idx="914">
                  <c:v>0.957963563085377</c:v>
                </c:pt>
                <c:pt idx="915">
                  <c:v>1.46019224960797</c:v>
                </c:pt>
                <c:pt idx="916">
                  <c:v>1.4601923087498061</c:v>
                </c:pt>
                <c:pt idx="917">
                  <c:v>1.460192305618202</c:v>
                </c:pt>
                <c:pt idx="918">
                  <c:v>1.4601923086885571</c:v>
                </c:pt>
                <c:pt idx="919">
                  <c:v>1.4601899676227701</c:v>
                </c:pt>
                <c:pt idx="920">
                  <c:v>1.5954033220831099E-2</c:v>
                </c:pt>
                <c:pt idx="921">
                  <c:v>1.4601243910635839</c:v>
                </c:pt>
                <c:pt idx="922">
                  <c:v>1.460192306761408</c:v>
                </c:pt>
                <c:pt idx="923">
                  <c:v>1.4601923087510431</c:v>
                </c:pt>
                <c:pt idx="924">
                  <c:v>1.403251544323451</c:v>
                </c:pt>
                <c:pt idx="925">
                  <c:v>1.4601923087121489</c:v>
                </c:pt>
                <c:pt idx="926">
                  <c:v>0.48101770647086001</c:v>
                </c:pt>
                <c:pt idx="927">
                  <c:v>0.153516824586725</c:v>
                </c:pt>
                <c:pt idx="928">
                  <c:v>0.45575651526021499</c:v>
                </c:pt>
                <c:pt idx="929">
                  <c:v>1.456702701840179</c:v>
                </c:pt>
                <c:pt idx="930">
                  <c:v>1.459963032153152</c:v>
                </c:pt>
                <c:pt idx="931">
                  <c:v>0.68302886921182304</c:v>
                </c:pt>
                <c:pt idx="932">
                  <c:v>4.0240935624819001E-2</c:v>
                </c:pt>
                <c:pt idx="933">
                  <c:v>0.23283316963244099</c:v>
                </c:pt>
                <c:pt idx="934">
                  <c:v>8.3025529064402595E-2</c:v>
                </c:pt>
                <c:pt idx="935">
                  <c:v>1.4601923087510431</c:v>
                </c:pt>
                <c:pt idx="936">
                  <c:v>0.92184612348226003</c:v>
                </c:pt>
                <c:pt idx="937">
                  <c:v>1.4239410255270211</c:v>
                </c:pt>
                <c:pt idx="938">
                  <c:v>1.458014530903508</c:v>
                </c:pt>
                <c:pt idx="939">
                  <c:v>1.4581987316757561</c:v>
                </c:pt>
                <c:pt idx="940">
                  <c:v>0.19388204820664001</c:v>
                </c:pt>
                <c:pt idx="941">
                  <c:v>0.287086959447451</c:v>
                </c:pt>
                <c:pt idx="942">
                  <c:v>0.15599649369919599</c:v>
                </c:pt>
                <c:pt idx="943">
                  <c:v>1.4348548089479021</c:v>
                </c:pt>
                <c:pt idx="944">
                  <c:v>0.12748263003576199</c:v>
                </c:pt>
                <c:pt idx="945">
                  <c:v>0.28165505939380098</c:v>
                </c:pt>
                <c:pt idx="946">
                  <c:v>0.85443084704788197</c:v>
                </c:pt>
                <c:pt idx="947">
                  <c:v>0.49488262925395998</c:v>
                </c:pt>
                <c:pt idx="948">
                  <c:v>2.9697318307370222</c:v>
                </c:pt>
                <c:pt idx="949">
                  <c:v>4.2691743376868298E-2</c:v>
                </c:pt>
                <c:pt idx="950">
                  <c:v>36.832752181367447</c:v>
                </c:pt>
                <c:pt idx="951">
                  <c:v>5.2726006474114264</c:v>
                </c:pt>
                <c:pt idx="952">
                  <c:v>0.66323659371063304</c:v>
                </c:pt>
                <c:pt idx="953">
                  <c:v>0.51248883377987098</c:v>
                </c:pt>
                <c:pt idx="954">
                  <c:v>0.44149566341567098</c:v>
                </c:pt>
                <c:pt idx="955">
                  <c:v>7.5143128204872095E-2</c:v>
                </c:pt>
                <c:pt idx="956">
                  <c:v>1.4295459849684911</c:v>
                </c:pt>
                <c:pt idx="957">
                  <c:v>1.0898603172476951</c:v>
                </c:pt>
                <c:pt idx="958">
                  <c:v>6.6819822172599894E-2</c:v>
                </c:pt>
                <c:pt idx="959">
                  <c:v>2.3345072064435101E-2</c:v>
                </c:pt>
                <c:pt idx="960">
                  <c:v>7.27926336622568E-2</c:v>
                </c:pt>
                <c:pt idx="961">
                  <c:v>0.30886240025330802</c:v>
                </c:pt>
                <c:pt idx="962">
                  <c:v>0.57778039058272501</c:v>
                </c:pt>
                <c:pt idx="963">
                  <c:v>0.89228954739743405</c:v>
                </c:pt>
                <c:pt idx="964">
                  <c:v>4.3926500482572697E-2</c:v>
                </c:pt>
                <c:pt idx="965">
                  <c:v>7.6470827843500899E-2</c:v>
                </c:pt>
                <c:pt idx="966">
                  <c:v>7.6332982355364704E-2</c:v>
                </c:pt>
                <c:pt idx="967">
                  <c:v>0.18322278073029499</c:v>
                </c:pt>
                <c:pt idx="968">
                  <c:v>1.455191797234785</c:v>
                </c:pt>
                <c:pt idx="969">
                  <c:v>1.2508823280662471</c:v>
                </c:pt>
                <c:pt idx="970">
                  <c:v>0.39913550235405898</c:v>
                </c:pt>
                <c:pt idx="971">
                  <c:v>5.6110237777534762</c:v>
                </c:pt>
                <c:pt idx="972">
                  <c:v>5.5945974045061284</c:v>
                </c:pt>
                <c:pt idx="973">
                  <c:v>0.61516076997852998</c:v>
                </c:pt>
                <c:pt idx="974">
                  <c:v>0.759334869052399</c:v>
                </c:pt>
                <c:pt idx="975">
                  <c:v>4.3688272457211498E-2</c:v>
                </c:pt>
                <c:pt idx="976">
                  <c:v>1.421481334495839</c:v>
                </c:pt>
                <c:pt idx="977">
                  <c:v>3.8772177011850303E-2</c:v>
                </c:pt>
                <c:pt idx="978">
                  <c:v>3.8883634322015498E-2</c:v>
                </c:pt>
                <c:pt idx="979">
                  <c:v>3.1358204563037097E-2</c:v>
                </c:pt>
                <c:pt idx="980">
                  <c:v>3.1331112234357E-2</c:v>
                </c:pt>
                <c:pt idx="981">
                  <c:v>0.84274015485390896</c:v>
                </c:pt>
                <c:pt idx="982">
                  <c:v>1.435334252203742</c:v>
                </c:pt>
                <c:pt idx="983">
                  <c:v>1.4142463278053781</c:v>
                </c:pt>
                <c:pt idx="984">
                  <c:v>0.23431152558299601</c:v>
                </c:pt>
                <c:pt idx="985">
                  <c:v>0.12641822947919601</c:v>
                </c:pt>
                <c:pt idx="986">
                  <c:v>2.6895863425916868</c:v>
                </c:pt>
                <c:pt idx="987">
                  <c:v>4.4231180883421102E-2</c:v>
                </c:pt>
                <c:pt idx="988">
                  <c:v>0.86546717367009296</c:v>
                </c:pt>
                <c:pt idx="989">
                  <c:v>1.4601917811338561</c:v>
                </c:pt>
                <c:pt idx="990">
                  <c:v>1.4601922942505661</c:v>
                </c:pt>
                <c:pt idx="991">
                  <c:v>1.4205380545827471</c:v>
                </c:pt>
                <c:pt idx="992">
                  <c:v>1.4601923087205531</c:v>
                </c:pt>
                <c:pt idx="993">
                  <c:v>1.1937323264883719</c:v>
                </c:pt>
                <c:pt idx="994">
                  <c:v>4.9387106985841603E-2</c:v>
                </c:pt>
                <c:pt idx="995">
                  <c:v>0.22537863464316299</c:v>
                </c:pt>
                <c:pt idx="996">
                  <c:v>0.44241485703090999</c:v>
                </c:pt>
                <c:pt idx="997">
                  <c:v>2.677380983403133</c:v>
                </c:pt>
                <c:pt idx="998">
                  <c:v>0.30877492804367901</c:v>
                </c:pt>
                <c:pt idx="999">
                  <c:v>0.17807866327320801</c:v>
                </c:pt>
                <c:pt idx="1000">
                  <c:v>1.898375009214031</c:v>
                </c:pt>
                <c:pt idx="1001">
                  <c:v>0.121281344128437</c:v>
                </c:pt>
                <c:pt idx="1002">
                  <c:v>0.104713850702601</c:v>
                </c:pt>
                <c:pt idx="1003">
                  <c:v>3.5471039918527678</c:v>
                </c:pt>
                <c:pt idx="1004">
                  <c:v>0.49300999475948998</c:v>
                </c:pt>
                <c:pt idx="1005">
                  <c:v>0.17544534803371101</c:v>
                </c:pt>
                <c:pt idx="1006">
                  <c:v>1.380569564531724</c:v>
                </c:pt>
                <c:pt idx="1007">
                  <c:v>9.1286194781743504E-2</c:v>
                </c:pt>
                <c:pt idx="1008">
                  <c:v>0.245915015965119</c:v>
                </c:pt>
                <c:pt idx="1009">
                  <c:v>0.56097236191373201</c:v>
                </c:pt>
                <c:pt idx="1010">
                  <c:v>0.101820830870582</c:v>
                </c:pt>
                <c:pt idx="1011">
                  <c:v>0.39195011373616101</c:v>
                </c:pt>
                <c:pt idx="1012">
                  <c:v>0.51766462104900601</c:v>
                </c:pt>
                <c:pt idx="1013">
                  <c:v>0.55603055265529699</c:v>
                </c:pt>
                <c:pt idx="1014">
                  <c:v>2.4387910506142001</c:v>
                </c:pt>
                <c:pt idx="1015">
                  <c:v>0.51706121076517797</c:v>
                </c:pt>
                <c:pt idx="1016">
                  <c:v>0.65833384844878096</c:v>
                </c:pt>
                <c:pt idx="1017">
                  <c:v>0.59049186063737402</c:v>
                </c:pt>
                <c:pt idx="1018">
                  <c:v>0.84542684585327699</c:v>
                </c:pt>
                <c:pt idx="1019">
                  <c:v>1.4601922671352181</c:v>
                </c:pt>
                <c:pt idx="1020">
                  <c:v>0.68695957754070303</c:v>
                </c:pt>
                <c:pt idx="1021">
                  <c:v>0.70866550810080298</c:v>
                </c:pt>
                <c:pt idx="1022">
                  <c:v>0.108867510167507</c:v>
                </c:pt>
                <c:pt idx="1023">
                  <c:v>1.146321877860871</c:v>
                </c:pt>
                <c:pt idx="1024">
                  <c:v>0.68886001658038698</c:v>
                </c:pt>
                <c:pt idx="1025">
                  <c:v>0.64029499137694401</c:v>
                </c:pt>
                <c:pt idx="1026">
                  <c:v>0.50755700028042505</c:v>
                </c:pt>
                <c:pt idx="1027">
                  <c:v>0.54205792816590803</c:v>
                </c:pt>
                <c:pt idx="1028">
                  <c:v>2.5592067672304002</c:v>
                </c:pt>
                <c:pt idx="1029">
                  <c:v>0.39290275464404101</c:v>
                </c:pt>
                <c:pt idx="1030">
                  <c:v>0.39459102801643298</c:v>
                </c:pt>
                <c:pt idx="1031">
                  <c:v>0.81113042500602395</c:v>
                </c:pt>
                <c:pt idx="1032">
                  <c:v>0.93162130111421904</c:v>
                </c:pt>
                <c:pt idx="1033">
                  <c:v>0.36217055433929701</c:v>
                </c:pt>
                <c:pt idx="1034">
                  <c:v>0.126083984752376</c:v>
                </c:pt>
                <c:pt idx="1035">
                  <c:v>0.32026528010941202</c:v>
                </c:pt>
                <c:pt idx="1036">
                  <c:v>9.4593575867071594E-2</c:v>
                </c:pt>
                <c:pt idx="1037">
                  <c:v>0.14808897691568301</c:v>
                </c:pt>
                <c:pt idx="1038">
                  <c:v>0.33096783012083297</c:v>
                </c:pt>
                <c:pt idx="1039">
                  <c:v>0.64826429450474599</c:v>
                </c:pt>
                <c:pt idx="1040">
                  <c:v>0.60955238586021998</c:v>
                </c:pt>
                <c:pt idx="1041">
                  <c:v>1.4601923087510431</c:v>
                </c:pt>
                <c:pt idx="1042">
                  <c:v>0.39457589014977001</c:v>
                </c:pt>
                <c:pt idx="1043">
                  <c:v>0.79103300990949299</c:v>
                </c:pt>
                <c:pt idx="1044">
                  <c:v>1.755173462458105</c:v>
                </c:pt>
                <c:pt idx="1045">
                  <c:v>0.706286415872588</c:v>
                </c:pt>
                <c:pt idx="1046">
                  <c:v>0.910717734892449</c:v>
                </c:pt>
                <c:pt idx="1047">
                  <c:v>1.4601923087510431</c:v>
                </c:pt>
                <c:pt idx="1048">
                  <c:v>0.70369923861666195</c:v>
                </c:pt>
                <c:pt idx="1049">
                  <c:v>0.26640840984166297</c:v>
                </c:pt>
                <c:pt idx="1050">
                  <c:v>0.83021657979180696</c:v>
                </c:pt>
                <c:pt idx="1051">
                  <c:v>0.70631104740704898</c:v>
                </c:pt>
                <c:pt idx="1052">
                  <c:v>0.64411810945538195</c:v>
                </c:pt>
                <c:pt idx="1053">
                  <c:v>0.90385377330607797</c:v>
                </c:pt>
                <c:pt idx="1054">
                  <c:v>6.9058292646557898E-2</c:v>
                </c:pt>
                <c:pt idx="1055">
                  <c:v>1.2726728424405029</c:v>
                </c:pt>
                <c:pt idx="1056">
                  <c:v>0.84052813416785099</c:v>
                </c:pt>
                <c:pt idx="1057">
                  <c:v>0.98383005226189002</c:v>
                </c:pt>
                <c:pt idx="1058">
                  <c:v>0.77591957069256901</c:v>
                </c:pt>
                <c:pt idx="1059">
                  <c:v>0.44884201379435501</c:v>
                </c:pt>
                <c:pt idx="1060">
                  <c:v>3.2154638253181331</c:v>
                </c:pt>
                <c:pt idx="1061">
                  <c:v>2.9019425498884992</c:v>
                </c:pt>
                <c:pt idx="1062">
                  <c:v>0.66098441314986001</c:v>
                </c:pt>
                <c:pt idx="1063">
                  <c:v>0.90397752993503599</c:v>
                </c:pt>
                <c:pt idx="1064">
                  <c:v>0.241353496193974</c:v>
                </c:pt>
                <c:pt idx="1065">
                  <c:v>0.47105536438777901</c:v>
                </c:pt>
                <c:pt idx="1066">
                  <c:v>0.14963999001579401</c:v>
                </c:pt>
                <c:pt idx="1067">
                  <c:v>0.10417575822240401</c:v>
                </c:pt>
                <c:pt idx="1068">
                  <c:v>0.52517800312941498</c:v>
                </c:pt>
                <c:pt idx="1069">
                  <c:v>1.9402542261442111</c:v>
                </c:pt>
                <c:pt idx="1070">
                  <c:v>0.87825450142887296</c:v>
                </c:pt>
                <c:pt idx="1071">
                  <c:v>3.4935342796683759</c:v>
                </c:pt>
                <c:pt idx="1072">
                  <c:v>0.106379497213044</c:v>
                </c:pt>
                <c:pt idx="1073">
                  <c:v>1.4012751968578321</c:v>
                </c:pt>
                <c:pt idx="1074">
                  <c:v>0.65922555547492401</c:v>
                </c:pt>
                <c:pt idx="1075">
                  <c:v>1.460133644711552</c:v>
                </c:pt>
                <c:pt idx="1076">
                  <c:v>3.2367394122785118</c:v>
                </c:pt>
                <c:pt idx="1077">
                  <c:v>1.57140023148692</c:v>
                </c:pt>
                <c:pt idx="1078">
                  <c:v>8.2228348252774506</c:v>
                </c:pt>
                <c:pt idx="1079">
                  <c:v>0.73404268032512099</c:v>
                </c:pt>
                <c:pt idx="1080">
                  <c:v>5.3753451076889078</c:v>
                </c:pt>
                <c:pt idx="1081">
                  <c:v>3.5211106462556629</c:v>
                </c:pt>
                <c:pt idx="1082">
                  <c:v>3.4063724029316949</c:v>
                </c:pt>
                <c:pt idx="1083">
                  <c:v>0.91157804441217305</c:v>
                </c:pt>
                <c:pt idx="1084">
                  <c:v>0.91018349353189998</c:v>
                </c:pt>
                <c:pt idx="1085">
                  <c:v>0.91319261667846696</c:v>
                </c:pt>
                <c:pt idx="1086">
                  <c:v>1.0345872978684989</c:v>
                </c:pt>
                <c:pt idx="1087">
                  <c:v>0.32494095213568602</c:v>
                </c:pt>
                <c:pt idx="1088">
                  <c:v>1.3507021684341081</c:v>
                </c:pt>
                <c:pt idx="1089">
                  <c:v>0.67209827941464995</c:v>
                </c:pt>
                <c:pt idx="1090">
                  <c:v>0.1089795110661</c:v>
                </c:pt>
                <c:pt idx="1091">
                  <c:v>2.955998688160228</c:v>
                </c:pt>
                <c:pt idx="1092">
                  <c:v>0.55875855290903997</c:v>
                </c:pt>
                <c:pt idx="1093">
                  <c:v>0.59677994871060902</c:v>
                </c:pt>
                <c:pt idx="1094">
                  <c:v>0.89481285515237896</c:v>
                </c:pt>
                <c:pt idx="1095">
                  <c:v>0.90099550164025899</c:v>
                </c:pt>
                <c:pt idx="1096">
                  <c:v>0.99876580536011905</c:v>
                </c:pt>
                <c:pt idx="1097">
                  <c:v>0.37193085757809302</c:v>
                </c:pt>
                <c:pt idx="1098">
                  <c:v>0.25570868832091298</c:v>
                </c:pt>
                <c:pt idx="1099">
                  <c:v>1.228265585487387</c:v>
                </c:pt>
                <c:pt idx="1100">
                  <c:v>3.8398420546425303E-2</c:v>
                </c:pt>
                <c:pt idx="1101">
                  <c:v>0.91797530305516695</c:v>
                </c:pt>
                <c:pt idx="1102">
                  <c:v>0.98045182149893795</c:v>
                </c:pt>
                <c:pt idx="1103">
                  <c:v>0.56338998889479397</c:v>
                </c:pt>
                <c:pt idx="1104">
                  <c:v>0.57322058466894099</c:v>
                </c:pt>
                <c:pt idx="1105">
                  <c:v>0.70310196390504998</c:v>
                </c:pt>
                <c:pt idx="1106">
                  <c:v>0.53313999611501495</c:v>
                </c:pt>
                <c:pt idx="1107">
                  <c:v>0.685068419689977</c:v>
                </c:pt>
                <c:pt idx="1108">
                  <c:v>0.51270118480216598</c:v>
                </c:pt>
                <c:pt idx="1109">
                  <c:v>0.104623672986903</c:v>
                </c:pt>
                <c:pt idx="1110">
                  <c:v>3.7514748745848041</c:v>
                </c:pt>
                <c:pt idx="1111">
                  <c:v>3.966901290845283</c:v>
                </c:pt>
                <c:pt idx="1112">
                  <c:v>2.117598589325167</c:v>
                </c:pt>
                <c:pt idx="1113">
                  <c:v>9.3374974575055003E-2</c:v>
                </c:pt>
                <c:pt idx="1114">
                  <c:v>4.3528295590693666</c:v>
                </c:pt>
                <c:pt idx="1115">
                  <c:v>2.1132992137177951</c:v>
                </c:pt>
                <c:pt idx="1116">
                  <c:v>0.55359276910757704</c:v>
                </c:pt>
                <c:pt idx="1117">
                  <c:v>0.55822441777937304</c:v>
                </c:pt>
                <c:pt idx="1118">
                  <c:v>0.24103354374135599</c:v>
                </c:pt>
                <c:pt idx="1119">
                  <c:v>0.52959257415968797</c:v>
                </c:pt>
                <c:pt idx="1120">
                  <c:v>0.62388840491134601</c:v>
                </c:pt>
                <c:pt idx="1121">
                  <c:v>0.67435236161897405</c:v>
                </c:pt>
                <c:pt idx="1122">
                  <c:v>0.92893064175247497</c:v>
                </c:pt>
                <c:pt idx="1123">
                  <c:v>0.25400270245881401</c:v>
                </c:pt>
                <c:pt idx="1124">
                  <c:v>0.65146274623016898</c:v>
                </c:pt>
                <c:pt idx="1125">
                  <c:v>0.91539609114366405</c:v>
                </c:pt>
                <c:pt idx="1126">
                  <c:v>0.23679095756808999</c:v>
                </c:pt>
                <c:pt idx="1127">
                  <c:v>7.7206130804147705E-2</c:v>
                </c:pt>
                <c:pt idx="1128">
                  <c:v>0.18610190468323501</c:v>
                </c:pt>
                <c:pt idx="1129">
                  <c:v>0.87883650622246101</c:v>
                </c:pt>
                <c:pt idx="1130">
                  <c:v>1.459806519739514</c:v>
                </c:pt>
                <c:pt idx="1131">
                  <c:v>0.82671815108846602</c:v>
                </c:pt>
                <c:pt idx="1132">
                  <c:v>0.88831331421850901</c:v>
                </c:pt>
                <c:pt idx="1133">
                  <c:v>0.66549164359681601</c:v>
                </c:pt>
                <c:pt idx="1134">
                  <c:v>0.62021461843806602</c:v>
                </c:pt>
                <c:pt idx="1135">
                  <c:v>2.345185154555026</c:v>
                </c:pt>
                <c:pt idx="1136">
                  <c:v>3.7617250026506799</c:v>
                </c:pt>
                <c:pt idx="1137">
                  <c:v>1.4601923087510431</c:v>
                </c:pt>
                <c:pt idx="1138">
                  <c:v>1.4601923087510431</c:v>
                </c:pt>
                <c:pt idx="1139">
                  <c:v>4.4830544778374746</c:v>
                </c:pt>
                <c:pt idx="1140">
                  <c:v>0.70269870472827201</c:v>
                </c:pt>
                <c:pt idx="1141">
                  <c:v>0.37967559331593598</c:v>
                </c:pt>
                <c:pt idx="1142">
                  <c:v>0.15074471775561901</c:v>
                </c:pt>
                <c:pt idx="1143">
                  <c:v>0.216256949216202</c:v>
                </c:pt>
                <c:pt idx="1144">
                  <c:v>4.2045046837013697E-2</c:v>
                </c:pt>
                <c:pt idx="1145">
                  <c:v>0.92381079246810305</c:v>
                </c:pt>
                <c:pt idx="1146">
                  <c:v>2.3877669696718251</c:v>
                </c:pt>
                <c:pt idx="1147">
                  <c:v>1.32535245068899</c:v>
                </c:pt>
                <c:pt idx="1148">
                  <c:v>0.53637761788644001</c:v>
                </c:pt>
                <c:pt idx="1149">
                  <c:v>1.4601853182162139</c:v>
                </c:pt>
                <c:pt idx="1150">
                  <c:v>0.163247015452397</c:v>
                </c:pt>
                <c:pt idx="1151">
                  <c:v>1.2787412247157179</c:v>
                </c:pt>
                <c:pt idx="1152">
                  <c:v>1.296425382168672</c:v>
                </c:pt>
                <c:pt idx="1153">
                  <c:v>0.56392484181474001</c:v>
                </c:pt>
                <c:pt idx="1154">
                  <c:v>0.23939454819016301</c:v>
                </c:pt>
                <c:pt idx="1155">
                  <c:v>1.4601581058089761</c:v>
                </c:pt>
                <c:pt idx="1156">
                  <c:v>5.0446341843133E-2</c:v>
                </c:pt>
                <c:pt idx="1157">
                  <c:v>4.2103843591481102E-2</c:v>
                </c:pt>
                <c:pt idx="1158">
                  <c:v>0.63073206184195996</c:v>
                </c:pt>
                <c:pt idx="1159">
                  <c:v>0.82660900095064005</c:v>
                </c:pt>
                <c:pt idx="1160">
                  <c:v>0.931334674086428</c:v>
                </c:pt>
                <c:pt idx="1161">
                  <c:v>0.21833526572924999</c:v>
                </c:pt>
                <c:pt idx="1162">
                  <c:v>0.984884985769793</c:v>
                </c:pt>
                <c:pt idx="1163">
                  <c:v>1.4495264483302199</c:v>
                </c:pt>
                <c:pt idx="1164">
                  <c:v>0.22836844073444501</c:v>
                </c:pt>
                <c:pt idx="1165">
                  <c:v>1.4601918399670379</c:v>
                </c:pt>
                <c:pt idx="1166">
                  <c:v>0.168702826318751</c:v>
                </c:pt>
                <c:pt idx="1167">
                  <c:v>0.168702826318751</c:v>
                </c:pt>
                <c:pt idx="1168">
                  <c:v>0.59283664153262505</c:v>
                </c:pt>
                <c:pt idx="1169">
                  <c:v>0.63145728067052698</c:v>
                </c:pt>
                <c:pt idx="1170">
                  <c:v>0.71934915554215495</c:v>
                </c:pt>
                <c:pt idx="1171">
                  <c:v>8.6629206596570293E-2</c:v>
                </c:pt>
                <c:pt idx="1172">
                  <c:v>0.98721258194088402</c:v>
                </c:pt>
                <c:pt idx="1173">
                  <c:v>0.23368494521983901</c:v>
                </c:pt>
                <c:pt idx="1174">
                  <c:v>0.31968348313492301</c:v>
                </c:pt>
                <c:pt idx="1175">
                  <c:v>0.527087039327647</c:v>
                </c:pt>
                <c:pt idx="1176">
                  <c:v>1.4590598384427509</c:v>
                </c:pt>
                <c:pt idx="1177">
                  <c:v>0.59314813726212701</c:v>
                </c:pt>
                <c:pt idx="1178">
                  <c:v>0.122952481340461</c:v>
                </c:pt>
                <c:pt idx="1179">
                  <c:v>3.9857578893244601E-2</c:v>
                </c:pt>
                <c:pt idx="1180">
                  <c:v>2.279381169618258</c:v>
                </c:pt>
                <c:pt idx="1181">
                  <c:v>0.70379792011555098</c:v>
                </c:pt>
                <c:pt idx="1182">
                  <c:v>1.3454108164638441</c:v>
                </c:pt>
                <c:pt idx="1183">
                  <c:v>0.18936418961613499</c:v>
                </c:pt>
                <c:pt idx="1184">
                  <c:v>1.4145856658065941</c:v>
                </c:pt>
                <c:pt idx="1185">
                  <c:v>0.57600625037824504</c:v>
                </c:pt>
                <c:pt idx="1186">
                  <c:v>1.1428083055005021</c:v>
                </c:pt>
                <c:pt idx="1187">
                  <c:v>0.31845921045456299</c:v>
                </c:pt>
                <c:pt idx="1188">
                  <c:v>0.73310683004123101</c:v>
                </c:pt>
                <c:pt idx="1189">
                  <c:v>0.91379607723710499</c:v>
                </c:pt>
                <c:pt idx="1190">
                  <c:v>0.70635547121029496</c:v>
                </c:pt>
                <c:pt idx="1191">
                  <c:v>0.130202511460599</c:v>
                </c:pt>
                <c:pt idx="1192">
                  <c:v>0.38233684044006</c:v>
                </c:pt>
                <c:pt idx="1193">
                  <c:v>0.61362231699340797</c:v>
                </c:pt>
                <c:pt idx="1194">
                  <c:v>1.165399061304033</c:v>
                </c:pt>
                <c:pt idx="1195">
                  <c:v>0.91038440478867999</c:v>
                </c:pt>
                <c:pt idx="1196">
                  <c:v>3.6525211620902658</c:v>
                </c:pt>
                <c:pt idx="1197">
                  <c:v>0.197028366069288</c:v>
                </c:pt>
                <c:pt idx="1198">
                  <c:v>0.45692547146511597</c:v>
                </c:pt>
                <c:pt idx="1199">
                  <c:v>0.46455305380162398</c:v>
                </c:pt>
                <c:pt idx="1200">
                  <c:v>0.24615634734391201</c:v>
                </c:pt>
                <c:pt idx="1201">
                  <c:v>0.52169950848067104</c:v>
                </c:pt>
                <c:pt idx="1202">
                  <c:v>0.450538592404298</c:v>
                </c:pt>
                <c:pt idx="1203">
                  <c:v>0.306996800684122</c:v>
                </c:pt>
                <c:pt idx="1204">
                  <c:v>0.49669535814475302</c:v>
                </c:pt>
                <c:pt idx="1205">
                  <c:v>0.25798691813289798</c:v>
                </c:pt>
                <c:pt idx="1206">
                  <c:v>0.906137969418224</c:v>
                </c:pt>
                <c:pt idx="1207">
                  <c:v>0.77811225668184403</c:v>
                </c:pt>
                <c:pt idx="1208">
                  <c:v>0.39911705773455503</c:v>
                </c:pt>
                <c:pt idx="1209">
                  <c:v>0.41339039878185502</c:v>
                </c:pt>
                <c:pt idx="1210">
                  <c:v>0.81222375917636302</c:v>
                </c:pt>
                <c:pt idx="1211">
                  <c:v>0.44290995326233301</c:v>
                </c:pt>
                <c:pt idx="1212">
                  <c:v>0.24557302481795701</c:v>
                </c:pt>
                <c:pt idx="1213">
                  <c:v>2.250976629471936</c:v>
                </c:pt>
                <c:pt idx="1214">
                  <c:v>0.40331176923395401</c:v>
                </c:pt>
                <c:pt idx="1215">
                  <c:v>0.127877206944706</c:v>
                </c:pt>
                <c:pt idx="1216">
                  <c:v>0.97155956227083795</c:v>
                </c:pt>
                <c:pt idx="1217">
                  <c:v>0.22630445064187499</c:v>
                </c:pt>
                <c:pt idx="1218">
                  <c:v>4.8562425808644401E-2</c:v>
                </c:pt>
                <c:pt idx="1219">
                  <c:v>0.106556674736401</c:v>
                </c:pt>
                <c:pt idx="1220">
                  <c:v>0.35554373600438399</c:v>
                </c:pt>
                <c:pt idx="1221">
                  <c:v>0.60861573671623104</c:v>
                </c:pt>
                <c:pt idx="1222">
                  <c:v>1.4601923087510431</c:v>
                </c:pt>
                <c:pt idx="1223">
                  <c:v>1.460192303928755</c:v>
                </c:pt>
                <c:pt idx="1224">
                  <c:v>4.81990173106666E-2</c:v>
                </c:pt>
                <c:pt idx="1225">
                  <c:v>3.7394377208156682</c:v>
                </c:pt>
                <c:pt idx="1226">
                  <c:v>0.55747053886215903</c:v>
                </c:pt>
                <c:pt idx="1227">
                  <c:v>0.95466753732298903</c:v>
                </c:pt>
                <c:pt idx="1228">
                  <c:v>4.4034285320578397E-2</c:v>
                </c:pt>
                <c:pt idx="1229">
                  <c:v>7.2136915866864798E-2</c:v>
                </c:pt>
                <c:pt idx="1230">
                  <c:v>0.62125571159720405</c:v>
                </c:pt>
                <c:pt idx="1231">
                  <c:v>1.6380977102662371</c:v>
                </c:pt>
                <c:pt idx="1232">
                  <c:v>5.90785716714224E-2</c:v>
                </c:pt>
                <c:pt idx="1233">
                  <c:v>2.739275818331643</c:v>
                </c:pt>
                <c:pt idx="1234">
                  <c:v>0.84514152141101295</c:v>
                </c:pt>
                <c:pt idx="1235">
                  <c:v>0.40046929052243702</c:v>
                </c:pt>
                <c:pt idx="1236">
                  <c:v>0.44424403079302499</c:v>
                </c:pt>
                <c:pt idx="1237">
                  <c:v>2.4524470506822471</c:v>
                </c:pt>
                <c:pt idx="1238">
                  <c:v>1.5904338881675051</c:v>
                </c:pt>
                <c:pt idx="1239">
                  <c:v>0.75516807298606503</c:v>
                </c:pt>
                <c:pt idx="1240">
                  <c:v>0.86673177158996695</c:v>
                </c:pt>
                <c:pt idx="1241">
                  <c:v>0.83987213148819595</c:v>
                </c:pt>
                <c:pt idx="1242">
                  <c:v>2.0838353765971842</c:v>
                </c:pt>
                <c:pt idx="1243">
                  <c:v>2.2863833185859961</c:v>
                </c:pt>
                <c:pt idx="1244">
                  <c:v>0.57880162473279495</c:v>
                </c:pt>
                <c:pt idx="1245">
                  <c:v>0.87277543886870801</c:v>
                </c:pt>
                <c:pt idx="1246">
                  <c:v>1.587969539380419</c:v>
                </c:pt>
                <c:pt idx="1247">
                  <c:v>1.4601923066405711</c:v>
                </c:pt>
                <c:pt idx="1248">
                  <c:v>0.49286867645989602</c:v>
                </c:pt>
                <c:pt idx="1249">
                  <c:v>1.689778378294263</c:v>
                </c:pt>
                <c:pt idx="1250">
                  <c:v>1.017267334028334</c:v>
                </c:pt>
                <c:pt idx="1251">
                  <c:v>0.91739437390705403</c:v>
                </c:pt>
                <c:pt idx="1252">
                  <c:v>0.112833001627099</c:v>
                </c:pt>
                <c:pt idx="1253">
                  <c:v>8.7173961881806997E-2</c:v>
                </c:pt>
                <c:pt idx="1254">
                  <c:v>8.5226074899515697E-2</c:v>
                </c:pt>
                <c:pt idx="1255">
                  <c:v>9.8712357447739804E-2</c:v>
                </c:pt>
                <c:pt idx="1256">
                  <c:v>0.84474450246753796</c:v>
                </c:pt>
                <c:pt idx="1257">
                  <c:v>0.86655345406139805</c:v>
                </c:pt>
                <c:pt idx="1258">
                  <c:v>0.69370907668141002</c:v>
                </c:pt>
                <c:pt idx="1259">
                  <c:v>4.25178979325221E-2</c:v>
                </c:pt>
                <c:pt idx="1260">
                  <c:v>0.53609867914143805</c:v>
                </c:pt>
                <c:pt idx="1261">
                  <c:v>7.4679980130649595E-2</c:v>
                </c:pt>
                <c:pt idx="1262">
                  <c:v>0.52071464295478598</c:v>
                </c:pt>
                <c:pt idx="1263">
                  <c:v>0.41070358653776401</c:v>
                </c:pt>
                <c:pt idx="1264">
                  <c:v>0.21164245384516001</c:v>
                </c:pt>
                <c:pt idx="1265">
                  <c:v>1.204862867137076</c:v>
                </c:pt>
                <c:pt idx="1266">
                  <c:v>3.0353077381283149</c:v>
                </c:pt>
                <c:pt idx="1267">
                  <c:v>0.62728588234854099</c:v>
                </c:pt>
                <c:pt idx="1268">
                  <c:v>2.0341422595209671</c:v>
                </c:pt>
                <c:pt idx="1269">
                  <c:v>0.103279466290133</c:v>
                </c:pt>
                <c:pt idx="1270">
                  <c:v>2.9058951677074609</c:v>
                </c:pt>
                <c:pt idx="1271">
                  <c:v>0.30289327760363899</c:v>
                </c:pt>
                <c:pt idx="1272">
                  <c:v>1.63449231827851</c:v>
                </c:pt>
                <c:pt idx="1273">
                  <c:v>1.4601923087114661</c:v>
                </c:pt>
                <c:pt idx="1274">
                  <c:v>0.39316588351075799</c:v>
                </c:pt>
                <c:pt idx="1275">
                  <c:v>0.68812031989451705</c:v>
                </c:pt>
                <c:pt idx="1276">
                  <c:v>0.84028390513783302</c:v>
                </c:pt>
                <c:pt idx="1277">
                  <c:v>1.1307473522648279</c:v>
                </c:pt>
                <c:pt idx="1278">
                  <c:v>0.37184309309600599</c:v>
                </c:pt>
                <c:pt idx="1279">
                  <c:v>0.26962025133301698</c:v>
                </c:pt>
                <c:pt idx="1280">
                  <c:v>3.279895069257023</c:v>
                </c:pt>
                <c:pt idx="1281">
                  <c:v>0.60120918854405103</c:v>
                </c:pt>
                <c:pt idx="1282">
                  <c:v>0.25380566214912698</c:v>
                </c:pt>
                <c:pt idx="1283">
                  <c:v>2.080818001809412</c:v>
                </c:pt>
                <c:pt idx="1284">
                  <c:v>3.5204921661864521</c:v>
                </c:pt>
                <c:pt idx="1285">
                  <c:v>3.4573621262831971</c:v>
                </c:pt>
                <c:pt idx="1286">
                  <c:v>0.36961333066568902</c:v>
                </c:pt>
                <c:pt idx="1287">
                  <c:v>2.4137416285748281</c:v>
                </c:pt>
                <c:pt idx="1288">
                  <c:v>0.184713105104719</c:v>
                </c:pt>
                <c:pt idx="1289">
                  <c:v>3.2181707829913102</c:v>
                </c:pt>
                <c:pt idx="1290">
                  <c:v>1.7558108645861761</c:v>
                </c:pt>
                <c:pt idx="1291">
                  <c:v>0.87205010246958703</c:v>
                </c:pt>
                <c:pt idx="1292">
                  <c:v>0.41724892722437601</c:v>
                </c:pt>
                <c:pt idx="1293">
                  <c:v>4.3668588963822003E-2</c:v>
                </c:pt>
                <c:pt idx="1294">
                  <c:v>0.38701811097892402</c:v>
                </c:pt>
                <c:pt idx="1295">
                  <c:v>4.4340992598279803E-2</c:v>
                </c:pt>
                <c:pt idx="1296">
                  <c:v>1.2586068067521561</c:v>
                </c:pt>
                <c:pt idx="1297">
                  <c:v>2.3953727240697571</c:v>
                </c:pt>
                <c:pt idx="1298">
                  <c:v>2.548848419589357</c:v>
                </c:pt>
                <c:pt idx="1299">
                  <c:v>4.7006421729741101E-2</c:v>
                </c:pt>
                <c:pt idx="1300">
                  <c:v>2.5257731627950948</c:v>
                </c:pt>
                <c:pt idx="1301">
                  <c:v>4.4458520926085002E-2</c:v>
                </c:pt>
                <c:pt idx="1302">
                  <c:v>3.389153791833047</c:v>
                </c:pt>
                <c:pt idx="1303">
                  <c:v>1.0357423694104311</c:v>
                </c:pt>
                <c:pt idx="1304">
                  <c:v>3.5378538380171269</c:v>
                </c:pt>
                <c:pt idx="1305">
                  <c:v>2.498383239958875</c:v>
                </c:pt>
                <c:pt idx="1306">
                  <c:v>2.003139053810524</c:v>
                </c:pt>
                <c:pt idx="1307">
                  <c:v>3.44425519692403</c:v>
                </c:pt>
                <c:pt idx="1308">
                  <c:v>0.84324088918029005</c:v>
                </c:pt>
                <c:pt idx="1309">
                  <c:v>0.23934851291176701</c:v>
                </c:pt>
                <c:pt idx="1310">
                  <c:v>0.16387137384370801</c:v>
                </c:pt>
                <c:pt idx="1311">
                  <c:v>1.7310690691841579</c:v>
                </c:pt>
                <c:pt idx="1312">
                  <c:v>1.1271510183646141</c:v>
                </c:pt>
                <c:pt idx="1313">
                  <c:v>0.78650516642753998</c:v>
                </c:pt>
                <c:pt idx="1314">
                  <c:v>0.95134619500818896</c:v>
                </c:pt>
                <c:pt idx="1315">
                  <c:v>0.805055538496809</c:v>
                </c:pt>
                <c:pt idx="1316">
                  <c:v>0.229033297773926</c:v>
                </c:pt>
                <c:pt idx="1317">
                  <c:v>2.8623720395841521</c:v>
                </c:pt>
                <c:pt idx="1318">
                  <c:v>0.43267590562975999</c:v>
                </c:pt>
                <c:pt idx="1319">
                  <c:v>0.109209890698115</c:v>
                </c:pt>
                <c:pt idx="1320">
                  <c:v>0.33116293743016401</c:v>
                </c:pt>
                <c:pt idx="1321">
                  <c:v>0.483726025714107</c:v>
                </c:pt>
                <c:pt idx="1322">
                  <c:v>3.4490603890747797E-2</c:v>
                </c:pt>
                <c:pt idx="1323">
                  <c:v>5.2161992561109198E-2</c:v>
                </c:pt>
                <c:pt idx="1324">
                  <c:v>0.39682656955638201</c:v>
                </c:pt>
                <c:pt idx="1325">
                  <c:v>0.60001173240542105</c:v>
                </c:pt>
                <c:pt idx="1326">
                  <c:v>0.99944721090453104</c:v>
                </c:pt>
                <c:pt idx="1327">
                  <c:v>5.0435756072392E-2</c:v>
                </c:pt>
                <c:pt idx="1328">
                  <c:v>1.585877045753981</c:v>
                </c:pt>
                <c:pt idx="1329">
                  <c:v>0.90339080014849804</c:v>
                </c:pt>
                <c:pt idx="1330">
                  <c:v>2.0127950725221551</c:v>
                </c:pt>
                <c:pt idx="1331">
                  <c:v>0.53816471876604499</c:v>
                </c:pt>
                <c:pt idx="1332">
                  <c:v>0.55103140228064196</c:v>
                </c:pt>
                <c:pt idx="1333">
                  <c:v>0.87424270595774201</c:v>
                </c:pt>
                <c:pt idx="1334">
                  <c:v>1.209835688252159</c:v>
                </c:pt>
                <c:pt idx="1335">
                  <c:v>9.0401787083579904E-2</c:v>
                </c:pt>
                <c:pt idx="1336">
                  <c:v>1.3039927680813099</c:v>
                </c:pt>
                <c:pt idx="1337">
                  <c:v>1.2308244586465029</c:v>
                </c:pt>
                <c:pt idx="1338">
                  <c:v>1.451820439083682</c:v>
                </c:pt>
                <c:pt idx="1339">
                  <c:v>1.458776893703623</c:v>
                </c:pt>
                <c:pt idx="1340">
                  <c:v>0.79150172795379103</c:v>
                </c:pt>
                <c:pt idx="1341">
                  <c:v>0.65252505682691098</c:v>
                </c:pt>
                <c:pt idx="1342">
                  <c:v>0.117629225853355</c:v>
                </c:pt>
                <c:pt idx="1343">
                  <c:v>0.45281268403621699</c:v>
                </c:pt>
                <c:pt idx="1344">
                  <c:v>0.97676957816405396</c:v>
                </c:pt>
                <c:pt idx="1345">
                  <c:v>2.474781413403893</c:v>
                </c:pt>
                <c:pt idx="1346">
                  <c:v>0.67578465058099901</c:v>
                </c:pt>
                <c:pt idx="1347">
                  <c:v>1.0350196360903909</c:v>
                </c:pt>
                <c:pt idx="1348">
                  <c:v>0.36205903829925501</c:v>
                </c:pt>
                <c:pt idx="1349">
                  <c:v>0.798352402163929</c:v>
                </c:pt>
                <c:pt idx="1350">
                  <c:v>2.4563874659286271</c:v>
                </c:pt>
                <c:pt idx="1351">
                  <c:v>0.853424585893516</c:v>
                </c:pt>
                <c:pt idx="1352">
                  <c:v>3.3266747858266399</c:v>
                </c:pt>
                <c:pt idx="1353">
                  <c:v>0.58110453218712499</c:v>
                </c:pt>
                <c:pt idx="1354">
                  <c:v>0.14837472199618401</c:v>
                </c:pt>
                <c:pt idx="1355">
                  <c:v>3.5743265766070301E-2</c:v>
                </c:pt>
                <c:pt idx="1356">
                  <c:v>0.45897426685255999</c:v>
                </c:pt>
                <c:pt idx="1357">
                  <c:v>4.0820112347084998E-2</c:v>
                </c:pt>
                <c:pt idx="1358">
                  <c:v>0.28929809925640199</c:v>
                </c:pt>
                <c:pt idx="1359">
                  <c:v>0.87493444999801195</c:v>
                </c:pt>
                <c:pt idx="1360">
                  <c:v>0.70948392047308495</c:v>
                </c:pt>
                <c:pt idx="1361">
                  <c:v>1.557276335267159</c:v>
                </c:pt>
                <c:pt idx="1362">
                  <c:v>3.468494854205892</c:v>
                </c:pt>
                <c:pt idx="1363">
                  <c:v>4.2059113329079301E-2</c:v>
                </c:pt>
                <c:pt idx="1364">
                  <c:v>3.7755539258704629</c:v>
                </c:pt>
                <c:pt idx="1365">
                  <c:v>1.2986019258817549</c:v>
                </c:pt>
                <c:pt idx="1366">
                  <c:v>4.5996833281093802E-2</c:v>
                </c:pt>
                <c:pt idx="1367">
                  <c:v>0.136401432693321</c:v>
                </c:pt>
                <c:pt idx="1368">
                  <c:v>1.213637348697564</c:v>
                </c:pt>
                <c:pt idx="1369">
                  <c:v>3.0386655471112901E-2</c:v>
                </c:pt>
                <c:pt idx="1370">
                  <c:v>0.28443624315085098</c:v>
                </c:pt>
                <c:pt idx="1371">
                  <c:v>8.7936539223150298E-2</c:v>
                </c:pt>
                <c:pt idx="1372">
                  <c:v>3.430180356800868</c:v>
                </c:pt>
                <c:pt idx="1373">
                  <c:v>0.58187465341378097</c:v>
                </c:pt>
                <c:pt idx="1374">
                  <c:v>0.25873675153848302</c:v>
                </c:pt>
                <c:pt idx="1375">
                  <c:v>2.4036476449653361</c:v>
                </c:pt>
                <c:pt idx="1376">
                  <c:v>0.56997229095433899</c:v>
                </c:pt>
                <c:pt idx="1377">
                  <c:v>0.42923061135972601</c:v>
                </c:pt>
                <c:pt idx="1378">
                  <c:v>1.3421583253703111</c:v>
                </c:pt>
                <c:pt idx="1379">
                  <c:v>0.87393561872172498</c:v>
                </c:pt>
                <c:pt idx="1380">
                  <c:v>1.523265223569922</c:v>
                </c:pt>
                <c:pt idx="1381">
                  <c:v>1.5485604904795081</c:v>
                </c:pt>
                <c:pt idx="1382">
                  <c:v>0.746486677528719</c:v>
                </c:pt>
                <c:pt idx="1383">
                  <c:v>2.9869846241719271</c:v>
                </c:pt>
                <c:pt idx="1384">
                  <c:v>0.41821539085419401</c:v>
                </c:pt>
                <c:pt idx="1385">
                  <c:v>0.83727389373901395</c:v>
                </c:pt>
                <c:pt idx="1386">
                  <c:v>0.84003148770125102</c:v>
                </c:pt>
                <c:pt idx="1387">
                  <c:v>7.0113130665530293E-2</c:v>
                </c:pt>
                <c:pt idx="1388">
                  <c:v>1.083602029500734</c:v>
                </c:pt>
                <c:pt idx="1389">
                  <c:v>0.69258371932569096</c:v>
                </c:pt>
                <c:pt idx="1390">
                  <c:v>0.14647032311917599</c:v>
                </c:pt>
                <c:pt idx="1391">
                  <c:v>4.4964302576096076</c:v>
                </c:pt>
                <c:pt idx="1392">
                  <c:v>1.460192306852836</c:v>
                </c:pt>
                <c:pt idx="1393">
                  <c:v>0.69333901942896603</c:v>
                </c:pt>
                <c:pt idx="1394">
                  <c:v>0.98153512284109901</c:v>
                </c:pt>
                <c:pt idx="1395">
                  <c:v>1.4600230171710999</c:v>
                </c:pt>
                <c:pt idx="1396">
                  <c:v>0.21617852091148701</c:v>
                </c:pt>
                <c:pt idx="1397">
                  <c:v>6.45453466725847E-2</c:v>
                </c:pt>
                <c:pt idx="1398">
                  <c:v>1.460192308748685</c:v>
                </c:pt>
                <c:pt idx="1399">
                  <c:v>0.84928256857954498</c:v>
                </c:pt>
                <c:pt idx="1400">
                  <c:v>3.9142199311613703E-2</c:v>
                </c:pt>
                <c:pt idx="1401">
                  <c:v>3.7717408750526503E-2</c:v>
                </c:pt>
                <c:pt idx="1402">
                  <c:v>3.041220397433825</c:v>
                </c:pt>
                <c:pt idx="1403">
                  <c:v>1.2689983868454591</c:v>
                </c:pt>
                <c:pt idx="1404">
                  <c:v>0.20580246631783999</c:v>
                </c:pt>
                <c:pt idx="1405">
                  <c:v>0.90994466467713797</c:v>
                </c:pt>
                <c:pt idx="1406">
                  <c:v>5.5330539269454901E-2</c:v>
                </c:pt>
                <c:pt idx="1407">
                  <c:v>4.6359574208302397E-2</c:v>
                </c:pt>
                <c:pt idx="1408">
                  <c:v>0.30546914862410701</c:v>
                </c:pt>
                <c:pt idx="1409">
                  <c:v>0.52394415814471196</c:v>
                </c:pt>
                <c:pt idx="1410">
                  <c:v>0.190911927280247</c:v>
                </c:pt>
                <c:pt idx="1411">
                  <c:v>2.2229716211608022</c:v>
                </c:pt>
                <c:pt idx="1412">
                  <c:v>0.82101589880112102</c:v>
                </c:pt>
                <c:pt idx="1413">
                  <c:v>0.72152100290066501</c:v>
                </c:pt>
                <c:pt idx="1414">
                  <c:v>0.71478071548217803</c:v>
                </c:pt>
                <c:pt idx="1415">
                  <c:v>0.57682542288396299</c:v>
                </c:pt>
                <c:pt idx="1416">
                  <c:v>1.0248303123829601</c:v>
                </c:pt>
                <c:pt idx="1417">
                  <c:v>1.2811284675708661</c:v>
                </c:pt>
                <c:pt idx="1418">
                  <c:v>0.87086382434436405</c:v>
                </c:pt>
                <c:pt idx="1419">
                  <c:v>7.9871051668874996E-2</c:v>
                </c:pt>
                <c:pt idx="1420">
                  <c:v>0.81796205501443597</c:v>
                </c:pt>
                <c:pt idx="1421">
                  <c:v>0.15725156848649999</c:v>
                </c:pt>
                <c:pt idx="1422">
                  <c:v>1.0312669437392341</c:v>
                </c:pt>
                <c:pt idx="1423">
                  <c:v>1.399824365921837</c:v>
                </c:pt>
                <c:pt idx="1424">
                  <c:v>1.33299813431907</c:v>
                </c:pt>
                <c:pt idx="1425">
                  <c:v>0.36422619544499402</c:v>
                </c:pt>
                <c:pt idx="1426">
                  <c:v>1.3420561258452941</c:v>
                </c:pt>
                <c:pt idx="1427">
                  <c:v>0.14646513993636801</c:v>
                </c:pt>
                <c:pt idx="1428">
                  <c:v>9.8133766884898097E-2</c:v>
                </c:pt>
                <c:pt idx="1429">
                  <c:v>0.89931924276441999</c:v>
                </c:pt>
                <c:pt idx="1430">
                  <c:v>0.84532177247658502</c:v>
                </c:pt>
                <c:pt idx="1431">
                  <c:v>0.35377557058540998</c:v>
                </c:pt>
                <c:pt idx="1432">
                  <c:v>4.0182672268774901E-2</c:v>
                </c:pt>
                <c:pt idx="1433">
                  <c:v>0.30535766791165497</c:v>
                </c:pt>
                <c:pt idx="1434">
                  <c:v>1.400467806310828</c:v>
                </c:pt>
                <c:pt idx="1435">
                  <c:v>0.58120360696915696</c:v>
                </c:pt>
                <c:pt idx="1436">
                  <c:v>9.9313332741959854</c:v>
                </c:pt>
                <c:pt idx="1437">
                  <c:v>0.929919339729946</c:v>
                </c:pt>
                <c:pt idx="1438">
                  <c:v>7.6245196206511406E-2</c:v>
                </c:pt>
                <c:pt idx="1439">
                  <c:v>0.52503616503875905</c:v>
                </c:pt>
                <c:pt idx="1440">
                  <c:v>0.142920989041003</c:v>
                </c:pt>
                <c:pt idx="1441">
                  <c:v>0.85842218794608904</c:v>
                </c:pt>
                <c:pt idx="1442">
                  <c:v>2.8890571842092561</c:v>
                </c:pt>
                <c:pt idx="1443">
                  <c:v>0.124611513530359</c:v>
                </c:pt>
                <c:pt idx="1444">
                  <c:v>0.69637549515720598</c:v>
                </c:pt>
                <c:pt idx="1445">
                  <c:v>7.1483491628151097E-2</c:v>
                </c:pt>
                <c:pt idx="1446">
                  <c:v>1.459523055026972</c:v>
                </c:pt>
                <c:pt idx="1447">
                  <c:v>0.14378536930871999</c:v>
                </c:pt>
                <c:pt idx="1448">
                  <c:v>0.661627676355663</c:v>
                </c:pt>
                <c:pt idx="1449">
                  <c:v>0.19822531935148699</c:v>
                </c:pt>
                <c:pt idx="1450">
                  <c:v>1.4531934915094591</c:v>
                </c:pt>
                <c:pt idx="1451">
                  <c:v>0.89446663727402898</c:v>
                </c:pt>
                <c:pt idx="1452">
                  <c:v>0.94335013839828596</c:v>
                </c:pt>
                <c:pt idx="1453">
                  <c:v>0.53387839299905004</c:v>
                </c:pt>
                <c:pt idx="1454">
                  <c:v>0.52341405707232502</c:v>
                </c:pt>
                <c:pt idx="1455">
                  <c:v>1.456933617359121</c:v>
                </c:pt>
                <c:pt idx="1456">
                  <c:v>1.4601874223701561</c:v>
                </c:pt>
                <c:pt idx="1457">
                  <c:v>0.33529089179000499</c:v>
                </c:pt>
                <c:pt idx="1458">
                  <c:v>0.54927972013219095</c:v>
                </c:pt>
                <c:pt idx="1459">
                  <c:v>3.2542187764980399E-2</c:v>
                </c:pt>
                <c:pt idx="1460">
                  <c:v>0.80542245322668005</c:v>
                </c:pt>
                <c:pt idx="1461">
                  <c:v>0.70699341675632998</c:v>
                </c:pt>
                <c:pt idx="1462">
                  <c:v>1.412348087385537</c:v>
                </c:pt>
                <c:pt idx="1463">
                  <c:v>3.2577273494619541</c:v>
                </c:pt>
                <c:pt idx="1464">
                  <c:v>0.50952354892142404</c:v>
                </c:pt>
                <c:pt idx="1465">
                  <c:v>0.37106668255847403</c:v>
                </c:pt>
                <c:pt idx="1466">
                  <c:v>0.47343999515189</c:v>
                </c:pt>
                <c:pt idx="1467">
                  <c:v>0.38733903573394302</c:v>
                </c:pt>
                <c:pt idx="1468">
                  <c:v>1.101688909390762</c:v>
                </c:pt>
                <c:pt idx="1469">
                  <c:v>5.5218115808369897E-2</c:v>
                </c:pt>
                <c:pt idx="1470">
                  <c:v>0.98761787904642095</c:v>
                </c:pt>
                <c:pt idx="1471">
                  <c:v>3.8768554318415201E-2</c:v>
                </c:pt>
                <c:pt idx="1472">
                  <c:v>2.4164912836346902E-2</c:v>
                </c:pt>
                <c:pt idx="1473">
                  <c:v>1.0717741124199101</c:v>
                </c:pt>
                <c:pt idx="1474">
                  <c:v>0.94998120116178997</c:v>
                </c:pt>
                <c:pt idx="1475">
                  <c:v>0.98016744606440098</c:v>
                </c:pt>
                <c:pt idx="1476">
                  <c:v>0.74220612314821</c:v>
                </c:pt>
                <c:pt idx="1477">
                  <c:v>1.6815831138595629</c:v>
                </c:pt>
                <c:pt idx="1478">
                  <c:v>2.3857381163190179</c:v>
                </c:pt>
                <c:pt idx="1479">
                  <c:v>0.159018223286095</c:v>
                </c:pt>
                <c:pt idx="1480">
                  <c:v>0.76531085922535402</c:v>
                </c:pt>
                <c:pt idx="1481">
                  <c:v>9.7018608318426694E-2</c:v>
                </c:pt>
                <c:pt idx="1482">
                  <c:v>0.26309550114060898</c:v>
                </c:pt>
                <c:pt idx="1483">
                  <c:v>1.2122282497212531</c:v>
                </c:pt>
                <c:pt idx="1484">
                  <c:v>2.5876304072222451</c:v>
                </c:pt>
                <c:pt idx="1485">
                  <c:v>0.21955006226617699</c:v>
                </c:pt>
                <c:pt idx="1486">
                  <c:v>0.38964483883213602</c:v>
                </c:pt>
                <c:pt idx="1487">
                  <c:v>4.4330060733098801E-2</c:v>
                </c:pt>
                <c:pt idx="1488">
                  <c:v>0.73096086723635401</c:v>
                </c:pt>
                <c:pt idx="1489">
                  <c:v>0.46582806757778</c:v>
                </c:pt>
                <c:pt idx="1490">
                  <c:v>4.3609089540268202E-2</c:v>
                </c:pt>
                <c:pt idx="1491">
                  <c:v>0.19471548110848499</c:v>
                </c:pt>
                <c:pt idx="1492">
                  <c:v>1.56946364956401</c:v>
                </c:pt>
                <c:pt idx="1493">
                  <c:v>4.5666856557684694</c:v>
                </c:pt>
                <c:pt idx="1494">
                  <c:v>0.23829256263830101</c:v>
                </c:pt>
                <c:pt idx="1495">
                  <c:v>0.118039781455697</c:v>
                </c:pt>
                <c:pt idx="1496">
                  <c:v>0.95199606538858705</c:v>
                </c:pt>
                <c:pt idx="1497">
                  <c:v>0.50040985590077103</c:v>
                </c:pt>
                <c:pt idx="1498">
                  <c:v>0.76774610068315097</c:v>
                </c:pt>
                <c:pt idx="1499">
                  <c:v>0.54557341226824096</c:v>
                </c:pt>
                <c:pt idx="1500">
                  <c:v>3.0599072120655908</c:v>
                </c:pt>
                <c:pt idx="1501">
                  <c:v>0.48918939419045798</c:v>
                </c:pt>
                <c:pt idx="1502">
                  <c:v>1.3495457774268811</c:v>
                </c:pt>
                <c:pt idx="1503">
                  <c:v>8.3965798843321005E-2</c:v>
                </c:pt>
                <c:pt idx="1504">
                  <c:v>4.4330060733098801E-2</c:v>
                </c:pt>
                <c:pt idx="1505">
                  <c:v>0.377768577469136</c:v>
                </c:pt>
                <c:pt idx="1506">
                  <c:v>0.37891979657950797</c:v>
                </c:pt>
                <c:pt idx="1507">
                  <c:v>0.69286425918878503</c:v>
                </c:pt>
                <c:pt idx="1508">
                  <c:v>1.306464217343744</c:v>
                </c:pt>
                <c:pt idx="1509">
                  <c:v>0.83134169753922105</c:v>
                </c:pt>
                <c:pt idx="1510">
                  <c:v>0.36166529849074502</c:v>
                </c:pt>
                <c:pt idx="1511">
                  <c:v>0.42580979996748097</c:v>
                </c:pt>
                <c:pt idx="1512">
                  <c:v>4.2582703628867902E-2</c:v>
                </c:pt>
                <c:pt idx="1513">
                  <c:v>0.93199259293761405</c:v>
                </c:pt>
                <c:pt idx="1514">
                  <c:v>0.123984989051836</c:v>
                </c:pt>
                <c:pt idx="1515">
                  <c:v>0.43770328817059001</c:v>
                </c:pt>
                <c:pt idx="1516">
                  <c:v>0.60828527079193695</c:v>
                </c:pt>
                <c:pt idx="1517">
                  <c:v>1.697418785291241</c:v>
                </c:pt>
                <c:pt idx="1518">
                  <c:v>3.2285683467279301E-2</c:v>
                </c:pt>
                <c:pt idx="1519">
                  <c:v>0.32177520443962898</c:v>
                </c:pt>
                <c:pt idx="1520">
                  <c:v>6.3651552712747306E-2</c:v>
                </c:pt>
                <c:pt idx="1521">
                  <c:v>6.0106788075087299E-2</c:v>
                </c:pt>
                <c:pt idx="1522">
                  <c:v>0.31050780575549602</c:v>
                </c:pt>
                <c:pt idx="1523">
                  <c:v>3.9474841575301012</c:v>
                </c:pt>
                <c:pt idx="1524">
                  <c:v>2.8292892890073982</c:v>
                </c:pt>
                <c:pt idx="1525">
                  <c:v>0.409539972584611</c:v>
                </c:pt>
                <c:pt idx="1526">
                  <c:v>0.17068329668735499</c:v>
                </c:pt>
                <c:pt idx="1527">
                  <c:v>0.26011764456411601</c:v>
                </c:pt>
                <c:pt idx="1528">
                  <c:v>0.49360858506844202</c:v>
                </c:pt>
                <c:pt idx="1529">
                  <c:v>4.1239064950696902E-2</c:v>
                </c:pt>
                <c:pt idx="1530">
                  <c:v>0.71622596272218098</c:v>
                </c:pt>
                <c:pt idx="1531">
                  <c:v>3.8742086761238498E-2</c:v>
                </c:pt>
                <c:pt idx="1532">
                  <c:v>1.2387467243763171</c:v>
                </c:pt>
                <c:pt idx="1533">
                  <c:v>2.582859293301047</c:v>
                </c:pt>
                <c:pt idx="1534">
                  <c:v>2.5534378968571398</c:v>
                </c:pt>
                <c:pt idx="1535">
                  <c:v>0.93135623234609299</c:v>
                </c:pt>
                <c:pt idx="1536">
                  <c:v>0.17950196552655601</c:v>
                </c:pt>
                <c:pt idx="1537">
                  <c:v>0.26052606259556399</c:v>
                </c:pt>
                <c:pt idx="1538">
                  <c:v>0.66450216966188203</c:v>
                </c:pt>
                <c:pt idx="1539">
                  <c:v>4.1908291121378758</c:v>
                </c:pt>
                <c:pt idx="1540">
                  <c:v>4.1940945272172243</c:v>
                </c:pt>
                <c:pt idx="1541">
                  <c:v>4.5404190909763402</c:v>
                </c:pt>
                <c:pt idx="1542">
                  <c:v>0.86040787451281997</c:v>
                </c:pt>
                <c:pt idx="1543">
                  <c:v>0.75257577659490105</c:v>
                </c:pt>
                <c:pt idx="1544">
                  <c:v>0.92250959571858204</c:v>
                </c:pt>
                <c:pt idx="1545">
                  <c:v>0.20993329864841401</c:v>
                </c:pt>
                <c:pt idx="1546">
                  <c:v>0.77077773638428904</c:v>
                </c:pt>
                <c:pt idx="1547">
                  <c:v>1.381685084764912</c:v>
                </c:pt>
                <c:pt idx="1548">
                  <c:v>0.19549158339415701</c:v>
                </c:pt>
                <c:pt idx="1549">
                  <c:v>1.4600659383529411</c:v>
                </c:pt>
                <c:pt idx="1550">
                  <c:v>0.454149489776144</c:v>
                </c:pt>
                <c:pt idx="1551">
                  <c:v>0.51810716798298895</c:v>
                </c:pt>
                <c:pt idx="1552">
                  <c:v>1.4601877600312141</c:v>
                </c:pt>
                <c:pt idx="1553">
                  <c:v>0.89446720930550006</c:v>
                </c:pt>
                <c:pt idx="1554">
                  <c:v>0.25349310806007602</c:v>
                </c:pt>
                <c:pt idx="1555">
                  <c:v>0.13680763313963901</c:v>
                </c:pt>
                <c:pt idx="1556">
                  <c:v>5.2847922798122803E-2</c:v>
                </c:pt>
                <c:pt idx="1557">
                  <c:v>0.27709929310548498</c:v>
                </c:pt>
                <c:pt idx="1558">
                  <c:v>0.85653618889693295</c:v>
                </c:pt>
                <c:pt idx="1559">
                  <c:v>1.707660766763148</c:v>
                </c:pt>
                <c:pt idx="1560">
                  <c:v>7.9466581527330896E-2</c:v>
                </c:pt>
                <c:pt idx="1561">
                  <c:v>0.43731606370125697</c:v>
                </c:pt>
                <c:pt idx="1562">
                  <c:v>0.64274335100138502</c:v>
                </c:pt>
                <c:pt idx="1563">
                  <c:v>1.6508497990317861</c:v>
                </c:pt>
                <c:pt idx="1564">
                  <c:v>0.73028144659400196</c:v>
                </c:pt>
                <c:pt idx="1565">
                  <c:v>0.54144549536822695</c:v>
                </c:pt>
                <c:pt idx="1566">
                  <c:v>0.33175109457479601</c:v>
                </c:pt>
                <c:pt idx="1567">
                  <c:v>0.74021323847063603</c:v>
                </c:pt>
                <c:pt idx="1568">
                  <c:v>1.46019230195584</c:v>
                </c:pt>
                <c:pt idx="1569">
                  <c:v>0.65232651342621895</c:v>
                </c:pt>
                <c:pt idx="1570">
                  <c:v>8.3992530361278406E-2</c:v>
                </c:pt>
                <c:pt idx="1571">
                  <c:v>0.24114604798331399</c:v>
                </c:pt>
                <c:pt idx="1572">
                  <c:v>9.3990891007272301E-2</c:v>
                </c:pt>
                <c:pt idx="1573">
                  <c:v>0.28590679349556902</c:v>
                </c:pt>
                <c:pt idx="1574">
                  <c:v>0.20593225101050699</c:v>
                </c:pt>
                <c:pt idx="1575">
                  <c:v>3.574982790618487</c:v>
                </c:pt>
                <c:pt idx="1576">
                  <c:v>0.91212181973490303</c:v>
                </c:pt>
                <c:pt idx="1577">
                  <c:v>0.84572610022191597</c:v>
                </c:pt>
                <c:pt idx="1578">
                  <c:v>0.70377818153884797</c:v>
                </c:pt>
                <c:pt idx="1579">
                  <c:v>1.4601028728972101</c:v>
                </c:pt>
                <c:pt idx="1580">
                  <c:v>0.116728954887315</c:v>
                </c:pt>
                <c:pt idx="1581">
                  <c:v>0.12101627779907401</c:v>
                </c:pt>
                <c:pt idx="1582">
                  <c:v>0.382468075091493</c:v>
                </c:pt>
                <c:pt idx="1583">
                  <c:v>0.433860961513652</c:v>
                </c:pt>
                <c:pt idx="1584">
                  <c:v>0.58856978197291598</c:v>
                </c:pt>
                <c:pt idx="1585">
                  <c:v>0.47391289787775498</c:v>
                </c:pt>
                <c:pt idx="1586">
                  <c:v>0.89213793701788902</c:v>
                </c:pt>
                <c:pt idx="1587">
                  <c:v>8.7458583986670696E-2</c:v>
                </c:pt>
                <c:pt idx="1588">
                  <c:v>1.204792265900712</c:v>
                </c:pt>
                <c:pt idx="1589">
                  <c:v>1.4601921960545501</c:v>
                </c:pt>
                <c:pt idx="1590">
                  <c:v>1.1768357562414069</c:v>
                </c:pt>
                <c:pt idx="1591">
                  <c:v>0.226447598645169</c:v>
                </c:pt>
                <c:pt idx="1592">
                  <c:v>3.552197031466755</c:v>
                </c:pt>
                <c:pt idx="1593">
                  <c:v>0.12597356789817801</c:v>
                </c:pt>
                <c:pt idx="1594">
                  <c:v>0.68191840710941698</c:v>
                </c:pt>
                <c:pt idx="1595">
                  <c:v>2.3695908919724848</c:v>
                </c:pt>
                <c:pt idx="1596">
                  <c:v>1.460192308750492</c:v>
                </c:pt>
                <c:pt idx="1597">
                  <c:v>0.97446939960652601</c:v>
                </c:pt>
                <c:pt idx="1598">
                  <c:v>0.52645293419413497</c:v>
                </c:pt>
                <c:pt idx="1599">
                  <c:v>0.19564848939447299</c:v>
                </c:pt>
                <c:pt idx="1600">
                  <c:v>3.9401956448468431</c:v>
                </c:pt>
                <c:pt idx="1601">
                  <c:v>0.76489181791440697</c:v>
                </c:pt>
                <c:pt idx="1602">
                  <c:v>1.0210083206289911</c:v>
                </c:pt>
                <c:pt idx="1603">
                  <c:v>0.44620982363332201</c:v>
                </c:pt>
                <c:pt idx="1604">
                  <c:v>1.6555054448486299</c:v>
                </c:pt>
                <c:pt idx="1605">
                  <c:v>8.9020671764417997E-2</c:v>
                </c:pt>
                <c:pt idx="1606">
                  <c:v>2.7375623443138428</c:v>
                </c:pt>
                <c:pt idx="1607">
                  <c:v>3.636633988464935</c:v>
                </c:pt>
                <c:pt idx="1608">
                  <c:v>1.6153726303689859</c:v>
                </c:pt>
                <c:pt idx="1609">
                  <c:v>0.85640447253753504</c:v>
                </c:pt>
                <c:pt idx="1610">
                  <c:v>1.112538788434879</c:v>
                </c:pt>
                <c:pt idx="1611">
                  <c:v>1.1551112736303799</c:v>
                </c:pt>
                <c:pt idx="1612">
                  <c:v>0.56421097963200495</c:v>
                </c:pt>
                <c:pt idx="1613">
                  <c:v>9.8312271198171097E-2</c:v>
                </c:pt>
                <c:pt idx="1614">
                  <c:v>4.8318135916641518</c:v>
                </c:pt>
                <c:pt idx="1615">
                  <c:v>0.33519373727578899</c:v>
                </c:pt>
                <c:pt idx="1616">
                  <c:v>0.80742026239313303</c:v>
                </c:pt>
                <c:pt idx="1617">
                  <c:v>1.460192300110011</c:v>
                </c:pt>
                <c:pt idx="1618">
                  <c:v>0.18927606779794101</c:v>
                </c:pt>
                <c:pt idx="1619">
                  <c:v>4.9609768470564398E-2</c:v>
                </c:pt>
                <c:pt idx="1620">
                  <c:v>6.9666893577828903E-2</c:v>
                </c:pt>
                <c:pt idx="1621">
                  <c:v>0.93245508920293396</c:v>
                </c:pt>
                <c:pt idx="1622">
                  <c:v>3.154299776373426</c:v>
                </c:pt>
                <c:pt idx="1623">
                  <c:v>4.0430686854486497</c:v>
                </c:pt>
                <c:pt idx="1624">
                  <c:v>0.82239485653145905</c:v>
                </c:pt>
                <c:pt idx="1625">
                  <c:v>4.0892844393350396</c:v>
                </c:pt>
                <c:pt idx="1626">
                  <c:v>3.0349525084722089</c:v>
                </c:pt>
                <c:pt idx="1627">
                  <c:v>0.473922522521044</c:v>
                </c:pt>
                <c:pt idx="1628">
                  <c:v>0.928502117912688</c:v>
                </c:pt>
                <c:pt idx="1629">
                  <c:v>1.6174552916547309</c:v>
                </c:pt>
                <c:pt idx="1630">
                  <c:v>2.9948130035395031</c:v>
                </c:pt>
                <c:pt idx="1631">
                  <c:v>0.245650352681617</c:v>
                </c:pt>
                <c:pt idx="1632">
                  <c:v>1.3112514703613201</c:v>
                </c:pt>
                <c:pt idx="1633">
                  <c:v>2.115689207534202</c:v>
                </c:pt>
                <c:pt idx="1634">
                  <c:v>0.67147013891007301</c:v>
                </c:pt>
                <c:pt idx="1635">
                  <c:v>3.1898955714031701E-2</c:v>
                </c:pt>
                <c:pt idx="1636">
                  <c:v>4.8745814726729501E-2</c:v>
                </c:pt>
                <c:pt idx="1637">
                  <c:v>0.18774124486457799</c:v>
                </c:pt>
                <c:pt idx="1638">
                  <c:v>2.7878832214582201</c:v>
                </c:pt>
                <c:pt idx="1639">
                  <c:v>0.82496175029507801</c:v>
                </c:pt>
                <c:pt idx="1640">
                  <c:v>0.230982790473997</c:v>
                </c:pt>
                <c:pt idx="1641">
                  <c:v>3.1406485414993399E-2</c:v>
                </c:pt>
                <c:pt idx="1642">
                  <c:v>0.281580456415224</c:v>
                </c:pt>
                <c:pt idx="1643">
                  <c:v>0.99413572434567499</c:v>
                </c:pt>
                <c:pt idx="1644">
                  <c:v>6.1962082303917034</c:v>
                </c:pt>
                <c:pt idx="1645">
                  <c:v>1.460192308743169</c:v>
                </c:pt>
                <c:pt idx="1646">
                  <c:v>9.7905095248327398E-2</c:v>
                </c:pt>
                <c:pt idx="1647">
                  <c:v>9.5611685093929602E-2</c:v>
                </c:pt>
                <c:pt idx="1648">
                  <c:v>0.18854490520428699</c:v>
                </c:pt>
                <c:pt idx="1649">
                  <c:v>4.4329116637412662</c:v>
                </c:pt>
                <c:pt idx="1650">
                  <c:v>0.69951408716530705</c:v>
                </c:pt>
                <c:pt idx="1651">
                  <c:v>0.65809184394087195</c:v>
                </c:pt>
                <c:pt idx="1652">
                  <c:v>0.99682791538971904</c:v>
                </c:pt>
                <c:pt idx="1653">
                  <c:v>0.66534158044520497</c:v>
                </c:pt>
                <c:pt idx="1654">
                  <c:v>3.7959349380749661</c:v>
                </c:pt>
                <c:pt idx="1655">
                  <c:v>0.40196579043352099</c:v>
                </c:pt>
                <c:pt idx="1656">
                  <c:v>0.938784268708728</c:v>
                </c:pt>
                <c:pt idx="1657">
                  <c:v>1.0776691422578939</c:v>
                </c:pt>
                <c:pt idx="1658">
                  <c:v>0.56718519361485498</c:v>
                </c:pt>
                <c:pt idx="1659">
                  <c:v>0.175461770669989</c:v>
                </c:pt>
                <c:pt idx="1660">
                  <c:v>0.94523255515465598</c:v>
                </c:pt>
                <c:pt idx="1661">
                  <c:v>0.17542552359319399</c:v>
                </c:pt>
                <c:pt idx="1662">
                  <c:v>0.81490029043965995</c:v>
                </c:pt>
                <c:pt idx="1663">
                  <c:v>0.86149188008141997</c:v>
                </c:pt>
                <c:pt idx="1664">
                  <c:v>0.171025821821947</c:v>
                </c:pt>
                <c:pt idx="1665">
                  <c:v>3.8792734252270103E-2</c:v>
                </c:pt>
                <c:pt idx="1666">
                  <c:v>0.32530868406791102</c:v>
                </c:pt>
                <c:pt idx="1667">
                  <c:v>0.36620391437958799</c:v>
                </c:pt>
                <c:pt idx="1668">
                  <c:v>0.286887987970323</c:v>
                </c:pt>
                <c:pt idx="1669">
                  <c:v>0.80402630934421304</c:v>
                </c:pt>
                <c:pt idx="1670">
                  <c:v>0.62396700858866005</c:v>
                </c:pt>
                <c:pt idx="1671">
                  <c:v>1.31271808774633</c:v>
                </c:pt>
                <c:pt idx="1672">
                  <c:v>0.91555938190081598</c:v>
                </c:pt>
                <c:pt idx="1673">
                  <c:v>0.68832480414636099</c:v>
                </c:pt>
                <c:pt idx="1674">
                  <c:v>0.48035624280999401</c:v>
                </c:pt>
                <c:pt idx="1675">
                  <c:v>0.240515016327529</c:v>
                </c:pt>
                <c:pt idx="1676">
                  <c:v>1.4601923086990141</c:v>
                </c:pt>
                <c:pt idx="1677">
                  <c:v>1.1433153700113541</c:v>
                </c:pt>
                <c:pt idx="1678">
                  <c:v>0.33651823728519897</c:v>
                </c:pt>
                <c:pt idx="1679">
                  <c:v>0.61161292922731902</c:v>
                </c:pt>
                <c:pt idx="1680">
                  <c:v>0.24833008335227399</c:v>
                </c:pt>
                <c:pt idx="1681">
                  <c:v>0.50239128308708203</c:v>
                </c:pt>
                <c:pt idx="1682">
                  <c:v>4.1268177199143802E-2</c:v>
                </c:pt>
                <c:pt idx="1683">
                  <c:v>0.64307968378325697</c:v>
                </c:pt>
                <c:pt idx="1684">
                  <c:v>0.85930159595227096</c:v>
                </c:pt>
                <c:pt idx="1685">
                  <c:v>2.6251547757135429</c:v>
                </c:pt>
                <c:pt idx="1686">
                  <c:v>0.19451222101179499</c:v>
                </c:pt>
                <c:pt idx="1687">
                  <c:v>0.40211648199453698</c:v>
                </c:pt>
                <c:pt idx="1688">
                  <c:v>0.595632334892221</c:v>
                </c:pt>
                <c:pt idx="1689">
                  <c:v>4.0427457799874276</c:v>
                </c:pt>
                <c:pt idx="1690">
                  <c:v>2.3529943525668808</c:v>
                </c:pt>
                <c:pt idx="1691">
                  <c:v>1.596484185489166</c:v>
                </c:pt>
                <c:pt idx="1692">
                  <c:v>1.59614034525982</c:v>
                </c:pt>
                <c:pt idx="1693">
                  <c:v>2.8986192385484131</c:v>
                </c:pt>
                <c:pt idx="1694">
                  <c:v>2.7409315664625802</c:v>
                </c:pt>
                <c:pt idx="1695">
                  <c:v>8.6114047567053195E-2</c:v>
                </c:pt>
                <c:pt idx="1696">
                  <c:v>1.9010755159442261</c:v>
                </c:pt>
                <c:pt idx="1697">
                  <c:v>3.8729223274020202E-2</c:v>
                </c:pt>
                <c:pt idx="1698">
                  <c:v>2.4999813760344099E-2</c:v>
                </c:pt>
                <c:pt idx="1699">
                  <c:v>5.5155868082726003E-2</c:v>
                </c:pt>
                <c:pt idx="1700">
                  <c:v>0.101323002265009</c:v>
                </c:pt>
                <c:pt idx="1701">
                  <c:v>1.460192257246631</c:v>
                </c:pt>
                <c:pt idx="1702">
                  <c:v>0.53373221744331001</c:v>
                </c:pt>
                <c:pt idx="1703">
                  <c:v>0.200428419451045</c:v>
                </c:pt>
                <c:pt idx="1704">
                  <c:v>1.756232156995942</c:v>
                </c:pt>
                <c:pt idx="1705">
                  <c:v>1.0114858065811121</c:v>
                </c:pt>
                <c:pt idx="1706">
                  <c:v>9.3741754643778194E-2</c:v>
                </c:pt>
                <c:pt idx="1707">
                  <c:v>8.2378875101567203E-2</c:v>
                </c:pt>
                <c:pt idx="1708">
                  <c:v>1.4318277504260939</c:v>
                </c:pt>
                <c:pt idx="1709">
                  <c:v>1.0829860467049319</c:v>
                </c:pt>
                <c:pt idx="1710">
                  <c:v>4.2610948310029102E-2</c:v>
                </c:pt>
                <c:pt idx="1711">
                  <c:v>0.99370519932853396</c:v>
                </c:pt>
                <c:pt idx="1712">
                  <c:v>7.2804880811181999E-2</c:v>
                </c:pt>
                <c:pt idx="1713">
                  <c:v>0.19338252854757099</c:v>
                </c:pt>
                <c:pt idx="1714">
                  <c:v>0.72442308535761302</c:v>
                </c:pt>
                <c:pt idx="1715">
                  <c:v>3.442705114321948</c:v>
                </c:pt>
                <c:pt idx="1716">
                  <c:v>2.171351736199711</c:v>
                </c:pt>
                <c:pt idx="1717">
                  <c:v>4.3187502968908102E-2</c:v>
                </c:pt>
                <c:pt idx="1718">
                  <c:v>0.43252547966114102</c:v>
                </c:pt>
                <c:pt idx="1719">
                  <c:v>1.076021402864711</c:v>
                </c:pt>
                <c:pt idx="1720">
                  <c:v>0.32066108785707698</c:v>
                </c:pt>
                <c:pt idx="1721">
                  <c:v>0.75638323421484299</c:v>
                </c:pt>
                <c:pt idx="1722">
                  <c:v>0.87298454665073599</c:v>
                </c:pt>
                <c:pt idx="1723">
                  <c:v>2.5680738979458488</c:v>
                </c:pt>
                <c:pt idx="1724">
                  <c:v>2.0254242276251051</c:v>
                </c:pt>
                <c:pt idx="1725">
                  <c:v>2.630752528396239</c:v>
                </c:pt>
                <c:pt idx="1726">
                  <c:v>0.88576876806866001</c:v>
                </c:pt>
                <c:pt idx="1727">
                  <c:v>0.81501892110118501</c:v>
                </c:pt>
                <c:pt idx="1728">
                  <c:v>1.5270534616471041</c:v>
                </c:pt>
                <c:pt idx="1729">
                  <c:v>0.71508203190094799</c:v>
                </c:pt>
                <c:pt idx="1730">
                  <c:v>3.1572996177335759</c:v>
                </c:pt>
                <c:pt idx="1731">
                  <c:v>4.9140759922784098E-2</c:v>
                </c:pt>
                <c:pt idx="1732">
                  <c:v>0.114618484189529</c:v>
                </c:pt>
                <c:pt idx="1733">
                  <c:v>0.61020766238853497</c:v>
                </c:pt>
                <c:pt idx="1734">
                  <c:v>1.2024463981096321</c:v>
                </c:pt>
                <c:pt idx="1735">
                  <c:v>2.7826427805865821</c:v>
                </c:pt>
                <c:pt idx="1736">
                  <c:v>0.77610206943627102</c:v>
                </c:pt>
                <c:pt idx="1737">
                  <c:v>3.9891175335902702E-2</c:v>
                </c:pt>
                <c:pt idx="1738">
                  <c:v>0.64700422177262595</c:v>
                </c:pt>
                <c:pt idx="1739">
                  <c:v>3.2222566524417919</c:v>
                </c:pt>
                <c:pt idx="1740">
                  <c:v>0.50568352073900502</c:v>
                </c:pt>
                <c:pt idx="1741">
                  <c:v>0.30724421178944</c:v>
                </c:pt>
                <c:pt idx="1742">
                  <c:v>0.70948012143446704</c:v>
                </c:pt>
                <c:pt idx="1743">
                  <c:v>0.22926013094093201</c:v>
                </c:pt>
                <c:pt idx="1744">
                  <c:v>3.440639255086321</c:v>
                </c:pt>
                <c:pt idx="1745">
                  <c:v>0.56527872142822799</c:v>
                </c:pt>
                <c:pt idx="1746">
                  <c:v>4.3677374601668646</c:v>
                </c:pt>
                <c:pt idx="1747">
                  <c:v>0.14225175619012101</c:v>
                </c:pt>
                <c:pt idx="1748">
                  <c:v>0.74718517604447199</c:v>
                </c:pt>
                <c:pt idx="1749">
                  <c:v>0.18766493227019701</c:v>
                </c:pt>
                <c:pt idx="1750">
                  <c:v>1.4601923087500339</c:v>
                </c:pt>
                <c:pt idx="1751">
                  <c:v>0.70310977338998204</c:v>
                </c:pt>
                <c:pt idx="1752">
                  <c:v>0.41372720437335703</c:v>
                </c:pt>
                <c:pt idx="1753">
                  <c:v>0.26724600466725901</c:v>
                </c:pt>
                <c:pt idx="1754">
                  <c:v>2.7601253997820838</c:v>
                </c:pt>
                <c:pt idx="1755">
                  <c:v>2.2437444912746471</c:v>
                </c:pt>
                <c:pt idx="1756">
                  <c:v>0.23276319502769799</c:v>
                </c:pt>
                <c:pt idx="1757">
                  <c:v>0.52261173654665305</c:v>
                </c:pt>
                <c:pt idx="1758">
                  <c:v>4.4026390928527198E-2</c:v>
                </c:pt>
                <c:pt idx="1759">
                  <c:v>0.64639832048902301</c:v>
                </c:pt>
                <c:pt idx="1760">
                  <c:v>0.13506299523653001</c:v>
                </c:pt>
                <c:pt idx="1761">
                  <c:v>0.45217276199682999</c:v>
                </c:pt>
                <c:pt idx="1762">
                  <c:v>0.816020220206786</c:v>
                </c:pt>
                <c:pt idx="1763">
                  <c:v>0.56229412556472302</c:v>
                </c:pt>
                <c:pt idx="1764">
                  <c:v>1.2869698244463901</c:v>
                </c:pt>
                <c:pt idx="1765">
                  <c:v>2.520383612199288</c:v>
                </c:pt>
                <c:pt idx="1766">
                  <c:v>0.169592089142302</c:v>
                </c:pt>
                <c:pt idx="1767">
                  <c:v>1.460138776695697</c:v>
                </c:pt>
                <c:pt idx="1768">
                  <c:v>1.4601923087510431</c:v>
                </c:pt>
                <c:pt idx="1769">
                  <c:v>0.169699089820573</c:v>
                </c:pt>
                <c:pt idx="1770">
                  <c:v>1.460192292124411</c:v>
                </c:pt>
                <c:pt idx="1771">
                  <c:v>1.5434441318061221</c:v>
                </c:pt>
                <c:pt idx="1772">
                  <c:v>1.46019225562275</c:v>
                </c:pt>
                <c:pt idx="1773">
                  <c:v>3.650104296966286</c:v>
                </c:pt>
                <c:pt idx="1774">
                  <c:v>0.110702146485213</c:v>
                </c:pt>
                <c:pt idx="1775">
                  <c:v>0.29871763831773002</c:v>
                </c:pt>
                <c:pt idx="1776">
                  <c:v>1.4598797847941161</c:v>
                </c:pt>
                <c:pt idx="1777">
                  <c:v>3.8789040860965102E-2</c:v>
                </c:pt>
                <c:pt idx="1778">
                  <c:v>0.28691938257139998</c:v>
                </c:pt>
                <c:pt idx="1779">
                  <c:v>0.15103046989681501</c:v>
                </c:pt>
                <c:pt idx="1780">
                  <c:v>0.169709852725213</c:v>
                </c:pt>
                <c:pt idx="1781">
                  <c:v>3.8926145198705603E-2</c:v>
                </c:pt>
                <c:pt idx="1782">
                  <c:v>3.8926318671400298E-2</c:v>
                </c:pt>
                <c:pt idx="1783">
                  <c:v>9.4886550238829803E-2</c:v>
                </c:pt>
                <c:pt idx="1784">
                  <c:v>1.75327873545193E-2</c:v>
                </c:pt>
                <c:pt idx="1785">
                  <c:v>0.66411452327906995</c:v>
                </c:pt>
                <c:pt idx="1786">
                  <c:v>7.4218071123993201E-2</c:v>
                </c:pt>
                <c:pt idx="1787">
                  <c:v>4.0546799510455864</c:v>
                </c:pt>
                <c:pt idx="1788">
                  <c:v>0.95199606538858705</c:v>
                </c:pt>
                <c:pt idx="1789">
                  <c:v>0.83680828510748495</c:v>
                </c:pt>
                <c:pt idx="1790">
                  <c:v>0.89361237865401399</c:v>
                </c:pt>
                <c:pt idx="1791">
                  <c:v>1.37390514117709</c:v>
                </c:pt>
                <c:pt idx="1792">
                  <c:v>0.15237469175857299</c:v>
                </c:pt>
                <c:pt idx="1793">
                  <c:v>3.176046235208577</c:v>
                </c:pt>
                <c:pt idx="1794">
                  <c:v>0.75613507056264795</c:v>
                </c:pt>
                <c:pt idx="1795">
                  <c:v>0.75690682046284297</c:v>
                </c:pt>
                <c:pt idx="1796">
                  <c:v>1.460183022629272</c:v>
                </c:pt>
                <c:pt idx="1797">
                  <c:v>0.19954271379256</c:v>
                </c:pt>
                <c:pt idx="1798">
                  <c:v>0.148133616342429</c:v>
                </c:pt>
                <c:pt idx="1799">
                  <c:v>0.74665428591324501</c:v>
                </c:pt>
                <c:pt idx="1800">
                  <c:v>0.95201378252303803</c:v>
                </c:pt>
                <c:pt idx="1801">
                  <c:v>1.7277000012493979</c:v>
                </c:pt>
                <c:pt idx="1802">
                  <c:v>0.91379740199424098</c:v>
                </c:pt>
                <c:pt idx="1803">
                  <c:v>1.355996665216604</c:v>
                </c:pt>
                <c:pt idx="1804">
                  <c:v>0.95198062825961904</c:v>
                </c:pt>
                <c:pt idx="1805">
                  <c:v>1.142095804324341</c:v>
                </c:pt>
                <c:pt idx="1806">
                  <c:v>0.37388661960205699</c:v>
                </c:pt>
                <c:pt idx="1807">
                  <c:v>0.84525886574294895</c:v>
                </c:pt>
                <c:pt idx="1808">
                  <c:v>7.6370299112184695E-2</c:v>
                </c:pt>
                <c:pt idx="1809">
                  <c:v>0.30575148754998399</c:v>
                </c:pt>
                <c:pt idx="1810">
                  <c:v>2.0054198945446231</c:v>
                </c:pt>
                <c:pt idx="1811">
                  <c:v>0.71165327998625505</c:v>
                </c:pt>
                <c:pt idx="1812">
                  <c:v>4.4301331398950534</c:v>
                </c:pt>
                <c:pt idx="1813">
                  <c:v>8.4310192444257357</c:v>
                </c:pt>
                <c:pt idx="1814">
                  <c:v>1.6605983768611281</c:v>
                </c:pt>
                <c:pt idx="1815">
                  <c:v>0.73591177824688503</c:v>
                </c:pt>
                <c:pt idx="1816">
                  <c:v>0.24546688922902701</c:v>
                </c:pt>
                <c:pt idx="1817">
                  <c:v>0.118502875494469</c:v>
                </c:pt>
                <c:pt idx="1818">
                  <c:v>0.20937302466486499</c:v>
                </c:pt>
                <c:pt idx="1819">
                  <c:v>0.95594293804369601</c:v>
                </c:pt>
                <c:pt idx="1820">
                  <c:v>0.73431158356283699</c:v>
                </c:pt>
                <c:pt idx="1821">
                  <c:v>0.22398280615306701</c:v>
                </c:pt>
                <c:pt idx="1822">
                  <c:v>2.8681613807467969</c:v>
                </c:pt>
                <c:pt idx="1823">
                  <c:v>0.57146049288840495</c:v>
                </c:pt>
                <c:pt idx="1824">
                  <c:v>0.59668795903160998</c:v>
                </c:pt>
                <c:pt idx="1825">
                  <c:v>1.460191535733051</c:v>
                </c:pt>
                <c:pt idx="1826">
                  <c:v>0.86555831511263503</c:v>
                </c:pt>
                <c:pt idx="1827">
                  <c:v>0.35836056988988702</c:v>
                </c:pt>
                <c:pt idx="1828">
                  <c:v>0.89510585552288302</c:v>
                </c:pt>
                <c:pt idx="1829">
                  <c:v>1.0507630569375921</c:v>
                </c:pt>
                <c:pt idx="1830">
                  <c:v>0.61772676080000299</c:v>
                </c:pt>
                <c:pt idx="1831">
                  <c:v>1.6293078545011359</c:v>
                </c:pt>
                <c:pt idx="1832">
                  <c:v>1.1133497640388279</c:v>
                </c:pt>
                <c:pt idx="1833">
                  <c:v>3.269466053202879</c:v>
                </c:pt>
                <c:pt idx="1834">
                  <c:v>3.8758097280330597E-2</c:v>
                </c:pt>
                <c:pt idx="1835">
                  <c:v>0.10429866085485601</c:v>
                </c:pt>
                <c:pt idx="1836">
                  <c:v>0.82504300392931595</c:v>
                </c:pt>
                <c:pt idx="1837">
                  <c:v>0.10467999004702901</c:v>
                </c:pt>
                <c:pt idx="1838">
                  <c:v>0.43282071460945798</c:v>
                </c:pt>
                <c:pt idx="1839">
                  <c:v>0.442220422664096</c:v>
                </c:pt>
                <c:pt idx="1840">
                  <c:v>0.88291113593758896</c:v>
                </c:pt>
                <c:pt idx="1841">
                  <c:v>0.39556058511928199</c:v>
                </c:pt>
                <c:pt idx="1842">
                  <c:v>0.31668915830070998</c:v>
                </c:pt>
                <c:pt idx="1843">
                  <c:v>0.86568524937592595</c:v>
                </c:pt>
                <c:pt idx="1844">
                  <c:v>1.137714311214552</c:v>
                </c:pt>
                <c:pt idx="1845">
                  <c:v>0.76741998930367805</c:v>
                </c:pt>
                <c:pt idx="1846">
                  <c:v>1.6723757478941079</c:v>
                </c:pt>
                <c:pt idx="1847">
                  <c:v>0.433083433973385</c:v>
                </c:pt>
                <c:pt idx="1848">
                  <c:v>2.9061964094588171</c:v>
                </c:pt>
                <c:pt idx="1849">
                  <c:v>1.092928596181524</c:v>
                </c:pt>
                <c:pt idx="1850">
                  <c:v>1.9025749344194729</c:v>
                </c:pt>
                <c:pt idx="1851">
                  <c:v>1.00075261499129</c:v>
                </c:pt>
                <c:pt idx="1852">
                  <c:v>0.84218436398510499</c:v>
                </c:pt>
                <c:pt idx="1853">
                  <c:v>1.7191088798570671</c:v>
                </c:pt>
                <c:pt idx="1854">
                  <c:v>0.84599052198642199</c:v>
                </c:pt>
                <c:pt idx="1855">
                  <c:v>0.11330220721138499</c:v>
                </c:pt>
                <c:pt idx="1856">
                  <c:v>3.8733130780169302E-2</c:v>
                </c:pt>
                <c:pt idx="1857">
                  <c:v>8.3473454385572493E-2</c:v>
                </c:pt>
                <c:pt idx="1858">
                  <c:v>5.3983377972435201E-2</c:v>
                </c:pt>
                <c:pt idx="1859">
                  <c:v>0.95490464803487896</c:v>
                </c:pt>
                <c:pt idx="1860">
                  <c:v>3.3005054315061111</c:v>
                </c:pt>
                <c:pt idx="1861">
                  <c:v>3.346716022493867</c:v>
                </c:pt>
                <c:pt idx="1862">
                  <c:v>0.21928289775492299</c:v>
                </c:pt>
                <c:pt idx="1863">
                  <c:v>1.382601527828756</c:v>
                </c:pt>
                <c:pt idx="1864">
                  <c:v>2.4246198167266688</c:v>
                </c:pt>
                <c:pt idx="1865">
                  <c:v>0.943095586523508</c:v>
                </c:pt>
                <c:pt idx="1866">
                  <c:v>0.109155115126005</c:v>
                </c:pt>
                <c:pt idx="1867">
                  <c:v>7.7784128117767096E-2</c:v>
                </c:pt>
                <c:pt idx="1868">
                  <c:v>0.94241068030342001</c:v>
                </c:pt>
                <c:pt idx="1869">
                  <c:v>3.7542741517017548</c:v>
                </c:pt>
                <c:pt idx="1870">
                  <c:v>1.406688702455176</c:v>
                </c:pt>
                <c:pt idx="1871">
                  <c:v>0.125668009842519</c:v>
                </c:pt>
                <c:pt idx="1872">
                  <c:v>1.316947949181412</c:v>
                </c:pt>
                <c:pt idx="1873">
                  <c:v>2.2381556813007322</c:v>
                </c:pt>
                <c:pt idx="1874">
                  <c:v>0.157816198818513</c:v>
                </c:pt>
                <c:pt idx="1875">
                  <c:v>1.4949802781351189</c:v>
                </c:pt>
                <c:pt idx="1876">
                  <c:v>3.33497112789009E-2</c:v>
                </c:pt>
                <c:pt idx="1877">
                  <c:v>0.87848780089330203</c:v>
                </c:pt>
                <c:pt idx="1878">
                  <c:v>8.3420589355012495E-2</c:v>
                </c:pt>
                <c:pt idx="1879">
                  <c:v>0.92630002527878197</c:v>
                </c:pt>
                <c:pt idx="1880">
                  <c:v>0.91084810383923198</c:v>
                </c:pt>
                <c:pt idx="1881">
                  <c:v>1.4601923064121169</c:v>
                </c:pt>
                <c:pt idx="1882">
                  <c:v>0.43597697731049101</c:v>
                </c:pt>
                <c:pt idx="1883">
                  <c:v>0.85537454839693605</c:v>
                </c:pt>
                <c:pt idx="1884">
                  <c:v>1.455454335832892</c:v>
                </c:pt>
                <c:pt idx="1885">
                  <c:v>1.460192295691743</c:v>
                </c:pt>
                <c:pt idx="1886">
                  <c:v>7.9041051863732503E-2</c:v>
                </c:pt>
                <c:pt idx="1887">
                  <c:v>0.26562787737289201</c:v>
                </c:pt>
                <c:pt idx="1888">
                  <c:v>0.95958855896292805</c:v>
                </c:pt>
                <c:pt idx="1889">
                  <c:v>0.28793406744830802</c:v>
                </c:pt>
                <c:pt idx="1890">
                  <c:v>0.70209247847723499</c:v>
                </c:pt>
                <c:pt idx="1891">
                  <c:v>0.36640356881514702</c:v>
                </c:pt>
                <c:pt idx="1892">
                  <c:v>0.39048565766061699</c:v>
                </c:pt>
                <c:pt idx="1893">
                  <c:v>1.460130007850313</c:v>
                </c:pt>
                <c:pt idx="1894">
                  <c:v>1.4488471964196961</c:v>
                </c:pt>
                <c:pt idx="1895">
                  <c:v>1.202587482989788</c:v>
                </c:pt>
                <c:pt idx="1896">
                  <c:v>0.18227417602700799</c:v>
                </c:pt>
                <c:pt idx="1897">
                  <c:v>0.32197445563089999</c:v>
                </c:pt>
                <c:pt idx="1898">
                  <c:v>0.87046988112953205</c:v>
                </c:pt>
                <c:pt idx="1899">
                  <c:v>0.78374295395420501</c:v>
                </c:pt>
                <c:pt idx="1900">
                  <c:v>0.95199606538858705</c:v>
                </c:pt>
                <c:pt idx="1901">
                  <c:v>8.0372098498486103E-2</c:v>
                </c:pt>
                <c:pt idx="1902">
                  <c:v>0.86884169914849796</c:v>
                </c:pt>
                <c:pt idx="1903">
                  <c:v>1.1545483334785449</c:v>
                </c:pt>
                <c:pt idx="1904">
                  <c:v>0.37437142502455201</c:v>
                </c:pt>
                <c:pt idx="1905">
                  <c:v>0.51311486995546096</c:v>
                </c:pt>
                <c:pt idx="1906">
                  <c:v>1.45192955335591</c:v>
                </c:pt>
                <c:pt idx="1907">
                  <c:v>0.81508744256516796</c:v>
                </c:pt>
                <c:pt idx="1908">
                  <c:v>0.123223115807682</c:v>
                </c:pt>
                <c:pt idx="1909">
                  <c:v>4.3040483941839E-2</c:v>
                </c:pt>
                <c:pt idx="1910">
                  <c:v>1.97312737457567E-2</c:v>
                </c:pt>
                <c:pt idx="1911">
                  <c:v>4.27183075578619E-2</c:v>
                </c:pt>
                <c:pt idx="1912">
                  <c:v>1.677282729808784</c:v>
                </c:pt>
                <c:pt idx="1913">
                  <c:v>0.91786795954504297</c:v>
                </c:pt>
                <c:pt idx="1914">
                  <c:v>0.10318804883957</c:v>
                </c:pt>
                <c:pt idx="1915">
                  <c:v>3.4770842257401798E-2</c:v>
                </c:pt>
                <c:pt idx="1916">
                  <c:v>1.822432706817086</c:v>
                </c:pt>
                <c:pt idx="1917">
                  <c:v>1.4601918984776801</c:v>
                </c:pt>
                <c:pt idx="1918">
                  <c:v>2.64656214016942E-2</c:v>
                </c:pt>
                <c:pt idx="1919">
                  <c:v>4.1740666763363798E-2</c:v>
                </c:pt>
                <c:pt idx="1920">
                  <c:v>0.94506309026631297</c:v>
                </c:pt>
                <c:pt idx="1921">
                  <c:v>0.16596353571649999</c:v>
                </c:pt>
                <c:pt idx="1922">
                  <c:v>0.21785177941651701</c:v>
                </c:pt>
                <c:pt idx="1923">
                  <c:v>0.46320070550540299</c:v>
                </c:pt>
                <c:pt idx="1924">
                  <c:v>0.108568269313204</c:v>
                </c:pt>
                <c:pt idx="1925">
                  <c:v>4.3749768054675099E-2</c:v>
                </c:pt>
                <c:pt idx="1926">
                  <c:v>0.13308924185572599</c:v>
                </c:pt>
                <c:pt idx="1927">
                  <c:v>5.2790923886614296</c:v>
                </c:pt>
                <c:pt idx="1928">
                  <c:v>0.26252250100316799</c:v>
                </c:pt>
                <c:pt idx="1929">
                  <c:v>2.0287294531581632</c:v>
                </c:pt>
                <c:pt idx="1930">
                  <c:v>3.9740994917229999</c:v>
                </c:pt>
                <c:pt idx="1931">
                  <c:v>0.123330736615509</c:v>
                </c:pt>
                <c:pt idx="1932">
                  <c:v>1.4601923087441919</c:v>
                </c:pt>
                <c:pt idx="1933">
                  <c:v>0.73002372765967505</c:v>
                </c:pt>
                <c:pt idx="1934">
                  <c:v>3.5464279530584282</c:v>
                </c:pt>
                <c:pt idx="1935">
                  <c:v>3.1178391584717362</c:v>
                </c:pt>
                <c:pt idx="1936">
                  <c:v>0.59772581041130801</c:v>
                </c:pt>
                <c:pt idx="1937">
                  <c:v>1.1661411681345579</c:v>
                </c:pt>
                <c:pt idx="1938">
                  <c:v>7.7304020511744049</c:v>
                </c:pt>
                <c:pt idx="1939">
                  <c:v>0.35818358443924397</c:v>
                </c:pt>
                <c:pt idx="1940">
                  <c:v>4.16865159818961E-2</c:v>
                </c:pt>
                <c:pt idx="1941">
                  <c:v>1.3631163726630739</c:v>
                </c:pt>
                <c:pt idx="1942">
                  <c:v>0.73665232282766802</c:v>
                </c:pt>
                <c:pt idx="1943">
                  <c:v>0.23723613682288</c:v>
                </c:pt>
                <c:pt idx="1944">
                  <c:v>1.47749731955375</c:v>
                </c:pt>
                <c:pt idx="1945">
                  <c:v>3.339275433609576</c:v>
                </c:pt>
                <c:pt idx="1946">
                  <c:v>3.8842874855978302E-2</c:v>
                </c:pt>
                <c:pt idx="1947">
                  <c:v>0.12139864034942401</c:v>
                </c:pt>
                <c:pt idx="1948">
                  <c:v>0.99361182557937799</c:v>
                </c:pt>
                <c:pt idx="1949">
                  <c:v>1.203996036580504</c:v>
                </c:pt>
                <c:pt idx="1950">
                  <c:v>3.1410386197622979</c:v>
                </c:pt>
                <c:pt idx="1951">
                  <c:v>0.92706826028281897</c:v>
                </c:pt>
                <c:pt idx="1952">
                  <c:v>1.102463395572304</c:v>
                </c:pt>
                <c:pt idx="1953">
                  <c:v>0.57881358179152198</c:v>
                </c:pt>
                <c:pt idx="1954">
                  <c:v>7.8672247326788597E-2</c:v>
                </c:pt>
                <c:pt idx="1955">
                  <c:v>0.89483945609710303</c:v>
                </c:pt>
                <c:pt idx="1956">
                  <c:v>1.221634039782538</c:v>
                </c:pt>
                <c:pt idx="1957">
                  <c:v>1.6622732368936599</c:v>
                </c:pt>
                <c:pt idx="1958">
                  <c:v>0.63040392263606004</c:v>
                </c:pt>
                <c:pt idx="1959">
                  <c:v>1.4601922982652991</c:v>
                </c:pt>
                <c:pt idx="1960">
                  <c:v>0.85434956213576696</c:v>
                </c:pt>
                <c:pt idx="1961">
                  <c:v>1.459779894799047</c:v>
                </c:pt>
                <c:pt idx="1962">
                  <c:v>0.64934527716304702</c:v>
                </c:pt>
                <c:pt idx="1963">
                  <c:v>0.69897174435256104</c:v>
                </c:pt>
                <c:pt idx="1964">
                  <c:v>1.460192308750921</c:v>
                </c:pt>
                <c:pt idx="1965">
                  <c:v>1.46019230873548</c:v>
                </c:pt>
                <c:pt idx="1966">
                  <c:v>0.70949570711972498</c:v>
                </c:pt>
                <c:pt idx="1967">
                  <c:v>1.381656797406418</c:v>
                </c:pt>
                <c:pt idx="1968">
                  <c:v>0.98693100306475301</c:v>
                </c:pt>
                <c:pt idx="1969">
                  <c:v>0.630087132113332</c:v>
                </c:pt>
                <c:pt idx="1970">
                  <c:v>1.4601879222883209</c:v>
                </c:pt>
                <c:pt idx="1971">
                  <c:v>0.43656821778862898</c:v>
                </c:pt>
                <c:pt idx="1972">
                  <c:v>0.25191069644060399</c:v>
                </c:pt>
                <c:pt idx="1973">
                  <c:v>0.48571617354082097</c:v>
                </c:pt>
                <c:pt idx="1974">
                  <c:v>0.92442148130912305</c:v>
                </c:pt>
                <c:pt idx="1975">
                  <c:v>1.8859625511596809</c:v>
                </c:pt>
                <c:pt idx="1976">
                  <c:v>0.174184044893891</c:v>
                </c:pt>
                <c:pt idx="1977">
                  <c:v>0.93379600288639197</c:v>
                </c:pt>
                <c:pt idx="1978">
                  <c:v>0.79749869429240405</c:v>
                </c:pt>
                <c:pt idx="1979">
                  <c:v>3.80696841859978E-2</c:v>
                </c:pt>
                <c:pt idx="1980">
                  <c:v>1.1852016741909071</c:v>
                </c:pt>
                <c:pt idx="1981">
                  <c:v>0.25714313237658298</c:v>
                </c:pt>
                <c:pt idx="1982">
                  <c:v>4.39113824632692E-2</c:v>
                </c:pt>
                <c:pt idx="1983">
                  <c:v>2.1376720947335022</c:v>
                </c:pt>
                <c:pt idx="1984">
                  <c:v>1.54815848481841</c:v>
                </c:pt>
                <c:pt idx="1985">
                  <c:v>1.4460132297556101</c:v>
                </c:pt>
                <c:pt idx="1986">
                  <c:v>0.22985067584320401</c:v>
                </c:pt>
                <c:pt idx="1987">
                  <c:v>2.850538221934785</c:v>
                </c:pt>
                <c:pt idx="1988">
                  <c:v>3.6792714301896103E-2</c:v>
                </c:pt>
                <c:pt idx="1989">
                  <c:v>1.599705349951636</c:v>
                </c:pt>
                <c:pt idx="1990">
                  <c:v>0.41585032001664901</c:v>
                </c:pt>
                <c:pt idx="1991">
                  <c:v>3.7417151058780698E-2</c:v>
                </c:pt>
                <c:pt idx="1992">
                  <c:v>0.23952671017081401</c:v>
                </c:pt>
                <c:pt idx="1993">
                  <c:v>1.5603054681734401</c:v>
                </c:pt>
                <c:pt idx="1994">
                  <c:v>0.50807362392669198</c:v>
                </c:pt>
                <c:pt idx="1995">
                  <c:v>0.884231738720066</c:v>
                </c:pt>
                <c:pt idx="1996">
                  <c:v>0.92512001638997998</c:v>
                </c:pt>
                <c:pt idx="1997">
                  <c:v>0.94254058506259497</c:v>
                </c:pt>
                <c:pt idx="1998">
                  <c:v>3.0437240177313081</c:v>
                </c:pt>
                <c:pt idx="1999">
                  <c:v>0.681636186019412</c:v>
                </c:pt>
                <c:pt idx="2000">
                  <c:v>0.82928565048875502</c:v>
                </c:pt>
                <c:pt idx="2001">
                  <c:v>0.105758926648954</c:v>
                </c:pt>
                <c:pt idx="2002">
                  <c:v>0.80893169042853497</c:v>
                </c:pt>
                <c:pt idx="2003">
                  <c:v>0.62388349706443003</c:v>
                </c:pt>
                <c:pt idx="2004">
                  <c:v>0.17032535009398</c:v>
                </c:pt>
                <c:pt idx="2005">
                  <c:v>0.30075906329715602</c:v>
                </c:pt>
                <c:pt idx="2006">
                  <c:v>3.2157201961945298E-2</c:v>
                </c:pt>
                <c:pt idx="2007">
                  <c:v>0.31833802902927999</c:v>
                </c:pt>
                <c:pt idx="2008">
                  <c:v>9.4544067655047304E-2</c:v>
                </c:pt>
                <c:pt idx="2009">
                  <c:v>3.585065069209858</c:v>
                </c:pt>
                <c:pt idx="2010">
                  <c:v>0.52235486253060603</c:v>
                </c:pt>
                <c:pt idx="2011">
                  <c:v>0.90005963733545402</c:v>
                </c:pt>
                <c:pt idx="2012">
                  <c:v>0.33656400838682998</c:v>
                </c:pt>
                <c:pt idx="2013">
                  <c:v>0.27462577962405399</c:v>
                </c:pt>
                <c:pt idx="2014">
                  <c:v>9.5524499293789103E-2</c:v>
                </c:pt>
                <c:pt idx="2015">
                  <c:v>0.28269670734438501</c:v>
                </c:pt>
                <c:pt idx="2016">
                  <c:v>0.114411878062586</c:v>
                </c:pt>
                <c:pt idx="2017">
                  <c:v>1.4586928522505711</c:v>
                </c:pt>
                <c:pt idx="2018">
                  <c:v>0.38831817005529101</c:v>
                </c:pt>
                <c:pt idx="2019">
                  <c:v>0.65809184394087195</c:v>
                </c:pt>
                <c:pt idx="2020">
                  <c:v>0.54675510074728195</c:v>
                </c:pt>
                <c:pt idx="2021">
                  <c:v>0.59730457727039699</c:v>
                </c:pt>
                <c:pt idx="2022">
                  <c:v>0.37672242835592801</c:v>
                </c:pt>
                <c:pt idx="2023">
                  <c:v>7.6477588039828903E-2</c:v>
                </c:pt>
                <c:pt idx="2024">
                  <c:v>3.3835040829117598E-2</c:v>
                </c:pt>
                <c:pt idx="2025">
                  <c:v>3.8913247372911348</c:v>
                </c:pt>
                <c:pt idx="2026">
                  <c:v>0.19030792200447</c:v>
                </c:pt>
                <c:pt idx="2027">
                  <c:v>0.57259873066266698</c:v>
                </c:pt>
                <c:pt idx="2028">
                  <c:v>0.80159143865635996</c:v>
                </c:pt>
                <c:pt idx="2029">
                  <c:v>0.70605526612194403</c:v>
                </c:pt>
                <c:pt idx="2030">
                  <c:v>0.86270985950139301</c:v>
                </c:pt>
                <c:pt idx="2031">
                  <c:v>0.49268676399850297</c:v>
                </c:pt>
                <c:pt idx="2032">
                  <c:v>9.7082339488213903E-2</c:v>
                </c:pt>
                <c:pt idx="2033">
                  <c:v>4.3993326192665501E-2</c:v>
                </c:pt>
                <c:pt idx="2034">
                  <c:v>1.1841800084263581</c:v>
                </c:pt>
                <c:pt idx="2035">
                  <c:v>8.93484012945088E-2</c:v>
                </c:pt>
                <c:pt idx="2036">
                  <c:v>0.29374604562384399</c:v>
                </c:pt>
                <c:pt idx="2037">
                  <c:v>0.134877267605158</c:v>
                </c:pt>
                <c:pt idx="2038">
                  <c:v>2.1367424397944492</c:v>
                </c:pt>
                <c:pt idx="2039">
                  <c:v>1.4214033036637901</c:v>
                </c:pt>
                <c:pt idx="2040">
                  <c:v>1.1655379534413</c:v>
                </c:pt>
                <c:pt idx="2041">
                  <c:v>2.1446911514472671</c:v>
                </c:pt>
                <c:pt idx="2042">
                  <c:v>1.291084080341327</c:v>
                </c:pt>
                <c:pt idx="2043">
                  <c:v>0.26296085093108601</c:v>
                </c:pt>
                <c:pt idx="2044">
                  <c:v>0.50057641233627703</c:v>
                </c:pt>
                <c:pt idx="2045">
                  <c:v>0.41742190709458898</c:v>
                </c:pt>
                <c:pt idx="2046">
                  <c:v>0.162668424265837</c:v>
                </c:pt>
                <c:pt idx="2047">
                  <c:v>9.7200254033379202E-2</c:v>
                </c:pt>
                <c:pt idx="2048">
                  <c:v>0.22766297427412999</c:v>
                </c:pt>
                <c:pt idx="2049">
                  <c:v>0.38501376906218698</c:v>
                </c:pt>
                <c:pt idx="2050">
                  <c:v>3.7536094315373997E-2</c:v>
                </c:pt>
                <c:pt idx="2051">
                  <c:v>0.41218558520630799</c:v>
                </c:pt>
                <c:pt idx="2052">
                  <c:v>1.229977070120569</c:v>
                </c:pt>
                <c:pt idx="2053">
                  <c:v>2.2526696486334452</c:v>
                </c:pt>
                <c:pt idx="2054">
                  <c:v>1.074913773667487</c:v>
                </c:pt>
                <c:pt idx="2055">
                  <c:v>5.8848436325555101E-2</c:v>
                </c:pt>
                <c:pt idx="2056">
                  <c:v>3.8788089173891399E-2</c:v>
                </c:pt>
                <c:pt idx="2057">
                  <c:v>3.2640553804731041</c:v>
                </c:pt>
                <c:pt idx="2058">
                  <c:v>4.0627768068772101E-2</c:v>
                </c:pt>
                <c:pt idx="2059">
                  <c:v>4.9921855638662499E-2</c:v>
                </c:pt>
                <c:pt idx="2060">
                  <c:v>0.26763494309664798</c:v>
                </c:pt>
                <c:pt idx="2061">
                  <c:v>0.45698825990170699</c:v>
                </c:pt>
                <c:pt idx="2062">
                  <c:v>0.22349197088421599</c:v>
                </c:pt>
                <c:pt idx="2063">
                  <c:v>3.462882810314706</c:v>
                </c:pt>
                <c:pt idx="2064">
                  <c:v>0.96556039192779097</c:v>
                </c:pt>
                <c:pt idx="2065">
                  <c:v>3.1355990853043199E-2</c:v>
                </c:pt>
                <c:pt idx="2066">
                  <c:v>0.61251271103461902</c:v>
                </c:pt>
                <c:pt idx="2067">
                  <c:v>0.39758711588659901</c:v>
                </c:pt>
                <c:pt idx="2068">
                  <c:v>0.767668014958374</c:v>
                </c:pt>
                <c:pt idx="2069">
                  <c:v>0.840721666665176</c:v>
                </c:pt>
                <c:pt idx="2070">
                  <c:v>1.8354400572747349</c:v>
                </c:pt>
                <c:pt idx="2071">
                  <c:v>4.2205043874556489</c:v>
                </c:pt>
                <c:pt idx="2072">
                  <c:v>3.5732997380202018</c:v>
                </c:pt>
                <c:pt idx="2073">
                  <c:v>2.7600382768167022</c:v>
                </c:pt>
                <c:pt idx="2074">
                  <c:v>1.679707047329515</c:v>
                </c:pt>
                <c:pt idx="2075">
                  <c:v>2.574798489101517</c:v>
                </c:pt>
                <c:pt idx="2076">
                  <c:v>0.47178015368450399</c:v>
                </c:pt>
                <c:pt idx="2077">
                  <c:v>0.62811257422651401</c:v>
                </c:pt>
                <c:pt idx="2078">
                  <c:v>0.27253250040351901</c:v>
                </c:pt>
                <c:pt idx="2079">
                  <c:v>0.28308278966126699</c:v>
                </c:pt>
                <c:pt idx="2080">
                  <c:v>9.6549063777212896E-2</c:v>
                </c:pt>
                <c:pt idx="2081">
                  <c:v>0.30654794436848698</c:v>
                </c:pt>
                <c:pt idx="2082">
                  <c:v>0.42428549405386501</c:v>
                </c:pt>
                <c:pt idx="2083">
                  <c:v>4.3576046385944298E-2</c:v>
                </c:pt>
                <c:pt idx="2084">
                  <c:v>0.75839336914739797</c:v>
                </c:pt>
                <c:pt idx="2085">
                  <c:v>3.8707117941610601E-2</c:v>
                </c:pt>
                <c:pt idx="2086">
                  <c:v>1.918773912051752</c:v>
                </c:pt>
                <c:pt idx="2087">
                  <c:v>1.265493702830923</c:v>
                </c:pt>
                <c:pt idx="2088">
                  <c:v>0.88187717040680902</c:v>
                </c:pt>
                <c:pt idx="2089">
                  <c:v>1.4606870026569241</c:v>
                </c:pt>
                <c:pt idx="2090">
                  <c:v>1.0767733705320179</c:v>
                </c:pt>
                <c:pt idx="2091">
                  <c:v>9.4444980620994198E-2</c:v>
                </c:pt>
                <c:pt idx="2092">
                  <c:v>0.27074423701102002</c:v>
                </c:pt>
                <c:pt idx="2093">
                  <c:v>3.5467263086225782</c:v>
                </c:pt>
                <c:pt idx="2094">
                  <c:v>1.2382259302139771</c:v>
                </c:pt>
                <c:pt idx="2095">
                  <c:v>0.27315498167643198</c:v>
                </c:pt>
                <c:pt idx="2096">
                  <c:v>0.69013057207203599</c:v>
                </c:pt>
                <c:pt idx="2097">
                  <c:v>3.85647954589734E-2</c:v>
                </c:pt>
                <c:pt idx="2098">
                  <c:v>0.998193491859801</c:v>
                </c:pt>
                <c:pt idx="2099">
                  <c:v>6.3959737883604095E-2</c:v>
                </c:pt>
                <c:pt idx="2100">
                  <c:v>0.17778461391337899</c:v>
                </c:pt>
                <c:pt idx="2101">
                  <c:v>0.21590929718282501</c:v>
                </c:pt>
                <c:pt idx="2102">
                  <c:v>0.39919320864179803</c:v>
                </c:pt>
                <c:pt idx="2103">
                  <c:v>0.42836379628454602</c:v>
                </c:pt>
                <c:pt idx="2104">
                  <c:v>3.8823537865945897E-2</c:v>
                </c:pt>
                <c:pt idx="2105">
                  <c:v>3.7770883007224199E-2</c:v>
                </c:pt>
                <c:pt idx="2106">
                  <c:v>3.8555632662853702E-2</c:v>
                </c:pt>
                <c:pt idx="2107">
                  <c:v>6.6771432428506999E-2</c:v>
                </c:pt>
                <c:pt idx="2108">
                  <c:v>1.109531174587211</c:v>
                </c:pt>
                <c:pt idx="2109">
                  <c:v>0.52460735483710297</c:v>
                </c:pt>
                <c:pt idx="2110">
                  <c:v>0.137779459486953</c:v>
                </c:pt>
                <c:pt idx="2111">
                  <c:v>0.87360196755487396</c:v>
                </c:pt>
                <c:pt idx="2112">
                  <c:v>9.1498567845824705E-2</c:v>
                </c:pt>
                <c:pt idx="2113">
                  <c:v>8.6863537733196397E-2</c:v>
                </c:pt>
                <c:pt idx="2114">
                  <c:v>0.39729818066724498</c:v>
                </c:pt>
                <c:pt idx="2115">
                  <c:v>0.85082187511426499</c:v>
                </c:pt>
                <c:pt idx="2116">
                  <c:v>0.60211313414596002</c:v>
                </c:pt>
                <c:pt idx="2117">
                  <c:v>0.198443567252826</c:v>
                </c:pt>
                <c:pt idx="2118">
                  <c:v>1.5597980887330241</c:v>
                </c:pt>
                <c:pt idx="2119">
                  <c:v>0.23088000795840999</c:v>
                </c:pt>
                <c:pt idx="2120">
                  <c:v>0.75453625354626497</c:v>
                </c:pt>
                <c:pt idx="2121">
                  <c:v>0.11657997455565999</c:v>
                </c:pt>
                <c:pt idx="2122">
                  <c:v>0.23001687277760999</c:v>
                </c:pt>
                <c:pt idx="2123">
                  <c:v>0.23484180953087</c:v>
                </c:pt>
                <c:pt idx="2124">
                  <c:v>0.67127987608772699</c:v>
                </c:pt>
                <c:pt idx="2125">
                  <c:v>0.45233627935190301</c:v>
                </c:pt>
                <c:pt idx="2126">
                  <c:v>2.5962330433463472</c:v>
                </c:pt>
                <c:pt idx="2127">
                  <c:v>0.462302713711507</c:v>
                </c:pt>
                <c:pt idx="2128">
                  <c:v>0.34523286874514802</c:v>
                </c:pt>
                <c:pt idx="2129">
                  <c:v>1.261646773652761</c:v>
                </c:pt>
                <c:pt idx="2130">
                  <c:v>1.7641039389247899</c:v>
                </c:pt>
                <c:pt idx="2131">
                  <c:v>1.743152091998357</c:v>
                </c:pt>
                <c:pt idx="2132">
                  <c:v>9.6281267005600996E-2</c:v>
                </c:pt>
                <c:pt idx="2133">
                  <c:v>0.57073677289300595</c:v>
                </c:pt>
                <c:pt idx="2134">
                  <c:v>0.57073677289300595</c:v>
                </c:pt>
                <c:pt idx="2135">
                  <c:v>0.88909251059474803</c:v>
                </c:pt>
                <c:pt idx="2136">
                  <c:v>5.1254973048884898E-2</c:v>
                </c:pt>
                <c:pt idx="2137">
                  <c:v>0.63400996049179603</c:v>
                </c:pt>
                <c:pt idx="2138">
                  <c:v>0.815682859381471</c:v>
                </c:pt>
                <c:pt idx="2139">
                  <c:v>2.8369209785738461</c:v>
                </c:pt>
                <c:pt idx="2140">
                  <c:v>0.243073838946292</c:v>
                </c:pt>
                <c:pt idx="2141">
                  <c:v>0.85025352642056096</c:v>
                </c:pt>
                <c:pt idx="2142">
                  <c:v>7.5593989601011602E-2</c:v>
                </c:pt>
                <c:pt idx="2143">
                  <c:v>1.8692131894255211</c:v>
                </c:pt>
                <c:pt idx="2144">
                  <c:v>0.66595948618738898</c:v>
                </c:pt>
                <c:pt idx="2145">
                  <c:v>1.942707017572155</c:v>
                </c:pt>
                <c:pt idx="2146">
                  <c:v>0.28011756075892003</c:v>
                </c:pt>
                <c:pt idx="2147">
                  <c:v>0.17324413448870901</c:v>
                </c:pt>
                <c:pt idx="2148">
                  <c:v>0.15273635142884501</c:v>
                </c:pt>
                <c:pt idx="2149">
                  <c:v>0.55443205406365703</c:v>
                </c:pt>
                <c:pt idx="2150">
                  <c:v>0.21528752842933099</c:v>
                </c:pt>
                <c:pt idx="2151">
                  <c:v>3.9617305231542379</c:v>
                </c:pt>
                <c:pt idx="2152">
                  <c:v>0.50083252987245896</c:v>
                </c:pt>
                <c:pt idx="2153">
                  <c:v>0.124498152229246</c:v>
                </c:pt>
                <c:pt idx="2154">
                  <c:v>1.459376940198331</c:v>
                </c:pt>
                <c:pt idx="2155">
                  <c:v>0.695206477576646</c:v>
                </c:pt>
                <c:pt idx="2156">
                  <c:v>0.26137180331124499</c:v>
                </c:pt>
                <c:pt idx="2157">
                  <c:v>0.87790117159305603</c:v>
                </c:pt>
                <c:pt idx="2158">
                  <c:v>0.40281943743945298</c:v>
                </c:pt>
                <c:pt idx="2159">
                  <c:v>0.93476239342924405</c:v>
                </c:pt>
                <c:pt idx="2160">
                  <c:v>0.254306751115153</c:v>
                </c:pt>
                <c:pt idx="2161">
                  <c:v>9.3143354653063004E-2</c:v>
                </c:pt>
                <c:pt idx="2162">
                  <c:v>1.07054451713623</c:v>
                </c:pt>
                <c:pt idx="2163">
                  <c:v>2.124807639731765</c:v>
                </c:pt>
                <c:pt idx="2164">
                  <c:v>3.27845979259516</c:v>
                </c:pt>
                <c:pt idx="2165">
                  <c:v>0.81091143174283498</c:v>
                </c:pt>
                <c:pt idx="2166">
                  <c:v>0.52175915398650896</c:v>
                </c:pt>
                <c:pt idx="2167">
                  <c:v>0.147025208876852</c:v>
                </c:pt>
                <c:pt idx="2168">
                  <c:v>0.42910136020332601</c:v>
                </c:pt>
                <c:pt idx="2169">
                  <c:v>2.598233861450868</c:v>
                </c:pt>
                <c:pt idx="2170">
                  <c:v>0.20993329864841401</c:v>
                </c:pt>
                <c:pt idx="2171">
                  <c:v>8.9953127591327606E-2</c:v>
                </c:pt>
                <c:pt idx="2172">
                  <c:v>3.7755539258704629</c:v>
                </c:pt>
                <c:pt idx="2173">
                  <c:v>1.1234831093363</c:v>
                </c:pt>
                <c:pt idx="2174">
                  <c:v>0.44762964644904202</c:v>
                </c:pt>
                <c:pt idx="2175">
                  <c:v>1.531419074215616</c:v>
                </c:pt>
                <c:pt idx="2176">
                  <c:v>3.6693860533135201</c:v>
                </c:pt>
                <c:pt idx="2177">
                  <c:v>1.0557168872159011</c:v>
                </c:pt>
                <c:pt idx="2178">
                  <c:v>0.65068566586323495</c:v>
                </c:pt>
                <c:pt idx="2179">
                  <c:v>0.82367376335894704</c:v>
                </c:pt>
                <c:pt idx="2180">
                  <c:v>6.0285065033663002E-2</c:v>
                </c:pt>
                <c:pt idx="2181">
                  <c:v>0.80003884241238798</c:v>
                </c:pt>
                <c:pt idx="2182">
                  <c:v>0.25366336690910402</c:v>
                </c:pt>
                <c:pt idx="2183">
                  <c:v>8.0955591378369496E-2</c:v>
                </c:pt>
                <c:pt idx="2184">
                  <c:v>8.2609276279866806E-2</c:v>
                </c:pt>
                <c:pt idx="2185">
                  <c:v>2.1163512572068348</c:v>
                </c:pt>
                <c:pt idx="2186">
                  <c:v>0.27091109084043302</c:v>
                </c:pt>
                <c:pt idx="2187">
                  <c:v>0.149435097296122</c:v>
                </c:pt>
                <c:pt idx="2188">
                  <c:v>1.1831700759720749</c:v>
                </c:pt>
                <c:pt idx="2189">
                  <c:v>0.120800378852063</c:v>
                </c:pt>
                <c:pt idx="2190">
                  <c:v>0.118183593754022</c:v>
                </c:pt>
                <c:pt idx="2191">
                  <c:v>0.30678131414887</c:v>
                </c:pt>
                <c:pt idx="2192">
                  <c:v>9.7412562517710799E-2</c:v>
                </c:pt>
                <c:pt idx="2193">
                  <c:v>1.049895167541554</c:v>
                </c:pt>
                <c:pt idx="2194">
                  <c:v>0.81421786653740003</c:v>
                </c:pt>
                <c:pt idx="2195">
                  <c:v>0.642128675762349</c:v>
                </c:pt>
                <c:pt idx="2196">
                  <c:v>0.64213495440090795</c:v>
                </c:pt>
                <c:pt idx="2197">
                  <c:v>1.6354756561180639</c:v>
                </c:pt>
                <c:pt idx="2198">
                  <c:v>0.61173766352715198</c:v>
                </c:pt>
                <c:pt idx="2199">
                  <c:v>0.56838960989111098</c:v>
                </c:pt>
                <c:pt idx="2200">
                  <c:v>8.9253828647824399E-2</c:v>
                </c:pt>
                <c:pt idx="2201">
                  <c:v>0.26213905165089801</c:v>
                </c:pt>
                <c:pt idx="2202">
                  <c:v>0.561476849574021</c:v>
                </c:pt>
                <c:pt idx="2203">
                  <c:v>0.27519035103088202</c:v>
                </c:pt>
                <c:pt idx="2204">
                  <c:v>0.66742335050871104</c:v>
                </c:pt>
                <c:pt idx="2205">
                  <c:v>0.17478959738858699</c:v>
                </c:pt>
                <c:pt idx="2206">
                  <c:v>1.415695257326383</c:v>
                </c:pt>
                <c:pt idx="2207">
                  <c:v>6.3140724178453705E-2</c:v>
                </c:pt>
                <c:pt idx="2208">
                  <c:v>6.19831242312417E-2</c:v>
                </c:pt>
                <c:pt idx="2209">
                  <c:v>0.105364511526847</c:v>
                </c:pt>
                <c:pt idx="2210">
                  <c:v>2.3457632509395911</c:v>
                </c:pt>
                <c:pt idx="2211">
                  <c:v>0.71624412577864605</c:v>
                </c:pt>
                <c:pt idx="2212">
                  <c:v>0.82323349959888303</c:v>
                </c:pt>
                <c:pt idx="2213">
                  <c:v>0.25377859623378701</c:v>
                </c:pt>
                <c:pt idx="2214">
                  <c:v>0.87423906281866004</c:v>
                </c:pt>
                <c:pt idx="2215">
                  <c:v>0.53559389724830897</c:v>
                </c:pt>
                <c:pt idx="2216">
                  <c:v>5.7696658360427797E-2</c:v>
                </c:pt>
                <c:pt idx="2217">
                  <c:v>7.45850604846756E-2</c:v>
                </c:pt>
                <c:pt idx="2218">
                  <c:v>2.3457632509395911</c:v>
                </c:pt>
                <c:pt idx="2219">
                  <c:v>0.105204768331851</c:v>
                </c:pt>
                <c:pt idx="2220">
                  <c:v>0.101344961926395</c:v>
                </c:pt>
                <c:pt idx="2221">
                  <c:v>1.2122438697263269</c:v>
                </c:pt>
                <c:pt idx="2222">
                  <c:v>0.321704332019147</c:v>
                </c:pt>
                <c:pt idx="2223">
                  <c:v>0.57298453378403602</c:v>
                </c:pt>
                <c:pt idx="2224">
                  <c:v>0.90155455203808499</c:v>
                </c:pt>
                <c:pt idx="2225">
                  <c:v>0.81491000491459098</c:v>
                </c:pt>
                <c:pt idx="2226">
                  <c:v>0.351640912473691</c:v>
                </c:pt>
                <c:pt idx="2227">
                  <c:v>0.80816482115226995</c:v>
                </c:pt>
                <c:pt idx="2228">
                  <c:v>0.24026925112001399</c:v>
                </c:pt>
                <c:pt idx="2229">
                  <c:v>0.78557905152446506</c:v>
                </c:pt>
                <c:pt idx="2230">
                  <c:v>0.17324653790733499</c:v>
                </c:pt>
                <c:pt idx="2231">
                  <c:v>0.105090357059059</c:v>
                </c:pt>
                <c:pt idx="2232">
                  <c:v>0.304773143769344</c:v>
                </c:pt>
                <c:pt idx="2233">
                  <c:v>0.34534553265671902</c:v>
                </c:pt>
                <c:pt idx="2234">
                  <c:v>1.085754864263742</c:v>
                </c:pt>
                <c:pt idx="2235">
                  <c:v>0.70518038688971596</c:v>
                </c:pt>
                <c:pt idx="2236">
                  <c:v>0.552717721139804</c:v>
                </c:pt>
                <c:pt idx="2237">
                  <c:v>0.231117217401408</c:v>
                </c:pt>
                <c:pt idx="2238">
                  <c:v>0.64794612818433595</c:v>
                </c:pt>
                <c:pt idx="2239">
                  <c:v>3.1494314105826003E-2</c:v>
                </c:pt>
                <c:pt idx="2240">
                  <c:v>0.44841490471878598</c:v>
                </c:pt>
                <c:pt idx="2241">
                  <c:v>0.13257536664295699</c:v>
                </c:pt>
                <c:pt idx="2242">
                  <c:v>0.74475013340470897</c:v>
                </c:pt>
                <c:pt idx="2243">
                  <c:v>0.13023487230962999</c:v>
                </c:pt>
                <c:pt idx="2244">
                  <c:v>0.23883084346582201</c:v>
                </c:pt>
                <c:pt idx="2245">
                  <c:v>0.66932440475022803</c:v>
                </c:pt>
                <c:pt idx="2246">
                  <c:v>0.63530572419194198</c:v>
                </c:pt>
                <c:pt idx="2247">
                  <c:v>0.17577473407625099</c:v>
                </c:pt>
                <c:pt idx="2248">
                  <c:v>2.02811116893192E-2</c:v>
                </c:pt>
                <c:pt idx="2249">
                  <c:v>0.19293124055951799</c:v>
                </c:pt>
                <c:pt idx="2250">
                  <c:v>0.84077062441230399</c:v>
                </c:pt>
                <c:pt idx="2251">
                  <c:v>0.366761390246506</c:v>
                </c:pt>
                <c:pt idx="2252">
                  <c:v>0.110843897660898</c:v>
                </c:pt>
                <c:pt idx="2253">
                  <c:v>0.34475725966645898</c:v>
                </c:pt>
                <c:pt idx="2254">
                  <c:v>0.44221120338369502</c:v>
                </c:pt>
                <c:pt idx="2255">
                  <c:v>0.66787648128502097</c:v>
                </c:pt>
                <c:pt idx="2256">
                  <c:v>0.85910882471072003</c:v>
                </c:pt>
                <c:pt idx="2257">
                  <c:v>0.34244445721213401</c:v>
                </c:pt>
                <c:pt idx="2258">
                  <c:v>1.7118400549045709</c:v>
                </c:pt>
                <c:pt idx="2259">
                  <c:v>1.4601923087509121</c:v>
                </c:pt>
                <c:pt idx="2260">
                  <c:v>1.046528757689468</c:v>
                </c:pt>
                <c:pt idx="2261">
                  <c:v>0.181905209677972</c:v>
                </c:pt>
                <c:pt idx="2262">
                  <c:v>1.147819792907254</c:v>
                </c:pt>
                <c:pt idx="2263">
                  <c:v>2.9986702300111712</c:v>
                </c:pt>
                <c:pt idx="2264">
                  <c:v>0.832594693399479</c:v>
                </c:pt>
                <c:pt idx="2265">
                  <c:v>0.89430167882786604</c:v>
                </c:pt>
                <c:pt idx="2266">
                  <c:v>0.63882753947823501</c:v>
                </c:pt>
                <c:pt idx="2267">
                  <c:v>0.64613465916204704</c:v>
                </c:pt>
                <c:pt idx="2268">
                  <c:v>0.286234598117385</c:v>
                </c:pt>
                <c:pt idx="2269">
                  <c:v>0.66959343090609402</c:v>
                </c:pt>
                <c:pt idx="2270">
                  <c:v>0.70011176008355103</c:v>
                </c:pt>
                <c:pt idx="2271">
                  <c:v>0.28097443938758099</c:v>
                </c:pt>
                <c:pt idx="2272">
                  <c:v>2.4186380521424149</c:v>
                </c:pt>
                <c:pt idx="2273">
                  <c:v>0.83446876559919403</c:v>
                </c:pt>
                <c:pt idx="2274">
                  <c:v>0.115275452230771</c:v>
                </c:pt>
                <c:pt idx="2275">
                  <c:v>1.453323857127127</c:v>
                </c:pt>
                <c:pt idx="2276">
                  <c:v>0.971855095322262</c:v>
                </c:pt>
                <c:pt idx="2277">
                  <c:v>3.22336506473484</c:v>
                </c:pt>
                <c:pt idx="2278">
                  <c:v>1.7526022290387959</c:v>
                </c:pt>
                <c:pt idx="2279">
                  <c:v>0.362101921459825</c:v>
                </c:pt>
                <c:pt idx="2280">
                  <c:v>1.0384676388951299</c:v>
                </c:pt>
                <c:pt idx="2281">
                  <c:v>1.0822288595626171</c:v>
                </c:pt>
                <c:pt idx="2282">
                  <c:v>0.74644683203906603</c:v>
                </c:pt>
                <c:pt idx="2283">
                  <c:v>0.50545859614071997</c:v>
                </c:pt>
                <c:pt idx="2284">
                  <c:v>2.0477647466346438</c:v>
                </c:pt>
                <c:pt idx="2285">
                  <c:v>0.115099594404139</c:v>
                </c:pt>
                <c:pt idx="2286">
                  <c:v>2.4466687905290201E-2</c:v>
                </c:pt>
                <c:pt idx="2287">
                  <c:v>0.47724090122227902</c:v>
                </c:pt>
                <c:pt idx="2288">
                  <c:v>0.32797087893881</c:v>
                </c:pt>
                <c:pt idx="2289">
                  <c:v>0.54185952308406704</c:v>
                </c:pt>
                <c:pt idx="2290">
                  <c:v>1.069676631685158</c:v>
                </c:pt>
                <c:pt idx="2291">
                  <c:v>1.439648839620604</c:v>
                </c:pt>
                <c:pt idx="2292">
                  <c:v>4.0770421840561101E-2</c:v>
                </c:pt>
                <c:pt idx="2293">
                  <c:v>0.37041959679946002</c:v>
                </c:pt>
                <c:pt idx="2294">
                  <c:v>3.5066060279804812</c:v>
                </c:pt>
                <c:pt idx="2295">
                  <c:v>2.9159810858742301E-2</c:v>
                </c:pt>
                <c:pt idx="2296">
                  <c:v>0.78174212559274103</c:v>
                </c:pt>
                <c:pt idx="2297">
                  <c:v>0.65187740780454095</c:v>
                </c:pt>
                <c:pt idx="2298">
                  <c:v>0.56644057435639505</c:v>
                </c:pt>
                <c:pt idx="2299">
                  <c:v>3.6241612940315401E-2</c:v>
                </c:pt>
                <c:pt idx="2300">
                  <c:v>0.294384965447198</c:v>
                </c:pt>
                <c:pt idx="2301">
                  <c:v>0.29788147944541499</c:v>
                </c:pt>
                <c:pt idx="2302">
                  <c:v>0.36541194482475797</c:v>
                </c:pt>
                <c:pt idx="2303">
                  <c:v>0.27114619689547398</c:v>
                </c:pt>
                <c:pt idx="2304">
                  <c:v>0.129610101462525</c:v>
                </c:pt>
                <c:pt idx="2305">
                  <c:v>0.60011820785444803</c:v>
                </c:pt>
                <c:pt idx="2306">
                  <c:v>1.4240200432437999</c:v>
                </c:pt>
                <c:pt idx="2307">
                  <c:v>0.60996496700001601</c:v>
                </c:pt>
                <c:pt idx="2308">
                  <c:v>1.1426661958717741</c:v>
                </c:pt>
                <c:pt idx="2309">
                  <c:v>0.84040026886594299</c:v>
                </c:pt>
                <c:pt idx="2310">
                  <c:v>2.431591143816108</c:v>
                </c:pt>
                <c:pt idx="2311">
                  <c:v>0.51913838048387995</c:v>
                </c:pt>
                <c:pt idx="2312">
                  <c:v>1.7435049769058111</c:v>
                </c:pt>
                <c:pt idx="2313">
                  <c:v>4.30393667787781E-2</c:v>
                </c:pt>
                <c:pt idx="2314">
                  <c:v>6.6125223641840897E-2</c:v>
                </c:pt>
                <c:pt idx="2315">
                  <c:v>0.71478113340324601</c:v>
                </c:pt>
                <c:pt idx="2316">
                  <c:v>0.69197900018002501</c:v>
                </c:pt>
                <c:pt idx="2317">
                  <c:v>0.14009924007564201</c:v>
                </c:pt>
                <c:pt idx="2318">
                  <c:v>0.96884413139294301</c:v>
                </c:pt>
                <c:pt idx="2319">
                  <c:v>0.30020478936491302</c:v>
                </c:pt>
                <c:pt idx="2320">
                  <c:v>0.211677451010502</c:v>
                </c:pt>
                <c:pt idx="2321">
                  <c:v>0.18547041727504701</c:v>
                </c:pt>
                <c:pt idx="2322">
                  <c:v>0.14765276835795299</c:v>
                </c:pt>
                <c:pt idx="2323">
                  <c:v>0.92076474247046403</c:v>
                </c:pt>
                <c:pt idx="2324">
                  <c:v>0.32034172621675799</c:v>
                </c:pt>
                <c:pt idx="2325">
                  <c:v>1.460159519163688</c:v>
                </c:pt>
                <c:pt idx="2326">
                  <c:v>0.85438085441587797</c:v>
                </c:pt>
                <c:pt idx="2327">
                  <c:v>0.81887387580248605</c:v>
                </c:pt>
                <c:pt idx="2328">
                  <c:v>0.62548337576104995</c:v>
                </c:pt>
                <c:pt idx="2329">
                  <c:v>0.51873163514041998</c:v>
                </c:pt>
                <c:pt idx="2330">
                  <c:v>1.299361671691261</c:v>
                </c:pt>
                <c:pt idx="2331">
                  <c:v>0.14640067958655001</c:v>
                </c:pt>
                <c:pt idx="2332">
                  <c:v>3.0029104576838508</c:v>
                </c:pt>
                <c:pt idx="2333">
                  <c:v>0.92731714461384296</c:v>
                </c:pt>
                <c:pt idx="2334">
                  <c:v>0.93633911086841803</c:v>
                </c:pt>
                <c:pt idx="2335">
                  <c:v>1.000839437379742</c:v>
                </c:pt>
                <c:pt idx="2336">
                  <c:v>1.0989996897732479</c:v>
                </c:pt>
                <c:pt idx="2337">
                  <c:v>0.34234425420643699</c:v>
                </c:pt>
                <c:pt idx="2338">
                  <c:v>0.34692047397160902</c:v>
                </c:pt>
                <c:pt idx="2339">
                  <c:v>0.150172604067627</c:v>
                </c:pt>
                <c:pt idx="2340">
                  <c:v>0.74464504199856596</c:v>
                </c:pt>
                <c:pt idx="2341">
                  <c:v>0.81645716875377505</c:v>
                </c:pt>
                <c:pt idx="2342">
                  <c:v>0.14620483646886301</c:v>
                </c:pt>
                <c:pt idx="2343">
                  <c:v>0.97352119856413299</c:v>
                </c:pt>
                <c:pt idx="2344">
                  <c:v>1.30053533793112</c:v>
                </c:pt>
                <c:pt idx="2345">
                  <c:v>0.218912269698636</c:v>
                </c:pt>
                <c:pt idx="2346">
                  <c:v>1.458961771546406</c:v>
                </c:pt>
                <c:pt idx="2347">
                  <c:v>0.79365841861424602</c:v>
                </c:pt>
                <c:pt idx="2348">
                  <c:v>1.0133305737579441</c:v>
                </c:pt>
                <c:pt idx="2349">
                  <c:v>0.276470786706974</c:v>
                </c:pt>
                <c:pt idx="2350">
                  <c:v>0.924894581920225</c:v>
                </c:pt>
                <c:pt idx="2351">
                  <c:v>0.22913113166872401</c:v>
                </c:pt>
                <c:pt idx="2352">
                  <c:v>1.942569488542683</c:v>
                </c:pt>
                <c:pt idx="2353">
                  <c:v>1.170572055325972</c:v>
                </c:pt>
                <c:pt idx="2354">
                  <c:v>0.59197786066282998</c:v>
                </c:pt>
                <c:pt idx="2355">
                  <c:v>0.15877359441965599</c:v>
                </c:pt>
                <c:pt idx="2356">
                  <c:v>0.33762518129437502</c:v>
                </c:pt>
                <c:pt idx="2357">
                  <c:v>0.83417183980447895</c:v>
                </c:pt>
                <c:pt idx="2358">
                  <c:v>0.71205718116111105</c:v>
                </c:pt>
                <c:pt idx="2359">
                  <c:v>4.9241956619627297E-2</c:v>
                </c:pt>
                <c:pt idx="2360">
                  <c:v>1.135472027454419</c:v>
                </c:pt>
                <c:pt idx="2361">
                  <c:v>0.219439064746041</c:v>
                </c:pt>
                <c:pt idx="2362">
                  <c:v>0.12388803158484001</c:v>
                </c:pt>
                <c:pt idx="2363">
                  <c:v>0.102216397768766</c:v>
                </c:pt>
                <c:pt idx="2364">
                  <c:v>0.155271406913563</c:v>
                </c:pt>
                <c:pt idx="2365">
                  <c:v>1.2269380884686629</c:v>
                </c:pt>
                <c:pt idx="2366">
                  <c:v>0.405013179655136</c:v>
                </c:pt>
                <c:pt idx="2367">
                  <c:v>1.4601923087510431</c:v>
                </c:pt>
                <c:pt idx="2368">
                  <c:v>0.28495141892067299</c:v>
                </c:pt>
                <c:pt idx="2369">
                  <c:v>1.460192307705912</c:v>
                </c:pt>
                <c:pt idx="2370">
                  <c:v>2.7703506469497902E-2</c:v>
                </c:pt>
                <c:pt idx="2371">
                  <c:v>3.5242621750310898E-2</c:v>
                </c:pt>
                <c:pt idx="2372">
                  <c:v>0.28541787928405998</c:v>
                </c:pt>
                <c:pt idx="2373">
                  <c:v>3.05552183445509E-2</c:v>
                </c:pt>
                <c:pt idx="2374">
                  <c:v>0.71515625826472196</c:v>
                </c:pt>
                <c:pt idx="2375">
                  <c:v>0.83923686307970702</c:v>
                </c:pt>
                <c:pt idx="2376">
                  <c:v>0.26134288432946001</c:v>
                </c:pt>
                <c:pt idx="2377">
                  <c:v>3.60860668958526E-2</c:v>
                </c:pt>
                <c:pt idx="2378">
                  <c:v>0.861868739157446</c:v>
                </c:pt>
                <c:pt idx="2379">
                  <c:v>1.9729984301207939</c:v>
                </c:pt>
                <c:pt idx="2380">
                  <c:v>5.9753635700144497E-2</c:v>
                </c:pt>
                <c:pt idx="2381">
                  <c:v>0.93605948078728696</c:v>
                </c:pt>
                <c:pt idx="2382">
                  <c:v>0.68458793339113999</c:v>
                </c:pt>
                <c:pt idx="2383">
                  <c:v>0.145909764783204</c:v>
                </c:pt>
                <c:pt idx="2384">
                  <c:v>3.6068655068484241</c:v>
                </c:pt>
                <c:pt idx="2385">
                  <c:v>1.460138273823264</c:v>
                </c:pt>
                <c:pt idx="2386">
                  <c:v>0.45071594136444199</c:v>
                </c:pt>
                <c:pt idx="2387">
                  <c:v>0.77970444904344405</c:v>
                </c:pt>
                <c:pt idx="2388">
                  <c:v>1.3885731424737451</c:v>
                </c:pt>
                <c:pt idx="2389">
                  <c:v>0.108852021537653</c:v>
                </c:pt>
                <c:pt idx="2390">
                  <c:v>0.431028919151482</c:v>
                </c:pt>
                <c:pt idx="2391">
                  <c:v>0.54171703617193101</c:v>
                </c:pt>
                <c:pt idx="2392">
                  <c:v>0.80836835221869696</c:v>
                </c:pt>
                <c:pt idx="2393">
                  <c:v>0.111239376679111</c:v>
                </c:pt>
                <c:pt idx="2394">
                  <c:v>0.18882746966323899</c:v>
                </c:pt>
                <c:pt idx="2395">
                  <c:v>0.193065822034034</c:v>
                </c:pt>
                <c:pt idx="2396">
                  <c:v>0.929835171379089</c:v>
                </c:pt>
                <c:pt idx="2397">
                  <c:v>2.2757957982442951</c:v>
                </c:pt>
                <c:pt idx="2398">
                  <c:v>0.90139891943991901</c:v>
                </c:pt>
                <c:pt idx="2399">
                  <c:v>0.102216397768766</c:v>
                </c:pt>
                <c:pt idx="2400">
                  <c:v>0.88291113593758896</c:v>
                </c:pt>
                <c:pt idx="2401">
                  <c:v>0.28948170028233999</c:v>
                </c:pt>
                <c:pt idx="2402">
                  <c:v>0.212298700166101</c:v>
                </c:pt>
                <c:pt idx="2403">
                  <c:v>0.111224613661685</c:v>
                </c:pt>
                <c:pt idx="2404">
                  <c:v>0.26301532042862302</c:v>
                </c:pt>
                <c:pt idx="2405">
                  <c:v>0.84683259113810505</c:v>
                </c:pt>
                <c:pt idx="2406">
                  <c:v>0.15761353948196799</c:v>
                </c:pt>
                <c:pt idx="2407">
                  <c:v>1.459400404684472</c:v>
                </c:pt>
                <c:pt idx="2408">
                  <c:v>0.73876469807735801</c:v>
                </c:pt>
                <c:pt idx="2409">
                  <c:v>7.4822413319195605E-2</c:v>
                </c:pt>
                <c:pt idx="2410">
                  <c:v>0.64107220200588499</c:v>
                </c:pt>
                <c:pt idx="2411">
                  <c:v>1.774829211813076</c:v>
                </c:pt>
                <c:pt idx="2412">
                  <c:v>0.24909240633811</c:v>
                </c:pt>
                <c:pt idx="2413">
                  <c:v>1.4601868173372601</c:v>
                </c:pt>
                <c:pt idx="2414">
                  <c:v>0.79681559375145405</c:v>
                </c:pt>
                <c:pt idx="2415">
                  <c:v>1.689687982907375</c:v>
                </c:pt>
                <c:pt idx="2416">
                  <c:v>2.3402201519863001E-2</c:v>
                </c:pt>
                <c:pt idx="2417">
                  <c:v>7.7655864241093997E-2</c:v>
                </c:pt>
                <c:pt idx="2418">
                  <c:v>6.5658785167024197E-2</c:v>
                </c:pt>
                <c:pt idx="2419">
                  <c:v>2.1479049677467259</c:v>
                </c:pt>
                <c:pt idx="2420">
                  <c:v>0.21667322612777901</c:v>
                </c:pt>
                <c:pt idx="2421">
                  <c:v>1.2276776442489481</c:v>
                </c:pt>
                <c:pt idx="2422">
                  <c:v>0.80922669851409001</c:v>
                </c:pt>
                <c:pt idx="2423">
                  <c:v>1.4601923087510431</c:v>
                </c:pt>
                <c:pt idx="2424">
                  <c:v>0.64705756034267103</c:v>
                </c:pt>
                <c:pt idx="2425">
                  <c:v>0.16394155739535199</c:v>
                </c:pt>
                <c:pt idx="2426">
                  <c:v>0.44776636451035501</c:v>
                </c:pt>
                <c:pt idx="2427">
                  <c:v>1.1109251202980239</c:v>
                </c:pt>
                <c:pt idx="2428">
                  <c:v>0.93531846784001504</c:v>
                </c:pt>
                <c:pt idx="2429">
                  <c:v>0.57879763012466301</c:v>
                </c:pt>
                <c:pt idx="2430">
                  <c:v>0.23819564834099799</c:v>
                </c:pt>
                <c:pt idx="2431">
                  <c:v>0.91356814517374396</c:v>
                </c:pt>
                <c:pt idx="2432">
                  <c:v>1.4601923087510431</c:v>
                </c:pt>
                <c:pt idx="2433">
                  <c:v>0.43716779014374302</c:v>
                </c:pt>
                <c:pt idx="2434">
                  <c:v>0.31165512650884097</c:v>
                </c:pt>
                <c:pt idx="2435">
                  <c:v>0.77648032447933202</c:v>
                </c:pt>
                <c:pt idx="2436">
                  <c:v>0.17128515282803999</c:v>
                </c:pt>
                <c:pt idx="2437">
                  <c:v>0.52321139013079199</c:v>
                </c:pt>
                <c:pt idx="2438">
                  <c:v>0.39309705867788702</c:v>
                </c:pt>
                <c:pt idx="2439">
                  <c:v>1.9420193096118098E-2</c:v>
                </c:pt>
                <c:pt idx="2440">
                  <c:v>0.37580590800243002</c:v>
                </c:pt>
                <c:pt idx="2441">
                  <c:v>1.4601923087500339</c:v>
                </c:pt>
                <c:pt idx="2442">
                  <c:v>0.19573846991566299</c:v>
                </c:pt>
                <c:pt idx="2443">
                  <c:v>0.635134652464175</c:v>
                </c:pt>
                <c:pt idx="2444">
                  <c:v>2.042454471961149</c:v>
                </c:pt>
                <c:pt idx="2445">
                  <c:v>4.5359731596565103E-2</c:v>
                </c:pt>
                <c:pt idx="2446">
                  <c:v>0.18309263697990799</c:v>
                </c:pt>
                <c:pt idx="2447">
                  <c:v>0.33476464699650099</c:v>
                </c:pt>
                <c:pt idx="2448">
                  <c:v>0.39986631698953001</c:v>
                </c:pt>
                <c:pt idx="2449">
                  <c:v>0.131770365760047</c:v>
                </c:pt>
                <c:pt idx="2450">
                  <c:v>0.20943681278877599</c:v>
                </c:pt>
                <c:pt idx="2451">
                  <c:v>8.1424672831744399E-2</c:v>
                </c:pt>
                <c:pt idx="2452">
                  <c:v>0.66742335050871104</c:v>
                </c:pt>
                <c:pt idx="2453">
                  <c:v>0.43147996546190498</c:v>
                </c:pt>
                <c:pt idx="2454">
                  <c:v>1.0687904869888609</c:v>
                </c:pt>
                <c:pt idx="2455">
                  <c:v>0.74668998702039602</c:v>
                </c:pt>
                <c:pt idx="2456">
                  <c:v>0.38570721705352501</c:v>
                </c:pt>
                <c:pt idx="2457">
                  <c:v>3.6217351937600601</c:v>
                </c:pt>
                <c:pt idx="2458">
                  <c:v>0.20990788128100299</c:v>
                </c:pt>
                <c:pt idx="2459">
                  <c:v>0.29021810906950402</c:v>
                </c:pt>
                <c:pt idx="2460">
                  <c:v>0.30554329683654802</c:v>
                </c:pt>
                <c:pt idx="2461">
                  <c:v>0.23455882283646101</c:v>
                </c:pt>
                <c:pt idx="2462">
                  <c:v>0.31749412528765097</c:v>
                </c:pt>
                <c:pt idx="2463">
                  <c:v>0.12290648108376501</c:v>
                </c:pt>
                <c:pt idx="2464">
                  <c:v>1.175931086479842</c:v>
                </c:pt>
                <c:pt idx="2465">
                  <c:v>0.81465518343932397</c:v>
                </c:pt>
                <c:pt idx="2466">
                  <c:v>0.31239513205212499</c:v>
                </c:pt>
                <c:pt idx="2467">
                  <c:v>0.20063873786924599</c:v>
                </c:pt>
                <c:pt idx="2468">
                  <c:v>0.22427932789953001</c:v>
                </c:pt>
                <c:pt idx="2469">
                  <c:v>0.50098032486275701</c:v>
                </c:pt>
                <c:pt idx="2470">
                  <c:v>3.9244317464843498E-2</c:v>
                </c:pt>
                <c:pt idx="2471">
                  <c:v>0.53796973031805795</c:v>
                </c:pt>
                <c:pt idx="2472">
                  <c:v>2.3457632509395911</c:v>
                </c:pt>
                <c:pt idx="2473">
                  <c:v>1.675961133867147</c:v>
                </c:pt>
                <c:pt idx="2474">
                  <c:v>2.001155866627315</c:v>
                </c:pt>
                <c:pt idx="2475">
                  <c:v>1.4200788933882269</c:v>
                </c:pt>
                <c:pt idx="2476">
                  <c:v>1.4596158122133851</c:v>
                </c:pt>
                <c:pt idx="2477">
                  <c:v>9.42690628611315E-2</c:v>
                </c:pt>
                <c:pt idx="2478">
                  <c:v>0.92191839245829299</c:v>
                </c:pt>
                <c:pt idx="2479">
                  <c:v>0.59799617549883599</c:v>
                </c:pt>
                <c:pt idx="2480">
                  <c:v>0.245016095055306</c:v>
                </c:pt>
                <c:pt idx="2481">
                  <c:v>0.341484487307681</c:v>
                </c:pt>
                <c:pt idx="2482">
                  <c:v>2.34885904683747E-2</c:v>
                </c:pt>
                <c:pt idx="2483">
                  <c:v>6.0651955726889403E-2</c:v>
                </c:pt>
                <c:pt idx="2484">
                  <c:v>0.36789969790538901</c:v>
                </c:pt>
                <c:pt idx="2485">
                  <c:v>2.915414344768398</c:v>
                </c:pt>
                <c:pt idx="2486">
                  <c:v>3.3793893203025029</c:v>
                </c:pt>
                <c:pt idx="2487">
                  <c:v>0.17273354132266799</c:v>
                </c:pt>
                <c:pt idx="2488">
                  <c:v>0.59477547314494505</c:v>
                </c:pt>
                <c:pt idx="2489">
                  <c:v>3.3272718652245001E-2</c:v>
                </c:pt>
                <c:pt idx="2490">
                  <c:v>0.32286146280301298</c:v>
                </c:pt>
                <c:pt idx="2491">
                  <c:v>0.27122454857503703</c:v>
                </c:pt>
                <c:pt idx="2492">
                  <c:v>0.62291995229638897</c:v>
                </c:pt>
                <c:pt idx="2493">
                  <c:v>0.705491176107507</c:v>
                </c:pt>
                <c:pt idx="2494">
                  <c:v>0.83603158693995905</c:v>
                </c:pt>
                <c:pt idx="2495">
                  <c:v>0.50047940161180904</c:v>
                </c:pt>
                <c:pt idx="2496">
                  <c:v>0.56939913007064202</c:v>
                </c:pt>
                <c:pt idx="2497">
                  <c:v>0.178601267419634</c:v>
                </c:pt>
                <c:pt idx="2498">
                  <c:v>0.81559321208257096</c:v>
                </c:pt>
                <c:pt idx="2499">
                  <c:v>0.11736938067227801</c:v>
                </c:pt>
                <c:pt idx="2500">
                  <c:v>1.390392547796087</c:v>
                </c:pt>
                <c:pt idx="2501">
                  <c:v>3.6189751505097102E-2</c:v>
                </c:pt>
                <c:pt idx="2502">
                  <c:v>3.915611654723977</c:v>
                </c:pt>
                <c:pt idx="2503">
                  <c:v>0.124925403790175</c:v>
                </c:pt>
                <c:pt idx="2504">
                  <c:v>5.8602916649746199E-2</c:v>
                </c:pt>
                <c:pt idx="2505">
                  <c:v>7.7417404659989197E-2</c:v>
                </c:pt>
                <c:pt idx="2506">
                  <c:v>0.63728296496622405</c:v>
                </c:pt>
                <c:pt idx="2507">
                  <c:v>3.4086312051996699</c:v>
                </c:pt>
                <c:pt idx="2508">
                  <c:v>3.041220397433825</c:v>
                </c:pt>
                <c:pt idx="2509">
                  <c:v>1.0082337767055809</c:v>
                </c:pt>
                <c:pt idx="2510">
                  <c:v>0.10462416702579901</c:v>
                </c:pt>
                <c:pt idx="2511">
                  <c:v>5.9288154916561198E-2</c:v>
                </c:pt>
                <c:pt idx="2512">
                  <c:v>6.9825796918024E-2</c:v>
                </c:pt>
                <c:pt idx="2513">
                  <c:v>1.336217951830164</c:v>
                </c:pt>
                <c:pt idx="2514">
                  <c:v>0.17452594637857299</c:v>
                </c:pt>
                <c:pt idx="2515">
                  <c:v>0.71439456630484199</c:v>
                </c:pt>
                <c:pt idx="2516">
                  <c:v>1.1982834155669719</c:v>
                </c:pt>
                <c:pt idx="2517">
                  <c:v>0.111679456879771</c:v>
                </c:pt>
                <c:pt idx="2518">
                  <c:v>0.32990779897044298</c:v>
                </c:pt>
                <c:pt idx="2519">
                  <c:v>0.23001687277760999</c:v>
                </c:pt>
                <c:pt idx="2520">
                  <c:v>1.4601256003574019</c:v>
                </c:pt>
                <c:pt idx="2521">
                  <c:v>2.9019425498884992</c:v>
                </c:pt>
                <c:pt idx="2522">
                  <c:v>0.204039332234175</c:v>
                </c:pt>
                <c:pt idx="2523">
                  <c:v>0.70015262310270499</c:v>
                </c:pt>
                <c:pt idx="2524">
                  <c:v>0.74203468384211002</c:v>
                </c:pt>
                <c:pt idx="2525">
                  <c:v>0.34676755862696101</c:v>
                </c:pt>
                <c:pt idx="2526">
                  <c:v>0.30575148754998399</c:v>
                </c:pt>
                <c:pt idx="2527">
                  <c:v>0.84651850167263698</c:v>
                </c:pt>
                <c:pt idx="2528">
                  <c:v>4.0995861046986097E-2</c:v>
                </c:pt>
                <c:pt idx="2529">
                  <c:v>0.37679073540549002</c:v>
                </c:pt>
                <c:pt idx="2530">
                  <c:v>2.2402000295066249</c:v>
                </c:pt>
                <c:pt idx="2531">
                  <c:v>0.45621720144827699</c:v>
                </c:pt>
                <c:pt idx="2532">
                  <c:v>1.0149602503805171</c:v>
                </c:pt>
                <c:pt idx="2533">
                  <c:v>0.29754609911858299</c:v>
                </c:pt>
                <c:pt idx="2534">
                  <c:v>0.11320797311775101</c:v>
                </c:pt>
                <c:pt idx="2535">
                  <c:v>0.568862463684223</c:v>
                </c:pt>
                <c:pt idx="2536">
                  <c:v>0.213982557333498</c:v>
                </c:pt>
                <c:pt idx="2537">
                  <c:v>0.87711112256871204</c:v>
                </c:pt>
                <c:pt idx="2538">
                  <c:v>0.39222727445926198</c:v>
                </c:pt>
                <c:pt idx="2539">
                  <c:v>9.1056845299960998E-2</c:v>
                </c:pt>
                <c:pt idx="2540">
                  <c:v>0.39110546032886501</c:v>
                </c:pt>
                <c:pt idx="2541">
                  <c:v>0.93914007241028896</c:v>
                </c:pt>
                <c:pt idx="2542">
                  <c:v>0.38721708693930801</c:v>
                </c:pt>
                <c:pt idx="2543">
                  <c:v>0.187380402779317</c:v>
                </c:pt>
                <c:pt idx="2544">
                  <c:v>0.16470440300743799</c:v>
                </c:pt>
                <c:pt idx="2545">
                  <c:v>0.28167102804210198</c:v>
                </c:pt>
                <c:pt idx="2546">
                  <c:v>1.4601923049879999</c:v>
                </c:pt>
                <c:pt idx="2547">
                  <c:v>0.61226753800248401</c:v>
                </c:pt>
                <c:pt idx="2548">
                  <c:v>0.45334216198685701</c:v>
                </c:pt>
                <c:pt idx="2549">
                  <c:v>4.5406705778658199E-2</c:v>
                </c:pt>
                <c:pt idx="2550">
                  <c:v>0.58029595460407002</c:v>
                </c:pt>
                <c:pt idx="2551">
                  <c:v>0.112013980311834</c:v>
                </c:pt>
                <c:pt idx="2552">
                  <c:v>0.245934333677849</c:v>
                </c:pt>
                <c:pt idx="2553">
                  <c:v>2.107590875028698</c:v>
                </c:pt>
                <c:pt idx="2554">
                  <c:v>1.447586400870011</c:v>
                </c:pt>
                <c:pt idx="2555">
                  <c:v>1.0907354727598879</c:v>
                </c:pt>
                <c:pt idx="2556">
                  <c:v>0.334331940910857</c:v>
                </c:pt>
                <c:pt idx="2557">
                  <c:v>0.58303282701275705</c:v>
                </c:pt>
                <c:pt idx="2558">
                  <c:v>0.98823047939438302</c:v>
                </c:pt>
                <c:pt idx="2559">
                  <c:v>0.59398492411048898</c:v>
                </c:pt>
                <c:pt idx="2560">
                  <c:v>1.460192308675299</c:v>
                </c:pt>
                <c:pt idx="2561">
                  <c:v>0.89770040649120397</c:v>
                </c:pt>
                <c:pt idx="2562">
                  <c:v>0.581240245544561</c:v>
                </c:pt>
                <c:pt idx="2563">
                  <c:v>0.78591846089730999</c:v>
                </c:pt>
                <c:pt idx="2564">
                  <c:v>3.1531978643111198E-2</c:v>
                </c:pt>
                <c:pt idx="2565">
                  <c:v>0.43353900473564999</c:v>
                </c:pt>
                <c:pt idx="2566">
                  <c:v>6.3805303809949102E-2</c:v>
                </c:pt>
                <c:pt idx="2567">
                  <c:v>0.388833352793237</c:v>
                </c:pt>
                <c:pt idx="2568">
                  <c:v>0.38270371065196601</c:v>
                </c:pt>
                <c:pt idx="2569">
                  <c:v>1.002518619968227</c:v>
                </c:pt>
                <c:pt idx="2570">
                  <c:v>0.86064778920092799</c:v>
                </c:pt>
                <c:pt idx="2571">
                  <c:v>1.0292677349633439</c:v>
                </c:pt>
                <c:pt idx="2572">
                  <c:v>3.5858565370921101E-2</c:v>
                </c:pt>
                <c:pt idx="2573">
                  <c:v>0.112276886959521</c:v>
                </c:pt>
                <c:pt idx="2574">
                  <c:v>1.3329167619674309</c:v>
                </c:pt>
                <c:pt idx="2575">
                  <c:v>8.9358093676223604E-2</c:v>
                </c:pt>
                <c:pt idx="2576">
                  <c:v>0.70005010758189701</c:v>
                </c:pt>
                <c:pt idx="2577">
                  <c:v>1.715360730864961</c:v>
                </c:pt>
                <c:pt idx="2578">
                  <c:v>0.169383281552825</c:v>
                </c:pt>
                <c:pt idx="2579">
                  <c:v>0.26123279782403802</c:v>
                </c:pt>
                <c:pt idx="2580">
                  <c:v>1.4596261544803379</c:v>
                </c:pt>
                <c:pt idx="2581">
                  <c:v>0.14175881516349001</c:v>
                </c:pt>
                <c:pt idx="2582">
                  <c:v>0.59326495550084601</c:v>
                </c:pt>
                <c:pt idx="2583">
                  <c:v>0.44859894066200001</c:v>
                </c:pt>
                <c:pt idx="2584">
                  <c:v>0.113127429981261</c:v>
                </c:pt>
                <c:pt idx="2585">
                  <c:v>0.10984462783648501</c:v>
                </c:pt>
                <c:pt idx="2586">
                  <c:v>0.859740856727647</c:v>
                </c:pt>
                <c:pt idx="2587">
                  <c:v>0.32722622618494102</c:v>
                </c:pt>
                <c:pt idx="2588">
                  <c:v>3.1630835452407399E-2</c:v>
                </c:pt>
                <c:pt idx="2589">
                  <c:v>8.7337836499342805E-2</c:v>
                </c:pt>
                <c:pt idx="2590">
                  <c:v>0.48659814053814798</c:v>
                </c:pt>
                <c:pt idx="2591">
                  <c:v>0.51178144250250202</c:v>
                </c:pt>
                <c:pt idx="2592">
                  <c:v>3.7326283337925168</c:v>
                </c:pt>
                <c:pt idx="2593">
                  <c:v>0.86828257472008197</c:v>
                </c:pt>
                <c:pt idx="2594">
                  <c:v>0.91244857331886198</c:v>
                </c:pt>
                <c:pt idx="2595">
                  <c:v>0.24670783637934299</c:v>
                </c:pt>
                <c:pt idx="2596">
                  <c:v>2.5579940048481901E-2</c:v>
                </c:pt>
                <c:pt idx="2597">
                  <c:v>0.42164111920741498</c:v>
                </c:pt>
                <c:pt idx="2598">
                  <c:v>1.459933513803823</c:v>
                </c:pt>
                <c:pt idx="2599">
                  <c:v>3.3192304492072071</c:v>
                </c:pt>
                <c:pt idx="2600">
                  <c:v>3.8051975842321109</c:v>
                </c:pt>
                <c:pt idx="2601">
                  <c:v>4.3439634506465902E-2</c:v>
                </c:pt>
                <c:pt idx="2602">
                  <c:v>2.8169219749977379</c:v>
                </c:pt>
                <c:pt idx="2603">
                  <c:v>0.22611710168053401</c:v>
                </c:pt>
                <c:pt idx="2604">
                  <c:v>0.154689839208629</c:v>
                </c:pt>
                <c:pt idx="2605">
                  <c:v>0.94232937272397199</c:v>
                </c:pt>
                <c:pt idx="2606">
                  <c:v>0.41932128122718398</c:v>
                </c:pt>
                <c:pt idx="2607">
                  <c:v>1.23098016070603</c:v>
                </c:pt>
                <c:pt idx="2608">
                  <c:v>1.101216308191667</c:v>
                </c:pt>
                <c:pt idx="2609">
                  <c:v>0.72856933887405095</c:v>
                </c:pt>
                <c:pt idx="2610">
                  <c:v>0.63896134108512104</c:v>
                </c:pt>
                <c:pt idx="2611">
                  <c:v>0.47543324076407001</c:v>
                </c:pt>
                <c:pt idx="2612">
                  <c:v>0.582758658093943</c:v>
                </c:pt>
                <c:pt idx="2613">
                  <c:v>7.4459679193447606E-2</c:v>
                </c:pt>
                <c:pt idx="2614">
                  <c:v>1.049225971781133</c:v>
                </c:pt>
                <c:pt idx="2615">
                  <c:v>0.567159518917279</c:v>
                </c:pt>
                <c:pt idx="2616">
                  <c:v>0.20131935222803399</c:v>
                </c:pt>
                <c:pt idx="2617">
                  <c:v>0.112661292269378</c:v>
                </c:pt>
                <c:pt idx="2618">
                  <c:v>0.34649724286059302</c:v>
                </c:pt>
                <c:pt idx="2619">
                  <c:v>0.36474754414317101</c:v>
                </c:pt>
                <c:pt idx="2620">
                  <c:v>7.8331979518692002E-2</c:v>
                </c:pt>
                <c:pt idx="2621">
                  <c:v>9.7357143892615794E-2</c:v>
                </c:pt>
                <c:pt idx="2622">
                  <c:v>5.7708668519982402E-2</c:v>
                </c:pt>
                <c:pt idx="2623">
                  <c:v>1.3791876079416161</c:v>
                </c:pt>
                <c:pt idx="2624">
                  <c:v>0.77624384736248897</c:v>
                </c:pt>
                <c:pt idx="2625">
                  <c:v>2.8151495224414499E-2</c:v>
                </c:pt>
                <c:pt idx="2626">
                  <c:v>1.4601837053497031</c:v>
                </c:pt>
                <c:pt idx="2627">
                  <c:v>0.92789915659561994</c:v>
                </c:pt>
                <c:pt idx="2628">
                  <c:v>0.158220647480243</c:v>
                </c:pt>
                <c:pt idx="2629">
                  <c:v>1.722943180491487</c:v>
                </c:pt>
                <c:pt idx="2630">
                  <c:v>0.68024067222164197</c:v>
                </c:pt>
                <c:pt idx="2631">
                  <c:v>0.595281346848621</c:v>
                </c:pt>
                <c:pt idx="2632">
                  <c:v>0.99595656722237103</c:v>
                </c:pt>
                <c:pt idx="2633">
                  <c:v>0.820667567488501</c:v>
                </c:pt>
                <c:pt idx="2634">
                  <c:v>0.143995371580597</c:v>
                </c:pt>
                <c:pt idx="2635">
                  <c:v>0.73157384834064998</c:v>
                </c:pt>
                <c:pt idx="2636">
                  <c:v>0.86263670691858096</c:v>
                </c:pt>
                <c:pt idx="2637">
                  <c:v>0.17859688905176299</c:v>
                </c:pt>
                <c:pt idx="2638">
                  <c:v>0.121373056859805</c:v>
                </c:pt>
                <c:pt idx="2639">
                  <c:v>9.3058561534619305E-2</c:v>
                </c:pt>
                <c:pt idx="2640">
                  <c:v>1.4028423921233431</c:v>
                </c:pt>
                <c:pt idx="2641">
                  <c:v>0.102332292941802</c:v>
                </c:pt>
                <c:pt idx="2642">
                  <c:v>0.44762252860676899</c:v>
                </c:pt>
                <c:pt idx="2643">
                  <c:v>0.89872549891921205</c:v>
                </c:pt>
                <c:pt idx="2644">
                  <c:v>9.1550904654624007E-3</c:v>
                </c:pt>
                <c:pt idx="2645">
                  <c:v>1.1644559339799281</c:v>
                </c:pt>
                <c:pt idx="2646">
                  <c:v>0.44004478835142902</c:v>
                </c:pt>
                <c:pt idx="2647">
                  <c:v>4.1524937992727003E-2</c:v>
                </c:pt>
                <c:pt idx="2648">
                  <c:v>0.33734744367860398</c:v>
                </c:pt>
                <c:pt idx="2649">
                  <c:v>0.418747903071094</c:v>
                </c:pt>
                <c:pt idx="2650">
                  <c:v>0.88676737491910496</c:v>
                </c:pt>
                <c:pt idx="2651">
                  <c:v>1.0082488359009201</c:v>
                </c:pt>
                <c:pt idx="2652">
                  <c:v>8.7897924687072707E-2</c:v>
                </c:pt>
                <c:pt idx="2653">
                  <c:v>0.17964994202085499</c:v>
                </c:pt>
                <c:pt idx="2654">
                  <c:v>0.26215171760060901</c:v>
                </c:pt>
                <c:pt idx="2655">
                  <c:v>0.89213793701788902</c:v>
                </c:pt>
                <c:pt idx="2656">
                  <c:v>1.12139416584777</c:v>
                </c:pt>
                <c:pt idx="2657">
                  <c:v>0.91077947295212203</c:v>
                </c:pt>
                <c:pt idx="2658">
                  <c:v>1.0354293039971501E-2</c:v>
                </c:pt>
                <c:pt idx="2659">
                  <c:v>0.35303506427535702</c:v>
                </c:pt>
                <c:pt idx="2660">
                  <c:v>0.26129130587428301</c:v>
                </c:pt>
                <c:pt idx="2661">
                  <c:v>0.48541456093049101</c:v>
                </c:pt>
                <c:pt idx="2662">
                  <c:v>1.10627949538161</c:v>
                </c:pt>
                <c:pt idx="2663">
                  <c:v>0.29111869264478302</c:v>
                </c:pt>
                <c:pt idx="2664">
                  <c:v>1.856332411210641</c:v>
                </c:pt>
                <c:pt idx="2665">
                  <c:v>5.3166705990707198E-2</c:v>
                </c:pt>
                <c:pt idx="2666">
                  <c:v>0.39573271140757899</c:v>
                </c:pt>
                <c:pt idx="2667">
                  <c:v>7.4384470109625206E-2</c:v>
                </c:pt>
                <c:pt idx="2668">
                  <c:v>0.88760928197963895</c:v>
                </c:pt>
                <c:pt idx="2669">
                  <c:v>0.16961793578702</c:v>
                </c:pt>
                <c:pt idx="2670">
                  <c:v>0.66473089836212296</c:v>
                </c:pt>
                <c:pt idx="2671">
                  <c:v>0.50732085371508995</c:v>
                </c:pt>
                <c:pt idx="2672">
                  <c:v>0.89849250489277899</c:v>
                </c:pt>
                <c:pt idx="2673">
                  <c:v>0.91163006285052495</c:v>
                </c:pt>
                <c:pt idx="2674">
                  <c:v>0.84770188760992404</c:v>
                </c:pt>
                <c:pt idx="2675">
                  <c:v>0.402059239187541</c:v>
                </c:pt>
                <c:pt idx="2676">
                  <c:v>0.35077562603802098</c:v>
                </c:pt>
                <c:pt idx="2677">
                  <c:v>0.22931244601977799</c:v>
                </c:pt>
                <c:pt idx="2678">
                  <c:v>0.23744032357435299</c:v>
                </c:pt>
                <c:pt idx="2679">
                  <c:v>0.47938615308537802</c:v>
                </c:pt>
                <c:pt idx="2680">
                  <c:v>0.130202511460599</c:v>
                </c:pt>
                <c:pt idx="2681">
                  <c:v>1.15755225598284</c:v>
                </c:pt>
                <c:pt idx="2682">
                  <c:v>0.22647270750871101</c:v>
                </c:pt>
                <c:pt idx="2683">
                  <c:v>0.37880559432779398</c:v>
                </c:pt>
                <c:pt idx="2684">
                  <c:v>9.14062466419783E-2</c:v>
                </c:pt>
                <c:pt idx="2685">
                  <c:v>0.192541797590045</c:v>
                </c:pt>
                <c:pt idx="2686">
                  <c:v>1.359818900537388</c:v>
                </c:pt>
                <c:pt idx="2687">
                  <c:v>0.56416744976751698</c:v>
                </c:pt>
                <c:pt idx="2688">
                  <c:v>4.7010172607326102E-2</c:v>
                </c:pt>
                <c:pt idx="2689">
                  <c:v>0.43899032040240199</c:v>
                </c:pt>
                <c:pt idx="2690">
                  <c:v>1.4601867425758011</c:v>
                </c:pt>
                <c:pt idx="2691">
                  <c:v>2.5626254792705201E-2</c:v>
                </c:pt>
                <c:pt idx="2692">
                  <c:v>0.87904496830959999</c:v>
                </c:pt>
                <c:pt idx="2693">
                  <c:v>7.1576794920231404E-2</c:v>
                </c:pt>
                <c:pt idx="2694">
                  <c:v>0.13589017468655301</c:v>
                </c:pt>
                <c:pt idx="2695">
                  <c:v>0.107486158795321</c:v>
                </c:pt>
                <c:pt idx="2696">
                  <c:v>0.81994073979551796</c:v>
                </c:pt>
                <c:pt idx="2697">
                  <c:v>0.476371237577004</c:v>
                </c:pt>
                <c:pt idx="2698">
                  <c:v>0.29728394546534198</c:v>
                </c:pt>
                <c:pt idx="2699">
                  <c:v>3.9809095517165903E-2</c:v>
                </c:pt>
                <c:pt idx="2700">
                  <c:v>1.006808054696444</c:v>
                </c:pt>
                <c:pt idx="2701">
                  <c:v>1.467235522254376</c:v>
                </c:pt>
                <c:pt idx="2702">
                  <c:v>2.3563618479816799E-2</c:v>
                </c:pt>
                <c:pt idx="2703">
                  <c:v>0.68013458686992301</c:v>
                </c:pt>
                <c:pt idx="2704">
                  <c:v>1.074714986479353</c:v>
                </c:pt>
                <c:pt idx="2705">
                  <c:v>3.041220397433825</c:v>
                </c:pt>
                <c:pt idx="2706">
                  <c:v>0.89720502675802705</c:v>
                </c:pt>
                <c:pt idx="2707">
                  <c:v>4.0057710301517888</c:v>
                </c:pt>
                <c:pt idx="2708">
                  <c:v>0.103640969462702</c:v>
                </c:pt>
                <c:pt idx="2709">
                  <c:v>3.7323738825600352</c:v>
                </c:pt>
                <c:pt idx="2710">
                  <c:v>0.120623401284116</c:v>
                </c:pt>
                <c:pt idx="2711">
                  <c:v>0.53651284050724002</c:v>
                </c:pt>
                <c:pt idx="2712">
                  <c:v>1.248826446945358</c:v>
                </c:pt>
                <c:pt idx="2713">
                  <c:v>0.17023765164290899</c:v>
                </c:pt>
                <c:pt idx="2714">
                  <c:v>0.74401395080391997</c:v>
                </c:pt>
                <c:pt idx="2715">
                  <c:v>1.069979054296571</c:v>
                </c:pt>
                <c:pt idx="2716">
                  <c:v>0.44627106441887499</c:v>
                </c:pt>
                <c:pt idx="2717">
                  <c:v>0.80586549744441205</c:v>
                </c:pt>
                <c:pt idx="2718">
                  <c:v>0.96311912957888501</c:v>
                </c:pt>
                <c:pt idx="2719">
                  <c:v>0.50337765991347805</c:v>
                </c:pt>
                <c:pt idx="2720">
                  <c:v>3.6104079019489572</c:v>
                </c:pt>
                <c:pt idx="2721">
                  <c:v>0.12285451131035199</c:v>
                </c:pt>
                <c:pt idx="2722">
                  <c:v>1.460192277288983</c:v>
                </c:pt>
                <c:pt idx="2723">
                  <c:v>0.284986493064044</c:v>
                </c:pt>
                <c:pt idx="2724">
                  <c:v>1.2617015414071959</c:v>
                </c:pt>
                <c:pt idx="2725">
                  <c:v>1.4535651830137759</c:v>
                </c:pt>
                <c:pt idx="2726">
                  <c:v>1.4595764420626101</c:v>
                </c:pt>
                <c:pt idx="2727">
                  <c:v>0.86212249755804204</c:v>
                </c:pt>
                <c:pt idx="2728">
                  <c:v>0.92250959571858204</c:v>
                </c:pt>
                <c:pt idx="2729">
                  <c:v>0.33554541454934</c:v>
                </c:pt>
                <c:pt idx="2730">
                  <c:v>0.68513753988340698</c:v>
                </c:pt>
                <c:pt idx="2731">
                  <c:v>0.71151557115216202</c:v>
                </c:pt>
                <c:pt idx="2732">
                  <c:v>2.307868573905226</c:v>
                </c:pt>
                <c:pt idx="2733">
                  <c:v>0.16712450549500299</c:v>
                </c:pt>
                <c:pt idx="2734">
                  <c:v>7.7030860640409898E-2</c:v>
                </c:pt>
                <c:pt idx="2735">
                  <c:v>0.76924849075780299</c:v>
                </c:pt>
                <c:pt idx="2736">
                  <c:v>0.60410431160050704</c:v>
                </c:pt>
                <c:pt idx="2737">
                  <c:v>1.284055545014678</c:v>
                </c:pt>
                <c:pt idx="2738">
                  <c:v>0.40807129902245298</c:v>
                </c:pt>
                <c:pt idx="2739">
                  <c:v>3.5857841030271197E-2</c:v>
                </c:pt>
                <c:pt idx="2740">
                  <c:v>7.6940467604289506E-2</c:v>
                </c:pt>
                <c:pt idx="2741">
                  <c:v>0.19316722701390901</c:v>
                </c:pt>
                <c:pt idx="2742">
                  <c:v>0.451336256621995</c:v>
                </c:pt>
                <c:pt idx="2743">
                  <c:v>3.9053663363011901E-2</c:v>
                </c:pt>
                <c:pt idx="2744">
                  <c:v>0.53634738696728401</c:v>
                </c:pt>
                <c:pt idx="2745">
                  <c:v>0.58327464721088995</c:v>
                </c:pt>
                <c:pt idx="2746">
                  <c:v>0.331042378754202</c:v>
                </c:pt>
                <c:pt idx="2747">
                  <c:v>0.77298052198869405</c:v>
                </c:pt>
                <c:pt idx="2748">
                  <c:v>0.45285341379049898</c:v>
                </c:pt>
                <c:pt idx="2749">
                  <c:v>1.4101318931914839</c:v>
                </c:pt>
                <c:pt idx="2750">
                  <c:v>8.3191135978525704E-2</c:v>
                </c:pt>
                <c:pt idx="2751">
                  <c:v>0.32631780850390701</c:v>
                </c:pt>
                <c:pt idx="2752">
                  <c:v>3.02416903850163</c:v>
                </c:pt>
                <c:pt idx="2753">
                  <c:v>0.124222486469521</c:v>
                </c:pt>
                <c:pt idx="2754">
                  <c:v>9.7178153979381898E-2</c:v>
                </c:pt>
                <c:pt idx="2755">
                  <c:v>4.4329583561997399E-2</c:v>
                </c:pt>
                <c:pt idx="2756">
                  <c:v>0.74367342221667498</c:v>
                </c:pt>
                <c:pt idx="2757">
                  <c:v>2.8825308937547791</c:v>
                </c:pt>
                <c:pt idx="2758">
                  <c:v>0.52501118844898198</c:v>
                </c:pt>
                <c:pt idx="2759">
                  <c:v>0.23278046443551101</c:v>
                </c:pt>
                <c:pt idx="2760">
                  <c:v>0.96783848655678795</c:v>
                </c:pt>
                <c:pt idx="2761">
                  <c:v>1.053232202965954</c:v>
                </c:pt>
                <c:pt idx="2762">
                  <c:v>1.0979358698246959</c:v>
                </c:pt>
                <c:pt idx="2763">
                  <c:v>1.0298487709736239</c:v>
                </c:pt>
                <c:pt idx="2764">
                  <c:v>1.3864062765599501</c:v>
                </c:pt>
                <c:pt idx="2765">
                  <c:v>0.20670592631607401</c:v>
                </c:pt>
                <c:pt idx="2766">
                  <c:v>3.937772428135291</c:v>
                </c:pt>
                <c:pt idx="2767">
                  <c:v>0.67873609970008197</c:v>
                </c:pt>
                <c:pt idx="2768">
                  <c:v>3.6411724451603802E-2</c:v>
                </c:pt>
                <c:pt idx="2769">
                  <c:v>0.54379795230792005</c:v>
                </c:pt>
                <c:pt idx="2770">
                  <c:v>3.79544471472434E-2</c:v>
                </c:pt>
                <c:pt idx="2771">
                  <c:v>3.7327121776725529</c:v>
                </c:pt>
                <c:pt idx="2772">
                  <c:v>0.90183657835703501</c:v>
                </c:pt>
                <c:pt idx="2773">
                  <c:v>0.48738275740685699</c:v>
                </c:pt>
                <c:pt idx="2774">
                  <c:v>0.48738275740685699</c:v>
                </c:pt>
                <c:pt idx="2775">
                  <c:v>0.78849589935436604</c:v>
                </c:pt>
                <c:pt idx="2776">
                  <c:v>0.955447279343691</c:v>
                </c:pt>
                <c:pt idx="2777">
                  <c:v>0.22087211043560101</c:v>
                </c:pt>
                <c:pt idx="2778">
                  <c:v>0.90089809564783596</c:v>
                </c:pt>
                <c:pt idx="2779">
                  <c:v>1.064433031643248</c:v>
                </c:pt>
                <c:pt idx="2780">
                  <c:v>0.87898856492505495</c:v>
                </c:pt>
                <c:pt idx="2781">
                  <c:v>1.3257872045729071</c:v>
                </c:pt>
                <c:pt idx="2782">
                  <c:v>0.50562118807174505</c:v>
                </c:pt>
                <c:pt idx="2783">
                  <c:v>0.54792327123910201</c:v>
                </c:pt>
                <c:pt idx="2784">
                  <c:v>0.17295594593692401</c:v>
                </c:pt>
                <c:pt idx="2785">
                  <c:v>1.588321722535081</c:v>
                </c:pt>
                <c:pt idx="2786">
                  <c:v>0.764185979772951</c:v>
                </c:pt>
                <c:pt idx="2787">
                  <c:v>4.9444243947471014</c:v>
                </c:pt>
                <c:pt idx="2788">
                  <c:v>1.342611966268928</c:v>
                </c:pt>
                <c:pt idx="2789">
                  <c:v>1.7590613874345451</c:v>
                </c:pt>
                <c:pt idx="2790">
                  <c:v>4.8349556160689797</c:v>
                </c:pt>
                <c:pt idx="2791">
                  <c:v>1.378076174298682</c:v>
                </c:pt>
                <c:pt idx="2792">
                  <c:v>0.97222547066044196</c:v>
                </c:pt>
                <c:pt idx="2793">
                  <c:v>5.0452042241129397E-2</c:v>
                </c:pt>
                <c:pt idx="2794">
                  <c:v>0.90130865171184205</c:v>
                </c:pt>
                <c:pt idx="2795">
                  <c:v>0.88741023802934305</c:v>
                </c:pt>
                <c:pt idx="2796">
                  <c:v>0.89863465952707999</c:v>
                </c:pt>
                <c:pt idx="2797">
                  <c:v>0.31839547226061699</c:v>
                </c:pt>
                <c:pt idx="2798">
                  <c:v>0.24418248873565301</c:v>
                </c:pt>
                <c:pt idx="2799">
                  <c:v>1.290916702661506</c:v>
                </c:pt>
                <c:pt idx="2800">
                  <c:v>1.319643882375805</c:v>
                </c:pt>
                <c:pt idx="2801">
                  <c:v>7.9871051668874996E-2</c:v>
                </c:pt>
                <c:pt idx="2802">
                  <c:v>0.92582601607720405</c:v>
                </c:pt>
                <c:pt idx="2803">
                  <c:v>1.623291734887264</c:v>
                </c:pt>
                <c:pt idx="2804">
                  <c:v>0.72364930694839202</c:v>
                </c:pt>
                <c:pt idx="2805">
                  <c:v>0.349675626161706</c:v>
                </c:pt>
                <c:pt idx="2806">
                  <c:v>0.47845529210215099</c:v>
                </c:pt>
                <c:pt idx="2807">
                  <c:v>1.2003628974453719</c:v>
                </c:pt>
                <c:pt idx="2808">
                  <c:v>0.52471498930934202</c:v>
                </c:pt>
                <c:pt idx="2809">
                  <c:v>0.28897595171726198</c:v>
                </c:pt>
                <c:pt idx="2810">
                  <c:v>1.460192308751046</c:v>
                </c:pt>
                <c:pt idx="2811">
                  <c:v>0.16567360445944501</c:v>
                </c:pt>
                <c:pt idx="2812">
                  <c:v>0.344274301968371</c:v>
                </c:pt>
                <c:pt idx="2813">
                  <c:v>6.5347656233950904E-2</c:v>
                </c:pt>
                <c:pt idx="2814">
                  <c:v>0.15659007601246699</c:v>
                </c:pt>
                <c:pt idx="2815">
                  <c:v>1.4453477898917979</c:v>
                </c:pt>
                <c:pt idx="2816">
                  <c:v>1.446481056603266</c:v>
                </c:pt>
                <c:pt idx="2817">
                  <c:v>0.24641879070596301</c:v>
                </c:pt>
                <c:pt idx="2818">
                  <c:v>0.74591026479954603</c:v>
                </c:pt>
                <c:pt idx="2819">
                  <c:v>0.43554148345954002</c:v>
                </c:pt>
                <c:pt idx="2820">
                  <c:v>1.458854045170151</c:v>
                </c:pt>
                <c:pt idx="2821">
                  <c:v>0.41617134398792199</c:v>
                </c:pt>
                <c:pt idx="2822">
                  <c:v>0.557443010354991</c:v>
                </c:pt>
                <c:pt idx="2823">
                  <c:v>0.53185005278408004</c:v>
                </c:pt>
                <c:pt idx="2824">
                  <c:v>0.741882336135957</c:v>
                </c:pt>
                <c:pt idx="2825">
                  <c:v>0.60818468215616694</c:v>
                </c:pt>
                <c:pt idx="2826">
                  <c:v>0.718546520760874</c:v>
                </c:pt>
                <c:pt idx="2827">
                  <c:v>0.581240245544561</c:v>
                </c:pt>
                <c:pt idx="2828">
                  <c:v>0.87423906281866004</c:v>
                </c:pt>
                <c:pt idx="2829">
                  <c:v>0.76232862725817896</c:v>
                </c:pt>
                <c:pt idx="2830">
                  <c:v>8.1325415483244706E-2</c:v>
                </c:pt>
                <c:pt idx="2831">
                  <c:v>0.56997229095433899</c:v>
                </c:pt>
                <c:pt idx="2832">
                  <c:v>0.18274556629955599</c:v>
                </c:pt>
                <c:pt idx="2833">
                  <c:v>1.3977000287904</c:v>
                </c:pt>
                <c:pt idx="2834">
                  <c:v>1.460192224745031</c:v>
                </c:pt>
                <c:pt idx="2835">
                  <c:v>0.28953510065637</c:v>
                </c:pt>
                <c:pt idx="2836">
                  <c:v>1.0145693450264679</c:v>
                </c:pt>
                <c:pt idx="2837">
                  <c:v>1.3421420099393511</c:v>
                </c:pt>
                <c:pt idx="2838">
                  <c:v>1.4268848960720291</c:v>
                </c:pt>
                <c:pt idx="2839">
                  <c:v>0.33187009672790202</c:v>
                </c:pt>
                <c:pt idx="2840">
                  <c:v>0.52739954311405102</c:v>
                </c:pt>
                <c:pt idx="2841">
                  <c:v>0.52364716397196498</c:v>
                </c:pt>
                <c:pt idx="2842">
                  <c:v>0.33650098705460701</c:v>
                </c:pt>
                <c:pt idx="2843">
                  <c:v>0.40268482960249602</c:v>
                </c:pt>
                <c:pt idx="2844">
                  <c:v>4.0993982203796797E-2</c:v>
                </c:pt>
                <c:pt idx="2845">
                  <c:v>0.954726844299149</c:v>
                </c:pt>
                <c:pt idx="2846">
                  <c:v>0.102679423934449</c:v>
                </c:pt>
                <c:pt idx="2847">
                  <c:v>0.33367157798762598</c:v>
                </c:pt>
                <c:pt idx="2848">
                  <c:v>0.51091871184923798</c:v>
                </c:pt>
                <c:pt idx="2849">
                  <c:v>0.44776609978294102</c:v>
                </c:pt>
                <c:pt idx="2850">
                  <c:v>1.478662810061095</c:v>
                </c:pt>
                <c:pt idx="2851">
                  <c:v>0.28897294579563598</c:v>
                </c:pt>
                <c:pt idx="2852">
                  <c:v>0.95179913822121398</c:v>
                </c:pt>
                <c:pt idx="2853">
                  <c:v>0.58257716582420205</c:v>
                </c:pt>
                <c:pt idx="2854">
                  <c:v>0.27859387678011199</c:v>
                </c:pt>
                <c:pt idx="2855">
                  <c:v>1.2683150965790939</c:v>
                </c:pt>
                <c:pt idx="2856">
                  <c:v>0.52580236324423602</c:v>
                </c:pt>
                <c:pt idx="2857">
                  <c:v>0.92968393341437205</c:v>
                </c:pt>
                <c:pt idx="2858">
                  <c:v>0.131255163035185</c:v>
                </c:pt>
                <c:pt idx="2859">
                  <c:v>0.87906274084360203</c:v>
                </c:pt>
                <c:pt idx="2860">
                  <c:v>1.172721438201078</c:v>
                </c:pt>
                <c:pt idx="2861">
                  <c:v>0.56500045107457297</c:v>
                </c:pt>
                <c:pt idx="2862">
                  <c:v>0.104429079287378</c:v>
                </c:pt>
                <c:pt idx="2863">
                  <c:v>0.53932050874404003</c:v>
                </c:pt>
                <c:pt idx="2864">
                  <c:v>0.89852209740309696</c:v>
                </c:pt>
                <c:pt idx="2865">
                  <c:v>5.0783419330600703E-2</c:v>
                </c:pt>
                <c:pt idx="2866">
                  <c:v>0.67398110813736301</c:v>
                </c:pt>
                <c:pt idx="2867">
                  <c:v>0.44137312917258598</c:v>
                </c:pt>
                <c:pt idx="2868">
                  <c:v>0.37806274588799998</c:v>
                </c:pt>
                <c:pt idx="2869">
                  <c:v>0.32126551916505097</c:v>
                </c:pt>
                <c:pt idx="2870">
                  <c:v>0.83481427028528798</c:v>
                </c:pt>
                <c:pt idx="2871">
                  <c:v>0.24093694687108</c:v>
                </c:pt>
                <c:pt idx="2872">
                  <c:v>1.9726946678529891</c:v>
                </c:pt>
                <c:pt idx="2873">
                  <c:v>0.15959580561546199</c:v>
                </c:pt>
                <c:pt idx="2874">
                  <c:v>0.54533530583712797</c:v>
                </c:pt>
                <c:pt idx="2875">
                  <c:v>0.16638611419025501</c:v>
                </c:pt>
                <c:pt idx="2876">
                  <c:v>1.8365544241597711</c:v>
                </c:pt>
                <c:pt idx="2877">
                  <c:v>1.6270985322408229</c:v>
                </c:pt>
                <c:pt idx="2878">
                  <c:v>0.93382213877748899</c:v>
                </c:pt>
                <c:pt idx="2879">
                  <c:v>0.86867863423060998</c:v>
                </c:pt>
                <c:pt idx="2880">
                  <c:v>2.1197794483694432</c:v>
                </c:pt>
                <c:pt idx="2881">
                  <c:v>1.426080532360491</c:v>
                </c:pt>
                <c:pt idx="2882">
                  <c:v>0.20962212061777599</c:v>
                </c:pt>
                <c:pt idx="2883">
                  <c:v>0.96924587751004498</c:v>
                </c:pt>
                <c:pt idx="2884">
                  <c:v>0.91836766101362</c:v>
                </c:pt>
                <c:pt idx="2885">
                  <c:v>0.71686605733777897</c:v>
                </c:pt>
                <c:pt idx="2886">
                  <c:v>7.8671552072725998E-2</c:v>
                </c:pt>
                <c:pt idx="2887">
                  <c:v>0.22111199602658901</c:v>
                </c:pt>
                <c:pt idx="2888">
                  <c:v>2.6440329038693631</c:v>
                </c:pt>
                <c:pt idx="2889">
                  <c:v>1.4601922729499559</c:v>
                </c:pt>
                <c:pt idx="2890">
                  <c:v>0.118610049065623</c:v>
                </c:pt>
                <c:pt idx="2891">
                  <c:v>1.460088721410701</c:v>
                </c:pt>
                <c:pt idx="2892">
                  <c:v>0.80362905829401199</c:v>
                </c:pt>
                <c:pt idx="2893">
                  <c:v>0.27049855360785502</c:v>
                </c:pt>
                <c:pt idx="2894">
                  <c:v>8.8681873735296499E-2</c:v>
                </c:pt>
                <c:pt idx="2895">
                  <c:v>0.925926252864674</c:v>
                </c:pt>
                <c:pt idx="2896">
                  <c:v>0.102507091391496</c:v>
                </c:pt>
                <c:pt idx="2897">
                  <c:v>0.50785818742609101</c:v>
                </c:pt>
                <c:pt idx="2898">
                  <c:v>0.69785051340452497</c:v>
                </c:pt>
                <c:pt idx="2899">
                  <c:v>0.18100989603599901</c:v>
                </c:pt>
                <c:pt idx="2900">
                  <c:v>6.0265479484565898E-2</c:v>
                </c:pt>
                <c:pt idx="2901">
                  <c:v>0.1279234894961</c:v>
                </c:pt>
                <c:pt idx="2902">
                  <c:v>1.05078242730937</c:v>
                </c:pt>
                <c:pt idx="2903">
                  <c:v>0.23602965683369301</c:v>
                </c:pt>
                <c:pt idx="2904">
                  <c:v>0.88520688562791705</c:v>
                </c:pt>
                <c:pt idx="2905">
                  <c:v>3.5905777121114948</c:v>
                </c:pt>
                <c:pt idx="2906">
                  <c:v>0.90247564542521597</c:v>
                </c:pt>
                <c:pt idx="2907">
                  <c:v>0.91865788755159905</c:v>
                </c:pt>
                <c:pt idx="2908">
                  <c:v>0.23121449730950999</c:v>
                </c:pt>
                <c:pt idx="2909">
                  <c:v>0.79005456768374205</c:v>
                </c:pt>
                <c:pt idx="2910">
                  <c:v>3.6915247982353772</c:v>
                </c:pt>
                <c:pt idx="2911">
                  <c:v>1.632681520456386</c:v>
                </c:pt>
                <c:pt idx="2912">
                  <c:v>0.33639646372713999</c:v>
                </c:pt>
                <c:pt idx="2913">
                  <c:v>0.94795957524462404</c:v>
                </c:pt>
                <c:pt idx="2914">
                  <c:v>3.6332047645498598E-2</c:v>
                </c:pt>
                <c:pt idx="2915">
                  <c:v>0.70111821705407695</c:v>
                </c:pt>
                <c:pt idx="2916">
                  <c:v>0.42874035510563302</c:v>
                </c:pt>
                <c:pt idx="2917">
                  <c:v>0.68960940383945202</c:v>
                </c:pt>
                <c:pt idx="2918">
                  <c:v>0.94584642248388695</c:v>
                </c:pt>
                <c:pt idx="2919">
                  <c:v>3.4725770736503403E-2</c:v>
                </c:pt>
                <c:pt idx="2920">
                  <c:v>0.22819442783587701</c:v>
                </c:pt>
                <c:pt idx="2921">
                  <c:v>0.98593356307966795</c:v>
                </c:pt>
                <c:pt idx="2922">
                  <c:v>0.97976013241641502</c:v>
                </c:pt>
                <c:pt idx="2923">
                  <c:v>4.1800820752961014</c:v>
                </c:pt>
                <c:pt idx="2924">
                  <c:v>1.4145866677104539</c:v>
                </c:pt>
                <c:pt idx="2925">
                  <c:v>0.80651256482610001</c:v>
                </c:pt>
                <c:pt idx="2926">
                  <c:v>1.95090281458212E-2</c:v>
                </c:pt>
                <c:pt idx="2927">
                  <c:v>0.209380367344254</c:v>
                </c:pt>
                <c:pt idx="2928">
                  <c:v>1.5650543313818359</c:v>
                </c:pt>
                <c:pt idx="2929">
                  <c:v>0.28181165496134097</c:v>
                </c:pt>
                <c:pt idx="2930">
                  <c:v>3.6792714301896103E-2</c:v>
                </c:pt>
                <c:pt idx="2931">
                  <c:v>0.22633937073173799</c:v>
                </c:pt>
                <c:pt idx="2932">
                  <c:v>0.79978181203341403</c:v>
                </c:pt>
                <c:pt idx="2933">
                  <c:v>1.23162293845351</c:v>
                </c:pt>
                <c:pt idx="2934">
                  <c:v>0.930664994070594</c:v>
                </c:pt>
                <c:pt idx="2935">
                  <c:v>0.26725195056858803</c:v>
                </c:pt>
                <c:pt idx="2936">
                  <c:v>0.39492340703443102</c:v>
                </c:pt>
                <c:pt idx="2937">
                  <c:v>1.4601921787405141</c:v>
                </c:pt>
                <c:pt idx="2938">
                  <c:v>9.9536736844469398E-2</c:v>
                </c:pt>
                <c:pt idx="2939">
                  <c:v>0.175516001140779</c:v>
                </c:pt>
                <c:pt idx="2940">
                  <c:v>0.14838996112091801</c:v>
                </c:pt>
                <c:pt idx="2941">
                  <c:v>0.929919339729946</c:v>
                </c:pt>
                <c:pt idx="2942">
                  <c:v>0.58113478272498797</c:v>
                </c:pt>
                <c:pt idx="2943">
                  <c:v>1.934306388313731</c:v>
                </c:pt>
                <c:pt idx="2944">
                  <c:v>3.3224944505179939</c:v>
                </c:pt>
                <c:pt idx="2945">
                  <c:v>0.31916793258762299</c:v>
                </c:pt>
                <c:pt idx="2946">
                  <c:v>3.8443456024765501</c:v>
                </c:pt>
                <c:pt idx="2947">
                  <c:v>5.3515893666970502E-2</c:v>
                </c:pt>
                <c:pt idx="2948">
                  <c:v>0.110920281795529</c:v>
                </c:pt>
                <c:pt idx="2949">
                  <c:v>0.78694074300493799</c:v>
                </c:pt>
                <c:pt idx="2950">
                  <c:v>1.1959867876966279</c:v>
                </c:pt>
                <c:pt idx="2951">
                  <c:v>0.23324503823508599</c:v>
                </c:pt>
                <c:pt idx="2952">
                  <c:v>0.71818831396004301</c:v>
                </c:pt>
                <c:pt idx="2953">
                  <c:v>1.134305438197154</c:v>
                </c:pt>
                <c:pt idx="2954">
                  <c:v>0.718546520760874</c:v>
                </c:pt>
                <c:pt idx="2955">
                  <c:v>0.22609363827127801</c:v>
                </c:pt>
                <c:pt idx="2956">
                  <c:v>0.84027170916440497</c:v>
                </c:pt>
                <c:pt idx="2957">
                  <c:v>0.70248464050498305</c:v>
                </c:pt>
                <c:pt idx="2958">
                  <c:v>0.87292789333309495</c:v>
                </c:pt>
                <c:pt idx="2959">
                  <c:v>0.70021544747480302</c:v>
                </c:pt>
                <c:pt idx="2960">
                  <c:v>1.3358040892519909</c:v>
                </c:pt>
                <c:pt idx="2961">
                  <c:v>0.19767807175718</c:v>
                </c:pt>
                <c:pt idx="2962">
                  <c:v>0.84251209859690002</c:v>
                </c:pt>
                <c:pt idx="2963">
                  <c:v>4.1201960081840197E-2</c:v>
                </c:pt>
                <c:pt idx="2964">
                  <c:v>0.92288624950793097</c:v>
                </c:pt>
                <c:pt idx="2965">
                  <c:v>0.17566350278391299</c:v>
                </c:pt>
                <c:pt idx="2966">
                  <c:v>0.68961027898488803</c:v>
                </c:pt>
                <c:pt idx="2967">
                  <c:v>4.4256512997251203E-2</c:v>
                </c:pt>
                <c:pt idx="2968">
                  <c:v>4.4600578375167492</c:v>
                </c:pt>
                <c:pt idx="2969">
                  <c:v>1.862985994562748</c:v>
                </c:pt>
                <c:pt idx="2970">
                  <c:v>0.194981702327919</c:v>
                </c:pt>
                <c:pt idx="2971">
                  <c:v>0.26858736678960399</c:v>
                </c:pt>
                <c:pt idx="2972">
                  <c:v>0.88781417627558801</c:v>
                </c:pt>
                <c:pt idx="2973">
                  <c:v>0.82008625368660804</c:v>
                </c:pt>
                <c:pt idx="2974">
                  <c:v>0.96718490897575804</c:v>
                </c:pt>
                <c:pt idx="2975">
                  <c:v>0.34111459171984998</c:v>
                </c:pt>
                <c:pt idx="2976">
                  <c:v>0.54348168075625303</c:v>
                </c:pt>
                <c:pt idx="2977">
                  <c:v>2.8949251559992741</c:v>
                </c:pt>
                <c:pt idx="2978">
                  <c:v>0.93443312537490997</c:v>
                </c:pt>
                <c:pt idx="2979">
                  <c:v>0.88109337914713903</c:v>
                </c:pt>
                <c:pt idx="2980">
                  <c:v>3.7800418109434308</c:v>
                </c:pt>
                <c:pt idx="2981">
                  <c:v>3.5574142862015958</c:v>
                </c:pt>
                <c:pt idx="2982">
                  <c:v>9.48901156809797E-2</c:v>
                </c:pt>
                <c:pt idx="2983">
                  <c:v>0.68013986661159997</c:v>
                </c:pt>
                <c:pt idx="2984">
                  <c:v>0.42752154571391499</c:v>
                </c:pt>
                <c:pt idx="2985">
                  <c:v>0.31613863031114497</c:v>
                </c:pt>
                <c:pt idx="2986">
                  <c:v>1.459606002778413</c:v>
                </c:pt>
                <c:pt idx="2987">
                  <c:v>0.77077773638428904</c:v>
                </c:pt>
                <c:pt idx="2988">
                  <c:v>8.9417498620812698E-3</c:v>
                </c:pt>
                <c:pt idx="2989">
                  <c:v>4.2733890957967202E-2</c:v>
                </c:pt>
                <c:pt idx="2990">
                  <c:v>0.74220545078433298</c:v>
                </c:pt>
                <c:pt idx="2991">
                  <c:v>0.82925689867604202</c:v>
                </c:pt>
                <c:pt idx="2992">
                  <c:v>1.773378216950511</c:v>
                </c:pt>
                <c:pt idx="2993">
                  <c:v>0.81888262804497503</c:v>
                </c:pt>
                <c:pt idx="2994">
                  <c:v>0.38182102803371698</c:v>
                </c:pt>
                <c:pt idx="2995">
                  <c:v>5.8279176856177499E-2</c:v>
                </c:pt>
                <c:pt idx="2996">
                  <c:v>3.7007240735368797E-2</c:v>
                </c:pt>
                <c:pt idx="2997">
                  <c:v>1.115169281885924</c:v>
                </c:pt>
                <c:pt idx="2998">
                  <c:v>0.138854092576289</c:v>
                </c:pt>
                <c:pt idx="2999">
                  <c:v>0.50743840961442099</c:v>
                </c:pt>
                <c:pt idx="3000">
                  <c:v>1.8102186901054751</c:v>
                </c:pt>
                <c:pt idx="3001">
                  <c:v>1.6826161809253299</c:v>
                </c:pt>
                <c:pt idx="3002">
                  <c:v>0.45251174091590501</c:v>
                </c:pt>
                <c:pt idx="3003">
                  <c:v>1.2286219128638001</c:v>
                </c:pt>
                <c:pt idx="3004">
                  <c:v>8.4039008106480295E-2</c:v>
                </c:pt>
                <c:pt idx="3005">
                  <c:v>2.4429331868843049</c:v>
                </c:pt>
                <c:pt idx="3006">
                  <c:v>0.26572575135806598</c:v>
                </c:pt>
                <c:pt idx="3007">
                  <c:v>0.86416396779319604</c:v>
                </c:pt>
                <c:pt idx="3008">
                  <c:v>0.496228949492586</c:v>
                </c:pt>
                <c:pt idx="3009">
                  <c:v>0.194328188765819</c:v>
                </c:pt>
                <c:pt idx="3010">
                  <c:v>0.18238657323965499</c:v>
                </c:pt>
                <c:pt idx="3011">
                  <c:v>0.333942807566668</c:v>
                </c:pt>
                <c:pt idx="3012">
                  <c:v>0.71822855447232603</c:v>
                </c:pt>
                <c:pt idx="3013">
                  <c:v>0.113450364500086</c:v>
                </c:pt>
                <c:pt idx="3014">
                  <c:v>4.0685424602349897E-2</c:v>
                </c:pt>
                <c:pt idx="3015">
                  <c:v>0.84542684585327699</c:v>
                </c:pt>
                <c:pt idx="3016">
                  <c:v>0.38324490474261003</c:v>
                </c:pt>
                <c:pt idx="3017">
                  <c:v>7.60011454396919E-2</c:v>
                </c:pt>
                <c:pt idx="3018">
                  <c:v>4.6122182447409503E-2</c:v>
                </c:pt>
                <c:pt idx="3019">
                  <c:v>4.3518937804105901E-2</c:v>
                </c:pt>
                <c:pt idx="3020">
                  <c:v>0.54021206696844404</c:v>
                </c:pt>
                <c:pt idx="3021">
                  <c:v>0.71783264225423604</c:v>
                </c:pt>
                <c:pt idx="3022">
                  <c:v>0.53752083420380004</c:v>
                </c:pt>
                <c:pt idx="3023">
                  <c:v>0.13805015574683899</c:v>
                </c:pt>
                <c:pt idx="3024">
                  <c:v>1.8160602378376509</c:v>
                </c:pt>
                <c:pt idx="3025">
                  <c:v>0.59425738717443599</c:v>
                </c:pt>
                <c:pt idx="3026">
                  <c:v>1.217789096032069</c:v>
                </c:pt>
                <c:pt idx="3027">
                  <c:v>1.589374618379487</c:v>
                </c:pt>
                <c:pt idx="3028">
                  <c:v>9.2685224474205394E-2</c:v>
                </c:pt>
                <c:pt idx="3029">
                  <c:v>2.5204887434102869</c:v>
                </c:pt>
                <c:pt idx="3030">
                  <c:v>2.0442646633232791</c:v>
                </c:pt>
                <c:pt idx="3031">
                  <c:v>0.80673155224745197</c:v>
                </c:pt>
                <c:pt idx="3032">
                  <c:v>1.124632416971423</c:v>
                </c:pt>
                <c:pt idx="3033">
                  <c:v>0.29028457291374199</c:v>
                </c:pt>
                <c:pt idx="3034">
                  <c:v>7.6661700590240398E-2</c:v>
                </c:pt>
                <c:pt idx="3035">
                  <c:v>0.90669333093497895</c:v>
                </c:pt>
                <c:pt idx="3036">
                  <c:v>0.86440350785125897</c:v>
                </c:pt>
                <c:pt idx="3037">
                  <c:v>0.12113256389867701</c:v>
                </c:pt>
                <c:pt idx="3038">
                  <c:v>1.2447890567573809</c:v>
                </c:pt>
                <c:pt idx="3039">
                  <c:v>0.86481543233569202</c:v>
                </c:pt>
                <c:pt idx="3040">
                  <c:v>1.1375472242994349</c:v>
                </c:pt>
                <c:pt idx="3041">
                  <c:v>1.3977000287904</c:v>
                </c:pt>
                <c:pt idx="3042">
                  <c:v>0.412032475363456</c:v>
                </c:pt>
                <c:pt idx="3043">
                  <c:v>0.54015043733982304</c:v>
                </c:pt>
                <c:pt idx="3044">
                  <c:v>0.53964335986849599</c:v>
                </c:pt>
                <c:pt idx="3045">
                  <c:v>1.1108101281775911</c:v>
                </c:pt>
                <c:pt idx="3046">
                  <c:v>0.911148057113362</c:v>
                </c:pt>
                <c:pt idx="3047">
                  <c:v>0.71339603447183697</c:v>
                </c:pt>
                <c:pt idx="3048">
                  <c:v>0.83036799750069801</c:v>
                </c:pt>
                <c:pt idx="3049">
                  <c:v>0.59790554145344799</c:v>
                </c:pt>
                <c:pt idx="3050">
                  <c:v>0.84418386797807798</c:v>
                </c:pt>
                <c:pt idx="3051">
                  <c:v>8.9906403286705294E-2</c:v>
                </c:pt>
                <c:pt idx="3052">
                  <c:v>0.97649301927319698</c:v>
                </c:pt>
                <c:pt idx="3053">
                  <c:v>0.90384743308638404</c:v>
                </c:pt>
                <c:pt idx="3054">
                  <c:v>0.59608812921099497</c:v>
                </c:pt>
                <c:pt idx="3055">
                  <c:v>2.8590563937865121</c:v>
                </c:pt>
                <c:pt idx="3056">
                  <c:v>0.60966596835498899</c:v>
                </c:pt>
                <c:pt idx="3057">
                  <c:v>5.77905596923938E-2</c:v>
                </c:pt>
                <c:pt idx="3058">
                  <c:v>2.1942678914121201</c:v>
                </c:pt>
                <c:pt idx="3059">
                  <c:v>2.7428725355794281</c:v>
                </c:pt>
                <c:pt idx="3060">
                  <c:v>3.4613330857129512</c:v>
                </c:pt>
                <c:pt idx="3061">
                  <c:v>0.59043533522839797</c:v>
                </c:pt>
                <c:pt idx="3062">
                  <c:v>1.01185719381339</c:v>
                </c:pt>
                <c:pt idx="3063">
                  <c:v>0.77877883870017495</c:v>
                </c:pt>
                <c:pt idx="3064">
                  <c:v>0.52438489943414701</c:v>
                </c:pt>
                <c:pt idx="3065">
                  <c:v>0.23970120867981201</c:v>
                </c:pt>
                <c:pt idx="3066">
                  <c:v>0.119889110211625</c:v>
                </c:pt>
                <c:pt idx="3067">
                  <c:v>5.0388939269268802E-2</c:v>
                </c:pt>
                <c:pt idx="3068">
                  <c:v>1.4601923087386821</c:v>
                </c:pt>
                <c:pt idx="3069">
                  <c:v>0.30656980289700803</c:v>
                </c:pt>
                <c:pt idx="3070">
                  <c:v>3.8324347969555903E-2</c:v>
                </c:pt>
                <c:pt idx="3071">
                  <c:v>0.137233556930211</c:v>
                </c:pt>
                <c:pt idx="3072">
                  <c:v>0.18478715058696399</c:v>
                </c:pt>
                <c:pt idx="3073">
                  <c:v>0.54370319366253805</c:v>
                </c:pt>
                <c:pt idx="3074">
                  <c:v>0.20966609040683001</c:v>
                </c:pt>
                <c:pt idx="3075">
                  <c:v>0.233326381128517</c:v>
                </c:pt>
                <c:pt idx="3076">
                  <c:v>1.9903083520794101E-2</c:v>
                </c:pt>
                <c:pt idx="3077">
                  <c:v>1.4601923087510431</c:v>
                </c:pt>
                <c:pt idx="3078">
                  <c:v>1.4601923087510431</c:v>
                </c:pt>
                <c:pt idx="3079">
                  <c:v>1.4601923087510431</c:v>
                </c:pt>
                <c:pt idx="3080">
                  <c:v>1.4601923087510431</c:v>
                </c:pt>
                <c:pt idx="3081">
                  <c:v>1.4601923087510431</c:v>
                </c:pt>
                <c:pt idx="3082">
                  <c:v>1.4601923087510431</c:v>
                </c:pt>
                <c:pt idx="3083">
                  <c:v>1.4601923087510431</c:v>
                </c:pt>
                <c:pt idx="3084">
                  <c:v>1.4601923087510431</c:v>
                </c:pt>
                <c:pt idx="3085">
                  <c:v>1.4601923087510431</c:v>
                </c:pt>
                <c:pt idx="3086">
                  <c:v>1.4601923087510431</c:v>
                </c:pt>
                <c:pt idx="3087">
                  <c:v>1.4601923087510431</c:v>
                </c:pt>
                <c:pt idx="3088">
                  <c:v>1.4601923087510431</c:v>
                </c:pt>
                <c:pt idx="3089">
                  <c:v>1.4601923087510431</c:v>
                </c:pt>
                <c:pt idx="3090">
                  <c:v>1.4601923087510431</c:v>
                </c:pt>
                <c:pt idx="3091">
                  <c:v>1.4601923087510431</c:v>
                </c:pt>
                <c:pt idx="3092">
                  <c:v>1.4601923087510431</c:v>
                </c:pt>
                <c:pt idx="3093">
                  <c:v>1.4601923087510431</c:v>
                </c:pt>
                <c:pt idx="3094">
                  <c:v>1.4601923087510431</c:v>
                </c:pt>
                <c:pt idx="3095">
                  <c:v>1.4601923087510431</c:v>
                </c:pt>
                <c:pt idx="3096">
                  <c:v>1.4601923087510431</c:v>
                </c:pt>
                <c:pt idx="3097">
                  <c:v>1.4601923087510431</c:v>
                </c:pt>
                <c:pt idx="3098">
                  <c:v>1.4601923087510431</c:v>
                </c:pt>
                <c:pt idx="3099">
                  <c:v>1.4601923087510431</c:v>
                </c:pt>
                <c:pt idx="3100">
                  <c:v>1.4601923087510431</c:v>
                </c:pt>
                <c:pt idx="3101">
                  <c:v>1.4601923087510431</c:v>
                </c:pt>
                <c:pt idx="3102">
                  <c:v>1.4601923087510431</c:v>
                </c:pt>
                <c:pt idx="3103">
                  <c:v>1.4601923087510431</c:v>
                </c:pt>
              </c:numCache>
            </c:numRef>
          </c:xVal>
          <c:yVal>
            <c:numRef>
              <c:f>Results!$KU$6:$KU$3109</c:f>
              <c:numCache>
                <c:formatCode>General_)</c:formatCode>
                <c:ptCount val="3104"/>
                <c:pt idx="0">
                  <c:v>1.4300226095459101E-4</c:v>
                </c:pt>
                <c:pt idx="1">
                  <c:v>1.37472984824997E-4</c:v>
                </c:pt>
                <c:pt idx="2">
                  <c:v>1.3994220908098399E-4</c:v>
                </c:pt>
                <c:pt idx="3">
                  <c:v>1.3548618958209499E-4</c:v>
                </c:pt>
                <c:pt idx="4">
                  <c:v>1.4167704904403499E-4</c:v>
                </c:pt>
                <c:pt idx="5">
                  <c:v>1.3714198369321699E-4</c:v>
                </c:pt>
                <c:pt idx="6">
                  <c:v>1.3877971871633301E-4</c:v>
                </c:pt>
                <c:pt idx="7">
                  <c:v>1.25704595965938E-4</c:v>
                </c:pt>
                <c:pt idx="8">
                  <c:v>1.36179373094235E-4</c:v>
                </c:pt>
                <c:pt idx="9">
                  <c:v>1.3875229289804901E-4</c:v>
                </c:pt>
                <c:pt idx="10">
                  <c:v>1.36059819473906E-4</c:v>
                </c:pt>
                <c:pt idx="11">
                  <c:v>1.4023552806708699E-4</c:v>
                </c:pt>
                <c:pt idx="12">
                  <c:v>1.3610223709559799E-4</c:v>
                </c:pt>
                <c:pt idx="13">
                  <c:v>1.3270615482843199E-4</c:v>
                </c:pt>
                <c:pt idx="14">
                  <c:v>1.31434287466536E-4</c:v>
                </c:pt>
                <c:pt idx="15">
                  <c:v>1.3872874053607101E-4</c:v>
                </c:pt>
                <c:pt idx="16">
                  <c:v>1.4189593641296801E-4</c:v>
                </c:pt>
                <c:pt idx="17">
                  <c:v>1.42493442872547E-4</c:v>
                </c:pt>
                <c:pt idx="18">
                  <c:v>1.3001823389135201E-4</c:v>
                </c:pt>
                <c:pt idx="19">
                  <c:v>1.3449629851320201E-4</c:v>
                </c:pt>
                <c:pt idx="20">
                  <c:v>1.2899204671638201E-4</c:v>
                </c:pt>
                <c:pt idx="21">
                  <c:v>1.3871503181947501E-4</c:v>
                </c:pt>
                <c:pt idx="22">
                  <c:v>1.32072283782378E-4</c:v>
                </c:pt>
                <c:pt idx="23">
                  <c:v>1.37088317167415E-4</c:v>
                </c:pt>
                <c:pt idx="24">
                  <c:v>1.34498609723668E-4</c:v>
                </c:pt>
                <c:pt idx="25">
                  <c:v>1.3893911874833899E-4</c:v>
                </c:pt>
                <c:pt idx="26">
                  <c:v>1.3007909298526799E-4</c:v>
                </c:pt>
                <c:pt idx="27">
                  <c:v>1.4979519030359101E-4</c:v>
                </c:pt>
                <c:pt idx="28">
                  <c:v>1.3607958929755801E-4</c:v>
                </c:pt>
                <c:pt idx="29">
                  <c:v>1.3058148595638901E-4</c:v>
                </c:pt>
                <c:pt idx="30">
                  <c:v>1.4075336558202101E-4</c:v>
                </c:pt>
                <c:pt idx="31">
                  <c:v>1.3729823665624099E-4</c:v>
                </c:pt>
                <c:pt idx="32">
                  <c:v>1.4331791204564599E-4</c:v>
                </c:pt>
                <c:pt idx="33">
                  <c:v>1.4818769352414199E-4</c:v>
                </c:pt>
                <c:pt idx="34">
                  <c:v>1.3802117857055499E-4</c:v>
                </c:pt>
                <c:pt idx="35">
                  <c:v>1.3833521492156E-4</c:v>
                </c:pt>
                <c:pt idx="36">
                  <c:v>1.49532792120618E-4</c:v>
                </c:pt>
                <c:pt idx="37">
                  <c:v>1.3741444162385501E-4</c:v>
                </c:pt>
                <c:pt idx="38">
                  <c:v>1.38745476761284E-4</c:v>
                </c:pt>
                <c:pt idx="39">
                  <c:v>1.4126805004979E-4</c:v>
                </c:pt>
                <c:pt idx="40">
                  <c:v>1.38082844043424E-4</c:v>
                </c:pt>
                <c:pt idx="41">
                  <c:v>1.40991738439113E-4</c:v>
                </c:pt>
                <c:pt idx="42">
                  <c:v>1.3798086264339701E-4</c:v>
                </c:pt>
                <c:pt idx="43">
                  <c:v>1.3778505748791999E-4</c:v>
                </c:pt>
                <c:pt idx="44">
                  <c:v>1.3866148805000001E-4</c:v>
                </c:pt>
                <c:pt idx="45">
                  <c:v>1.4183735157661501E-4</c:v>
                </c:pt>
                <c:pt idx="46">
                  <c:v>1.3489532958794599E-4</c:v>
                </c:pt>
                <c:pt idx="47">
                  <c:v>1.3000821754348001E-4</c:v>
                </c:pt>
                <c:pt idx="48">
                  <c:v>1.3000377072865601E-4</c:v>
                </c:pt>
                <c:pt idx="49">
                  <c:v>1.37385955140514E-4</c:v>
                </c:pt>
                <c:pt idx="50">
                  <c:v>1.3869272411999399E-4</c:v>
                </c:pt>
                <c:pt idx="51">
                  <c:v>1.4027803062116801E-4</c:v>
                </c:pt>
                <c:pt idx="52">
                  <c:v>1.4559520485697699E-4</c:v>
                </c:pt>
                <c:pt idx="53">
                  <c:v>1.3684881546954201E-4</c:v>
                </c:pt>
                <c:pt idx="54">
                  <c:v>1.4348729562835001E-4</c:v>
                </c:pt>
                <c:pt idx="55">
                  <c:v>1.3804748570329299E-4</c:v>
                </c:pt>
                <c:pt idx="56">
                  <c:v>1.3840979322722499E-4</c:v>
                </c:pt>
                <c:pt idx="57">
                  <c:v>1.3648216193746501E-4</c:v>
                </c:pt>
                <c:pt idx="58">
                  <c:v>1.3517245444358601E-4</c:v>
                </c:pt>
                <c:pt idx="59">
                  <c:v>1.40400042422114E-4</c:v>
                </c:pt>
                <c:pt idx="60">
                  <c:v>1.37883734168606E-4</c:v>
                </c:pt>
                <c:pt idx="61">
                  <c:v>1.3984307618556199E-4</c:v>
                </c:pt>
                <c:pt idx="62">
                  <c:v>1.4273701569698699E-4</c:v>
                </c:pt>
                <c:pt idx="63">
                  <c:v>1.4378852264756501E-4</c:v>
                </c:pt>
                <c:pt idx="64">
                  <c:v>1.44836473283556E-4</c:v>
                </c:pt>
                <c:pt idx="65">
                  <c:v>1.3655554373500901E-4</c:v>
                </c:pt>
                <c:pt idx="66">
                  <c:v>1.3714028096725001E-4</c:v>
                </c:pt>
                <c:pt idx="67">
                  <c:v>1.4110462631445201E-4</c:v>
                </c:pt>
                <c:pt idx="68">
                  <c:v>1.3629401597633201E-4</c:v>
                </c:pt>
                <c:pt idx="69">
                  <c:v>1.3722489558595701E-4</c:v>
                </c:pt>
                <c:pt idx="70">
                  <c:v>1.3789877700907699E-4</c:v>
                </c:pt>
                <c:pt idx="71">
                  <c:v>1.3590480129473399E-4</c:v>
                </c:pt>
                <c:pt idx="72">
                  <c:v>1.3619070283991499E-4</c:v>
                </c:pt>
                <c:pt idx="73">
                  <c:v>1.3619116922003601E-4</c:v>
                </c:pt>
                <c:pt idx="74">
                  <c:v>1.3787868320178399E-4</c:v>
                </c:pt>
                <c:pt idx="75">
                  <c:v>1.38639964273409E-4</c:v>
                </c:pt>
                <c:pt idx="76">
                  <c:v>1.39526811492569E-4</c:v>
                </c:pt>
                <c:pt idx="77">
                  <c:v>1.38857147614655E-4</c:v>
                </c:pt>
                <c:pt idx="78">
                  <c:v>1.3121360018752799E-4</c:v>
                </c:pt>
                <c:pt idx="79">
                  <c:v>1.3771690644887001E-4</c:v>
                </c:pt>
                <c:pt idx="80">
                  <c:v>1.37835359331803E-4</c:v>
                </c:pt>
                <c:pt idx="81">
                  <c:v>1.28963829516854E-4</c:v>
                </c:pt>
                <c:pt idx="82">
                  <c:v>1.3878545086191499E-4</c:v>
                </c:pt>
                <c:pt idx="83">
                  <c:v>1.3876821299897699E-4</c:v>
                </c:pt>
                <c:pt idx="84">
                  <c:v>1.48985179216666E-4</c:v>
                </c:pt>
                <c:pt idx="85">
                  <c:v>1.38669167688488E-4</c:v>
                </c:pt>
                <c:pt idx="86">
                  <c:v>1.3835638329636401E-4</c:v>
                </c:pt>
                <c:pt idx="87">
                  <c:v>1.5103136985739499E-4</c:v>
                </c:pt>
                <c:pt idx="88">
                  <c:v>1.38634502098532E-4</c:v>
                </c:pt>
                <c:pt idx="89">
                  <c:v>1.38817348795433E-4</c:v>
                </c:pt>
                <c:pt idx="90">
                  <c:v>1.3803695641943599E-4</c:v>
                </c:pt>
                <c:pt idx="91">
                  <c:v>1.3279725156992199E-4</c:v>
                </c:pt>
                <c:pt idx="92">
                  <c:v>1.3357930117736399E-4</c:v>
                </c:pt>
                <c:pt idx="93">
                  <c:v>1.3643672215161499E-4</c:v>
                </c:pt>
                <c:pt idx="94">
                  <c:v>1.4425364525639099E-4</c:v>
                </c:pt>
                <c:pt idx="95">
                  <c:v>1.31563552367046E-4</c:v>
                </c:pt>
                <c:pt idx="96">
                  <c:v>1.3440096076529299E-4</c:v>
                </c:pt>
                <c:pt idx="97">
                  <c:v>1.3154523842627699E-4</c:v>
                </c:pt>
                <c:pt idx="98">
                  <c:v>1.32794154406527E-4</c:v>
                </c:pt>
                <c:pt idx="99">
                  <c:v>1.4668040887832201E-4</c:v>
                </c:pt>
                <c:pt idx="100">
                  <c:v>1.41907892645187E-4</c:v>
                </c:pt>
                <c:pt idx="101">
                  <c:v>1.38021060865685E-4</c:v>
                </c:pt>
                <c:pt idx="102">
                  <c:v>1.3888151646965899E-4</c:v>
                </c:pt>
                <c:pt idx="103">
                  <c:v>1.31372701111112E-4</c:v>
                </c:pt>
                <c:pt idx="104">
                  <c:v>1.3193187735620901E-4</c:v>
                </c:pt>
                <c:pt idx="105">
                  <c:v>1.3385447414527099E-4</c:v>
                </c:pt>
                <c:pt idx="106">
                  <c:v>1.33275384573549E-4</c:v>
                </c:pt>
                <c:pt idx="107">
                  <c:v>1.3501401700542401E-4</c:v>
                </c:pt>
                <c:pt idx="108">
                  <c:v>1.37681037970041E-4</c:v>
                </c:pt>
                <c:pt idx="109">
                  <c:v>1.30628461087741E-4</c:v>
                </c:pt>
                <c:pt idx="110">
                  <c:v>1.3520086018622301E-4</c:v>
                </c:pt>
                <c:pt idx="111">
                  <c:v>1.33811717918802E-4</c:v>
                </c:pt>
                <c:pt idx="112">
                  <c:v>1.3674247786233401E-4</c:v>
                </c:pt>
                <c:pt idx="113">
                  <c:v>1.3896396696213401E-4</c:v>
                </c:pt>
                <c:pt idx="114">
                  <c:v>1.2978723631314499E-4</c:v>
                </c:pt>
                <c:pt idx="115">
                  <c:v>1.5322738269329901E-4</c:v>
                </c:pt>
                <c:pt idx="116">
                  <c:v>1.3728833385643301E-4</c:v>
                </c:pt>
                <c:pt idx="117">
                  <c:v>1.3418600775051901E-4</c:v>
                </c:pt>
                <c:pt idx="118">
                  <c:v>1.4325092346842799E-4</c:v>
                </c:pt>
                <c:pt idx="119">
                  <c:v>1.40810899576627E-4</c:v>
                </c:pt>
                <c:pt idx="120">
                  <c:v>1.5896953414796199E-4</c:v>
                </c:pt>
                <c:pt idx="121">
                  <c:v>1.3956032056073399E-4</c:v>
                </c:pt>
                <c:pt idx="122">
                  <c:v>1.35710258326616E-4</c:v>
                </c:pt>
                <c:pt idx="123">
                  <c:v>1.2959327768839E-4</c:v>
                </c:pt>
                <c:pt idx="124">
                  <c:v>1.35402276606967E-4</c:v>
                </c:pt>
                <c:pt idx="125">
                  <c:v>1.3396331121425E-4</c:v>
                </c:pt>
                <c:pt idx="126">
                  <c:v>1.35905446655796E-4</c:v>
                </c:pt>
                <c:pt idx="127">
                  <c:v>1.34392703041307E-4</c:v>
                </c:pt>
                <c:pt idx="128">
                  <c:v>1.3973017976417999E-4</c:v>
                </c:pt>
                <c:pt idx="129">
                  <c:v>1.33434461512549E-4</c:v>
                </c:pt>
                <c:pt idx="130">
                  <c:v>1.3735717926584501E-4</c:v>
                </c:pt>
                <c:pt idx="131">
                  <c:v>1.3797610928546801E-4</c:v>
                </c:pt>
                <c:pt idx="132">
                  <c:v>1.30136186381504E-4</c:v>
                </c:pt>
                <c:pt idx="133">
                  <c:v>1.3248485815040901E-4</c:v>
                </c:pt>
                <c:pt idx="134">
                  <c:v>1.3711256304311899E-4</c:v>
                </c:pt>
                <c:pt idx="135">
                  <c:v>1.27570962678572E-4</c:v>
                </c:pt>
                <c:pt idx="136">
                  <c:v>1.3319182404645101E-4</c:v>
                </c:pt>
                <c:pt idx="137">
                  <c:v>1.3714486824147501E-4</c:v>
                </c:pt>
                <c:pt idx="138">
                  <c:v>1.3874878390153199E-4</c:v>
                </c:pt>
                <c:pt idx="139">
                  <c:v>1.2743205118964399E-4</c:v>
                </c:pt>
                <c:pt idx="140">
                  <c:v>1.3168406137236801E-4</c:v>
                </c:pt>
                <c:pt idx="141">
                  <c:v>1.31683971305016E-4</c:v>
                </c:pt>
                <c:pt idx="142">
                  <c:v>1.3839432295842399E-4</c:v>
                </c:pt>
                <c:pt idx="143">
                  <c:v>1.35885738246833E-4</c:v>
                </c:pt>
                <c:pt idx="144">
                  <c:v>1.3991319496114399E-4</c:v>
                </c:pt>
                <c:pt idx="145">
                  <c:v>1.39740355646932E-4</c:v>
                </c:pt>
                <c:pt idx="146">
                  <c:v>1.38419857777522E-4</c:v>
                </c:pt>
                <c:pt idx="147">
                  <c:v>1.3645013352156301E-4</c:v>
                </c:pt>
                <c:pt idx="148">
                  <c:v>1.3553787894170899E-4</c:v>
                </c:pt>
                <c:pt idx="149">
                  <c:v>1.3844047299672101E-4</c:v>
                </c:pt>
                <c:pt idx="150">
                  <c:v>1.38856995324094E-4</c:v>
                </c:pt>
                <c:pt idx="151">
                  <c:v>1.3503032889029701E-4</c:v>
                </c:pt>
                <c:pt idx="152">
                  <c:v>1.4257934425951799E-4</c:v>
                </c:pt>
                <c:pt idx="153">
                  <c:v>1.36759487654546E-4</c:v>
                </c:pt>
                <c:pt idx="154">
                  <c:v>1.3974035277388301E-4</c:v>
                </c:pt>
                <c:pt idx="155">
                  <c:v>1.32856516327208E-4</c:v>
                </c:pt>
                <c:pt idx="156">
                  <c:v>1.3122459857706399E-4</c:v>
                </c:pt>
                <c:pt idx="157">
                  <c:v>1.35817040668595E-4</c:v>
                </c:pt>
                <c:pt idx="158">
                  <c:v>1.38847809294027E-4</c:v>
                </c:pt>
                <c:pt idx="159">
                  <c:v>1.3441255946029001E-4</c:v>
                </c:pt>
                <c:pt idx="160">
                  <c:v>1.29879823572687E-4</c:v>
                </c:pt>
                <c:pt idx="161">
                  <c:v>1.3849431234980701E-4</c:v>
                </c:pt>
                <c:pt idx="162">
                  <c:v>1.3203476193040601E-4</c:v>
                </c:pt>
                <c:pt idx="163">
                  <c:v>1.33473567471924E-4</c:v>
                </c:pt>
                <c:pt idx="164">
                  <c:v>1.34027765078751E-4</c:v>
                </c:pt>
                <c:pt idx="165">
                  <c:v>1.3033928072136701E-4</c:v>
                </c:pt>
                <c:pt idx="166">
                  <c:v>1.3525817046627301E-4</c:v>
                </c:pt>
                <c:pt idx="167">
                  <c:v>1.3570845117286701E-4</c:v>
                </c:pt>
                <c:pt idx="168">
                  <c:v>1.3428429982842701E-4</c:v>
                </c:pt>
                <c:pt idx="169">
                  <c:v>1.3738658668151601E-4</c:v>
                </c:pt>
                <c:pt idx="170">
                  <c:v>1.3634728769216801E-4</c:v>
                </c:pt>
                <c:pt idx="171">
                  <c:v>1.35076499634675E-4</c:v>
                </c:pt>
                <c:pt idx="172">
                  <c:v>1.29462715477613E-4</c:v>
                </c:pt>
                <c:pt idx="173">
                  <c:v>1.3655962321650501E-4</c:v>
                </c:pt>
                <c:pt idx="174">
                  <c:v>1.4228923012229999E-4</c:v>
                </c:pt>
                <c:pt idx="175">
                  <c:v>1.3584389265905E-4</c:v>
                </c:pt>
                <c:pt idx="176">
                  <c:v>1.41675433093665E-4</c:v>
                </c:pt>
                <c:pt idx="177">
                  <c:v>1.3666328563041201E-4</c:v>
                </c:pt>
                <c:pt idx="178">
                  <c:v>1.39740355238338E-4</c:v>
                </c:pt>
                <c:pt idx="179">
                  <c:v>1.38640938867731E-4</c:v>
                </c:pt>
                <c:pt idx="180">
                  <c:v>1.3806799363443099E-4</c:v>
                </c:pt>
                <c:pt idx="181">
                  <c:v>1.38744274704254E-4</c:v>
                </c:pt>
                <c:pt idx="182">
                  <c:v>1.3945156346579899E-4</c:v>
                </c:pt>
                <c:pt idx="183">
                  <c:v>1.39740355646932E-4</c:v>
                </c:pt>
                <c:pt idx="184">
                  <c:v>1.3556151871935401E-4</c:v>
                </c:pt>
                <c:pt idx="185">
                  <c:v>1.30620735627081E-4</c:v>
                </c:pt>
                <c:pt idx="186">
                  <c:v>1.38681573601305E-4</c:v>
                </c:pt>
                <c:pt idx="187">
                  <c:v>1.43859759304431E-4</c:v>
                </c:pt>
                <c:pt idx="188">
                  <c:v>1.41053496814885E-4</c:v>
                </c:pt>
                <c:pt idx="189">
                  <c:v>1.41499180022074E-4</c:v>
                </c:pt>
                <c:pt idx="190">
                  <c:v>1.3778392693928999E-4</c:v>
                </c:pt>
                <c:pt idx="191">
                  <c:v>1.4196813055758701E-4</c:v>
                </c:pt>
                <c:pt idx="192">
                  <c:v>1.3647218694093301E-4</c:v>
                </c:pt>
                <c:pt idx="193">
                  <c:v>1.3717686528766699E-4</c:v>
                </c:pt>
                <c:pt idx="194">
                  <c:v>1.3715763257640001E-4</c:v>
                </c:pt>
                <c:pt idx="195">
                  <c:v>1.3967431155262401E-4</c:v>
                </c:pt>
                <c:pt idx="196">
                  <c:v>1.3511510668757601E-4</c:v>
                </c:pt>
                <c:pt idx="197">
                  <c:v>1.36741599084986E-4</c:v>
                </c:pt>
                <c:pt idx="198">
                  <c:v>1.3711558620989599E-4</c:v>
                </c:pt>
                <c:pt idx="199">
                  <c:v>1.37484141136978E-4</c:v>
                </c:pt>
                <c:pt idx="200">
                  <c:v>1.3697693453181399E-4</c:v>
                </c:pt>
                <c:pt idx="201">
                  <c:v>1.3420635314683401E-4</c:v>
                </c:pt>
                <c:pt idx="202">
                  <c:v>1.3538462960168001E-4</c:v>
                </c:pt>
                <c:pt idx="203">
                  <c:v>1.37107071651464E-4</c:v>
                </c:pt>
                <c:pt idx="204">
                  <c:v>1.35189745227917E-4</c:v>
                </c:pt>
                <c:pt idx="205">
                  <c:v>1.36913816112643E-4</c:v>
                </c:pt>
                <c:pt idx="206">
                  <c:v>1.3798974398182101E-4</c:v>
                </c:pt>
                <c:pt idx="207">
                  <c:v>1.38276873969439E-4</c:v>
                </c:pt>
                <c:pt idx="208">
                  <c:v>1.3699507011171401E-4</c:v>
                </c:pt>
                <c:pt idx="209">
                  <c:v>1.4001568562073199E-4</c:v>
                </c:pt>
                <c:pt idx="210">
                  <c:v>1.3000964429348499E-4</c:v>
                </c:pt>
                <c:pt idx="211">
                  <c:v>1.34849829029292E-4</c:v>
                </c:pt>
                <c:pt idx="212">
                  <c:v>1.3673197623169701E-4</c:v>
                </c:pt>
                <c:pt idx="213">
                  <c:v>1.36524459570465E-4</c:v>
                </c:pt>
                <c:pt idx="214">
                  <c:v>1.36838527530035E-4</c:v>
                </c:pt>
                <c:pt idx="215">
                  <c:v>1.2930584708800301E-4</c:v>
                </c:pt>
                <c:pt idx="216">
                  <c:v>1.31256880968687E-4</c:v>
                </c:pt>
                <c:pt idx="217">
                  <c:v>1.3494263884908801E-4</c:v>
                </c:pt>
                <c:pt idx="218">
                  <c:v>1.36787209039053E-4</c:v>
                </c:pt>
                <c:pt idx="219">
                  <c:v>1.33884706398399E-4</c:v>
                </c:pt>
                <c:pt idx="220">
                  <c:v>1.4902133466034601E-4</c:v>
                </c:pt>
                <c:pt idx="221">
                  <c:v>1.37509033784178E-4</c:v>
                </c:pt>
                <c:pt idx="222">
                  <c:v>1.3317676388074201E-4</c:v>
                </c:pt>
                <c:pt idx="223">
                  <c:v>1.3348024578354499E-4</c:v>
                </c:pt>
                <c:pt idx="224">
                  <c:v>1.3846506590417E-4</c:v>
                </c:pt>
                <c:pt idx="225">
                  <c:v>1.3262741993292E-4</c:v>
                </c:pt>
                <c:pt idx="226">
                  <c:v>1.2994528463807401E-4</c:v>
                </c:pt>
                <c:pt idx="227">
                  <c:v>1.32398037647833E-4</c:v>
                </c:pt>
                <c:pt idx="228">
                  <c:v>1.36552770736294E-4</c:v>
                </c:pt>
                <c:pt idx="229">
                  <c:v>1.34544524330604E-4</c:v>
                </c:pt>
                <c:pt idx="230">
                  <c:v>1.38653917876381E-4</c:v>
                </c:pt>
                <c:pt idx="231">
                  <c:v>1.2862602090522499E-4</c:v>
                </c:pt>
                <c:pt idx="232">
                  <c:v>1.33399322077057E-4</c:v>
                </c:pt>
                <c:pt idx="233">
                  <c:v>1.32447948064207E-4</c:v>
                </c:pt>
                <c:pt idx="234">
                  <c:v>1.3389964639099399E-4</c:v>
                </c:pt>
                <c:pt idx="235">
                  <c:v>1.3333930264877299E-4</c:v>
                </c:pt>
                <c:pt idx="236">
                  <c:v>1.3536125096524099E-4</c:v>
                </c:pt>
                <c:pt idx="237">
                  <c:v>1.3988784941489701E-4</c:v>
                </c:pt>
                <c:pt idx="238">
                  <c:v>1.3974035564693E-4</c:v>
                </c:pt>
                <c:pt idx="239">
                  <c:v>1.3566390782328801E-4</c:v>
                </c:pt>
                <c:pt idx="240">
                  <c:v>1.38505987162436E-4</c:v>
                </c:pt>
                <c:pt idx="241">
                  <c:v>1.3777980602918899E-4</c:v>
                </c:pt>
                <c:pt idx="242">
                  <c:v>1.3840905071721801E-4</c:v>
                </c:pt>
                <c:pt idx="243">
                  <c:v>1.36764415193692E-4</c:v>
                </c:pt>
                <c:pt idx="244">
                  <c:v>1.2899200581908699E-4</c:v>
                </c:pt>
                <c:pt idx="245">
                  <c:v>1.3370542983548201E-4</c:v>
                </c:pt>
                <c:pt idx="246">
                  <c:v>1.3132754963080301E-4</c:v>
                </c:pt>
                <c:pt idx="247">
                  <c:v>1.4024939428947599E-4</c:v>
                </c:pt>
                <c:pt idx="248">
                  <c:v>1.3476930069122401E-4</c:v>
                </c:pt>
                <c:pt idx="249">
                  <c:v>1.2943436205925201E-4</c:v>
                </c:pt>
                <c:pt idx="250">
                  <c:v>1.32248922926118E-4</c:v>
                </c:pt>
                <c:pt idx="251">
                  <c:v>1.36712705690096E-4</c:v>
                </c:pt>
                <c:pt idx="252">
                  <c:v>1.3536250061627601E-4</c:v>
                </c:pt>
                <c:pt idx="253">
                  <c:v>1.3609964577834699E-4</c:v>
                </c:pt>
                <c:pt idx="254">
                  <c:v>1.4001294553599199E-4</c:v>
                </c:pt>
                <c:pt idx="255">
                  <c:v>1.3865644071272499E-4</c:v>
                </c:pt>
                <c:pt idx="256">
                  <c:v>1.4150901747232001E-4</c:v>
                </c:pt>
                <c:pt idx="257">
                  <c:v>1.2830332695934601E-4</c:v>
                </c:pt>
                <c:pt idx="258">
                  <c:v>1.37664726596756E-4</c:v>
                </c:pt>
                <c:pt idx="259">
                  <c:v>2.0770384988781499E-4</c:v>
                </c:pt>
                <c:pt idx="260">
                  <c:v>1.3504411420802299E-4</c:v>
                </c:pt>
                <c:pt idx="261">
                  <c:v>1.3663727847519101E-4</c:v>
                </c:pt>
                <c:pt idx="262">
                  <c:v>1.4314317154179499E-4</c:v>
                </c:pt>
                <c:pt idx="263">
                  <c:v>1.43243926656906E-4</c:v>
                </c:pt>
                <c:pt idx="264">
                  <c:v>1.39647029663709E-4</c:v>
                </c:pt>
                <c:pt idx="265">
                  <c:v>1.3770181881129099E-4</c:v>
                </c:pt>
                <c:pt idx="266">
                  <c:v>1.3774547456353299E-4</c:v>
                </c:pt>
                <c:pt idx="267">
                  <c:v>1.3185897598397899E-4</c:v>
                </c:pt>
                <c:pt idx="268">
                  <c:v>1.33179054244805E-4</c:v>
                </c:pt>
                <c:pt idx="269">
                  <c:v>1.3653032927670499E-4</c:v>
                </c:pt>
                <c:pt idx="270">
                  <c:v>1.3715133778623099E-4</c:v>
                </c:pt>
                <c:pt idx="271">
                  <c:v>1.37427172531626E-4</c:v>
                </c:pt>
                <c:pt idx="272">
                  <c:v>1.3840349254474601E-4</c:v>
                </c:pt>
                <c:pt idx="273">
                  <c:v>1.3728397120645701E-4</c:v>
                </c:pt>
                <c:pt idx="274">
                  <c:v>1.3374074673269001E-4</c:v>
                </c:pt>
                <c:pt idx="275">
                  <c:v>1.37109534619241E-4</c:v>
                </c:pt>
                <c:pt idx="276">
                  <c:v>1.30874539763598E-4</c:v>
                </c:pt>
                <c:pt idx="277">
                  <c:v>1.3416337946478899E-4</c:v>
                </c:pt>
                <c:pt idx="278">
                  <c:v>1.39740355646932E-4</c:v>
                </c:pt>
                <c:pt idx="279">
                  <c:v>1.34759466311803E-4</c:v>
                </c:pt>
                <c:pt idx="280">
                  <c:v>1.3784228801545101E-4</c:v>
                </c:pt>
                <c:pt idx="281">
                  <c:v>1.32824206951727E-4</c:v>
                </c:pt>
                <c:pt idx="282">
                  <c:v>1.3665370177126101E-4</c:v>
                </c:pt>
                <c:pt idx="283">
                  <c:v>1.3405786452110399E-4</c:v>
                </c:pt>
                <c:pt idx="284">
                  <c:v>1.3963821361098099E-4</c:v>
                </c:pt>
                <c:pt idx="285">
                  <c:v>1.35507256384429E-4</c:v>
                </c:pt>
                <c:pt idx="286">
                  <c:v>1.3818816837351901E-4</c:v>
                </c:pt>
                <c:pt idx="287">
                  <c:v>1.37323443351546E-4</c:v>
                </c:pt>
                <c:pt idx="288">
                  <c:v>1.3968910990153199E-4</c:v>
                </c:pt>
                <c:pt idx="289">
                  <c:v>1.31148241531286E-4</c:v>
                </c:pt>
                <c:pt idx="290">
                  <c:v>1.3901903006953699E-4</c:v>
                </c:pt>
                <c:pt idx="291">
                  <c:v>1.39085267064146E-4</c:v>
                </c:pt>
                <c:pt idx="292">
                  <c:v>1.3479021652586601E-4</c:v>
                </c:pt>
                <c:pt idx="293">
                  <c:v>1.3369272792288999E-4</c:v>
                </c:pt>
                <c:pt idx="294">
                  <c:v>1.3906018362828799E-4</c:v>
                </c:pt>
                <c:pt idx="295">
                  <c:v>1.3395416587246099E-4</c:v>
                </c:pt>
                <c:pt idx="296">
                  <c:v>1.3548043084217899E-4</c:v>
                </c:pt>
                <c:pt idx="297">
                  <c:v>1.3132908699148201E-4</c:v>
                </c:pt>
                <c:pt idx="298">
                  <c:v>1.36126465231696E-4</c:v>
                </c:pt>
                <c:pt idx="299">
                  <c:v>1.3654829825828901E-4</c:v>
                </c:pt>
                <c:pt idx="300">
                  <c:v>1.38307481499765E-4</c:v>
                </c:pt>
                <c:pt idx="301">
                  <c:v>1.32835625720332E-4</c:v>
                </c:pt>
                <c:pt idx="302">
                  <c:v>1.3485956856823999E-4</c:v>
                </c:pt>
                <c:pt idx="303">
                  <c:v>1.3464725472242401E-4</c:v>
                </c:pt>
                <c:pt idx="304">
                  <c:v>1.3801506074194301E-4</c:v>
                </c:pt>
                <c:pt idx="305">
                  <c:v>1.33390191556026E-4</c:v>
                </c:pt>
                <c:pt idx="306">
                  <c:v>1.3748843099036301E-4</c:v>
                </c:pt>
                <c:pt idx="307">
                  <c:v>1.3414116412662199E-4</c:v>
                </c:pt>
                <c:pt idx="308">
                  <c:v>1.37293805004692E-4</c:v>
                </c:pt>
                <c:pt idx="309">
                  <c:v>1.32019809968078E-4</c:v>
                </c:pt>
                <c:pt idx="310">
                  <c:v>1.3727938072099501E-4</c:v>
                </c:pt>
                <c:pt idx="311">
                  <c:v>1.3811663548532699E-4</c:v>
                </c:pt>
                <c:pt idx="312">
                  <c:v>1.37306040329111E-4</c:v>
                </c:pt>
                <c:pt idx="313">
                  <c:v>1.4060379665643E-4</c:v>
                </c:pt>
                <c:pt idx="314">
                  <c:v>1.38574998663467E-4</c:v>
                </c:pt>
                <c:pt idx="315">
                  <c:v>1.3229231920270401E-4</c:v>
                </c:pt>
                <c:pt idx="316">
                  <c:v>1.3712220642825599E-4</c:v>
                </c:pt>
                <c:pt idx="317">
                  <c:v>1.39669193343242E-4</c:v>
                </c:pt>
                <c:pt idx="318">
                  <c:v>1.3959407068170701E-4</c:v>
                </c:pt>
                <c:pt idx="319">
                  <c:v>1.3851540288241601E-4</c:v>
                </c:pt>
                <c:pt idx="320">
                  <c:v>1.3537080138041E-4</c:v>
                </c:pt>
                <c:pt idx="321">
                  <c:v>1.3527090792109201E-4</c:v>
                </c:pt>
                <c:pt idx="322">
                  <c:v>1.3455025524222901E-4</c:v>
                </c:pt>
                <c:pt idx="323">
                  <c:v>1.38905045374204E-4</c:v>
                </c:pt>
                <c:pt idx="324">
                  <c:v>1.3974035564523501E-4</c:v>
                </c:pt>
                <c:pt idx="325">
                  <c:v>1.3517050329010501E-4</c:v>
                </c:pt>
                <c:pt idx="326">
                  <c:v>1.5827811075127599E-4</c:v>
                </c:pt>
                <c:pt idx="327">
                  <c:v>1.2543461178859199E-4</c:v>
                </c:pt>
                <c:pt idx="328">
                  <c:v>1.36541278455112E-4</c:v>
                </c:pt>
                <c:pt idx="329">
                  <c:v>1.33721466188444E-4</c:v>
                </c:pt>
                <c:pt idx="330">
                  <c:v>1.33451333360326E-4</c:v>
                </c:pt>
                <c:pt idx="331">
                  <c:v>1.3608194024261001E-4</c:v>
                </c:pt>
                <c:pt idx="332">
                  <c:v>1.3039598181537E-4</c:v>
                </c:pt>
                <c:pt idx="333">
                  <c:v>1.3661347843422101E-4</c:v>
                </c:pt>
                <c:pt idx="334">
                  <c:v>1.3287191569958599E-4</c:v>
                </c:pt>
                <c:pt idx="335">
                  <c:v>1.3957617885723201E-4</c:v>
                </c:pt>
                <c:pt idx="336">
                  <c:v>1.37091815065921E-4</c:v>
                </c:pt>
                <c:pt idx="337">
                  <c:v>1.3532962135788499E-4</c:v>
                </c:pt>
                <c:pt idx="338">
                  <c:v>1.37394113628426E-4</c:v>
                </c:pt>
                <c:pt idx="339">
                  <c:v>1.38516874845795E-4</c:v>
                </c:pt>
                <c:pt idx="340">
                  <c:v>1.3882801231377299E-4</c:v>
                </c:pt>
                <c:pt idx="341">
                  <c:v>1.3761024984446901E-4</c:v>
                </c:pt>
                <c:pt idx="342">
                  <c:v>1.35021484805095E-4</c:v>
                </c:pt>
                <c:pt idx="343">
                  <c:v>1.3430071544727899E-4</c:v>
                </c:pt>
                <c:pt idx="344">
                  <c:v>1.4020068416618499E-4</c:v>
                </c:pt>
                <c:pt idx="345">
                  <c:v>1.3650193617401599E-4</c:v>
                </c:pt>
                <c:pt idx="346">
                  <c:v>1.41798460881027E-4</c:v>
                </c:pt>
                <c:pt idx="347">
                  <c:v>1.34368229411043E-4</c:v>
                </c:pt>
                <c:pt idx="348">
                  <c:v>1.3818839518478401E-4</c:v>
                </c:pt>
                <c:pt idx="349">
                  <c:v>1.31297814190262E-4</c:v>
                </c:pt>
                <c:pt idx="350">
                  <c:v>1.3835346971644699E-4</c:v>
                </c:pt>
                <c:pt idx="351">
                  <c:v>1.3680951222735301E-4</c:v>
                </c:pt>
                <c:pt idx="352">
                  <c:v>1.3881260565564501E-4</c:v>
                </c:pt>
                <c:pt idx="353">
                  <c:v>1.3850986076681499E-4</c:v>
                </c:pt>
                <c:pt idx="354">
                  <c:v>1.3378133592230099E-4</c:v>
                </c:pt>
                <c:pt idx="355">
                  <c:v>1.3922211649972899E-4</c:v>
                </c:pt>
                <c:pt idx="356">
                  <c:v>1.4125322930110001E-4</c:v>
                </c:pt>
                <c:pt idx="357">
                  <c:v>1.4324364162180599E-4</c:v>
                </c:pt>
                <c:pt idx="358">
                  <c:v>1.5500070795349501E-4</c:v>
                </c:pt>
                <c:pt idx="359">
                  <c:v>1.3974020936400499E-4</c:v>
                </c:pt>
                <c:pt idx="360">
                  <c:v>1.38638398346434E-4</c:v>
                </c:pt>
                <c:pt idx="361">
                  <c:v>1.38170032526479E-4</c:v>
                </c:pt>
                <c:pt idx="362">
                  <c:v>1.4011935926818201E-4</c:v>
                </c:pt>
                <c:pt idx="363">
                  <c:v>1.3854768053935001E-4</c:v>
                </c:pt>
                <c:pt idx="364">
                  <c:v>1.3298042235142799E-4</c:v>
                </c:pt>
                <c:pt idx="365">
                  <c:v>1.3558103893724599E-4</c:v>
                </c:pt>
                <c:pt idx="366">
                  <c:v>1.38477441554089E-4</c:v>
                </c:pt>
                <c:pt idx="367">
                  <c:v>1.7385954223140401E-4</c:v>
                </c:pt>
                <c:pt idx="368">
                  <c:v>1.3655934104773101E-4</c:v>
                </c:pt>
                <c:pt idx="369">
                  <c:v>1.38387584107974E-4</c:v>
                </c:pt>
                <c:pt idx="370">
                  <c:v>1.4268656746247799E-4</c:v>
                </c:pt>
                <c:pt idx="371">
                  <c:v>1.3960084963380101E-4</c:v>
                </c:pt>
                <c:pt idx="372">
                  <c:v>1.3296462369498201E-4</c:v>
                </c:pt>
                <c:pt idx="373">
                  <c:v>1.4070674569850299E-4</c:v>
                </c:pt>
                <c:pt idx="374">
                  <c:v>1.39740355646931E-4</c:v>
                </c:pt>
                <c:pt idx="375">
                  <c:v>1.39320140124455E-4</c:v>
                </c:pt>
                <c:pt idx="376">
                  <c:v>1.39740355646932E-4</c:v>
                </c:pt>
                <c:pt idx="377">
                  <c:v>1.3887222834918999E-4</c:v>
                </c:pt>
                <c:pt idx="378">
                  <c:v>1.3798615949162801E-4</c:v>
                </c:pt>
                <c:pt idx="379">
                  <c:v>1.3140134440297501E-4</c:v>
                </c:pt>
                <c:pt idx="380">
                  <c:v>1.39666764876618E-4</c:v>
                </c:pt>
                <c:pt idx="381">
                  <c:v>1.3717373536173999E-4</c:v>
                </c:pt>
                <c:pt idx="382">
                  <c:v>1.3707064824630799E-4</c:v>
                </c:pt>
                <c:pt idx="383">
                  <c:v>1.3546835163838001E-4</c:v>
                </c:pt>
                <c:pt idx="384">
                  <c:v>1.41815517138127E-4</c:v>
                </c:pt>
                <c:pt idx="385">
                  <c:v>1.4020979417280599E-4</c:v>
                </c:pt>
                <c:pt idx="386">
                  <c:v>1.60741722968863E-4</c:v>
                </c:pt>
                <c:pt idx="387">
                  <c:v>1.7318882483264E-4</c:v>
                </c:pt>
                <c:pt idx="388">
                  <c:v>1.3386957309052401E-4</c:v>
                </c:pt>
                <c:pt idx="389">
                  <c:v>1.3668808112691201E-4</c:v>
                </c:pt>
                <c:pt idx="390">
                  <c:v>1.37277384766468E-4</c:v>
                </c:pt>
                <c:pt idx="391">
                  <c:v>1.37915190006297E-4</c:v>
                </c:pt>
                <c:pt idx="392">
                  <c:v>1.3753922661409199E-4</c:v>
                </c:pt>
                <c:pt idx="393">
                  <c:v>1.37525632239149E-4</c:v>
                </c:pt>
                <c:pt idx="394">
                  <c:v>1.35597733668059E-4</c:v>
                </c:pt>
                <c:pt idx="395">
                  <c:v>1.3515555196280299E-4</c:v>
                </c:pt>
                <c:pt idx="396">
                  <c:v>1.3316658188178201E-4</c:v>
                </c:pt>
                <c:pt idx="397">
                  <c:v>1.3684819092757999E-4</c:v>
                </c:pt>
                <c:pt idx="398">
                  <c:v>1.3588339849071899E-4</c:v>
                </c:pt>
                <c:pt idx="399">
                  <c:v>1.3835775384815201E-4</c:v>
                </c:pt>
                <c:pt idx="400">
                  <c:v>1.39395674422021E-4</c:v>
                </c:pt>
                <c:pt idx="401">
                  <c:v>2.7648883322387398E-4</c:v>
                </c:pt>
                <c:pt idx="402">
                  <c:v>1.39272731558267E-4</c:v>
                </c:pt>
                <c:pt idx="403">
                  <c:v>1.3511064606635899E-4</c:v>
                </c:pt>
                <c:pt idx="404">
                  <c:v>1.39676755972972E-4</c:v>
                </c:pt>
                <c:pt idx="405">
                  <c:v>1.3820434974531301E-4</c:v>
                </c:pt>
                <c:pt idx="406">
                  <c:v>1.35823227095466E-4</c:v>
                </c:pt>
                <c:pt idx="407">
                  <c:v>1.3123147103513401E-4</c:v>
                </c:pt>
                <c:pt idx="408">
                  <c:v>1.3804456116310501E-4</c:v>
                </c:pt>
                <c:pt idx="409">
                  <c:v>1.31568789392115E-4</c:v>
                </c:pt>
                <c:pt idx="410">
                  <c:v>1.3959567859379699E-4</c:v>
                </c:pt>
                <c:pt idx="411">
                  <c:v>1.8174955994357399E-4</c:v>
                </c:pt>
                <c:pt idx="412">
                  <c:v>1.4370189000387199E-4</c:v>
                </c:pt>
                <c:pt idx="413">
                  <c:v>1.4615522670706501E-4</c:v>
                </c:pt>
                <c:pt idx="414">
                  <c:v>1.4505449714691799E-4</c:v>
                </c:pt>
                <c:pt idx="415">
                  <c:v>1.5140902798306999E-4</c:v>
                </c:pt>
                <c:pt idx="416">
                  <c:v>1.59753191851767E-4</c:v>
                </c:pt>
                <c:pt idx="417">
                  <c:v>1.39150789340604E-4</c:v>
                </c:pt>
                <c:pt idx="418">
                  <c:v>1.4527049901581399E-4</c:v>
                </c:pt>
                <c:pt idx="419">
                  <c:v>1.4215106941205101E-4</c:v>
                </c:pt>
                <c:pt idx="420">
                  <c:v>1.3700668105983601E-4</c:v>
                </c:pt>
                <c:pt idx="421">
                  <c:v>1.7469782352764999E-4</c:v>
                </c:pt>
                <c:pt idx="422">
                  <c:v>1.5585192077998799E-4</c:v>
                </c:pt>
                <c:pt idx="423">
                  <c:v>1.3531009052926199E-4</c:v>
                </c:pt>
                <c:pt idx="424">
                  <c:v>1.3644522093156101E-4</c:v>
                </c:pt>
                <c:pt idx="425">
                  <c:v>1.37487073596064E-4</c:v>
                </c:pt>
                <c:pt idx="426">
                  <c:v>1.4974728468059999E-4</c:v>
                </c:pt>
                <c:pt idx="427">
                  <c:v>1.35906163195862E-4</c:v>
                </c:pt>
                <c:pt idx="428">
                  <c:v>1.35233732569773E-4</c:v>
                </c:pt>
                <c:pt idx="429">
                  <c:v>1.38603185986886E-4</c:v>
                </c:pt>
                <c:pt idx="430">
                  <c:v>1.2401720970525899E-4</c:v>
                </c:pt>
                <c:pt idx="431">
                  <c:v>1.39683058324154E-4</c:v>
                </c:pt>
                <c:pt idx="432">
                  <c:v>1.34044324590807E-4</c:v>
                </c:pt>
                <c:pt idx="433">
                  <c:v>1.3634529548225499E-4</c:v>
                </c:pt>
                <c:pt idx="434">
                  <c:v>1.3436589067684701E-4</c:v>
                </c:pt>
                <c:pt idx="435">
                  <c:v>1.2933109953416999E-4</c:v>
                </c:pt>
                <c:pt idx="436">
                  <c:v>1.39763134711817E-4</c:v>
                </c:pt>
                <c:pt idx="437">
                  <c:v>1.37467959517493E-4</c:v>
                </c:pt>
                <c:pt idx="438">
                  <c:v>1.4808786272430501E-4</c:v>
                </c:pt>
                <c:pt idx="439">
                  <c:v>1.4955249556583401E-4</c:v>
                </c:pt>
                <c:pt idx="440">
                  <c:v>1.42282112445298E-4</c:v>
                </c:pt>
                <c:pt idx="441">
                  <c:v>1.3370939206594701E-4</c:v>
                </c:pt>
                <c:pt idx="442">
                  <c:v>1.3861459936411101E-4</c:v>
                </c:pt>
                <c:pt idx="443">
                  <c:v>1.4705766153131299E-4</c:v>
                </c:pt>
                <c:pt idx="444">
                  <c:v>1.44595119334233E-4</c:v>
                </c:pt>
                <c:pt idx="445">
                  <c:v>1.4062156017559499E-4</c:v>
                </c:pt>
                <c:pt idx="446">
                  <c:v>1.2880752654185901E-4</c:v>
                </c:pt>
                <c:pt idx="447">
                  <c:v>1.3386222739289699E-4</c:v>
                </c:pt>
                <c:pt idx="448">
                  <c:v>1.2978723631460601E-4</c:v>
                </c:pt>
                <c:pt idx="449">
                  <c:v>1.3844419828471701E-4</c:v>
                </c:pt>
                <c:pt idx="450">
                  <c:v>1.37494485498167E-4</c:v>
                </c:pt>
                <c:pt idx="451">
                  <c:v>1.3501903305538501E-4</c:v>
                </c:pt>
                <c:pt idx="452">
                  <c:v>1.3814123695900601E-4</c:v>
                </c:pt>
                <c:pt idx="453">
                  <c:v>1.37869596229225E-4</c:v>
                </c:pt>
                <c:pt idx="454">
                  <c:v>1.3495793322908399E-4</c:v>
                </c:pt>
                <c:pt idx="455">
                  <c:v>1.3841779680351401E-4</c:v>
                </c:pt>
                <c:pt idx="456">
                  <c:v>1.3027574968824899E-4</c:v>
                </c:pt>
                <c:pt idx="457">
                  <c:v>1.38098926686514E-4</c:v>
                </c:pt>
                <c:pt idx="458">
                  <c:v>1.44736762378648E-4</c:v>
                </c:pt>
                <c:pt idx="459">
                  <c:v>1.3537227256792499E-4</c:v>
                </c:pt>
                <c:pt idx="460">
                  <c:v>1.37914236823597E-4</c:v>
                </c:pt>
                <c:pt idx="461">
                  <c:v>1.3869761155491301E-4</c:v>
                </c:pt>
                <c:pt idx="462">
                  <c:v>1.35469471880371E-4</c:v>
                </c:pt>
                <c:pt idx="463">
                  <c:v>1.3449970768533199E-4</c:v>
                </c:pt>
                <c:pt idx="464">
                  <c:v>1.2785179761357499E-4</c:v>
                </c:pt>
                <c:pt idx="465">
                  <c:v>1.3861742302030499E-4</c:v>
                </c:pt>
                <c:pt idx="466">
                  <c:v>1.3970326112714001E-4</c:v>
                </c:pt>
                <c:pt idx="467">
                  <c:v>1.38795102031946E-4</c:v>
                </c:pt>
                <c:pt idx="468">
                  <c:v>1.3871138027435201E-4</c:v>
                </c:pt>
                <c:pt idx="469">
                  <c:v>1.38386796648214E-4</c:v>
                </c:pt>
                <c:pt idx="470">
                  <c:v>1.38772045657347E-4</c:v>
                </c:pt>
                <c:pt idx="471">
                  <c:v>1.3703427971655099E-4</c:v>
                </c:pt>
                <c:pt idx="472">
                  <c:v>1.3126401921698499E-4</c:v>
                </c:pt>
                <c:pt idx="473">
                  <c:v>1.3971663552429599E-4</c:v>
                </c:pt>
                <c:pt idx="474">
                  <c:v>1.3876329351185599E-4</c:v>
                </c:pt>
                <c:pt idx="475">
                  <c:v>1.3577451040689E-4</c:v>
                </c:pt>
                <c:pt idx="476">
                  <c:v>1.36831326055612E-4</c:v>
                </c:pt>
                <c:pt idx="477">
                  <c:v>1.37119621067893E-4</c:v>
                </c:pt>
                <c:pt idx="478">
                  <c:v>1.3146517557901299E-4</c:v>
                </c:pt>
                <c:pt idx="479">
                  <c:v>2.0797516995397399E-4</c:v>
                </c:pt>
                <c:pt idx="480">
                  <c:v>1.4476564243377999E-4</c:v>
                </c:pt>
                <c:pt idx="481">
                  <c:v>1.4178694040489699E-4</c:v>
                </c:pt>
                <c:pt idx="482">
                  <c:v>1.3621977532861699E-4</c:v>
                </c:pt>
                <c:pt idx="483">
                  <c:v>1.3773271567745301E-4</c:v>
                </c:pt>
                <c:pt idx="484">
                  <c:v>1.3804189423761301E-4</c:v>
                </c:pt>
                <c:pt idx="485">
                  <c:v>1.42794219353903E-4</c:v>
                </c:pt>
                <c:pt idx="486">
                  <c:v>1.4334749236460199E-4</c:v>
                </c:pt>
                <c:pt idx="487">
                  <c:v>1.3821349851170499E-4</c:v>
                </c:pt>
                <c:pt idx="488">
                  <c:v>1.3824776842365601E-4</c:v>
                </c:pt>
                <c:pt idx="489">
                  <c:v>1.3574489691386599E-4</c:v>
                </c:pt>
                <c:pt idx="490">
                  <c:v>1.3690509117409599E-4</c:v>
                </c:pt>
                <c:pt idx="491">
                  <c:v>1.3949392563529701E-4</c:v>
                </c:pt>
                <c:pt idx="492">
                  <c:v>1.3242825703887101E-4</c:v>
                </c:pt>
                <c:pt idx="493">
                  <c:v>1.3577987794528699E-4</c:v>
                </c:pt>
                <c:pt idx="494">
                  <c:v>1.37660876205346E-4</c:v>
                </c:pt>
                <c:pt idx="495">
                  <c:v>1.35944024945134E-4</c:v>
                </c:pt>
                <c:pt idx="496">
                  <c:v>1.3532179357972701E-4</c:v>
                </c:pt>
                <c:pt idx="497">
                  <c:v>1.39822520519449E-4</c:v>
                </c:pt>
                <c:pt idx="498">
                  <c:v>1.36522949020783E-4</c:v>
                </c:pt>
                <c:pt idx="499">
                  <c:v>1.3118984874426601E-4</c:v>
                </c:pt>
                <c:pt idx="500">
                  <c:v>1.34588810316619E-4</c:v>
                </c:pt>
                <c:pt idx="501">
                  <c:v>1.39317109874536E-4</c:v>
                </c:pt>
                <c:pt idx="502">
                  <c:v>1.34097308823137E-4</c:v>
                </c:pt>
                <c:pt idx="503">
                  <c:v>1.3828395473390701E-4</c:v>
                </c:pt>
                <c:pt idx="504">
                  <c:v>1.38477908644033E-4</c:v>
                </c:pt>
                <c:pt idx="505">
                  <c:v>1.3695523743105999E-4</c:v>
                </c:pt>
                <c:pt idx="506">
                  <c:v>1.3131474812730199E-4</c:v>
                </c:pt>
                <c:pt idx="507">
                  <c:v>1.3379494597311301E-4</c:v>
                </c:pt>
                <c:pt idx="508">
                  <c:v>1.3611593652603299E-4</c:v>
                </c:pt>
                <c:pt idx="509">
                  <c:v>1.42918546983111E-4</c:v>
                </c:pt>
                <c:pt idx="510">
                  <c:v>1.4805316417814299E-4</c:v>
                </c:pt>
                <c:pt idx="511">
                  <c:v>1.3915009123368201E-4</c:v>
                </c:pt>
                <c:pt idx="512">
                  <c:v>1.3701004609910299E-4</c:v>
                </c:pt>
                <c:pt idx="513">
                  <c:v>1.3398004040141199E-4</c:v>
                </c:pt>
                <c:pt idx="514">
                  <c:v>1.3551519656948701E-4</c:v>
                </c:pt>
                <c:pt idx="515">
                  <c:v>1.3329690488137199E-4</c:v>
                </c:pt>
                <c:pt idx="516">
                  <c:v>1.36880345842675E-4</c:v>
                </c:pt>
                <c:pt idx="517">
                  <c:v>1.3019743278042901E-4</c:v>
                </c:pt>
                <c:pt idx="518">
                  <c:v>1.54092948487966E-4</c:v>
                </c:pt>
                <c:pt idx="519">
                  <c:v>1.4052393918987399E-4</c:v>
                </c:pt>
                <c:pt idx="520">
                  <c:v>1.4031872646600401E-4</c:v>
                </c:pt>
                <c:pt idx="521">
                  <c:v>1.36725382795154E-4</c:v>
                </c:pt>
                <c:pt idx="522">
                  <c:v>1.3802324580401199E-4</c:v>
                </c:pt>
                <c:pt idx="523">
                  <c:v>1.3160233749545899E-4</c:v>
                </c:pt>
                <c:pt idx="524">
                  <c:v>1.3863737896129401E-4</c:v>
                </c:pt>
                <c:pt idx="525">
                  <c:v>1.42978936974263E-4</c:v>
                </c:pt>
                <c:pt idx="526">
                  <c:v>1.3496749973038099E-4</c:v>
                </c:pt>
                <c:pt idx="527">
                  <c:v>1.3163147536556099E-4</c:v>
                </c:pt>
                <c:pt idx="528">
                  <c:v>1.27159995182726E-4</c:v>
                </c:pt>
                <c:pt idx="529">
                  <c:v>1.3669175188033299E-4</c:v>
                </c:pt>
                <c:pt idx="530">
                  <c:v>1.36150526850849E-4</c:v>
                </c:pt>
                <c:pt idx="531">
                  <c:v>1.4010969147939899E-4</c:v>
                </c:pt>
                <c:pt idx="532">
                  <c:v>1.38494253767703E-4</c:v>
                </c:pt>
                <c:pt idx="533">
                  <c:v>1.43670451610288E-4</c:v>
                </c:pt>
                <c:pt idx="534">
                  <c:v>1.3880454053516E-4</c:v>
                </c:pt>
                <c:pt idx="535">
                  <c:v>1.38786330414014E-4</c:v>
                </c:pt>
                <c:pt idx="536">
                  <c:v>1.37702269143532E-4</c:v>
                </c:pt>
                <c:pt idx="537">
                  <c:v>1.3682594504903E-4</c:v>
                </c:pt>
                <c:pt idx="538">
                  <c:v>1.3890614018576699E-4</c:v>
                </c:pt>
                <c:pt idx="539">
                  <c:v>1.3799939575090899E-4</c:v>
                </c:pt>
                <c:pt idx="540">
                  <c:v>1.4241332427888901E-4</c:v>
                </c:pt>
                <c:pt idx="541">
                  <c:v>1.30042966261591E-4</c:v>
                </c:pt>
                <c:pt idx="542">
                  <c:v>1.38471094631239E-4</c:v>
                </c:pt>
                <c:pt idx="543">
                  <c:v>1.3759870670922299E-4</c:v>
                </c:pt>
                <c:pt idx="544">
                  <c:v>1.34397415014415E-4</c:v>
                </c:pt>
                <c:pt idx="545">
                  <c:v>1.3414306874383599E-4</c:v>
                </c:pt>
                <c:pt idx="546">
                  <c:v>1.35238355648828E-4</c:v>
                </c:pt>
                <c:pt idx="547">
                  <c:v>1.37577567682286E-4</c:v>
                </c:pt>
                <c:pt idx="548">
                  <c:v>1.37418820385472E-4</c:v>
                </c:pt>
                <c:pt idx="549">
                  <c:v>1.3489298457746199E-4</c:v>
                </c:pt>
                <c:pt idx="550">
                  <c:v>1.3867537210743899E-4</c:v>
                </c:pt>
                <c:pt idx="551">
                  <c:v>1.36163470605517E-4</c:v>
                </c:pt>
                <c:pt idx="552">
                  <c:v>1.37372326132041E-4</c:v>
                </c:pt>
                <c:pt idx="553">
                  <c:v>1.3394239424652999E-4</c:v>
                </c:pt>
                <c:pt idx="554">
                  <c:v>1.35158765734641E-4</c:v>
                </c:pt>
                <c:pt idx="555">
                  <c:v>1.3699559435374799E-4</c:v>
                </c:pt>
                <c:pt idx="556">
                  <c:v>1.3712524032386699E-4</c:v>
                </c:pt>
                <c:pt idx="557">
                  <c:v>1.3875101948098101E-4</c:v>
                </c:pt>
                <c:pt idx="558">
                  <c:v>1.2987538979571E-4</c:v>
                </c:pt>
                <c:pt idx="559">
                  <c:v>1.3017459880295399E-4</c:v>
                </c:pt>
                <c:pt idx="560">
                  <c:v>1.35105514527602E-4</c:v>
                </c:pt>
                <c:pt idx="561">
                  <c:v>1.3761774952229E-4</c:v>
                </c:pt>
                <c:pt idx="562">
                  <c:v>1.3781614787590699E-4</c:v>
                </c:pt>
                <c:pt idx="563">
                  <c:v>1.3611846401281999E-4</c:v>
                </c:pt>
                <c:pt idx="564">
                  <c:v>1.34960122579431E-4</c:v>
                </c:pt>
                <c:pt idx="565">
                  <c:v>1.3414727837386201E-4</c:v>
                </c:pt>
                <c:pt idx="566">
                  <c:v>1.30583067752297E-4</c:v>
                </c:pt>
                <c:pt idx="567">
                  <c:v>1.3583561265403899E-4</c:v>
                </c:pt>
                <c:pt idx="568">
                  <c:v>1.3550359553428501E-4</c:v>
                </c:pt>
                <c:pt idx="569">
                  <c:v>1.3974024769732401E-4</c:v>
                </c:pt>
                <c:pt idx="570">
                  <c:v>1.3971938906433799E-4</c:v>
                </c:pt>
                <c:pt idx="571">
                  <c:v>1.34531613728603E-4</c:v>
                </c:pt>
                <c:pt idx="572">
                  <c:v>1.34531613728603E-4</c:v>
                </c:pt>
                <c:pt idx="573">
                  <c:v>1.3720169954139699E-4</c:v>
                </c:pt>
                <c:pt idx="574">
                  <c:v>1.38185877188E-4</c:v>
                </c:pt>
                <c:pt idx="575">
                  <c:v>1.3964761667077601E-4</c:v>
                </c:pt>
                <c:pt idx="576">
                  <c:v>1.36203815175325E-4</c:v>
                </c:pt>
                <c:pt idx="577">
                  <c:v>1.39735538332522E-4</c:v>
                </c:pt>
                <c:pt idx="578">
                  <c:v>1.3604408085052499E-4</c:v>
                </c:pt>
                <c:pt idx="579">
                  <c:v>1.3859709694339099E-4</c:v>
                </c:pt>
                <c:pt idx="580">
                  <c:v>1.3974035428922099E-4</c:v>
                </c:pt>
                <c:pt idx="581">
                  <c:v>1.3118959316163901E-4</c:v>
                </c:pt>
                <c:pt idx="582">
                  <c:v>1.3836353825815299E-4</c:v>
                </c:pt>
                <c:pt idx="583">
                  <c:v>1.37642412363086E-4</c:v>
                </c:pt>
                <c:pt idx="584">
                  <c:v>1.3752189411886999E-4</c:v>
                </c:pt>
                <c:pt idx="585">
                  <c:v>1.37231979318689E-4</c:v>
                </c:pt>
                <c:pt idx="586">
                  <c:v>1.38798670485426E-4</c:v>
                </c:pt>
                <c:pt idx="587">
                  <c:v>1.3421397631385799E-4</c:v>
                </c:pt>
                <c:pt idx="588">
                  <c:v>1.3956864951548099E-4</c:v>
                </c:pt>
                <c:pt idx="589">
                  <c:v>1.3971060163510101E-4</c:v>
                </c:pt>
                <c:pt idx="590">
                  <c:v>1.2987943934335801E-4</c:v>
                </c:pt>
                <c:pt idx="591">
                  <c:v>1.39740355646932E-4</c:v>
                </c:pt>
                <c:pt idx="592">
                  <c:v>1.3193929409533199E-4</c:v>
                </c:pt>
                <c:pt idx="593">
                  <c:v>1.3974035504768799E-4</c:v>
                </c:pt>
                <c:pt idx="594">
                  <c:v>1.3718346614834099E-4</c:v>
                </c:pt>
                <c:pt idx="595">
                  <c:v>1.38515589864908E-4</c:v>
                </c:pt>
                <c:pt idx="596">
                  <c:v>1.39296785090863E-4</c:v>
                </c:pt>
                <c:pt idx="597">
                  <c:v>1.39740355646932E-4</c:v>
                </c:pt>
                <c:pt idx="598">
                  <c:v>1.3972752861588999E-4</c:v>
                </c:pt>
                <c:pt idx="599">
                  <c:v>1.37572329584859E-4</c:v>
                </c:pt>
                <c:pt idx="600">
                  <c:v>1.3590659657416101E-4</c:v>
                </c:pt>
                <c:pt idx="601">
                  <c:v>1.3786233140403601E-4</c:v>
                </c:pt>
                <c:pt idx="602">
                  <c:v>1.4209720999254101E-4</c:v>
                </c:pt>
                <c:pt idx="603">
                  <c:v>1.3096638820956E-4</c:v>
                </c:pt>
                <c:pt idx="604">
                  <c:v>1.35704513858858E-4</c:v>
                </c:pt>
                <c:pt idx="605">
                  <c:v>1.3974035193537601E-4</c:v>
                </c:pt>
                <c:pt idx="606">
                  <c:v>1.3875129021560101E-4</c:v>
                </c:pt>
                <c:pt idx="607">
                  <c:v>1.3550586589276099E-4</c:v>
                </c:pt>
                <c:pt idx="608">
                  <c:v>1.3826807639518099E-4</c:v>
                </c:pt>
                <c:pt idx="609">
                  <c:v>1.39740355646931E-4</c:v>
                </c:pt>
                <c:pt idx="610">
                  <c:v>1.32146280123995E-4</c:v>
                </c:pt>
                <c:pt idx="611">
                  <c:v>1.3766451038120999E-4</c:v>
                </c:pt>
                <c:pt idx="612">
                  <c:v>1.3959223405778101E-4</c:v>
                </c:pt>
                <c:pt idx="613">
                  <c:v>1.3948688334655199E-4</c:v>
                </c:pt>
                <c:pt idx="614">
                  <c:v>1.3815062045321601E-4</c:v>
                </c:pt>
                <c:pt idx="615">
                  <c:v>1.3439175989130001E-4</c:v>
                </c:pt>
                <c:pt idx="616">
                  <c:v>1.33748403541759E-4</c:v>
                </c:pt>
                <c:pt idx="617">
                  <c:v>1.36338550422813E-4</c:v>
                </c:pt>
                <c:pt idx="618">
                  <c:v>1.3005177849390899E-4</c:v>
                </c:pt>
                <c:pt idx="619">
                  <c:v>1.3250357161936899E-4</c:v>
                </c:pt>
                <c:pt idx="620">
                  <c:v>1.3384471716054101E-4</c:v>
                </c:pt>
                <c:pt idx="621">
                  <c:v>1.3653446970393401E-4</c:v>
                </c:pt>
                <c:pt idx="622">
                  <c:v>2.5661049392810799E-4</c:v>
                </c:pt>
                <c:pt idx="623">
                  <c:v>3.9348520278834401E-4</c:v>
                </c:pt>
                <c:pt idx="624">
                  <c:v>1.49141975109275E-4</c:v>
                </c:pt>
                <c:pt idx="625">
                  <c:v>1.76907003709966E-4</c:v>
                </c:pt>
                <c:pt idx="626">
                  <c:v>1.41356537622089E-4</c:v>
                </c:pt>
                <c:pt idx="627">
                  <c:v>1.3686573744133601E-4</c:v>
                </c:pt>
                <c:pt idx="628">
                  <c:v>1.3897861814470499E-4</c:v>
                </c:pt>
                <c:pt idx="629">
                  <c:v>3.7921874485820502E-4</c:v>
                </c:pt>
                <c:pt idx="630">
                  <c:v>1.3791659032499399E-4</c:v>
                </c:pt>
                <c:pt idx="631">
                  <c:v>1.3239338859441201E-4</c:v>
                </c:pt>
                <c:pt idx="632">
                  <c:v>1.35937669768188E-4</c:v>
                </c:pt>
                <c:pt idx="633">
                  <c:v>1.3354088523950399E-4</c:v>
                </c:pt>
                <c:pt idx="634">
                  <c:v>1.36468375159535E-4</c:v>
                </c:pt>
                <c:pt idx="635">
                  <c:v>1.37664918851734E-4</c:v>
                </c:pt>
                <c:pt idx="636">
                  <c:v>1.3942738740487599E-4</c:v>
                </c:pt>
                <c:pt idx="637">
                  <c:v>1.37124632812944E-4</c:v>
                </c:pt>
                <c:pt idx="638">
                  <c:v>1.32723964204397E-4</c:v>
                </c:pt>
                <c:pt idx="639">
                  <c:v>1.3044977138573999E-4</c:v>
                </c:pt>
                <c:pt idx="640">
                  <c:v>1.3674540910206E-4</c:v>
                </c:pt>
                <c:pt idx="641">
                  <c:v>1.39740355643814E-4</c:v>
                </c:pt>
                <c:pt idx="642">
                  <c:v>1.39740355646932E-4</c:v>
                </c:pt>
                <c:pt idx="643">
                  <c:v>1.3861423768352801E-4</c:v>
                </c:pt>
                <c:pt idx="644">
                  <c:v>1.3416311640742501E-4</c:v>
                </c:pt>
                <c:pt idx="645">
                  <c:v>1.35370109518273E-4</c:v>
                </c:pt>
                <c:pt idx="646">
                  <c:v>1.39986934039209E-4</c:v>
                </c:pt>
                <c:pt idx="647">
                  <c:v>1.3252146481637601E-4</c:v>
                </c:pt>
                <c:pt idx="648">
                  <c:v>1.3223669757326099E-4</c:v>
                </c:pt>
                <c:pt idx="649">
                  <c:v>1.36673528023612E-4</c:v>
                </c:pt>
                <c:pt idx="650">
                  <c:v>1.3971703519537499E-4</c:v>
                </c:pt>
                <c:pt idx="651">
                  <c:v>1.3969522361926E-4</c:v>
                </c:pt>
                <c:pt idx="652">
                  <c:v>1.3785854317424899E-4</c:v>
                </c:pt>
                <c:pt idx="653">
                  <c:v>1.39740354127937E-4</c:v>
                </c:pt>
                <c:pt idx="654">
                  <c:v>1.3358756527279199E-4</c:v>
                </c:pt>
                <c:pt idx="655">
                  <c:v>1.3284946690633701E-4</c:v>
                </c:pt>
                <c:pt idx="656">
                  <c:v>1.3020059183415001E-4</c:v>
                </c:pt>
                <c:pt idx="657">
                  <c:v>1.3942437859284999E-4</c:v>
                </c:pt>
                <c:pt idx="658">
                  <c:v>1.3778628382486599E-4</c:v>
                </c:pt>
                <c:pt idx="659">
                  <c:v>1.3892246892051099E-4</c:v>
                </c:pt>
                <c:pt idx="660">
                  <c:v>1.30416616798847E-4</c:v>
                </c:pt>
                <c:pt idx="661">
                  <c:v>1.3749955919011101E-4</c:v>
                </c:pt>
                <c:pt idx="662">
                  <c:v>3.1749552180346502E-4</c:v>
                </c:pt>
                <c:pt idx="663">
                  <c:v>1.3344954719570899E-4</c:v>
                </c:pt>
                <c:pt idx="664">
                  <c:v>1.4415523970348401E-4</c:v>
                </c:pt>
                <c:pt idx="665">
                  <c:v>1.3695389645456001E-4</c:v>
                </c:pt>
                <c:pt idx="666">
                  <c:v>1.4034862250557201E-4</c:v>
                </c:pt>
                <c:pt idx="667">
                  <c:v>1.5270756539326801E-4</c:v>
                </c:pt>
                <c:pt idx="668">
                  <c:v>1.3875917689382E-4</c:v>
                </c:pt>
                <c:pt idx="669">
                  <c:v>1.5187128300527699E-4</c:v>
                </c:pt>
                <c:pt idx="670">
                  <c:v>1.3981025296373501E-4</c:v>
                </c:pt>
                <c:pt idx="671">
                  <c:v>1.30194276033381E-4</c:v>
                </c:pt>
                <c:pt idx="672">
                  <c:v>1.3932457968031601E-4</c:v>
                </c:pt>
                <c:pt idx="673">
                  <c:v>1.4204717379478801E-4</c:v>
                </c:pt>
                <c:pt idx="674">
                  <c:v>1.33928720325059E-4</c:v>
                </c:pt>
                <c:pt idx="675">
                  <c:v>1.36337017915625E-4</c:v>
                </c:pt>
                <c:pt idx="676">
                  <c:v>1.3722298230352801E-4</c:v>
                </c:pt>
                <c:pt idx="677">
                  <c:v>1.2980324405592299E-4</c:v>
                </c:pt>
                <c:pt idx="678">
                  <c:v>1.3462387540423399E-4</c:v>
                </c:pt>
                <c:pt idx="679">
                  <c:v>1.3932145151940501E-4</c:v>
                </c:pt>
                <c:pt idx="680">
                  <c:v>1.38346738028505E-4</c:v>
                </c:pt>
                <c:pt idx="681">
                  <c:v>1.3396867179218001E-4</c:v>
                </c:pt>
                <c:pt idx="682">
                  <c:v>1.3142878794534599E-4</c:v>
                </c:pt>
                <c:pt idx="683">
                  <c:v>1.38543325325972E-4</c:v>
                </c:pt>
                <c:pt idx="684">
                  <c:v>1.32659419639417E-4</c:v>
                </c:pt>
                <c:pt idx="685">
                  <c:v>1.38314535364343E-4</c:v>
                </c:pt>
                <c:pt idx="686">
                  <c:v>1.3973363695453099E-4</c:v>
                </c:pt>
                <c:pt idx="687">
                  <c:v>1.3311004427054901E-4</c:v>
                </c:pt>
                <c:pt idx="688">
                  <c:v>1.38811031826113E-4</c:v>
                </c:pt>
                <c:pt idx="689">
                  <c:v>1.3142007018697799E-4</c:v>
                </c:pt>
                <c:pt idx="690">
                  <c:v>1.3969686056337899E-4</c:v>
                </c:pt>
                <c:pt idx="691">
                  <c:v>1.3741152489353699E-4</c:v>
                </c:pt>
                <c:pt idx="692">
                  <c:v>1.38173401412703E-4</c:v>
                </c:pt>
                <c:pt idx="693">
                  <c:v>1.3435414072926201E-4</c:v>
                </c:pt>
                <c:pt idx="694">
                  <c:v>1.4236919009264E-4</c:v>
                </c:pt>
                <c:pt idx="695">
                  <c:v>1.3914924543604099E-4</c:v>
                </c:pt>
                <c:pt idx="696">
                  <c:v>1.3712587814265401E-4</c:v>
                </c:pt>
                <c:pt idx="697">
                  <c:v>1.3166193627564001E-4</c:v>
                </c:pt>
                <c:pt idx="698">
                  <c:v>1.3797160881222199E-4</c:v>
                </c:pt>
                <c:pt idx="699">
                  <c:v>1.3949908120262699E-4</c:v>
                </c:pt>
                <c:pt idx="700">
                  <c:v>1.36219713564133E-4</c:v>
                </c:pt>
                <c:pt idx="701">
                  <c:v>1.3083762267705799E-4</c:v>
                </c:pt>
                <c:pt idx="702">
                  <c:v>1.3078487331137E-4</c:v>
                </c:pt>
                <c:pt idx="703">
                  <c:v>1.3973946331545501E-4</c:v>
                </c:pt>
                <c:pt idx="704">
                  <c:v>1.38702531751811E-4</c:v>
                </c:pt>
                <c:pt idx="705">
                  <c:v>2.3109999329968701E-4</c:v>
                </c:pt>
                <c:pt idx="706">
                  <c:v>1.3281340415453901E-4</c:v>
                </c:pt>
                <c:pt idx="707">
                  <c:v>1.3964761667077601E-4</c:v>
                </c:pt>
                <c:pt idx="708">
                  <c:v>1.37990325041311E-4</c:v>
                </c:pt>
                <c:pt idx="709">
                  <c:v>1.3567884856530599E-4</c:v>
                </c:pt>
                <c:pt idx="710">
                  <c:v>1.3668193607218701E-4</c:v>
                </c:pt>
                <c:pt idx="711">
                  <c:v>1.35466865305674E-4</c:v>
                </c:pt>
                <c:pt idx="712">
                  <c:v>1.3643772852050699E-4</c:v>
                </c:pt>
                <c:pt idx="713">
                  <c:v>1.3979381219531099E-4</c:v>
                </c:pt>
                <c:pt idx="714">
                  <c:v>1.3786441718057201E-4</c:v>
                </c:pt>
                <c:pt idx="715">
                  <c:v>1.38837851984543E-4</c:v>
                </c:pt>
                <c:pt idx="716">
                  <c:v>1.3973968576188101E-4</c:v>
                </c:pt>
                <c:pt idx="717">
                  <c:v>1.3880041878171101E-4</c:v>
                </c:pt>
                <c:pt idx="718">
                  <c:v>1.3764324721193401E-4</c:v>
                </c:pt>
                <c:pt idx="719">
                  <c:v>1.37934907505757E-4</c:v>
                </c:pt>
                <c:pt idx="720">
                  <c:v>1.2965454676734599E-4</c:v>
                </c:pt>
                <c:pt idx="721">
                  <c:v>1.3901338422522101E-4</c:v>
                </c:pt>
                <c:pt idx="722">
                  <c:v>1.3663198598350899E-4</c:v>
                </c:pt>
                <c:pt idx="723">
                  <c:v>1.34388779422161E-4</c:v>
                </c:pt>
                <c:pt idx="724">
                  <c:v>1.3780455014544301E-4</c:v>
                </c:pt>
                <c:pt idx="725">
                  <c:v>1.39739357047964E-4</c:v>
                </c:pt>
                <c:pt idx="726">
                  <c:v>1.3762310869408999E-4</c:v>
                </c:pt>
                <c:pt idx="727">
                  <c:v>1.37322474052108E-4</c:v>
                </c:pt>
                <c:pt idx="728">
                  <c:v>1.3344492440235499E-4</c:v>
                </c:pt>
                <c:pt idx="729">
                  <c:v>1.3378075085946299E-4</c:v>
                </c:pt>
                <c:pt idx="730">
                  <c:v>1.3199043663145201E-4</c:v>
                </c:pt>
                <c:pt idx="731">
                  <c:v>1.30014210133047E-4</c:v>
                </c:pt>
                <c:pt idx="732">
                  <c:v>1.35505029370548E-4</c:v>
                </c:pt>
                <c:pt idx="733">
                  <c:v>1.38117522478955E-4</c:v>
                </c:pt>
                <c:pt idx="734">
                  <c:v>1.39735668770571E-4</c:v>
                </c:pt>
                <c:pt idx="735">
                  <c:v>1.39740355646932E-4</c:v>
                </c:pt>
                <c:pt idx="736">
                  <c:v>1.27632028897318E-4</c:v>
                </c:pt>
                <c:pt idx="737">
                  <c:v>1.3947666721646101E-4</c:v>
                </c:pt>
                <c:pt idx="738">
                  <c:v>1.33269938717026E-4</c:v>
                </c:pt>
                <c:pt idx="739">
                  <c:v>1.3508397893464801E-4</c:v>
                </c:pt>
                <c:pt idx="740">
                  <c:v>1.3780787970158999E-4</c:v>
                </c:pt>
                <c:pt idx="741">
                  <c:v>1.2988498467781E-4</c:v>
                </c:pt>
                <c:pt idx="742">
                  <c:v>1.3372644823347901E-4</c:v>
                </c:pt>
                <c:pt idx="743">
                  <c:v>1.3761795160555001E-4</c:v>
                </c:pt>
                <c:pt idx="744">
                  <c:v>1.3839877272691601E-4</c:v>
                </c:pt>
                <c:pt idx="745">
                  <c:v>1.37247147435627E-4</c:v>
                </c:pt>
                <c:pt idx="746">
                  <c:v>1.3398167888188401E-4</c:v>
                </c:pt>
                <c:pt idx="747">
                  <c:v>1.3969600997825899E-4</c:v>
                </c:pt>
                <c:pt idx="748">
                  <c:v>1.3573723234036299E-4</c:v>
                </c:pt>
                <c:pt idx="749">
                  <c:v>1.3675286777990701E-4</c:v>
                </c:pt>
                <c:pt idx="750">
                  <c:v>1.35878881550725E-4</c:v>
                </c:pt>
                <c:pt idx="751">
                  <c:v>1.37467749999291E-4</c:v>
                </c:pt>
                <c:pt idx="752">
                  <c:v>1.3471993706544699E-4</c:v>
                </c:pt>
                <c:pt idx="753">
                  <c:v>1.33763764542251E-4</c:v>
                </c:pt>
                <c:pt idx="754">
                  <c:v>1.3651746939225099E-4</c:v>
                </c:pt>
                <c:pt idx="755">
                  <c:v>1.38521935627344E-4</c:v>
                </c:pt>
                <c:pt idx="756">
                  <c:v>1.3620167642622801E-4</c:v>
                </c:pt>
                <c:pt idx="757">
                  <c:v>1.3584322056668701E-4</c:v>
                </c:pt>
                <c:pt idx="758">
                  <c:v>2.7298205193800902E-4</c:v>
                </c:pt>
                <c:pt idx="759">
                  <c:v>1.3891060071415199E-4</c:v>
                </c:pt>
                <c:pt idx="760">
                  <c:v>1.34591431145307E-4</c:v>
                </c:pt>
                <c:pt idx="761">
                  <c:v>1.39740355646931E-4</c:v>
                </c:pt>
                <c:pt idx="762">
                  <c:v>1.3973107141999701E-4</c:v>
                </c:pt>
                <c:pt idx="763">
                  <c:v>1.3448804879270999E-4</c:v>
                </c:pt>
                <c:pt idx="764">
                  <c:v>1.3836429365080799E-4</c:v>
                </c:pt>
                <c:pt idx="765">
                  <c:v>1.3168369475099001E-4</c:v>
                </c:pt>
                <c:pt idx="766">
                  <c:v>1.38773930000191E-4</c:v>
                </c:pt>
                <c:pt idx="767">
                  <c:v>1.3731419383557301E-4</c:v>
                </c:pt>
                <c:pt idx="768">
                  <c:v>1.39740355646932E-4</c:v>
                </c:pt>
                <c:pt idx="769">
                  <c:v>1.32540321817866E-4</c:v>
                </c:pt>
                <c:pt idx="770">
                  <c:v>1.3185476597955199E-4</c:v>
                </c:pt>
                <c:pt idx="771">
                  <c:v>1.35164914465265E-4</c:v>
                </c:pt>
                <c:pt idx="772">
                  <c:v>1.39740136536565E-4</c:v>
                </c:pt>
                <c:pt idx="773">
                  <c:v>1.29511797294034E-4</c:v>
                </c:pt>
                <c:pt idx="774">
                  <c:v>1.3760635798761901E-4</c:v>
                </c:pt>
                <c:pt idx="775">
                  <c:v>1.36730757566403E-4</c:v>
                </c:pt>
                <c:pt idx="776">
                  <c:v>1.3467378065994899E-4</c:v>
                </c:pt>
                <c:pt idx="777">
                  <c:v>1.3705688201358601E-4</c:v>
                </c:pt>
                <c:pt idx="778">
                  <c:v>1.39606587192551E-4</c:v>
                </c:pt>
                <c:pt idx="779">
                  <c:v>1.2865079802271899E-4</c:v>
                </c:pt>
                <c:pt idx="780">
                  <c:v>1.31021344551665E-4</c:v>
                </c:pt>
                <c:pt idx="781">
                  <c:v>1.3128021788626001E-4</c:v>
                </c:pt>
                <c:pt idx="782">
                  <c:v>1.3587581833685499E-4</c:v>
                </c:pt>
                <c:pt idx="783">
                  <c:v>1.30894480401821E-4</c:v>
                </c:pt>
                <c:pt idx="784">
                  <c:v>1.3001315815229801E-4</c:v>
                </c:pt>
                <c:pt idx="785">
                  <c:v>1.3272630941230901E-4</c:v>
                </c:pt>
                <c:pt idx="786">
                  <c:v>1.3857747987908501E-4</c:v>
                </c:pt>
                <c:pt idx="787">
                  <c:v>1.40851784120819E-4</c:v>
                </c:pt>
                <c:pt idx="788">
                  <c:v>1.3183125067029101E-4</c:v>
                </c:pt>
                <c:pt idx="789">
                  <c:v>1.32428941374416E-4</c:v>
                </c:pt>
                <c:pt idx="790">
                  <c:v>1.38613514540015E-4</c:v>
                </c:pt>
                <c:pt idx="791">
                  <c:v>1.3864791026432799E-4</c:v>
                </c:pt>
                <c:pt idx="792">
                  <c:v>1.3659969950223901E-4</c:v>
                </c:pt>
                <c:pt idx="793">
                  <c:v>1.3481848419833701E-4</c:v>
                </c:pt>
                <c:pt idx="794">
                  <c:v>1.3372350020012099E-4</c:v>
                </c:pt>
                <c:pt idx="795">
                  <c:v>1.3627262377993301E-4</c:v>
                </c:pt>
                <c:pt idx="796">
                  <c:v>1.3627262377993301E-4</c:v>
                </c:pt>
                <c:pt idx="797">
                  <c:v>1.3000512048799999E-4</c:v>
                </c:pt>
                <c:pt idx="798">
                  <c:v>1.3882918293608E-4</c:v>
                </c:pt>
                <c:pt idx="799">
                  <c:v>1.3394086579223601E-4</c:v>
                </c:pt>
                <c:pt idx="800">
                  <c:v>1.3394086579223601E-4</c:v>
                </c:pt>
                <c:pt idx="801">
                  <c:v>1.30012846185033E-4</c:v>
                </c:pt>
                <c:pt idx="802">
                  <c:v>1.29996922447759E-4</c:v>
                </c:pt>
                <c:pt idx="803">
                  <c:v>1.3640549406382499E-4</c:v>
                </c:pt>
                <c:pt idx="804">
                  <c:v>1.2999021274235801E-4</c:v>
                </c:pt>
                <c:pt idx="805">
                  <c:v>1.3351755608338999E-4</c:v>
                </c:pt>
                <c:pt idx="806">
                  <c:v>1.34628062318661E-4</c:v>
                </c:pt>
                <c:pt idx="807">
                  <c:v>1.4106226354878299E-4</c:v>
                </c:pt>
                <c:pt idx="808">
                  <c:v>1.37147523980283E-4</c:v>
                </c:pt>
                <c:pt idx="809">
                  <c:v>1.3683718481334099E-4</c:v>
                </c:pt>
                <c:pt idx="810">
                  <c:v>1.37055135974896E-4</c:v>
                </c:pt>
                <c:pt idx="811">
                  <c:v>1.3709958546218699E-4</c:v>
                </c:pt>
                <c:pt idx="812">
                  <c:v>1.3467442973658401E-4</c:v>
                </c:pt>
                <c:pt idx="813">
                  <c:v>1.3039160830299101E-4</c:v>
                </c:pt>
                <c:pt idx="814">
                  <c:v>1.5318659871241101E-4</c:v>
                </c:pt>
                <c:pt idx="815">
                  <c:v>1.3904455627444101E-4</c:v>
                </c:pt>
                <c:pt idx="816">
                  <c:v>1.39735547357858E-4</c:v>
                </c:pt>
                <c:pt idx="817">
                  <c:v>1.3048727007747599E-4</c:v>
                </c:pt>
                <c:pt idx="818">
                  <c:v>1.3826445275640201E-4</c:v>
                </c:pt>
                <c:pt idx="819">
                  <c:v>1.3573672490140899E-4</c:v>
                </c:pt>
                <c:pt idx="820">
                  <c:v>1.3686424900728999E-4</c:v>
                </c:pt>
                <c:pt idx="821">
                  <c:v>1.3482418113767099E-4</c:v>
                </c:pt>
                <c:pt idx="822">
                  <c:v>1.3501145716087601E-4</c:v>
                </c:pt>
                <c:pt idx="823">
                  <c:v>1.2954968508676199E-4</c:v>
                </c:pt>
                <c:pt idx="824">
                  <c:v>1.3012204482618E-4</c:v>
                </c:pt>
                <c:pt idx="825">
                  <c:v>1.3555519489599001E-4</c:v>
                </c:pt>
                <c:pt idx="826">
                  <c:v>1.3089630997611899E-4</c:v>
                </c:pt>
                <c:pt idx="827">
                  <c:v>1.3820933096127E-4</c:v>
                </c:pt>
                <c:pt idx="828">
                  <c:v>1.37976404090204E-4</c:v>
                </c:pt>
                <c:pt idx="829">
                  <c:v>1.3842510776699399E-4</c:v>
                </c:pt>
                <c:pt idx="830">
                  <c:v>1.3733902647292701E-4</c:v>
                </c:pt>
                <c:pt idx="831">
                  <c:v>1.3751535110169001E-4</c:v>
                </c:pt>
                <c:pt idx="832">
                  <c:v>1.37805918483372E-4</c:v>
                </c:pt>
                <c:pt idx="833">
                  <c:v>1.3784212572003901E-4</c:v>
                </c:pt>
                <c:pt idx="834">
                  <c:v>1.37629390355802E-4</c:v>
                </c:pt>
                <c:pt idx="835">
                  <c:v>1.39061355027416E-4</c:v>
                </c:pt>
                <c:pt idx="836">
                  <c:v>1.3832873753387399E-4</c:v>
                </c:pt>
                <c:pt idx="837">
                  <c:v>1.36825034250692E-4</c:v>
                </c:pt>
                <c:pt idx="838">
                  <c:v>1.38327410150515E-4</c:v>
                </c:pt>
                <c:pt idx="839">
                  <c:v>1.4263025001810901E-4</c:v>
                </c:pt>
                <c:pt idx="840">
                  <c:v>1.44966262069684E-4</c:v>
                </c:pt>
                <c:pt idx="841">
                  <c:v>1.3714125114767001E-4</c:v>
                </c:pt>
                <c:pt idx="842">
                  <c:v>1.36830817508051E-4</c:v>
                </c:pt>
                <c:pt idx="843">
                  <c:v>1.39337078711388E-4</c:v>
                </c:pt>
                <c:pt idx="844">
                  <c:v>1.38653550931418E-4</c:v>
                </c:pt>
                <c:pt idx="845">
                  <c:v>1.37208346329958E-4</c:v>
                </c:pt>
                <c:pt idx="846">
                  <c:v>1.3830431012708101E-4</c:v>
                </c:pt>
                <c:pt idx="847">
                  <c:v>1.3996097736640399E-4</c:v>
                </c:pt>
                <c:pt idx="848">
                  <c:v>1.3443278749562199E-4</c:v>
                </c:pt>
                <c:pt idx="849">
                  <c:v>1.3581109892501001E-4</c:v>
                </c:pt>
                <c:pt idx="850">
                  <c:v>1.3140585175760899E-4</c:v>
                </c:pt>
                <c:pt idx="851">
                  <c:v>1.4392728475578901E-4</c:v>
                </c:pt>
                <c:pt idx="852">
                  <c:v>1.3035257711138101E-4</c:v>
                </c:pt>
                <c:pt idx="853">
                  <c:v>1.3659664412907999E-4</c:v>
                </c:pt>
                <c:pt idx="854">
                  <c:v>1.3805917712689001E-4</c:v>
                </c:pt>
                <c:pt idx="855">
                  <c:v>1.3400255588077599E-4</c:v>
                </c:pt>
                <c:pt idx="856">
                  <c:v>1.3272908791277799E-4</c:v>
                </c:pt>
                <c:pt idx="857">
                  <c:v>1.3740519129022699E-4</c:v>
                </c:pt>
                <c:pt idx="858">
                  <c:v>1.3851732844488799E-4</c:v>
                </c:pt>
                <c:pt idx="859">
                  <c:v>1.39285990444569E-4</c:v>
                </c:pt>
                <c:pt idx="860">
                  <c:v>1.3386975890603901E-4</c:v>
                </c:pt>
                <c:pt idx="861">
                  <c:v>1.35733017869073E-4</c:v>
                </c:pt>
                <c:pt idx="862">
                  <c:v>1.4037030514577899E-4</c:v>
                </c:pt>
                <c:pt idx="863">
                  <c:v>1.3972520040421999E-4</c:v>
                </c:pt>
                <c:pt idx="864">
                  <c:v>1.4406109330985899E-4</c:v>
                </c:pt>
                <c:pt idx="865">
                  <c:v>1.3963814162653299E-4</c:v>
                </c:pt>
                <c:pt idx="866">
                  <c:v>1.3874479278293801E-4</c:v>
                </c:pt>
                <c:pt idx="867">
                  <c:v>1.39685644177037E-4</c:v>
                </c:pt>
                <c:pt idx="868">
                  <c:v>1.3974030001864701E-4</c:v>
                </c:pt>
                <c:pt idx="869">
                  <c:v>1.3943491819446601E-4</c:v>
                </c:pt>
                <c:pt idx="870">
                  <c:v>1.3806303190845199E-4</c:v>
                </c:pt>
                <c:pt idx="871">
                  <c:v>1.3001292622964801E-4</c:v>
                </c:pt>
                <c:pt idx="872">
                  <c:v>1.29658210749128E-4</c:v>
                </c:pt>
                <c:pt idx="873">
                  <c:v>1.3223420770854899E-4</c:v>
                </c:pt>
                <c:pt idx="874">
                  <c:v>1.38766800610618E-4</c:v>
                </c:pt>
                <c:pt idx="875">
                  <c:v>1.3164496859794601E-4</c:v>
                </c:pt>
                <c:pt idx="876">
                  <c:v>1.3973979756607999E-4</c:v>
                </c:pt>
                <c:pt idx="877">
                  <c:v>1.3715724382969699E-4</c:v>
                </c:pt>
                <c:pt idx="878">
                  <c:v>1.3616636444700801E-4</c:v>
                </c:pt>
                <c:pt idx="879">
                  <c:v>1.3891153744791099E-4</c:v>
                </c:pt>
                <c:pt idx="880">
                  <c:v>1.39740343613135E-4</c:v>
                </c:pt>
                <c:pt idx="881">
                  <c:v>1.39734811247669E-4</c:v>
                </c:pt>
                <c:pt idx="882">
                  <c:v>1.30645794660677E-4</c:v>
                </c:pt>
                <c:pt idx="883">
                  <c:v>1.41137282177759E-4</c:v>
                </c:pt>
                <c:pt idx="884">
                  <c:v>1.3752049354298599E-4</c:v>
                </c:pt>
                <c:pt idx="885">
                  <c:v>1.3669234330401E-4</c:v>
                </c:pt>
                <c:pt idx="886">
                  <c:v>1.3725003716358799E-4</c:v>
                </c:pt>
                <c:pt idx="887">
                  <c:v>1.3614966074483901E-4</c:v>
                </c:pt>
                <c:pt idx="888">
                  <c:v>1.3000921740011201E-4</c:v>
                </c:pt>
                <c:pt idx="889">
                  <c:v>1.30594803390884E-4</c:v>
                </c:pt>
                <c:pt idx="890">
                  <c:v>1.3058515651379E-4</c:v>
                </c:pt>
                <c:pt idx="891">
                  <c:v>1.3393963151161001E-4</c:v>
                </c:pt>
                <c:pt idx="892">
                  <c:v>1.3825030573488099E-4</c:v>
                </c:pt>
                <c:pt idx="893">
                  <c:v>1.39740355646932E-4</c:v>
                </c:pt>
                <c:pt idx="894">
                  <c:v>1.39737437400751E-4</c:v>
                </c:pt>
                <c:pt idx="895">
                  <c:v>1.41484002853453E-4</c:v>
                </c:pt>
                <c:pt idx="896">
                  <c:v>1.3818177682169399E-4</c:v>
                </c:pt>
                <c:pt idx="897">
                  <c:v>1.3753145296816101E-4</c:v>
                </c:pt>
                <c:pt idx="898">
                  <c:v>1.3974035513469499E-4</c:v>
                </c:pt>
                <c:pt idx="899">
                  <c:v>1.39708196769671E-4</c:v>
                </c:pt>
                <c:pt idx="900">
                  <c:v>1.3957597604782E-4</c:v>
                </c:pt>
                <c:pt idx="901">
                  <c:v>1.36802071842465E-4</c:v>
                </c:pt>
                <c:pt idx="902">
                  <c:v>1.3557672147920799E-4</c:v>
                </c:pt>
                <c:pt idx="903">
                  <c:v>1.39275900504106E-4</c:v>
                </c:pt>
                <c:pt idx="904">
                  <c:v>1.4069465259580801E-4</c:v>
                </c:pt>
                <c:pt idx="905">
                  <c:v>1.3759493020849199E-4</c:v>
                </c:pt>
                <c:pt idx="906">
                  <c:v>1.39330718107419E-4</c:v>
                </c:pt>
                <c:pt idx="907">
                  <c:v>1.37475236464165E-4</c:v>
                </c:pt>
                <c:pt idx="908">
                  <c:v>1.35077396964115E-4</c:v>
                </c:pt>
                <c:pt idx="909">
                  <c:v>1.39740355646932E-4</c:v>
                </c:pt>
                <c:pt idx="910">
                  <c:v>1.3850862761491099E-4</c:v>
                </c:pt>
                <c:pt idx="911">
                  <c:v>1.3973317491866499E-4</c:v>
                </c:pt>
                <c:pt idx="912">
                  <c:v>1.39724220614439E-4</c:v>
                </c:pt>
                <c:pt idx="913">
                  <c:v>1.3583710683438599E-4</c:v>
                </c:pt>
                <c:pt idx="914">
                  <c:v>1.3887159771605801E-4</c:v>
                </c:pt>
                <c:pt idx="915">
                  <c:v>1.39740355542284E-4</c:v>
                </c:pt>
                <c:pt idx="916">
                  <c:v>1.3974035564693E-4</c:v>
                </c:pt>
                <c:pt idx="917">
                  <c:v>1.39740355641384E-4</c:v>
                </c:pt>
                <c:pt idx="918">
                  <c:v>1.3974035564682201E-4</c:v>
                </c:pt>
                <c:pt idx="919">
                  <c:v>1.3974035135949999E-4</c:v>
                </c:pt>
                <c:pt idx="920">
                  <c:v>1.27154662017961E-4</c:v>
                </c:pt>
                <c:pt idx="921">
                  <c:v>1.3974023295043399E-4</c:v>
                </c:pt>
                <c:pt idx="922">
                  <c:v>1.3974035564330399E-4</c:v>
                </c:pt>
                <c:pt idx="923">
                  <c:v>1.39740355646932E-4</c:v>
                </c:pt>
                <c:pt idx="924">
                  <c:v>1.39635782305286E-4</c:v>
                </c:pt>
                <c:pt idx="925">
                  <c:v>1.3974035564686099E-4</c:v>
                </c:pt>
                <c:pt idx="926">
                  <c:v>1.3732022459397099E-4</c:v>
                </c:pt>
                <c:pt idx="927">
                  <c:v>1.3462415426980699E-4</c:v>
                </c:pt>
                <c:pt idx="928">
                  <c:v>1.37264595754371E-4</c:v>
                </c:pt>
                <c:pt idx="929">
                  <c:v>1.3973418506406699E-4</c:v>
                </c:pt>
                <c:pt idx="930">
                  <c:v>1.3973993526393699E-4</c:v>
                </c:pt>
                <c:pt idx="931">
                  <c:v>1.3811566420003399E-4</c:v>
                </c:pt>
                <c:pt idx="932">
                  <c:v>1.3008152366534101E-4</c:v>
                </c:pt>
                <c:pt idx="933">
                  <c:v>1.3565831458014501E-4</c:v>
                </c:pt>
                <c:pt idx="934">
                  <c:v>1.3258864361504101E-4</c:v>
                </c:pt>
                <c:pt idx="935">
                  <c:v>1.39740355646932E-4</c:v>
                </c:pt>
                <c:pt idx="936">
                  <c:v>1.38721462989115E-4</c:v>
                </c:pt>
                <c:pt idx="937">
                  <c:v>1.3967610727294699E-4</c:v>
                </c:pt>
                <c:pt idx="938">
                  <c:v>1.3973644598908901E-4</c:v>
                </c:pt>
                <c:pt idx="939">
                  <c:v>1.3973679331360001E-4</c:v>
                </c:pt>
                <c:pt idx="940">
                  <c:v>1.3514425800480501E-4</c:v>
                </c:pt>
                <c:pt idx="941">
                  <c:v>1.36146200718734E-4</c:v>
                </c:pt>
                <c:pt idx="942">
                  <c:v>1.3449240786122E-4</c:v>
                </c:pt>
                <c:pt idx="943">
                  <c:v>1.3969580932866299E-4</c:v>
                </c:pt>
                <c:pt idx="944">
                  <c:v>1.3386480937883401E-4</c:v>
                </c:pt>
                <c:pt idx="945">
                  <c:v>1.3610768617101099E-4</c:v>
                </c:pt>
                <c:pt idx="946">
                  <c:v>1.38622425514567E-4</c:v>
                </c:pt>
                <c:pt idx="947">
                  <c:v>1.37440602020049E-4</c:v>
                </c:pt>
                <c:pt idx="948">
                  <c:v>1.42714510126784E-4</c:v>
                </c:pt>
                <c:pt idx="949">
                  <c:v>1.3029507168387799E-4</c:v>
                </c:pt>
                <c:pt idx="950">
                  <c:v>4.3169336713368801E-4</c:v>
                </c:pt>
                <c:pt idx="951">
                  <c:v>1.56143966993714E-4</c:v>
                </c:pt>
                <c:pt idx="952">
                  <c:v>1.3794791457032E-4</c:v>
                </c:pt>
                <c:pt idx="953">
                  <c:v>1.37457779460076E-4</c:v>
                </c:pt>
                <c:pt idx="954">
                  <c:v>1.3730883138513101E-4</c:v>
                </c:pt>
                <c:pt idx="955">
                  <c:v>1.32248720449055E-4</c:v>
                </c:pt>
                <c:pt idx="956">
                  <c:v>1.3968622027809199E-4</c:v>
                </c:pt>
                <c:pt idx="957">
                  <c:v>1.3901114625095601E-4</c:v>
                </c:pt>
                <c:pt idx="958">
                  <c:v>1.3184321780213901E-4</c:v>
                </c:pt>
                <c:pt idx="959">
                  <c:v>1.2832878314956899E-4</c:v>
                </c:pt>
                <c:pt idx="960">
                  <c:v>1.32112950514146E-4</c:v>
                </c:pt>
                <c:pt idx="961">
                  <c:v>1.3632165762643899E-4</c:v>
                </c:pt>
                <c:pt idx="962">
                  <c:v>1.3770910450883501E-4</c:v>
                </c:pt>
                <c:pt idx="963">
                  <c:v>1.38644178631756E-4</c:v>
                </c:pt>
                <c:pt idx="964">
                  <c:v>1.3047555671041801E-4</c:v>
                </c:pt>
                <c:pt idx="965">
                  <c:v>1.3237016267318499E-4</c:v>
                </c:pt>
                <c:pt idx="966">
                  <c:v>1.32358511616803E-4</c:v>
                </c:pt>
                <c:pt idx="967">
                  <c:v>1.3498036521068199E-4</c:v>
                </c:pt>
                <c:pt idx="968">
                  <c:v>1.3973141195524499E-4</c:v>
                </c:pt>
                <c:pt idx="969">
                  <c:v>1.3936408139381199E-4</c:v>
                </c:pt>
                <c:pt idx="970">
                  <c:v>1.3699589876541899E-4</c:v>
                </c:pt>
                <c:pt idx="971">
                  <c:v>1.58861154325576E-4</c:v>
                </c:pt>
                <c:pt idx="972">
                  <c:v>1.58713511124939E-4</c:v>
                </c:pt>
                <c:pt idx="973">
                  <c:v>1.3784534750252799E-4</c:v>
                </c:pt>
                <c:pt idx="974">
                  <c:v>1.3829539973825501E-4</c:v>
                </c:pt>
                <c:pt idx="975">
                  <c:v>1.3042491150745599E-4</c:v>
                </c:pt>
                <c:pt idx="976">
                  <c:v>1.3954236842584299E-4</c:v>
                </c:pt>
                <c:pt idx="977">
                  <c:v>1.3000955221619499E-4</c:v>
                </c:pt>
                <c:pt idx="978">
                  <c:v>1.3001840165589201E-4</c:v>
                </c:pt>
                <c:pt idx="979">
                  <c:v>1.2929937454579001E-4</c:v>
                </c:pt>
                <c:pt idx="980">
                  <c:v>1.2929649028463501E-4</c:v>
                </c:pt>
                <c:pt idx="981">
                  <c:v>1.38539842762755E-4</c:v>
                </c:pt>
                <c:pt idx="982">
                  <c:v>1.4002347527032E-4</c:v>
                </c:pt>
                <c:pt idx="983">
                  <c:v>1.3998184922599E-4</c:v>
                </c:pt>
                <c:pt idx="984">
                  <c:v>1.3580733779359501E-4</c:v>
                </c:pt>
                <c:pt idx="985">
                  <c:v>1.34034044396788E-4</c:v>
                </c:pt>
                <c:pt idx="986">
                  <c:v>1.4258297612030301E-4</c:v>
                </c:pt>
                <c:pt idx="987">
                  <c:v>1.3051996396828199E-4</c:v>
                </c:pt>
                <c:pt idx="988">
                  <c:v>1.3865490997593601E-4</c:v>
                </c:pt>
                <c:pt idx="989">
                  <c:v>1.39740354710968E-4</c:v>
                </c:pt>
                <c:pt idx="990">
                  <c:v>1.39740355621224E-4</c:v>
                </c:pt>
                <c:pt idx="991">
                  <c:v>1.3967064885214101E-4</c:v>
                </c:pt>
                <c:pt idx="992">
                  <c:v>1.3974035564687801E-4</c:v>
                </c:pt>
                <c:pt idx="993">
                  <c:v>1.3925582625650299E-4</c:v>
                </c:pt>
                <c:pt idx="994">
                  <c:v>1.3089929674633E-4</c:v>
                </c:pt>
                <c:pt idx="995">
                  <c:v>1.3554449286764901E-4</c:v>
                </c:pt>
                <c:pt idx="996">
                  <c:v>1.3714338924440201E-4</c:v>
                </c:pt>
                <c:pt idx="997">
                  <c:v>1.4233701351020999E-4</c:v>
                </c:pt>
                <c:pt idx="998">
                  <c:v>1.3651638318133699E-4</c:v>
                </c:pt>
                <c:pt idx="999">
                  <c:v>1.35056231009092E-4</c:v>
                </c:pt>
                <c:pt idx="1000">
                  <c:v>1.4087007992855E-4</c:v>
                </c:pt>
                <c:pt idx="1001">
                  <c:v>1.3377952372091499E-4</c:v>
                </c:pt>
                <c:pt idx="1002">
                  <c:v>1.3332660609487399E-4</c:v>
                </c:pt>
                <c:pt idx="1003">
                  <c:v>1.43939408638918E-4</c:v>
                </c:pt>
                <c:pt idx="1004">
                  <c:v>1.3757772594852699E-4</c:v>
                </c:pt>
                <c:pt idx="1005">
                  <c:v>1.3487037950246601E-4</c:v>
                </c:pt>
                <c:pt idx="1006">
                  <c:v>1.39885901111866E-4</c:v>
                </c:pt>
                <c:pt idx="1007">
                  <c:v>1.3288426193104201E-4</c:v>
                </c:pt>
                <c:pt idx="1008">
                  <c:v>1.3576993624482401E-4</c:v>
                </c:pt>
                <c:pt idx="1009">
                  <c:v>1.3764815383770999E-4</c:v>
                </c:pt>
                <c:pt idx="1010">
                  <c:v>1.3323010359286901E-4</c:v>
                </c:pt>
                <c:pt idx="1011">
                  <c:v>1.3691733026363701E-4</c:v>
                </c:pt>
                <c:pt idx="1012">
                  <c:v>1.3748563189110299E-4</c:v>
                </c:pt>
                <c:pt idx="1013">
                  <c:v>1.3783480939968999E-4</c:v>
                </c:pt>
                <c:pt idx="1014">
                  <c:v>1.4152195364491599E-4</c:v>
                </c:pt>
                <c:pt idx="1015">
                  <c:v>1.3748291412946E-4</c:v>
                </c:pt>
                <c:pt idx="1016">
                  <c:v>1.38191307004642E-4</c:v>
                </c:pt>
                <c:pt idx="1017">
                  <c:v>1.3775508726976299E-4</c:v>
                </c:pt>
                <c:pt idx="1018">
                  <c:v>1.38732763898299E-4</c:v>
                </c:pt>
                <c:pt idx="1019">
                  <c:v>1.39740355569333E-4</c:v>
                </c:pt>
                <c:pt idx="1020">
                  <c:v>1.38078418700359E-4</c:v>
                </c:pt>
                <c:pt idx="1021">
                  <c:v>1.38213216342764E-4</c:v>
                </c:pt>
                <c:pt idx="1022">
                  <c:v>1.3344331191224399E-4</c:v>
                </c:pt>
                <c:pt idx="1023">
                  <c:v>1.3921090417837599E-4</c:v>
                </c:pt>
                <c:pt idx="1024">
                  <c:v>1.3810278714742301E-4</c:v>
                </c:pt>
                <c:pt idx="1025">
                  <c:v>1.37842380761022E-4</c:v>
                </c:pt>
                <c:pt idx="1026">
                  <c:v>1.3760985866983499E-4</c:v>
                </c:pt>
                <c:pt idx="1027">
                  <c:v>1.3757921831928201E-4</c:v>
                </c:pt>
                <c:pt idx="1028">
                  <c:v>1.4187831287203201E-4</c:v>
                </c:pt>
                <c:pt idx="1029">
                  <c:v>1.3688085018481399E-4</c:v>
                </c:pt>
                <c:pt idx="1030">
                  <c:v>1.3688523773600799E-4</c:v>
                </c:pt>
                <c:pt idx="1031">
                  <c:v>1.3843428795858799E-4</c:v>
                </c:pt>
                <c:pt idx="1032">
                  <c:v>1.38781093519148E-4</c:v>
                </c:pt>
                <c:pt idx="1033">
                  <c:v>1.3674718682246299E-4</c:v>
                </c:pt>
                <c:pt idx="1034">
                  <c:v>1.3389358258105699E-4</c:v>
                </c:pt>
                <c:pt idx="1035">
                  <c:v>1.3641328748928799E-4</c:v>
                </c:pt>
                <c:pt idx="1036">
                  <c:v>1.32996771808742E-4</c:v>
                </c:pt>
                <c:pt idx="1037">
                  <c:v>1.34369027611994E-4</c:v>
                </c:pt>
                <c:pt idx="1038">
                  <c:v>1.3667577567885199E-4</c:v>
                </c:pt>
                <c:pt idx="1039">
                  <c:v>1.3800692438263799E-4</c:v>
                </c:pt>
                <c:pt idx="1040">
                  <c:v>1.3782737073476399E-4</c:v>
                </c:pt>
                <c:pt idx="1041">
                  <c:v>1.39740355646932E-4</c:v>
                </c:pt>
                <c:pt idx="1042">
                  <c:v>1.3688514794325799E-4</c:v>
                </c:pt>
                <c:pt idx="1043">
                  <c:v>1.38304360214498E-4</c:v>
                </c:pt>
                <c:pt idx="1044">
                  <c:v>1.4036211175560899E-4</c:v>
                </c:pt>
                <c:pt idx="1045">
                  <c:v>1.3814232590978799E-4</c:v>
                </c:pt>
                <c:pt idx="1046">
                  <c:v>1.3869071152642899E-4</c:v>
                </c:pt>
                <c:pt idx="1047">
                  <c:v>1.39740355646932E-4</c:v>
                </c:pt>
                <c:pt idx="1048">
                  <c:v>1.3812392895465301E-4</c:v>
                </c:pt>
                <c:pt idx="1049">
                  <c:v>1.35897143281171E-4</c:v>
                </c:pt>
                <c:pt idx="1050">
                  <c:v>1.3869339425826401E-4</c:v>
                </c:pt>
                <c:pt idx="1051">
                  <c:v>1.3814169864152499E-4</c:v>
                </c:pt>
                <c:pt idx="1052">
                  <c:v>1.3811998449468101E-4</c:v>
                </c:pt>
                <c:pt idx="1053">
                  <c:v>1.3867791377051799E-4</c:v>
                </c:pt>
                <c:pt idx="1054">
                  <c:v>1.3196226519267699E-4</c:v>
                </c:pt>
                <c:pt idx="1055">
                  <c:v>1.3940348016993999E-4</c:v>
                </c:pt>
                <c:pt idx="1056">
                  <c:v>1.3852292093621601E-4</c:v>
                </c:pt>
                <c:pt idx="1057">
                  <c:v>1.3872895733088001E-4</c:v>
                </c:pt>
                <c:pt idx="1058">
                  <c:v>1.3839236237985701E-4</c:v>
                </c:pt>
                <c:pt idx="1059">
                  <c:v>1.3717991710839299E-4</c:v>
                </c:pt>
                <c:pt idx="1060">
                  <c:v>1.43054601569655E-4</c:v>
                </c:pt>
                <c:pt idx="1061">
                  <c:v>1.42431022976261E-4</c:v>
                </c:pt>
                <c:pt idx="1062">
                  <c:v>1.379966503476E-4</c:v>
                </c:pt>
                <c:pt idx="1063">
                  <c:v>1.3867830105261E-4</c:v>
                </c:pt>
                <c:pt idx="1064">
                  <c:v>1.3570753862470099E-4</c:v>
                </c:pt>
                <c:pt idx="1065">
                  <c:v>1.37276441695481E-4</c:v>
                </c:pt>
                <c:pt idx="1066">
                  <c:v>1.34410494512999E-4</c:v>
                </c:pt>
                <c:pt idx="1067">
                  <c:v>1.33304182971076E-4</c:v>
                </c:pt>
                <c:pt idx="1068">
                  <c:v>1.3759157386326201E-4</c:v>
                </c:pt>
                <c:pt idx="1069">
                  <c:v>1.40772297962492E-4</c:v>
                </c:pt>
                <c:pt idx="1070">
                  <c:v>1.3861398673565599E-4</c:v>
                </c:pt>
                <c:pt idx="1071">
                  <c:v>1.4355411469721001E-4</c:v>
                </c:pt>
                <c:pt idx="1072">
                  <c:v>1.33352787914098E-4</c:v>
                </c:pt>
                <c:pt idx="1073">
                  <c:v>1.3956585617818501E-4</c:v>
                </c:pt>
                <c:pt idx="1074">
                  <c:v>1.37996613715975E-4</c:v>
                </c:pt>
                <c:pt idx="1075">
                  <c:v>1.3974025207581699E-4</c:v>
                </c:pt>
                <c:pt idx="1076">
                  <c:v>1.44052409139619E-4</c:v>
                </c:pt>
                <c:pt idx="1077">
                  <c:v>1.4004570333755599E-4</c:v>
                </c:pt>
                <c:pt idx="1078">
                  <c:v>1.8060335756963199E-4</c:v>
                </c:pt>
                <c:pt idx="1079">
                  <c:v>1.3844021940057999E-4</c:v>
                </c:pt>
                <c:pt idx="1080">
                  <c:v>1.5641925367958901E-4</c:v>
                </c:pt>
                <c:pt idx="1081">
                  <c:v>1.4357460445621099E-4</c:v>
                </c:pt>
                <c:pt idx="1082">
                  <c:v>1.43541963015063E-4</c:v>
                </c:pt>
                <c:pt idx="1083">
                  <c:v>1.38695757523211E-4</c:v>
                </c:pt>
                <c:pt idx="1084">
                  <c:v>1.3869204947722201E-4</c:v>
                </c:pt>
                <c:pt idx="1085">
                  <c:v>1.3869825750408401E-4</c:v>
                </c:pt>
                <c:pt idx="1086">
                  <c:v>1.3882090031088E-4</c:v>
                </c:pt>
                <c:pt idx="1087">
                  <c:v>1.36450847641087E-4</c:v>
                </c:pt>
                <c:pt idx="1088">
                  <c:v>1.39551259047229E-4</c:v>
                </c:pt>
                <c:pt idx="1089">
                  <c:v>1.3803262798525899E-4</c:v>
                </c:pt>
                <c:pt idx="1090">
                  <c:v>1.3356651386053301E-4</c:v>
                </c:pt>
                <c:pt idx="1091">
                  <c:v>1.4270537781788499E-4</c:v>
                </c:pt>
                <c:pt idx="1092">
                  <c:v>1.3765404476259399E-4</c:v>
                </c:pt>
                <c:pt idx="1093">
                  <c:v>1.3779175513434E-4</c:v>
                </c:pt>
                <c:pt idx="1094">
                  <c:v>1.38658186709889E-4</c:v>
                </c:pt>
                <c:pt idx="1095">
                  <c:v>1.38670367038944E-4</c:v>
                </c:pt>
                <c:pt idx="1096">
                  <c:v>1.3896614677371899E-4</c:v>
                </c:pt>
                <c:pt idx="1097">
                  <c:v>1.36749916172073E-4</c:v>
                </c:pt>
                <c:pt idx="1098">
                  <c:v>1.3586410938175601E-4</c:v>
                </c:pt>
                <c:pt idx="1099">
                  <c:v>1.3934683660801999E-4</c:v>
                </c:pt>
                <c:pt idx="1100">
                  <c:v>1.29978693950957E-4</c:v>
                </c:pt>
                <c:pt idx="1101">
                  <c:v>1.38706036202743E-4</c:v>
                </c:pt>
                <c:pt idx="1102">
                  <c:v>1.3870317176982E-4</c:v>
                </c:pt>
                <c:pt idx="1103">
                  <c:v>1.3785404805444399E-4</c:v>
                </c:pt>
                <c:pt idx="1104">
                  <c:v>1.37692334899442E-4</c:v>
                </c:pt>
                <c:pt idx="1105">
                  <c:v>1.3812559187431999E-4</c:v>
                </c:pt>
                <c:pt idx="1106">
                  <c:v>1.3754149452934101E-4</c:v>
                </c:pt>
                <c:pt idx="1107">
                  <c:v>1.3807173695378901E-4</c:v>
                </c:pt>
                <c:pt idx="1108">
                  <c:v>1.3744755418907E-4</c:v>
                </c:pt>
                <c:pt idx="1109">
                  <c:v>1.3341877444153E-4</c:v>
                </c:pt>
                <c:pt idx="1110">
                  <c:v>1.44846387565286E-4</c:v>
                </c:pt>
                <c:pt idx="1111">
                  <c:v>1.46026070115878E-4</c:v>
                </c:pt>
                <c:pt idx="1112">
                  <c:v>1.41027585725958E-4</c:v>
                </c:pt>
                <c:pt idx="1113">
                  <c:v>1.3290865850238499E-4</c:v>
                </c:pt>
                <c:pt idx="1114">
                  <c:v>1.49068596410798E-4</c:v>
                </c:pt>
                <c:pt idx="1115">
                  <c:v>1.41181720047474E-4</c:v>
                </c:pt>
                <c:pt idx="1116">
                  <c:v>1.3760168305431699E-4</c:v>
                </c:pt>
                <c:pt idx="1117">
                  <c:v>1.37640440092209E-4</c:v>
                </c:pt>
                <c:pt idx="1118">
                  <c:v>1.3571216882220301E-4</c:v>
                </c:pt>
                <c:pt idx="1119">
                  <c:v>1.3752752705427701E-4</c:v>
                </c:pt>
                <c:pt idx="1120">
                  <c:v>1.3788011706549001E-4</c:v>
                </c:pt>
                <c:pt idx="1121">
                  <c:v>1.3804219603588699E-4</c:v>
                </c:pt>
                <c:pt idx="1122">
                  <c:v>1.3873717573850301E-4</c:v>
                </c:pt>
                <c:pt idx="1123">
                  <c:v>1.3585124095984801E-4</c:v>
                </c:pt>
                <c:pt idx="1124">
                  <c:v>1.3794405639355899E-4</c:v>
                </c:pt>
                <c:pt idx="1125">
                  <c:v>1.38705727464895E-4</c:v>
                </c:pt>
                <c:pt idx="1126">
                  <c:v>1.3567251685199001E-4</c:v>
                </c:pt>
                <c:pt idx="1127">
                  <c:v>1.3231396967369001E-4</c:v>
                </c:pt>
                <c:pt idx="1128">
                  <c:v>1.35031970269613E-4</c:v>
                </c:pt>
                <c:pt idx="1129">
                  <c:v>1.3861200939890199E-4</c:v>
                </c:pt>
                <c:pt idx="1130">
                  <c:v>1.39739673112713E-4</c:v>
                </c:pt>
                <c:pt idx="1131">
                  <c:v>1.3848055278171099E-4</c:v>
                </c:pt>
                <c:pt idx="1132">
                  <c:v>1.386397519341E-4</c:v>
                </c:pt>
                <c:pt idx="1133">
                  <c:v>1.38014612219782E-4</c:v>
                </c:pt>
                <c:pt idx="1134">
                  <c:v>1.3785960028415501E-4</c:v>
                </c:pt>
                <c:pt idx="1135">
                  <c:v>1.41671937474379E-4</c:v>
                </c:pt>
                <c:pt idx="1136">
                  <c:v>1.4602947685696499E-4</c:v>
                </c:pt>
                <c:pt idx="1137">
                  <c:v>1.39740355646932E-4</c:v>
                </c:pt>
                <c:pt idx="1138">
                  <c:v>1.39740355646932E-4</c:v>
                </c:pt>
                <c:pt idx="1139">
                  <c:v>1.50137879286265E-4</c:v>
                </c:pt>
                <c:pt idx="1140">
                  <c:v>1.3809845281055901E-4</c:v>
                </c:pt>
                <c:pt idx="1141">
                  <c:v>1.36668192533915E-4</c:v>
                </c:pt>
                <c:pt idx="1142">
                  <c:v>1.3458036183782899E-4</c:v>
                </c:pt>
                <c:pt idx="1143">
                  <c:v>1.3543423123671999E-4</c:v>
                </c:pt>
                <c:pt idx="1144">
                  <c:v>1.3026881274296701E-4</c:v>
                </c:pt>
                <c:pt idx="1145">
                  <c:v>1.3872421673406801E-4</c:v>
                </c:pt>
                <c:pt idx="1146">
                  <c:v>1.4169848365146599E-4</c:v>
                </c:pt>
                <c:pt idx="1147">
                  <c:v>1.3949639372673399E-4</c:v>
                </c:pt>
                <c:pt idx="1148">
                  <c:v>1.3755726775195801E-4</c:v>
                </c:pt>
                <c:pt idx="1149">
                  <c:v>1.39740342812941E-4</c:v>
                </c:pt>
                <c:pt idx="1150">
                  <c:v>1.3473902260783101E-4</c:v>
                </c:pt>
                <c:pt idx="1151">
                  <c:v>1.3942855918405001E-4</c:v>
                </c:pt>
                <c:pt idx="1152">
                  <c:v>1.3946036456225001E-4</c:v>
                </c:pt>
                <c:pt idx="1153">
                  <c:v>1.3767076897903399E-4</c:v>
                </c:pt>
                <c:pt idx="1154">
                  <c:v>1.3586432199731599E-4</c:v>
                </c:pt>
                <c:pt idx="1155">
                  <c:v>1.3974029508522E-4</c:v>
                </c:pt>
                <c:pt idx="1156">
                  <c:v>1.3090585120218199E-4</c:v>
                </c:pt>
                <c:pt idx="1157">
                  <c:v>1.3028194130168899E-4</c:v>
                </c:pt>
                <c:pt idx="1158">
                  <c:v>1.3789984902251099E-4</c:v>
                </c:pt>
                <c:pt idx="1159">
                  <c:v>1.3848157661690901E-4</c:v>
                </c:pt>
                <c:pt idx="1160">
                  <c:v>1.38674844145188E-4</c:v>
                </c:pt>
                <c:pt idx="1161">
                  <c:v>1.3545982383089E-4</c:v>
                </c:pt>
                <c:pt idx="1162">
                  <c:v>1.3894381982595101E-4</c:v>
                </c:pt>
                <c:pt idx="1163">
                  <c:v>1.39721250182593E-4</c:v>
                </c:pt>
                <c:pt idx="1164">
                  <c:v>1.3557981372205901E-4</c:v>
                </c:pt>
                <c:pt idx="1165">
                  <c:v>1.3974035479009901E-4</c:v>
                </c:pt>
                <c:pt idx="1166">
                  <c:v>1.3475505280331399E-4</c:v>
                </c:pt>
                <c:pt idx="1167">
                  <c:v>1.3475505280331399E-4</c:v>
                </c:pt>
                <c:pt idx="1168">
                  <c:v>1.3777350619595199E-4</c:v>
                </c:pt>
                <c:pt idx="1169">
                  <c:v>1.3790333075572301E-4</c:v>
                </c:pt>
                <c:pt idx="1170">
                  <c:v>1.38188044600914E-4</c:v>
                </c:pt>
                <c:pt idx="1171">
                  <c:v>1.3271302924398201E-4</c:v>
                </c:pt>
                <c:pt idx="1172">
                  <c:v>1.38892235094091E-4</c:v>
                </c:pt>
                <c:pt idx="1173">
                  <c:v>1.35637588507375E-4</c:v>
                </c:pt>
                <c:pt idx="1174">
                  <c:v>1.36417937786296E-4</c:v>
                </c:pt>
                <c:pt idx="1175">
                  <c:v>1.3757962381035001E-4</c:v>
                </c:pt>
                <c:pt idx="1176">
                  <c:v>1.3973833575884001E-4</c:v>
                </c:pt>
                <c:pt idx="1177">
                  <c:v>1.37772194817835E-4</c:v>
                </c:pt>
                <c:pt idx="1178">
                  <c:v>1.33828515098417E-4</c:v>
                </c:pt>
                <c:pt idx="1179">
                  <c:v>1.30103023620504E-4</c:v>
                </c:pt>
                <c:pt idx="1180">
                  <c:v>1.4167656690926701E-4</c:v>
                </c:pt>
                <c:pt idx="1181">
                  <c:v>1.3812779456781699E-4</c:v>
                </c:pt>
                <c:pt idx="1182">
                  <c:v>1.39532922350845E-4</c:v>
                </c:pt>
                <c:pt idx="1183">
                  <c:v>1.3507798838533901E-4</c:v>
                </c:pt>
                <c:pt idx="1184">
                  <c:v>1.396571744531E-4</c:v>
                </c:pt>
                <c:pt idx="1185">
                  <c:v>1.3765644456286501E-4</c:v>
                </c:pt>
                <c:pt idx="1186">
                  <c:v>1.3913847511774999E-4</c:v>
                </c:pt>
                <c:pt idx="1187">
                  <c:v>1.3640476378222401E-4</c:v>
                </c:pt>
                <c:pt idx="1188">
                  <c:v>1.3822115554486299E-4</c:v>
                </c:pt>
                <c:pt idx="1189">
                  <c:v>1.38701101024109E-4</c:v>
                </c:pt>
                <c:pt idx="1190">
                  <c:v>1.3814179524307199E-4</c:v>
                </c:pt>
                <c:pt idx="1191">
                  <c:v>1.3399271565984501E-4</c:v>
                </c:pt>
                <c:pt idx="1192">
                  <c:v>1.36814809981003E-4</c:v>
                </c:pt>
                <c:pt idx="1193">
                  <c:v>1.3804672521376199E-4</c:v>
                </c:pt>
                <c:pt idx="1194">
                  <c:v>1.39419468111593E-4</c:v>
                </c:pt>
                <c:pt idx="1195">
                  <c:v>1.3869117010800901E-4</c:v>
                </c:pt>
                <c:pt idx="1196">
                  <c:v>1.43935600857426E-4</c:v>
                </c:pt>
                <c:pt idx="1197">
                  <c:v>1.3516459540187099E-4</c:v>
                </c:pt>
                <c:pt idx="1198">
                  <c:v>1.37313737270017E-4</c:v>
                </c:pt>
                <c:pt idx="1199">
                  <c:v>1.3723365673420199E-4</c:v>
                </c:pt>
                <c:pt idx="1200">
                  <c:v>1.3576960935046301E-4</c:v>
                </c:pt>
                <c:pt idx="1201">
                  <c:v>1.37496767758715E-4</c:v>
                </c:pt>
                <c:pt idx="1202">
                  <c:v>1.3737520234640601E-4</c:v>
                </c:pt>
                <c:pt idx="1203">
                  <c:v>1.3631450145741201E-4</c:v>
                </c:pt>
                <c:pt idx="1204">
                  <c:v>1.37579410384777E-4</c:v>
                </c:pt>
                <c:pt idx="1205">
                  <c:v>1.3588613279166801E-4</c:v>
                </c:pt>
                <c:pt idx="1206">
                  <c:v>1.38694328800506E-4</c:v>
                </c:pt>
                <c:pt idx="1207">
                  <c:v>1.3846099731394299E-4</c:v>
                </c:pt>
                <c:pt idx="1208">
                  <c:v>1.36948711789136E-4</c:v>
                </c:pt>
                <c:pt idx="1209">
                  <c:v>1.3700646199722E-4</c:v>
                </c:pt>
                <c:pt idx="1210">
                  <c:v>1.38442349552586E-4</c:v>
                </c:pt>
                <c:pt idx="1211">
                  <c:v>1.3719562880530601E-4</c:v>
                </c:pt>
                <c:pt idx="1212">
                  <c:v>1.3573835906691701E-4</c:v>
                </c:pt>
                <c:pt idx="1213">
                  <c:v>1.4133717036283E-4</c:v>
                </c:pt>
                <c:pt idx="1214">
                  <c:v>1.3694036558540499E-4</c:v>
                </c:pt>
                <c:pt idx="1215">
                  <c:v>1.33886172277081E-4</c:v>
                </c:pt>
                <c:pt idx="1216">
                  <c:v>1.3887939809815899E-4</c:v>
                </c:pt>
                <c:pt idx="1217">
                  <c:v>1.35554923201059E-4</c:v>
                </c:pt>
                <c:pt idx="1218">
                  <c:v>1.30777881535462E-4</c:v>
                </c:pt>
                <c:pt idx="1219">
                  <c:v>1.33382195662233E-4</c:v>
                </c:pt>
                <c:pt idx="1220">
                  <c:v>1.36649038248815E-4</c:v>
                </c:pt>
                <c:pt idx="1221">
                  <c:v>1.3782513360026101E-4</c:v>
                </c:pt>
                <c:pt idx="1222">
                  <c:v>1.39740355646932E-4</c:v>
                </c:pt>
                <c:pt idx="1223">
                  <c:v>1.3974035563841901E-4</c:v>
                </c:pt>
                <c:pt idx="1224">
                  <c:v>1.30751223605775E-4</c:v>
                </c:pt>
                <c:pt idx="1225">
                  <c:v>1.4504948698032199E-4</c:v>
                </c:pt>
                <c:pt idx="1226">
                  <c:v>1.3766876853212601E-4</c:v>
                </c:pt>
                <c:pt idx="1227">
                  <c:v>1.3887800918030701E-4</c:v>
                </c:pt>
                <c:pt idx="1228">
                  <c:v>1.30492822767932E-4</c:v>
                </c:pt>
                <c:pt idx="1229">
                  <c:v>1.3210838357383199E-4</c:v>
                </c:pt>
                <c:pt idx="1230">
                  <c:v>1.3787180247657699E-4</c:v>
                </c:pt>
                <c:pt idx="1231">
                  <c:v>1.4041770235551001E-4</c:v>
                </c:pt>
                <c:pt idx="1232">
                  <c:v>1.3151859191130701E-4</c:v>
                </c:pt>
                <c:pt idx="1233">
                  <c:v>1.42407762804384E-4</c:v>
                </c:pt>
                <c:pt idx="1234">
                  <c:v>1.38592217595795E-4</c:v>
                </c:pt>
                <c:pt idx="1235">
                  <c:v>1.37102250389401E-4</c:v>
                </c:pt>
                <c:pt idx="1236">
                  <c:v>1.37259936346558E-4</c:v>
                </c:pt>
                <c:pt idx="1237">
                  <c:v>1.4151678076942899E-4</c:v>
                </c:pt>
                <c:pt idx="1238">
                  <c:v>1.3989732991216201E-4</c:v>
                </c:pt>
                <c:pt idx="1239">
                  <c:v>1.3828705859866001E-4</c:v>
                </c:pt>
                <c:pt idx="1240">
                  <c:v>1.38481818222778E-4</c:v>
                </c:pt>
                <c:pt idx="1241">
                  <c:v>1.3871922885898299E-4</c:v>
                </c:pt>
                <c:pt idx="1242">
                  <c:v>1.40789202542051E-4</c:v>
                </c:pt>
                <c:pt idx="1243">
                  <c:v>1.4135633297434301E-4</c:v>
                </c:pt>
                <c:pt idx="1244">
                  <c:v>1.3792254939210699E-4</c:v>
                </c:pt>
                <c:pt idx="1245">
                  <c:v>1.3851847977682701E-4</c:v>
                </c:pt>
                <c:pt idx="1246">
                  <c:v>1.40107235233851E-4</c:v>
                </c:pt>
                <c:pt idx="1247">
                  <c:v>1.39740355643195E-4</c:v>
                </c:pt>
                <c:pt idx="1248">
                  <c:v>1.3739182806131399E-4</c:v>
                </c:pt>
                <c:pt idx="1249">
                  <c:v>1.4048892156965701E-4</c:v>
                </c:pt>
                <c:pt idx="1250">
                  <c:v>1.3913197621444001E-4</c:v>
                </c:pt>
                <c:pt idx="1251">
                  <c:v>1.38528620684984E-4</c:v>
                </c:pt>
                <c:pt idx="1252">
                  <c:v>1.33539189496025E-4</c:v>
                </c:pt>
                <c:pt idx="1253">
                  <c:v>1.3282350988858701E-4</c:v>
                </c:pt>
                <c:pt idx="1254">
                  <c:v>1.32658981979872E-4</c:v>
                </c:pt>
                <c:pt idx="1255">
                  <c:v>1.3313457259107799E-4</c:v>
                </c:pt>
                <c:pt idx="1256">
                  <c:v>1.3856757995975099E-4</c:v>
                </c:pt>
                <c:pt idx="1257">
                  <c:v>1.3843662743928101E-4</c:v>
                </c:pt>
                <c:pt idx="1258">
                  <c:v>1.38103906087895E-4</c:v>
                </c:pt>
                <c:pt idx="1259">
                  <c:v>1.30324700168606E-4</c:v>
                </c:pt>
                <c:pt idx="1260">
                  <c:v>1.37556885622558E-4</c:v>
                </c:pt>
                <c:pt idx="1261">
                  <c:v>1.3228327619494099E-4</c:v>
                </c:pt>
                <c:pt idx="1262">
                  <c:v>1.3750716546825101E-4</c:v>
                </c:pt>
                <c:pt idx="1263">
                  <c:v>1.3695150550526301E-4</c:v>
                </c:pt>
                <c:pt idx="1264">
                  <c:v>1.3537755692468801E-4</c:v>
                </c:pt>
                <c:pt idx="1265">
                  <c:v>1.3955611004149801E-4</c:v>
                </c:pt>
                <c:pt idx="1266">
                  <c:v>1.4287206086653601E-4</c:v>
                </c:pt>
                <c:pt idx="1267">
                  <c:v>1.3809672152154299E-4</c:v>
                </c:pt>
                <c:pt idx="1268">
                  <c:v>1.4081013422383599E-4</c:v>
                </c:pt>
                <c:pt idx="1269">
                  <c:v>1.3323073033073301E-4</c:v>
                </c:pt>
                <c:pt idx="1270">
                  <c:v>1.4261343648273801E-4</c:v>
                </c:pt>
                <c:pt idx="1271">
                  <c:v>1.3632626324947599E-4</c:v>
                </c:pt>
                <c:pt idx="1272">
                  <c:v>1.40400673230634E-4</c:v>
                </c:pt>
                <c:pt idx="1273">
                  <c:v>1.3974035564686199E-4</c:v>
                </c:pt>
                <c:pt idx="1274">
                  <c:v>1.3706299598613701E-4</c:v>
                </c:pt>
                <c:pt idx="1275">
                  <c:v>1.38015159024834E-4</c:v>
                </c:pt>
                <c:pt idx="1276">
                  <c:v>1.3871992696756199E-4</c:v>
                </c:pt>
                <c:pt idx="1277">
                  <c:v>1.39399146754696E-4</c:v>
                </c:pt>
                <c:pt idx="1278">
                  <c:v>1.36758937293132E-4</c:v>
                </c:pt>
                <c:pt idx="1279">
                  <c:v>1.35980974489291E-4</c:v>
                </c:pt>
                <c:pt idx="1280">
                  <c:v>1.4420096309276001E-4</c:v>
                </c:pt>
                <c:pt idx="1281">
                  <c:v>1.3800181502166299E-4</c:v>
                </c:pt>
                <c:pt idx="1282">
                  <c:v>1.3601648311844101E-4</c:v>
                </c:pt>
                <c:pt idx="1283">
                  <c:v>1.4098742286455199E-4</c:v>
                </c:pt>
                <c:pt idx="1284">
                  <c:v>1.43603876631167E-4</c:v>
                </c:pt>
                <c:pt idx="1285">
                  <c:v>1.4341675212771501E-4</c:v>
                </c:pt>
                <c:pt idx="1286">
                  <c:v>1.3674242215314301E-4</c:v>
                </c:pt>
                <c:pt idx="1287">
                  <c:v>1.41958321338145E-4</c:v>
                </c:pt>
                <c:pt idx="1288">
                  <c:v>1.3500640714223701E-4</c:v>
                </c:pt>
                <c:pt idx="1289">
                  <c:v>1.4399150798998899E-4</c:v>
                </c:pt>
                <c:pt idx="1290">
                  <c:v>1.4060502349775501E-4</c:v>
                </c:pt>
                <c:pt idx="1291">
                  <c:v>1.38808821796372E-4</c:v>
                </c:pt>
                <c:pt idx="1292">
                  <c:v>1.3720509941965699E-4</c:v>
                </c:pt>
                <c:pt idx="1293">
                  <c:v>1.3042524147448501E-4</c:v>
                </c:pt>
                <c:pt idx="1294">
                  <c:v>1.3686969829272599E-4</c:v>
                </c:pt>
                <c:pt idx="1295">
                  <c:v>1.30526354092703E-4</c:v>
                </c:pt>
                <c:pt idx="1296">
                  <c:v>1.3966594780423001E-4</c:v>
                </c:pt>
                <c:pt idx="1297">
                  <c:v>1.414309293659E-4</c:v>
                </c:pt>
                <c:pt idx="1298">
                  <c:v>1.4176811506731401E-4</c:v>
                </c:pt>
                <c:pt idx="1299">
                  <c:v>1.3066632210010401E-4</c:v>
                </c:pt>
                <c:pt idx="1300">
                  <c:v>1.4169662509847899E-4</c:v>
                </c:pt>
                <c:pt idx="1301">
                  <c:v>1.3047725674891799E-4</c:v>
                </c:pt>
                <c:pt idx="1302">
                  <c:v>1.43353957696756E-4</c:v>
                </c:pt>
                <c:pt idx="1303">
                  <c:v>1.3918914479272399E-4</c:v>
                </c:pt>
                <c:pt idx="1304">
                  <c:v>1.44883295928202E-4</c:v>
                </c:pt>
                <c:pt idx="1305">
                  <c:v>1.4214028803098301E-4</c:v>
                </c:pt>
                <c:pt idx="1306">
                  <c:v>1.4112374392275499E-4</c:v>
                </c:pt>
                <c:pt idx="1307">
                  <c:v>1.4446880304040999E-4</c:v>
                </c:pt>
                <c:pt idx="1308">
                  <c:v>1.3873874515143701E-4</c:v>
                </c:pt>
                <c:pt idx="1309">
                  <c:v>1.3586392451797301E-4</c:v>
                </c:pt>
                <c:pt idx="1310">
                  <c:v>1.3467908879023901E-4</c:v>
                </c:pt>
                <c:pt idx="1311">
                  <c:v>1.40571205332367E-4</c:v>
                </c:pt>
                <c:pt idx="1312">
                  <c:v>1.3939262146548699E-4</c:v>
                </c:pt>
                <c:pt idx="1313">
                  <c:v>1.3833697430439099E-4</c:v>
                </c:pt>
                <c:pt idx="1314">
                  <c:v>1.3899780453882499E-4</c:v>
                </c:pt>
                <c:pt idx="1315">
                  <c:v>1.3833535024430999E-4</c:v>
                </c:pt>
                <c:pt idx="1316">
                  <c:v>1.3553786696217401E-4</c:v>
                </c:pt>
                <c:pt idx="1317">
                  <c:v>1.42871355883675E-4</c:v>
                </c:pt>
                <c:pt idx="1318">
                  <c:v>1.3729468130149999E-4</c:v>
                </c:pt>
                <c:pt idx="1319">
                  <c:v>1.3345922113388599E-4</c:v>
                </c:pt>
                <c:pt idx="1320">
                  <c:v>1.36674532808199E-4</c:v>
                </c:pt>
                <c:pt idx="1321">
                  <c:v>1.37340856944559E-4</c:v>
                </c:pt>
                <c:pt idx="1322">
                  <c:v>1.2967783592319999E-4</c:v>
                </c:pt>
                <c:pt idx="1323">
                  <c:v>1.31018225277541E-4</c:v>
                </c:pt>
                <c:pt idx="1324">
                  <c:v>1.3709446223921201E-4</c:v>
                </c:pt>
                <c:pt idx="1325">
                  <c:v>1.3779651644099899E-4</c:v>
                </c:pt>
                <c:pt idx="1326">
                  <c:v>1.3910871058284599E-4</c:v>
                </c:pt>
                <c:pt idx="1327">
                  <c:v>1.3090265351848099E-4</c:v>
                </c:pt>
                <c:pt idx="1328">
                  <c:v>1.40315906700025E-4</c:v>
                </c:pt>
                <c:pt idx="1329">
                  <c:v>1.38679370685449E-4</c:v>
                </c:pt>
                <c:pt idx="1330">
                  <c:v>1.4113309276998E-4</c:v>
                </c:pt>
                <c:pt idx="1331">
                  <c:v>1.3764845450479901E-4</c:v>
                </c:pt>
                <c:pt idx="1332">
                  <c:v>1.3781481733175099E-4</c:v>
                </c:pt>
                <c:pt idx="1333">
                  <c:v>1.3856843973251401E-4</c:v>
                </c:pt>
                <c:pt idx="1334">
                  <c:v>1.3956791296467299E-4</c:v>
                </c:pt>
                <c:pt idx="1335">
                  <c:v>1.3295865057479499E-4</c:v>
                </c:pt>
                <c:pt idx="1336">
                  <c:v>1.3975977282505001E-4</c:v>
                </c:pt>
                <c:pt idx="1337">
                  <c:v>1.3955688218744499E-4</c:v>
                </c:pt>
                <c:pt idx="1338">
                  <c:v>1.3972551684108899E-4</c:v>
                </c:pt>
                <c:pt idx="1339">
                  <c:v>1.39737848780712E-4</c:v>
                </c:pt>
                <c:pt idx="1340">
                  <c:v>1.3846707239145701E-4</c:v>
                </c:pt>
                <c:pt idx="1341">
                  <c:v>1.3811682347665701E-4</c:v>
                </c:pt>
                <c:pt idx="1342">
                  <c:v>1.3364132683713699E-4</c:v>
                </c:pt>
                <c:pt idx="1343">
                  <c:v>1.3721040595787601E-4</c:v>
                </c:pt>
                <c:pt idx="1344">
                  <c:v>1.3882978104866E-4</c:v>
                </c:pt>
                <c:pt idx="1345">
                  <c:v>1.4155839035582E-4</c:v>
                </c:pt>
                <c:pt idx="1346">
                  <c:v>1.3825298759933001E-4</c:v>
                </c:pt>
                <c:pt idx="1347">
                  <c:v>1.3918433018794501E-4</c:v>
                </c:pt>
                <c:pt idx="1348">
                  <c:v>1.36666574149229E-4</c:v>
                </c:pt>
                <c:pt idx="1349">
                  <c:v>1.3843618619542E-4</c:v>
                </c:pt>
                <c:pt idx="1350">
                  <c:v>1.41785195419149E-4</c:v>
                </c:pt>
                <c:pt idx="1351">
                  <c:v>1.38737276214096E-4</c:v>
                </c:pt>
                <c:pt idx="1352">
                  <c:v>1.4348381804021499E-4</c:v>
                </c:pt>
                <c:pt idx="1353">
                  <c:v>1.3777961017935801E-4</c:v>
                </c:pt>
                <c:pt idx="1354">
                  <c:v>1.3438385962560899E-4</c:v>
                </c:pt>
                <c:pt idx="1355">
                  <c:v>1.2975013859646E-4</c:v>
                </c:pt>
                <c:pt idx="1356">
                  <c:v>1.3722476794427E-4</c:v>
                </c:pt>
                <c:pt idx="1357">
                  <c:v>1.30168484637676E-4</c:v>
                </c:pt>
                <c:pt idx="1358">
                  <c:v>1.36162074278804E-4</c:v>
                </c:pt>
                <c:pt idx="1359">
                  <c:v>1.3879868082517999E-4</c:v>
                </c:pt>
                <c:pt idx="1360">
                  <c:v>1.38053258762041E-4</c:v>
                </c:pt>
                <c:pt idx="1361">
                  <c:v>1.40214774164143E-4</c:v>
                </c:pt>
                <c:pt idx="1362">
                  <c:v>1.4364714254678799E-4</c:v>
                </c:pt>
                <c:pt idx="1363">
                  <c:v>1.3027983683229399E-4</c:v>
                </c:pt>
                <c:pt idx="1364">
                  <c:v>1.4600013361160499E-4</c:v>
                </c:pt>
                <c:pt idx="1365">
                  <c:v>1.3975073904178099E-4</c:v>
                </c:pt>
                <c:pt idx="1366">
                  <c:v>1.3059001072271699E-4</c:v>
                </c:pt>
                <c:pt idx="1367">
                  <c:v>1.3424797766016299E-4</c:v>
                </c:pt>
                <c:pt idx="1368">
                  <c:v>1.3940611861719499E-4</c:v>
                </c:pt>
                <c:pt idx="1369">
                  <c:v>1.2916047845183001E-4</c:v>
                </c:pt>
                <c:pt idx="1370">
                  <c:v>1.3612810688581799E-4</c:v>
                </c:pt>
                <c:pt idx="1371">
                  <c:v>1.3286759687826001E-4</c:v>
                </c:pt>
                <c:pt idx="1372">
                  <c:v>1.43508291857402E-4</c:v>
                </c:pt>
                <c:pt idx="1373">
                  <c:v>1.3793197796432101E-4</c:v>
                </c:pt>
                <c:pt idx="1374">
                  <c:v>1.3588860243485E-4</c:v>
                </c:pt>
                <c:pt idx="1375">
                  <c:v>1.41693797247049E-4</c:v>
                </c:pt>
                <c:pt idx="1376">
                  <c:v>1.37658578300711E-4</c:v>
                </c:pt>
                <c:pt idx="1377">
                  <c:v>1.37272167024906E-4</c:v>
                </c:pt>
                <c:pt idx="1378">
                  <c:v>1.3952626096697999E-4</c:v>
                </c:pt>
                <c:pt idx="1379">
                  <c:v>1.3860192279138101E-4</c:v>
                </c:pt>
                <c:pt idx="1380">
                  <c:v>1.40188513930364E-4</c:v>
                </c:pt>
                <c:pt idx="1381">
                  <c:v>1.40238200033542E-4</c:v>
                </c:pt>
                <c:pt idx="1382">
                  <c:v>1.3846272534619999E-4</c:v>
                </c:pt>
                <c:pt idx="1383">
                  <c:v>1.4275141759902E-4</c:v>
                </c:pt>
                <c:pt idx="1384">
                  <c:v>1.3701396525522599E-4</c:v>
                </c:pt>
                <c:pt idx="1385">
                  <c:v>1.38504895151253E-4</c:v>
                </c:pt>
                <c:pt idx="1386">
                  <c:v>1.3852165788692499E-4</c:v>
                </c:pt>
                <c:pt idx="1387">
                  <c:v>1.3196255709151399E-4</c:v>
                </c:pt>
                <c:pt idx="1388">
                  <c:v>1.3911957648422699E-4</c:v>
                </c:pt>
                <c:pt idx="1389">
                  <c:v>1.3802101874352401E-4</c:v>
                </c:pt>
                <c:pt idx="1390">
                  <c:v>1.3448391954029601E-4</c:v>
                </c:pt>
                <c:pt idx="1391">
                  <c:v>1.49532792120618E-4</c:v>
                </c:pt>
                <c:pt idx="1392">
                  <c:v>1.3974035564358E-4</c:v>
                </c:pt>
                <c:pt idx="1393">
                  <c:v>1.3809478423261901E-4</c:v>
                </c:pt>
                <c:pt idx="1394">
                  <c:v>1.3870430091645901E-4</c:v>
                </c:pt>
                <c:pt idx="1395">
                  <c:v>1.3974005385859701E-4</c:v>
                </c:pt>
                <c:pt idx="1396">
                  <c:v>1.3533868698776001E-4</c:v>
                </c:pt>
                <c:pt idx="1397">
                  <c:v>1.31735387053804E-4</c:v>
                </c:pt>
                <c:pt idx="1398">
                  <c:v>1.3974035564692799E-4</c:v>
                </c:pt>
                <c:pt idx="1399">
                  <c:v>1.3852160951311699E-4</c:v>
                </c:pt>
                <c:pt idx="1400">
                  <c:v>1.3002797517922899E-4</c:v>
                </c:pt>
                <c:pt idx="1401">
                  <c:v>1.2991729025788599E-4</c:v>
                </c:pt>
                <c:pt idx="1402">
                  <c:v>1.43242097664231E-4</c:v>
                </c:pt>
                <c:pt idx="1403">
                  <c:v>1.3968697018732301E-4</c:v>
                </c:pt>
                <c:pt idx="1404">
                  <c:v>1.3527386591942901E-4</c:v>
                </c:pt>
                <c:pt idx="1405">
                  <c:v>1.3869533796476499E-4</c:v>
                </c:pt>
                <c:pt idx="1406">
                  <c:v>1.3129763472434101E-4</c:v>
                </c:pt>
                <c:pt idx="1407">
                  <c:v>1.3059956394523501E-4</c:v>
                </c:pt>
                <c:pt idx="1408">
                  <c:v>1.3642073754423201E-4</c:v>
                </c:pt>
                <c:pt idx="1409">
                  <c:v>1.3750247872046999E-4</c:v>
                </c:pt>
                <c:pt idx="1410">
                  <c:v>1.3510013729929799E-4</c:v>
                </c:pt>
                <c:pt idx="1411">
                  <c:v>1.4135202582230301E-4</c:v>
                </c:pt>
                <c:pt idx="1412">
                  <c:v>1.3845923180839099E-4</c:v>
                </c:pt>
                <c:pt idx="1413">
                  <c:v>1.38195002997937E-4</c:v>
                </c:pt>
                <c:pt idx="1414">
                  <c:v>1.3817372573125399E-4</c:v>
                </c:pt>
                <c:pt idx="1415">
                  <c:v>1.37721033976286E-4</c:v>
                </c:pt>
                <c:pt idx="1416">
                  <c:v>1.3911121971227699E-4</c:v>
                </c:pt>
                <c:pt idx="1417">
                  <c:v>1.3963938754772199E-4</c:v>
                </c:pt>
                <c:pt idx="1418">
                  <c:v>1.38602034877831E-4</c:v>
                </c:pt>
                <c:pt idx="1419">
                  <c:v>1.3244469318331E-4</c:v>
                </c:pt>
                <c:pt idx="1420">
                  <c:v>1.38657434739444E-4</c:v>
                </c:pt>
                <c:pt idx="1421">
                  <c:v>1.3454193953804999E-4</c:v>
                </c:pt>
                <c:pt idx="1422">
                  <c:v>1.3902854955836401E-4</c:v>
                </c:pt>
                <c:pt idx="1423">
                  <c:v>1.3993664541421801E-4</c:v>
                </c:pt>
                <c:pt idx="1424">
                  <c:v>1.3952052584553001E-4</c:v>
                </c:pt>
                <c:pt idx="1425">
                  <c:v>1.36877616298966E-4</c:v>
                </c:pt>
                <c:pt idx="1426">
                  <c:v>1.39832809921561E-4</c:v>
                </c:pt>
                <c:pt idx="1427">
                  <c:v>1.34479819487226E-4</c:v>
                </c:pt>
                <c:pt idx="1428">
                  <c:v>1.3311367197734901E-4</c:v>
                </c:pt>
                <c:pt idx="1429">
                  <c:v>1.3863974951274801E-4</c:v>
                </c:pt>
                <c:pt idx="1430">
                  <c:v>1.3852444011935701E-4</c:v>
                </c:pt>
                <c:pt idx="1431">
                  <c:v>1.3660885568802901E-4</c:v>
                </c:pt>
                <c:pt idx="1432">
                  <c:v>1.3008237245513E-4</c:v>
                </c:pt>
                <c:pt idx="1433">
                  <c:v>1.3634641792096601E-4</c:v>
                </c:pt>
                <c:pt idx="1434">
                  <c:v>1.3995379322581799E-4</c:v>
                </c:pt>
                <c:pt idx="1435">
                  <c:v>1.37928195342053E-4</c:v>
                </c:pt>
                <c:pt idx="1436">
                  <c:v>1.9574545529817101E-4</c:v>
                </c:pt>
                <c:pt idx="1437">
                  <c:v>1.38739120564668E-4</c:v>
                </c:pt>
                <c:pt idx="1438">
                  <c:v>1.3229372108098899E-4</c:v>
                </c:pt>
                <c:pt idx="1439">
                  <c:v>1.3750561818558999E-4</c:v>
                </c:pt>
                <c:pt idx="1440">
                  <c:v>1.3419828392742099E-4</c:v>
                </c:pt>
                <c:pt idx="1441">
                  <c:v>1.38565256545516E-4</c:v>
                </c:pt>
                <c:pt idx="1442">
                  <c:v>1.4284192760347301E-4</c:v>
                </c:pt>
                <c:pt idx="1443">
                  <c:v>1.3388252902601301E-4</c:v>
                </c:pt>
                <c:pt idx="1444">
                  <c:v>1.3832627142942001E-4</c:v>
                </c:pt>
                <c:pt idx="1445">
                  <c:v>1.32160785675074E-4</c:v>
                </c:pt>
                <c:pt idx="1446">
                  <c:v>1.3973916997881301E-4</c:v>
                </c:pt>
                <c:pt idx="1447">
                  <c:v>1.3428989809683499E-4</c:v>
                </c:pt>
                <c:pt idx="1448">
                  <c:v>1.3799725745294801E-4</c:v>
                </c:pt>
                <c:pt idx="1449">
                  <c:v>1.35356721236767E-4</c:v>
                </c:pt>
                <c:pt idx="1450">
                  <c:v>1.3972770415775001E-4</c:v>
                </c:pt>
                <c:pt idx="1451">
                  <c:v>1.38858327417925E-4</c:v>
                </c:pt>
                <c:pt idx="1452">
                  <c:v>1.3897651508862599E-4</c:v>
                </c:pt>
                <c:pt idx="1453">
                  <c:v>1.3754504641265699E-4</c:v>
                </c:pt>
                <c:pt idx="1454">
                  <c:v>1.37507574477178E-4</c:v>
                </c:pt>
                <c:pt idx="1455">
                  <c:v>1.3973440754888499E-4</c:v>
                </c:pt>
                <c:pt idx="1456">
                  <c:v>1.39740346973952E-4</c:v>
                </c:pt>
                <c:pt idx="1457">
                  <c:v>1.36514620827475E-4</c:v>
                </c:pt>
                <c:pt idx="1458">
                  <c:v>1.3765954546596199E-4</c:v>
                </c:pt>
                <c:pt idx="1459">
                  <c:v>1.2936859794450501E-4</c:v>
                </c:pt>
                <c:pt idx="1460">
                  <c:v>1.38395350989613E-4</c:v>
                </c:pt>
                <c:pt idx="1461">
                  <c:v>1.3814302325806699E-4</c:v>
                </c:pt>
                <c:pt idx="1462">
                  <c:v>1.39589181842507E-4</c:v>
                </c:pt>
                <c:pt idx="1463">
                  <c:v>1.4337199437487299E-4</c:v>
                </c:pt>
                <c:pt idx="1464">
                  <c:v>1.3739003356694399E-4</c:v>
                </c:pt>
                <c:pt idx="1465">
                  <c:v>1.3694062110810801E-4</c:v>
                </c:pt>
                <c:pt idx="1466">
                  <c:v>1.3730845435588901E-4</c:v>
                </c:pt>
                <c:pt idx="1467">
                  <c:v>1.3678453655916199E-4</c:v>
                </c:pt>
                <c:pt idx="1468">
                  <c:v>1.3914213480424299E-4</c:v>
                </c:pt>
                <c:pt idx="1469">
                  <c:v>1.3118868278607401E-4</c:v>
                </c:pt>
                <c:pt idx="1470">
                  <c:v>1.3884699244511299E-4</c:v>
                </c:pt>
                <c:pt idx="1471">
                  <c:v>1.30012142181278E-4</c:v>
                </c:pt>
                <c:pt idx="1472">
                  <c:v>1.28427660676456E-4</c:v>
                </c:pt>
                <c:pt idx="1473">
                  <c:v>1.3913476720727101E-4</c:v>
                </c:pt>
                <c:pt idx="1474">
                  <c:v>1.3876124768018601E-4</c:v>
                </c:pt>
                <c:pt idx="1475">
                  <c:v>1.38938339497329E-4</c:v>
                </c:pt>
                <c:pt idx="1476">
                  <c:v>1.3827279963842101E-4</c:v>
                </c:pt>
                <c:pt idx="1477">
                  <c:v>1.4048769664852401E-4</c:v>
                </c:pt>
                <c:pt idx="1478">
                  <c:v>1.4182408974947099E-4</c:v>
                </c:pt>
                <c:pt idx="1479">
                  <c:v>1.34611214279624E-4</c:v>
                </c:pt>
                <c:pt idx="1480">
                  <c:v>1.38478792492305E-4</c:v>
                </c:pt>
                <c:pt idx="1481">
                  <c:v>1.3304672070027799E-4</c:v>
                </c:pt>
                <c:pt idx="1482">
                  <c:v>1.35930160429017E-4</c:v>
                </c:pt>
                <c:pt idx="1483">
                  <c:v>1.3957317492057099E-4</c:v>
                </c:pt>
                <c:pt idx="1484">
                  <c:v>1.4218927756913901E-4</c:v>
                </c:pt>
                <c:pt idx="1485">
                  <c:v>1.3537656375604099E-4</c:v>
                </c:pt>
                <c:pt idx="1486">
                  <c:v>1.36860126592432E-4</c:v>
                </c:pt>
                <c:pt idx="1487">
                  <c:v>1.3046309872668E-4</c:v>
                </c:pt>
                <c:pt idx="1488">
                  <c:v>1.38166463687539E-4</c:v>
                </c:pt>
                <c:pt idx="1489">
                  <c:v>1.3725311254211001E-4</c:v>
                </c:pt>
                <c:pt idx="1490">
                  <c:v>1.30406488278124E-4</c:v>
                </c:pt>
                <c:pt idx="1491">
                  <c:v>1.35273950741922E-4</c:v>
                </c:pt>
                <c:pt idx="1492">
                  <c:v>1.3982098467455999E-4</c:v>
                </c:pt>
                <c:pt idx="1493">
                  <c:v>1.4855978302966301E-4</c:v>
                </c:pt>
                <c:pt idx="1494">
                  <c:v>1.3585251021319599E-4</c:v>
                </c:pt>
                <c:pt idx="1495">
                  <c:v>1.3381983862269299E-4</c:v>
                </c:pt>
                <c:pt idx="1496">
                  <c:v>1.38997504189315E-4</c:v>
                </c:pt>
                <c:pt idx="1497">
                  <c:v>1.37599498064796E-4</c:v>
                </c:pt>
                <c:pt idx="1498">
                  <c:v>1.3835613741635801E-4</c:v>
                </c:pt>
                <c:pt idx="1499">
                  <c:v>1.3763086670485301E-4</c:v>
                </c:pt>
                <c:pt idx="1500">
                  <c:v>1.4291308039322901E-4</c:v>
                </c:pt>
                <c:pt idx="1501">
                  <c:v>1.37354791454365E-4</c:v>
                </c:pt>
                <c:pt idx="1502">
                  <c:v>1.3984490148923599E-4</c:v>
                </c:pt>
                <c:pt idx="1503">
                  <c:v>1.3269989722525499E-4</c:v>
                </c:pt>
                <c:pt idx="1504">
                  <c:v>1.3046309872668E-4</c:v>
                </c:pt>
                <c:pt idx="1505">
                  <c:v>1.3669546444144599E-4</c:v>
                </c:pt>
                <c:pt idx="1506">
                  <c:v>1.3670461730376401E-4</c:v>
                </c:pt>
                <c:pt idx="1507">
                  <c:v>1.3809107862292901E-4</c:v>
                </c:pt>
                <c:pt idx="1508">
                  <c:v>1.3972981667492699E-4</c:v>
                </c:pt>
                <c:pt idx="1509">
                  <c:v>1.3848835405431799E-4</c:v>
                </c:pt>
                <c:pt idx="1510">
                  <c:v>1.3667368120397701E-4</c:v>
                </c:pt>
                <c:pt idx="1511">
                  <c:v>1.37055307236099E-4</c:v>
                </c:pt>
                <c:pt idx="1512">
                  <c:v>1.3031563904988399E-4</c:v>
                </c:pt>
                <c:pt idx="1513">
                  <c:v>1.3874404260291401E-4</c:v>
                </c:pt>
                <c:pt idx="1514">
                  <c:v>1.3384565166658799E-4</c:v>
                </c:pt>
                <c:pt idx="1515">
                  <c:v>1.3732359527510299E-4</c:v>
                </c:pt>
                <c:pt idx="1516">
                  <c:v>1.37821093056501E-4</c:v>
                </c:pt>
                <c:pt idx="1517">
                  <c:v>1.4016912288171399E-4</c:v>
                </c:pt>
                <c:pt idx="1518">
                  <c:v>1.2934138008843801E-4</c:v>
                </c:pt>
                <c:pt idx="1519">
                  <c:v>1.36539245861321E-4</c:v>
                </c:pt>
                <c:pt idx="1520">
                  <c:v>1.3168678754992E-4</c:v>
                </c:pt>
                <c:pt idx="1521">
                  <c:v>1.3158151577257799E-4</c:v>
                </c:pt>
                <c:pt idx="1522">
                  <c:v>1.36526882930334E-4</c:v>
                </c:pt>
                <c:pt idx="1523">
                  <c:v>1.4516772897560701E-4</c:v>
                </c:pt>
                <c:pt idx="1524">
                  <c:v>1.4229024258531199E-4</c:v>
                </c:pt>
                <c:pt idx="1525">
                  <c:v>1.3716549135387601E-4</c:v>
                </c:pt>
                <c:pt idx="1526">
                  <c:v>1.34786551982711E-4</c:v>
                </c:pt>
                <c:pt idx="1527">
                  <c:v>1.3591349981291199E-4</c:v>
                </c:pt>
                <c:pt idx="1528">
                  <c:v>1.3758044307653699E-4</c:v>
                </c:pt>
                <c:pt idx="1529">
                  <c:v>1.3021189775638901E-4</c:v>
                </c:pt>
                <c:pt idx="1530">
                  <c:v>1.3837232183426E-4</c:v>
                </c:pt>
                <c:pt idx="1531">
                  <c:v>1.3000913263401799E-4</c:v>
                </c:pt>
                <c:pt idx="1532">
                  <c:v>1.3932353816209001E-4</c:v>
                </c:pt>
                <c:pt idx="1533">
                  <c:v>1.41907892645187E-4</c:v>
                </c:pt>
                <c:pt idx="1534">
                  <c:v>1.4178694040489699E-4</c:v>
                </c:pt>
                <c:pt idx="1535">
                  <c:v>1.3871922988552201E-4</c:v>
                </c:pt>
                <c:pt idx="1536">
                  <c:v>1.3488581756057101E-4</c:v>
                </c:pt>
                <c:pt idx="1537">
                  <c:v>1.3609035380574499E-4</c:v>
                </c:pt>
                <c:pt idx="1538">
                  <c:v>1.3811822498236499E-4</c:v>
                </c:pt>
                <c:pt idx="1539">
                  <c:v>1.4805316417814299E-4</c:v>
                </c:pt>
                <c:pt idx="1540">
                  <c:v>1.4705766153131299E-4</c:v>
                </c:pt>
                <c:pt idx="1541">
                  <c:v>1.4955249556583401E-4</c:v>
                </c:pt>
                <c:pt idx="1542">
                  <c:v>1.38562739804529E-4</c:v>
                </c:pt>
                <c:pt idx="1543">
                  <c:v>1.3816359660240001E-4</c:v>
                </c:pt>
                <c:pt idx="1544">
                  <c:v>1.3871709098077801E-4</c:v>
                </c:pt>
                <c:pt idx="1545">
                  <c:v>1.3551435348683401E-4</c:v>
                </c:pt>
                <c:pt idx="1546">
                  <c:v>1.38528104273732E-4</c:v>
                </c:pt>
                <c:pt idx="1547">
                  <c:v>1.3971068672658101E-4</c:v>
                </c:pt>
                <c:pt idx="1548">
                  <c:v>1.3515788979524099E-4</c:v>
                </c:pt>
                <c:pt idx="1549">
                  <c:v>1.3974013189531399E-4</c:v>
                </c:pt>
                <c:pt idx="1550">
                  <c:v>1.3716434711058201E-4</c:v>
                </c:pt>
                <c:pt idx="1551">
                  <c:v>1.3745920751578099E-4</c:v>
                </c:pt>
                <c:pt idx="1552">
                  <c:v>1.39740347457353E-4</c:v>
                </c:pt>
                <c:pt idx="1553">
                  <c:v>1.38858328832089E-4</c:v>
                </c:pt>
                <c:pt idx="1554">
                  <c:v>1.3584922033319001E-4</c:v>
                </c:pt>
                <c:pt idx="1555">
                  <c:v>1.34248709519906E-4</c:v>
                </c:pt>
                <c:pt idx="1556">
                  <c:v>1.3105717292385399E-4</c:v>
                </c:pt>
                <c:pt idx="1557">
                  <c:v>1.3602580618107899E-4</c:v>
                </c:pt>
                <c:pt idx="1558">
                  <c:v>1.38628218106547E-4</c:v>
                </c:pt>
                <c:pt idx="1559">
                  <c:v>1.4047614253349301E-4</c:v>
                </c:pt>
                <c:pt idx="1560">
                  <c:v>1.3242396216268601E-4</c:v>
                </c:pt>
                <c:pt idx="1561">
                  <c:v>1.37094024107331E-4</c:v>
                </c:pt>
                <c:pt idx="1562">
                  <c:v>1.3793329383410201E-4</c:v>
                </c:pt>
                <c:pt idx="1563">
                  <c:v>1.4044138627523301E-4</c:v>
                </c:pt>
                <c:pt idx="1564">
                  <c:v>1.3825610571086E-4</c:v>
                </c:pt>
                <c:pt idx="1565">
                  <c:v>1.3777050267618101E-4</c:v>
                </c:pt>
                <c:pt idx="1566">
                  <c:v>1.3649561226977499E-4</c:v>
                </c:pt>
                <c:pt idx="1567">
                  <c:v>1.3844528812443499E-4</c:v>
                </c:pt>
                <c:pt idx="1568">
                  <c:v>1.3974035563489801E-4</c:v>
                </c:pt>
                <c:pt idx="1569">
                  <c:v>1.3797315159517901E-4</c:v>
                </c:pt>
                <c:pt idx="1570">
                  <c:v>1.3270205569195E-4</c:v>
                </c:pt>
                <c:pt idx="1571">
                  <c:v>1.3570830472523599E-4</c:v>
                </c:pt>
                <c:pt idx="1572">
                  <c:v>1.32973770229956E-4</c:v>
                </c:pt>
                <c:pt idx="1573">
                  <c:v>1.3631473471911401E-4</c:v>
                </c:pt>
                <c:pt idx="1574">
                  <c:v>1.3530056541316199E-4</c:v>
                </c:pt>
                <c:pt idx="1575">
                  <c:v>1.43948570881939E-4</c:v>
                </c:pt>
                <c:pt idx="1576">
                  <c:v>1.38900787507242E-4</c:v>
                </c:pt>
                <c:pt idx="1577">
                  <c:v>1.3873317027699001E-4</c:v>
                </c:pt>
                <c:pt idx="1578">
                  <c:v>1.3833115385562399E-4</c:v>
                </c:pt>
                <c:pt idx="1579">
                  <c:v>1.3974019781337401E-4</c:v>
                </c:pt>
                <c:pt idx="1580">
                  <c:v>1.33668946679785E-4</c:v>
                </c:pt>
                <c:pt idx="1581">
                  <c:v>1.33781256061861E-4</c:v>
                </c:pt>
                <c:pt idx="1582">
                  <c:v>1.37004244307645E-4</c:v>
                </c:pt>
                <c:pt idx="1583">
                  <c:v>1.3729288475157001E-4</c:v>
                </c:pt>
                <c:pt idx="1584">
                  <c:v>1.3774903935523001E-4</c:v>
                </c:pt>
                <c:pt idx="1585">
                  <c:v>1.37264013344934E-4</c:v>
                </c:pt>
                <c:pt idx="1586">
                  <c:v>1.3865688670263899E-4</c:v>
                </c:pt>
                <c:pt idx="1587">
                  <c:v>1.3275759527709501E-4</c:v>
                </c:pt>
                <c:pt idx="1588">
                  <c:v>1.39557722987837E-4</c:v>
                </c:pt>
                <c:pt idx="1589">
                  <c:v>1.3974035544648701E-4</c:v>
                </c:pt>
                <c:pt idx="1590">
                  <c:v>1.3923839463295999E-4</c:v>
                </c:pt>
                <c:pt idx="1591">
                  <c:v>1.35558604207732E-4</c:v>
                </c:pt>
                <c:pt idx="1592">
                  <c:v>1.4364323410684301E-4</c:v>
                </c:pt>
                <c:pt idx="1593">
                  <c:v>1.33839031580526E-4</c:v>
                </c:pt>
                <c:pt idx="1594">
                  <c:v>1.3826908046795001E-4</c:v>
                </c:pt>
                <c:pt idx="1595">
                  <c:v>1.41779220285559E-4</c:v>
                </c:pt>
                <c:pt idx="1596">
                  <c:v>1.39740355646931E-4</c:v>
                </c:pt>
                <c:pt idx="1597">
                  <c:v>1.3904783032332301E-4</c:v>
                </c:pt>
                <c:pt idx="1598">
                  <c:v>1.37413186088476E-4</c:v>
                </c:pt>
                <c:pt idx="1599">
                  <c:v>1.35319429418938E-4</c:v>
                </c:pt>
                <c:pt idx="1600">
                  <c:v>1.47331052217145E-4</c:v>
                </c:pt>
                <c:pt idx="1601">
                  <c:v>1.3820325544685699E-4</c:v>
                </c:pt>
                <c:pt idx="1602">
                  <c:v>1.3915394129969901E-4</c:v>
                </c:pt>
                <c:pt idx="1603">
                  <c:v>1.3718897598908301E-4</c:v>
                </c:pt>
                <c:pt idx="1604">
                  <c:v>1.4031354621979201E-4</c:v>
                </c:pt>
                <c:pt idx="1605">
                  <c:v>1.32801653093102E-4</c:v>
                </c:pt>
                <c:pt idx="1606">
                  <c:v>1.4251993277283599E-4</c:v>
                </c:pt>
                <c:pt idx="1607">
                  <c:v>1.4405324850517699E-4</c:v>
                </c:pt>
                <c:pt idx="1608">
                  <c:v>1.40322511610099E-4</c:v>
                </c:pt>
                <c:pt idx="1609">
                  <c:v>1.38383068582139E-4</c:v>
                </c:pt>
                <c:pt idx="1610">
                  <c:v>1.3913957201247499E-4</c:v>
                </c:pt>
                <c:pt idx="1611">
                  <c:v>1.3922155163833999E-4</c:v>
                </c:pt>
                <c:pt idx="1612">
                  <c:v>1.3766475547511301E-4</c:v>
                </c:pt>
                <c:pt idx="1613">
                  <c:v>1.3319181386147E-4</c:v>
                </c:pt>
                <c:pt idx="1614">
                  <c:v>1.5108855790257E-4</c:v>
                </c:pt>
                <c:pt idx="1615">
                  <c:v>1.36701921617477E-4</c:v>
                </c:pt>
                <c:pt idx="1616">
                  <c:v>1.3841188929886099E-4</c:v>
                </c:pt>
                <c:pt idx="1617">
                  <c:v>1.3974035563113401E-4</c:v>
                </c:pt>
                <c:pt idx="1618">
                  <c:v>1.3521955164657299E-4</c:v>
                </c:pt>
                <c:pt idx="1619">
                  <c:v>1.3079713417183999E-4</c:v>
                </c:pt>
                <c:pt idx="1620">
                  <c:v>1.3207199098796301E-4</c:v>
                </c:pt>
                <c:pt idx="1621">
                  <c:v>1.3880602013028199E-4</c:v>
                </c:pt>
                <c:pt idx="1622">
                  <c:v>1.43516107633929E-4</c:v>
                </c:pt>
                <c:pt idx="1623">
                  <c:v>1.4672898363658399E-4</c:v>
                </c:pt>
                <c:pt idx="1624">
                  <c:v>1.3840228368616999E-4</c:v>
                </c:pt>
                <c:pt idx="1625">
                  <c:v>1.47676262253408E-4</c:v>
                </c:pt>
                <c:pt idx="1626">
                  <c:v>1.4311011809818599E-4</c:v>
                </c:pt>
                <c:pt idx="1627">
                  <c:v>1.3728440759455199E-4</c:v>
                </c:pt>
                <c:pt idx="1628">
                  <c:v>1.38738679563531E-4</c:v>
                </c:pt>
                <c:pt idx="1629">
                  <c:v>1.4022257794091901E-4</c:v>
                </c:pt>
                <c:pt idx="1630">
                  <c:v>1.4300277956982101E-4</c:v>
                </c:pt>
                <c:pt idx="1631">
                  <c:v>1.3576961299259E-4</c:v>
                </c:pt>
                <c:pt idx="1632">
                  <c:v>1.3935955216927E-4</c:v>
                </c:pt>
                <c:pt idx="1633">
                  <c:v>1.40963591467066E-4</c:v>
                </c:pt>
                <c:pt idx="1634">
                  <c:v>1.38098325633698E-4</c:v>
                </c:pt>
                <c:pt idx="1635">
                  <c:v>1.2933671975180099E-4</c:v>
                </c:pt>
                <c:pt idx="1636">
                  <c:v>1.3078213108924999E-4</c:v>
                </c:pt>
                <c:pt idx="1637">
                  <c:v>1.35044147427304E-4</c:v>
                </c:pt>
                <c:pt idx="1638">
                  <c:v>1.42204085677143E-4</c:v>
                </c:pt>
                <c:pt idx="1639">
                  <c:v>1.3847530150495901E-4</c:v>
                </c:pt>
                <c:pt idx="1640">
                  <c:v>1.35598612447423E-4</c:v>
                </c:pt>
                <c:pt idx="1641">
                  <c:v>1.2936100989654001E-4</c:v>
                </c:pt>
                <c:pt idx="1642">
                  <c:v>1.36099372561968E-4</c:v>
                </c:pt>
                <c:pt idx="1643">
                  <c:v>1.3879283184067801E-4</c:v>
                </c:pt>
                <c:pt idx="1644">
                  <c:v>1.63705144550029E-4</c:v>
                </c:pt>
                <c:pt idx="1645">
                  <c:v>1.3974035564691799E-4</c:v>
                </c:pt>
                <c:pt idx="1646">
                  <c:v>1.33069179156069E-4</c:v>
                </c:pt>
                <c:pt idx="1647">
                  <c:v>1.3292896560042201E-4</c:v>
                </c:pt>
                <c:pt idx="1648">
                  <c:v>1.3521497340801401E-4</c:v>
                </c:pt>
                <c:pt idx="1649">
                  <c:v>1.4774450364539999E-4</c:v>
                </c:pt>
                <c:pt idx="1650">
                  <c:v>1.38325513193811E-4</c:v>
                </c:pt>
                <c:pt idx="1651">
                  <c:v>1.3798380332839401E-4</c:v>
                </c:pt>
                <c:pt idx="1652">
                  <c:v>1.3878085769199701E-4</c:v>
                </c:pt>
                <c:pt idx="1653">
                  <c:v>1.3822698364471901E-4</c:v>
                </c:pt>
                <c:pt idx="1654">
                  <c:v>1.4621425096637201E-4</c:v>
                </c:pt>
                <c:pt idx="1655">
                  <c:v>1.3693762777799599E-4</c:v>
                </c:pt>
                <c:pt idx="1656">
                  <c:v>1.3895446050270601E-4</c:v>
                </c:pt>
                <c:pt idx="1657">
                  <c:v>1.3928347218438301E-4</c:v>
                </c:pt>
                <c:pt idx="1658">
                  <c:v>1.3787733270395199E-4</c:v>
                </c:pt>
                <c:pt idx="1659">
                  <c:v>1.3494481332818999E-4</c:v>
                </c:pt>
                <c:pt idx="1660">
                  <c:v>1.38853297707972E-4</c:v>
                </c:pt>
                <c:pt idx="1661">
                  <c:v>1.3497081055337701E-4</c:v>
                </c:pt>
                <c:pt idx="1662">
                  <c:v>1.3845347348562001E-4</c:v>
                </c:pt>
                <c:pt idx="1663">
                  <c:v>1.3877421885519399E-4</c:v>
                </c:pt>
                <c:pt idx="1664">
                  <c:v>1.3479156373063801E-4</c:v>
                </c:pt>
                <c:pt idx="1665">
                  <c:v>1.30012020484127E-4</c:v>
                </c:pt>
                <c:pt idx="1666">
                  <c:v>1.3664160466120401E-4</c:v>
                </c:pt>
                <c:pt idx="1667">
                  <c:v>1.36717200465844E-4</c:v>
                </c:pt>
                <c:pt idx="1668">
                  <c:v>1.3618440455201401E-4</c:v>
                </c:pt>
                <c:pt idx="1669">
                  <c:v>1.3841814927524699E-4</c:v>
                </c:pt>
                <c:pt idx="1670">
                  <c:v>1.3793836766236899E-4</c:v>
                </c:pt>
                <c:pt idx="1671">
                  <c:v>1.3963162840791599E-4</c:v>
                </c:pt>
                <c:pt idx="1672">
                  <c:v>1.38838594209253E-4</c:v>
                </c:pt>
                <c:pt idx="1673">
                  <c:v>1.38083726559684E-4</c:v>
                </c:pt>
                <c:pt idx="1674">
                  <c:v>1.3752656270530101E-4</c:v>
                </c:pt>
                <c:pt idx="1675">
                  <c:v>1.3588384279470699E-4</c:v>
                </c:pt>
                <c:pt idx="1676">
                  <c:v>1.39740355646838E-4</c:v>
                </c:pt>
                <c:pt idx="1677">
                  <c:v>1.3942179804912199E-4</c:v>
                </c:pt>
                <c:pt idx="1678">
                  <c:v>1.3671923530128501E-4</c:v>
                </c:pt>
                <c:pt idx="1679">
                  <c:v>1.3778143857972599E-4</c:v>
                </c:pt>
                <c:pt idx="1680">
                  <c:v>1.35960361849893E-4</c:v>
                </c:pt>
                <c:pt idx="1681">
                  <c:v>1.3737182019380701E-4</c:v>
                </c:pt>
                <c:pt idx="1682">
                  <c:v>1.3016951754031E-4</c:v>
                </c:pt>
                <c:pt idx="1683">
                  <c:v>1.37934387545484E-4</c:v>
                </c:pt>
                <c:pt idx="1684">
                  <c:v>1.38767067294237E-4</c:v>
                </c:pt>
                <c:pt idx="1685">
                  <c:v>1.4231939414173299E-4</c:v>
                </c:pt>
                <c:pt idx="1686">
                  <c:v>1.3530716902621599E-4</c:v>
                </c:pt>
                <c:pt idx="1687">
                  <c:v>1.3693797652105399E-4</c:v>
                </c:pt>
                <c:pt idx="1688">
                  <c:v>1.3778749357792999E-4</c:v>
                </c:pt>
                <c:pt idx="1689">
                  <c:v>1.4514552925446001E-4</c:v>
                </c:pt>
                <c:pt idx="1690">
                  <c:v>1.4183086654563699E-4</c:v>
                </c:pt>
                <c:pt idx="1691">
                  <c:v>1.40199758865957E-4</c:v>
                </c:pt>
                <c:pt idx="1692">
                  <c:v>1.4019908337045901E-4</c:v>
                </c:pt>
                <c:pt idx="1693">
                  <c:v>1.42479087642711E-4</c:v>
                </c:pt>
                <c:pt idx="1694">
                  <c:v>1.4270295510049899E-4</c:v>
                </c:pt>
                <c:pt idx="1695">
                  <c:v>1.32798080702559E-4</c:v>
                </c:pt>
                <c:pt idx="1696">
                  <c:v>1.40812959409843E-4</c:v>
                </c:pt>
                <c:pt idx="1697">
                  <c:v>1.30007864029703E-4</c:v>
                </c:pt>
                <c:pt idx="1698">
                  <c:v>1.28544307494824E-4</c:v>
                </c:pt>
                <c:pt idx="1699">
                  <c:v>1.3121132209012299E-4</c:v>
                </c:pt>
                <c:pt idx="1700">
                  <c:v>1.3320406584600299E-4</c:v>
                </c:pt>
                <c:pt idx="1701">
                  <c:v>1.3974035555573499E-4</c:v>
                </c:pt>
                <c:pt idx="1702">
                  <c:v>1.3754339718172301E-4</c:v>
                </c:pt>
                <c:pt idx="1703">
                  <c:v>1.3516500226336899E-4</c:v>
                </c:pt>
                <c:pt idx="1704">
                  <c:v>1.4020164595591499E-4</c:v>
                </c:pt>
                <c:pt idx="1705">
                  <c:v>1.38913946188274E-4</c:v>
                </c:pt>
                <c:pt idx="1706">
                  <c:v>1.3296787228231599E-4</c:v>
                </c:pt>
                <c:pt idx="1707">
                  <c:v>1.3265060922736799E-4</c:v>
                </c:pt>
                <c:pt idx="1708">
                  <c:v>1.39690524297992E-4</c:v>
                </c:pt>
                <c:pt idx="1709">
                  <c:v>1.3899297052765599E-4</c:v>
                </c:pt>
                <c:pt idx="1710">
                  <c:v>1.3039414169935999E-4</c:v>
                </c:pt>
                <c:pt idx="1711">
                  <c:v>1.3897073638422601E-4</c:v>
                </c:pt>
                <c:pt idx="1712">
                  <c:v>1.3208642396148699E-4</c:v>
                </c:pt>
                <c:pt idx="1713">
                  <c:v>1.35288616738318E-4</c:v>
                </c:pt>
                <c:pt idx="1714">
                  <c:v>1.3810402106008399E-4</c:v>
                </c:pt>
                <c:pt idx="1715">
                  <c:v>1.4376551274097499E-4</c:v>
                </c:pt>
                <c:pt idx="1716">
                  <c:v>1.4110453120462301E-4</c:v>
                </c:pt>
                <c:pt idx="1717">
                  <c:v>1.3037650102730699E-4</c:v>
                </c:pt>
                <c:pt idx="1718">
                  <c:v>1.3708716498605201E-4</c:v>
                </c:pt>
                <c:pt idx="1719">
                  <c:v>1.3927859749969E-4</c:v>
                </c:pt>
                <c:pt idx="1720">
                  <c:v>1.36474001897052E-4</c:v>
                </c:pt>
                <c:pt idx="1721">
                  <c:v>1.3828534801367301E-4</c:v>
                </c:pt>
                <c:pt idx="1722">
                  <c:v>1.38640399041153E-4</c:v>
                </c:pt>
                <c:pt idx="1723">
                  <c:v>1.4228923012229999E-4</c:v>
                </c:pt>
                <c:pt idx="1724">
                  <c:v>1.4116660552451299E-4</c:v>
                </c:pt>
                <c:pt idx="1725">
                  <c:v>1.4234294149514701E-4</c:v>
                </c:pt>
                <c:pt idx="1726">
                  <c:v>1.38836492321983E-4</c:v>
                </c:pt>
                <c:pt idx="1727">
                  <c:v>1.38521737592978E-4</c:v>
                </c:pt>
                <c:pt idx="1728">
                  <c:v>1.40198830966809E-4</c:v>
                </c:pt>
                <c:pt idx="1729">
                  <c:v>1.3816695143802901E-4</c:v>
                </c:pt>
                <c:pt idx="1730">
                  <c:v>1.4334080551013301E-4</c:v>
                </c:pt>
                <c:pt idx="1731">
                  <c:v>1.30857877823203E-4</c:v>
                </c:pt>
                <c:pt idx="1732">
                  <c:v>1.3372684779505399E-4</c:v>
                </c:pt>
                <c:pt idx="1733">
                  <c:v>1.37944598852129E-4</c:v>
                </c:pt>
                <c:pt idx="1734">
                  <c:v>1.39196216930331E-4</c:v>
                </c:pt>
                <c:pt idx="1735">
                  <c:v>1.42275824380431E-4</c:v>
                </c:pt>
                <c:pt idx="1736">
                  <c:v>1.38344659649924E-4</c:v>
                </c:pt>
                <c:pt idx="1737">
                  <c:v>1.30060226064818E-4</c:v>
                </c:pt>
                <c:pt idx="1738">
                  <c:v>1.3805724122898199E-4</c:v>
                </c:pt>
                <c:pt idx="1739">
                  <c:v>1.4346580923213899E-4</c:v>
                </c:pt>
                <c:pt idx="1740">
                  <c:v>1.3739513251984201E-4</c:v>
                </c:pt>
                <c:pt idx="1741">
                  <c:v>1.3630849856482701E-4</c:v>
                </c:pt>
                <c:pt idx="1742">
                  <c:v>1.38263948523839E-4</c:v>
                </c:pt>
                <c:pt idx="1743">
                  <c:v>1.3561469923117301E-4</c:v>
                </c:pt>
                <c:pt idx="1744">
                  <c:v>1.4479284357829701E-4</c:v>
                </c:pt>
                <c:pt idx="1745">
                  <c:v>1.3766078990084401E-4</c:v>
                </c:pt>
                <c:pt idx="1746">
                  <c:v>1.4951390489921699E-4</c:v>
                </c:pt>
                <c:pt idx="1747">
                  <c:v>1.3439641483189901E-4</c:v>
                </c:pt>
                <c:pt idx="1748">
                  <c:v>1.38247582601328E-4</c:v>
                </c:pt>
                <c:pt idx="1749">
                  <c:v>1.3506451851610899E-4</c:v>
                </c:pt>
                <c:pt idx="1750">
                  <c:v>1.3974035564693E-4</c:v>
                </c:pt>
                <c:pt idx="1751">
                  <c:v>1.3812339267013001E-4</c:v>
                </c:pt>
                <c:pt idx="1752">
                  <c:v>1.37025933013794E-4</c:v>
                </c:pt>
                <c:pt idx="1753">
                  <c:v>1.3597587744920499E-4</c:v>
                </c:pt>
                <c:pt idx="1754">
                  <c:v>1.42465794725999E-4</c:v>
                </c:pt>
                <c:pt idx="1755">
                  <c:v>1.4148585922429101E-4</c:v>
                </c:pt>
                <c:pt idx="1756">
                  <c:v>1.3561516646157199E-4</c:v>
                </c:pt>
                <c:pt idx="1757">
                  <c:v>1.3746417936737001E-4</c:v>
                </c:pt>
                <c:pt idx="1758">
                  <c:v>1.3051318738860701E-4</c:v>
                </c:pt>
                <c:pt idx="1759">
                  <c:v>1.37823007653994E-4</c:v>
                </c:pt>
                <c:pt idx="1760">
                  <c:v>1.3407741432085499E-4</c:v>
                </c:pt>
                <c:pt idx="1761">
                  <c:v>1.3718951923893301E-4</c:v>
                </c:pt>
                <c:pt idx="1762">
                  <c:v>1.3843266891172399E-4</c:v>
                </c:pt>
                <c:pt idx="1763">
                  <c:v>1.3758952354886599E-4</c:v>
                </c:pt>
                <c:pt idx="1764">
                  <c:v>1.3945032318012801E-4</c:v>
                </c:pt>
                <c:pt idx="1765">
                  <c:v>1.41794956782787E-4</c:v>
                </c:pt>
                <c:pt idx="1766">
                  <c:v>1.34911199489129E-4</c:v>
                </c:pt>
                <c:pt idx="1767">
                  <c:v>1.39740260851022E-4</c:v>
                </c:pt>
                <c:pt idx="1768">
                  <c:v>1.39740355646932E-4</c:v>
                </c:pt>
                <c:pt idx="1769">
                  <c:v>1.34913763971871E-4</c:v>
                </c:pt>
                <c:pt idx="1770">
                  <c:v>1.39740355616804E-4</c:v>
                </c:pt>
                <c:pt idx="1771">
                  <c:v>1.3984983089325299E-4</c:v>
                </c:pt>
                <c:pt idx="1772">
                  <c:v>1.3974035555277501E-4</c:v>
                </c:pt>
                <c:pt idx="1773">
                  <c:v>1.4396769580157001E-4</c:v>
                </c:pt>
                <c:pt idx="1774">
                  <c:v>1.33516062011822E-4</c:v>
                </c:pt>
                <c:pt idx="1775">
                  <c:v>1.36275193761107E-4</c:v>
                </c:pt>
                <c:pt idx="1776">
                  <c:v>1.39739802561679E-4</c:v>
                </c:pt>
                <c:pt idx="1777">
                  <c:v>1.30010842583426E-4</c:v>
                </c:pt>
                <c:pt idx="1778">
                  <c:v>1.3615614049156501E-4</c:v>
                </c:pt>
                <c:pt idx="1779">
                  <c:v>1.3457267463010101E-4</c:v>
                </c:pt>
                <c:pt idx="1780">
                  <c:v>1.34914486651237E-4</c:v>
                </c:pt>
                <c:pt idx="1781">
                  <c:v>1.3002493285844599E-4</c:v>
                </c:pt>
                <c:pt idx="1782">
                  <c:v>1.30024947956356E-4</c:v>
                </c:pt>
                <c:pt idx="1783">
                  <c:v>1.33006903607654E-4</c:v>
                </c:pt>
                <c:pt idx="1784">
                  <c:v>1.2741248077380399E-4</c:v>
                </c:pt>
                <c:pt idx="1785">
                  <c:v>1.37932585278128E-4</c:v>
                </c:pt>
                <c:pt idx="1786">
                  <c:v>1.3213214856088099E-4</c:v>
                </c:pt>
                <c:pt idx="1787">
                  <c:v>1.4661814201272699E-4</c:v>
                </c:pt>
                <c:pt idx="1788">
                  <c:v>1.38997504189315E-4</c:v>
                </c:pt>
                <c:pt idx="1789">
                  <c:v>1.3871780212799299E-4</c:v>
                </c:pt>
                <c:pt idx="1790">
                  <c:v>1.3886359565862001E-4</c:v>
                </c:pt>
                <c:pt idx="1791">
                  <c:v>1.3988784941489701E-4</c:v>
                </c:pt>
                <c:pt idx="1792">
                  <c:v>1.34515501569415E-4</c:v>
                </c:pt>
                <c:pt idx="1793">
                  <c:v>1.42943093698115E-4</c:v>
                </c:pt>
                <c:pt idx="1794">
                  <c:v>1.3828892358118701E-4</c:v>
                </c:pt>
                <c:pt idx="1795">
                  <c:v>1.3829043779082999E-4</c:v>
                </c:pt>
                <c:pt idx="1796">
                  <c:v>1.3974033883174699E-4</c:v>
                </c:pt>
                <c:pt idx="1797">
                  <c:v>1.3536554650084201E-4</c:v>
                </c:pt>
                <c:pt idx="1798">
                  <c:v>1.3451561133584299E-4</c:v>
                </c:pt>
                <c:pt idx="1799">
                  <c:v>1.3817625342905999E-4</c:v>
                </c:pt>
                <c:pt idx="1800">
                  <c:v>1.38997701897969E-4</c:v>
                </c:pt>
                <c:pt idx="1801">
                  <c:v>1.40577663358327E-4</c:v>
                </c:pt>
                <c:pt idx="1802">
                  <c:v>1.3870110348764001E-4</c:v>
                </c:pt>
                <c:pt idx="1803">
                  <c:v>1.39866109176913E-4</c:v>
                </c:pt>
                <c:pt idx="1804">
                  <c:v>1.3899735665604801E-4</c:v>
                </c:pt>
                <c:pt idx="1805">
                  <c:v>1.39425354403257E-4</c:v>
                </c:pt>
                <c:pt idx="1806">
                  <c:v>1.3673333085251701E-4</c:v>
                </c:pt>
                <c:pt idx="1807">
                  <c:v>1.3844664633380901E-4</c:v>
                </c:pt>
                <c:pt idx="1808">
                  <c:v>1.3239656702373101E-4</c:v>
                </c:pt>
                <c:pt idx="1809">
                  <c:v>1.3648215748574301E-4</c:v>
                </c:pt>
                <c:pt idx="1810">
                  <c:v>1.4111018726071299E-4</c:v>
                </c:pt>
                <c:pt idx="1811">
                  <c:v>1.3834813039673299E-4</c:v>
                </c:pt>
                <c:pt idx="1812">
                  <c:v>1.49882370351761E-4</c:v>
                </c:pt>
                <c:pt idx="1813">
                  <c:v>1.8279721008248399E-4</c:v>
                </c:pt>
                <c:pt idx="1814">
                  <c:v>1.4046101510720299E-4</c:v>
                </c:pt>
                <c:pt idx="1815">
                  <c:v>1.38228549448782E-4</c:v>
                </c:pt>
                <c:pt idx="1816">
                  <c:v>1.3576298449696699E-4</c:v>
                </c:pt>
                <c:pt idx="1817">
                  <c:v>1.33661778677151E-4</c:v>
                </c:pt>
                <c:pt idx="1818">
                  <c:v>1.3535427786601101E-4</c:v>
                </c:pt>
                <c:pt idx="1819">
                  <c:v>1.3870183596261101E-4</c:v>
                </c:pt>
                <c:pt idx="1820">
                  <c:v>1.38434594368333E-4</c:v>
                </c:pt>
                <c:pt idx="1821">
                  <c:v>1.3551708102540799E-4</c:v>
                </c:pt>
                <c:pt idx="1822">
                  <c:v>1.4262458155186699E-4</c:v>
                </c:pt>
                <c:pt idx="1823">
                  <c:v>1.3768092779880301E-4</c:v>
                </c:pt>
                <c:pt idx="1824">
                  <c:v>1.3780179929580999E-4</c:v>
                </c:pt>
                <c:pt idx="1825">
                  <c:v>1.3974035424114999E-4</c:v>
                </c:pt>
                <c:pt idx="1826">
                  <c:v>1.38577695208686E-4</c:v>
                </c:pt>
                <c:pt idx="1827">
                  <c:v>1.3666533312552701E-4</c:v>
                </c:pt>
                <c:pt idx="1828">
                  <c:v>1.3864815478085901E-4</c:v>
                </c:pt>
                <c:pt idx="1829">
                  <c:v>1.3918242374384899E-4</c:v>
                </c:pt>
                <c:pt idx="1830">
                  <c:v>1.3785576502057999E-4</c:v>
                </c:pt>
                <c:pt idx="1831">
                  <c:v>1.39934102866427E-4</c:v>
                </c:pt>
                <c:pt idx="1832">
                  <c:v>1.3907901067553499E-4</c:v>
                </c:pt>
                <c:pt idx="1833">
                  <c:v>1.43114393852265E-4</c:v>
                </c:pt>
                <c:pt idx="1834">
                  <c:v>1.30010557594242E-4</c:v>
                </c:pt>
                <c:pt idx="1835">
                  <c:v>1.33418904185313E-4</c:v>
                </c:pt>
                <c:pt idx="1836">
                  <c:v>1.38659106342789E-4</c:v>
                </c:pt>
                <c:pt idx="1837">
                  <c:v>1.33267339288339E-4</c:v>
                </c:pt>
                <c:pt idx="1838">
                  <c:v>1.3708504261521201E-4</c:v>
                </c:pt>
                <c:pt idx="1839">
                  <c:v>1.37142341426477E-4</c:v>
                </c:pt>
                <c:pt idx="1840">
                  <c:v>1.3862905091401999E-4</c:v>
                </c:pt>
                <c:pt idx="1841">
                  <c:v>1.3708601650357099E-4</c:v>
                </c:pt>
                <c:pt idx="1842">
                  <c:v>1.3657000261788399E-4</c:v>
                </c:pt>
                <c:pt idx="1843">
                  <c:v>1.3857782199403501E-4</c:v>
                </c:pt>
                <c:pt idx="1844">
                  <c:v>1.3912056291572701E-4</c:v>
                </c:pt>
                <c:pt idx="1845">
                  <c:v>1.3851372158258301E-4</c:v>
                </c:pt>
                <c:pt idx="1846">
                  <c:v>1.4005122378849401E-4</c:v>
                </c:pt>
                <c:pt idx="1847">
                  <c:v>1.3709242674729899E-4</c:v>
                </c:pt>
                <c:pt idx="1848">
                  <c:v>1.4241466468127101E-4</c:v>
                </c:pt>
                <c:pt idx="1849">
                  <c:v>1.3905944837802701E-4</c:v>
                </c:pt>
                <c:pt idx="1850">
                  <c:v>1.40492591459094E-4</c:v>
                </c:pt>
                <c:pt idx="1851">
                  <c:v>1.3889104641698E-4</c:v>
                </c:pt>
                <c:pt idx="1852">
                  <c:v>1.3851898123471001E-4</c:v>
                </c:pt>
                <c:pt idx="1853">
                  <c:v>1.4047153449507499E-4</c:v>
                </c:pt>
                <c:pt idx="1854">
                  <c:v>1.3839274034428399E-4</c:v>
                </c:pt>
                <c:pt idx="1855">
                  <c:v>1.3356479528113101E-4</c:v>
                </c:pt>
                <c:pt idx="1856">
                  <c:v>1.30008568336353E-4</c:v>
                </c:pt>
                <c:pt idx="1857">
                  <c:v>1.3257398684476699E-4</c:v>
                </c:pt>
                <c:pt idx="1858">
                  <c:v>1.3113450394088201E-4</c:v>
                </c:pt>
                <c:pt idx="1859">
                  <c:v>1.3900402842476401E-4</c:v>
                </c:pt>
                <c:pt idx="1860">
                  <c:v>1.4318574972458099E-4</c:v>
                </c:pt>
                <c:pt idx="1861">
                  <c:v>1.43267837647094E-4</c:v>
                </c:pt>
                <c:pt idx="1862">
                  <c:v>1.3547003368335101E-4</c:v>
                </c:pt>
                <c:pt idx="1863">
                  <c:v>1.39913479425753E-4</c:v>
                </c:pt>
                <c:pt idx="1864">
                  <c:v>1.4172782857523801E-4</c:v>
                </c:pt>
                <c:pt idx="1865">
                  <c:v>1.38856995324094E-4</c:v>
                </c:pt>
                <c:pt idx="1866">
                  <c:v>1.33401705085546E-4</c:v>
                </c:pt>
                <c:pt idx="1867">
                  <c:v>1.32458265335545E-4</c:v>
                </c:pt>
                <c:pt idx="1868">
                  <c:v>1.38769023937379E-4</c:v>
                </c:pt>
                <c:pt idx="1869">
                  <c:v>1.44435760843015E-4</c:v>
                </c:pt>
                <c:pt idx="1870">
                  <c:v>1.3996601371530699E-4</c:v>
                </c:pt>
                <c:pt idx="1871">
                  <c:v>1.3389014726903999E-4</c:v>
                </c:pt>
                <c:pt idx="1872">
                  <c:v>1.39755799371552E-4</c:v>
                </c:pt>
                <c:pt idx="1873">
                  <c:v>1.4155854109965899E-4</c:v>
                </c:pt>
                <c:pt idx="1874">
                  <c:v>1.3470570890133999E-4</c:v>
                </c:pt>
                <c:pt idx="1875">
                  <c:v>1.40139078591515E-4</c:v>
                </c:pt>
                <c:pt idx="1876">
                  <c:v>1.29563298622496E-4</c:v>
                </c:pt>
                <c:pt idx="1877">
                  <c:v>1.38580625379925E-4</c:v>
                </c:pt>
                <c:pt idx="1878">
                  <c:v>1.3257268553990099E-4</c:v>
                </c:pt>
                <c:pt idx="1879">
                  <c:v>1.3873750932348101E-4</c:v>
                </c:pt>
                <c:pt idx="1880">
                  <c:v>1.3869015047436099E-4</c:v>
                </c:pt>
                <c:pt idx="1881">
                  <c:v>1.3974035564279E-4</c:v>
                </c:pt>
                <c:pt idx="1882">
                  <c:v>1.37071942872801E-4</c:v>
                </c:pt>
                <c:pt idx="1883">
                  <c:v>1.3845715477887199E-4</c:v>
                </c:pt>
                <c:pt idx="1884">
                  <c:v>1.39731804235065E-4</c:v>
                </c:pt>
                <c:pt idx="1885">
                  <c:v>1.39740355623646E-4</c:v>
                </c:pt>
                <c:pt idx="1886">
                  <c:v>1.3237025175552499E-4</c:v>
                </c:pt>
                <c:pt idx="1887">
                  <c:v>1.3596731746418701E-4</c:v>
                </c:pt>
                <c:pt idx="1888">
                  <c:v>1.3902499878642901E-4</c:v>
                </c:pt>
                <c:pt idx="1889">
                  <c:v>1.3615675191614601E-4</c:v>
                </c:pt>
                <c:pt idx="1890">
                  <c:v>1.3833236985281999E-4</c:v>
                </c:pt>
                <c:pt idx="1891">
                  <c:v>1.36862645885556E-4</c:v>
                </c:pt>
                <c:pt idx="1892">
                  <c:v>1.37061194132674E-4</c:v>
                </c:pt>
                <c:pt idx="1893">
                  <c:v>1.3974024423218099E-4</c:v>
                </c:pt>
                <c:pt idx="1894">
                  <c:v>1.39720142501897E-4</c:v>
                </c:pt>
                <c:pt idx="1895">
                  <c:v>1.39271952027935E-4</c:v>
                </c:pt>
                <c:pt idx="1896">
                  <c:v>1.3497259105558999E-4</c:v>
                </c:pt>
                <c:pt idx="1897">
                  <c:v>1.36420354518087E-4</c:v>
                </c:pt>
                <c:pt idx="1898">
                  <c:v>1.3858587219223401E-4</c:v>
                </c:pt>
                <c:pt idx="1899">
                  <c:v>1.38367603032983E-4</c:v>
                </c:pt>
                <c:pt idx="1900">
                  <c:v>1.38997504189315E-4</c:v>
                </c:pt>
                <c:pt idx="1901">
                  <c:v>1.32468181960526E-4</c:v>
                </c:pt>
                <c:pt idx="1902">
                  <c:v>1.3878900888480099E-4</c:v>
                </c:pt>
                <c:pt idx="1903">
                  <c:v>1.3944793413180699E-4</c:v>
                </c:pt>
                <c:pt idx="1904">
                  <c:v>1.3695868411225601E-4</c:v>
                </c:pt>
                <c:pt idx="1905">
                  <c:v>1.3766458979485799E-4</c:v>
                </c:pt>
                <c:pt idx="1906">
                  <c:v>1.3972555174421899E-4</c:v>
                </c:pt>
                <c:pt idx="1907">
                  <c:v>1.3845226576389899E-4</c:v>
                </c:pt>
                <c:pt idx="1908">
                  <c:v>1.3391506219465201E-4</c:v>
                </c:pt>
                <c:pt idx="1909">
                  <c:v>1.30344016337268E-4</c:v>
                </c:pt>
                <c:pt idx="1910">
                  <c:v>1.2778691545334701E-4</c:v>
                </c:pt>
                <c:pt idx="1911">
                  <c:v>1.3032354435204199E-4</c:v>
                </c:pt>
                <c:pt idx="1912">
                  <c:v>1.4046051514950399E-4</c:v>
                </c:pt>
                <c:pt idx="1913">
                  <c:v>1.3884518325690701E-4</c:v>
                </c:pt>
                <c:pt idx="1914">
                  <c:v>1.3323035798713199E-4</c:v>
                </c:pt>
                <c:pt idx="1915">
                  <c:v>1.2962139436633799E-4</c:v>
                </c:pt>
                <c:pt idx="1916">
                  <c:v>1.4064517020988699E-4</c:v>
                </c:pt>
                <c:pt idx="1917">
                  <c:v>1.3974035491995699E-4</c:v>
                </c:pt>
                <c:pt idx="1918">
                  <c:v>1.2873948990998999E-4</c:v>
                </c:pt>
                <c:pt idx="1919">
                  <c:v>1.30297962955057E-4</c:v>
                </c:pt>
                <c:pt idx="1920">
                  <c:v>1.38855364004781E-4</c:v>
                </c:pt>
                <c:pt idx="1921">
                  <c:v>1.34701970454603E-4</c:v>
                </c:pt>
                <c:pt idx="1922">
                  <c:v>1.35452171502317E-4</c:v>
                </c:pt>
                <c:pt idx="1923">
                  <c:v>1.37242592963996E-4</c:v>
                </c:pt>
                <c:pt idx="1924">
                  <c:v>1.33428775362995E-4</c:v>
                </c:pt>
                <c:pt idx="1925">
                  <c:v>1.3042032877010499E-4</c:v>
                </c:pt>
                <c:pt idx="1926">
                  <c:v>1.3406231725413901E-4</c:v>
                </c:pt>
                <c:pt idx="1927">
                  <c:v>1.5510996181295901E-4</c:v>
                </c:pt>
                <c:pt idx="1928">
                  <c:v>1.3610304515184401E-4</c:v>
                </c:pt>
                <c:pt idx="1929">
                  <c:v>1.4116390118096099E-4</c:v>
                </c:pt>
                <c:pt idx="1930">
                  <c:v>1.44830588771759E-4</c:v>
                </c:pt>
                <c:pt idx="1931">
                  <c:v>1.3378903767403901E-4</c:v>
                </c:pt>
                <c:pt idx="1932">
                  <c:v>1.3974035564691899E-4</c:v>
                </c:pt>
                <c:pt idx="1933">
                  <c:v>1.3821468841323801E-4</c:v>
                </c:pt>
                <c:pt idx="1934">
                  <c:v>1.43616262054815E-4</c:v>
                </c:pt>
                <c:pt idx="1935">
                  <c:v>1.4331567998305899E-4</c:v>
                </c:pt>
                <c:pt idx="1936">
                  <c:v>1.3798931769141699E-4</c:v>
                </c:pt>
                <c:pt idx="1937">
                  <c:v>1.3946274820562899E-4</c:v>
                </c:pt>
                <c:pt idx="1938">
                  <c:v>1.7609876150605599E-4</c:v>
                </c:pt>
                <c:pt idx="1939">
                  <c:v>1.36660233995834E-4</c:v>
                </c:pt>
                <c:pt idx="1940">
                  <c:v>1.30324738782157E-4</c:v>
                </c:pt>
                <c:pt idx="1941">
                  <c:v>1.3986983059565799E-4</c:v>
                </c:pt>
                <c:pt idx="1942">
                  <c:v>1.3813714109538701E-4</c:v>
                </c:pt>
                <c:pt idx="1943">
                  <c:v>1.35676129355391E-4</c:v>
                </c:pt>
                <c:pt idx="1944">
                  <c:v>1.40103961148079E-4</c:v>
                </c:pt>
                <c:pt idx="1945">
                  <c:v>1.4343909127207199E-4</c:v>
                </c:pt>
                <c:pt idx="1946">
                  <c:v>1.3001769720997599E-4</c:v>
                </c:pt>
                <c:pt idx="1947">
                  <c:v>1.3379050542181001E-4</c:v>
                </c:pt>
                <c:pt idx="1948">
                  <c:v>1.39041081945767E-4</c:v>
                </c:pt>
                <c:pt idx="1949">
                  <c:v>1.3954801867691499E-4</c:v>
                </c:pt>
                <c:pt idx="1950">
                  <c:v>1.4284762276666201E-4</c:v>
                </c:pt>
                <c:pt idx="1951">
                  <c:v>1.3873512609883501E-4</c:v>
                </c:pt>
                <c:pt idx="1952">
                  <c:v>1.3926024823112399E-4</c:v>
                </c:pt>
                <c:pt idx="1953">
                  <c:v>1.37896293043807E-4</c:v>
                </c:pt>
                <c:pt idx="1954">
                  <c:v>1.3239476729927499E-4</c:v>
                </c:pt>
                <c:pt idx="1955">
                  <c:v>1.3886227394876299E-4</c:v>
                </c:pt>
                <c:pt idx="1956">
                  <c:v>1.39592340636506E-4</c:v>
                </c:pt>
                <c:pt idx="1957">
                  <c:v>1.4015985447968099E-4</c:v>
                </c:pt>
                <c:pt idx="1958">
                  <c:v>1.38116298654431E-4</c:v>
                </c:pt>
                <c:pt idx="1959">
                  <c:v>1.3974035562785099E-4</c:v>
                </c:pt>
                <c:pt idx="1960">
                  <c:v>1.3856706442144E-4</c:v>
                </c:pt>
                <c:pt idx="1961">
                  <c:v>1.3973962706585199E-4</c:v>
                </c:pt>
                <c:pt idx="1962">
                  <c:v>1.3795358240626499E-4</c:v>
                </c:pt>
                <c:pt idx="1963">
                  <c:v>1.38103092805779E-4</c:v>
                </c:pt>
                <c:pt idx="1964">
                  <c:v>1.39740355646932E-4</c:v>
                </c:pt>
                <c:pt idx="1965">
                  <c:v>1.39740355646904E-4</c:v>
                </c:pt>
                <c:pt idx="1966">
                  <c:v>1.38152226286487E-4</c:v>
                </c:pt>
                <c:pt idx="1967">
                  <c:v>1.3960265554809501E-4</c:v>
                </c:pt>
                <c:pt idx="1968">
                  <c:v>1.3894205761943299E-4</c:v>
                </c:pt>
                <c:pt idx="1969">
                  <c:v>1.3785762232159399E-4</c:v>
                </c:pt>
                <c:pt idx="1970">
                  <c:v>1.39740347713646E-4</c:v>
                </c:pt>
                <c:pt idx="1971">
                  <c:v>1.3730803874813799E-4</c:v>
                </c:pt>
                <c:pt idx="1972">
                  <c:v>1.35837797371427E-4</c:v>
                </c:pt>
                <c:pt idx="1973">
                  <c:v>1.37346541307513E-4</c:v>
                </c:pt>
                <c:pt idx="1974">
                  <c:v>1.38928877947815E-4</c:v>
                </c:pt>
                <c:pt idx="1975">
                  <c:v>1.4087318174714399E-4</c:v>
                </c:pt>
                <c:pt idx="1976">
                  <c:v>1.34832077519708E-4</c:v>
                </c:pt>
                <c:pt idx="1977">
                  <c:v>1.3882689926437701E-4</c:v>
                </c:pt>
                <c:pt idx="1978">
                  <c:v>1.3859617634806199E-4</c:v>
                </c:pt>
                <c:pt idx="1979">
                  <c:v>1.2994941664407501E-4</c:v>
                </c:pt>
                <c:pt idx="1980">
                  <c:v>1.39091028880886E-4</c:v>
                </c:pt>
                <c:pt idx="1981">
                  <c:v>1.3584188126032E-4</c:v>
                </c:pt>
                <c:pt idx="1982">
                  <c:v>1.3047146259646101E-4</c:v>
                </c:pt>
                <c:pt idx="1983">
                  <c:v>1.4103923835643301E-4</c:v>
                </c:pt>
                <c:pt idx="1984">
                  <c:v>1.40081749463618E-4</c:v>
                </c:pt>
                <c:pt idx="1985">
                  <c:v>1.39715402259165E-4</c:v>
                </c:pt>
                <c:pt idx="1986">
                  <c:v>1.3553656445887199E-4</c:v>
                </c:pt>
                <c:pt idx="1987">
                  <c:v>1.42556628323555E-4</c:v>
                </c:pt>
                <c:pt idx="1988">
                  <c:v>1.29833621889918E-4</c:v>
                </c:pt>
                <c:pt idx="1989">
                  <c:v>1.4014282131578001E-4</c:v>
                </c:pt>
                <c:pt idx="1990">
                  <c:v>1.3696284577477199E-4</c:v>
                </c:pt>
                <c:pt idx="1991">
                  <c:v>1.29874867916964E-4</c:v>
                </c:pt>
                <c:pt idx="1992">
                  <c:v>1.3570130295866299E-4</c:v>
                </c:pt>
                <c:pt idx="1993">
                  <c:v>1.4026680873022301E-4</c:v>
                </c:pt>
                <c:pt idx="1994">
                  <c:v>1.37378319837012E-4</c:v>
                </c:pt>
                <c:pt idx="1995">
                  <c:v>1.38519621862471E-4</c:v>
                </c:pt>
                <c:pt idx="1996">
                  <c:v>1.38630001396571E-4</c:v>
                </c:pt>
                <c:pt idx="1997">
                  <c:v>1.3866089748355899E-4</c:v>
                </c:pt>
                <c:pt idx="1998">
                  <c:v>1.4334634225827801E-4</c:v>
                </c:pt>
                <c:pt idx="1999">
                  <c:v>1.3827104522471699E-4</c:v>
                </c:pt>
                <c:pt idx="2000">
                  <c:v>1.3856498393933399E-4</c:v>
                </c:pt>
                <c:pt idx="2001">
                  <c:v>1.3335386765444E-4</c:v>
                </c:pt>
                <c:pt idx="2002">
                  <c:v>1.38317648443121E-4</c:v>
                </c:pt>
                <c:pt idx="2003">
                  <c:v>1.3787406826033899E-4</c:v>
                </c:pt>
                <c:pt idx="2004">
                  <c:v>1.3481988744534301E-4</c:v>
                </c:pt>
                <c:pt idx="2005">
                  <c:v>1.3643917145762799E-4</c:v>
                </c:pt>
                <c:pt idx="2006">
                  <c:v>1.29410707735582E-4</c:v>
                </c:pt>
                <c:pt idx="2007">
                  <c:v>1.3639680178991999E-4</c:v>
                </c:pt>
                <c:pt idx="2008">
                  <c:v>1.3297366150318799E-4</c:v>
                </c:pt>
                <c:pt idx="2009">
                  <c:v>1.43968420043753E-4</c:v>
                </c:pt>
                <c:pt idx="2010">
                  <c:v>1.3742462150610399E-4</c:v>
                </c:pt>
                <c:pt idx="2011">
                  <c:v>1.38596578002218E-4</c:v>
                </c:pt>
                <c:pt idx="2012">
                  <c:v>1.36477395869783E-4</c:v>
                </c:pt>
                <c:pt idx="2013">
                  <c:v>1.3620331629083599E-4</c:v>
                </c:pt>
                <c:pt idx="2014">
                  <c:v>1.3314009948366099E-4</c:v>
                </c:pt>
                <c:pt idx="2015">
                  <c:v>1.36101876108273E-4</c:v>
                </c:pt>
                <c:pt idx="2016">
                  <c:v>1.3361935835077201E-4</c:v>
                </c:pt>
                <c:pt idx="2017">
                  <c:v>1.39737663479215E-4</c:v>
                </c:pt>
                <c:pt idx="2018">
                  <c:v>1.36933433076009E-4</c:v>
                </c:pt>
                <c:pt idx="2019">
                  <c:v>1.3798380332839401E-4</c:v>
                </c:pt>
                <c:pt idx="2020">
                  <c:v>1.3748660100087201E-4</c:v>
                </c:pt>
                <c:pt idx="2021">
                  <c:v>1.3798763522362899E-4</c:v>
                </c:pt>
                <c:pt idx="2022">
                  <c:v>1.3674466843881399E-4</c:v>
                </c:pt>
                <c:pt idx="2023">
                  <c:v>1.3229891001580499E-4</c:v>
                </c:pt>
                <c:pt idx="2024">
                  <c:v>1.2952125110440399E-4</c:v>
                </c:pt>
                <c:pt idx="2025">
                  <c:v>1.4454445237812601E-4</c:v>
                </c:pt>
                <c:pt idx="2026">
                  <c:v>1.3525292822443599E-4</c:v>
                </c:pt>
                <c:pt idx="2027">
                  <c:v>1.3789486800295001E-4</c:v>
                </c:pt>
                <c:pt idx="2028">
                  <c:v>1.38471477991392E-4</c:v>
                </c:pt>
                <c:pt idx="2029">
                  <c:v>1.3808534319353899E-4</c:v>
                </c:pt>
                <c:pt idx="2030">
                  <c:v>1.38755830154236E-4</c:v>
                </c:pt>
                <c:pt idx="2031">
                  <c:v>1.37425299035341E-4</c:v>
                </c:pt>
                <c:pt idx="2032">
                  <c:v>1.3319194528386299E-4</c:v>
                </c:pt>
                <c:pt idx="2033">
                  <c:v>1.30492835935791E-4</c:v>
                </c:pt>
                <c:pt idx="2034">
                  <c:v>1.39234977251674E-4</c:v>
                </c:pt>
                <c:pt idx="2035">
                  <c:v>1.3282898915693999E-4</c:v>
                </c:pt>
                <c:pt idx="2036">
                  <c:v>1.3627447908881899E-4</c:v>
                </c:pt>
                <c:pt idx="2037">
                  <c:v>1.34052709812813E-4</c:v>
                </c:pt>
                <c:pt idx="2038">
                  <c:v>1.41064984787832E-4</c:v>
                </c:pt>
                <c:pt idx="2039">
                  <c:v>1.39952310830811E-4</c:v>
                </c:pt>
                <c:pt idx="2040">
                  <c:v>1.3929208813041099E-4</c:v>
                </c:pt>
                <c:pt idx="2041">
                  <c:v>1.4120344125814901E-4</c:v>
                </c:pt>
                <c:pt idx="2042">
                  <c:v>1.3934944495542701E-4</c:v>
                </c:pt>
                <c:pt idx="2043">
                  <c:v>1.3584732693181601E-4</c:v>
                </c:pt>
                <c:pt idx="2044">
                  <c:v>1.3733626261648401E-4</c:v>
                </c:pt>
                <c:pt idx="2045">
                  <c:v>1.3693323947944999E-4</c:v>
                </c:pt>
                <c:pt idx="2046">
                  <c:v>1.34634583261881E-4</c:v>
                </c:pt>
                <c:pt idx="2047">
                  <c:v>1.33054273099685E-4</c:v>
                </c:pt>
                <c:pt idx="2048">
                  <c:v>1.35570326394069E-4</c:v>
                </c:pt>
                <c:pt idx="2049">
                  <c:v>1.3683315886359101E-4</c:v>
                </c:pt>
                <c:pt idx="2050">
                  <c:v>1.2990226954561301E-4</c:v>
                </c:pt>
                <c:pt idx="2051">
                  <c:v>1.37171609968292E-4</c:v>
                </c:pt>
                <c:pt idx="2052">
                  <c:v>1.3950425226086799E-4</c:v>
                </c:pt>
                <c:pt idx="2053">
                  <c:v>1.4161959496862799E-4</c:v>
                </c:pt>
                <c:pt idx="2054">
                  <c:v>1.3927326288324599E-4</c:v>
                </c:pt>
                <c:pt idx="2055">
                  <c:v>1.3147964860988899E-4</c:v>
                </c:pt>
                <c:pt idx="2056">
                  <c:v>1.3000828704691101E-4</c:v>
                </c:pt>
                <c:pt idx="2057">
                  <c:v>1.44111444998751E-4</c:v>
                </c:pt>
                <c:pt idx="2058">
                  <c:v>1.30161354341523E-4</c:v>
                </c:pt>
                <c:pt idx="2059">
                  <c:v>1.3085342363043599E-4</c:v>
                </c:pt>
                <c:pt idx="2060">
                  <c:v>1.3615273697925801E-4</c:v>
                </c:pt>
                <c:pt idx="2061">
                  <c:v>1.3741746339693601E-4</c:v>
                </c:pt>
                <c:pt idx="2062">
                  <c:v>1.35506036012329E-4</c:v>
                </c:pt>
                <c:pt idx="2063">
                  <c:v>1.4351842628165099E-4</c:v>
                </c:pt>
                <c:pt idx="2064">
                  <c:v>1.3901729440073899E-4</c:v>
                </c:pt>
                <c:pt idx="2065">
                  <c:v>1.2930928287500999E-4</c:v>
                </c:pt>
                <c:pt idx="2066">
                  <c:v>1.3804248328589999E-4</c:v>
                </c:pt>
                <c:pt idx="2067">
                  <c:v>1.3688231034459701E-4</c:v>
                </c:pt>
                <c:pt idx="2068">
                  <c:v>1.38314273985543E-4</c:v>
                </c:pt>
                <c:pt idx="2069">
                  <c:v>1.38513339885162E-4</c:v>
                </c:pt>
                <c:pt idx="2070">
                  <c:v>1.4079594247395501E-4</c:v>
                </c:pt>
                <c:pt idx="2071">
                  <c:v>1.4855469845590801E-4</c:v>
                </c:pt>
                <c:pt idx="2072">
                  <c:v>1.4406216636034599E-4</c:v>
                </c:pt>
                <c:pt idx="2073">
                  <c:v>1.4273533981250101E-4</c:v>
                </c:pt>
                <c:pt idx="2074">
                  <c:v>1.4047519529134501E-4</c:v>
                </c:pt>
                <c:pt idx="2075">
                  <c:v>1.4201054280875799E-4</c:v>
                </c:pt>
                <c:pt idx="2076">
                  <c:v>1.37271927376977E-4</c:v>
                </c:pt>
                <c:pt idx="2077">
                  <c:v>1.37933686562467E-4</c:v>
                </c:pt>
                <c:pt idx="2078">
                  <c:v>1.3616654956901601E-4</c:v>
                </c:pt>
                <c:pt idx="2079">
                  <c:v>1.3626470077790899E-4</c:v>
                </c:pt>
                <c:pt idx="2080">
                  <c:v>1.3304225575251901E-4</c:v>
                </c:pt>
                <c:pt idx="2081">
                  <c:v>1.3629935856269499E-4</c:v>
                </c:pt>
                <c:pt idx="2082">
                  <c:v>1.37046052800176E-4</c:v>
                </c:pt>
                <c:pt idx="2083">
                  <c:v>1.3044299718694899E-4</c:v>
                </c:pt>
                <c:pt idx="2084">
                  <c:v>1.38293533831799E-4</c:v>
                </c:pt>
                <c:pt idx="2085">
                  <c:v>1.3000430783196101E-4</c:v>
                </c:pt>
                <c:pt idx="2086">
                  <c:v>1.4070868800214199E-4</c:v>
                </c:pt>
                <c:pt idx="2087">
                  <c:v>1.39334055098565E-4</c:v>
                </c:pt>
                <c:pt idx="2088">
                  <c:v>1.3862027593178499E-4</c:v>
                </c:pt>
                <c:pt idx="2089">
                  <c:v>1.3967489680785601E-4</c:v>
                </c:pt>
                <c:pt idx="2090">
                  <c:v>1.3920448217878001E-4</c:v>
                </c:pt>
                <c:pt idx="2091">
                  <c:v>1.3299490610107299E-4</c:v>
                </c:pt>
                <c:pt idx="2092">
                  <c:v>1.3601259305295199E-4</c:v>
                </c:pt>
                <c:pt idx="2093">
                  <c:v>1.43808656256002E-4</c:v>
                </c:pt>
                <c:pt idx="2094">
                  <c:v>1.39626749418528E-4</c:v>
                </c:pt>
                <c:pt idx="2095">
                  <c:v>1.36148642949178E-4</c:v>
                </c:pt>
                <c:pt idx="2096">
                  <c:v>1.3829691783301599E-4</c:v>
                </c:pt>
                <c:pt idx="2097">
                  <c:v>1.29990675923875E-4</c:v>
                </c:pt>
                <c:pt idx="2098">
                  <c:v>1.3904192547402699E-4</c:v>
                </c:pt>
                <c:pt idx="2099">
                  <c:v>1.3170308280488201E-4</c:v>
                </c:pt>
                <c:pt idx="2100">
                  <c:v>1.3488874313865101E-4</c:v>
                </c:pt>
                <c:pt idx="2101">
                  <c:v>1.35428894837637E-4</c:v>
                </c:pt>
                <c:pt idx="2102">
                  <c:v>1.3691317612560499E-4</c:v>
                </c:pt>
                <c:pt idx="2103">
                  <c:v>1.3706995488346101E-4</c:v>
                </c:pt>
                <c:pt idx="2104">
                  <c:v>1.3001213669457099E-4</c:v>
                </c:pt>
                <c:pt idx="2105">
                  <c:v>1.2988279286333201E-4</c:v>
                </c:pt>
                <c:pt idx="2106">
                  <c:v>1.2999136799884199E-4</c:v>
                </c:pt>
                <c:pt idx="2107">
                  <c:v>1.3184931626787099E-4</c:v>
                </c:pt>
                <c:pt idx="2108">
                  <c:v>1.3934468645253499E-4</c:v>
                </c:pt>
                <c:pt idx="2109">
                  <c:v>1.3750823174501001E-4</c:v>
                </c:pt>
                <c:pt idx="2110">
                  <c:v>1.3417210591048701E-4</c:v>
                </c:pt>
                <c:pt idx="2111">
                  <c:v>1.3859248372146099E-4</c:v>
                </c:pt>
                <c:pt idx="2112">
                  <c:v>1.3287658768259801E-4</c:v>
                </c:pt>
                <c:pt idx="2113">
                  <c:v>1.3271512658431E-4</c:v>
                </c:pt>
                <c:pt idx="2114">
                  <c:v>1.36848130288754E-4</c:v>
                </c:pt>
                <c:pt idx="2115">
                  <c:v>1.3854172381051101E-4</c:v>
                </c:pt>
                <c:pt idx="2116">
                  <c:v>1.37997980723745E-4</c:v>
                </c:pt>
                <c:pt idx="2117">
                  <c:v>1.35191588445374E-4</c:v>
                </c:pt>
                <c:pt idx="2118">
                  <c:v>1.40264853961967E-4</c:v>
                </c:pt>
                <c:pt idx="2119">
                  <c:v>1.35706605653289E-4</c:v>
                </c:pt>
                <c:pt idx="2120">
                  <c:v>1.3828250992951299E-4</c:v>
                </c:pt>
                <c:pt idx="2121">
                  <c:v>1.3365400063321701E-4</c:v>
                </c:pt>
                <c:pt idx="2122">
                  <c:v>1.35670045795951E-4</c:v>
                </c:pt>
                <c:pt idx="2123">
                  <c:v>1.35650216356393E-4</c:v>
                </c:pt>
                <c:pt idx="2124">
                  <c:v>1.3824002052014199E-4</c:v>
                </c:pt>
                <c:pt idx="2125">
                  <c:v>1.37387556184133E-4</c:v>
                </c:pt>
                <c:pt idx="2126">
                  <c:v>1.42222497662134E-4</c:v>
                </c:pt>
                <c:pt idx="2127">
                  <c:v>1.37436459503396E-4</c:v>
                </c:pt>
                <c:pt idx="2128">
                  <c:v>1.36580258442583E-4</c:v>
                </c:pt>
                <c:pt idx="2129">
                  <c:v>1.3954644162113099E-4</c:v>
                </c:pt>
                <c:pt idx="2130">
                  <c:v>1.4048864841704201E-4</c:v>
                </c:pt>
                <c:pt idx="2131">
                  <c:v>1.4060547269410001E-4</c:v>
                </c:pt>
                <c:pt idx="2132">
                  <c:v>1.3305672404929499E-4</c:v>
                </c:pt>
                <c:pt idx="2133">
                  <c:v>1.37549752988406E-4</c:v>
                </c:pt>
                <c:pt idx="2134">
                  <c:v>1.37549752988406E-4</c:v>
                </c:pt>
                <c:pt idx="2135">
                  <c:v>1.38825152221896E-4</c:v>
                </c:pt>
                <c:pt idx="2136">
                  <c:v>1.31021860851897E-4</c:v>
                </c:pt>
                <c:pt idx="2137">
                  <c:v>1.3789836876976401E-4</c:v>
                </c:pt>
                <c:pt idx="2138">
                  <c:v>1.3865443333706999E-4</c:v>
                </c:pt>
                <c:pt idx="2139">
                  <c:v>1.4292666162091499E-4</c:v>
                </c:pt>
                <c:pt idx="2140">
                  <c:v>1.3574419642909199E-4</c:v>
                </c:pt>
                <c:pt idx="2141">
                  <c:v>1.3847079701094999E-4</c:v>
                </c:pt>
                <c:pt idx="2142">
                  <c:v>1.3226838843383E-4</c:v>
                </c:pt>
                <c:pt idx="2143">
                  <c:v>1.40803313866448E-4</c:v>
                </c:pt>
                <c:pt idx="2144">
                  <c:v>1.38077015665152E-4</c:v>
                </c:pt>
                <c:pt idx="2145">
                  <c:v>1.40641819657457E-4</c:v>
                </c:pt>
                <c:pt idx="2146">
                  <c:v>1.3610417122398899E-4</c:v>
                </c:pt>
                <c:pt idx="2147">
                  <c:v>1.3483967220611701E-4</c:v>
                </c:pt>
                <c:pt idx="2148">
                  <c:v>1.3447994049047899E-4</c:v>
                </c:pt>
                <c:pt idx="2149">
                  <c:v>1.3764002956226701E-4</c:v>
                </c:pt>
                <c:pt idx="2150">
                  <c:v>1.3558316358657101E-4</c:v>
                </c:pt>
                <c:pt idx="2151">
                  <c:v>1.45373696475992E-4</c:v>
                </c:pt>
                <c:pt idx="2152">
                  <c:v>1.3741375453836299E-4</c:v>
                </c:pt>
                <c:pt idx="2153">
                  <c:v>1.33855766863557E-4</c:v>
                </c:pt>
                <c:pt idx="2154">
                  <c:v>1.39738786434763E-4</c:v>
                </c:pt>
                <c:pt idx="2155">
                  <c:v>1.3812973925549299E-4</c:v>
                </c:pt>
                <c:pt idx="2156">
                  <c:v>1.3610100281580601E-4</c:v>
                </c:pt>
                <c:pt idx="2157">
                  <c:v>1.3860099302372199E-4</c:v>
                </c:pt>
                <c:pt idx="2158">
                  <c:v>1.3694333087199901E-4</c:v>
                </c:pt>
                <c:pt idx="2159">
                  <c:v>1.3873919203819199E-4</c:v>
                </c:pt>
                <c:pt idx="2160">
                  <c:v>1.3579651341306999E-4</c:v>
                </c:pt>
                <c:pt idx="2161">
                  <c:v>1.3295030688799601E-4</c:v>
                </c:pt>
                <c:pt idx="2162">
                  <c:v>1.3926929475045299E-4</c:v>
                </c:pt>
                <c:pt idx="2163">
                  <c:v>1.41315362576997E-4</c:v>
                </c:pt>
                <c:pt idx="2164">
                  <c:v>1.43081307290248E-4</c:v>
                </c:pt>
                <c:pt idx="2165">
                  <c:v>1.3843182454535799E-4</c:v>
                </c:pt>
                <c:pt idx="2166">
                  <c:v>1.3769783650527799E-4</c:v>
                </c:pt>
                <c:pt idx="2167">
                  <c:v>1.3438814367979E-4</c:v>
                </c:pt>
                <c:pt idx="2168">
                  <c:v>1.37000041538964E-4</c:v>
                </c:pt>
                <c:pt idx="2169">
                  <c:v>1.41859667293337E-4</c:v>
                </c:pt>
                <c:pt idx="2170">
                  <c:v>1.3551435348683401E-4</c:v>
                </c:pt>
                <c:pt idx="2171">
                  <c:v>1.3280487891164001E-4</c:v>
                </c:pt>
                <c:pt idx="2172">
                  <c:v>1.4600013361160499E-4</c:v>
                </c:pt>
                <c:pt idx="2173">
                  <c:v>1.3918108709666199E-4</c:v>
                </c:pt>
                <c:pt idx="2174">
                  <c:v>1.37367376853881E-4</c:v>
                </c:pt>
                <c:pt idx="2175">
                  <c:v>1.4020380924435399E-4</c:v>
                </c:pt>
                <c:pt idx="2176">
                  <c:v>1.4557390055836201E-4</c:v>
                </c:pt>
                <c:pt idx="2177">
                  <c:v>1.3923643658782201E-4</c:v>
                </c:pt>
                <c:pt idx="2178">
                  <c:v>1.38149914409104E-4</c:v>
                </c:pt>
                <c:pt idx="2179">
                  <c:v>1.3838251986423599E-4</c:v>
                </c:pt>
                <c:pt idx="2180">
                  <c:v>1.3144809489951399E-4</c:v>
                </c:pt>
                <c:pt idx="2181">
                  <c:v>1.38401193729973E-4</c:v>
                </c:pt>
                <c:pt idx="2182">
                  <c:v>1.360154455937E-4</c:v>
                </c:pt>
                <c:pt idx="2183">
                  <c:v>1.32494033129173E-4</c:v>
                </c:pt>
                <c:pt idx="2184">
                  <c:v>1.32511130708371E-4</c:v>
                </c:pt>
                <c:pt idx="2185">
                  <c:v>1.4129091840625499E-4</c:v>
                </c:pt>
                <c:pt idx="2186">
                  <c:v>1.36018892750697E-4</c:v>
                </c:pt>
                <c:pt idx="2187">
                  <c:v>1.34413662781129E-4</c:v>
                </c:pt>
                <c:pt idx="2188">
                  <c:v>1.3920702987881101E-4</c:v>
                </c:pt>
                <c:pt idx="2189">
                  <c:v>1.3377445516300901E-4</c:v>
                </c:pt>
                <c:pt idx="2190">
                  <c:v>1.3370696735696901E-4</c:v>
                </c:pt>
                <c:pt idx="2191">
                  <c:v>1.3649076140610401E-4</c:v>
                </c:pt>
                <c:pt idx="2192">
                  <c:v>1.3321228385059801E-4</c:v>
                </c:pt>
                <c:pt idx="2193">
                  <c:v>1.3922407072746999E-4</c:v>
                </c:pt>
                <c:pt idx="2194">
                  <c:v>1.38448665500743E-4</c:v>
                </c:pt>
                <c:pt idx="2195">
                  <c:v>1.3794168957455101E-4</c:v>
                </c:pt>
                <c:pt idx="2196">
                  <c:v>1.3794170830735199E-4</c:v>
                </c:pt>
                <c:pt idx="2197">
                  <c:v>1.4040307157481101E-4</c:v>
                </c:pt>
                <c:pt idx="2198">
                  <c:v>1.3793420964450999E-4</c:v>
                </c:pt>
                <c:pt idx="2199">
                  <c:v>1.3767003840659499E-4</c:v>
                </c:pt>
                <c:pt idx="2200">
                  <c:v>1.32805741361407E-4</c:v>
                </c:pt>
                <c:pt idx="2201">
                  <c:v>1.35934733098961E-4</c:v>
                </c:pt>
                <c:pt idx="2202">
                  <c:v>1.37660909655588E-4</c:v>
                </c:pt>
                <c:pt idx="2203">
                  <c:v>1.36055453851922E-4</c:v>
                </c:pt>
                <c:pt idx="2204">
                  <c:v>1.37929857456389E-4</c:v>
                </c:pt>
                <c:pt idx="2205">
                  <c:v>1.3500276343600501E-4</c:v>
                </c:pt>
                <c:pt idx="2206">
                  <c:v>1.3995938203779701E-4</c:v>
                </c:pt>
                <c:pt idx="2207">
                  <c:v>1.31661704747356E-4</c:v>
                </c:pt>
                <c:pt idx="2208">
                  <c:v>1.31689122708554E-4</c:v>
                </c:pt>
                <c:pt idx="2209">
                  <c:v>1.33338138341163E-4</c:v>
                </c:pt>
                <c:pt idx="2210">
                  <c:v>1.4178213482460601E-4</c:v>
                </c:pt>
                <c:pt idx="2211">
                  <c:v>1.38149375331145E-4</c:v>
                </c:pt>
                <c:pt idx="2212">
                  <c:v>1.38632467837513E-4</c:v>
                </c:pt>
                <c:pt idx="2213">
                  <c:v>1.3585160448045E-4</c:v>
                </c:pt>
                <c:pt idx="2214">
                  <c:v>1.3881397922054699E-4</c:v>
                </c:pt>
                <c:pt idx="2215">
                  <c:v>1.3755744702795199E-4</c:v>
                </c:pt>
                <c:pt idx="2216">
                  <c:v>1.31361404090014E-4</c:v>
                </c:pt>
                <c:pt idx="2217">
                  <c:v>1.32223009778255E-4</c:v>
                </c:pt>
                <c:pt idx="2218">
                  <c:v>1.4178213482460601E-4</c:v>
                </c:pt>
                <c:pt idx="2219">
                  <c:v>1.3335354117658099E-4</c:v>
                </c:pt>
                <c:pt idx="2220">
                  <c:v>1.33221529190912E-4</c:v>
                </c:pt>
                <c:pt idx="2221">
                  <c:v>1.3931677035299399E-4</c:v>
                </c:pt>
                <c:pt idx="2222">
                  <c:v>1.3642601185106799E-4</c:v>
                </c:pt>
                <c:pt idx="2223">
                  <c:v>1.3769410890965999E-4</c:v>
                </c:pt>
                <c:pt idx="2224">
                  <c:v>1.38673014612957E-4</c:v>
                </c:pt>
                <c:pt idx="2225">
                  <c:v>1.38660577272477E-4</c:v>
                </c:pt>
                <c:pt idx="2226">
                  <c:v>1.3662083936594101E-4</c:v>
                </c:pt>
                <c:pt idx="2227">
                  <c:v>1.3864089665076399E-4</c:v>
                </c:pt>
                <c:pt idx="2228">
                  <c:v>1.3569805751336301E-4</c:v>
                </c:pt>
                <c:pt idx="2229">
                  <c:v>1.3858000877219799E-4</c:v>
                </c:pt>
                <c:pt idx="2230">
                  <c:v>1.34816569653408E-4</c:v>
                </c:pt>
                <c:pt idx="2231">
                  <c:v>1.33334207539594E-4</c:v>
                </c:pt>
                <c:pt idx="2232">
                  <c:v>1.3634152951109299E-4</c:v>
                </c:pt>
                <c:pt idx="2233">
                  <c:v>1.36590093792026E-4</c:v>
                </c:pt>
                <c:pt idx="2234">
                  <c:v>1.3910559935603699E-4</c:v>
                </c:pt>
                <c:pt idx="2235">
                  <c:v>1.3803932245244E-4</c:v>
                </c:pt>
                <c:pt idx="2236">
                  <c:v>1.3780543681606201E-4</c:v>
                </c:pt>
                <c:pt idx="2237">
                  <c:v>1.3560868817669299E-4</c:v>
                </c:pt>
                <c:pt idx="2238">
                  <c:v>1.3800775637228801E-4</c:v>
                </c:pt>
                <c:pt idx="2239">
                  <c:v>1.2931448786076801E-4</c:v>
                </c:pt>
                <c:pt idx="2240">
                  <c:v>1.3732348338447401E-4</c:v>
                </c:pt>
                <c:pt idx="2241">
                  <c:v>1.3405299265215E-4</c:v>
                </c:pt>
                <c:pt idx="2242">
                  <c:v>1.3845227763160199E-4</c:v>
                </c:pt>
                <c:pt idx="2243">
                  <c:v>1.3399044675007301E-4</c:v>
                </c:pt>
                <c:pt idx="2244">
                  <c:v>1.3569197571406601E-4</c:v>
                </c:pt>
                <c:pt idx="2245">
                  <c:v>1.3813797077240201E-4</c:v>
                </c:pt>
                <c:pt idx="2246">
                  <c:v>1.3806454065741901E-4</c:v>
                </c:pt>
                <c:pt idx="2247">
                  <c:v>1.3482983931726201E-4</c:v>
                </c:pt>
                <c:pt idx="2248">
                  <c:v>1.2788594485953599E-4</c:v>
                </c:pt>
                <c:pt idx="2249">
                  <c:v>1.35126540490277E-4</c:v>
                </c:pt>
                <c:pt idx="2250">
                  <c:v>1.3859002221826999E-4</c:v>
                </c:pt>
                <c:pt idx="2251">
                  <c:v>1.3691137427758199E-4</c:v>
                </c:pt>
                <c:pt idx="2252">
                  <c:v>1.3350504492194601E-4</c:v>
                </c:pt>
                <c:pt idx="2253">
                  <c:v>1.36630459933931E-4</c:v>
                </c:pt>
                <c:pt idx="2254">
                  <c:v>1.3714234921993201E-4</c:v>
                </c:pt>
                <c:pt idx="2255">
                  <c:v>1.37994966318559E-4</c:v>
                </c:pt>
                <c:pt idx="2256">
                  <c:v>1.3855839819267699E-4</c:v>
                </c:pt>
                <c:pt idx="2257">
                  <c:v>1.36730552808758E-4</c:v>
                </c:pt>
                <c:pt idx="2258">
                  <c:v>1.403971172763E-4</c:v>
                </c:pt>
                <c:pt idx="2259">
                  <c:v>1.39740355646932E-4</c:v>
                </c:pt>
                <c:pt idx="2260">
                  <c:v>1.3904603959768899E-4</c:v>
                </c:pt>
                <c:pt idx="2261">
                  <c:v>1.3512687975134101E-4</c:v>
                </c:pt>
                <c:pt idx="2262">
                  <c:v>1.39395104768518E-4</c:v>
                </c:pt>
                <c:pt idx="2263">
                  <c:v>1.42591279859307E-4</c:v>
                </c:pt>
                <c:pt idx="2264">
                  <c:v>1.38373749710636E-4</c:v>
                </c:pt>
                <c:pt idx="2265">
                  <c:v>1.3864426385361999E-4</c:v>
                </c:pt>
                <c:pt idx="2266">
                  <c:v>1.3811455163758199E-4</c:v>
                </c:pt>
                <c:pt idx="2267">
                  <c:v>1.37948778262114E-4</c:v>
                </c:pt>
                <c:pt idx="2268">
                  <c:v>1.3613642866088199E-4</c:v>
                </c:pt>
                <c:pt idx="2269">
                  <c:v>1.3787515795708001E-4</c:v>
                </c:pt>
                <c:pt idx="2270">
                  <c:v>1.3800390041266699E-4</c:v>
                </c:pt>
                <c:pt idx="2271">
                  <c:v>1.3604218669546899E-4</c:v>
                </c:pt>
                <c:pt idx="2272">
                  <c:v>1.41509572815959E-4</c:v>
                </c:pt>
                <c:pt idx="2273">
                  <c:v>1.3849573023313601E-4</c:v>
                </c:pt>
                <c:pt idx="2274">
                  <c:v>1.3363036808897399E-4</c:v>
                </c:pt>
                <c:pt idx="2275">
                  <c:v>1.3972820862583201E-4</c:v>
                </c:pt>
                <c:pt idx="2276">
                  <c:v>1.3890976006813001E-4</c:v>
                </c:pt>
                <c:pt idx="2277">
                  <c:v>1.4304594696691199E-4</c:v>
                </c:pt>
                <c:pt idx="2278">
                  <c:v>1.40470659896497E-4</c:v>
                </c:pt>
                <c:pt idx="2279">
                  <c:v>1.36882151927222E-4</c:v>
                </c:pt>
                <c:pt idx="2280">
                  <c:v>1.3896655266845299E-4</c:v>
                </c:pt>
                <c:pt idx="2281">
                  <c:v>1.3897020369897501E-4</c:v>
                </c:pt>
                <c:pt idx="2282">
                  <c:v>1.38255948962991E-4</c:v>
                </c:pt>
                <c:pt idx="2283">
                  <c:v>1.3737099956944099E-4</c:v>
                </c:pt>
                <c:pt idx="2284">
                  <c:v>1.4106994630862601E-4</c:v>
                </c:pt>
                <c:pt idx="2285">
                  <c:v>1.3362240009464799E-4</c:v>
                </c:pt>
                <c:pt idx="2286">
                  <c:v>1.2846255374744799E-4</c:v>
                </c:pt>
                <c:pt idx="2287">
                  <c:v>1.3730102551576899E-4</c:v>
                </c:pt>
                <c:pt idx="2288">
                  <c:v>1.36468139601714E-4</c:v>
                </c:pt>
                <c:pt idx="2289">
                  <c:v>1.3757789481685999E-4</c:v>
                </c:pt>
                <c:pt idx="2290">
                  <c:v>1.3903213670136801E-4</c:v>
                </c:pt>
                <c:pt idx="2291">
                  <c:v>1.3970363563658899E-4</c:v>
                </c:pt>
                <c:pt idx="2292">
                  <c:v>1.3011911829871901E-4</c:v>
                </c:pt>
                <c:pt idx="2293">
                  <c:v>1.36747275144816E-4</c:v>
                </c:pt>
                <c:pt idx="2294">
                  <c:v>1.43578133418139E-4</c:v>
                </c:pt>
                <c:pt idx="2295">
                  <c:v>1.2905777551022E-4</c:v>
                </c:pt>
                <c:pt idx="2296">
                  <c:v>1.3835514310955499E-4</c:v>
                </c:pt>
                <c:pt idx="2297">
                  <c:v>1.38021166540668E-4</c:v>
                </c:pt>
                <c:pt idx="2298">
                  <c:v>1.3767085530693899E-4</c:v>
                </c:pt>
                <c:pt idx="2299">
                  <c:v>1.2977999087563001E-4</c:v>
                </c:pt>
                <c:pt idx="2300">
                  <c:v>1.3619889149194301E-4</c:v>
                </c:pt>
                <c:pt idx="2301">
                  <c:v>1.3623076920411299E-4</c:v>
                </c:pt>
                <c:pt idx="2302">
                  <c:v>1.3690500699240101E-4</c:v>
                </c:pt>
                <c:pt idx="2303">
                  <c:v>1.36006926307167E-4</c:v>
                </c:pt>
                <c:pt idx="2304">
                  <c:v>1.3398534896963299E-4</c:v>
                </c:pt>
                <c:pt idx="2305">
                  <c:v>1.37791592817625E-4</c:v>
                </c:pt>
                <c:pt idx="2306">
                  <c:v>1.3967505120084201E-4</c:v>
                </c:pt>
                <c:pt idx="2307">
                  <c:v>1.3804419616459101E-4</c:v>
                </c:pt>
                <c:pt idx="2308">
                  <c:v>1.3907399035824401E-4</c:v>
                </c:pt>
                <c:pt idx="2309">
                  <c:v>1.3872702403304701E-4</c:v>
                </c:pt>
                <c:pt idx="2310">
                  <c:v>1.4162083866489999E-4</c:v>
                </c:pt>
                <c:pt idx="2311">
                  <c:v>1.37695516596304E-4</c:v>
                </c:pt>
                <c:pt idx="2312">
                  <c:v>1.4060158024271899E-4</c:v>
                </c:pt>
                <c:pt idx="2313">
                  <c:v>1.30415188151852E-4</c:v>
                </c:pt>
                <c:pt idx="2314">
                  <c:v>1.3181420164747599E-4</c:v>
                </c:pt>
                <c:pt idx="2315">
                  <c:v>1.3816638287518401E-4</c:v>
                </c:pt>
                <c:pt idx="2316">
                  <c:v>1.3805316370286001E-4</c:v>
                </c:pt>
                <c:pt idx="2317">
                  <c:v>1.3421872321500901E-4</c:v>
                </c:pt>
                <c:pt idx="2318">
                  <c:v>1.3903744385600599E-4</c:v>
                </c:pt>
                <c:pt idx="2319">
                  <c:v>1.3630169024161199E-4</c:v>
                </c:pt>
                <c:pt idx="2320">
                  <c:v>1.3537612733196801E-4</c:v>
                </c:pt>
                <c:pt idx="2321">
                  <c:v>1.3500662419162801E-4</c:v>
                </c:pt>
                <c:pt idx="2322">
                  <c:v>1.34384373745933E-4</c:v>
                </c:pt>
                <c:pt idx="2323">
                  <c:v>1.38719362061316E-4</c:v>
                </c:pt>
                <c:pt idx="2324">
                  <c:v>1.3642033903674399E-4</c:v>
                </c:pt>
                <c:pt idx="2325">
                  <c:v>1.3974029651148701E-4</c:v>
                </c:pt>
                <c:pt idx="2326">
                  <c:v>1.38554295686439E-4</c:v>
                </c:pt>
                <c:pt idx="2327">
                  <c:v>1.3837142245791799E-4</c:v>
                </c:pt>
                <c:pt idx="2328">
                  <c:v>1.3788644464486399E-4</c:v>
                </c:pt>
                <c:pt idx="2329">
                  <c:v>1.3748847951388E-4</c:v>
                </c:pt>
                <c:pt idx="2330">
                  <c:v>1.3946499242350701E-4</c:v>
                </c:pt>
                <c:pt idx="2331">
                  <c:v>1.34480599387097E-4</c:v>
                </c:pt>
                <c:pt idx="2332">
                  <c:v>1.43266157413066E-4</c:v>
                </c:pt>
                <c:pt idx="2333">
                  <c:v>1.38739640585488E-4</c:v>
                </c:pt>
                <c:pt idx="2334">
                  <c:v>1.38755066432586E-4</c:v>
                </c:pt>
                <c:pt idx="2335">
                  <c:v>1.38983236215939E-4</c:v>
                </c:pt>
                <c:pt idx="2336">
                  <c:v>1.3906946884613601E-4</c:v>
                </c:pt>
                <c:pt idx="2337">
                  <c:v>1.3656722143418499E-4</c:v>
                </c:pt>
                <c:pt idx="2338">
                  <c:v>1.3664261918567501E-4</c:v>
                </c:pt>
                <c:pt idx="2339">
                  <c:v>1.3442404100604699E-4</c:v>
                </c:pt>
                <c:pt idx="2340">
                  <c:v>1.38244189542863E-4</c:v>
                </c:pt>
                <c:pt idx="2341">
                  <c:v>1.38449885895156E-4</c:v>
                </c:pt>
                <c:pt idx="2342">
                  <c:v>1.3429223753037199E-4</c:v>
                </c:pt>
                <c:pt idx="2343">
                  <c:v>1.3877827022042399E-4</c:v>
                </c:pt>
                <c:pt idx="2344">
                  <c:v>1.3939224450057499E-4</c:v>
                </c:pt>
                <c:pt idx="2345">
                  <c:v>1.3547589484613201E-4</c:v>
                </c:pt>
                <c:pt idx="2346">
                  <c:v>1.3973818437181801E-4</c:v>
                </c:pt>
                <c:pt idx="2347">
                  <c:v>1.38383675917563E-4</c:v>
                </c:pt>
                <c:pt idx="2348">
                  <c:v>1.38973392653279E-4</c:v>
                </c:pt>
                <c:pt idx="2349">
                  <c:v>1.3611593652603299E-4</c:v>
                </c:pt>
                <c:pt idx="2350">
                  <c:v>1.3881570108961101E-4</c:v>
                </c:pt>
                <c:pt idx="2351">
                  <c:v>1.3574489691386599E-4</c:v>
                </c:pt>
                <c:pt idx="2352">
                  <c:v>1.4094487937596999E-4</c:v>
                </c:pt>
                <c:pt idx="2353">
                  <c:v>1.39372174217543E-4</c:v>
                </c:pt>
                <c:pt idx="2354">
                  <c:v>1.3775866766569799E-4</c:v>
                </c:pt>
                <c:pt idx="2355">
                  <c:v>1.34581645544498E-4</c:v>
                </c:pt>
                <c:pt idx="2356">
                  <c:v>1.36622169970799E-4</c:v>
                </c:pt>
                <c:pt idx="2357">
                  <c:v>1.38496540708652E-4</c:v>
                </c:pt>
                <c:pt idx="2358">
                  <c:v>1.38086492959142E-4</c:v>
                </c:pt>
                <c:pt idx="2359">
                  <c:v>1.30788398011778E-4</c:v>
                </c:pt>
                <c:pt idx="2360">
                  <c:v>1.3937849088197499E-4</c:v>
                </c:pt>
                <c:pt idx="2361">
                  <c:v>1.35456442902193E-4</c:v>
                </c:pt>
                <c:pt idx="2362">
                  <c:v>1.3384728681983501E-4</c:v>
                </c:pt>
                <c:pt idx="2363">
                  <c:v>1.3319620205428501E-4</c:v>
                </c:pt>
                <c:pt idx="2364">
                  <c:v>1.3452075251251401E-4</c:v>
                </c:pt>
                <c:pt idx="2365">
                  <c:v>1.39494077122819E-4</c:v>
                </c:pt>
                <c:pt idx="2366">
                  <c:v>1.3694552010269301E-4</c:v>
                </c:pt>
                <c:pt idx="2367">
                  <c:v>1.39740355646932E-4</c:v>
                </c:pt>
                <c:pt idx="2368">
                  <c:v>1.36136686663534E-4</c:v>
                </c:pt>
                <c:pt idx="2369">
                  <c:v>1.3974035564505799E-4</c:v>
                </c:pt>
                <c:pt idx="2370">
                  <c:v>1.28887077871737E-4</c:v>
                </c:pt>
                <c:pt idx="2371">
                  <c:v>1.2969108059384101E-4</c:v>
                </c:pt>
                <c:pt idx="2372">
                  <c:v>1.3625462362664399E-4</c:v>
                </c:pt>
                <c:pt idx="2373">
                  <c:v>1.2926651946490699E-4</c:v>
                </c:pt>
                <c:pt idx="2374">
                  <c:v>1.38160246586044E-4</c:v>
                </c:pt>
                <c:pt idx="2375">
                  <c:v>1.38716637017201E-4</c:v>
                </c:pt>
                <c:pt idx="2376">
                  <c:v>1.3593245979569101E-4</c:v>
                </c:pt>
                <c:pt idx="2377">
                  <c:v>1.29766554206616E-4</c:v>
                </c:pt>
                <c:pt idx="2378">
                  <c:v>1.3857428417075299E-4</c:v>
                </c:pt>
                <c:pt idx="2379">
                  <c:v>1.4077668241105701E-4</c:v>
                </c:pt>
                <c:pt idx="2380">
                  <c:v>1.31400301718621E-4</c:v>
                </c:pt>
                <c:pt idx="2381">
                  <c:v>1.38738197898018E-4</c:v>
                </c:pt>
                <c:pt idx="2382">
                  <c:v>1.3808003220938301E-4</c:v>
                </c:pt>
                <c:pt idx="2383">
                  <c:v>1.34331420269412E-4</c:v>
                </c:pt>
                <c:pt idx="2384">
                  <c:v>1.4512968036776199E-4</c:v>
                </c:pt>
                <c:pt idx="2385">
                  <c:v>1.3974025992438601E-4</c:v>
                </c:pt>
                <c:pt idx="2386">
                  <c:v>1.37172890980175E-4</c:v>
                </c:pt>
                <c:pt idx="2387">
                  <c:v>1.3832362226630799E-4</c:v>
                </c:pt>
                <c:pt idx="2388">
                  <c:v>1.3993084356599001E-4</c:v>
                </c:pt>
                <c:pt idx="2389">
                  <c:v>1.33447357862191E-4</c:v>
                </c:pt>
                <c:pt idx="2390">
                  <c:v>1.3727888412855599E-4</c:v>
                </c:pt>
                <c:pt idx="2391">
                  <c:v>1.37525896464212E-4</c:v>
                </c:pt>
                <c:pt idx="2392">
                  <c:v>1.3863931962864999E-4</c:v>
                </c:pt>
                <c:pt idx="2393">
                  <c:v>1.3351314391956901E-4</c:v>
                </c:pt>
                <c:pt idx="2394">
                  <c:v>1.3506671030129099E-4</c:v>
                </c:pt>
                <c:pt idx="2395">
                  <c:v>1.3512612046516099E-4</c:v>
                </c:pt>
                <c:pt idx="2396">
                  <c:v>1.3873783372761101E-4</c:v>
                </c:pt>
                <c:pt idx="2397">
                  <c:v>1.4147646671004301E-4</c:v>
                </c:pt>
                <c:pt idx="2398">
                  <c:v>1.3867658222209699E-4</c:v>
                </c:pt>
                <c:pt idx="2399">
                  <c:v>1.3319620205428501E-4</c:v>
                </c:pt>
                <c:pt idx="2400">
                  <c:v>1.3862905091401999E-4</c:v>
                </c:pt>
                <c:pt idx="2401">
                  <c:v>1.36344818004159E-4</c:v>
                </c:pt>
                <c:pt idx="2402">
                  <c:v>1.3553930884227701E-4</c:v>
                </c:pt>
                <c:pt idx="2403">
                  <c:v>1.3342730022519001E-4</c:v>
                </c:pt>
                <c:pt idx="2404">
                  <c:v>1.36085703093681E-4</c:v>
                </c:pt>
                <c:pt idx="2405">
                  <c:v>1.3841035810031399E-4</c:v>
                </c:pt>
                <c:pt idx="2406">
                  <c:v>1.3458479440229599E-4</c:v>
                </c:pt>
                <c:pt idx="2407">
                  <c:v>1.3973895434013701E-4</c:v>
                </c:pt>
                <c:pt idx="2408">
                  <c:v>1.38234843518156E-4</c:v>
                </c:pt>
                <c:pt idx="2409">
                  <c:v>1.32227111849231E-4</c:v>
                </c:pt>
                <c:pt idx="2410">
                  <c:v>1.3792999804263401E-4</c:v>
                </c:pt>
                <c:pt idx="2411">
                  <c:v>1.4022976655420199E-4</c:v>
                </c:pt>
                <c:pt idx="2412">
                  <c:v>1.3579814223700401E-4</c:v>
                </c:pt>
                <c:pt idx="2413">
                  <c:v>1.39740345720685E-4</c:v>
                </c:pt>
                <c:pt idx="2414">
                  <c:v>1.3841578140537901E-4</c:v>
                </c:pt>
                <c:pt idx="2415">
                  <c:v>1.4015197234130099E-4</c:v>
                </c:pt>
                <c:pt idx="2416">
                  <c:v>1.28338622635363E-4</c:v>
                </c:pt>
                <c:pt idx="2417">
                  <c:v>1.3235903304259101E-4</c:v>
                </c:pt>
                <c:pt idx="2418">
                  <c:v>1.3178152198049E-4</c:v>
                </c:pt>
                <c:pt idx="2419">
                  <c:v>1.4115300904467599E-4</c:v>
                </c:pt>
                <c:pt idx="2420">
                  <c:v>1.35429765133952E-4</c:v>
                </c:pt>
                <c:pt idx="2421">
                  <c:v>1.3919465744786501E-4</c:v>
                </c:pt>
                <c:pt idx="2422">
                  <c:v>1.3842829770377901E-4</c:v>
                </c:pt>
                <c:pt idx="2423">
                  <c:v>1.39740355646932E-4</c:v>
                </c:pt>
                <c:pt idx="2424">
                  <c:v>1.38014781880384E-4</c:v>
                </c:pt>
                <c:pt idx="2425">
                  <c:v>1.3467064327008001E-4</c:v>
                </c:pt>
                <c:pt idx="2426">
                  <c:v>1.37165631800147E-4</c:v>
                </c:pt>
                <c:pt idx="2427">
                  <c:v>1.39357306765767E-4</c:v>
                </c:pt>
                <c:pt idx="2428">
                  <c:v>1.3874622629647801E-4</c:v>
                </c:pt>
                <c:pt idx="2429">
                  <c:v>1.3765389555087299E-4</c:v>
                </c:pt>
                <c:pt idx="2430">
                  <c:v>1.3568250855147001E-4</c:v>
                </c:pt>
                <c:pt idx="2431">
                  <c:v>1.38697832621172E-4</c:v>
                </c:pt>
                <c:pt idx="2432">
                  <c:v>1.39740355646932E-4</c:v>
                </c:pt>
                <c:pt idx="2433">
                  <c:v>1.37112092644931E-4</c:v>
                </c:pt>
                <c:pt idx="2434">
                  <c:v>1.36354726074822E-4</c:v>
                </c:pt>
                <c:pt idx="2435">
                  <c:v>1.38344555402538E-4</c:v>
                </c:pt>
                <c:pt idx="2436">
                  <c:v>1.3492906219876301E-4</c:v>
                </c:pt>
                <c:pt idx="2437">
                  <c:v>1.37493067869863E-4</c:v>
                </c:pt>
                <c:pt idx="2438">
                  <c:v>1.3688667937214501E-4</c:v>
                </c:pt>
                <c:pt idx="2439">
                  <c:v>1.27689583393297E-4</c:v>
                </c:pt>
                <c:pt idx="2440">
                  <c:v>1.3681195332771899E-4</c:v>
                </c:pt>
                <c:pt idx="2441">
                  <c:v>1.3974035564693E-4</c:v>
                </c:pt>
                <c:pt idx="2442">
                  <c:v>1.35154637467547E-4</c:v>
                </c:pt>
                <c:pt idx="2443">
                  <c:v>1.37910759845179E-4</c:v>
                </c:pt>
                <c:pt idx="2444">
                  <c:v>1.40757231120407E-4</c:v>
                </c:pt>
                <c:pt idx="2445">
                  <c:v>1.3050555136059401E-4</c:v>
                </c:pt>
                <c:pt idx="2446">
                  <c:v>1.34979846777613E-4</c:v>
                </c:pt>
                <c:pt idx="2447">
                  <c:v>1.3670034481514501E-4</c:v>
                </c:pt>
                <c:pt idx="2448">
                  <c:v>1.3691381539688801E-4</c:v>
                </c:pt>
                <c:pt idx="2449">
                  <c:v>1.3403154837711401E-4</c:v>
                </c:pt>
                <c:pt idx="2450">
                  <c:v>1.3534673127543899E-4</c:v>
                </c:pt>
                <c:pt idx="2451">
                  <c:v>1.3250271767179301E-4</c:v>
                </c:pt>
                <c:pt idx="2452">
                  <c:v>1.37929857456389E-4</c:v>
                </c:pt>
                <c:pt idx="2453">
                  <c:v>1.37143413431002E-4</c:v>
                </c:pt>
                <c:pt idx="2454">
                  <c:v>1.3922637921765199E-4</c:v>
                </c:pt>
                <c:pt idx="2455">
                  <c:v>1.3827195882109601E-4</c:v>
                </c:pt>
                <c:pt idx="2456">
                  <c:v>1.36753730503646E-4</c:v>
                </c:pt>
                <c:pt idx="2457">
                  <c:v>1.43943668505423E-4</c:v>
                </c:pt>
                <c:pt idx="2458">
                  <c:v>1.35347539005651E-4</c:v>
                </c:pt>
                <c:pt idx="2459">
                  <c:v>1.36180425261024E-4</c:v>
                </c:pt>
                <c:pt idx="2460">
                  <c:v>1.36332558885887E-4</c:v>
                </c:pt>
                <c:pt idx="2461">
                  <c:v>1.3563608434637601E-4</c:v>
                </c:pt>
                <c:pt idx="2462">
                  <c:v>1.3638380698494099E-4</c:v>
                </c:pt>
                <c:pt idx="2463">
                  <c:v>1.3394862339611099E-4</c:v>
                </c:pt>
                <c:pt idx="2464">
                  <c:v>1.39263449705948E-4</c:v>
                </c:pt>
                <c:pt idx="2465">
                  <c:v>1.3844487259018001E-4</c:v>
                </c:pt>
                <c:pt idx="2466">
                  <c:v>1.3635086593403301E-4</c:v>
                </c:pt>
                <c:pt idx="2467">
                  <c:v>1.3523113199029099E-4</c:v>
                </c:pt>
                <c:pt idx="2468">
                  <c:v>1.3552972963727999E-4</c:v>
                </c:pt>
                <c:pt idx="2469">
                  <c:v>1.3749321918561899E-4</c:v>
                </c:pt>
                <c:pt idx="2470">
                  <c:v>1.2998559359767299E-4</c:v>
                </c:pt>
                <c:pt idx="2471">
                  <c:v>1.3756172059875099E-4</c:v>
                </c:pt>
                <c:pt idx="2472">
                  <c:v>1.4178213482460601E-4</c:v>
                </c:pt>
                <c:pt idx="2473">
                  <c:v>1.40475411378701E-4</c:v>
                </c:pt>
                <c:pt idx="2474">
                  <c:v>1.4109421874068E-4</c:v>
                </c:pt>
                <c:pt idx="2475">
                  <c:v>1.3966683937998201E-4</c:v>
                </c:pt>
                <c:pt idx="2476">
                  <c:v>1.3973921933362E-4</c:v>
                </c:pt>
                <c:pt idx="2477">
                  <c:v>1.32984226497356E-4</c:v>
                </c:pt>
                <c:pt idx="2478">
                  <c:v>1.3871968855153801E-4</c:v>
                </c:pt>
                <c:pt idx="2479">
                  <c:v>1.3781888986691399E-4</c:v>
                </c:pt>
                <c:pt idx="2480">
                  <c:v>1.3576425235861401E-4</c:v>
                </c:pt>
                <c:pt idx="2481">
                  <c:v>1.3672675634938801E-4</c:v>
                </c:pt>
                <c:pt idx="2482">
                  <c:v>1.2835017119814101E-4</c:v>
                </c:pt>
                <c:pt idx="2483">
                  <c:v>1.31599690801971E-4</c:v>
                </c:pt>
                <c:pt idx="2484">
                  <c:v>1.36725003730514E-4</c:v>
                </c:pt>
                <c:pt idx="2485">
                  <c:v>1.42706499850658E-4</c:v>
                </c:pt>
                <c:pt idx="2486">
                  <c:v>1.45376021425171E-4</c:v>
                </c:pt>
                <c:pt idx="2487">
                  <c:v>1.3481607487582801E-4</c:v>
                </c:pt>
                <c:pt idx="2488">
                  <c:v>1.3777163356174299E-4</c:v>
                </c:pt>
                <c:pt idx="2489">
                  <c:v>1.2949790316955101E-4</c:v>
                </c:pt>
                <c:pt idx="2490">
                  <c:v>1.3661338884452499E-4</c:v>
                </c:pt>
                <c:pt idx="2491">
                  <c:v>1.36002604139591E-4</c:v>
                </c:pt>
                <c:pt idx="2492">
                  <c:v>1.37867158059664E-4</c:v>
                </c:pt>
                <c:pt idx="2493">
                  <c:v>1.3802147559818299E-4</c:v>
                </c:pt>
                <c:pt idx="2494">
                  <c:v>1.3839357421316199E-4</c:v>
                </c:pt>
                <c:pt idx="2495">
                  <c:v>1.3728702634387E-4</c:v>
                </c:pt>
                <c:pt idx="2496">
                  <c:v>1.3768903325001101E-4</c:v>
                </c:pt>
                <c:pt idx="2497">
                  <c:v>1.3487509154235701E-4</c:v>
                </c:pt>
                <c:pt idx="2498">
                  <c:v>1.3851829114786899E-4</c:v>
                </c:pt>
                <c:pt idx="2499">
                  <c:v>1.33604337920409E-4</c:v>
                </c:pt>
                <c:pt idx="2500">
                  <c:v>1.39618355961731E-4</c:v>
                </c:pt>
                <c:pt idx="2501">
                  <c:v>1.29778728406993E-4</c:v>
                </c:pt>
                <c:pt idx="2502">
                  <c:v>1.4466159837166E-4</c:v>
                </c:pt>
                <c:pt idx="2503">
                  <c:v>1.3387074194698699E-4</c:v>
                </c:pt>
                <c:pt idx="2504">
                  <c:v>1.3140182295135299E-4</c:v>
                </c:pt>
                <c:pt idx="2505">
                  <c:v>1.3241941064624899E-4</c:v>
                </c:pt>
                <c:pt idx="2506">
                  <c:v>1.3788541336233999E-4</c:v>
                </c:pt>
                <c:pt idx="2507">
                  <c:v>1.4339080685381401E-4</c:v>
                </c:pt>
                <c:pt idx="2508">
                  <c:v>1.43242097664231E-4</c:v>
                </c:pt>
                <c:pt idx="2509">
                  <c:v>1.38997313671665E-4</c:v>
                </c:pt>
                <c:pt idx="2510">
                  <c:v>1.3331806228854401E-4</c:v>
                </c:pt>
                <c:pt idx="2511">
                  <c:v>1.315348787354E-4</c:v>
                </c:pt>
                <c:pt idx="2512">
                  <c:v>1.32064171346802E-4</c:v>
                </c:pt>
                <c:pt idx="2513">
                  <c:v>1.39787780355033E-4</c:v>
                </c:pt>
                <c:pt idx="2514">
                  <c:v>1.34792426504222E-4</c:v>
                </c:pt>
                <c:pt idx="2515">
                  <c:v>1.3816073524279001E-4</c:v>
                </c:pt>
                <c:pt idx="2516">
                  <c:v>1.39290260411178E-4</c:v>
                </c:pt>
                <c:pt idx="2517">
                  <c:v>1.33643458644433E-4</c:v>
                </c:pt>
                <c:pt idx="2518">
                  <c:v>1.3648360742306501E-4</c:v>
                </c:pt>
                <c:pt idx="2519">
                  <c:v>1.35670045795951E-4</c:v>
                </c:pt>
                <c:pt idx="2520">
                  <c:v>1.39740237561265E-4</c:v>
                </c:pt>
                <c:pt idx="2521">
                  <c:v>1.42431022976261E-4</c:v>
                </c:pt>
                <c:pt idx="2522">
                  <c:v>1.3543692071710001E-4</c:v>
                </c:pt>
                <c:pt idx="2523">
                  <c:v>1.3830094348574E-4</c:v>
                </c:pt>
                <c:pt idx="2524">
                  <c:v>1.38430659034592E-4</c:v>
                </c:pt>
                <c:pt idx="2525">
                  <c:v>1.3678210224999301E-4</c:v>
                </c:pt>
                <c:pt idx="2526">
                  <c:v>1.3648215748574301E-4</c:v>
                </c:pt>
                <c:pt idx="2527">
                  <c:v>1.3853239759580599E-4</c:v>
                </c:pt>
                <c:pt idx="2528">
                  <c:v>1.3019743278042901E-4</c:v>
                </c:pt>
                <c:pt idx="2529">
                  <c:v>1.3697575728434001E-4</c:v>
                </c:pt>
                <c:pt idx="2530">
                  <c:v>1.41364011969505E-4</c:v>
                </c:pt>
                <c:pt idx="2531">
                  <c:v>1.3715405828154399E-4</c:v>
                </c:pt>
                <c:pt idx="2532">
                  <c:v>1.39009017916403E-4</c:v>
                </c:pt>
                <c:pt idx="2533">
                  <c:v>1.36237819850696E-4</c:v>
                </c:pt>
                <c:pt idx="2534">
                  <c:v>1.33566917946225E-4</c:v>
                </c:pt>
                <c:pt idx="2535">
                  <c:v>1.3767633954223299E-4</c:v>
                </c:pt>
                <c:pt idx="2536">
                  <c:v>1.3543864654679799E-4</c:v>
                </c:pt>
                <c:pt idx="2537">
                  <c:v>1.3844135101257201E-4</c:v>
                </c:pt>
                <c:pt idx="2538">
                  <c:v>1.3687616574731799E-4</c:v>
                </c:pt>
                <c:pt idx="2539">
                  <c:v>1.3283636390502799E-4</c:v>
                </c:pt>
                <c:pt idx="2540">
                  <c:v>1.36770182679685E-4</c:v>
                </c:pt>
                <c:pt idx="2541">
                  <c:v>1.38657245892047E-4</c:v>
                </c:pt>
                <c:pt idx="2542">
                  <c:v>1.3684595827439801E-4</c:v>
                </c:pt>
                <c:pt idx="2543">
                  <c:v>1.35021036188956E-4</c:v>
                </c:pt>
                <c:pt idx="2544">
                  <c:v>1.34594442724923E-4</c:v>
                </c:pt>
                <c:pt idx="2545">
                  <c:v>1.3610079807646901E-4</c:v>
                </c:pt>
                <c:pt idx="2546">
                  <c:v>1.3974035564025001E-4</c:v>
                </c:pt>
                <c:pt idx="2547">
                  <c:v>1.3783138410100099E-4</c:v>
                </c:pt>
                <c:pt idx="2548">
                  <c:v>1.3719638682905199E-4</c:v>
                </c:pt>
                <c:pt idx="2549">
                  <c:v>1.3048085920641799E-4</c:v>
                </c:pt>
                <c:pt idx="2550">
                  <c:v>1.3770133255623001E-4</c:v>
                </c:pt>
                <c:pt idx="2551">
                  <c:v>1.33647876878786E-4</c:v>
                </c:pt>
                <c:pt idx="2552">
                  <c:v>1.35755248374098E-4</c:v>
                </c:pt>
                <c:pt idx="2553">
                  <c:v>1.4120674789952701E-4</c:v>
                </c:pt>
                <c:pt idx="2554">
                  <c:v>1.39715588897964E-4</c:v>
                </c:pt>
                <c:pt idx="2555">
                  <c:v>1.3929926580881301E-4</c:v>
                </c:pt>
                <c:pt idx="2556">
                  <c:v>1.36513539894347E-4</c:v>
                </c:pt>
                <c:pt idx="2557">
                  <c:v>1.37934826629069E-4</c:v>
                </c:pt>
                <c:pt idx="2558">
                  <c:v>1.3895627059206601E-4</c:v>
                </c:pt>
                <c:pt idx="2559">
                  <c:v>1.37798728532888E-4</c:v>
                </c:pt>
                <c:pt idx="2560">
                  <c:v>1.3974035564679599E-4</c:v>
                </c:pt>
                <c:pt idx="2561">
                  <c:v>1.38655510016383E-4</c:v>
                </c:pt>
                <c:pt idx="2562">
                  <c:v>1.3778259213813199E-4</c:v>
                </c:pt>
                <c:pt idx="2563">
                  <c:v>1.3853655239839499E-4</c:v>
                </c:pt>
                <c:pt idx="2564">
                  <c:v>1.2937440578153901E-4</c:v>
                </c:pt>
                <c:pt idx="2565">
                  <c:v>1.3729645836437301E-4</c:v>
                </c:pt>
                <c:pt idx="2566">
                  <c:v>1.3169163293263501E-4</c:v>
                </c:pt>
                <c:pt idx="2567">
                  <c:v>1.3686004872494599E-4</c:v>
                </c:pt>
                <c:pt idx="2568">
                  <c:v>1.3682605902256599E-4</c:v>
                </c:pt>
                <c:pt idx="2569">
                  <c:v>1.3898634154707099E-4</c:v>
                </c:pt>
                <c:pt idx="2570">
                  <c:v>1.38511648326734E-4</c:v>
                </c:pt>
                <c:pt idx="2571">
                  <c:v>1.3883418090339801E-4</c:v>
                </c:pt>
                <c:pt idx="2572">
                  <c:v>1.2968297822838E-4</c:v>
                </c:pt>
                <c:pt idx="2573">
                  <c:v>1.33540636099677E-4</c:v>
                </c:pt>
                <c:pt idx="2574">
                  <c:v>1.3948658188932199E-4</c:v>
                </c:pt>
                <c:pt idx="2575">
                  <c:v>1.3282604047649301E-4</c:v>
                </c:pt>
                <c:pt idx="2576">
                  <c:v>1.38142303102902E-4</c:v>
                </c:pt>
                <c:pt idx="2577">
                  <c:v>1.40566312606285E-4</c:v>
                </c:pt>
                <c:pt idx="2578">
                  <c:v>1.3490658885597799E-4</c:v>
                </c:pt>
                <c:pt idx="2579">
                  <c:v>1.35929672592586E-4</c:v>
                </c:pt>
                <c:pt idx="2580">
                  <c:v>1.39739355968928E-4</c:v>
                </c:pt>
                <c:pt idx="2581">
                  <c:v>1.3425029412297799E-4</c:v>
                </c:pt>
                <c:pt idx="2582">
                  <c:v>1.3770810200966401E-4</c:v>
                </c:pt>
                <c:pt idx="2583">
                  <c:v>1.37075032030158E-4</c:v>
                </c:pt>
                <c:pt idx="2584">
                  <c:v>1.3351607622096701E-4</c:v>
                </c:pt>
                <c:pt idx="2585">
                  <c:v>1.3359168004251599E-4</c:v>
                </c:pt>
                <c:pt idx="2586">
                  <c:v>1.3853752318252499E-4</c:v>
                </c:pt>
                <c:pt idx="2587">
                  <c:v>1.3649687772550599E-4</c:v>
                </c:pt>
                <c:pt idx="2588">
                  <c:v>1.2935065765296E-4</c:v>
                </c:pt>
                <c:pt idx="2589">
                  <c:v>1.3273679764478399E-4</c:v>
                </c:pt>
                <c:pt idx="2590">
                  <c:v>1.3734932301962999E-4</c:v>
                </c:pt>
                <c:pt idx="2591">
                  <c:v>1.3745112403471801E-4</c:v>
                </c:pt>
                <c:pt idx="2592">
                  <c:v>1.44144795409507E-4</c:v>
                </c:pt>
                <c:pt idx="2593">
                  <c:v>1.3858325555401999E-4</c:v>
                </c:pt>
                <c:pt idx="2594">
                  <c:v>1.38907466534233E-4</c:v>
                </c:pt>
                <c:pt idx="2595">
                  <c:v>1.3577080873859799E-4</c:v>
                </c:pt>
                <c:pt idx="2596">
                  <c:v>1.28578036014325E-4</c:v>
                </c:pt>
                <c:pt idx="2597">
                  <c:v>1.3703281992554999E-4</c:v>
                </c:pt>
                <c:pt idx="2598">
                  <c:v>1.3973984432288301E-4</c:v>
                </c:pt>
                <c:pt idx="2599">
                  <c:v>1.4324364162180599E-4</c:v>
                </c:pt>
                <c:pt idx="2600">
                  <c:v>1.4432533466898301E-4</c:v>
                </c:pt>
                <c:pt idx="2601">
                  <c:v>1.3032829862826101E-4</c:v>
                </c:pt>
                <c:pt idx="2602">
                  <c:v>1.42311922068406E-4</c:v>
                </c:pt>
                <c:pt idx="2603">
                  <c:v>1.3570921768356399E-4</c:v>
                </c:pt>
                <c:pt idx="2604">
                  <c:v>1.34542166672231E-4</c:v>
                </c:pt>
                <c:pt idx="2605">
                  <c:v>1.38763802687598E-4</c:v>
                </c:pt>
                <c:pt idx="2606">
                  <c:v>1.3700460561601299E-4</c:v>
                </c:pt>
                <c:pt idx="2607">
                  <c:v>1.3957844052732399E-4</c:v>
                </c:pt>
                <c:pt idx="2608">
                  <c:v>1.3912481950986399E-4</c:v>
                </c:pt>
                <c:pt idx="2609">
                  <c:v>1.3834872170014899E-4</c:v>
                </c:pt>
                <c:pt idx="2610">
                  <c:v>1.37843115387145E-4</c:v>
                </c:pt>
                <c:pt idx="2611">
                  <c:v>1.37329388247759E-4</c:v>
                </c:pt>
                <c:pt idx="2612">
                  <c:v>1.3772799762802501E-4</c:v>
                </c:pt>
                <c:pt idx="2613">
                  <c:v>1.32134555329565E-4</c:v>
                </c:pt>
                <c:pt idx="2614">
                  <c:v>1.38979919265756E-4</c:v>
                </c:pt>
                <c:pt idx="2615">
                  <c:v>1.3767856550640301E-4</c:v>
                </c:pt>
                <c:pt idx="2616">
                  <c:v>1.3521285493119301E-4</c:v>
                </c:pt>
                <c:pt idx="2617">
                  <c:v>1.3364221292381601E-4</c:v>
                </c:pt>
                <c:pt idx="2618">
                  <c:v>1.3659357906670001E-4</c:v>
                </c:pt>
                <c:pt idx="2619">
                  <c:v>1.36709627506749E-4</c:v>
                </c:pt>
                <c:pt idx="2620">
                  <c:v>1.3237885709291099E-4</c:v>
                </c:pt>
                <c:pt idx="2621">
                  <c:v>1.3306900525719801E-4</c:v>
                </c:pt>
                <c:pt idx="2622">
                  <c:v>1.3135677825636599E-4</c:v>
                </c:pt>
                <c:pt idx="2623">
                  <c:v>1.39531645705029E-4</c:v>
                </c:pt>
                <c:pt idx="2624">
                  <c:v>1.3837408096826001E-4</c:v>
                </c:pt>
                <c:pt idx="2625">
                  <c:v>1.2898617918910701E-4</c:v>
                </c:pt>
                <c:pt idx="2626">
                  <c:v>1.3974034035911501E-4</c:v>
                </c:pt>
                <c:pt idx="2627">
                  <c:v>1.3881285542321399E-4</c:v>
                </c:pt>
                <c:pt idx="2628">
                  <c:v>1.34516552993066E-4</c:v>
                </c:pt>
                <c:pt idx="2629">
                  <c:v>1.40134496563363E-4</c:v>
                </c:pt>
                <c:pt idx="2630">
                  <c:v>1.38056919625941E-4</c:v>
                </c:pt>
                <c:pt idx="2631">
                  <c:v>1.37765594478457E-4</c:v>
                </c:pt>
                <c:pt idx="2632">
                  <c:v>1.3896936344080199E-4</c:v>
                </c:pt>
                <c:pt idx="2633">
                  <c:v>1.38495031352781E-4</c:v>
                </c:pt>
                <c:pt idx="2634">
                  <c:v>1.3442732732165901E-4</c:v>
                </c:pt>
                <c:pt idx="2635">
                  <c:v>1.3821321662598599E-4</c:v>
                </c:pt>
                <c:pt idx="2636">
                  <c:v>1.3857205630459101E-4</c:v>
                </c:pt>
                <c:pt idx="2637">
                  <c:v>1.3504283153066999E-4</c:v>
                </c:pt>
                <c:pt idx="2638">
                  <c:v>1.33779655362212E-4</c:v>
                </c:pt>
                <c:pt idx="2639">
                  <c:v>1.3295271935993299E-4</c:v>
                </c:pt>
                <c:pt idx="2640">
                  <c:v>1.3973419312704E-4</c:v>
                </c:pt>
                <c:pt idx="2641">
                  <c:v>1.33252727806028E-4</c:v>
                </c:pt>
                <c:pt idx="2642">
                  <c:v>1.3713817952944399E-4</c:v>
                </c:pt>
                <c:pt idx="2643">
                  <c:v>1.3866095786103401E-4</c:v>
                </c:pt>
                <c:pt idx="2644">
                  <c:v>1.25584091433313E-4</c:v>
                </c:pt>
                <c:pt idx="2645">
                  <c:v>1.3944112634794599E-4</c:v>
                </c:pt>
                <c:pt idx="2646">
                  <c:v>1.37134288635043E-4</c:v>
                </c:pt>
                <c:pt idx="2647">
                  <c:v>1.3022090244152801E-4</c:v>
                </c:pt>
                <c:pt idx="2648">
                  <c:v>1.3673290640394499E-4</c:v>
                </c:pt>
                <c:pt idx="2649">
                  <c:v>1.37021581252212E-4</c:v>
                </c:pt>
                <c:pt idx="2650">
                  <c:v>1.38648267772498E-4</c:v>
                </c:pt>
                <c:pt idx="2651">
                  <c:v>1.38834833179273E-4</c:v>
                </c:pt>
                <c:pt idx="2652">
                  <c:v>1.3276503396175899E-4</c:v>
                </c:pt>
                <c:pt idx="2653">
                  <c:v>1.3493464052697501E-4</c:v>
                </c:pt>
                <c:pt idx="2654">
                  <c:v>1.35921861369056E-4</c:v>
                </c:pt>
                <c:pt idx="2655">
                  <c:v>1.3865688670263899E-4</c:v>
                </c:pt>
                <c:pt idx="2656">
                  <c:v>1.3938151616416301E-4</c:v>
                </c:pt>
                <c:pt idx="2657">
                  <c:v>1.38692425229243E-4</c:v>
                </c:pt>
                <c:pt idx="2658">
                  <c:v>1.2591210662160401E-4</c:v>
                </c:pt>
                <c:pt idx="2659">
                  <c:v>1.36627697297354E-4</c:v>
                </c:pt>
                <c:pt idx="2660">
                  <c:v>1.36088628676653E-4</c:v>
                </c:pt>
                <c:pt idx="2661">
                  <c:v>1.3734305566630401E-4</c:v>
                </c:pt>
                <c:pt idx="2662">
                  <c:v>1.39124640777168E-4</c:v>
                </c:pt>
                <c:pt idx="2663">
                  <c:v>1.36108632568392E-4</c:v>
                </c:pt>
                <c:pt idx="2664">
                  <c:v>1.4043416994283901E-4</c:v>
                </c:pt>
                <c:pt idx="2665">
                  <c:v>1.31159758034201E-4</c:v>
                </c:pt>
                <c:pt idx="2666">
                  <c:v>1.3684339383347101E-4</c:v>
                </c:pt>
                <c:pt idx="2667">
                  <c:v>1.3221014014585299E-4</c:v>
                </c:pt>
                <c:pt idx="2668">
                  <c:v>1.3863471175298901E-4</c:v>
                </c:pt>
                <c:pt idx="2669">
                  <c:v>1.3473810625651601E-4</c:v>
                </c:pt>
                <c:pt idx="2670">
                  <c:v>1.3801087879928599E-4</c:v>
                </c:pt>
                <c:pt idx="2671">
                  <c:v>1.3762728798442E-4</c:v>
                </c:pt>
                <c:pt idx="2672">
                  <c:v>1.3866068311607199E-4</c:v>
                </c:pt>
                <c:pt idx="2673">
                  <c:v>1.38691808671306E-4</c:v>
                </c:pt>
                <c:pt idx="2674">
                  <c:v>1.3849608962599E-4</c:v>
                </c:pt>
                <c:pt idx="2675">
                  <c:v>1.36938883561895E-4</c:v>
                </c:pt>
                <c:pt idx="2676">
                  <c:v>1.3681172571011199E-4</c:v>
                </c:pt>
                <c:pt idx="2677">
                  <c:v>1.3559287065966001E-4</c:v>
                </c:pt>
                <c:pt idx="2678">
                  <c:v>1.3567225980245601E-4</c:v>
                </c:pt>
                <c:pt idx="2679">
                  <c:v>1.3752546625907201E-4</c:v>
                </c:pt>
                <c:pt idx="2680">
                  <c:v>1.3399271565984501E-4</c:v>
                </c:pt>
                <c:pt idx="2681">
                  <c:v>1.3923284635602699E-4</c:v>
                </c:pt>
                <c:pt idx="2682">
                  <c:v>1.35558405378347E-4</c:v>
                </c:pt>
                <c:pt idx="2683">
                  <c:v>1.3698574899885499E-4</c:v>
                </c:pt>
                <c:pt idx="2684">
                  <c:v>1.3288197900899901E-4</c:v>
                </c:pt>
                <c:pt idx="2685">
                  <c:v>1.3511138657039E-4</c:v>
                </c:pt>
                <c:pt idx="2686">
                  <c:v>1.3956421997029801E-4</c:v>
                </c:pt>
                <c:pt idx="2687">
                  <c:v>1.3759996846230199E-4</c:v>
                </c:pt>
                <c:pt idx="2688">
                  <c:v>1.3066863692606001E-4</c:v>
                </c:pt>
                <c:pt idx="2689">
                  <c:v>1.3717286865253499E-4</c:v>
                </c:pt>
                <c:pt idx="2690">
                  <c:v>1.3974034563067099E-4</c:v>
                </c:pt>
                <c:pt idx="2691">
                  <c:v>1.2863879065937501E-4</c:v>
                </c:pt>
                <c:pt idx="2692">
                  <c:v>1.3861166405041699E-4</c:v>
                </c:pt>
                <c:pt idx="2693">
                  <c:v>1.3208080087615399E-4</c:v>
                </c:pt>
                <c:pt idx="2694">
                  <c:v>1.3412032097201001E-4</c:v>
                </c:pt>
                <c:pt idx="2695">
                  <c:v>1.33405614484874E-4</c:v>
                </c:pt>
                <c:pt idx="2696">
                  <c:v>1.3834968346852999E-4</c:v>
                </c:pt>
                <c:pt idx="2697">
                  <c:v>1.37423636290862E-4</c:v>
                </c:pt>
                <c:pt idx="2698">
                  <c:v>1.36225037682644E-4</c:v>
                </c:pt>
                <c:pt idx="2699">
                  <c:v>1.30058070160723E-4</c:v>
                </c:pt>
                <c:pt idx="2700">
                  <c:v>1.3898595594552201E-4</c:v>
                </c:pt>
                <c:pt idx="2701">
                  <c:v>1.3995346518828701E-4</c:v>
                </c:pt>
                <c:pt idx="2702">
                  <c:v>1.28363153545956E-4</c:v>
                </c:pt>
                <c:pt idx="2703">
                  <c:v>1.3805802530731E-4</c:v>
                </c:pt>
                <c:pt idx="2704">
                  <c:v>1.38997171283295E-4</c:v>
                </c:pt>
                <c:pt idx="2705">
                  <c:v>1.43242097664231E-4</c:v>
                </c:pt>
                <c:pt idx="2706">
                  <c:v>1.3865893690590101E-4</c:v>
                </c:pt>
                <c:pt idx="2707">
                  <c:v>1.46691733643447E-4</c:v>
                </c:pt>
                <c:pt idx="2708">
                  <c:v>1.3328927802908999E-4</c:v>
                </c:pt>
                <c:pt idx="2709">
                  <c:v>1.4584738441482601E-4</c:v>
                </c:pt>
                <c:pt idx="2710">
                  <c:v>1.3387003622587301E-4</c:v>
                </c:pt>
                <c:pt idx="2711">
                  <c:v>1.3755204980558101E-4</c:v>
                </c:pt>
                <c:pt idx="2712">
                  <c:v>1.39372215325878E-4</c:v>
                </c:pt>
                <c:pt idx="2713">
                  <c:v>1.3491716903590899E-4</c:v>
                </c:pt>
                <c:pt idx="2714">
                  <c:v>1.38246532909643E-4</c:v>
                </c:pt>
                <c:pt idx="2715">
                  <c:v>1.39212050266735E-4</c:v>
                </c:pt>
                <c:pt idx="2716">
                  <c:v>1.3721217897192899E-4</c:v>
                </c:pt>
                <c:pt idx="2717">
                  <c:v>1.38424245216259E-4</c:v>
                </c:pt>
                <c:pt idx="2718">
                  <c:v>1.3889270993543601E-4</c:v>
                </c:pt>
                <c:pt idx="2719">
                  <c:v>1.3731385184420701E-4</c:v>
                </c:pt>
                <c:pt idx="2720">
                  <c:v>1.4383750308772999E-4</c:v>
                </c:pt>
                <c:pt idx="2721">
                  <c:v>1.3394462372697701E-4</c:v>
                </c:pt>
                <c:pt idx="2722">
                  <c:v>1.3974035559085601E-4</c:v>
                </c:pt>
                <c:pt idx="2723">
                  <c:v>1.3629612986301701E-4</c:v>
                </c:pt>
                <c:pt idx="2724">
                  <c:v>1.3938305128351601E-4</c:v>
                </c:pt>
                <c:pt idx="2725">
                  <c:v>1.3972818263812401E-4</c:v>
                </c:pt>
                <c:pt idx="2726">
                  <c:v>1.39739262163773E-4</c:v>
                </c:pt>
                <c:pt idx="2727">
                  <c:v>1.3864657395785301E-4</c:v>
                </c:pt>
                <c:pt idx="2728">
                  <c:v>1.3871709098077801E-4</c:v>
                </c:pt>
                <c:pt idx="2729">
                  <c:v>1.36520967685111E-4</c:v>
                </c:pt>
                <c:pt idx="2730">
                  <c:v>1.3807195843622299E-4</c:v>
                </c:pt>
                <c:pt idx="2731">
                  <c:v>1.38147303777572E-4</c:v>
                </c:pt>
                <c:pt idx="2732">
                  <c:v>1.4143610664069599E-4</c:v>
                </c:pt>
                <c:pt idx="2733">
                  <c:v>1.3472300826527001E-4</c:v>
                </c:pt>
                <c:pt idx="2734">
                  <c:v>1.32415891566482E-4</c:v>
                </c:pt>
                <c:pt idx="2735">
                  <c:v>1.38346467648069E-4</c:v>
                </c:pt>
                <c:pt idx="2736">
                  <c:v>1.3787004706584699E-4</c:v>
                </c:pt>
                <c:pt idx="2737">
                  <c:v>1.39654652730282E-4</c:v>
                </c:pt>
                <c:pt idx="2738">
                  <c:v>1.3696574149437701E-4</c:v>
                </c:pt>
                <c:pt idx="2739">
                  <c:v>1.2968287594527199E-4</c:v>
                </c:pt>
                <c:pt idx="2740">
                  <c:v>1.3239597322511101E-4</c:v>
                </c:pt>
                <c:pt idx="2741">
                  <c:v>1.3512804082390601E-4</c:v>
                </c:pt>
                <c:pt idx="2742">
                  <c:v>1.3738466812013601E-4</c:v>
                </c:pt>
                <c:pt idx="2743">
                  <c:v>1.3002112364116899E-4</c:v>
                </c:pt>
                <c:pt idx="2744">
                  <c:v>1.37461790397633E-4</c:v>
                </c:pt>
                <c:pt idx="2745">
                  <c:v>1.3772208746401499E-4</c:v>
                </c:pt>
                <c:pt idx="2746">
                  <c:v>1.3667345436560701E-4</c:v>
                </c:pt>
                <c:pt idx="2747">
                  <c:v>1.3833875818805401E-4</c:v>
                </c:pt>
                <c:pt idx="2748">
                  <c:v>1.3729486005152299E-4</c:v>
                </c:pt>
                <c:pt idx="2749">
                  <c:v>1.3958938345241901E-4</c:v>
                </c:pt>
                <c:pt idx="2750">
                  <c:v>1.3257988213993401E-4</c:v>
                </c:pt>
                <c:pt idx="2751">
                  <c:v>1.36639331315801E-4</c:v>
                </c:pt>
                <c:pt idx="2752">
                  <c:v>1.43443373455653E-4</c:v>
                </c:pt>
                <c:pt idx="2753">
                  <c:v>1.3385338346783701E-4</c:v>
                </c:pt>
                <c:pt idx="2754">
                  <c:v>1.33083035555287E-4</c:v>
                </c:pt>
                <c:pt idx="2755">
                  <c:v>1.30463062061812E-4</c:v>
                </c:pt>
                <c:pt idx="2756">
                  <c:v>1.3816572370532501E-4</c:v>
                </c:pt>
                <c:pt idx="2757">
                  <c:v>1.4236919009264E-4</c:v>
                </c:pt>
                <c:pt idx="2758">
                  <c:v>1.37507062619543E-4</c:v>
                </c:pt>
                <c:pt idx="2759">
                  <c:v>1.35589471575028E-4</c:v>
                </c:pt>
                <c:pt idx="2760">
                  <c:v>1.3879404633249399E-4</c:v>
                </c:pt>
                <c:pt idx="2761">
                  <c:v>1.39058560937615E-4</c:v>
                </c:pt>
                <c:pt idx="2762">
                  <c:v>1.3929183720093601E-4</c:v>
                </c:pt>
                <c:pt idx="2763">
                  <c:v>1.38909970880778E-4</c:v>
                </c:pt>
                <c:pt idx="2764">
                  <c:v>1.3967269495529801E-4</c:v>
                </c:pt>
                <c:pt idx="2765">
                  <c:v>1.35313768285089E-4</c:v>
                </c:pt>
                <c:pt idx="2766">
                  <c:v>1.4495529609094999E-4</c:v>
                </c:pt>
                <c:pt idx="2767">
                  <c:v>1.3803746096369401E-4</c:v>
                </c:pt>
                <c:pt idx="2768">
                  <c:v>1.2980309746451799E-4</c:v>
                </c:pt>
                <c:pt idx="2769">
                  <c:v>1.3759389660488201E-4</c:v>
                </c:pt>
                <c:pt idx="2770">
                  <c:v>1.2993769010405E-4</c:v>
                </c:pt>
                <c:pt idx="2771">
                  <c:v>1.4414391121954199E-4</c:v>
                </c:pt>
                <c:pt idx="2772">
                  <c:v>1.3866905957844199E-4</c:v>
                </c:pt>
                <c:pt idx="2773">
                  <c:v>1.37283401452981E-4</c:v>
                </c:pt>
                <c:pt idx="2774">
                  <c:v>1.37283401452981E-4</c:v>
                </c:pt>
                <c:pt idx="2775">
                  <c:v>1.3859039846571199E-4</c:v>
                </c:pt>
                <c:pt idx="2776">
                  <c:v>1.38854184838802E-4</c:v>
                </c:pt>
                <c:pt idx="2777">
                  <c:v>1.35588152520073E-4</c:v>
                </c:pt>
                <c:pt idx="2778">
                  <c:v>1.3887927392868801E-4</c:v>
                </c:pt>
                <c:pt idx="2779">
                  <c:v>1.3892288001236599E-4</c:v>
                </c:pt>
                <c:pt idx="2780">
                  <c:v>1.3861509846309399E-4</c:v>
                </c:pt>
                <c:pt idx="2781">
                  <c:v>1.39800965590273E-4</c:v>
                </c:pt>
                <c:pt idx="2782">
                  <c:v>1.37433985306095E-4</c:v>
                </c:pt>
                <c:pt idx="2783">
                  <c:v>1.3752792374799999E-4</c:v>
                </c:pt>
                <c:pt idx="2784">
                  <c:v>1.3481855906028901E-4</c:v>
                </c:pt>
                <c:pt idx="2785">
                  <c:v>1.4017318062853001E-4</c:v>
                </c:pt>
                <c:pt idx="2786">
                  <c:v>1.38317061770376E-4</c:v>
                </c:pt>
                <c:pt idx="2787">
                  <c:v>1.5233743978396399E-4</c:v>
                </c:pt>
                <c:pt idx="2788">
                  <c:v>1.3976014838026701E-4</c:v>
                </c:pt>
                <c:pt idx="2789">
                  <c:v>1.4059332462306999E-4</c:v>
                </c:pt>
                <c:pt idx="2790">
                  <c:v>1.5215129481415399E-4</c:v>
                </c:pt>
                <c:pt idx="2791">
                  <c:v>1.3985448753221701E-4</c:v>
                </c:pt>
                <c:pt idx="2792">
                  <c:v>1.39019304970729E-4</c:v>
                </c:pt>
                <c:pt idx="2793">
                  <c:v>1.3090088777337501E-4</c:v>
                </c:pt>
                <c:pt idx="2794">
                  <c:v>1.3868238909588301E-4</c:v>
                </c:pt>
                <c:pt idx="2795">
                  <c:v>1.38695321588207E-4</c:v>
                </c:pt>
                <c:pt idx="2796">
                  <c:v>1.38669818992445E-4</c:v>
                </c:pt>
                <c:pt idx="2797">
                  <c:v>1.3636360863721099E-4</c:v>
                </c:pt>
                <c:pt idx="2798">
                  <c:v>1.3591738789454401E-4</c:v>
                </c:pt>
                <c:pt idx="2799">
                  <c:v>1.3951817908513199E-4</c:v>
                </c:pt>
                <c:pt idx="2800">
                  <c:v>1.3949707297246399E-4</c:v>
                </c:pt>
                <c:pt idx="2801">
                  <c:v>1.3244469318331E-4</c:v>
                </c:pt>
                <c:pt idx="2802">
                  <c:v>1.3872881565302301E-4</c:v>
                </c:pt>
                <c:pt idx="2803">
                  <c:v>1.3995266093369099E-4</c:v>
                </c:pt>
                <c:pt idx="2804">
                  <c:v>1.3825058011199701E-4</c:v>
                </c:pt>
                <c:pt idx="2805">
                  <c:v>1.3651606169814501E-4</c:v>
                </c:pt>
                <c:pt idx="2806">
                  <c:v>1.37175470386171E-4</c:v>
                </c:pt>
                <c:pt idx="2807">
                  <c:v>1.3929083892835799E-4</c:v>
                </c:pt>
                <c:pt idx="2808">
                  <c:v>1.37509693268389E-4</c:v>
                </c:pt>
                <c:pt idx="2809">
                  <c:v>1.3615081799478199E-4</c:v>
                </c:pt>
                <c:pt idx="2810">
                  <c:v>1.39740355646932E-4</c:v>
                </c:pt>
                <c:pt idx="2811">
                  <c:v>1.3469887636269201E-4</c:v>
                </c:pt>
                <c:pt idx="2812">
                  <c:v>1.36576855987408E-4</c:v>
                </c:pt>
                <c:pt idx="2813">
                  <c:v>1.31728492348722E-4</c:v>
                </c:pt>
                <c:pt idx="2814">
                  <c:v>1.3454784285309599E-4</c:v>
                </c:pt>
                <c:pt idx="2815">
                  <c:v>1.3971136516182099E-4</c:v>
                </c:pt>
                <c:pt idx="2816">
                  <c:v>1.39716211112639E-4</c:v>
                </c:pt>
                <c:pt idx="2817">
                  <c:v>1.3577870719092301E-4</c:v>
                </c:pt>
                <c:pt idx="2818">
                  <c:v>1.3825415110055601E-4</c:v>
                </c:pt>
                <c:pt idx="2819">
                  <c:v>1.37305230263922E-4</c:v>
                </c:pt>
                <c:pt idx="2820">
                  <c:v>1.3973798842876499E-4</c:v>
                </c:pt>
                <c:pt idx="2821">
                  <c:v>1.3719514574951901E-4</c:v>
                </c:pt>
                <c:pt idx="2822">
                  <c:v>1.3761818210792899E-4</c:v>
                </c:pt>
                <c:pt idx="2823">
                  <c:v>1.37478452410744E-4</c:v>
                </c:pt>
                <c:pt idx="2824">
                  <c:v>1.38111818346134E-4</c:v>
                </c:pt>
                <c:pt idx="2825">
                  <c:v>1.3777037352109099E-4</c:v>
                </c:pt>
                <c:pt idx="2826">
                  <c:v>1.38177228897141E-4</c:v>
                </c:pt>
                <c:pt idx="2827">
                  <c:v>1.3778259213813199E-4</c:v>
                </c:pt>
                <c:pt idx="2828">
                  <c:v>1.3881397922054699E-4</c:v>
                </c:pt>
                <c:pt idx="2829">
                  <c:v>1.3830528293721101E-4</c:v>
                </c:pt>
                <c:pt idx="2830">
                  <c:v>1.3240356054472E-4</c:v>
                </c:pt>
                <c:pt idx="2831">
                  <c:v>1.37658578300711E-4</c:v>
                </c:pt>
                <c:pt idx="2832">
                  <c:v>1.3497314614996299E-4</c:v>
                </c:pt>
                <c:pt idx="2833">
                  <c:v>1.3964677977397499E-4</c:v>
                </c:pt>
                <c:pt idx="2834">
                  <c:v>1.3974035548038399E-4</c:v>
                </c:pt>
                <c:pt idx="2835">
                  <c:v>1.3634612250179099E-4</c:v>
                </c:pt>
                <c:pt idx="2836">
                  <c:v>1.3905777690193099E-4</c:v>
                </c:pt>
                <c:pt idx="2837">
                  <c:v>1.3948556398860301E-4</c:v>
                </c:pt>
                <c:pt idx="2838">
                  <c:v>1.3967614283541999E-4</c:v>
                </c:pt>
                <c:pt idx="2839">
                  <c:v>1.3649550203788499E-4</c:v>
                </c:pt>
                <c:pt idx="2840">
                  <c:v>1.37515025857553E-4</c:v>
                </c:pt>
                <c:pt idx="2841">
                  <c:v>1.37507452746472E-4</c:v>
                </c:pt>
                <c:pt idx="2842">
                  <c:v>1.3642266073019601E-4</c:v>
                </c:pt>
                <c:pt idx="2843">
                  <c:v>1.36932130481054E-4</c:v>
                </c:pt>
                <c:pt idx="2844">
                  <c:v>1.30193466604504E-4</c:v>
                </c:pt>
                <c:pt idx="2845">
                  <c:v>1.38993621970613E-4</c:v>
                </c:pt>
                <c:pt idx="2846">
                  <c:v>1.3334170192275E-4</c:v>
                </c:pt>
                <c:pt idx="2847">
                  <c:v>1.36501874044171E-4</c:v>
                </c:pt>
                <c:pt idx="2848">
                  <c:v>1.3753922661409199E-4</c:v>
                </c:pt>
                <c:pt idx="2849">
                  <c:v>1.3716562992589399E-4</c:v>
                </c:pt>
                <c:pt idx="2850">
                  <c:v>1.4006513093356801E-4</c:v>
                </c:pt>
                <c:pt idx="2851">
                  <c:v>1.3615075297490601E-4</c:v>
                </c:pt>
                <c:pt idx="2852">
                  <c:v>1.3900097396784099E-4</c:v>
                </c:pt>
                <c:pt idx="2853">
                  <c:v>1.3772274388815499E-4</c:v>
                </c:pt>
                <c:pt idx="2854">
                  <c:v>1.3608480176459601E-4</c:v>
                </c:pt>
                <c:pt idx="2855">
                  <c:v>1.3954503825511799E-4</c:v>
                </c:pt>
                <c:pt idx="2856">
                  <c:v>1.37478591168231E-4</c:v>
                </c:pt>
                <c:pt idx="2857">
                  <c:v>1.38807081240182E-4</c:v>
                </c:pt>
                <c:pt idx="2858">
                  <c:v>1.34042717391656E-4</c:v>
                </c:pt>
                <c:pt idx="2859">
                  <c:v>1.3860595180400701E-4</c:v>
                </c:pt>
                <c:pt idx="2860">
                  <c:v>1.3915225106513401E-4</c:v>
                </c:pt>
                <c:pt idx="2861">
                  <c:v>1.37557519417523E-4</c:v>
                </c:pt>
                <c:pt idx="2862">
                  <c:v>1.3331050365608199E-4</c:v>
                </c:pt>
                <c:pt idx="2863">
                  <c:v>1.37556852910046E-4</c:v>
                </c:pt>
                <c:pt idx="2864">
                  <c:v>1.3865887928487099E-4</c:v>
                </c:pt>
                <c:pt idx="2865">
                  <c:v>1.3090919089140399E-4</c:v>
                </c:pt>
                <c:pt idx="2866">
                  <c:v>1.38102704588758E-4</c:v>
                </c:pt>
                <c:pt idx="2867">
                  <c:v>1.3713208265920599E-4</c:v>
                </c:pt>
                <c:pt idx="2868">
                  <c:v>1.36819386401703E-4</c:v>
                </c:pt>
                <c:pt idx="2869">
                  <c:v>1.3643741120788501E-4</c:v>
                </c:pt>
                <c:pt idx="2870">
                  <c:v>1.3851467522872499E-4</c:v>
                </c:pt>
                <c:pt idx="2871">
                  <c:v>1.3572664623385101E-4</c:v>
                </c:pt>
                <c:pt idx="2872">
                  <c:v>1.4084444126064201E-4</c:v>
                </c:pt>
                <c:pt idx="2873">
                  <c:v>1.3460162502952299E-4</c:v>
                </c:pt>
                <c:pt idx="2874">
                  <c:v>1.3760192626129E-4</c:v>
                </c:pt>
                <c:pt idx="2875">
                  <c:v>1.3471419062032101E-4</c:v>
                </c:pt>
                <c:pt idx="2876">
                  <c:v>1.4080007095304699E-4</c:v>
                </c:pt>
                <c:pt idx="2877">
                  <c:v>1.4034820510806301E-4</c:v>
                </c:pt>
                <c:pt idx="2878">
                  <c:v>1.3873777720230799E-4</c:v>
                </c:pt>
                <c:pt idx="2879">
                  <c:v>1.3858669023464801E-4</c:v>
                </c:pt>
                <c:pt idx="2880">
                  <c:v>1.41223452146262E-4</c:v>
                </c:pt>
                <c:pt idx="2881">
                  <c:v>1.3960123645199399E-4</c:v>
                </c:pt>
                <c:pt idx="2882">
                  <c:v>1.3551809639466899E-4</c:v>
                </c:pt>
                <c:pt idx="2883">
                  <c:v>1.3890676462647401E-4</c:v>
                </c:pt>
                <c:pt idx="2884">
                  <c:v>1.3871569852836899E-4</c:v>
                </c:pt>
                <c:pt idx="2885">
                  <c:v>1.3817041004681301E-4</c:v>
                </c:pt>
                <c:pt idx="2886">
                  <c:v>1.3236877403814901E-4</c:v>
                </c:pt>
                <c:pt idx="2887">
                  <c:v>1.3548306664641499E-4</c:v>
                </c:pt>
                <c:pt idx="2888">
                  <c:v>1.42425543353416E-4</c:v>
                </c:pt>
                <c:pt idx="2889">
                  <c:v>1.3974035558373399E-4</c:v>
                </c:pt>
                <c:pt idx="2890">
                  <c:v>1.33638701733405E-4</c:v>
                </c:pt>
                <c:pt idx="2891">
                  <c:v>1.3974017036710699E-4</c:v>
                </c:pt>
                <c:pt idx="2892">
                  <c:v>1.38419506377585E-4</c:v>
                </c:pt>
                <c:pt idx="2893">
                  <c:v>1.3600214735395001E-4</c:v>
                </c:pt>
                <c:pt idx="2894">
                  <c:v>1.3289571699545501E-4</c:v>
                </c:pt>
                <c:pt idx="2895">
                  <c:v>1.3892510075366499E-4</c:v>
                </c:pt>
                <c:pt idx="2896">
                  <c:v>1.3327979928644899E-4</c:v>
                </c:pt>
                <c:pt idx="2897">
                  <c:v>1.3744246703125901E-4</c:v>
                </c:pt>
                <c:pt idx="2898">
                  <c:v>1.3797610928546801E-4</c:v>
                </c:pt>
                <c:pt idx="2899">
                  <c:v>1.3493130078573001E-4</c:v>
                </c:pt>
                <c:pt idx="2900">
                  <c:v>1.3159150700869999E-4</c:v>
                </c:pt>
                <c:pt idx="2901">
                  <c:v>1.33949772796845E-4</c:v>
                </c:pt>
                <c:pt idx="2902">
                  <c:v>1.3922032852614399E-4</c:v>
                </c:pt>
                <c:pt idx="2903">
                  <c:v>1.3567132019365701E-4</c:v>
                </c:pt>
                <c:pt idx="2904">
                  <c:v>1.38630410054349E-4</c:v>
                </c:pt>
                <c:pt idx="2905">
                  <c:v>1.4529065295132201E-4</c:v>
                </c:pt>
                <c:pt idx="2906">
                  <c:v>1.38673323417765E-4</c:v>
                </c:pt>
                <c:pt idx="2907">
                  <c:v>1.38708444976451E-4</c:v>
                </c:pt>
                <c:pt idx="2908">
                  <c:v>1.3562542928579301E-4</c:v>
                </c:pt>
                <c:pt idx="2909">
                  <c:v>1.3840806716455801E-4</c:v>
                </c:pt>
                <c:pt idx="2910">
                  <c:v>1.4432682288264501E-4</c:v>
                </c:pt>
                <c:pt idx="2911">
                  <c:v>1.40264138061707E-4</c:v>
                </c:pt>
                <c:pt idx="2912">
                  <c:v>1.3642096653785401E-4</c:v>
                </c:pt>
                <c:pt idx="2913">
                  <c:v>1.38739589106202E-4</c:v>
                </c:pt>
                <c:pt idx="2914">
                  <c:v>1.2976776814358E-4</c:v>
                </c:pt>
                <c:pt idx="2915">
                  <c:v>1.3813088682068401E-4</c:v>
                </c:pt>
                <c:pt idx="2916">
                  <c:v>1.3707942256362899E-4</c:v>
                </c:pt>
                <c:pt idx="2917">
                  <c:v>1.38228006841501E-4</c:v>
                </c:pt>
                <c:pt idx="2918">
                  <c:v>1.3877577337005899E-4</c:v>
                </c:pt>
                <c:pt idx="2919">
                  <c:v>1.29699381180885E-4</c:v>
                </c:pt>
                <c:pt idx="2920">
                  <c:v>1.3573863524541101E-4</c:v>
                </c:pt>
                <c:pt idx="2921">
                  <c:v>1.3890318394271599E-4</c:v>
                </c:pt>
                <c:pt idx="2922">
                  <c:v>1.3882219849872099E-4</c:v>
                </c:pt>
                <c:pt idx="2923">
                  <c:v>1.4808610182302E-4</c:v>
                </c:pt>
                <c:pt idx="2924">
                  <c:v>1.3965657917694999E-4</c:v>
                </c:pt>
                <c:pt idx="2925">
                  <c:v>1.3839811686450399E-4</c:v>
                </c:pt>
                <c:pt idx="2926">
                  <c:v>1.2776085364732799E-4</c:v>
                </c:pt>
                <c:pt idx="2927">
                  <c:v>1.35332642527301E-4</c:v>
                </c:pt>
                <c:pt idx="2928">
                  <c:v>1.3998371781172601E-4</c:v>
                </c:pt>
                <c:pt idx="2929">
                  <c:v>1.3616583183561099E-4</c:v>
                </c:pt>
                <c:pt idx="2930">
                  <c:v>1.29833621889918E-4</c:v>
                </c:pt>
                <c:pt idx="2931">
                  <c:v>1.3571692899126499E-4</c:v>
                </c:pt>
                <c:pt idx="2932">
                  <c:v>1.3856897276250099E-4</c:v>
                </c:pt>
                <c:pt idx="2933">
                  <c:v>1.3935158695220601E-4</c:v>
                </c:pt>
                <c:pt idx="2934">
                  <c:v>1.38819727503529E-4</c:v>
                </c:pt>
                <c:pt idx="2935">
                  <c:v>1.35935106103064E-4</c:v>
                </c:pt>
                <c:pt idx="2936">
                  <c:v>1.36874948375329E-4</c:v>
                </c:pt>
                <c:pt idx="2937">
                  <c:v>1.3974035541082001E-4</c:v>
                </c:pt>
                <c:pt idx="2938">
                  <c:v>1.3316539295290099E-4</c:v>
                </c:pt>
                <c:pt idx="2939">
                  <c:v>1.3484845009194599E-4</c:v>
                </c:pt>
                <c:pt idx="2940">
                  <c:v>1.3438573378365799E-4</c:v>
                </c:pt>
                <c:pt idx="2941">
                  <c:v>1.38739120564668E-4</c:v>
                </c:pt>
                <c:pt idx="2942">
                  <c:v>1.3791022553725899E-4</c:v>
                </c:pt>
                <c:pt idx="2943">
                  <c:v>1.4097446300620299E-4</c:v>
                </c:pt>
                <c:pt idx="2944">
                  <c:v>1.4410545143248301E-4</c:v>
                </c:pt>
                <c:pt idx="2945">
                  <c:v>1.3639987809278999E-4</c:v>
                </c:pt>
                <c:pt idx="2946">
                  <c:v>1.45059018131837E-4</c:v>
                </c:pt>
                <c:pt idx="2947">
                  <c:v>1.3103564295930301E-4</c:v>
                </c:pt>
                <c:pt idx="2948">
                  <c:v>1.3354118009336799E-4</c:v>
                </c:pt>
                <c:pt idx="2949">
                  <c:v>1.3840554666888499E-4</c:v>
                </c:pt>
                <c:pt idx="2950">
                  <c:v>1.3917377088582599E-4</c:v>
                </c:pt>
                <c:pt idx="2951">
                  <c:v>1.35628202030842E-4</c:v>
                </c:pt>
                <c:pt idx="2952">
                  <c:v>1.3816877889470799E-4</c:v>
                </c:pt>
                <c:pt idx="2953">
                  <c:v>1.39397489840091E-4</c:v>
                </c:pt>
                <c:pt idx="2954">
                  <c:v>1.38177228897141E-4</c:v>
                </c:pt>
                <c:pt idx="2955">
                  <c:v>1.3555390560981501E-4</c:v>
                </c:pt>
                <c:pt idx="2956">
                  <c:v>1.3862850212430699E-4</c:v>
                </c:pt>
                <c:pt idx="2957">
                  <c:v>1.3801580355291601E-4</c:v>
                </c:pt>
                <c:pt idx="2958">
                  <c:v>1.3859463698799999E-4</c:v>
                </c:pt>
                <c:pt idx="2959">
                  <c:v>1.38124948783274E-4</c:v>
                </c:pt>
                <c:pt idx="2960">
                  <c:v>1.3979679990107699E-4</c:v>
                </c:pt>
                <c:pt idx="2961">
                  <c:v>1.3534439048329999E-4</c:v>
                </c:pt>
                <c:pt idx="2962">
                  <c:v>1.3851643162358099E-4</c:v>
                </c:pt>
                <c:pt idx="2963">
                  <c:v>1.3021470136787301E-4</c:v>
                </c:pt>
                <c:pt idx="2964">
                  <c:v>1.3879580336653499E-4</c:v>
                </c:pt>
                <c:pt idx="2965">
                  <c:v>1.3485742364252099E-4</c:v>
                </c:pt>
                <c:pt idx="2966">
                  <c:v>1.38153395689956E-4</c:v>
                </c:pt>
                <c:pt idx="2967">
                  <c:v>1.3051786262451701E-4</c:v>
                </c:pt>
                <c:pt idx="2968">
                  <c:v>1.4950577145426901E-4</c:v>
                </c:pt>
                <c:pt idx="2969">
                  <c:v>1.4065265214928101E-4</c:v>
                </c:pt>
                <c:pt idx="2970">
                  <c:v>1.35116481089496E-4</c:v>
                </c:pt>
                <c:pt idx="2971">
                  <c:v>1.35917532476506E-4</c:v>
                </c:pt>
                <c:pt idx="2972">
                  <c:v>1.38534958941092E-4</c:v>
                </c:pt>
                <c:pt idx="2973">
                  <c:v>1.3844651577551699E-4</c:v>
                </c:pt>
                <c:pt idx="2974">
                  <c:v>1.3880429209106701E-4</c:v>
                </c:pt>
                <c:pt idx="2975">
                  <c:v>1.3655925398563701E-4</c:v>
                </c:pt>
                <c:pt idx="2976">
                  <c:v>1.3757490952685401E-4</c:v>
                </c:pt>
                <c:pt idx="2977">
                  <c:v>1.4250881032224801E-4</c:v>
                </c:pt>
                <c:pt idx="2978">
                  <c:v>1.3874732830205101E-4</c:v>
                </c:pt>
                <c:pt idx="2979">
                  <c:v>1.38618417828018E-4</c:v>
                </c:pt>
                <c:pt idx="2980">
                  <c:v>1.4472150663046E-4</c:v>
                </c:pt>
                <c:pt idx="2981">
                  <c:v>1.43683866193242E-4</c:v>
                </c:pt>
                <c:pt idx="2982">
                  <c:v>1.3294989620446499E-4</c:v>
                </c:pt>
                <c:pt idx="2983">
                  <c:v>1.3827085157448499E-4</c:v>
                </c:pt>
                <c:pt idx="2984">
                  <c:v>1.3724088652677799E-4</c:v>
                </c:pt>
                <c:pt idx="2985">
                  <c:v>1.3656310201580799E-4</c:v>
                </c:pt>
                <c:pt idx="2986">
                  <c:v>1.3973929854239699E-4</c:v>
                </c:pt>
                <c:pt idx="2987">
                  <c:v>1.38528104273732E-4</c:v>
                </c:pt>
                <c:pt idx="2988">
                  <c:v>1.25484486145378E-4</c:v>
                </c:pt>
                <c:pt idx="2989">
                  <c:v>1.3034154471417699E-4</c:v>
                </c:pt>
                <c:pt idx="2990">
                  <c:v>1.38131416381191E-4</c:v>
                </c:pt>
                <c:pt idx="2991">
                  <c:v>1.3850658169926999E-4</c:v>
                </c:pt>
                <c:pt idx="2992">
                  <c:v>1.4022989799844499E-4</c:v>
                </c:pt>
                <c:pt idx="2993">
                  <c:v>1.3843658982652199E-4</c:v>
                </c:pt>
                <c:pt idx="2994">
                  <c:v>1.3673393595497701E-4</c:v>
                </c:pt>
                <c:pt idx="2995">
                  <c:v>1.31460811518945E-4</c:v>
                </c:pt>
                <c:pt idx="2996">
                  <c:v>1.2978576415254199E-4</c:v>
                </c:pt>
                <c:pt idx="2997">
                  <c:v>1.3936599412888901E-4</c:v>
                </c:pt>
                <c:pt idx="2998">
                  <c:v>1.3419309603873101E-4</c:v>
                </c:pt>
                <c:pt idx="2999">
                  <c:v>1.3734796479498E-4</c:v>
                </c:pt>
                <c:pt idx="3000">
                  <c:v>1.4042187397675E-4</c:v>
                </c:pt>
                <c:pt idx="3001">
                  <c:v>1.40450582340157E-4</c:v>
                </c:pt>
                <c:pt idx="3002">
                  <c:v>1.37221404269156E-4</c:v>
                </c:pt>
                <c:pt idx="3003">
                  <c:v>1.3922715904027001E-4</c:v>
                </c:pt>
                <c:pt idx="3004">
                  <c:v>1.3271420590555999E-4</c:v>
                </c:pt>
                <c:pt idx="3005">
                  <c:v>1.4183885348753299E-4</c:v>
                </c:pt>
                <c:pt idx="3006">
                  <c:v>1.3594175824678301E-4</c:v>
                </c:pt>
                <c:pt idx="3007">
                  <c:v>1.38609511859846E-4</c:v>
                </c:pt>
                <c:pt idx="3008">
                  <c:v>1.37385299128715E-4</c:v>
                </c:pt>
                <c:pt idx="3009">
                  <c:v>1.3529342515961401E-4</c:v>
                </c:pt>
                <c:pt idx="3010">
                  <c:v>1.3496972306549301E-4</c:v>
                </c:pt>
                <c:pt idx="3011">
                  <c:v>1.36506717245444E-4</c:v>
                </c:pt>
                <c:pt idx="3012">
                  <c:v>1.38167780065818E-4</c:v>
                </c:pt>
                <c:pt idx="3013">
                  <c:v>1.33610520923344E-4</c:v>
                </c:pt>
                <c:pt idx="3014">
                  <c:v>1.3019013082843901E-4</c:v>
                </c:pt>
                <c:pt idx="3015">
                  <c:v>1.38732763898299E-4</c:v>
                </c:pt>
                <c:pt idx="3016">
                  <c:v>1.3699109652589E-4</c:v>
                </c:pt>
                <c:pt idx="3017">
                  <c:v>1.32320745782266E-4</c:v>
                </c:pt>
                <c:pt idx="3018">
                  <c:v>1.3059066574210799E-4</c:v>
                </c:pt>
                <c:pt idx="3019">
                  <c:v>1.3039541413889801E-4</c:v>
                </c:pt>
                <c:pt idx="3020">
                  <c:v>1.3776830086927901E-4</c:v>
                </c:pt>
                <c:pt idx="3021">
                  <c:v>1.38133858657585E-4</c:v>
                </c:pt>
                <c:pt idx="3022">
                  <c:v>1.37747578107775E-4</c:v>
                </c:pt>
                <c:pt idx="3023">
                  <c:v>1.3420217647803299E-4</c:v>
                </c:pt>
                <c:pt idx="3024">
                  <c:v>1.4059183741884401E-4</c:v>
                </c:pt>
                <c:pt idx="3025">
                  <c:v>1.3797657248778E-4</c:v>
                </c:pt>
                <c:pt idx="3026">
                  <c:v>1.39526811492569E-4</c:v>
                </c:pt>
                <c:pt idx="3027">
                  <c:v>1.39964930836766E-4</c:v>
                </c:pt>
                <c:pt idx="3028">
                  <c:v>1.3298809557455501E-4</c:v>
                </c:pt>
                <c:pt idx="3029">
                  <c:v>1.41935703227563E-4</c:v>
                </c:pt>
                <c:pt idx="3030">
                  <c:v>1.4090686177900099E-4</c:v>
                </c:pt>
                <c:pt idx="3031">
                  <c:v>1.3843023231070701E-4</c:v>
                </c:pt>
                <c:pt idx="3032">
                  <c:v>1.3938811671638301E-4</c:v>
                </c:pt>
                <c:pt idx="3033">
                  <c:v>1.3617768217549201E-4</c:v>
                </c:pt>
                <c:pt idx="3034">
                  <c:v>1.3231165658583301E-4</c:v>
                </c:pt>
                <c:pt idx="3035">
                  <c:v>1.38680639934953E-4</c:v>
                </c:pt>
                <c:pt idx="3036">
                  <c:v>1.38575019157177E-4</c:v>
                </c:pt>
                <c:pt idx="3037">
                  <c:v>1.3388038376126201E-4</c:v>
                </c:pt>
                <c:pt idx="3038">
                  <c:v>1.3937147073334001E-4</c:v>
                </c:pt>
                <c:pt idx="3039">
                  <c:v>1.3841220097858599E-4</c:v>
                </c:pt>
                <c:pt idx="3040">
                  <c:v>1.3908880885355899E-4</c:v>
                </c:pt>
                <c:pt idx="3041">
                  <c:v>1.3964677977397499E-4</c:v>
                </c:pt>
                <c:pt idx="3042">
                  <c:v>1.36988877988259E-4</c:v>
                </c:pt>
                <c:pt idx="3043">
                  <c:v>1.3777277704532799E-4</c:v>
                </c:pt>
                <c:pt idx="3044">
                  <c:v>1.3776951260750301E-4</c:v>
                </c:pt>
                <c:pt idx="3045">
                  <c:v>1.3905944810440501E-4</c:v>
                </c:pt>
                <c:pt idx="3046">
                  <c:v>1.3869352239343399E-4</c:v>
                </c:pt>
                <c:pt idx="3047">
                  <c:v>1.3836934197717201E-4</c:v>
                </c:pt>
                <c:pt idx="3048">
                  <c:v>1.3869211367044699E-4</c:v>
                </c:pt>
                <c:pt idx="3049">
                  <c:v>1.3798901439840099E-4</c:v>
                </c:pt>
                <c:pt idx="3050">
                  <c:v>1.3851956737505501E-4</c:v>
                </c:pt>
                <c:pt idx="3051">
                  <c:v>1.3283376524083701E-4</c:v>
                </c:pt>
                <c:pt idx="3052">
                  <c:v>1.3892983130506901E-4</c:v>
                </c:pt>
                <c:pt idx="3053">
                  <c:v>1.3867789088853401E-4</c:v>
                </c:pt>
                <c:pt idx="3054">
                  <c:v>1.3778229360323401E-4</c:v>
                </c:pt>
                <c:pt idx="3055">
                  <c:v>1.42433061017483E-4</c:v>
                </c:pt>
                <c:pt idx="3056">
                  <c:v>1.3782851165704499E-4</c:v>
                </c:pt>
                <c:pt idx="3057">
                  <c:v>1.3136087320239899E-4</c:v>
                </c:pt>
                <c:pt idx="3058">
                  <c:v>1.4113364473735299E-4</c:v>
                </c:pt>
                <c:pt idx="3059">
                  <c:v>1.42223532874097E-4</c:v>
                </c:pt>
                <c:pt idx="3060">
                  <c:v>1.4347796631006401E-4</c:v>
                </c:pt>
                <c:pt idx="3061">
                  <c:v>1.3780554819948799E-4</c:v>
                </c:pt>
                <c:pt idx="3062">
                  <c:v>1.3890575363664599E-4</c:v>
                </c:pt>
                <c:pt idx="3063">
                  <c:v>1.38552682193162E-4</c:v>
                </c:pt>
                <c:pt idx="3064">
                  <c:v>1.3751066176752801E-4</c:v>
                </c:pt>
                <c:pt idx="3065">
                  <c:v>1.3569494657879501E-4</c:v>
                </c:pt>
                <c:pt idx="3066">
                  <c:v>1.3374196784645599E-4</c:v>
                </c:pt>
                <c:pt idx="3067">
                  <c:v>1.3089704730612399E-4</c:v>
                </c:pt>
                <c:pt idx="3068">
                  <c:v>1.3974035564690999E-4</c:v>
                </c:pt>
                <c:pt idx="3069">
                  <c:v>1.36354725846679E-4</c:v>
                </c:pt>
                <c:pt idx="3070">
                  <c:v>1.2997084412871E-4</c:v>
                </c:pt>
                <c:pt idx="3071">
                  <c:v>1.3407125792833999E-4</c:v>
                </c:pt>
                <c:pt idx="3072">
                  <c:v>1.34920691630037E-4</c:v>
                </c:pt>
                <c:pt idx="3073">
                  <c:v>1.3745875111647899E-4</c:v>
                </c:pt>
                <c:pt idx="3074">
                  <c:v>1.3526260818186699E-4</c:v>
                </c:pt>
                <c:pt idx="3075">
                  <c:v>1.3562989941892599E-4</c:v>
                </c:pt>
                <c:pt idx="3076">
                  <c:v>1.27868273276911E-4</c:v>
                </c:pt>
                <c:pt idx="3077">
                  <c:v>1.39740355646932E-4</c:v>
                </c:pt>
                <c:pt idx="3078">
                  <c:v>1.39740355646932E-4</c:v>
                </c:pt>
                <c:pt idx="3079">
                  <c:v>1.39740355646932E-4</c:v>
                </c:pt>
                <c:pt idx="3080">
                  <c:v>1.39740355646932E-4</c:v>
                </c:pt>
                <c:pt idx="3081">
                  <c:v>1.39740355646932E-4</c:v>
                </c:pt>
                <c:pt idx="3082">
                  <c:v>1.39740355646932E-4</c:v>
                </c:pt>
                <c:pt idx="3083">
                  <c:v>1.39740355646932E-4</c:v>
                </c:pt>
                <c:pt idx="3084">
                  <c:v>1.39740355646932E-4</c:v>
                </c:pt>
                <c:pt idx="3085">
                  <c:v>1.39740355646932E-4</c:v>
                </c:pt>
                <c:pt idx="3086">
                  <c:v>1.39740355646932E-4</c:v>
                </c:pt>
                <c:pt idx="3087">
                  <c:v>1.39740355646932E-4</c:v>
                </c:pt>
                <c:pt idx="3088">
                  <c:v>1.39740355646932E-4</c:v>
                </c:pt>
                <c:pt idx="3089">
                  <c:v>1.39740355646932E-4</c:v>
                </c:pt>
                <c:pt idx="3090">
                  <c:v>1.39740355646932E-4</c:v>
                </c:pt>
                <c:pt idx="3091">
                  <c:v>1.39740355646932E-4</c:v>
                </c:pt>
                <c:pt idx="3092">
                  <c:v>1.39740355646932E-4</c:v>
                </c:pt>
                <c:pt idx="3093">
                  <c:v>1.39740355646932E-4</c:v>
                </c:pt>
                <c:pt idx="3094">
                  <c:v>1.39740355646932E-4</c:v>
                </c:pt>
                <c:pt idx="3095">
                  <c:v>1.39740355646932E-4</c:v>
                </c:pt>
                <c:pt idx="3096">
                  <c:v>1.39740355646932E-4</c:v>
                </c:pt>
                <c:pt idx="3097">
                  <c:v>1.39740355646932E-4</c:v>
                </c:pt>
                <c:pt idx="3098">
                  <c:v>1.39740355646932E-4</c:v>
                </c:pt>
                <c:pt idx="3099">
                  <c:v>1.39740355646932E-4</c:v>
                </c:pt>
                <c:pt idx="3100">
                  <c:v>1.39740355646932E-4</c:v>
                </c:pt>
                <c:pt idx="3101">
                  <c:v>1.39740355646932E-4</c:v>
                </c:pt>
                <c:pt idx="3102">
                  <c:v>1.39740355646932E-4</c:v>
                </c:pt>
                <c:pt idx="3103">
                  <c:v>1.39740355646932E-4</c:v>
                </c:pt>
              </c:numCache>
            </c:numRef>
          </c:yVal>
          <c:smooth val="0"/>
          <c:extLst xmlns:c16r2="http://schemas.microsoft.com/office/drawing/2015/06/chart">
            <c:ext xmlns:c16="http://schemas.microsoft.com/office/drawing/2014/chart" uri="{C3380CC4-5D6E-409C-BE32-E72D297353CC}">
              <c16:uniqueId val="{00000001-4B29-4245-9A9B-39B8F2E433FA}"/>
            </c:ext>
          </c:extLst>
        </c:ser>
        <c:ser>
          <c:idx val="2"/>
          <c:order val="2"/>
          <c:tx>
            <c:strRef>
              <c:f>Results!$KV$5</c:f>
              <c:strCache>
                <c:ptCount val="1"/>
                <c:pt idx="0">
                  <c:v>urban</c:v>
                </c:pt>
              </c:strCache>
            </c:strRef>
          </c:tx>
          <c:spPr>
            <a:ln w="25400" cap="rnd">
              <a:noFill/>
              <a:round/>
            </a:ln>
            <a:effectLst/>
          </c:spPr>
          <c:marker>
            <c:symbol val="circle"/>
            <c:size val="5"/>
            <c:spPr>
              <a:solidFill>
                <a:schemeClr val="accent3"/>
              </a:solidFill>
              <a:ln w="9525">
                <a:solidFill>
                  <a:schemeClr val="accent3"/>
                </a:solidFill>
              </a:ln>
              <a:effectLst/>
            </c:spPr>
          </c:marker>
          <c:xVal>
            <c:numRef>
              <c:f>Results!$KS$6:$KS$3109</c:f>
              <c:numCache>
                <c:formatCode>General_)</c:formatCode>
                <c:ptCount val="3104"/>
                <c:pt idx="0">
                  <c:v>3.216512614558277</c:v>
                </c:pt>
                <c:pt idx="1">
                  <c:v>0.51530626111617295</c:v>
                </c:pt>
                <c:pt idx="2">
                  <c:v>1.3945922677063971</c:v>
                </c:pt>
                <c:pt idx="3">
                  <c:v>0.207863010750472</c:v>
                </c:pt>
                <c:pt idx="4">
                  <c:v>2.3044973037070329</c:v>
                </c:pt>
                <c:pt idx="5">
                  <c:v>0.44967540608273898</c:v>
                </c:pt>
                <c:pt idx="6">
                  <c:v>0.86032957459980097</c:v>
                </c:pt>
                <c:pt idx="7">
                  <c:v>9.5809885014525795E-3</c:v>
                </c:pt>
                <c:pt idx="8">
                  <c:v>0.28909759539412599</c:v>
                </c:pt>
                <c:pt idx="9">
                  <c:v>0.91232174736526905</c:v>
                </c:pt>
                <c:pt idx="10">
                  <c:v>0.28156475220863802</c:v>
                </c:pt>
                <c:pt idx="11">
                  <c:v>1.592979562545944</c:v>
                </c:pt>
                <c:pt idx="12">
                  <c:v>0.28118587694428998</c:v>
                </c:pt>
                <c:pt idx="13">
                  <c:v>8.6406100097515495E-2</c:v>
                </c:pt>
                <c:pt idx="14">
                  <c:v>6.0351002761119502E-2</c:v>
                </c:pt>
                <c:pt idx="15">
                  <c:v>0.97536620017918596</c:v>
                </c:pt>
                <c:pt idx="16">
                  <c:v>2.5420049429624019</c:v>
                </c:pt>
                <c:pt idx="17">
                  <c:v>2.6602759949469581</c:v>
                </c:pt>
                <c:pt idx="18">
                  <c:v>3.8924120087595299E-2</c:v>
                </c:pt>
                <c:pt idx="19">
                  <c:v>0.15494909263593301</c:v>
                </c:pt>
                <c:pt idx="20">
                  <c:v>2.9095984717093199E-2</c:v>
                </c:pt>
                <c:pt idx="21">
                  <c:v>0.83959356647991601</c:v>
                </c:pt>
                <c:pt idx="22">
                  <c:v>6.9353064847992807E-2</c:v>
                </c:pt>
                <c:pt idx="23">
                  <c:v>0.430727600489623</c:v>
                </c:pt>
                <c:pt idx="24">
                  <c:v>0.154851702729879</c:v>
                </c:pt>
                <c:pt idx="25">
                  <c:v>0.97932555240555397</c:v>
                </c:pt>
                <c:pt idx="26">
                  <c:v>3.9556627204860501E-2</c:v>
                </c:pt>
                <c:pt idx="27">
                  <c:v>4.4669739323609194</c:v>
                </c:pt>
                <c:pt idx="28">
                  <c:v>0.27168624838415301</c:v>
                </c:pt>
                <c:pt idx="29">
                  <c:v>4.5879151048064198E-2</c:v>
                </c:pt>
                <c:pt idx="30">
                  <c:v>1.8200963292255099</c:v>
                </c:pt>
                <c:pt idx="31">
                  <c:v>0.433956768906126</c:v>
                </c:pt>
                <c:pt idx="32">
                  <c:v>3.3396246852773182</c:v>
                </c:pt>
                <c:pt idx="33">
                  <c:v>4.3327328719382656</c:v>
                </c:pt>
                <c:pt idx="34">
                  <c:v>0.60438783280671105</c:v>
                </c:pt>
                <c:pt idx="35">
                  <c:v>0.70308696292082296</c:v>
                </c:pt>
                <c:pt idx="36">
                  <c:v>4.4964302576096076</c:v>
                </c:pt>
                <c:pt idx="37">
                  <c:v>0.458848510021508</c:v>
                </c:pt>
                <c:pt idx="38">
                  <c:v>0.90479269433659204</c:v>
                </c:pt>
                <c:pt idx="39">
                  <c:v>2.133759933925111</c:v>
                </c:pt>
                <c:pt idx="40">
                  <c:v>0.68870755688945495</c:v>
                </c:pt>
                <c:pt idx="41">
                  <c:v>2.0531164216545981</c:v>
                </c:pt>
                <c:pt idx="42">
                  <c:v>0.64916175268282705</c:v>
                </c:pt>
                <c:pt idx="43">
                  <c:v>0.581406145285156</c:v>
                </c:pt>
                <c:pt idx="44">
                  <c:v>0.81625940968870003</c:v>
                </c:pt>
                <c:pt idx="45">
                  <c:v>2.5185108631678972</c:v>
                </c:pt>
                <c:pt idx="46">
                  <c:v>0.17597675702599699</c:v>
                </c:pt>
                <c:pt idx="47">
                  <c:v>3.8735182970069899E-2</c:v>
                </c:pt>
                <c:pt idx="48">
                  <c:v>3.86647653166746E-2</c:v>
                </c:pt>
                <c:pt idx="49">
                  <c:v>0.50074410474084796</c:v>
                </c:pt>
                <c:pt idx="50">
                  <c:v>0.90782306003559099</c:v>
                </c:pt>
                <c:pt idx="51">
                  <c:v>1.5664023581750079</c:v>
                </c:pt>
                <c:pt idx="52">
                  <c:v>3.671691820664206</c:v>
                </c:pt>
                <c:pt idx="53">
                  <c:v>0.39510147091815201</c:v>
                </c:pt>
                <c:pt idx="54">
                  <c:v>3.041348964359702</c:v>
                </c:pt>
                <c:pt idx="55">
                  <c:v>0.69665423714057395</c:v>
                </c:pt>
                <c:pt idx="56">
                  <c:v>0.72448319852207699</c:v>
                </c:pt>
                <c:pt idx="57">
                  <c:v>0.30570460534799399</c:v>
                </c:pt>
                <c:pt idx="58">
                  <c:v>0.19728355506438799</c:v>
                </c:pt>
                <c:pt idx="59">
                  <c:v>1.628981862652787</c:v>
                </c:pt>
                <c:pt idx="60">
                  <c:v>0.634094396900303</c:v>
                </c:pt>
                <c:pt idx="61">
                  <c:v>1.3445550716428369</c:v>
                </c:pt>
                <c:pt idx="62">
                  <c:v>3.0826221249874521</c:v>
                </c:pt>
                <c:pt idx="63">
                  <c:v>3.093461474441769</c:v>
                </c:pt>
                <c:pt idx="64">
                  <c:v>3.5012391890333601</c:v>
                </c:pt>
                <c:pt idx="65">
                  <c:v>0.340974612741891</c:v>
                </c:pt>
                <c:pt idx="66">
                  <c:v>0.44543563762969102</c:v>
                </c:pt>
                <c:pt idx="67">
                  <c:v>2.056957536643071</c:v>
                </c:pt>
                <c:pt idx="68">
                  <c:v>0.30405050942793999</c:v>
                </c:pt>
                <c:pt idx="69">
                  <c:v>0.42109229415225202</c:v>
                </c:pt>
                <c:pt idx="70">
                  <c:v>0.59782834457734302</c:v>
                </c:pt>
                <c:pt idx="71">
                  <c:v>0.25966696437320502</c:v>
                </c:pt>
                <c:pt idx="72">
                  <c:v>0.293527394394132</c:v>
                </c:pt>
                <c:pt idx="73">
                  <c:v>0.29225205034463902</c:v>
                </c:pt>
                <c:pt idx="74">
                  <c:v>0.63670312136097496</c:v>
                </c:pt>
                <c:pt idx="75">
                  <c:v>0.93027209432162306</c:v>
                </c:pt>
                <c:pt idx="76">
                  <c:v>1.217789096032069</c:v>
                </c:pt>
                <c:pt idx="77">
                  <c:v>1.066398788245829</c:v>
                </c:pt>
                <c:pt idx="78">
                  <c:v>5.5556152914291203E-2</c:v>
                </c:pt>
                <c:pt idx="79">
                  <c:v>0.53642677723010901</c:v>
                </c:pt>
                <c:pt idx="80">
                  <c:v>0.61237566066792204</c:v>
                </c:pt>
                <c:pt idx="81">
                  <c:v>2.83271571861714E-2</c:v>
                </c:pt>
                <c:pt idx="82">
                  <c:v>0.941083376074619</c:v>
                </c:pt>
                <c:pt idx="83">
                  <c:v>0.91012163308477101</c:v>
                </c:pt>
                <c:pt idx="84">
                  <c:v>4.4574290521200153</c:v>
                </c:pt>
                <c:pt idx="85">
                  <c:v>0.90608986862571395</c:v>
                </c:pt>
                <c:pt idx="86">
                  <c:v>0.82324360745939795</c:v>
                </c:pt>
                <c:pt idx="87">
                  <c:v>4.6487719407722237</c:v>
                </c:pt>
                <c:pt idx="88">
                  <c:v>0.88897221688705996</c:v>
                </c:pt>
                <c:pt idx="89">
                  <c:v>0.96697556836943599</c:v>
                </c:pt>
                <c:pt idx="90">
                  <c:v>0.67275837915221104</c:v>
                </c:pt>
                <c:pt idx="91">
                  <c:v>8.8961181159312896E-2</c:v>
                </c:pt>
                <c:pt idx="92">
                  <c:v>0.113727189406155</c:v>
                </c:pt>
                <c:pt idx="93">
                  <c:v>0.30534042200898998</c:v>
                </c:pt>
                <c:pt idx="94">
                  <c:v>3.5599196873870831</c:v>
                </c:pt>
                <c:pt idx="95">
                  <c:v>6.2312167457821602E-2</c:v>
                </c:pt>
                <c:pt idx="96">
                  <c:v>0.14943528802277301</c:v>
                </c:pt>
                <c:pt idx="97">
                  <c:v>6.11444024375528E-2</c:v>
                </c:pt>
                <c:pt idx="98">
                  <c:v>8.8788549965273203E-2</c:v>
                </c:pt>
                <c:pt idx="99">
                  <c:v>3.9377042572548722</c:v>
                </c:pt>
                <c:pt idx="100">
                  <c:v>2.582859293301047</c:v>
                </c:pt>
                <c:pt idx="101">
                  <c:v>0.66837609950510601</c:v>
                </c:pt>
                <c:pt idx="102">
                  <c:v>0.99644949201999</c:v>
                </c:pt>
                <c:pt idx="103">
                  <c:v>5.7979527798425502E-2</c:v>
                </c:pt>
                <c:pt idx="104">
                  <c:v>6.6835066958715203E-2</c:v>
                </c:pt>
                <c:pt idx="105">
                  <c:v>0.124688035703426</c:v>
                </c:pt>
                <c:pt idx="106">
                  <c:v>0.10323449907962</c:v>
                </c:pt>
                <c:pt idx="107">
                  <c:v>0.18760911067032199</c:v>
                </c:pt>
                <c:pt idx="108">
                  <c:v>0.56938754057364305</c:v>
                </c:pt>
                <c:pt idx="109">
                  <c:v>4.5958010387465498E-2</c:v>
                </c:pt>
                <c:pt idx="110">
                  <c:v>0.202269495026002</c:v>
                </c:pt>
                <c:pt idx="111">
                  <c:v>0.12451348839908</c:v>
                </c:pt>
                <c:pt idx="112">
                  <c:v>0.36873518747334699</c:v>
                </c:pt>
                <c:pt idx="113">
                  <c:v>0.94684421790296003</c:v>
                </c:pt>
                <c:pt idx="114">
                  <c:v>3.6282104409233497E-2</c:v>
                </c:pt>
                <c:pt idx="115">
                  <c:v>5.0921507699368744</c:v>
                </c:pt>
                <c:pt idx="116">
                  <c:v>0.43927344921242301</c:v>
                </c:pt>
                <c:pt idx="117">
                  <c:v>0.139563753826527</c:v>
                </c:pt>
                <c:pt idx="118">
                  <c:v>3.0632585971450821</c:v>
                </c:pt>
                <c:pt idx="119">
                  <c:v>1.914421209345301</c:v>
                </c:pt>
                <c:pt idx="120">
                  <c:v>5.6349659380664994</c:v>
                </c:pt>
                <c:pt idx="121">
                  <c:v>1.356577497121908</c:v>
                </c:pt>
                <c:pt idx="122">
                  <c:v>0.23698471976090399</c:v>
                </c:pt>
                <c:pt idx="123">
                  <c:v>3.3713311469813503E-2</c:v>
                </c:pt>
                <c:pt idx="124">
                  <c:v>0.20876101788464799</c:v>
                </c:pt>
                <c:pt idx="125">
                  <c:v>0.13178688161480001</c:v>
                </c:pt>
                <c:pt idx="126">
                  <c:v>0.26034074098393301</c:v>
                </c:pt>
                <c:pt idx="127">
                  <c:v>0.15152844936010401</c:v>
                </c:pt>
                <c:pt idx="128">
                  <c:v>1.454441082375842</c:v>
                </c:pt>
                <c:pt idx="129">
                  <c:v>0.10893016241502899</c:v>
                </c:pt>
                <c:pt idx="130">
                  <c:v>0.49754611721605202</c:v>
                </c:pt>
                <c:pt idx="131">
                  <c:v>0.69785051340452497</c:v>
                </c:pt>
                <c:pt idx="132">
                  <c:v>4.09998012271406E-2</c:v>
                </c:pt>
                <c:pt idx="133">
                  <c:v>8.1534879043625705E-2</c:v>
                </c:pt>
                <c:pt idx="134">
                  <c:v>0.436458902299033</c:v>
                </c:pt>
                <c:pt idx="135">
                  <c:v>1.86401419610875E-2</c:v>
                </c:pt>
                <c:pt idx="136">
                  <c:v>0.101984975963421</c:v>
                </c:pt>
                <c:pt idx="137">
                  <c:v>0.44659794702991401</c:v>
                </c:pt>
                <c:pt idx="138">
                  <c:v>0.92016793575690603</c:v>
                </c:pt>
                <c:pt idx="139">
                  <c:v>1.7766764303963501E-2</c:v>
                </c:pt>
                <c:pt idx="140">
                  <c:v>6.36089518717039E-2</c:v>
                </c:pt>
                <c:pt idx="141">
                  <c:v>6.3608189211109598E-2</c:v>
                </c:pt>
                <c:pt idx="142">
                  <c:v>0.77257724578174403</c:v>
                </c:pt>
                <c:pt idx="143">
                  <c:v>0.25834401657496803</c:v>
                </c:pt>
                <c:pt idx="144">
                  <c:v>1.3949466280301961</c:v>
                </c:pt>
                <c:pt idx="145">
                  <c:v>1.4601923087510409</c:v>
                </c:pt>
                <c:pt idx="146">
                  <c:v>0.78189242760933497</c:v>
                </c:pt>
                <c:pt idx="147">
                  <c:v>0.32562918389759699</c:v>
                </c:pt>
                <c:pt idx="148">
                  <c:v>0.22485658812199899</c:v>
                </c:pt>
                <c:pt idx="149">
                  <c:v>0.73768229947464303</c:v>
                </c:pt>
                <c:pt idx="150">
                  <c:v>0.943095586523508</c:v>
                </c:pt>
                <c:pt idx="151">
                  <c:v>0.18639362739201101</c:v>
                </c:pt>
                <c:pt idx="152">
                  <c:v>2.816651283862277</c:v>
                </c:pt>
                <c:pt idx="153">
                  <c:v>0.37183930315949898</c:v>
                </c:pt>
                <c:pt idx="154">
                  <c:v>1.460190687114254</c:v>
                </c:pt>
                <c:pt idx="155">
                  <c:v>9.0322588019265501E-2</c:v>
                </c:pt>
                <c:pt idx="156">
                  <c:v>5.5473471767187602E-2</c:v>
                </c:pt>
                <c:pt idx="157">
                  <c:v>0.25161752397138298</c:v>
                </c:pt>
                <c:pt idx="158">
                  <c:v>0.98650608866914402</c:v>
                </c:pt>
                <c:pt idx="159">
                  <c:v>0.142722002114581</c:v>
                </c:pt>
                <c:pt idx="160">
                  <c:v>3.7318530318144999E-2</c:v>
                </c:pt>
                <c:pt idx="161">
                  <c:v>0.83162648357683999</c:v>
                </c:pt>
                <c:pt idx="162">
                  <c:v>7.0599156852281797E-2</c:v>
                </c:pt>
                <c:pt idx="163">
                  <c:v>0.11101193454346001</c:v>
                </c:pt>
                <c:pt idx="164">
                  <c:v>0.13135863660101099</c:v>
                </c:pt>
                <c:pt idx="165">
                  <c:v>4.32275404753567E-2</c:v>
                </c:pt>
                <c:pt idx="166">
                  <c:v>0.20149015505066101</c:v>
                </c:pt>
                <c:pt idx="167">
                  <c:v>0.24385330227122001</c:v>
                </c:pt>
                <c:pt idx="168">
                  <c:v>0.142998435139677</c:v>
                </c:pt>
                <c:pt idx="169">
                  <c:v>0.49582274183739</c:v>
                </c:pt>
                <c:pt idx="170">
                  <c:v>0.31265924787057697</c:v>
                </c:pt>
                <c:pt idx="171">
                  <c:v>0.18739182997168799</c:v>
                </c:pt>
                <c:pt idx="172">
                  <c:v>3.2956553931196599E-2</c:v>
                </c:pt>
                <c:pt idx="173">
                  <c:v>0.341772509977883</c:v>
                </c:pt>
                <c:pt idx="174">
                  <c:v>2.5680738979458488</c:v>
                </c:pt>
                <c:pt idx="175">
                  <c:v>0.25380482053193998</c:v>
                </c:pt>
                <c:pt idx="176">
                  <c:v>2.2982835430096782</c:v>
                </c:pt>
                <c:pt idx="177">
                  <c:v>0.35796223732813298</c:v>
                </c:pt>
                <c:pt idx="178">
                  <c:v>1.460192078406267</c:v>
                </c:pt>
                <c:pt idx="179">
                  <c:v>0.88901477876003998</c:v>
                </c:pt>
                <c:pt idx="180">
                  <c:v>0.682763084652244</c:v>
                </c:pt>
                <c:pt idx="181">
                  <c:v>0.93334830231897303</c:v>
                </c:pt>
                <c:pt idx="182">
                  <c:v>1.229275259816502</c:v>
                </c:pt>
                <c:pt idx="183">
                  <c:v>1.4601923087510431</c:v>
                </c:pt>
                <c:pt idx="184">
                  <c:v>0.22732403770759399</c:v>
                </c:pt>
                <c:pt idx="185">
                  <c:v>4.6387308248192802E-2</c:v>
                </c:pt>
                <c:pt idx="186">
                  <c:v>0.98937173947687296</c:v>
                </c:pt>
                <c:pt idx="187">
                  <c:v>3.2370868562149462</c:v>
                </c:pt>
                <c:pt idx="188">
                  <c:v>2.1753025695966621</c:v>
                </c:pt>
                <c:pt idx="189">
                  <c:v>2.4201404356464389</c:v>
                </c:pt>
                <c:pt idx="190">
                  <c:v>0.54739138522752095</c:v>
                </c:pt>
                <c:pt idx="191">
                  <c:v>2.6798820941410662</c:v>
                </c:pt>
                <c:pt idx="192">
                  <c:v>0.32908827818453501</c:v>
                </c:pt>
                <c:pt idx="193">
                  <c:v>0.471052708946819</c:v>
                </c:pt>
                <c:pt idx="194">
                  <c:v>0.40853725268230401</c:v>
                </c:pt>
                <c:pt idx="195">
                  <c:v>1.422796217590663</c:v>
                </c:pt>
                <c:pt idx="196">
                  <c:v>0.193628715019945</c:v>
                </c:pt>
                <c:pt idx="197">
                  <c:v>0.37638563316464502</c:v>
                </c:pt>
                <c:pt idx="198">
                  <c:v>0.40091230146613899</c:v>
                </c:pt>
                <c:pt idx="199">
                  <c:v>0.51919512758498298</c:v>
                </c:pt>
                <c:pt idx="200">
                  <c:v>0.40395986698884101</c:v>
                </c:pt>
                <c:pt idx="201">
                  <c:v>0.14374262991162001</c:v>
                </c:pt>
                <c:pt idx="202">
                  <c:v>0.203177495149994</c:v>
                </c:pt>
                <c:pt idx="203">
                  <c:v>0.43584513349057802</c:v>
                </c:pt>
                <c:pt idx="204">
                  <c:v>0.19928534658792799</c:v>
                </c:pt>
                <c:pt idx="205">
                  <c:v>0.399866445455827</c:v>
                </c:pt>
                <c:pt idx="206">
                  <c:v>0.659321589937925</c:v>
                </c:pt>
                <c:pt idx="207">
                  <c:v>0.74054519760487802</c:v>
                </c:pt>
                <c:pt idx="208">
                  <c:v>0.38702703566052499</c:v>
                </c:pt>
                <c:pt idx="209">
                  <c:v>1.5629760960120549</c:v>
                </c:pt>
                <c:pt idx="210">
                  <c:v>3.8782968347341101E-2</c:v>
                </c:pt>
                <c:pt idx="211">
                  <c:v>0.17465164844084</c:v>
                </c:pt>
                <c:pt idx="212">
                  <c:v>0.37115322069686502</c:v>
                </c:pt>
                <c:pt idx="213">
                  <c:v>0.32752703225600899</c:v>
                </c:pt>
                <c:pt idx="214">
                  <c:v>0.36329070984996797</c:v>
                </c:pt>
                <c:pt idx="215">
                  <c:v>3.1707451714769297E-2</c:v>
                </c:pt>
                <c:pt idx="216">
                  <c:v>5.6029874693763901E-2</c:v>
                </c:pt>
                <c:pt idx="217">
                  <c:v>0.18592534246037601</c:v>
                </c:pt>
                <c:pt idx="218">
                  <c:v>0.37745856296498997</c:v>
                </c:pt>
                <c:pt idx="219">
                  <c:v>0.125778386434721</c:v>
                </c:pt>
                <c:pt idx="220">
                  <c:v>4.1563284842120298</c:v>
                </c:pt>
                <c:pt idx="221">
                  <c:v>0.52614584598011505</c:v>
                </c:pt>
                <c:pt idx="222">
                  <c:v>0.101510410417765</c:v>
                </c:pt>
                <c:pt idx="223">
                  <c:v>0.110475779179876</c:v>
                </c:pt>
                <c:pt idx="224">
                  <c:v>0.83274990050620701</c:v>
                </c:pt>
                <c:pt idx="225">
                  <c:v>8.4480882878796099E-2</c:v>
                </c:pt>
                <c:pt idx="226">
                  <c:v>3.8055410705274503E-2</c:v>
                </c:pt>
                <c:pt idx="227">
                  <c:v>7.6538690433285095E-2</c:v>
                </c:pt>
                <c:pt idx="228">
                  <c:v>0.32809794797573599</c:v>
                </c:pt>
                <c:pt idx="229">
                  <c:v>0.15699196694702799</c:v>
                </c:pt>
                <c:pt idx="230">
                  <c:v>0.89470040043051302</c:v>
                </c:pt>
                <c:pt idx="231">
                  <c:v>2.5985286522951699E-2</c:v>
                </c:pt>
                <c:pt idx="232">
                  <c:v>0.10742022157695399</c:v>
                </c:pt>
                <c:pt idx="233">
                  <c:v>8.0040218294353802E-2</c:v>
                </c:pt>
                <c:pt idx="234">
                  <c:v>0.12654522176837699</c:v>
                </c:pt>
                <c:pt idx="235">
                  <c:v>0.105987318933894</c:v>
                </c:pt>
                <c:pt idx="236">
                  <c:v>0.19987096901760701</c:v>
                </c:pt>
                <c:pt idx="237">
                  <c:v>1.37390514117709</c:v>
                </c:pt>
                <c:pt idx="238">
                  <c:v>1.460192308749761</c:v>
                </c:pt>
                <c:pt idx="239">
                  <c:v>0.23257767262453599</c:v>
                </c:pt>
                <c:pt idx="240">
                  <c:v>0.84554826714247</c:v>
                </c:pt>
                <c:pt idx="241">
                  <c:v>0.59757307117726</c:v>
                </c:pt>
                <c:pt idx="242">
                  <c:v>0.79869506144489699</c:v>
                </c:pt>
                <c:pt idx="243">
                  <c:v>0.39282669711553903</c:v>
                </c:pt>
                <c:pt idx="244">
                  <c:v>2.9095784028155301E-2</c:v>
                </c:pt>
                <c:pt idx="245">
                  <c:v>0.118621086208599</c:v>
                </c:pt>
                <c:pt idx="246">
                  <c:v>5.7882112931702298E-2</c:v>
                </c:pt>
                <c:pt idx="247">
                  <c:v>1.625637528587863</c:v>
                </c:pt>
                <c:pt idx="248">
                  <c:v>0.17341154167609399</c:v>
                </c:pt>
                <c:pt idx="249">
                  <c:v>3.2227992161275601E-2</c:v>
                </c:pt>
                <c:pt idx="250">
                  <c:v>7.4935815204734302E-2</c:v>
                </c:pt>
                <c:pt idx="251">
                  <c:v>0.36531967840128898</c:v>
                </c:pt>
                <c:pt idx="252">
                  <c:v>0.201999876586022</c:v>
                </c:pt>
                <c:pt idx="253">
                  <c:v>0.28548848064344701</c:v>
                </c:pt>
                <c:pt idx="254">
                  <c:v>1.4506766989157609</c:v>
                </c:pt>
                <c:pt idx="255">
                  <c:v>0.89267843867993601</c:v>
                </c:pt>
                <c:pt idx="256">
                  <c:v>2.3272172868895078</c:v>
                </c:pt>
                <c:pt idx="257">
                  <c:v>2.3444445375478799E-2</c:v>
                </c:pt>
                <c:pt idx="258">
                  <c:v>0.56468024618734303</c:v>
                </c:pt>
                <c:pt idx="259">
                  <c:v>11.30013713820945</c:v>
                </c:pt>
                <c:pt idx="260">
                  <c:v>0.181725174513066</c:v>
                </c:pt>
                <c:pt idx="261">
                  <c:v>0.37108645294099701</c:v>
                </c:pt>
                <c:pt idx="262">
                  <c:v>3.2646406873670708</c:v>
                </c:pt>
                <c:pt idx="263">
                  <c:v>3.3193921590864521</c:v>
                </c:pt>
                <c:pt idx="264">
                  <c:v>1.269994117136511</c:v>
                </c:pt>
                <c:pt idx="265">
                  <c:v>0.57517503717673502</c:v>
                </c:pt>
                <c:pt idx="266">
                  <c:v>0.58801761632633198</c:v>
                </c:pt>
                <c:pt idx="267">
                  <c:v>6.7299571897180901E-2</c:v>
                </c:pt>
                <c:pt idx="268">
                  <c:v>0.102298270984312</c:v>
                </c:pt>
                <c:pt idx="269">
                  <c:v>0.33739818589388199</c:v>
                </c:pt>
                <c:pt idx="270">
                  <c:v>0.443411308693619</c:v>
                </c:pt>
                <c:pt idx="271">
                  <c:v>0.46523061482482903</c:v>
                </c:pt>
                <c:pt idx="272">
                  <c:v>0.79962521096876804</c:v>
                </c:pt>
                <c:pt idx="273">
                  <c:v>0.47389271317154003</c:v>
                </c:pt>
                <c:pt idx="274">
                  <c:v>0.119874925326099</c:v>
                </c:pt>
                <c:pt idx="275">
                  <c:v>0.43741839029545099</c:v>
                </c:pt>
                <c:pt idx="276">
                  <c:v>4.9588696825664899E-2</c:v>
                </c:pt>
                <c:pt idx="277">
                  <c:v>0.139891868059416</c:v>
                </c:pt>
                <c:pt idx="278">
                  <c:v>1.4601923087510431</c:v>
                </c:pt>
                <c:pt idx="279">
                  <c:v>0.16931674711154501</c:v>
                </c:pt>
                <c:pt idx="280">
                  <c:v>0.61541802706506699</c:v>
                </c:pt>
                <c:pt idx="281">
                  <c:v>8.97067483717265E-2</c:v>
                </c:pt>
                <c:pt idx="282">
                  <c:v>0.366942550220132</c:v>
                </c:pt>
                <c:pt idx="283">
                  <c:v>0.13333923231265701</c:v>
                </c:pt>
                <c:pt idx="284">
                  <c:v>1.402952837752002</c:v>
                </c:pt>
                <c:pt idx="285">
                  <c:v>0.22418881235132199</c:v>
                </c:pt>
                <c:pt idx="286">
                  <c:v>0.77250961056600798</c:v>
                </c:pt>
                <c:pt idx="287">
                  <c:v>0.48088224681596298</c:v>
                </c:pt>
                <c:pt idx="288">
                  <c:v>1.4316152368569479</c:v>
                </c:pt>
                <c:pt idx="289">
                  <c:v>5.4490025724319699E-2</c:v>
                </c:pt>
                <c:pt idx="290">
                  <c:v>1.0574537219973359</c:v>
                </c:pt>
                <c:pt idx="291">
                  <c:v>0.98927294639052199</c:v>
                </c:pt>
                <c:pt idx="292">
                  <c:v>0.172393908449503</c:v>
                </c:pt>
                <c:pt idx="293">
                  <c:v>0.118444290297719</c:v>
                </c:pt>
                <c:pt idx="294">
                  <c:v>1.050698380797807</c:v>
                </c:pt>
                <c:pt idx="295">
                  <c:v>0.127853598864449</c:v>
                </c:pt>
                <c:pt idx="296">
                  <c:v>0.22711161627620699</c:v>
                </c:pt>
                <c:pt idx="297">
                  <c:v>5.7087875469321599E-2</c:v>
                </c:pt>
                <c:pt idx="298">
                  <c:v>0.28595326472574001</c:v>
                </c:pt>
                <c:pt idx="299">
                  <c:v>0.31279445094833902</c:v>
                </c:pt>
                <c:pt idx="300">
                  <c:v>0.778180347489697</c:v>
                </c:pt>
                <c:pt idx="301">
                  <c:v>9.2302359011658702E-2</c:v>
                </c:pt>
                <c:pt idx="302">
                  <c:v>0.17579571004147601</c:v>
                </c:pt>
                <c:pt idx="303">
                  <c:v>0.16167914498936101</c:v>
                </c:pt>
                <c:pt idx="304">
                  <c:v>0.66609100081835004</c:v>
                </c:pt>
                <c:pt idx="305">
                  <c:v>0.107004575676748</c:v>
                </c:pt>
                <c:pt idx="306">
                  <c:v>0.51969226095354804</c:v>
                </c:pt>
                <c:pt idx="307">
                  <c:v>0.13646109573515799</c:v>
                </c:pt>
                <c:pt idx="308">
                  <c:v>0.50519543454393401</c:v>
                </c:pt>
                <c:pt idx="309">
                  <c:v>7.02767717518267E-2</c:v>
                </c:pt>
                <c:pt idx="310">
                  <c:v>0.48698678671880902</c:v>
                </c:pt>
                <c:pt idx="311">
                  <c:v>0.70007078319626803</c:v>
                </c:pt>
                <c:pt idx="312">
                  <c:v>0.48338781167370198</c:v>
                </c:pt>
                <c:pt idx="313">
                  <c:v>1.8942793827352751</c:v>
                </c:pt>
                <c:pt idx="314">
                  <c:v>0.86168674446691795</c:v>
                </c:pt>
                <c:pt idx="315">
                  <c:v>7.4292565932496696E-2</c:v>
                </c:pt>
                <c:pt idx="316">
                  <c:v>0.42778235594693698</c:v>
                </c:pt>
                <c:pt idx="317">
                  <c:v>1.421454717557995</c:v>
                </c:pt>
                <c:pt idx="318">
                  <c:v>1.3769311389938721</c:v>
                </c:pt>
                <c:pt idx="319">
                  <c:v>0.81288474836198399</c:v>
                </c:pt>
                <c:pt idx="320">
                  <c:v>0.21017772857855599</c:v>
                </c:pt>
                <c:pt idx="321">
                  <c:v>0.21051857202000199</c:v>
                </c:pt>
                <c:pt idx="322">
                  <c:v>0.157479245434577</c:v>
                </c:pt>
                <c:pt idx="323">
                  <c:v>1.019881952908912</c:v>
                </c:pt>
                <c:pt idx="324">
                  <c:v>1.4601923078015611</c:v>
                </c:pt>
                <c:pt idx="325">
                  <c:v>0.19642668757939999</c:v>
                </c:pt>
                <c:pt idx="326">
                  <c:v>5.5455063582668256</c:v>
                </c:pt>
                <c:pt idx="327">
                  <c:v>8.6920845970931207E-3</c:v>
                </c:pt>
                <c:pt idx="328">
                  <c:v>0.31329969399198399</c:v>
                </c:pt>
                <c:pt idx="329">
                  <c:v>0.12235349783404</c:v>
                </c:pt>
                <c:pt idx="330">
                  <c:v>0.111964372301357</c:v>
                </c:pt>
                <c:pt idx="331">
                  <c:v>0.27970860835848799</c:v>
                </c:pt>
                <c:pt idx="332">
                  <c:v>4.3488050380680099E-2</c:v>
                </c:pt>
                <c:pt idx="333">
                  <c:v>0.34185807590805101</c:v>
                </c:pt>
                <c:pt idx="334">
                  <c:v>9.2013917756760003E-2</c:v>
                </c:pt>
                <c:pt idx="335">
                  <c:v>1.3662790536193481</c:v>
                </c:pt>
                <c:pt idx="336">
                  <c:v>0.43172663454015497</c:v>
                </c:pt>
                <c:pt idx="337">
                  <c:v>0.197279605408093</c:v>
                </c:pt>
                <c:pt idx="338">
                  <c:v>0.45323043355950798</c:v>
                </c:pt>
                <c:pt idx="339">
                  <c:v>0.83702064484310901</c:v>
                </c:pt>
                <c:pt idx="340">
                  <c:v>0.93394295056171495</c:v>
                </c:pt>
                <c:pt idx="341">
                  <c:v>0.54822402462736697</c:v>
                </c:pt>
                <c:pt idx="342">
                  <c:v>0.17698526945467399</c:v>
                </c:pt>
                <c:pt idx="343">
                  <c:v>0.14333259296525699</c:v>
                </c:pt>
                <c:pt idx="344">
                  <c:v>1.596762944529005</c:v>
                </c:pt>
                <c:pt idx="345">
                  <c:v>0.33368358253529401</c:v>
                </c:pt>
                <c:pt idx="346">
                  <c:v>2.356562020661416</c:v>
                </c:pt>
                <c:pt idx="347">
                  <c:v>0.14619797886477501</c:v>
                </c:pt>
                <c:pt idx="348">
                  <c:v>0.73400224360015798</c:v>
                </c:pt>
                <c:pt idx="349">
                  <c:v>5.5331346039743101E-2</c:v>
                </c:pt>
                <c:pt idx="350">
                  <c:v>0.78306978148754902</c:v>
                </c:pt>
                <c:pt idx="351">
                  <c:v>0.38162222348811398</c:v>
                </c:pt>
                <c:pt idx="352">
                  <c:v>0.87619539538247204</c:v>
                </c:pt>
                <c:pt idx="353">
                  <c:v>0.83444933499371998</c:v>
                </c:pt>
                <c:pt idx="354">
                  <c:v>0.12144929325595299</c:v>
                </c:pt>
                <c:pt idx="355">
                  <c:v>1.0888083341676951</c:v>
                </c:pt>
                <c:pt idx="356">
                  <c:v>2.3045543912912212</c:v>
                </c:pt>
                <c:pt idx="357">
                  <c:v>3.3192304492072071</c:v>
                </c:pt>
                <c:pt idx="358">
                  <c:v>5.2903203342896479</c:v>
                </c:pt>
                <c:pt idx="359">
                  <c:v>1.460109427525752</c:v>
                </c:pt>
                <c:pt idx="360">
                  <c:v>0.89080660362642905</c:v>
                </c:pt>
                <c:pt idx="361">
                  <c:v>0.71361563797443295</c:v>
                </c:pt>
                <c:pt idx="362">
                  <c:v>1.504248822915657</c:v>
                </c:pt>
                <c:pt idx="363">
                  <c:v>0.85562365924966799</c:v>
                </c:pt>
                <c:pt idx="364">
                  <c:v>9.3881845920527202E-2</c:v>
                </c:pt>
                <c:pt idx="365">
                  <c:v>0.228052165155051</c:v>
                </c:pt>
                <c:pt idx="366">
                  <c:v>0.86335049583095202</c:v>
                </c:pt>
                <c:pt idx="367">
                  <c:v>7.4968243938954764</c:v>
                </c:pt>
                <c:pt idx="368">
                  <c:v>0.34166017731012399</c:v>
                </c:pt>
                <c:pt idx="369">
                  <c:v>0.78732668843023301</c:v>
                </c:pt>
                <c:pt idx="370">
                  <c:v>2.946905870961066</c:v>
                </c:pt>
                <c:pt idx="371">
                  <c:v>1.328378398984946</c:v>
                </c:pt>
                <c:pt idx="372">
                  <c:v>9.4553104627161599E-2</c:v>
                </c:pt>
                <c:pt idx="373">
                  <c:v>1.852317860329554</c:v>
                </c:pt>
                <c:pt idx="374">
                  <c:v>1.46019230875078</c:v>
                </c:pt>
                <c:pt idx="375">
                  <c:v>1.2105765959210131</c:v>
                </c:pt>
                <c:pt idx="376">
                  <c:v>1.4601923087510431</c:v>
                </c:pt>
                <c:pt idx="377">
                  <c:v>0.95531896189858201</c:v>
                </c:pt>
                <c:pt idx="378">
                  <c:v>0.65938338735204005</c:v>
                </c:pt>
                <c:pt idx="379">
                  <c:v>5.8557633794012902E-2</c:v>
                </c:pt>
                <c:pt idx="380">
                  <c:v>1.4183524144705331</c:v>
                </c:pt>
                <c:pt idx="381">
                  <c:v>0.47823780763921298</c:v>
                </c:pt>
                <c:pt idx="382">
                  <c:v>0.427767350825003</c:v>
                </c:pt>
                <c:pt idx="383">
                  <c:v>0.22454513911566301</c:v>
                </c:pt>
                <c:pt idx="384">
                  <c:v>2.538020980976313</c:v>
                </c:pt>
                <c:pt idx="385">
                  <c:v>1.556518537225883</c:v>
                </c:pt>
                <c:pt idx="386">
                  <c:v>5.9037186065629808</c:v>
                </c:pt>
                <c:pt idx="387">
                  <c:v>7.3596627155075804</c:v>
                </c:pt>
                <c:pt idx="388">
                  <c:v>0.125795631677216</c:v>
                </c:pt>
                <c:pt idx="389">
                  <c:v>0.37345282637965999</c:v>
                </c:pt>
                <c:pt idx="390">
                  <c:v>0.47286339492660601</c:v>
                </c:pt>
                <c:pt idx="391">
                  <c:v>0.63541481601327998</c:v>
                </c:pt>
                <c:pt idx="392">
                  <c:v>0.51091871184923798</c:v>
                </c:pt>
                <c:pt idx="393">
                  <c:v>0.49858957812518601</c:v>
                </c:pt>
                <c:pt idx="394">
                  <c:v>0.230410862956066</c:v>
                </c:pt>
                <c:pt idx="395">
                  <c:v>0.20372082931421601</c:v>
                </c:pt>
                <c:pt idx="396">
                  <c:v>9.9547555206879301E-2</c:v>
                </c:pt>
                <c:pt idx="397">
                  <c:v>0.39730216443725302</c:v>
                </c:pt>
                <c:pt idx="398">
                  <c:v>0.26301355958359501</c:v>
                </c:pt>
                <c:pt idx="399">
                  <c:v>0.78290149922907604</c:v>
                </c:pt>
                <c:pt idx="400">
                  <c:v>1.1328993329290149</c:v>
                </c:pt>
                <c:pt idx="401">
                  <c:v>19.174424487838881</c:v>
                </c:pt>
                <c:pt idx="402">
                  <c:v>1.1013713305571791</c:v>
                </c:pt>
                <c:pt idx="403">
                  <c:v>0.19860065158798701</c:v>
                </c:pt>
                <c:pt idx="404">
                  <c:v>1.2963056522233181</c:v>
                </c:pt>
                <c:pt idx="405">
                  <c:v>0.72789053980498197</c:v>
                </c:pt>
                <c:pt idx="406">
                  <c:v>0.25253882646319398</c:v>
                </c:pt>
                <c:pt idx="407">
                  <c:v>5.5816264562560398E-2</c:v>
                </c:pt>
                <c:pt idx="408">
                  <c:v>0.67391848143531796</c:v>
                </c:pt>
                <c:pt idx="409">
                  <c:v>6.1513441150882302E-2</c:v>
                </c:pt>
                <c:pt idx="410">
                  <c:v>1.3769054465795461</c:v>
                </c:pt>
                <c:pt idx="411">
                  <c:v>8.3577671209618529</c:v>
                </c:pt>
                <c:pt idx="412">
                  <c:v>3.606211320306334</c:v>
                </c:pt>
                <c:pt idx="413">
                  <c:v>3.7746869102527039</c:v>
                </c:pt>
                <c:pt idx="414">
                  <c:v>3.992202531733696</c:v>
                </c:pt>
                <c:pt idx="415">
                  <c:v>4.8917133068912229</c:v>
                </c:pt>
                <c:pt idx="416">
                  <c:v>5.8191831875794886</c:v>
                </c:pt>
                <c:pt idx="417">
                  <c:v>1.0177013938607</c:v>
                </c:pt>
                <c:pt idx="418">
                  <c:v>3.896398073559983</c:v>
                </c:pt>
                <c:pt idx="419">
                  <c:v>2.7055506134091831</c:v>
                </c:pt>
                <c:pt idx="420">
                  <c:v>0.38340225636366998</c:v>
                </c:pt>
                <c:pt idx="421">
                  <c:v>7.5908675670852626</c:v>
                </c:pt>
                <c:pt idx="422">
                  <c:v>5.3169076356506748</c:v>
                </c:pt>
                <c:pt idx="423">
                  <c:v>0.195682246635077</c:v>
                </c:pt>
                <c:pt idx="424">
                  <c:v>0.32657704288772399</c:v>
                </c:pt>
                <c:pt idx="425">
                  <c:v>0.51683239283152305</c:v>
                </c:pt>
                <c:pt idx="426">
                  <c:v>4.4043913232663119</c:v>
                </c:pt>
                <c:pt idx="427">
                  <c:v>0.260221400160144</c:v>
                </c:pt>
                <c:pt idx="428">
                  <c:v>0.18961894846270699</c:v>
                </c:pt>
                <c:pt idx="429">
                  <c:v>0.87507888646153797</c:v>
                </c:pt>
                <c:pt idx="430">
                  <c:v>4.79399942726229E-3</c:v>
                </c:pt>
                <c:pt idx="431">
                  <c:v>1.430068033626108</c:v>
                </c:pt>
                <c:pt idx="432">
                  <c:v>0.13623939728503401</c:v>
                </c:pt>
                <c:pt idx="433">
                  <c:v>0.31292771926114199</c:v>
                </c:pt>
                <c:pt idx="434">
                  <c:v>0.14105061067121799</c:v>
                </c:pt>
                <c:pt idx="435">
                  <c:v>3.2219478264375802E-2</c:v>
                </c:pt>
                <c:pt idx="436">
                  <c:v>1.3150087003438711</c:v>
                </c:pt>
                <c:pt idx="437">
                  <c:v>0.46803970738068901</c:v>
                </c:pt>
                <c:pt idx="438">
                  <c:v>4.1804681372534347</c:v>
                </c:pt>
                <c:pt idx="439">
                  <c:v>4.5404190909763402</c:v>
                </c:pt>
                <c:pt idx="440">
                  <c:v>2.5616840424507181</c:v>
                </c:pt>
                <c:pt idx="441">
                  <c:v>0.120290219312741</c:v>
                </c:pt>
                <c:pt idx="442">
                  <c:v>0.86751773063496396</c:v>
                </c:pt>
                <c:pt idx="443">
                  <c:v>4.1940945272172243</c:v>
                </c:pt>
                <c:pt idx="444">
                  <c:v>3.7874405067300532</c:v>
                </c:pt>
                <c:pt idx="445">
                  <c:v>1.919145187589693</c:v>
                </c:pt>
                <c:pt idx="446">
                  <c:v>2.7028805182748802E-2</c:v>
                </c:pt>
                <c:pt idx="447">
                  <c:v>0.124640617237347</c:v>
                </c:pt>
                <c:pt idx="448">
                  <c:v>3.6282104422552398E-2</c:v>
                </c:pt>
                <c:pt idx="449">
                  <c:v>0.87914867804462804</c:v>
                </c:pt>
                <c:pt idx="450">
                  <c:v>0.47437919789185201</c:v>
                </c:pt>
                <c:pt idx="451">
                  <c:v>0.186120309409601</c:v>
                </c:pt>
                <c:pt idx="452">
                  <c:v>0.70716629049277602</c:v>
                </c:pt>
                <c:pt idx="453">
                  <c:v>0.60329088896760896</c:v>
                </c:pt>
                <c:pt idx="454">
                  <c:v>0.18178935059506801</c:v>
                </c:pt>
                <c:pt idx="455">
                  <c:v>0.78586622277642304</c:v>
                </c:pt>
                <c:pt idx="456">
                  <c:v>4.19629314466183E-2</c:v>
                </c:pt>
                <c:pt idx="457">
                  <c:v>0.73131187368622097</c:v>
                </c:pt>
                <c:pt idx="458">
                  <c:v>3.8545646333080161</c:v>
                </c:pt>
                <c:pt idx="459">
                  <c:v>0.21261049358919701</c:v>
                </c:pt>
                <c:pt idx="460">
                  <c:v>0.61701802066590805</c:v>
                </c:pt>
                <c:pt idx="461">
                  <c:v>0.88713446885248903</c:v>
                </c:pt>
                <c:pt idx="462">
                  <c:v>0.207028377974146</c:v>
                </c:pt>
                <c:pt idx="463">
                  <c:v>0.157807211992396</c:v>
                </c:pt>
                <c:pt idx="464">
                  <c:v>2.0094195328496801E-2</c:v>
                </c:pt>
                <c:pt idx="465">
                  <c:v>0.88483369882590701</c:v>
                </c:pt>
                <c:pt idx="466">
                  <c:v>1.431113117033185</c:v>
                </c:pt>
                <c:pt idx="467">
                  <c:v>0.96545350516256601</c:v>
                </c:pt>
                <c:pt idx="468">
                  <c:v>0.91920285015002001</c:v>
                </c:pt>
                <c:pt idx="469">
                  <c:v>0.82737924650287598</c:v>
                </c:pt>
                <c:pt idx="470">
                  <c:v>0.95397155496875097</c:v>
                </c:pt>
                <c:pt idx="471">
                  <c:v>0.43007071338492597</c:v>
                </c:pt>
                <c:pt idx="472">
                  <c:v>5.6641577966246803E-2</c:v>
                </c:pt>
                <c:pt idx="473">
                  <c:v>1.3707319861046381</c:v>
                </c:pt>
                <c:pt idx="474">
                  <c:v>0.864108806466927</c:v>
                </c:pt>
                <c:pt idx="475">
                  <c:v>0.25283779299306902</c:v>
                </c:pt>
                <c:pt idx="476">
                  <c:v>0.38345159899256998</c:v>
                </c:pt>
                <c:pt idx="477">
                  <c:v>0.43790351015184797</c:v>
                </c:pt>
                <c:pt idx="478">
                  <c:v>5.86354816601777E-2</c:v>
                </c:pt>
                <c:pt idx="479">
                  <c:v>11.340629365410139</c:v>
                </c:pt>
                <c:pt idx="480">
                  <c:v>3.6646725511215461</c:v>
                </c:pt>
                <c:pt idx="481">
                  <c:v>2.5534378968571398</c:v>
                </c:pt>
                <c:pt idx="482">
                  <c:v>0.29767822034559599</c:v>
                </c:pt>
                <c:pt idx="483">
                  <c:v>0.58578277966043801</c:v>
                </c:pt>
                <c:pt idx="484">
                  <c:v>0.67659730626685499</c:v>
                </c:pt>
                <c:pt idx="485">
                  <c:v>3.0621194690219631</c:v>
                </c:pt>
                <c:pt idx="486">
                  <c:v>3.3919847707746462</c:v>
                </c:pt>
                <c:pt idx="487">
                  <c:v>0.71732485583830496</c:v>
                </c:pt>
                <c:pt idx="488">
                  <c:v>0.749722621046511</c:v>
                </c:pt>
                <c:pt idx="489">
                  <c:v>0.22913113166872401</c:v>
                </c:pt>
                <c:pt idx="490">
                  <c:v>0.40485449170417298</c:v>
                </c:pt>
                <c:pt idx="491">
                  <c:v>1.3421121903973201</c:v>
                </c:pt>
                <c:pt idx="492">
                  <c:v>7.8853407925859695E-2</c:v>
                </c:pt>
                <c:pt idx="493">
                  <c:v>0.23238330960904699</c:v>
                </c:pt>
                <c:pt idx="494">
                  <c:v>0.569908577359311</c:v>
                </c:pt>
                <c:pt idx="495">
                  <c:v>0.27534130007010699</c:v>
                </c:pt>
                <c:pt idx="496">
                  <c:v>0.20873705517463501</c:v>
                </c:pt>
                <c:pt idx="497">
                  <c:v>1.35099802878062</c:v>
                </c:pt>
                <c:pt idx="498">
                  <c:v>0.34044052665472702</c:v>
                </c:pt>
                <c:pt idx="499">
                  <c:v>5.4908604218239503E-2</c:v>
                </c:pt>
                <c:pt idx="500">
                  <c:v>0.15274942973404801</c:v>
                </c:pt>
                <c:pt idx="501">
                  <c:v>1.18278194290876</c:v>
                </c:pt>
                <c:pt idx="502">
                  <c:v>0.13038690333754199</c:v>
                </c:pt>
                <c:pt idx="503">
                  <c:v>0.75515975959963799</c:v>
                </c:pt>
                <c:pt idx="504">
                  <c:v>0.89343386675696901</c:v>
                </c:pt>
                <c:pt idx="505">
                  <c:v>0.407001635021501</c:v>
                </c:pt>
                <c:pt idx="506">
                  <c:v>5.7167485647201602E-2</c:v>
                </c:pt>
                <c:pt idx="507">
                  <c:v>0.123063781144041</c:v>
                </c:pt>
                <c:pt idx="508">
                  <c:v>0.276470786706974</c:v>
                </c:pt>
                <c:pt idx="509">
                  <c:v>2.835306328643004</c:v>
                </c:pt>
                <c:pt idx="510">
                  <c:v>4.1908291121378758</c:v>
                </c:pt>
                <c:pt idx="511">
                  <c:v>1.029993547223758</c:v>
                </c:pt>
                <c:pt idx="512">
                  <c:v>0.38255739942439299</c:v>
                </c:pt>
                <c:pt idx="513">
                  <c:v>0.13109922516183301</c:v>
                </c:pt>
                <c:pt idx="514">
                  <c:v>0.22304574684894801</c:v>
                </c:pt>
                <c:pt idx="515">
                  <c:v>0.105520837771525</c:v>
                </c:pt>
                <c:pt idx="516">
                  <c:v>0.39105858107771702</c:v>
                </c:pt>
                <c:pt idx="517">
                  <c:v>4.0995861046986097E-2</c:v>
                </c:pt>
                <c:pt idx="518">
                  <c:v>5.1475949883347054</c:v>
                </c:pt>
                <c:pt idx="519">
                  <c:v>1.8621346019063201</c:v>
                </c:pt>
                <c:pt idx="520">
                  <c:v>1.609944719850138</c:v>
                </c:pt>
                <c:pt idx="521">
                  <c:v>0.36793496369236101</c:v>
                </c:pt>
                <c:pt idx="522">
                  <c:v>0.66892834180077698</c:v>
                </c:pt>
                <c:pt idx="523">
                  <c:v>6.1962261071786699E-2</c:v>
                </c:pt>
                <c:pt idx="524">
                  <c:v>0.89313379998285802</c:v>
                </c:pt>
                <c:pt idx="525">
                  <c:v>3.2155497763601808</c:v>
                </c:pt>
                <c:pt idx="526">
                  <c:v>0.17700010668506</c:v>
                </c:pt>
                <c:pt idx="527">
                  <c:v>6.25976890919233E-2</c:v>
                </c:pt>
                <c:pt idx="528">
                  <c:v>1.60810825328731E-2</c:v>
                </c:pt>
                <c:pt idx="529">
                  <c:v>0.339883584687734</c:v>
                </c:pt>
                <c:pt idx="530">
                  <c:v>0.28442772977332298</c:v>
                </c:pt>
                <c:pt idx="531">
                  <c:v>1.480125059884408</c:v>
                </c:pt>
                <c:pt idx="532">
                  <c:v>0.83159812218073803</c:v>
                </c:pt>
                <c:pt idx="533">
                  <c:v>3.5400884942247171</c:v>
                </c:pt>
                <c:pt idx="534">
                  <c:v>0.96458031294667701</c:v>
                </c:pt>
                <c:pt idx="535">
                  <c:v>0.95181202564457701</c:v>
                </c:pt>
                <c:pt idx="536">
                  <c:v>0.57842372035386802</c:v>
                </c:pt>
                <c:pt idx="537">
                  <c:v>0.38332199014648899</c:v>
                </c:pt>
                <c:pt idx="538">
                  <c:v>1.007904321239091</c:v>
                </c:pt>
                <c:pt idx="539">
                  <c:v>0.66100068427209002</c:v>
                </c:pt>
                <c:pt idx="540">
                  <c:v>2.8646621955838532</c:v>
                </c:pt>
                <c:pt idx="541">
                  <c:v>3.9149263595201898E-2</c:v>
                </c:pt>
                <c:pt idx="542">
                  <c:v>0.79810821919933295</c:v>
                </c:pt>
                <c:pt idx="543">
                  <c:v>0.54874693512763395</c:v>
                </c:pt>
                <c:pt idx="544">
                  <c:v>0.14738022591942501</c:v>
                </c:pt>
                <c:pt idx="545">
                  <c:v>0.13751879579277801</c:v>
                </c:pt>
                <c:pt idx="546">
                  <c:v>0.20089251445930101</c:v>
                </c:pt>
                <c:pt idx="547">
                  <c:v>0.54222553431326703</c:v>
                </c:pt>
                <c:pt idx="548">
                  <c:v>0.503262367079785</c:v>
                </c:pt>
                <c:pt idx="549">
                  <c:v>0.17717893532696199</c:v>
                </c:pt>
                <c:pt idx="550">
                  <c:v>0.90570561282979301</c:v>
                </c:pt>
                <c:pt idx="551">
                  <c:v>0.26872608407117299</c:v>
                </c:pt>
                <c:pt idx="552">
                  <c:v>0.49170475758285898</c:v>
                </c:pt>
                <c:pt idx="553">
                  <c:v>0.12804841183621199</c:v>
                </c:pt>
                <c:pt idx="554">
                  <c:v>0.19260832387658899</c:v>
                </c:pt>
                <c:pt idx="555">
                  <c:v>0.41372506413521798</c:v>
                </c:pt>
                <c:pt idx="556">
                  <c:v>0.40234329635349497</c:v>
                </c:pt>
                <c:pt idx="557">
                  <c:v>0.95615463904864395</c:v>
                </c:pt>
                <c:pt idx="558">
                  <c:v>3.7243634565136602E-2</c:v>
                </c:pt>
                <c:pt idx="559">
                  <c:v>4.0800168099644797E-2</c:v>
                </c:pt>
                <c:pt idx="560">
                  <c:v>0.193319713952042</c:v>
                </c:pt>
                <c:pt idx="561">
                  <c:v>0.55284551845946195</c:v>
                </c:pt>
                <c:pt idx="562">
                  <c:v>0.60603083950790004</c:v>
                </c:pt>
                <c:pt idx="563">
                  <c:v>0.282018582005306</c:v>
                </c:pt>
                <c:pt idx="564">
                  <c:v>0.18321846738457501</c:v>
                </c:pt>
                <c:pt idx="565">
                  <c:v>0.13677754933894501</c:v>
                </c:pt>
                <c:pt idx="566">
                  <c:v>4.61330579853736E-2</c:v>
                </c:pt>
                <c:pt idx="567">
                  <c:v>0.25234965293971401</c:v>
                </c:pt>
                <c:pt idx="568">
                  <c:v>0.222092337626767</c:v>
                </c:pt>
                <c:pt idx="569">
                  <c:v>1.4601311770659131</c:v>
                </c:pt>
                <c:pt idx="570">
                  <c:v>1.4484856863736499</c:v>
                </c:pt>
                <c:pt idx="571">
                  <c:v>0.148874414312932</c:v>
                </c:pt>
                <c:pt idx="572">
                  <c:v>0.148874414312932</c:v>
                </c:pt>
                <c:pt idx="573">
                  <c:v>0.44687409566883102</c:v>
                </c:pt>
                <c:pt idx="574">
                  <c:v>0.72155404390444799</c:v>
                </c:pt>
                <c:pt idx="575">
                  <c:v>1.4077668395749401</c:v>
                </c:pt>
                <c:pt idx="576">
                  <c:v>0.29062787194335998</c:v>
                </c:pt>
                <c:pt idx="577">
                  <c:v>1.4575597808624501</c:v>
                </c:pt>
                <c:pt idx="578">
                  <c:v>0.26993065700297503</c:v>
                </c:pt>
                <c:pt idx="579">
                  <c:v>0.86981894485216704</c:v>
                </c:pt>
                <c:pt idx="580">
                  <c:v>1.4601915490574799</c:v>
                </c:pt>
                <c:pt idx="581">
                  <c:v>5.49087265427095E-2</c:v>
                </c:pt>
                <c:pt idx="582">
                  <c:v>0.784363591893114</c:v>
                </c:pt>
                <c:pt idx="583">
                  <c:v>0.55964270807247296</c:v>
                </c:pt>
                <c:pt idx="584">
                  <c:v>0.51436834428463096</c:v>
                </c:pt>
                <c:pt idx="585">
                  <c:v>0.46094841329281599</c:v>
                </c:pt>
                <c:pt idx="586">
                  <c:v>0.87986386330328603</c:v>
                </c:pt>
                <c:pt idx="587">
                  <c:v>0.13817866022207301</c:v>
                </c:pt>
                <c:pt idx="588">
                  <c:v>1.2099325177434159</c:v>
                </c:pt>
                <c:pt idx="589">
                  <c:v>1.4435544843269981</c:v>
                </c:pt>
                <c:pt idx="590">
                  <c:v>3.7323602790948603E-2</c:v>
                </c:pt>
                <c:pt idx="591">
                  <c:v>1.4601923087510431</c:v>
                </c:pt>
                <c:pt idx="592">
                  <c:v>6.9882306202477096E-2</c:v>
                </c:pt>
                <c:pt idx="593">
                  <c:v>1.4601919705403421</c:v>
                </c:pt>
                <c:pt idx="594">
                  <c:v>0.44166472165877702</c:v>
                </c:pt>
                <c:pt idx="595">
                  <c:v>0.81330223856882</c:v>
                </c:pt>
                <c:pt idx="596">
                  <c:v>1.2550467668928851</c:v>
                </c:pt>
                <c:pt idx="597">
                  <c:v>1.4601923087510431</c:v>
                </c:pt>
                <c:pt idx="598">
                  <c:v>1.453054624360701</c:v>
                </c:pt>
                <c:pt idx="599">
                  <c:v>0.573482891447888</c:v>
                </c:pt>
                <c:pt idx="600">
                  <c:v>0.24371938060221801</c:v>
                </c:pt>
                <c:pt idx="601">
                  <c:v>0.62001777852304396</c:v>
                </c:pt>
                <c:pt idx="602">
                  <c:v>2.659925241508712</c:v>
                </c:pt>
                <c:pt idx="603">
                  <c:v>5.1427875244610198E-2</c:v>
                </c:pt>
                <c:pt idx="604">
                  <c:v>0.23975393421274499</c:v>
                </c:pt>
                <c:pt idx="605">
                  <c:v>1.4601902799417039</c:v>
                </c:pt>
                <c:pt idx="606">
                  <c:v>0.93507557529227103</c:v>
                </c:pt>
                <c:pt idx="607">
                  <c:v>0.222521063121669</c:v>
                </c:pt>
                <c:pt idx="608">
                  <c:v>0.75129450372087603</c:v>
                </c:pt>
                <c:pt idx="609">
                  <c:v>1.4601923087504001</c:v>
                </c:pt>
                <c:pt idx="610">
                  <c:v>7.0938111721283698E-2</c:v>
                </c:pt>
                <c:pt idx="611">
                  <c:v>0.56183399327793804</c:v>
                </c:pt>
                <c:pt idx="612">
                  <c:v>1.377305182861992</c:v>
                </c:pt>
                <c:pt idx="613">
                  <c:v>1.3150388524293051</c:v>
                </c:pt>
                <c:pt idx="614">
                  <c:v>0.70508925344753104</c:v>
                </c:pt>
                <c:pt idx="615">
                  <c:v>0.14893914348762899</c:v>
                </c:pt>
                <c:pt idx="616">
                  <c:v>0.12274528843080799</c:v>
                </c:pt>
                <c:pt idx="617">
                  <c:v>0.311249136085685</c:v>
                </c:pt>
                <c:pt idx="618">
                  <c:v>3.96173218823479E-2</c:v>
                </c:pt>
                <c:pt idx="619">
                  <c:v>8.1179272432999494E-2</c:v>
                </c:pt>
                <c:pt idx="620">
                  <c:v>0.11928642741175099</c:v>
                </c:pt>
                <c:pt idx="621">
                  <c:v>0.31368761152218499</c:v>
                </c:pt>
                <c:pt idx="622">
                  <c:v>16.893582454075201</c:v>
                </c:pt>
                <c:pt idx="623">
                  <c:v>32.490836425564453</c:v>
                </c:pt>
                <c:pt idx="624">
                  <c:v>4.3234701591701956</c:v>
                </c:pt>
                <c:pt idx="625">
                  <c:v>7.8039380206513966</c:v>
                </c:pt>
                <c:pt idx="626">
                  <c:v>2.3354204852588518</c:v>
                </c:pt>
                <c:pt idx="627">
                  <c:v>0.40310675713953098</c:v>
                </c:pt>
                <c:pt idx="628">
                  <c:v>0.94402246948605895</c:v>
                </c:pt>
                <c:pt idx="629">
                  <c:v>30.840420909123779</c:v>
                </c:pt>
                <c:pt idx="630">
                  <c:v>0.63734209308946299</c:v>
                </c:pt>
                <c:pt idx="631">
                  <c:v>7.83248894733405E-2</c:v>
                </c:pt>
                <c:pt idx="632">
                  <c:v>0.248759256609727</c:v>
                </c:pt>
                <c:pt idx="633">
                  <c:v>0.112999565240872</c:v>
                </c:pt>
                <c:pt idx="634">
                  <c:v>0.32893677676198402</c:v>
                </c:pt>
                <c:pt idx="635">
                  <c:v>0.56611044335665295</c:v>
                </c:pt>
                <c:pt idx="636">
                  <c:v>1.1502409971323311</c:v>
                </c:pt>
                <c:pt idx="637">
                  <c:v>0.42791942673361699</c:v>
                </c:pt>
                <c:pt idx="638">
                  <c:v>8.8006168957290506E-2</c:v>
                </c:pt>
                <c:pt idx="639">
                  <c:v>4.3689446594023101E-2</c:v>
                </c:pt>
                <c:pt idx="640">
                  <c:v>0.33913365201302997</c:v>
                </c:pt>
                <c:pt idx="641">
                  <c:v>1.4601923069852301</c:v>
                </c:pt>
                <c:pt idx="642">
                  <c:v>1.4601923087510431</c:v>
                </c:pt>
                <c:pt idx="643">
                  <c:v>0.89756282604735305</c:v>
                </c:pt>
                <c:pt idx="644">
                  <c:v>0.137827228785739</c:v>
                </c:pt>
                <c:pt idx="645">
                  <c:v>0.21135699091605401</c:v>
                </c:pt>
                <c:pt idx="646">
                  <c:v>1.5503903054122461</c:v>
                </c:pt>
                <c:pt idx="647">
                  <c:v>8.1692461480244102E-2</c:v>
                </c:pt>
                <c:pt idx="648">
                  <c:v>7.5524923480486894E-2</c:v>
                </c:pt>
                <c:pt idx="649">
                  <c:v>0.35079089711636502</c:v>
                </c:pt>
                <c:pt idx="650">
                  <c:v>1.4474556048149421</c:v>
                </c:pt>
                <c:pt idx="651">
                  <c:v>1.4348302061948299</c:v>
                </c:pt>
                <c:pt idx="652">
                  <c:v>0.61923366209729902</c:v>
                </c:pt>
                <c:pt idx="653">
                  <c:v>1.460191461269287</c:v>
                </c:pt>
                <c:pt idx="654">
                  <c:v>0.11401246501623701</c:v>
                </c:pt>
                <c:pt idx="655">
                  <c:v>9.0085659459173795E-2</c:v>
                </c:pt>
                <c:pt idx="656">
                  <c:v>4.1057975020015201E-2</c:v>
                </c:pt>
                <c:pt idx="657">
                  <c:v>1.278901957694984</c:v>
                </c:pt>
                <c:pt idx="658">
                  <c:v>0.59916176585315095</c:v>
                </c:pt>
                <c:pt idx="659">
                  <c:v>0.92649145727965398</c:v>
                </c:pt>
                <c:pt idx="660">
                  <c:v>4.3910761674670298E-2</c:v>
                </c:pt>
                <c:pt idx="661">
                  <c:v>0.548320939378523</c:v>
                </c:pt>
                <c:pt idx="662">
                  <c:v>23.847463087620699</c:v>
                </c:pt>
                <c:pt idx="663">
                  <c:v>0.109362948643153</c:v>
                </c:pt>
                <c:pt idx="664">
                  <c:v>3.26892392788919</c:v>
                </c:pt>
                <c:pt idx="665">
                  <c:v>0.37310926198695799</c:v>
                </c:pt>
                <c:pt idx="666">
                  <c:v>1.6873658132648559</c:v>
                </c:pt>
                <c:pt idx="667">
                  <c:v>4.8246459577879239</c:v>
                </c:pt>
                <c:pt idx="668">
                  <c:v>0.94595301804618803</c:v>
                </c:pt>
                <c:pt idx="669">
                  <c:v>4.74115772647857</c:v>
                </c:pt>
                <c:pt idx="670">
                  <c:v>1.537150678173852</c:v>
                </c:pt>
                <c:pt idx="671">
                  <c:v>4.1463085809891699E-2</c:v>
                </c:pt>
                <c:pt idx="672">
                  <c:v>1.1287900344300079</c:v>
                </c:pt>
                <c:pt idx="673">
                  <c:v>2.6615115068803141</c:v>
                </c:pt>
                <c:pt idx="674">
                  <c:v>0.127596837637247</c:v>
                </c:pt>
                <c:pt idx="675">
                  <c:v>0.31494320449150498</c:v>
                </c:pt>
                <c:pt idx="676">
                  <c:v>0.45367953981819498</c:v>
                </c:pt>
                <c:pt idx="677">
                  <c:v>3.7085044305844403E-2</c:v>
                </c:pt>
                <c:pt idx="678">
                  <c:v>0.16357896556595</c:v>
                </c:pt>
                <c:pt idx="679">
                  <c:v>1.2325111534651181</c:v>
                </c:pt>
                <c:pt idx="680">
                  <c:v>0.777100368465654</c:v>
                </c:pt>
                <c:pt idx="681">
                  <c:v>0.13047066970756699</c:v>
                </c:pt>
                <c:pt idx="682">
                  <c:v>6.0063084547573801E-2</c:v>
                </c:pt>
                <c:pt idx="683">
                  <c:v>0.88469392182279905</c:v>
                </c:pt>
                <c:pt idx="684">
                  <c:v>8.5413114149575906E-2</c:v>
                </c:pt>
                <c:pt idx="685">
                  <c:v>0.76600370779281701</c:v>
                </c:pt>
                <c:pt idx="686">
                  <c:v>1.4564095244110169</c:v>
                </c:pt>
                <c:pt idx="687">
                  <c:v>9.8029544853933698E-2</c:v>
                </c:pt>
                <c:pt idx="688">
                  <c:v>0.930804310503351</c:v>
                </c:pt>
                <c:pt idx="689">
                  <c:v>5.8920551733059899E-2</c:v>
                </c:pt>
                <c:pt idx="690">
                  <c:v>1.4355696003031391</c:v>
                </c:pt>
                <c:pt idx="691">
                  <c:v>0.50225910792939898</c:v>
                </c:pt>
                <c:pt idx="692">
                  <c:v>0.65173828301035797</c:v>
                </c:pt>
                <c:pt idx="693">
                  <c:v>0.14685472892426801</c:v>
                </c:pt>
                <c:pt idx="694">
                  <c:v>2.8825308937547791</c:v>
                </c:pt>
                <c:pt idx="695">
                  <c:v>1.1504634595093699</c:v>
                </c:pt>
                <c:pt idx="696">
                  <c:v>0.408147439370456</c:v>
                </c:pt>
                <c:pt idx="697">
                  <c:v>6.3018527667102503E-2</c:v>
                </c:pt>
                <c:pt idx="698">
                  <c:v>0.67323148881894801</c:v>
                </c:pt>
                <c:pt idx="699">
                  <c:v>1.3403059057244311</c:v>
                </c:pt>
                <c:pt idx="700">
                  <c:v>0.29539255936243403</c:v>
                </c:pt>
                <c:pt idx="701">
                  <c:v>4.9886271573777098E-2</c:v>
                </c:pt>
                <c:pt idx="702">
                  <c:v>4.8752517097209E-2</c:v>
                </c:pt>
                <c:pt idx="703">
                  <c:v>1.459705269090215</c:v>
                </c:pt>
                <c:pt idx="704">
                  <c:v>0.90376566133216296</c:v>
                </c:pt>
                <c:pt idx="705">
                  <c:v>14.01122359794004</c:v>
                </c:pt>
                <c:pt idx="706">
                  <c:v>8.9374403843287806E-2</c:v>
                </c:pt>
                <c:pt idx="707">
                  <c:v>1.4077668395749401</c:v>
                </c:pt>
                <c:pt idx="708">
                  <c:v>0.66008341684243799</c:v>
                </c:pt>
                <c:pt idx="709">
                  <c:v>0.22312944832345499</c:v>
                </c:pt>
                <c:pt idx="710">
                  <c:v>0.35990877584101599</c:v>
                </c:pt>
                <c:pt idx="711">
                  <c:v>0.219114688397088</c:v>
                </c:pt>
                <c:pt idx="712">
                  <c:v>0.32379016430441998</c:v>
                </c:pt>
                <c:pt idx="713">
                  <c:v>1.3439720590992801</c:v>
                </c:pt>
                <c:pt idx="714">
                  <c:v>0.62018554861074604</c:v>
                </c:pt>
                <c:pt idx="715">
                  <c:v>1.0253032418328181</c:v>
                </c:pt>
                <c:pt idx="716">
                  <c:v>1.459825742808454</c:v>
                </c:pt>
                <c:pt idx="717">
                  <c:v>0.959200987592154</c:v>
                </c:pt>
                <c:pt idx="718">
                  <c:v>0.55810601147933803</c:v>
                </c:pt>
                <c:pt idx="719">
                  <c:v>0.642241617016167</c:v>
                </c:pt>
                <c:pt idx="720">
                  <c:v>3.4888061876862303E-2</c:v>
                </c:pt>
                <c:pt idx="721">
                  <c:v>1.0377169500224359</c:v>
                </c:pt>
                <c:pt idx="722">
                  <c:v>0.36528180455402498</c:v>
                </c:pt>
                <c:pt idx="723">
                  <c:v>0.152104382531631</c:v>
                </c:pt>
                <c:pt idx="724">
                  <c:v>0.60390543891030402</c:v>
                </c:pt>
                <c:pt idx="725">
                  <c:v>1.4596426917046661</c:v>
                </c:pt>
                <c:pt idx="726">
                  <c:v>0.55332263802070303</c:v>
                </c:pt>
                <c:pt idx="727">
                  <c:v>0.48003753769484397</c:v>
                </c:pt>
                <c:pt idx="728">
                  <c:v>0.10871689654913</c:v>
                </c:pt>
                <c:pt idx="729">
                  <c:v>0.123962900441718</c:v>
                </c:pt>
                <c:pt idx="730">
                  <c:v>6.9639932091978898E-2</c:v>
                </c:pt>
                <c:pt idx="731">
                  <c:v>3.8809641094890199E-2</c:v>
                </c:pt>
                <c:pt idx="732">
                  <c:v>0.219688689985963</c:v>
                </c:pt>
                <c:pt idx="733">
                  <c:v>0.65351916617771</c:v>
                </c:pt>
                <c:pt idx="734">
                  <c:v>1.4575804915318149</c:v>
                </c:pt>
                <c:pt idx="735">
                  <c:v>1.4601923087510431</c:v>
                </c:pt>
                <c:pt idx="736">
                  <c:v>1.8705948046177999E-2</c:v>
                </c:pt>
                <c:pt idx="737">
                  <c:v>1.314176714440036</c:v>
                </c:pt>
                <c:pt idx="738">
                  <c:v>0.102922822094348</c:v>
                </c:pt>
                <c:pt idx="739">
                  <c:v>0.17957641015300199</c:v>
                </c:pt>
                <c:pt idx="740">
                  <c:v>0.604179824175889</c:v>
                </c:pt>
                <c:pt idx="741">
                  <c:v>3.74675053810496E-2</c:v>
                </c:pt>
                <c:pt idx="742">
                  <c:v>0.119252807178054</c:v>
                </c:pt>
                <c:pt idx="743">
                  <c:v>0.55300867731553205</c:v>
                </c:pt>
                <c:pt idx="744">
                  <c:v>0.79807616489433997</c:v>
                </c:pt>
                <c:pt idx="745">
                  <c:v>0.46414039336180501</c:v>
                </c:pt>
                <c:pt idx="746">
                  <c:v>0.129580462683937</c:v>
                </c:pt>
                <c:pt idx="747">
                  <c:v>1.435435142953521</c:v>
                </c:pt>
                <c:pt idx="748">
                  <c:v>0.24413028464315001</c:v>
                </c:pt>
                <c:pt idx="749">
                  <c:v>0.37030840979415502</c:v>
                </c:pt>
                <c:pt idx="750">
                  <c:v>0.25624189312926798</c:v>
                </c:pt>
                <c:pt idx="751">
                  <c:v>0.51585961935673896</c:v>
                </c:pt>
                <c:pt idx="752">
                  <c:v>0.16832964618631099</c:v>
                </c:pt>
                <c:pt idx="753">
                  <c:v>0.120837340843851</c:v>
                </c:pt>
                <c:pt idx="754">
                  <c:v>0.33609897617958401</c:v>
                </c:pt>
                <c:pt idx="755">
                  <c:v>0.84483437753001001</c:v>
                </c:pt>
                <c:pt idx="756">
                  <c:v>0.29280137375601301</c:v>
                </c:pt>
                <c:pt idx="757">
                  <c:v>0.23739150093087399</c:v>
                </c:pt>
                <c:pt idx="758">
                  <c:v>18.75479112073565</c:v>
                </c:pt>
                <c:pt idx="759">
                  <c:v>0.99609386452286197</c:v>
                </c:pt>
                <c:pt idx="760">
                  <c:v>0.15179521244230501</c:v>
                </c:pt>
                <c:pt idx="761">
                  <c:v>1.4601923087505499</c:v>
                </c:pt>
                <c:pt idx="762">
                  <c:v>1.4550798117578521</c:v>
                </c:pt>
                <c:pt idx="763">
                  <c:v>0.15359823654666099</c:v>
                </c:pt>
                <c:pt idx="764">
                  <c:v>0.76409639621913406</c:v>
                </c:pt>
                <c:pt idx="765">
                  <c:v>6.3621620113628902E-2</c:v>
                </c:pt>
                <c:pt idx="766">
                  <c:v>0.91459568977076</c:v>
                </c:pt>
                <c:pt idx="767">
                  <c:v>0.47997107782454701</c:v>
                </c:pt>
                <c:pt idx="768">
                  <c:v>1.4601923087510431</c:v>
                </c:pt>
                <c:pt idx="769">
                  <c:v>8.2394594760420797E-2</c:v>
                </c:pt>
                <c:pt idx="770">
                  <c:v>6.6777045339153795E-2</c:v>
                </c:pt>
                <c:pt idx="771">
                  <c:v>0.195602018279042</c:v>
                </c:pt>
                <c:pt idx="772">
                  <c:v>1.460068847830333</c:v>
                </c:pt>
                <c:pt idx="773">
                  <c:v>3.3433460639057902E-2</c:v>
                </c:pt>
                <c:pt idx="774">
                  <c:v>0.50095519070463401</c:v>
                </c:pt>
                <c:pt idx="775">
                  <c:v>0.36056846038375001</c:v>
                </c:pt>
                <c:pt idx="776">
                  <c:v>0.16331151420558601</c:v>
                </c:pt>
                <c:pt idx="777">
                  <c:v>0.42954756002504302</c:v>
                </c:pt>
                <c:pt idx="778">
                  <c:v>1.229037589356432</c:v>
                </c:pt>
                <c:pt idx="779">
                  <c:v>2.5761936920516398E-2</c:v>
                </c:pt>
                <c:pt idx="780">
                  <c:v>5.2262345942720299E-2</c:v>
                </c:pt>
                <c:pt idx="781">
                  <c:v>5.6351642828501802E-2</c:v>
                </c:pt>
                <c:pt idx="782">
                  <c:v>0.26210172435394902</c:v>
                </c:pt>
                <c:pt idx="783">
                  <c:v>5.1233934859070102E-2</c:v>
                </c:pt>
                <c:pt idx="784">
                  <c:v>3.9064604649281499E-2</c:v>
                </c:pt>
                <c:pt idx="785">
                  <c:v>8.7411619979065505E-2</c:v>
                </c:pt>
                <c:pt idx="786">
                  <c:v>0.87374670238154395</c:v>
                </c:pt>
                <c:pt idx="787">
                  <c:v>1.923265476861677</c:v>
                </c:pt>
                <c:pt idx="788">
                  <c:v>6.5198523857985496E-2</c:v>
                </c:pt>
                <c:pt idx="789">
                  <c:v>7.9451714305800406E-2</c:v>
                </c:pt>
                <c:pt idx="790">
                  <c:v>0.87868281812621096</c:v>
                </c:pt>
                <c:pt idx="791">
                  <c:v>0.89379151530624701</c:v>
                </c:pt>
                <c:pt idx="792">
                  <c:v>0.34771610588301499</c:v>
                </c:pt>
                <c:pt idx="793">
                  <c:v>0.171893654061229</c:v>
                </c:pt>
                <c:pt idx="794">
                  <c:v>0.119092609966017</c:v>
                </c:pt>
                <c:pt idx="795">
                  <c:v>0.30259627057921401</c:v>
                </c:pt>
                <c:pt idx="796">
                  <c:v>0.30259627057921401</c:v>
                </c:pt>
                <c:pt idx="797">
                  <c:v>3.8711941336190298E-2</c:v>
                </c:pt>
                <c:pt idx="798">
                  <c:v>0.89543154518831602</c:v>
                </c:pt>
                <c:pt idx="799">
                  <c:v>0.13055857249483299</c:v>
                </c:pt>
                <c:pt idx="800">
                  <c:v>0.13055857249483299</c:v>
                </c:pt>
                <c:pt idx="801">
                  <c:v>3.8879764210986302E-2</c:v>
                </c:pt>
                <c:pt idx="802">
                  <c:v>3.9378583062852399E-2</c:v>
                </c:pt>
                <c:pt idx="803">
                  <c:v>0.32291903183447501</c:v>
                </c:pt>
                <c:pt idx="804">
                  <c:v>3.8546090444349403E-2</c:v>
                </c:pt>
                <c:pt idx="805">
                  <c:v>0.111195228316969</c:v>
                </c:pt>
                <c:pt idx="806">
                  <c:v>0.16122064916329901</c:v>
                </c:pt>
                <c:pt idx="807">
                  <c:v>2.212276144120171</c:v>
                </c:pt>
                <c:pt idx="808">
                  <c:v>0.44402365627519902</c:v>
                </c:pt>
                <c:pt idx="809">
                  <c:v>0.38102531294084302</c:v>
                </c:pt>
                <c:pt idx="810">
                  <c:v>0.39596964761039299</c:v>
                </c:pt>
                <c:pt idx="811">
                  <c:v>0.39802056623644799</c:v>
                </c:pt>
                <c:pt idx="812">
                  <c:v>0.163892031456426</c:v>
                </c:pt>
                <c:pt idx="813">
                  <c:v>4.3395709053151502E-2</c:v>
                </c:pt>
                <c:pt idx="814">
                  <c:v>4.8777610079326879</c:v>
                </c:pt>
                <c:pt idx="815">
                  <c:v>1.0648921943460969</c:v>
                </c:pt>
                <c:pt idx="816">
                  <c:v>1.457516554622055</c:v>
                </c:pt>
                <c:pt idx="817">
                  <c:v>4.4648578073172102E-2</c:v>
                </c:pt>
                <c:pt idx="818">
                  <c:v>0.74986784661529904</c:v>
                </c:pt>
                <c:pt idx="819">
                  <c:v>0.243541478480931</c:v>
                </c:pt>
                <c:pt idx="820">
                  <c:v>0.39072942781240899</c:v>
                </c:pt>
                <c:pt idx="821">
                  <c:v>0.17313008172807701</c:v>
                </c:pt>
                <c:pt idx="822">
                  <c:v>0.183942910291093</c:v>
                </c:pt>
                <c:pt idx="823">
                  <c:v>3.38130480045006E-2</c:v>
                </c:pt>
                <c:pt idx="824">
                  <c:v>4.0747425086141001E-2</c:v>
                </c:pt>
                <c:pt idx="825">
                  <c:v>0.22653817406879301</c:v>
                </c:pt>
                <c:pt idx="826">
                  <c:v>4.9377144392577899E-2</c:v>
                </c:pt>
                <c:pt idx="827">
                  <c:v>0.73067316526200099</c:v>
                </c:pt>
                <c:pt idx="828">
                  <c:v>0.65493935142914295</c:v>
                </c:pt>
                <c:pt idx="829">
                  <c:v>0.84467471801903604</c:v>
                </c:pt>
                <c:pt idx="830">
                  <c:v>0.48973638762837401</c:v>
                </c:pt>
                <c:pt idx="831">
                  <c:v>0.52659785293540096</c:v>
                </c:pt>
                <c:pt idx="832">
                  <c:v>0.604530720968254</c:v>
                </c:pt>
                <c:pt idx="833">
                  <c:v>0.61353799982116697</c:v>
                </c:pt>
                <c:pt idx="834">
                  <c:v>0.55590046848778596</c:v>
                </c:pt>
                <c:pt idx="835">
                  <c:v>1.0509454890556049</c:v>
                </c:pt>
                <c:pt idx="836">
                  <c:v>0.77005033760570396</c:v>
                </c:pt>
                <c:pt idx="837">
                  <c:v>0.38318214100957998</c:v>
                </c:pt>
                <c:pt idx="838">
                  <c:v>0.77137375814130305</c:v>
                </c:pt>
                <c:pt idx="839">
                  <c:v>2.849047430057507</c:v>
                </c:pt>
                <c:pt idx="840">
                  <c:v>3.7605437701814428</c:v>
                </c:pt>
                <c:pt idx="841">
                  <c:v>0.44295286694320302</c:v>
                </c:pt>
                <c:pt idx="842">
                  <c:v>0.38488030010167701</c:v>
                </c:pt>
                <c:pt idx="843">
                  <c:v>1.229479428660375</c:v>
                </c:pt>
                <c:pt idx="844">
                  <c:v>0.89707342017359804</c:v>
                </c:pt>
                <c:pt idx="845">
                  <c:v>0.45570045664354197</c:v>
                </c:pt>
                <c:pt idx="846">
                  <c:v>0.79358112743017395</c:v>
                </c:pt>
                <c:pt idx="847">
                  <c:v>1.429880421098942</c:v>
                </c:pt>
                <c:pt idx="848">
                  <c:v>0.14678207608747301</c:v>
                </c:pt>
                <c:pt idx="849">
                  <c:v>0.250393263120117</c:v>
                </c:pt>
                <c:pt idx="850">
                  <c:v>5.8511358339702099E-2</c:v>
                </c:pt>
                <c:pt idx="851">
                  <c:v>3.2167542805517111</c:v>
                </c:pt>
                <c:pt idx="852">
                  <c:v>4.3108300950663397E-2</c:v>
                </c:pt>
                <c:pt idx="853">
                  <c:v>0.33484890991740002</c:v>
                </c:pt>
                <c:pt idx="854">
                  <c:v>0.69290253656523104</c:v>
                </c:pt>
                <c:pt idx="855">
                  <c:v>0.131315874435596</c:v>
                </c:pt>
                <c:pt idx="856">
                  <c:v>8.7000695428322006E-2</c:v>
                </c:pt>
                <c:pt idx="857">
                  <c:v>0.50155174500126598</c:v>
                </c:pt>
                <c:pt idx="858">
                  <c:v>0.76537432206490197</c:v>
                </c:pt>
                <c:pt idx="859">
                  <c:v>1.204671024743577</c:v>
                </c:pt>
                <c:pt idx="860">
                  <c:v>0.124267437616185</c:v>
                </c:pt>
                <c:pt idx="861">
                  <c:v>0.24546547513306999</c:v>
                </c:pt>
                <c:pt idx="862">
                  <c:v>1.716317515849048</c:v>
                </c:pt>
                <c:pt idx="863">
                  <c:v>1.4516314870825071</c:v>
                </c:pt>
                <c:pt idx="864">
                  <c:v>3.213609843824984</c:v>
                </c:pt>
                <c:pt idx="865">
                  <c:v>1.4025754779278581</c:v>
                </c:pt>
                <c:pt idx="866">
                  <c:v>0.90976929028577802</c:v>
                </c:pt>
                <c:pt idx="867">
                  <c:v>1.429926920596517</c:v>
                </c:pt>
                <c:pt idx="868">
                  <c:v>1.460160795470026</c:v>
                </c:pt>
                <c:pt idx="869">
                  <c:v>1.2820136799477719</c:v>
                </c:pt>
                <c:pt idx="870">
                  <c:v>0.68179928870415496</c:v>
                </c:pt>
                <c:pt idx="871">
                  <c:v>3.8799004525788897E-2</c:v>
                </c:pt>
                <c:pt idx="872">
                  <c:v>3.4923491057254098E-2</c:v>
                </c:pt>
                <c:pt idx="873">
                  <c:v>7.4968163754540407E-2</c:v>
                </c:pt>
                <c:pt idx="874">
                  <c:v>0.92241025940207499</c:v>
                </c:pt>
                <c:pt idx="875">
                  <c:v>6.2795287671772004E-2</c:v>
                </c:pt>
                <c:pt idx="876">
                  <c:v>1.459883802478118</c:v>
                </c:pt>
                <c:pt idx="877">
                  <c:v>0.44563168325341401</c:v>
                </c:pt>
                <c:pt idx="878">
                  <c:v>0.28913913907483202</c:v>
                </c:pt>
                <c:pt idx="879">
                  <c:v>0.96844285299479504</c:v>
                </c:pt>
                <c:pt idx="880">
                  <c:v>1.460185507773353</c:v>
                </c:pt>
                <c:pt idx="881">
                  <c:v>1.4570917879731971</c:v>
                </c:pt>
                <c:pt idx="882">
                  <c:v>4.7709911919813601E-2</c:v>
                </c:pt>
                <c:pt idx="883">
                  <c:v>2.06240420625761</c:v>
                </c:pt>
                <c:pt idx="884">
                  <c:v>0.52898704441386901</c:v>
                </c:pt>
                <c:pt idx="885">
                  <c:v>0.36214383919764798</c:v>
                </c:pt>
                <c:pt idx="886">
                  <c:v>0.46954082775126599</c:v>
                </c:pt>
                <c:pt idx="887">
                  <c:v>0.28751307208742</c:v>
                </c:pt>
                <c:pt idx="888">
                  <c:v>3.8753652212197801E-2</c:v>
                </c:pt>
                <c:pt idx="889">
                  <c:v>4.6203159979484702E-2</c:v>
                </c:pt>
                <c:pt idx="890">
                  <c:v>4.5964155452671802E-2</c:v>
                </c:pt>
                <c:pt idx="891">
                  <c:v>0.127426949172428</c:v>
                </c:pt>
                <c:pt idx="892">
                  <c:v>0.74385716147053804</c:v>
                </c:pt>
                <c:pt idx="893">
                  <c:v>1.460192308750921</c:v>
                </c:pt>
                <c:pt idx="894">
                  <c:v>1.4585481308829711</c:v>
                </c:pt>
                <c:pt idx="895">
                  <c:v>2.389701708999755</c:v>
                </c:pt>
                <c:pt idx="896">
                  <c:v>0.69793210250415505</c:v>
                </c:pt>
                <c:pt idx="897">
                  <c:v>0.53001872808043704</c:v>
                </c:pt>
                <c:pt idx="898">
                  <c:v>1.460192027145605</c:v>
                </c:pt>
                <c:pt idx="899">
                  <c:v>1.4421455838539099</c:v>
                </c:pt>
                <c:pt idx="900">
                  <c:v>1.3670148957556421</c:v>
                </c:pt>
                <c:pt idx="901">
                  <c:v>0.37580687146965802</c:v>
                </c:pt>
                <c:pt idx="902">
                  <c:v>0.22514696205959001</c:v>
                </c:pt>
                <c:pt idx="903">
                  <c:v>1.244439676751278</c:v>
                </c:pt>
                <c:pt idx="904">
                  <c:v>2.005589789597201</c:v>
                </c:pt>
                <c:pt idx="905">
                  <c:v>0.54628445420112504</c:v>
                </c:pt>
                <c:pt idx="906">
                  <c:v>1.1757009405514229</c:v>
                </c:pt>
                <c:pt idx="907">
                  <c:v>0.47083216845217302</c:v>
                </c:pt>
                <c:pt idx="908">
                  <c:v>0.189844743037064</c:v>
                </c:pt>
                <c:pt idx="909">
                  <c:v>1.4601923087510431</c:v>
                </c:pt>
                <c:pt idx="910">
                  <c:v>0.83714724508107197</c:v>
                </c:pt>
                <c:pt idx="911">
                  <c:v>1.4561791571715099</c:v>
                </c:pt>
                <c:pt idx="912">
                  <c:v>1.451305887951384</c:v>
                </c:pt>
                <c:pt idx="913">
                  <c:v>0.24907200899466</c:v>
                </c:pt>
                <c:pt idx="914">
                  <c:v>0.957963563085377</c:v>
                </c:pt>
                <c:pt idx="915">
                  <c:v>1.46019224960797</c:v>
                </c:pt>
                <c:pt idx="916">
                  <c:v>1.4601923087498061</c:v>
                </c:pt>
                <c:pt idx="917">
                  <c:v>1.460192305618202</c:v>
                </c:pt>
                <c:pt idx="918">
                  <c:v>1.4601923086885571</c:v>
                </c:pt>
                <c:pt idx="919">
                  <c:v>1.4601899676227701</c:v>
                </c:pt>
                <c:pt idx="920">
                  <c:v>1.5954033220831099E-2</c:v>
                </c:pt>
                <c:pt idx="921">
                  <c:v>1.4601243910635839</c:v>
                </c:pt>
                <c:pt idx="922">
                  <c:v>1.460192306761408</c:v>
                </c:pt>
                <c:pt idx="923">
                  <c:v>1.4601923087510431</c:v>
                </c:pt>
                <c:pt idx="924">
                  <c:v>1.403251544323451</c:v>
                </c:pt>
                <c:pt idx="925">
                  <c:v>1.4601923087121489</c:v>
                </c:pt>
                <c:pt idx="926">
                  <c:v>0.48101770647086001</c:v>
                </c:pt>
                <c:pt idx="927">
                  <c:v>0.153516824586725</c:v>
                </c:pt>
                <c:pt idx="928">
                  <c:v>0.45575651526021499</c:v>
                </c:pt>
                <c:pt idx="929">
                  <c:v>1.456702701840179</c:v>
                </c:pt>
                <c:pt idx="930">
                  <c:v>1.459963032153152</c:v>
                </c:pt>
                <c:pt idx="931">
                  <c:v>0.68302886921182304</c:v>
                </c:pt>
                <c:pt idx="932">
                  <c:v>4.0240935624819001E-2</c:v>
                </c:pt>
                <c:pt idx="933">
                  <c:v>0.23283316963244099</c:v>
                </c:pt>
                <c:pt idx="934">
                  <c:v>8.3025529064402595E-2</c:v>
                </c:pt>
                <c:pt idx="935">
                  <c:v>1.4601923087510431</c:v>
                </c:pt>
                <c:pt idx="936">
                  <c:v>0.92184612348226003</c:v>
                </c:pt>
                <c:pt idx="937">
                  <c:v>1.4239410255270211</c:v>
                </c:pt>
                <c:pt idx="938">
                  <c:v>1.458014530903508</c:v>
                </c:pt>
                <c:pt idx="939">
                  <c:v>1.4581987316757561</c:v>
                </c:pt>
                <c:pt idx="940">
                  <c:v>0.19388204820664001</c:v>
                </c:pt>
                <c:pt idx="941">
                  <c:v>0.287086959447451</c:v>
                </c:pt>
                <c:pt idx="942">
                  <c:v>0.15599649369919599</c:v>
                </c:pt>
                <c:pt idx="943">
                  <c:v>1.4348548089479021</c:v>
                </c:pt>
                <c:pt idx="944">
                  <c:v>0.12748263003576199</c:v>
                </c:pt>
                <c:pt idx="945">
                  <c:v>0.28165505939380098</c:v>
                </c:pt>
                <c:pt idx="946">
                  <c:v>0.85443084704788197</c:v>
                </c:pt>
                <c:pt idx="947">
                  <c:v>0.49488262925395998</c:v>
                </c:pt>
                <c:pt idx="948">
                  <c:v>2.9697318307370222</c:v>
                </c:pt>
                <c:pt idx="949">
                  <c:v>4.2691743376868298E-2</c:v>
                </c:pt>
                <c:pt idx="950">
                  <c:v>36.832752181367447</c:v>
                </c:pt>
                <c:pt idx="951">
                  <c:v>5.2726006474114264</c:v>
                </c:pt>
                <c:pt idx="952">
                  <c:v>0.66323659371063304</c:v>
                </c:pt>
                <c:pt idx="953">
                  <c:v>0.51248883377987098</c:v>
                </c:pt>
                <c:pt idx="954">
                  <c:v>0.44149566341567098</c:v>
                </c:pt>
                <c:pt idx="955">
                  <c:v>7.5143128204872095E-2</c:v>
                </c:pt>
                <c:pt idx="956">
                  <c:v>1.4295459849684911</c:v>
                </c:pt>
                <c:pt idx="957">
                  <c:v>1.0898603172476951</c:v>
                </c:pt>
                <c:pt idx="958">
                  <c:v>6.6819822172599894E-2</c:v>
                </c:pt>
                <c:pt idx="959">
                  <c:v>2.3345072064435101E-2</c:v>
                </c:pt>
                <c:pt idx="960">
                  <c:v>7.27926336622568E-2</c:v>
                </c:pt>
                <c:pt idx="961">
                  <c:v>0.30886240025330802</c:v>
                </c:pt>
                <c:pt idx="962">
                  <c:v>0.57778039058272501</c:v>
                </c:pt>
                <c:pt idx="963">
                  <c:v>0.89228954739743405</c:v>
                </c:pt>
                <c:pt idx="964">
                  <c:v>4.3926500482572697E-2</c:v>
                </c:pt>
                <c:pt idx="965">
                  <c:v>7.6470827843500899E-2</c:v>
                </c:pt>
                <c:pt idx="966">
                  <c:v>7.6332982355364704E-2</c:v>
                </c:pt>
                <c:pt idx="967">
                  <c:v>0.18322278073029499</c:v>
                </c:pt>
                <c:pt idx="968">
                  <c:v>1.455191797234785</c:v>
                </c:pt>
                <c:pt idx="969">
                  <c:v>1.2508823280662471</c:v>
                </c:pt>
                <c:pt idx="970">
                  <c:v>0.39913550235405898</c:v>
                </c:pt>
                <c:pt idx="971">
                  <c:v>5.6110237777534762</c:v>
                </c:pt>
                <c:pt idx="972">
                  <c:v>5.5945974045061284</c:v>
                </c:pt>
                <c:pt idx="973">
                  <c:v>0.61516076997852998</c:v>
                </c:pt>
                <c:pt idx="974">
                  <c:v>0.759334869052399</c:v>
                </c:pt>
                <c:pt idx="975">
                  <c:v>4.3688272457211498E-2</c:v>
                </c:pt>
                <c:pt idx="976">
                  <c:v>1.421481334495839</c:v>
                </c:pt>
                <c:pt idx="977">
                  <c:v>3.8772177011850303E-2</c:v>
                </c:pt>
                <c:pt idx="978">
                  <c:v>3.8883634322015498E-2</c:v>
                </c:pt>
                <c:pt idx="979">
                  <c:v>3.1358204563037097E-2</c:v>
                </c:pt>
                <c:pt idx="980">
                  <c:v>3.1331112234357E-2</c:v>
                </c:pt>
                <c:pt idx="981">
                  <c:v>0.84274015485390896</c:v>
                </c:pt>
                <c:pt idx="982">
                  <c:v>1.435334252203742</c:v>
                </c:pt>
                <c:pt idx="983">
                  <c:v>1.4142463278053781</c:v>
                </c:pt>
                <c:pt idx="984">
                  <c:v>0.23431152558299601</c:v>
                </c:pt>
                <c:pt idx="985">
                  <c:v>0.12641822947919601</c:v>
                </c:pt>
                <c:pt idx="986">
                  <c:v>2.6895863425916868</c:v>
                </c:pt>
                <c:pt idx="987">
                  <c:v>4.4231180883421102E-2</c:v>
                </c:pt>
                <c:pt idx="988">
                  <c:v>0.86546717367009296</c:v>
                </c:pt>
                <c:pt idx="989">
                  <c:v>1.4601917811338561</c:v>
                </c:pt>
                <c:pt idx="990">
                  <c:v>1.4601922942505661</c:v>
                </c:pt>
                <c:pt idx="991">
                  <c:v>1.4205380545827471</c:v>
                </c:pt>
                <c:pt idx="992">
                  <c:v>1.4601923087205531</c:v>
                </c:pt>
                <c:pt idx="993">
                  <c:v>1.1937323264883719</c:v>
                </c:pt>
                <c:pt idx="994">
                  <c:v>4.9387106985841603E-2</c:v>
                </c:pt>
                <c:pt idx="995">
                  <c:v>0.22537863464316299</c:v>
                </c:pt>
                <c:pt idx="996">
                  <c:v>0.44241485703090999</c:v>
                </c:pt>
                <c:pt idx="997">
                  <c:v>2.677380983403133</c:v>
                </c:pt>
                <c:pt idx="998">
                  <c:v>0.30877492804367901</c:v>
                </c:pt>
                <c:pt idx="999">
                  <c:v>0.17807866327320801</c:v>
                </c:pt>
                <c:pt idx="1000">
                  <c:v>1.898375009214031</c:v>
                </c:pt>
                <c:pt idx="1001">
                  <c:v>0.121281344128437</c:v>
                </c:pt>
                <c:pt idx="1002">
                  <c:v>0.104713850702601</c:v>
                </c:pt>
                <c:pt idx="1003">
                  <c:v>3.5471039918527678</c:v>
                </c:pt>
                <c:pt idx="1004">
                  <c:v>0.49300999475948998</c:v>
                </c:pt>
                <c:pt idx="1005">
                  <c:v>0.17544534803371101</c:v>
                </c:pt>
                <c:pt idx="1006">
                  <c:v>1.380569564531724</c:v>
                </c:pt>
                <c:pt idx="1007">
                  <c:v>9.1286194781743504E-2</c:v>
                </c:pt>
                <c:pt idx="1008">
                  <c:v>0.245915015965119</c:v>
                </c:pt>
                <c:pt idx="1009">
                  <c:v>0.56097236191373201</c:v>
                </c:pt>
                <c:pt idx="1010">
                  <c:v>0.101820830870582</c:v>
                </c:pt>
                <c:pt idx="1011">
                  <c:v>0.39195011373616101</c:v>
                </c:pt>
                <c:pt idx="1012">
                  <c:v>0.51766462104900601</c:v>
                </c:pt>
                <c:pt idx="1013">
                  <c:v>0.55603055265529699</c:v>
                </c:pt>
                <c:pt idx="1014">
                  <c:v>2.4387910506142001</c:v>
                </c:pt>
                <c:pt idx="1015">
                  <c:v>0.51706121076517797</c:v>
                </c:pt>
                <c:pt idx="1016">
                  <c:v>0.65833384844878096</c:v>
                </c:pt>
                <c:pt idx="1017">
                  <c:v>0.59049186063737402</c:v>
                </c:pt>
                <c:pt idx="1018">
                  <c:v>0.84542684585327699</c:v>
                </c:pt>
                <c:pt idx="1019">
                  <c:v>1.4601922671352181</c:v>
                </c:pt>
                <c:pt idx="1020">
                  <c:v>0.68695957754070303</c:v>
                </c:pt>
                <c:pt idx="1021">
                  <c:v>0.70866550810080298</c:v>
                </c:pt>
                <c:pt idx="1022">
                  <c:v>0.108867510167507</c:v>
                </c:pt>
                <c:pt idx="1023">
                  <c:v>1.146321877860871</c:v>
                </c:pt>
                <c:pt idx="1024">
                  <c:v>0.68886001658038698</c:v>
                </c:pt>
                <c:pt idx="1025">
                  <c:v>0.64029499137694401</c:v>
                </c:pt>
                <c:pt idx="1026">
                  <c:v>0.50755700028042505</c:v>
                </c:pt>
                <c:pt idx="1027">
                  <c:v>0.54205792816590803</c:v>
                </c:pt>
                <c:pt idx="1028">
                  <c:v>2.5592067672304002</c:v>
                </c:pt>
                <c:pt idx="1029">
                  <c:v>0.39290275464404101</c:v>
                </c:pt>
                <c:pt idx="1030">
                  <c:v>0.39459102801643298</c:v>
                </c:pt>
                <c:pt idx="1031">
                  <c:v>0.81113042500602395</c:v>
                </c:pt>
                <c:pt idx="1032">
                  <c:v>0.93162130111421904</c:v>
                </c:pt>
                <c:pt idx="1033">
                  <c:v>0.36217055433929701</c:v>
                </c:pt>
                <c:pt idx="1034">
                  <c:v>0.126083984752376</c:v>
                </c:pt>
                <c:pt idx="1035">
                  <c:v>0.32026528010941202</c:v>
                </c:pt>
                <c:pt idx="1036">
                  <c:v>9.4593575867071594E-2</c:v>
                </c:pt>
                <c:pt idx="1037">
                  <c:v>0.14808897691568301</c:v>
                </c:pt>
                <c:pt idx="1038">
                  <c:v>0.33096783012083297</c:v>
                </c:pt>
                <c:pt idx="1039">
                  <c:v>0.64826429450474599</c:v>
                </c:pt>
                <c:pt idx="1040">
                  <c:v>0.60955238586021998</c:v>
                </c:pt>
                <c:pt idx="1041">
                  <c:v>1.4601923087510431</c:v>
                </c:pt>
                <c:pt idx="1042">
                  <c:v>0.39457589014977001</c:v>
                </c:pt>
                <c:pt idx="1043">
                  <c:v>0.79103300990949299</c:v>
                </c:pt>
                <c:pt idx="1044">
                  <c:v>1.755173462458105</c:v>
                </c:pt>
                <c:pt idx="1045">
                  <c:v>0.706286415872588</c:v>
                </c:pt>
                <c:pt idx="1046">
                  <c:v>0.910717734892449</c:v>
                </c:pt>
                <c:pt idx="1047">
                  <c:v>1.4601923087510431</c:v>
                </c:pt>
                <c:pt idx="1048">
                  <c:v>0.70369923861666195</c:v>
                </c:pt>
                <c:pt idx="1049">
                  <c:v>0.26640840984166297</c:v>
                </c:pt>
                <c:pt idx="1050">
                  <c:v>0.83021657979180696</c:v>
                </c:pt>
                <c:pt idx="1051">
                  <c:v>0.70631104740704898</c:v>
                </c:pt>
                <c:pt idx="1052">
                  <c:v>0.64411810945538195</c:v>
                </c:pt>
                <c:pt idx="1053">
                  <c:v>0.90385377330607797</c:v>
                </c:pt>
                <c:pt idx="1054">
                  <c:v>6.9058292646557898E-2</c:v>
                </c:pt>
                <c:pt idx="1055">
                  <c:v>1.2726728424405029</c:v>
                </c:pt>
                <c:pt idx="1056">
                  <c:v>0.84052813416785099</c:v>
                </c:pt>
                <c:pt idx="1057">
                  <c:v>0.98383005226189002</c:v>
                </c:pt>
                <c:pt idx="1058">
                  <c:v>0.77591957069256901</c:v>
                </c:pt>
                <c:pt idx="1059">
                  <c:v>0.44884201379435501</c:v>
                </c:pt>
                <c:pt idx="1060">
                  <c:v>3.2154638253181331</c:v>
                </c:pt>
                <c:pt idx="1061">
                  <c:v>2.9019425498884992</c:v>
                </c:pt>
                <c:pt idx="1062">
                  <c:v>0.66098441314986001</c:v>
                </c:pt>
                <c:pt idx="1063">
                  <c:v>0.90397752993503599</c:v>
                </c:pt>
                <c:pt idx="1064">
                  <c:v>0.241353496193974</c:v>
                </c:pt>
                <c:pt idx="1065">
                  <c:v>0.47105536438777901</c:v>
                </c:pt>
                <c:pt idx="1066">
                  <c:v>0.14963999001579401</c:v>
                </c:pt>
                <c:pt idx="1067">
                  <c:v>0.10417575822240401</c:v>
                </c:pt>
                <c:pt idx="1068">
                  <c:v>0.52517800312941498</c:v>
                </c:pt>
                <c:pt idx="1069">
                  <c:v>1.9402542261442111</c:v>
                </c:pt>
                <c:pt idx="1070">
                  <c:v>0.87825450142887296</c:v>
                </c:pt>
                <c:pt idx="1071">
                  <c:v>3.4935342796683759</c:v>
                </c:pt>
                <c:pt idx="1072">
                  <c:v>0.106379497213044</c:v>
                </c:pt>
                <c:pt idx="1073">
                  <c:v>1.4012751968578321</c:v>
                </c:pt>
                <c:pt idx="1074">
                  <c:v>0.65922555547492401</c:v>
                </c:pt>
                <c:pt idx="1075">
                  <c:v>1.460133644711552</c:v>
                </c:pt>
                <c:pt idx="1076">
                  <c:v>3.2367394122785118</c:v>
                </c:pt>
                <c:pt idx="1077">
                  <c:v>1.57140023148692</c:v>
                </c:pt>
                <c:pt idx="1078">
                  <c:v>8.2228348252774506</c:v>
                </c:pt>
                <c:pt idx="1079">
                  <c:v>0.73404268032512099</c:v>
                </c:pt>
                <c:pt idx="1080">
                  <c:v>5.3753451076889078</c:v>
                </c:pt>
                <c:pt idx="1081">
                  <c:v>3.5211106462556629</c:v>
                </c:pt>
                <c:pt idx="1082">
                  <c:v>3.4063724029316949</c:v>
                </c:pt>
                <c:pt idx="1083">
                  <c:v>0.91157804441217305</c:v>
                </c:pt>
                <c:pt idx="1084">
                  <c:v>0.91018349353189998</c:v>
                </c:pt>
                <c:pt idx="1085">
                  <c:v>0.91319261667846696</c:v>
                </c:pt>
                <c:pt idx="1086">
                  <c:v>1.0345872978684989</c:v>
                </c:pt>
                <c:pt idx="1087">
                  <c:v>0.32494095213568602</c:v>
                </c:pt>
                <c:pt idx="1088">
                  <c:v>1.3507021684341081</c:v>
                </c:pt>
                <c:pt idx="1089">
                  <c:v>0.67209827941464995</c:v>
                </c:pt>
                <c:pt idx="1090">
                  <c:v>0.1089795110661</c:v>
                </c:pt>
                <c:pt idx="1091">
                  <c:v>2.955998688160228</c:v>
                </c:pt>
                <c:pt idx="1092">
                  <c:v>0.55875855290903997</c:v>
                </c:pt>
                <c:pt idx="1093">
                  <c:v>0.59677994871060902</c:v>
                </c:pt>
                <c:pt idx="1094">
                  <c:v>0.89481285515237896</c:v>
                </c:pt>
                <c:pt idx="1095">
                  <c:v>0.90099550164025899</c:v>
                </c:pt>
                <c:pt idx="1096">
                  <c:v>0.99876580536011905</c:v>
                </c:pt>
                <c:pt idx="1097">
                  <c:v>0.37193085757809302</c:v>
                </c:pt>
                <c:pt idx="1098">
                  <c:v>0.25570868832091298</c:v>
                </c:pt>
                <c:pt idx="1099">
                  <c:v>1.228265585487387</c:v>
                </c:pt>
                <c:pt idx="1100">
                  <c:v>3.8398420546425303E-2</c:v>
                </c:pt>
                <c:pt idx="1101">
                  <c:v>0.91797530305516695</c:v>
                </c:pt>
                <c:pt idx="1102">
                  <c:v>0.98045182149893795</c:v>
                </c:pt>
                <c:pt idx="1103">
                  <c:v>0.56338998889479397</c:v>
                </c:pt>
                <c:pt idx="1104">
                  <c:v>0.57322058466894099</c:v>
                </c:pt>
                <c:pt idx="1105">
                  <c:v>0.70310196390504998</c:v>
                </c:pt>
                <c:pt idx="1106">
                  <c:v>0.53313999611501495</c:v>
                </c:pt>
                <c:pt idx="1107">
                  <c:v>0.685068419689977</c:v>
                </c:pt>
                <c:pt idx="1108">
                  <c:v>0.51270118480216598</c:v>
                </c:pt>
                <c:pt idx="1109">
                  <c:v>0.104623672986903</c:v>
                </c:pt>
                <c:pt idx="1110">
                  <c:v>3.7514748745848041</c:v>
                </c:pt>
                <c:pt idx="1111">
                  <c:v>3.966901290845283</c:v>
                </c:pt>
                <c:pt idx="1112">
                  <c:v>2.117598589325167</c:v>
                </c:pt>
                <c:pt idx="1113">
                  <c:v>9.3374974575055003E-2</c:v>
                </c:pt>
                <c:pt idx="1114">
                  <c:v>4.3528295590693666</c:v>
                </c:pt>
                <c:pt idx="1115">
                  <c:v>2.1132992137177951</c:v>
                </c:pt>
                <c:pt idx="1116">
                  <c:v>0.55359276910757704</c:v>
                </c:pt>
                <c:pt idx="1117">
                  <c:v>0.55822441777937304</c:v>
                </c:pt>
                <c:pt idx="1118">
                  <c:v>0.24103354374135599</c:v>
                </c:pt>
                <c:pt idx="1119">
                  <c:v>0.52959257415968797</c:v>
                </c:pt>
                <c:pt idx="1120">
                  <c:v>0.62388840491134601</c:v>
                </c:pt>
                <c:pt idx="1121">
                  <c:v>0.67435236161897405</c:v>
                </c:pt>
                <c:pt idx="1122">
                  <c:v>0.92893064175247497</c:v>
                </c:pt>
                <c:pt idx="1123">
                  <c:v>0.25400270245881401</c:v>
                </c:pt>
                <c:pt idx="1124">
                  <c:v>0.65146274623016898</c:v>
                </c:pt>
                <c:pt idx="1125">
                  <c:v>0.91539609114366405</c:v>
                </c:pt>
                <c:pt idx="1126">
                  <c:v>0.23679095756808999</c:v>
                </c:pt>
                <c:pt idx="1127">
                  <c:v>7.7206130804147705E-2</c:v>
                </c:pt>
                <c:pt idx="1128">
                  <c:v>0.18610190468323501</c:v>
                </c:pt>
                <c:pt idx="1129">
                  <c:v>0.87883650622246101</c:v>
                </c:pt>
                <c:pt idx="1130">
                  <c:v>1.459806519739514</c:v>
                </c:pt>
                <c:pt idx="1131">
                  <c:v>0.82671815108846602</c:v>
                </c:pt>
                <c:pt idx="1132">
                  <c:v>0.88831331421850901</c:v>
                </c:pt>
                <c:pt idx="1133">
                  <c:v>0.66549164359681601</c:v>
                </c:pt>
                <c:pt idx="1134">
                  <c:v>0.62021461843806602</c:v>
                </c:pt>
                <c:pt idx="1135">
                  <c:v>2.345185154555026</c:v>
                </c:pt>
                <c:pt idx="1136">
                  <c:v>3.7617250026506799</c:v>
                </c:pt>
                <c:pt idx="1137">
                  <c:v>1.4601923087510431</c:v>
                </c:pt>
                <c:pt idx="1138">
                  <c:v>1.4601923087510431</c:v>
                </c:pt>
                <c:pt idx="1139">
                  <c:v>4.4830544778374746</c:v>
                </c:pt>
                <c:pt idx="1140">
                  <c:v>0.70269870472827201</c:v>
                </c:pt>
                <c:pt idx="1141">
                  <c:v>0.37967559331593598</c:v>
                </c:pt>
                <c:pt idx="1142">
                  <c:v>0.15074471775561901</c:v>
                </c:pt>
                <c:pt idx="1143">
                  <c:v>0.216256949216202</c:v>
                </c:pt>
                <c:pt idx="1144">
                  <c:v>4.2045046837013697E-2</c:v>
                </c:pt>
                <c:pt idx="1145">
                  <c:v>0.92381079246810305</c:v>
                </c:pt>
                <c:pt idx="1146">
                  <c:v>2.3877669696718251</c:v>
                </c:pt>
                <c:pt idx="1147">
                  <c:v>1.32535245068899</c:v>
                </c:pt>
                <c:pt idx="1148">
                  <c:v>0.53637761788644001</c:v>
                </c:pt>
                <c:pt idx="1149">
                  <c:v>1.4601853182162139</c:v>
                </c:pt>
                <c:pt idx="1150">
                  <c:v>0.163247015452397</c:v>
                </c:pt>
                <c:pt idx="1151">
                  <c:v>1.2787412247157179</c:v>
                </c:pt>
                <c:pt idx="1152">
                  <c:v>1.296425382168672</c:v>
                </c:pt>
                <c:pt idx="1153">
                  <c:v>0.56392484181474001</c:v>
                </c:pt>
                <c:pt idx="1154">
                  <c:v>0.23939454819016301</c:v>
                </c:pt>
                <c:pt idx="1155">
                  <c:v>1.4601581058089761</c:v>
                </c:pt>
                <c:pt idx="1156">
                  <c:v>5.0446341843133E-2</c:v>
                </c:pt>
                <c:pt idx="1157">
                  <c:v>4.2103843591481102E-2</c:v>
                </c:pt>
                <c:pt idx="1158">
                  <c:v>0.63073206184195996</c:v>
                </c:pt>
                <c:pt idx="1159">
                  <c:v>0.82660900095064005</c:v>
                </c:pt>
                <c:pt idx="1160">
                  <c:v>0.931334674086428</c:v>
                </c:pt>
                <c:pt idx="1161">
                  <c:v>0.21833526572924999</c:v>
                </c:pt>
                <c:pt idx="1162">
                  <c:v>0.984884985769793</c:v>
                </c:pt>
                <c:pt idx="1163">
                  <c:v>1.4495264483302199</c:v>
                </c:pt>
                <c:pt idx="1164">
                  <c:v>0.22836844073444501</c:v>
                </c:pt>
                <c:pt idx="1165">
                  <c:v>1.4601918399670379</c:v>
                </c:pt>
                <c:pt idx="1166">
                  <c:v>0.168702826318751</c:v>
                </c:pt>
                <c:pt idx="1167">
                  <c:v>0.168702826318751</c:v>
                </c:pt>
                <c:pt idx="1168">
                  <c:v>0.59283664153262505</c:v>
                </c:pt>
                <c:pt idx="1169">
                  <c:v>0.63145728067052698</c:v>
                </c:pt>
                <c:pt idx="1170">
                  <c:v>0.71934915554215495</c:v>
                </c:pt>
                <c:pt idx="1171">
                  <c:v>8.6629206596570293E-2</c:v>
                </c:pt>
                <c:pt idx="1172">
                  <c:v>0.98721258194088402</c:v>
                </c:pt>
                <c:pt idx="1173">
                  <c:v>0.23368494521983901</c:v>
                </c:pt>
                <c:pt idx="1174">
                  <c:v>0.31968348313492301</c:v>
                </c:pt>
                <c:pt idx="1175">
                  <c:v>0.527087039327647</c:v>
                </c:pt>
                <c:pt idx="1176">
                  <c:v>1.4590598384427509</c:v>
                </c:pt>
                <c:pt idx="1177">
                  <c:v>0.59314813726212701</c:v>
                </c:pt>
                <c:pt idx="1178">
                  <c:v>0.122952481340461</c:v>
                </c:pt>
                <c:pt idx="1179">
                  <c:v>3.9857578893244601E-2</c:v>
                </c:pt>
                <c:pt idx="1180">
                  <c:v>2.279381169618258</c:v>
                </c:pt>
                <c:pt idx="1181">
                  <c:v>0.70379792011555098</c:v>
                </c:pt>
                <c:pt idx="1182">
                  <c:v>1.3454108164638441</c:v>
                </c:pt>
                <c:pt idx="1183">
                  <c:v>0.18936418961613499</c:v>
                </c:pt>
                <c:pt idx="1184">
                  <c:v>1.4145856658065941</c:v>
                </c:pt>
                <c:pt idx="1185">
                  <c:v>0.57600625037824504</c:v>
                </c:pt>
                <c:pt idx="1186">
                  <c:v>1.1428083055005021</c:v>
                </c:pt>
                <c:pt idx="1187">
                  <c:v>0.31845921045456299</c:v>
                </c:pt>
                <c:pt idx="1188">
                  <c:v>0.73310683004123101</c:v>
                </c:pt>
                <c:pt idx="1189">
                  <c:v>0.91379607723710499</c:v>
                </c:pt>
                <c:pt idx="1190">
                  <c:v>0.70635547121029496</c:v>
                </c:pt>
                <c:pt idx="1191">
                  <c:v>0.130202511460599</c:v>
                </c:pt>
                <c:pt idx="1192">
                  <c:v>0.38233684044006</c:v>
                </c:pt>
                <c:pt idx="1193">
                  <c:v>0.61362231699340797</c:v>
                </c:pt>
                <c:pt idx="1194">
                  <c:v>1.165399061304033</c:v>
                </c:pt>
                <c:pt idx="1195">
                  <c:v>0.91038440478867999</c:v>
                </c:pt>
                <c:pt idx="1196">
                  <c:v>3.6525211620902658</c:v>
                </c:pt>
                <c:pt idx="1197">
                  <c:v>0.197028366069288</c:v>
                </c:pt>
                <c:pt idx="1198">
                  <c:v>0.45692547146511597</c:v>
                </c:pt>
                <c:pt idx="1199">
                  <c:v>0.46455305380162398</c:v>
                </c:pt>
                <c:pt idx="1200">
                  <c:v>0.24615634734391201</c:v>
                </c:pt>
                <c:pt idx="1201">
                  <c:v>0.52169950848067104</c:v>
                </c:pt>
                <c:pt idx="1202">
                  <c:v>0.450538592404298</c:v>
                </c:pt>
                <c:pt idx="1203">
                  <c:v>0.306996800684122</c:v>
                </c:pt>
                <c:pt idx="1204">
                  <c:v>0.49669535814475302</c:v>
                </c:pt>
                <c:pt idx="1205">
                  <c:v>0.25798691813289798</c:v>
                </c:pt>
                <c:pt idx="1206">
                  <c:v>0.906137969418224</c:v>
                </c:pt>
                <c:pt idx="1207">
                  <c:v>0.77811225668184403</c:v>
                </c:pt>
                <c:pt idx="1208">
                  <c:v>0.39911705773455503</c:v>
                </c:pt>
                <c:pt idx="1209">
                  <c:v>0.41339039878185502</c:v>
                </c:pt>
                <c:pt idx="1210">
                  <c:v>0.81222375917636302</c:v>
                </c:pt>
                <c:pt idx="1211">
                  <c:v>0.44290995326233301</c:v>
                </c:pt>
                <c:pt idx="1212">
                  <c:v>0.24557302481795701</c:v>
                </c:pt>
                <c:pt idx="1213">
                  <c:v>2.250976629471936</c:v>
                </c:pt>
                <c:pt idx="1214">
                  <c:v>0.40331176923395401</c:v>
                </c:pt>
                <c:pt idx="1215">
                  <c:v>0.127877206944706</c:v>
                </c:pt>
                <c:pt idx="1216">
                  <c:v>0.97155956227083795</c:v>
                </c:pt>
                <c:pt idx="1217">
                  <c:v>0.22630445064187499</c:v>
                </c:pt>
                <c:pt idx="1218">
                  <c:v>4.8562425808644401E-2</c:v>
                </c:pt>
                <c:pt idx="1219">
                  <c:v>0.106556674736401</c:v>
                </c:pt>
                <c:pt idx="1220">
                  <c:v>0.35554373600438399</c:v>
                </c:pt>
                <c:pt idx="1221">
                  <c:v>0.60861573671623104</c:v>
                </c:pt>
                <c:pt idx="1222">
                  <c:v>1.4601923087510431</c:v>
                </c:pt>
                <c:pt idx="1223">
                  <c:v>1.460192303928755</c:v>
                </c:pt>
                <c:pt idx="1224">
                  <c:v>4.81990173106666E-2</c:v>
                </c:pt>
                <c:pt idx="1225">
                  <c:v>3.7394377208156682</c:v>
                </c:pt>
                <c:pt idx="1226">
                  <c:v>0.55747053886215903</c:v>
                </c:pt>
                <c:pt idx="1227">
                  <c:v>0.95466753732298903</c:v>
                </c:pt>
                <c:pt idx="1228">
                  <c:v>4.4034285320578397E-2</c:v>
                </c:pt>
                <c:pt idx="1229">
                  <c:v>7.2136915866864798E-2</c:v>
                </c:pt>
                <c:pt idx="1230">
                  <c:v>0.62125571159720405</c:v>
                </c:pt>
                <c:pt idx="1231">
                  <c:v>1.6380977102662371</c:v>
                </c:pt>
                <c:pt idx="1232">
                  <c:v>5.90785716714224E-2</c:v>
                </c:pt>
                <c:pt idx="1233">
                  <c:v>2.739275818331643</c:v>
                </c:pt>
                <c:pt idx="1234">
                  <c:v>0.84514152141101295</c:v>
                </c:pt>
                <c:pt idx="1235">
                  <c:v>0.40046929052243702</c:v>
                </c:pt>
                <c:pt idx="1236">
                  <c:v>0.44424403079302499</c:v>
                </c:pt>
                <c:pt idx="1237">
                  <c:v>2.4524470506822471</c:v>
                </c:pt>
                <c:pt idx="1238">
                  <c:v>1.5904338881675051</c:v>
                </c:pt>
                <c:pt idx="1239">
                  <c:v>0.75516807298606503</c:v>
                </c:pt>
                <c:pt idx="1240">
                  <c:v>0.86673177158996695</c:v>
                </c:pt>
                <c:pt idx="1241">
                  <c:v>0.83987213148819595</c:v>
                </c:pt>
                <c:pt idx="1242">
                  <c:v>2.0838353765971842</c:v>
                </c:pt>
                <c:pt idx="1243">
                  <c:v>2.2863833185859961</c:v>
                </c:pt>
                <c:pt idx="1244">
                  <c:v>0.57880162473279495</c:v>
                </c:pt>
                <c:pt idx="1245">
                  <c:v>0.87277543886870801</c:v>
                </c:pt>
                <c:pt idx="1246">
                  <c:v>1.587969539380419</c:v>
                </c:pt>
                <c:pt idx="1247">
                  <c:v>1.4601923066405711</c:v>
                </c:pt>
                <c:pt idx="1248">
                  <c:v>0.49286867645989602</c:v>
                </c:pt>
                <c:pt idx="1249">
                  <c:v>1.689778378294263</c:v>
                </c:pt>
                <c:pt idx="1250">
                  <c:v>1.017267334028334</c:v>
                </c:pt>
                <c:pt idx="1251">
                  <c:v>0.91739437390705403</c:v>
                </c:pt>
                <c:pt idx="1252">
                  <c:v>0.112833001627099</c:v>
                </c:pt>
                <c:pt idx="1253">
                  <c:v>8.7173961881806997E-2</c:v>
                </c:pt>
                <c:pt idx="1254">
                  <c:v>8.5226074899515697E-2</c:v>
                </c:pt>
                <c:pt idx="1255">
                  <c:v>9.8712357447739804E-2</c:v>
                </c:pt>
                <c:pt idx="1256">
                  <c:v>0.84474450246753796</c:v>
                </c:pt>
                <c:pt idx="1257">
                  <c:v>0.86655345406139805</c:v>
                </c:pt>
                <c:pt idx="1258">
                  <c:v>0.69370907668141002</c:v>
                </c:pt>
                <c:pt idx="1259">
                  <c:v>4.25178979325221E-2</c:v>
                </c:pt>
                <c:pt idx="1260">
                  <c:v>0.53609867914143805</c:v>
                </c:pt>
                <c:pt idx="1261">
                  <c:v>7.4679980130649595E-2</c:v>
                </c:pt>
                <c:pt idx="1262">
                  <c:v>0.52071464295478598</c:v>
                </c:pt>
                <c:pt idx="1263">
                  <c:v>0.41070358653776401</c:v>
                </c:pt>
                <c:pt idx="1264">
                  <c:v>0.21164245384516001</c:v>
                </c:pt>
                <c:pt idx="1265">
                  <c:v>1.204862867137076</c:v>
                </c:pt>
                <c:pt idx="1266">
                  <c:v>3.0353077381283149</c:v>
                </c:pt>
                <c:pt idx="1267">
                  <c:v>0.62728588234854099</c:v>
                </c:pt>
                <c:pt idx="1268">
                  <c:v>2.0341422595209671</c:v>
                </c:pt>
                <c:pt idx="1269">
                  <c:v>0.103279466290133</c:v>
                </c:pt>
                <c:pt idx="1270">
                  <c:v>2.9058951677074609</c:v>
                </c:pt>
                <c:pt idx="1271">
                  <c:v>0.30289327760363899</c:v>
                </c:pt>
                <c:pt idx="1272">
                  <c:v>1.63449231827851</c:v>
                </c:pt>
                <c:pt idx="1273">
                  <c:v>1.4601923087114661</c:v>
                </c:pt>
                <c:pt idx="1274">
                  <c:v>0.39316588351075799</c:v>
                </c:pt>
                <c:pt idx="1275">
                  <c:v>0.68812031989451705</c:v>
                </c:pt>
                <c:pt idx="1276">
                  <c:v>0.84028390513783302</c:v>
                </c:pt>
                <c:pt idx="1277">
                  <c:v>1.1307473522648279</c:v>
                </c:pt>
                <c:pt idx="1278">
                  <c:v>0.37184309309600599</c:v>
                </c:pt>
                <c:pt idx="1279">
                  <c:v>0.26962025133301698</c:v>
                </c:pt>
                <c:pt idx="1280">
                  <c:v>3.279895069257023</c:v>
                </c:pt>
                <c:pt idx="1281">
                  <c:v>0.60120918854405103</c:v>
                </c:pt>
                <c:pt idx="1282">
                  <c:v>0.25380566214912698</c:v>
                </c:pt>
                <c:pt idx="1283">
                  <c:v>2.080818001809412</c:v>
                </c:pt>
                <c:pt idx="1284">
                  <c:v>3.5204921661864521</c:v>
                </c:pt>
                <c:pt idx="1285">
                  <c:v>3.4573621262831971</c:v>
                </c:pt>
                <c:pt idx="1286">
                  <c:v>0.36961333066568902</c:v>
                </c:pt>
                <c:pt idx="1287">
                  <c:v>2.4137416285748281</c:v>
                </c:pt>
                <c:pt idx="1288">
                  <c:v>0.184713105104719</c:v>
                </c:pt>
                <c:pt idx="1289">
                  <c:v>3.2181707829913102</c:v>
                </c:pt>
                <c:pt idx="1290">
                  <c:v>1.7558108645861761</c:v>
                </c:pt>
                <c:pt idx="1291">
                  <c:v>0.87205010246958703</c:v>
                </c:pt>
                <c:pt idx="1292">
                  <c:v>0.41724892722437601</c:v>
                </c:pt>
                <c:pt idx="1293">
                  <c:v>4.3668588963822003E-2</c:v>
                </c:pt>
                <c:pt idx="1294">
                  <c:v>0.38701811097892402</c:v>
                </c:pt>
                <c:pt idx="1295">
                  <c:v>4.4340992598279803E-2</c:v>
                </c:pt>
                <c:pt idx="1296">
                  <c:v>1.2586068067521561</c:v>
                </c:pt>
                <c:pt idx="1297">
                  <c:v>2.3953727240697571</c:v>
                </c:pt>
                <c:pt idx="1298">
                  <c:v>2.548848419589357</c:v>
                </c:pt>
                <c:pt idx="1299">
                  <c:v>4.7006421729741101E-2</c:v>
                </c:pt>
                <c:pt idx="1300">
                  <c:v>2.5257731627950948</c:v>
                </c:pt>
                <c:pt idx="1301">
                  <c:v>4.4458520926085002E-2</c:v>
                </c:pt>
                <c:pt idx="1302">
                  <c:v>3.389153791833047</c:v>
                </c:pt>
                <c:pt idx="1303">
                  <c:v>1.0357423694104311</c:v>
                </c:pt>
                <c:pt idx="1304">
                  <c:v>3.5378538380171269</c:v>
                </c:pt>
                <c:pt idx="1305">
                  <c:v>2.498383239958875</c:v>
                </c:pt>
                <c:pt idx="1306">
                  <c:v>2.003139053810524</c:v>
                </c:pt>
                <c:pt idx="1307">
                  <c:v>3.44425519692403</c:v>
                </c:pt>
                <c:pt idx="1308">
                  <c:v>0.84324088918029005</c:v>
                </c:pt>
                <c:pt idx="1309">
                  <c:v>0.23934851291176701</c:v>
                </c:pt>
                <c:pt idx="1310">
                  <c:v>0.16387137384370801</c:v>
                </c:pt>
                <c:pt idx="1311">
                  <c:v>1.7310690691841579</c:v>
                </c:pt>
                <c:pt idx="1312">
                  <c:v>1.1271510183646141</c:v>
                </c:pt>
                <c:pt idx="1313">
                  <c:v>0.78650516642753998</c:v>
                </c:pt>
                <c:pt idx="1314">
                  <c:v>0.95134619500818896</c:v>
                </c:pt>
                <c:pt idx="1315">
                  <c:v>0.805055538496809</c:v>
                </c:pt>
                <c:pt idx="1316">
                  <c:v>0.229033297773926</c:v>
                </c:pt>
                <c:pt idx="1317">
                  <c:v>2.8623720395841521</c:v>
                </c:pt>
                <c:pt idx="1318">
                  <c:v>0.43267590562975999</c:v>
                </c:pt>
                <c:pt idx="1319">
                  <c:v>0.109209890698115</c:v>
                </c:pt>
                <c:pt idx="1320">
                  <c:v>0.33116293743016401</c:v>
                </c:pt>
                <c:pt idx="1321">
                  <c:v>0.483726025714107</c:v>
                </c:pt>
                <c:pt idx="1322">
                  <c:v>3.4490603890747797E-2</c:v>
                </c:pt>
                <c:pt idx="1323">
                  <c:v>5.2161992561109198E-2</c:v>
                </c:pt>
                <c:pt idx="1324">
                  <c:v>0.39682656955638201</c:v>
                </c:pt>
                <c:pt idx="1325">
                  <c:v>0.60001173240542105</c:v>
                </c:pt>
                <c:pt idx="1326">
                  <c:v>0.99944721090453104</c:v>
                </c:pt>
                <c:pt idx="1327">
                  <c:v>5.0435756072392E-2</c:v>
                </c:pt>
                <c:pt idx="1328">
                  <c:v>1.585877045753981</c:v>
                </c:pt>
                <c:pt idx="1329">
                  <c:v>0.90339080014849804</c:v>
                </c:pt>
                <c:pt idx="1330">
                  <c:v>2.0127950725221551</c:v>
                </c:pt>
                <c:pt idx="1331">
                  <c:v>0.53816471876604499</c:v>
                </c:pt>
                <c:pt idx="1332">
                  <c:v>0.55103140228064196</c:v>
                </c:pt>
                <c:pt idx="1333">
                  <c:v>0.87424270595774201</c:v>
                </c:pt>
                <c:pt idx="1334">
                  <c:v>1.209835688252159</c:v>
                </c:pt>
                <c:pt idx="1335">
                  <c:v>9.0401787083579904E-2</c:v>
                </c:pt>
                <c:pt idx="1336">
                  <c:v>1.3039927680813099</c:v>
                </c:pt>
                <c:pt idx="1337">
                  <c:v>1.2308244586465029</c:v>
                </c:pt>
                <c:pt idx="1338">
                  <c:v>1.451820439083682</c:v>
                </c:pt>
                <c:pt idx="1339">
                  <c:v>1.458776893703623</c:v>
                </c:pt>
                <c:pt idx="1340">
                  <c:v>0.79150172795379103</c:v>
                </c:pt>
                <c:pt idx="1341">
                  <c:v>0.65252505682691098</c:v>
                </c:pt>
                <c:pt idx="1342">
                  <c:v>0.117629225853355</c:v>
                </c:pt>
                <c:pt idx="1343">
                  <c:v>0.45281268403621699</c:v>
                </c:pt>
                <c:pt idx="1344">
                  <c:v>0.97676957816405396</c:v>
                </c:pt>
                <c:pt idx="1345">
                  <c:v>2.474781413403893</c:v>
                </c:pt>
                <c:pt idx="1346">
                  <c:v>0.67578465058099901</c:v>
                </c:pt>
                <c:pt idx="1347">
                  <c:v>1.0350196360903909</c:v>
                </c:pt>
                <c:pt idx="1348">
                  <c:v>0.36205903829925501</c:v>
                </c:pt>
                <c:pt idx="1349">
                  <c:v>0.798352402163929</c:v>
                </c:pt>
                <c:pt idx="1350">
                  <c:v>2.4563874659286271</c:v>
                </c:pt>
                <c:pt idx="1351">
                  <c:v>0.853424585893516</c:v>
                </c:pt>
                <c:pt idx="1352">
                  <c:v>3.3266747858266399</c:v>
                </c:pt>
                <c:pt idx="1353">
                  <c:v>0.58110453218712499</c:v>
                </c:pt>
                <c:pt idx="1354">
                  <c:v>0.14837472199618401</c:v>
                </c:pt>
                <c:pt idx="1355">
                  <c:v>3.5743265766070301E-2</c:v>
                </c:pt>
                <c:pt idx="1356">
                  <c:v>0.45897426685255999</c:v>
                </c:pt>
                <c:pt idx="1357">
                  <c:v>4.0820112347084998E-2</c:v>
                </c:pt>
                <c:pt idx="1358">
                  <c:v>0.28929809925640199</c:v>
                </c:pt>
                <c:pt idx="1359">
                  <c:v>0.87493444999801195</c:v>
                </c:pt>
                <c:pt idx="1360">
                  <c:v>0.70948392047308495</c:v>
                </c:pt>
                <c:pt idx="1361">
                  <c:v>1.557276335267159</c:v>
                </c:pt>
                <c:pt idx="1362">
                  <c:v>3.468494854205892</c:v>
                </c:pt>
                <c:pt idx="1363">
                  <c:v>4.2059113329079301E-2</c:v>
                </c:pt>
                <c:pt idx="1364">
                  <c:v>3.7755539258704629</c:v>
                </c:pt>
                <c:pt idx="1365">
                  <c:v>1.2986019258817549</c:v>
                </c:pt>
                <c:pt idx="1366">
                  <c:v>4.5996833281093802E-2</c:v>
                </c:pt>
                <c:pt idx="1367">
                  <c:v>0.136401432693321</c:v>
                </c:pt>
                <c:pt idx="1368">
                  <c:v>1.213637348697564</c:v>
                </c:pt>
                <c:pt idx="1369">
                  <c:v>3.0386655471112901E-2</c:v>
                </c:pt>
                <c:pt idx="1370">
                  <c:v>0.28443624315085098</c:v>
                </c:pt>
                <c:pt idx="1371">
                  <c:v>8.7936539223150298E-2</c:v>
                </c:pt>
                <c:pt idx="1372">
                  <c:v>3.430180356800868</c:v>
                </c:pt>
                <c:pt idx="1373">
                  <c:v>0.58187465341378097</c:v>
                </c:pt>
                <c:pt idx="1374">
                  <c:v>0.25873675153848302</c:v>
                </c:pt>
                <c:pt idx="1375">
                  <c:v>2.4036476449653361</c:v>
                </c:pt>
                <c:pt idx="1376">
                  <c:v>0.56997229095433899</c:v>
                </c:pt>
                <c:pt idx="1377">
                  <c:v>0.42923061135972601</c:v>
                </c:pt>
                <c:pt idx="1378">
                  <c:v>1.3421583253703111</c:v>
                </c:pt>
                <c:pt idx="1379">
                  <c:v>0.87393561872172498</c:v>
                </c:pt>
                <c:pt idx="1380">
                  <c:v>1.523265223569922</c:v>
                </c:pt>
                <c:pt idx="1381">
                  <c:v>1.5485604904795081</c:v>
                </c:pt>
                <c:pt idx="1382">
                  <c:v>0.746486677528719</c:v>
                </c:pt>
                <c:pt idx="1383">
                  <c:v>2.9869846241719271</c:v>
                </c:pt>
                <c:pt idx="1384">
                  <c:v>0.41821539085419401</c:v>
                </c:pt>
                <c:pt idx="1385">
                  <c:v>0.83727389373901395</c:v>
                </c:pt>
                <c:pt idx="1386">
                  <c:v>0.84003148770125102</c:v>
                </c:pt>
                <c:pt idx="1387">
                  <c:v>7.0113130665530293E-2</c:v>
                </c:pt>
                <c:pt idx="1388">
                  <c:v>1.083602029500734</c:v>
                </c:pt>
                <c:pt idx="1389">
                  <c:v>0.69258371932569096</c:v>
                </c:pt>
                <c:pt idx="1390">
                  <c:v>0.14647032311917599</c:v>
                </c:pt>
                <c:pt idx="1391">
                  <c:v>4.4964302576096076</c:v>
                </c:pt>
                <c:pt idx="1392">
                  <c:v>1.460192306852836</c:v>
                </c:pt>
                <c:pt idx="1393">
                  <c:v>0.69333901942896603</c:v>
                </c:pt>
                <c:pt idx="1394">
                  <c:v>0.98153512284109901</c:v>
                </c:pt>
                <c:pt idx="1395">
                  <c:v>1.4600230171710999</c:v>
                </c:pt>
                <c:pt idx="1396">
                  <c:v>0.21617852091148701</c:v>
                </c:pt>
                <c:pt idx="1397">
                  <c:v>6.45453466725847E-2</c:v>
                </c:pt>
                <c:pt idx="1398">
                  <c:v>1.460192308748685</c:v>
                </c:pt>
                <c:pt idx="1399">
                  <c:v>0.84928256857954498</c:v>
                </c:pt>
                <c:pt idx="1400">
                  <c:v>3.9142199311613703E-2</c:v>
                </c:pt>
                <c:pt idx="1401">
                  <c:v>3.7717408750526503E-2</c:v>
                </c:pt>
                <c:pt idx="1402">
                  <c:v>3.041220397433825</c:v>
                </c:pt>
                <c:pt idx="1403">
                  <c:v>1.2689983868454591</c:v>
                </c:pt>
                <c:pt idx="1404">
                  <c:v>0.20580246631783999</c:v>
                </c:pt>
                <c:pt idx="1405">
                  <c:v>0.90994466467713797</c:v>
                </c:pt>
                <c:pt idx="1406">
                  <c:v>5.5330539269454901E-2</c:v>
                </c:pt>
                <c:pt idx="1407">
                  <c:v>4.6359574208302397E-2</c:v>
                </c:pt>
                <c:pt idx="1408">
                  <c:v>0.30546914862410701</c:v>
                </c:pt>
                <c:pt idx="1409">
                  <c:v>0.52394415814471196</c:v>
                </c:pt>
                <c:pt idx="1410">
                  <c:v>0.190911927280247</c:v>
                </c:pt>
                <c:pt idx="1411">
                  <c:v>2.2229716211608022</c:v>
                </c:pt>
                <c:pt idx="1412">
                  <c:v>0.82101589880112102</c:v>
                </c:pt>
                <c:pt idx="1413">
                  <c:v>0.72152100290066501</c:v>
                </c:pt>
                <c:pt idx="1414">
                  <c:v>0.71478071548217803</c:v>
                </c:pt>
                <c:pt idx="1415">
                  <c:v>0.57682542288396299</c:v>
                </c:pt>
                <c:pt idx="1416">
                  <c:v>1.0248303123829601</c:v>
                </c:pt>
                <c:pt idx="1417">
                  <c:v>1.2811284675708661</c:v>
                </c:pt>
                <c:pt idx="1418">
                  <c:v>0.87086382434436405</c:v>
                </c:pt>
                <c:pt idx="1419">
                  <c:v>7.9871051668874996E-2</c:v>
                </c:pt>
                <c:pt idx="1420">
                  <c:v>0.81796205501443597</c:v>
                </c:pt>
                <c:pt idx="1421">
                  <c:v>0.15725156848649999</c:v>
                </c:pt>
                <c:pt idx="1422">
                  <c:v>1.0312669437392341</c:v>
                </c:pt>
                <c:pt idx="1423">
                  <c:v>1.399824365921837</c:v>
                </c:pt>
                <c:pt idx="1424">
                  <c:v>1.33299813431907</c:v>
                </c:pt>
                <c:pt idx="1425">
                  <c:v>0.36422619544499402</c:v>
                </c:pt>
                <c:pt idx="1426">
                  <c:v>1.3420561258452941</c:v>
                </c:pt>
                <c:pt idx="1427">
                  <c:v>0.14646513993636801</c:v>
                </c:pt>
                <c:pt idx="1428">
                  <c:v>9.8133766884898097E-2</c:v>
                </c:pt>
                <c:pt idx="1429">
                  <c:v>0.89931924276441999</c:v>
                </c:pt>
                <c:pt idx="1430">
                  <c:v>0.84532177247658502</c:v>
                </c:pt>
                <c:pt idx="1431">
                  <c:v>0.35377557058540998</c:v>
                </c:pt>
                <c:pt idx="1432">
                  <c:v>4.0182672268774901E-2</c:v>
                </c:pt>
                <c:pt idx="1433">
                  <c:v>0.30535766791165497</c:v>
                </c:pt>
                <c:pt idx="1434">
                  <c:v>1.400467806310828</c:v>
                </c:pt>
                <c:pt idx="1435">
                  <c:v>0.58120360696915696</c:v>
                </c:pt>
                <c:pt idx="1436">
                  <c:v>9.9313332741959854</c:v>
                </c:pt>
                <c:pt idx="1437">
                  <c:v>0.929919339729946</c:v>
                </c:pt>
                <c:pt idx="1438">
                  <c:v>7.6245196206511406E-2</c:v>
                </c:pt>
                <c:pt idx="1439">
                  <c:v>0.52503616503875905</c:v>
                </c:pt>
                <c:pt idx="1440">
                  <c:v>0.142920989041003</c:v>
                </c:pt>
                <c:pt idx="1441">
                  <c:v>0.85842218794608904</c:v>
                </c:pt>
                <c:pt idx="1442">
                  <c:v>2.8890571842092561</c:v>
                </c:pt>
                <c:pt idx="1443">
                  <c:v>0.124611513530359</c:v>
                </c:pt>
                <c:pt idx="1444">
                  <c:v>0.69637549515720598</c:v>
                </c:pt>
                <c:pt idx="1445">
                  <c:v>7.1483491628151097E-2</c:v>
                </c:pt>
                <c:pt idx="1446">
                  <c:v>1.459523055026972</c:v>
                </c:pt>
                <c:pt idx="1447">
                  <c:v>0.14378536930871999</c:v>
                </c:pt>
                <c:pt idx="1448">
                  <c:v>0.661627676355663</c:v>
                </c:pt>
                <c:pt idx="1449">
                  <c:v>0.19822531935148699</c:v>
                </c:pt>
                <c:pt idx="1450">
                  <c:v>1.4531934915094591</c:v>
                </c:pt>
                <c:pt idx="1451">
                  <c:v>0.89446663727402898</c:v>
                </c:pt>
                <c:pt idx="1452">
                  <c:v>0.94335013839828596</c:v>
                </c:pt>
                <c:pt idx="1453">
                  <c:v>0.53387839299905004</c:v>
                </c:pt>
                <c:pt idx="1454">
                  <c:v>0.52341405707232502</c:v>
                </c:pt>
                <c:pt idx="1455">
                  <c:v>1.456933617359121</c:v>
                </c:pt>
                <c:pt idx="1456">
                  <c:v>1.4601874223701561</c:v>
                </c:pt>
                <c:pt idx="1457">
                  <c:v>0.33529089179000499</c:v>
                </c:pt>
                <c:pt idx="1458">
                  <c:v>0.54927972013219095</c:v>
                </c:pt>
                <c:pt idx="1459">
                  <c:v>3.2542187764980399E-2</c:v>
                </c:pt>
                <c:pt idx="1460">
                  <c:v>0.80542245322668005</c:v>
                </c:pt>
                <c:pt idx="1461">
                  <c:v>0.70699341675632998</c:v>
                </c:pt>
                <c:pt idx="1462">
                  <c:v>1.412348087385537</c:v>
                </c:pt>
                <c:pt idx="1463">
                  <c:v>3.2577273494619541</c:v>
                </c:pt>
                <c:pt idx="1464">
                  <c:v>0.50952354892142404</c:v>
                </c:pt>
                <c:pt idx="1465">
                  <c:v>0.37106668255847403</c:v>
                </c:pt>
                <c:pt idx="1466">
                  <c:v>0.47343999515189</c:v>
                </c:pt>
                <c:pt idx="1467">
                  <c:v>0.38733903573394302</c:v>
                </c:pt>
                <c:pt idx="1468">
                  <c:v>1.101688909390762</c:v>
                </c:pt>
                <c:pt idx="1469">
                  <c:v>5.5218115808369897E-2</c:v>
                </c:pt>
                <c:pt idx="1470">
                  <c:v>0.98761787904642095</c:v>
                </c:pt>
                <c:pt idx="1471">
                  <c:v>3.8768554318415201E-2</c:v>
                </c:pt>
                <c:pt idx="1472">
                  <c:v>2.4164912836346902E-2</c:v>
                </c:pt>
                <c:pt idx="1473">
                  <c:v>1.0717741124199101</c:v>
                </c:pt>
                <c:pt idx="1474">
                  <c:v>0.94998120116178997</c:v>
                </c:pt>
                <c:pt idx="1475">
                  <c:v>0.98016744606440098</c:v>
                </c:pt>
                <c:pt idx="1476">
                  <c:v>0.74220612314821</c:v>
                </c:pt>
                <c:pt idx="1477">
                  <c:v>1.6815831138595629</c:v>
                </c:pt>
                <c:pt idx="1478">
                  <c:v>2.3857381163190179</c:v>
                </c:pt>
                <c:pt idx="1479">
                  <c:v>0.159018223286095</c:v>
                </c:pt>
                <c:pt idx="1480">
                  <c:v>0.76531085922535402</c:v>
                </c:pt>
                <c:pt idx="1481">
                  <c:v>9.7018608318426694E-2</c:v>
                </c:pt>
                <c:pt idx="1482">
                  <c:v>0.26309550114060898</c:v>
                </c:pt>
                <c:pt idx="1483">
                  <c:v>1.2122282497212531</c:v>
                </c:pt>
                <c:pt idx="1484">
                  <c:v>2.5876304072222451</c:v>
                </c:pt>
                <c:pt idx="1485">
                  <c:v>0.21955006226617699</c:v>
                </c:pt>
                <c:pt idx="1486">
                  <c:v>0.38964483883213602</c:v>
                </c:pt>
                <c:pt idx="1487">
                  <c:v>4.4330060733098801E-2</c:v>
                </c:pt>
                <c:pt idx="1488">
                  <c:v>0.73096086723635401</c:v>
                </c:pt>
                <c:pt idx="1489">
                  <c:v>0.46582806757778</c:v>
                </c:pt>
                <c:pt idx="1490">
                  <c:v>4.3609089540268202E-2</c:v>
                </c:pt>
                <c:pt idx="1491">
                  <c:v>0.19471548110848499</c:v>
                </c:pt>
                <c:pt idx="1492">
                  <c:v>1.56946364956401</c:v>
                </c:pt>
                <c:pt idx="1493">
                  <c:v>4.5666856557684694</c:v>
                </c:pt>
                <c:pt idx="1494">
                  <c:v>0.23829256263830101</c:v>
                </c:pt>
                <c:pt idx="1495">
                  <c:v>0.118039781455697</c:v>
                </c:pt>
                <c:pt idx="1496">
                  <c:v>0.95199606538858705</c:v>
                </c:pt>
                <c:pt idx="1497">
                  <c:v>0.50040985590077103</c:v>
                </c:pt>
                <c:pt idx="1498">
                  <c:v>0.76774610068315097</c:v>
                </c:pt>
                <c:pt idx="1499">
                  <c:v>0.54557341226824096</c:v>
                </c:pt>
                <c:pt idx="1500">
                  <c:v>3.0599072120655908</c:v>
                </c:pt>
                <c:pt idx="1501">
                  <c:v>0.48918939419045798</c:v>
                </c:pt>
                <c:pt idx="1502">
                  <c:v>1.3495457774268811</c:v>
                </c:pt>
                <c:pt idx="1503">
                  <c:v>8.3965798843321005E-2</c:v>
                </c:pt>
                <c:pt idx="1504">
                  <c:v>4.4330060733098801E-2</c:v>
                </c:pt>
                <c:pt idx="1505">
                  <c:v>0.377768577469136</c:v>
                </c:pt>
                <c:pt idx="1506">
                  <c:v>0.37891979657950797</c:v>
                </c:pt>
                <c:pt idx="1507">
                  <c:v>0.69286425918878503</c:v>
                </c:pt>
                <c:pt idx="1508">
                  <c:v>1.306464217343744</c:v>
                </c:pt>
                <c:pt idx="1509">
                  <c:v>0.83134169753922105</c:v>
                </c:pt>
                <c:pt idx="1510">
                  <c:v>0.36166529849074502</c:v>
                </c:pt>
                <c:pt idx="1511">
                  <c:v>0.42580979996748097</c:v>
                </c:pt>
                <c:pt idx="1512">
                  <c:v>4.2582703628867902E-2</c:v>
                </c:pt>
                <c:pt idx="1513">
                  <c:v>0.93199259293761405</c:v>
                </c:pt>
                <c:pt idx="1514">
                  <c:v>0.123984989051836</c:v>
                </c:pt>
                <c:pt idx="1515">
                  <c:v>0.43770328817059001</c:v>
                </c:pt>
                <c:pt idx="1516">
                  <c:v>0.60828527079193695</c:v>
                </c:pt>
                <c:pt idx="1517">
                  <c:v>1.697418785291241</c:v>
                </c:pt>
                <c:pt idx="1518">
                  <c:v>3.2285683467279301E-2</c:v>
                </c:pt>
                <c:pt idx="1519">
                  <c:v>0.32177520443962898</c:v>
                </c:pt>
                <c:pt idx="1520">
                  <c:v>6.3651552712747306E-2</c:v>
                </c:pt>
                <c:pt idx="1521">
                  <c:v>6.0106788075087299E-2</c:v>
                </c:pt>
                <c:pt idx="1522">
                  <c:v>0.31050780575549602</c:v>
                </c:pt>
                <c:pt idx="1523">
                  <c:v>3.9474841575301012</c:v>
                </c:pt>
                <c:pt idx="1524">
                  <c:v>2.8292892890073982</c:v>
                </c:pt>
                <c:pt idx="1525">
                  <c:v>0.409539972584611</c:v>
                </c:pt>
                <c:pt idx="1526">
                  <c:v>0.17068329668735499</c:v>
                </c:pt>
                <c:pt idx="1527">
                  <c:v>0.26011764456411601</c:v>
                </c:pt>
                <c:pt idx="1528">
                  <c:v>0.49360858506844202</c:v>
                </c:pt>
                <c:pt idx="1529">
                  <c:v>4.1239064950696902E-2</c:v>
                </c:pt>
                <c:pt idx="1530">
                  <c:v>0.71622596272218098</c:v>
                </c:pt>
                <c:pt idx="1531">
                  <c:v>3.8742086761238498E-2</c:v>
                </c:pt>
                <c:pt idx="1532">
                  <c:v>1.2387467243763171</c:v>
                </c:pt>
                <c:pt idx="1533">
                  <c:v>2.582859293301047</c:v>
                </c:pt>
                <c:pt idx="1534">
                  <c:v>2.5534378968571398</c:v>
                </c:pt>
                <c:pt idx="1535">
                  <c:v>0.93135623234609299</c:v>
                </c:pt>
                <c:pt idx="1536">
                  <c:v>0.17950196552655601</c:v>
                </c:pt>
                <c:pt idx="1537">
                  <c:v>0.26052606259556399</c:v>
                </c:pt>
                <c:pt idx="1538">
                  <c:v>0.66450216966188203</c:v>
                </c:pt>
                <c:pt idx="1539">
                  <c:v>4.1908291121378758</c:v>
                </c:pt>
                <c:pt idx="1540">
                  <c:v>4.1940945272172243</c:v>
                </c:pt>
                <c:pt idx="1541">
                  <c:v>4.5404190909763402</c:v>
                </c:pt>
                <c:pt idx="1542">
                  <c:v>0.86040787451281997</c:v>
                </c:pt>
                <c:pt idx="1543">
                  <c:v>0.75257577659490105</c:v>
                </c:pt>
                <c:pt idx="1544">
                  <c:v>0.92250959571858204</c:v>
                </c:pt>
                <c:pt idx="1545">
                  <c:v>0.20993329864841401</c:v>
                </c:pt>
                <c:pt idx="1546">
                  <c:v>0.77077773638428904</c:v>
                </c:pt>
                <c:pt idx="1547">
                  <c:v>1.381685084764912</c:v>
                </c:pt>
                <c:pt idx="1548">
                  <c:v>0.19549158339415701</c:v>
                </c:pt>
                <c:pt idx="1549">
                  <c:v>1.4600659383529411</c:v>
                </c:pt>
                <c:pt idx="1550">
                  <c:v>0.454149489776144</c:v>
                </c:pt>
                <c:pt idx="1551">
                  <c:v>0.51810716798298895</c:v>
                </c:pt>
                <c:pt idx="1552">
                  <c:v>1.4601877600312141</c:v>
                </c:pt>
                <c:pt idx="1553">
                  <c:v>0.89446720930550006</c:v>
                </c:pt>
                <c:pt idx="1554">
                  <c:v>0.25349310806007602</c:v>
                </c:pt>
                <c:pt idx="1555">
                  <c:v>0.13680763313963901</c:v>
                </c:pt>
                <c:pt idx="1556">
                  <c:v>5.2847922798122803E-2</c:v>
                </c:pt>
                <c:pt idx="1557">
                  <c:v>0.27709929310548498</c:v>
                </c:pt>
                <c:pt idx="1558">
                  <c:v>0.85653618889693295</c:v>
                </c:pt>
                <c:pt idx="1559">
                  <c:v>1.707660766763148</c:v>
                </c:pt>
                <c:pt idx="1560">
                  <c:v>7.9466581527330896E-2</c:v>
                </c:pt>
                <c:pt idx="1561">
                  <c:v>0.43731606370125697</c:v>
                </c:pt>
                <c:pt idx="1562">
                  <c:v>0.64274335100138502</c:v>
                </c:pt>
                <c:pt idx="1563">
                  <c:v>1.6508497990317861</c:v>
                </c:pt>
                <c:pt idx="1564">
                  <c:v>0.73028144659400196</c:v>
                </c:pt>
                <c:pt idx="1565">
                  <c:v>0.54144549536822695</c:v>
                </c:pt>
                <c:pt idx="1566">
                  <c:v>0.33175109457479601</c:v>
                </c:pt>
                <c:pt idx="1567">
                  <c:v>0.74021323847063603</c:v>
                </c:pt>
                <c:pt idx="1568">
                  <c:v>1.46019230195584</c:v>
                </c:pt>
                <c:pt idx="1569">
                  <c:v>0.65232651342621895</c:v>
                </c:pt>
                <c:pt idx="1570">
                  <c:v>8.3992530361278406E-2</c:v>
                </c:pt>
                <c:pt idx="1571">
                  <c:v>0.24114604798331399</c:v>
                </c:pt>
                <c:pt idx="1572">
                  <c:v>9.3990891007272301E-2</c:v>
                </c:pt>
                <c:pt idx="1573">
                  <c:v>0.28590679349556902</c:v>
                </c:pt>
                <c:pt idx="1574">
                  <c:v>0.20593225101050699</c:v>
                </c:pt>
                <c:pt idx="1575">
                  <c:v>3.574982790618487</c:v>
                </c:pt>
                <c:pt idx="1576">
                  <c:v>0.91212181973490303</c:v>
                </c:pt>
                <c:pt idx="1577">
                  <c:v>0.84572610022191597</c:v>
                </c:pt>
                <c:pt idx="1578">
                  <c:v>0.70377818153884797</c:v>
                </c:pt>
                <c:pt idx="1579">
                  <c:v>1.4601028728972101</c:v>
                </c:pt>
                <c:pt idx="1580">
                  <c:v>0.116728954887315</c:v>
                </c:pt>
                <c:pt idx="1581">
                  <c:v>0.12101627779907401</c:v>
                </c:pt>
                <c:pt idx="1582">
                  <c:v>0.382468075091493</c:v>
                </c:pt>
                <c:pt idx="1583">
                  <c:v>0.433860961513652</c:v>
                </c:pt>
                <c:pt idx="1584">
                  <c:v>0.58856978197291598</c:v>
                </c:pt>
                <c:pt idx="1585">
                  <c:v>0.47391289787775498</c:v>
                </c:pt>
                <c:pt idx="1586">
                  <c:v>0.89213793701788902</c:v>
                </c:pt>
                <c:pt idx="1587">
                  <c:v>8.7458583986670696E-2</c:v>
                </c:pt>
                <c:pt idx="1588">
                  <c:v>1.204792265900712</c:v>
                </c:pt>
                <c:pt idx="1589">
                  <c:v>1.4601921960545501</c:v>
                </c:pt>
                <c:pt idx="1590">
                  <c:v>1.1768357562414069</c:v>
                </c:pt>
                <c:pt idx="1591">
                  <c:v>0.226447598645169</c:v>
                </c:pt>
                <c:pt idx="1592">
                  <c:v>3.552197031466755</c:v>
                </c:pt>
                <c:pt idx="1593">
                  <c:v>0.12597356789817801</c:v>
                </c:pt>
                <c:pt idx="1594">
                  <c:v>0.68191840710941698</c:v>
                </c:pt>
                <c:pt idx="1595">
                  <c:v>2.3695908919724848</c:v>
                </c:pt>
                <c:pt idx="1596">
                  <c:v>1.460192308750492</c:v>
                </c:pt>
                <c:pt idx="1597">
                  <c:v>0.97446939960652601</c:v>
                </c:pt>
                <c:pt idx="1598">
                  <c:v>0.52645293419413497</c:v>
                </c:pt>
                <c:pt idx="1599">
                  <c:v>0.19564848939447299</c:v>
                </c:pt>
                <c:pt idx="1600">
                  <c:v>3.9401956448468431</c:v>
                </c:pt>
                <c:pt idx="1601">
                  <c:v>0.76489181791440697</c:v>
                </c:pt>
                <c:pt idx="1602">
                  <c:v>1.0210083206289911</c:v>
                </c:pt>
                <c:pt idx="1603">
                  <c:v>0.44620982363332201</c:v>
                </c:pt>
                <c:pt idx="1604">
                  <c:v>1.6555054448486299</c:v>
                </c:pt>
                <c:pt idx="1605">
                  <c:v>8.9020671764417997E-2</c:v>
                </c:pt>
                <c:pt idx="1606">
                  <c:v>2.7375623443138428</c:v>
                </c:pt>
                <c:pt idx="1607">
                  <c:v>3.636633988464935</c:v>
                </c:pt>
                <c:pt idx="1608">
                  <c:v>1.6153726303689859</c:v>
                </c:pt>
                <c:pt idx="1609">
                  <c:v>0.85640447253753504</c:v>
                </c:pt>
                <c:pt idx="1610">
                  <c:v>1.112538788434879</c:v>
                </c:pt>
                <c:pt idx="1611">
                  <c:v>1.1551112736303799</c:v>
                </c:pt>
                <c:pt idx="1612">
                  <c:v>0.56421097963200495</c:v>
                </c:pt>
                <c:pt idx="1613">
                  <c:v>9.8312271198171097E-2</c:v>
                </c:pt>
                <c:pt idx="1614">
                  <c:v>4.8318135916641518</c:v>
                </c:pt>
                <c:pt idx="1615">
                  <c:v>0.33519373727578899</c:v>
                </c:pt>
                <c:pt idx="1616">
                  <c:v>0.80742026239313303</c:v>
                </c:pt>
                <c:pt idx="1617">
                  <c:v>1.460192300110011</c:v>
                </c:pt>
                <c:pt idx="1618">
                  <c:v>0.18927606779794101</c:v>
                </c:pt>
                <c:pt idx="1619">
                  <c:v>4.9609768470564398E-2</c:v>
                </c:pt>
                <c:pt idx="1620">
                  <c:v>6.9666893577828903E-2</c:v>
                </c:pt>
                <c:pt idx="1621">
                  <c:v>0.93245508920293396</c:v>
                </c:pt>
                <c:pt idx="1622">
                  <c:v>3.154299776373426</c:v>
                </c:pt>
                <c:pt idx="1623">
                  <c:v>4.0430686854486497</c:v>
                </c:pt>
                <c:pt idx="1624">
                  <c:v>0.82239485653145905</c:v>
                </c:pt>
                <c:pt idx="1625">
                  <c:v>4.0892844393350396</c:v>
                </c:pt>
                <c:pt idx="1626">
                  <c:v>3.0349525084722089</c:v>
                </c:pt>
                <c:pt idx="1627">
                  <c:v>0.473922522521044</c:v>
                </c:pt>
                <c:pt idx="1628">
                  <c:v>0.928502117912688</c:v>
                </c:pt>
                <c:pt idx="1629">
                  <c:v>1.6174552916547309</c:v>
                </c:pt>
                <c:pt idx="1630">
                  <c:v>2.9948130035395031</c:v>
                </c:pt>
                <c:pt idx="1631">
                  <c:v>0.245650352681617</c:v>
                </c:pt>
                <c:pt idx="1632">
                  <c:v>1.3112514703613201</c:v>
                </c:pt>
                <c:pt idx="1633">
                  <c:v>2.115689207534202</c:v>
                </c:pt>
                <c:pt idx="1634">
                  <c:v>0.67147013891007301</c:v>
                </c:pt>
                <c:pt idx="1635">
                  <c:v>3.1898955714031701E-2</c:v>
                </c:pt>
                <c:pt idx="1636">
                  <c:v>4.8745814726729501E-2</c:v>
                </c:pt>
                <c:pt idx="1637">
                  <c:v>0.18774124486457799</c:v>
                </c:pt>
                <c:pt idx="1638">
                  <c:v>2.7878832214582201</c:v>
                </c:pt>
                <c:pt idx="1639">
                  <c:v>0.82496175029507801</c:v>
                </c:pt>
                <c:pt idx="1640">
                  <c:v>0.230982790473997</c:v>
                </c:pt>
                <c:pt idx="1641">
                  <c:v>3.1406485414993399E-2</c:v>
                </c:pt>
                <c:pt idx="1642">
                  <c:v>0.281580456415224</c:v>
                </c:pt>
                <c:pt idx="1643">
                  <c:v>0.99413572434567499</c:v>
                </c:pt>
                <c:pt idx="1644">
                  <c:v>6.1962082303917034</c:v>
                </c:pt>
                <c:pt idx="1645">
                  <c:v>1.460192308743169</c:v>
                </c:pt>
                <c:pt idx="1646">
                  <c:v>9.7905095248327398E-2</c:v>
                </c:pt>
                <c:pt idx="1647">
                  <c:v>9.5611685093929602E-2</c:v>
                </c:pt>
                <c:pt idx="1648">
                  <c:v>0.18854490520428699</c:v>
                </c:pt>
                <c:pt idx="1649">
                  <c:v>4.4329116637412662</c:v>
                </c:pt>
                <c:pt idx="1650">
                  <c:v>0.69951408716530705</c:v>
                </c:pt>
                <c:pt idx="1651">
                  <c:v>0.65809184394087195</c:v>
                </c:pt>
                <c:pt idx="1652">
                  <c:v>0.99682791538971904</c:v>
                </c:pt>
                <c:pt idx="1653">
                  <c:v>0.66534158044520497</c:v>
                </c:pt>
                <c:pt idx="1654">
                  <c:v>3.7959349380749661</c:v>
                </c:pt>
                <c:pt idx="1655">
                  <c:v>0.40196579043352099</c:v>
                </c:pt>
                <c:pt idx="1656">
                  <c:v>0.938784268708728</c:v>
                </c:pt>
                <c:pt idx="1657">
                  <c:v>1.0776691422578939</c:v>
                </c:pt>
                <c:pt idx="1658">
                  <c:v>0.56718519361485498</c:v>
                </c:pt>
                <c:pt idx="1659">
                  <c:v>0.175461770669989</c:v>
                </c:pt>
                <c:pt idx="1660">
                  <c:v>0.94523255515465598</c:v>
                </c:pt>
                <c:pt idx="1661">
                  <c:v>0.17542552359319399</c:v>
                </c:pt>
                <c:pt idx="1662">
                  <c:v>0.81490029043965995</c:v>
                </c:pt>
                <c:pt idx="1663">
                  <c:v>0.86149188008141997</c:v>
                </c:pt>
                <c:pt idx="1664">
                  <c:v>0.171025821821947</c:v>
                </c:pt>
                <c:pt idx="1665">
                  <c:v>3.8792734252270103E-2</c:v>
                </c:pt>
                <c:pt idx="1666">
                  <c:v>0.32530868406791102</c:v>
                </c:pt>
                <c:pt idx="1667">
                  <c:v>0.36620391437958799</c:v>
                </c:pt>
                <c:pt idx="1668">
                  <c:v>0.286887987970323</c:v>
                </c:pt>
                <c:pt idx="1669">
                  <c:v>0.80402630934421304</c:v>
                </c:pt>
                <c:pt idx="1670">
                  <c:v>0.62396700858866005</c:v>
                </c:pt>
                <c:pt idx="1671">
                  <c:v>1.31271808774633</c:v>
                </c:pt>
                <c:pt idx="1672">
                  <c:v>0.91555938190081598</c:v>
                </c:pt>
                <c:pt idx="1673">
                  <c:v>0.68832480414636099</c:v>
                </c:pt>
                <c:pt idx="1674">
                  <c:v>0.48035624280999401</c:v>
                </c:pt>
                <c:pt idx="1675">
                  <c:v>0.240515016327529</c:v>
                </c:pt>
                <c:pt idx="1676">
                  <c:v>1.4601923086990141</c:v>
                </c:pt>
                <c:pt idx="1677">
                  <c:v>1.1433153700113541</c:v>
                </c:pt>
                <c:pt idx="1678">
                  <c:v>0.33651823728519897</c:v>
                </c:pt>
                <c:pt idx="1679">
                  <c:v>0.61161292922731902</c:v>
                </c:pt>
                <c:pt idx="1680">
                  <c:v>0.24833008335227399</c:v>
                </c:pt>
                <c:pt idx="1681">
                  <c:v>0.50239128308708203</c:v>
                </c:pt>
                <c:pt idx="1682">
                  <c:v>4.1268177199143802E-2</c:v>
                </c:pt>
                <c:pt idx="1683">
                  <c:v>0.64307968378325697</c:v>
                </c:pt>
                <c:pt idx="1684">
                  <c:v>0.85930159595227096</c:v>
                </c:pt>
                <c:pt idx="1685">
                  <c:v>2.6251547757135429</c:v>
                </c:pt>
                <c:pt idx="1686">
                  <c:v>0.19451222101179499</c:v>
                </c:pt>
                <c:pt idx="1687">
                  <c:v>0.40211648199453698</c:v>
                </c:pt>
                <c:pt idx="1688">
                  <c:v>0.595632334892221</c:v>
                </c:pt>
                <c:pt idx="1689">
                  <c:v>4.0427457799874276</c:v>
                </c:pt>
                <c:pt idx="1690">
                  <c:v>2.3529943525668808</c:v>
                </c:pt>
                <c:pt idx="1691">
                  <c:v>1.596484185489166</c:v>
                </c:pt>
                <c:pt idx="1692">
                  <c:v>1.59614034525982</c:v>
                </c:pt>
                <c:pt idx="1693">
                  <c:v>2.8986192385484131</c:v>
                </c:pt>
                <c:pt idx="1694">
                  <c:v>2.7409315664625802</c:v>
                </c:pt>
                <c:pt idx="1695">
                  <c:v>8.6114047567053195E-2</c:v>
                </c:pt>
                <c:pt idx="1696">
                  <c:v>1.9010755159442261</c:v>
                </c:pt>
                <c:pt idx="1697">
                  <c:v>3.8729223274020202E-2</c:v>
                </c:pt>
                <c:pt idx="1698">
                  <c:v>2.4999813760344099E-2</c:v>
                </c:pt>
                <c:pt idx="1699">
                  <c:v>5.5155868082726003E-2</c:v>
                </c:pt>
                <c:pt idx="1700">
                  <c:v>0.101323002265009</c:v>
                </c:pt>
                <c:pt idx="1701">
                  <c:v>1.460192257246631</c:v>
                </c:pt>
                <c:pt idx="1702">
                  <c:v>0.53373221744331001</c:v>
                </c:pt>
                <c:pt idx="1703">
                  <c:v>0.200428419451045</c:v>
                </c:pt>
                <c:pt idx="1704">
                  <c:v>1.756232156995942</c:v>
                </c:pt>
                <c:pt idx="1705">
                  <c:v>1.0114858065811121</c:v>
                </c:pt>
                <c:pt idx="1706">
                  <c:v>9.3741754643778194E-2</c:v>
                </c:pt>
                <c:pt idx="1707">
                  <c:v>8.2378875101567203E-2</c:v>
                </c:pt>
                <c:pt idx="1708">
                  <c:v>1.4318277504260939</c:v>
                </c:pt>
                <c:pt idx="1709">
                  <c:v>1.0829860467049319</c:v>
                </c:pt>
                <c:pt idx="1710">
                  <c:v>4.2610948310029102E-2</c:v>
                </c:pt>
                <c:pt idx="1711">
                  <c:v>0.99370519932853396</c:v>
                </c:pt>
                <c:pt idx="1712">
                  <c:v>7.2804880811181999E-2</c:v>
                </c:pt>
                <c:pt idx="1713">
                  <c:v>0.19338252854757099</c:v>
                </c:pt>
                <c:pt idx="1714">
                  <c:v>0.72442308535761302</c:v>
                </c:pt>
                <c:pt idx="1715">
                  <c:v>3.442705114321948</c:v>
                </c:pt>
                <c:pt idx="1716">
                  <c:v>2.171351736199711</c:v>
                </c:pt>
                <c:pt idx="1717">
                  <c:v>4.3187502968908102E-2</c:v>
                </c:pt>
                <c:pt idx="1718">
                  <c:v>0.43252547966114102</c:v>
                </c:pt>
                <c:pt idx="1719">
                  <c:v>1.076021402864711</c:v>
                </c:pt>
                <c:pt idx="1720">
                  <c:v>0.32066108785707698</c:v>
                </c:pt>
                <c:pt idx="1721">
                  <c:v>0.75638323421484299</c:v>
                </c:pt>
                <c:pt idx="1722">
                  <c:v>0.87298454665073599</c:v>
                </c:pt>
                <c:pt idx="1723">
                  <c:v>2.5680738979458488</c:v>
                </c:pt>
                <c:pt idx="1724">
                  <c:v>2.0254242276251051</c:v>
                </c:pt>
                <c:pt idx="1725">
                  <c:v>2.630752528396239</c:v>
                </c:pt>
                <c:pt idx="1726">
                  <c:v>0.88576876806866001</c:v>
                </c:pt>
                <c:pt idx="1727">
                  <c:v>0.81501892110118501</c:v>
                </c:pt>
                <c:pt idx="1728">
                  <c:v>1.5270534616471041</c:v>
                </c:pt>
                <c:pt idx="1729">
                  <c:v>0.71508203190094799</c:v>
                </c:pt>
                <c:pt idx="1730">
                  <c:v>3.1572996177335759</c:v>
                </c:pt>
                <c:pt idx="1731">
                  <c:v>4.9140759922784098E-2</c:v>
                </c:pt>
                <c:pt idx="1732">
                  <c:v>0.114618484189529</c:v>
                </c:pt>
                <c:pt idx="1733">
                  <c:v>0.61020766238853497</c:v>
                </c:pt>
                <c:pt idx="1734">
                  <c:v>1.2024463981096321</c:v>
                </c:pt>
                <c:pt idx="1735">
                  <c:v>2.7826427805865821</c:v>
                </c:pt>
                <c:pt idx="1736">
                  <c:v>0.77610206943627102</c:v>
                </c:pt>
                <c:pt idx="1737">
                  <c:v>3.9891175335902702E-2</c:v>
                </c:pt>
                <c:pt idx="1738">
                  <c:v>0.64700422177262595</c:v>
                </c:pt>
                <c:pt idx="1739">
                  <c:v>3.2222566524417919</c:v>
                </c:pt>
                <c:pt idx="1740">
                  <c:v>0.50568352073900502</c:v>
                </c:pt>
                <c:pt idx="1741">
                  <c:v>0.30724421178944</c:v>
                </c:pt>
                <c:pt idx="1742">
                  <c:v>0.70948012143446704</c:v>
                </c:pt>
                <c:pt idx="1743">
                  <c:v>0.22926013094093201</c:v>
                </c:pt>
                <c:pt idx="1744">
                  <c:v>3.440639255086321</c:v>
                </c:pt>
                <c:pt idx="1745">
                  <c:v>0.56527872142822799</c:v>
                </c:pt>
                <c:pt idx="1746">
                  <c:v>4.3677374601668646</c:v>
                </c:pt>
                <c:pt idx="1747">
                  <c:v>0.14225175619012101</c:v>
                </c:pt>
                <c:pt idx="1748">
                  <c:v>0.74718517604447199</c:v>
                </c:pt>
                <c:pt idx="1749">
                  <c:v>0.18766493227019701</c:v>
                </c:pt>
                <c:pt idx="1750">
                  <c:v>1.4601923087500339</c:v>
                </c:pt>
                <c:pt idx="1751">
                  <c:v>0.70310977338998204</c:v>
                </c:pt>
                <c:pt idx="1752">
                  <c:v>0.41372720437335703</c:v>
                </c:pt>
                <c:pt idx="1753">
                  <c:v>0.26724600466725901</c:v>
                </c:pt>
                <c:pt idx="1754">
                  <c:v>2.7601253997820838</c:v>
                </c:pt>
                <c:pt idx="1755">
                  <c:v>2.2437444912746471</c:v>
                </c:pt>
                <c:pt idx="1756">
                  <c:v>0.23276319502769799</c:v>
                </c:pt>
                <c:pt idx="1757">
                  <c:v>0.52261173654665305</c:v>
                </c:pt>
                <c:pt idx="1758">
                  <c:v>4.4026390928527198E-2</c:v>
                </c:pt>
                <c:pt idx="1759">
                  <c:v>0.64639832048902301</c:v>
                </c:pt>
                <c:pt idx="1760">
                  <c:v>0.13506299523653001</c:v>
                </c:pt>
                <c:pt idx="1761">
                  <c:v>0.45217276199682999</c:v>
                </c:pt>
                <c:pt idx="1762">
                  <c:v>0.816020220206786</c:v>
                </c:pt>
                <c:pt idx="1763">
                  <c:v>0.56229412556472302</c:v>
                </c:pt>
                <c:pt idx="1764">
                  <c:v>1.2869698244463901</c:v>
                </c:pt>
                <c:pt idx="1765">
                  <c:v>2.520383612199288</c:v>
                </c:pt>
                <c:pt idx="1766">
                  <c:v>0.169592089142302</c:v>
                </c:pt>
                <c:pt idx="1767">
                  <c:v>1.460138776695697</c:v>
                </c:pt>
                <c:pt idx="1768">
                  <c:v>1.4601923087510431</c:v>
                </c:pt>
                <c:pt idx="1769">
                  <c:v>0.169699089820573</c:v>
                </c:pt>
                <c:pt idx="1770">
                  <c:v>1.460192292124411</c:v>
                </c:pt>
                <c:pt idx="1771">
                  <c:v>1.5434441318061221</c:v>
                </c:pt>
                <c:pt idx="1772">
                  <c:v>1.46019225562275</c:v>
                </c:pt>
                <c:pt idx="1773">
                  <c:v>3.650104296966286</c:v>
                </c:pt>
                <c:pt idx="1774">
                  <c:v>0.110702146485213</c:v>
                </c:pt>
                <c:pt idx="1775">
                  <c:v>0.29871763831773002</c:v>
                </c:pt>
                <c:pt idx="1776">
                  <c:v>1.4598797847941161</c:v>
                </c:pt>
                <c:pt idx="1777">
                  <c:v>3.8789040860965102E-2</c:v>
                </c:pt>
                <c:pt idx="1778">
                  <c:v>0.28691938257139998</c:v>
                </c:pt>
                <c:pt idx="1779">
                  <c:v>0.15103046989681501</c:v>
                </c:pt>
                <c:pt idx="1780">
                  <c:v>0.169709852725213</c:v>
                </c:pt>
                <c:pt idx="1781">
                  <c:v>3.8926145198705603E-2</c:v>
                </c:pt>
                <c:pt idx="1782">
                  <c:v>3.8926318671400298E-2</c:v>
                </c:pt>
                <c:pt idx="1783">
                  <c:v>9.4886550238829803E-2</c:v>
                </c:pt>
                <c:pt idx="1784">
                  <c:v>1.75327873545193E-2</c:v>
                </c:pt>
                <c:pt idx="1785">
                  <c:v>0.66411452327906995</c:v>
                </c:pt>
                <c:pt idx="1786">
                  <c:v>7.4218071123993201E-2</c:v>
                </c:pt>
                <c:pt idx="1787">
                  <c:v>4.0546799510455864</c:v>
                </c:pt>
                <c:pt idx="1788">
                  <c:v>0.95199606538858705</c:v>
                </c:pt>
                <c:pt idx="1789">
                  <c:v>0.83680828510748495</c:v>
                </c:pt>
                <c:pt idx="1790">
                  <c:v>0.89361237865401399</c:v>
                </c:pt>
                <c:pt idx="1791">
                  <c:v>1.37390514117709</c:v>
                </c:pt>
                <c:pt idx="1792">
                  <c:v>0.15237469175857299</c:v>
                </c:pt>
                <c:pt idx="1793">
                  <c:v>3.176046235208577</c:v>
                </c:pt>
                <c:pt idx="1794">
                  <c:v>0.75613507056264795</c:v>
                </c:pt>
                <c:pt idx="1795">
                  <c:v>0.75690682046284297</c:v>
                </c:pt>
                <c:pt idx="1796">
                  <c:v>1.460183022629272</c:v>
                </c:pt>
                <c:pt idx="1797">
                  <c:v>0.19954271379256</c:v>
                </c:pt>
                <c:pt idx="1798">
                  <c:v>0.148133616342429</c:v>
                </c:pt>
                <c:pt idx="1799">
                  <c:v>0.74665428591324501</c:v>
                </c:pt>
                <c:pt idx="1800">
                  <c:v>0.95201378252303803</c:v>
                </c:pt>
                <c:pt idx="1801">
                  <c:v>1.7277000012493979</c:v>
                </c:pt>
                <c:pt idx="1802">
                  <c:v>0.91379740199424098</c:v>
                </c:pt>
                <c:pt idx="1803">
                  <c:v>1.355996665216604</c:v>
                </c:pt>
                <c:pt idx="1804">
                  <c:v>0.95198062825961904</c:v>
                </c:pt>
                <c:pt idx="1805">
                  <c:v>1.142095804324341</c:v>
                </c:pt>
                <c:pt idx="1806">
                  <c:v>0.37388661960205699</c:v>
                </c:pt>
                <c:pt idx="1807">
                  <c:v>0.84525886574294895</c:v>
                </c:pt>
                <c:pt idx="1808">
                  <c:v>7.6370299112184695E-2</c:v>
                </c:pt>
                <c:pt idx="1809">
                  <c:v>0.30575148754998399</c:v>
                </c:pt>
                <c:pt idx="1810">
                  <c:v>2.0054198945446231</c:v>
                </c:pt>
                <c:pt idx="1811">
                  <c:v>0.71165327998625505</c:v>
                </c:pt>
                <c:pt idx="1812">
                  <c:v>4.4301331398950534</c:v>
                </c:pt>
                <c:pt idx="1813">
                  <c:v>8.4310192444257357</c:v>
                </c:pt>
                <c:pt idx="1814">
                  <c:v>1.6605983768611281</c:v>
                </c:pt>
                <c:pt idx="1815">
                  <c:v>0.73591177824688503</c:v>
                </c:pt>
                <c:pt idx="1816">
                  <c:v>0.24546688922902701</c:v>
                </c:pt>
                <c:pt idx="1817">
                  <c:v>0.118502875494469</c:v>
                </c:pt>
                <c:pt idx="1818">
                  <c:v>0.20937302466486499</c:v>
                </c:pt>
                <c:pt idx="1819">
                  <c:v>0.95594293804369601</c:v>
                </c:pt>
                <c:pt idx="1820">
                  <c:v>0.73431158356283699</c:v>
                </c:pt>
                <c:pt idx="1821">
                  <c:v>0.22398280615306701</c:v>
                </c:pt>
                <c:pt idx="1822">
                  <c:v>2.8681613807467969</c:v>
                </c:pt>
                <c:pt idx="1823">
                  <c:v>0.57146049288840495</c:v>
                </c:pt>
                <c:pt idx="1824">
                  <c:v>0.59668795903160998</c:v>
                </c:pt>
                <c:pt idx="1825">
                  <c:v>1.460191535733051</c:v>
                </c:pt>
                <c:pt idx="1826">
                  <c:v>0.86555831511263503</c:v>
                </c:pt>
                <c:pt idx="1827">
                  <c:v>0.35836056988988702</c:v>
                </c:pt>
                <c:pt idx="1828">
                  <c:v>0.89510585552288302</c:v>
                </c:pt>
                <c:pt idx="1829">
                  <c:v>1.0507630569375921</c:v>
                </c:pt>
                <c:pt idx="1830">
                  <c:v>0.61772676080000299</c:v>
                </c:pt>
                <c:pt idx="1831">
                  <c:v>1.6293078545011359</c:v>
                </c:pt>
                <c:pt idx="1832">
                  <c:v>1.1133497640388279</c:v>
                </c:pt>
                <c:pt idx="1833">
                  <c:v>3.269466053202879</c:v>
                </c:pt>
                <c:pt idx="1834">
                  <c:v>3.8758097280330597E-2</c:v>
                </c:pt>
                <c:pt idx="1835">
                  <c:v>0.10429866085485601</c:v>
                </c:pt>
                <c:pt idx="1836">
                  <c:v>0.82504300392931595</c:v>
                </c:pt>
                <c:pt idx="1837">
                  <c:v>0.10467999004702901</c:v>
                </c:pt>
                <c:pt idx="1838">
                  <c:v>0.43282071460945798</c:v>
                </c:pt>
                <c:pt idx="1839">
                  <c:v>0.442220422664096</c:v>
                </c:pt>
                <c:pt idx="1840">
                  <c:v>0.88291113593758896</c:v>
                </c:pt>
                <c:pt idx="1841">
                  <c:v>0.39556058511928199</c:v>
                </c:pt>
                <c:pt idx="1842">
                  <c:v>0.31668915830070998</c:v>
                </c:pt>
                <c:pt idx="1843">
                  <c:v>0.86568524937592595</c:v>
                </c:pt>
                <c:pt idx="1844">
                  <c:v>1.137714311214552</c:v>
                </c:pt>
                <c:pt idx="1845">
                  <c:v>0.76741998930367805</c:v>
                </c:pt>
                <c:pt idx="1846">
                  <c:v>1.6723757478941079</c:v>
                </c:pt>
                <c:pt idx="1847">
                  <c:v>0.433083433973385</c:v>
                </c:pt>
                <c:pt idx="1848">
                  <c:v>2.9061964094588171</c:v>
                </c:pt>
                <c:pt idx="1849">
                  <c:v>1.092928596181524</c:v>
                </c:pt>
                <c:pt idx="1850">
                  <c:v>1.9025749344194729</c:v>
                </c:pt>
                <c:pt idx="1851">
                  <c:v>1.00075261499129</c:v>
                </c:pt>
                <c:pt idx="1852">
                  <c:v>0.84218436398510499</c:v>
                </c:pt>
                <c:pt idx="1853">
                  <c:v>1.7191088798570671</c:v>
                </c:pt>
                <c:pt idx="1854">
                  <c:v>0.84599052198642199</c:v>
                </c:pt>
                <c:pt idx="1855">
                  <c:v>0.11330220721138499</c:v>
                </c:pt>
                <c:pt idx="1856">
                  <c:v>3.8733130780169302E-2</c:v>
                </c:pt>
                <c:pt idx="1857">
                  <c:v>8.3473454385572493E-2</c:v>
                </c:pt>
                <c:pt idx="1858">
                  <c:v>5.3983377972435201E-2</c:v>
                </c:pt>
                <c:pt idx="1859">
                  <c:v>0.95490464803487896</c:v>
                </c:pt>
                <c:pt idx="1860">
                  <c:v>3.3005054315061111</c:v>
                </c:pt>
                <c:pt idx="1861">
                  <c:v>3.346716022493867</c:v>
                </c:pt>
                <c:pt idx="1862">
                  <c:v>0.21928289775492299</c:v>
                </c:pt>
                <c:pt idx="1863">
                  <c:v>1.382601527828756</c:v>
                </c:pt>
                <c:pt idx="1864">
                  <c:v>2.4246198167266688</c:v>
                </c:pt>
                <c:pt idx="1865">
                  <c:v>0.943095586523508</c:v>
                </c:pt>
                <c:pt idx="1866">
                  <c:v>0.109155115126005</c:v>
                </c:pt>
                <c:pt idx="1867">
                  <c:v>7.7784128117767096E-2</c:v>
                </c:pt>
                <c:pt idx="1868">
                  <c:v>0.94241068030342001</c:v>
                </c:pt>
                <c:pt idx="1869">
                  <c:v>3.7542741517017548</c:v>
                </c:pt>
                <c:pt idx="1870">
                  <c:v>1.406688702455176</c:v>
                </c:pt>
                <c:pt idx="1871">
                  <c:v>0.125668009842519</c:v>
                </c:pt>
                <c:pt idx="1872">
                  <c:v>1.316947949181412</c:v>
                </c:pt>
                <c:pt idx="1873">
                  <c:v>2.2381556813007322</c:v>
                </c:pt>
                <c:pt idx="1874">
                  <c:v>0.157816198818513</c:v>
                </c:pt>
                <c:pt idx="1875">
                  <c:v>1.4949802781351189</c:v>
                </c:pt>
                <c:pt idx="1876">
                  <c:v>3.33497112789009E-2</c:v>
                </c:pt>
                <c:pt idx="1877">
                  <c:v>0.87848780089330203</c:v>
                </c:pt>
                <c:pt idx="1878">
                  <c:v>8.3420589355012495E-2</c:v>
                </c:pt>
                <c:pt idx="1879">
                  <c:v>0.92630002527878197</c:v>
                </c:pt>
                <c:pt idx="1880">
                  <c:v>0.91084810383923198</c:v>
                </c:pt>
                <c:pt idx="1881">
                  <c:v>1.4601923064121169</c:v>
                </c:pt>
                <c:pt idx="1882">
                  <c:v>0.43597697731049101</c:v>
                </c:pt>
                <c:pt idx="1883">
                  <c:v>0.85537454839693605</c:v>
                </c:pt>
                <c:pt idx="1884">
                  <c:v>1.455454335832892</c:v>
                </c:pt>
                <c:pt idx="1885">
                  <c:v>1.460192295691743</c:v>
                </c:pt>
                <c:pt idx="1886">
                  <c:v>7.9041051863732503E-2</c:v>
                </c:pt>
                <c:pt idx="1887">
                  <c:v>0.26562787737289201</c:v>
                </c:pt>
                <c:pt idx="1888">
                  <c:v>0.95958855896292805</c:v>
                </c:pt>
                <c:pt idx="1889">
                  <c:v>0.28793406744830802</c:v>
                </c:pt>
                <c:pt idx="1890">
                  <c:v>0.70209247847723499</c:v>
                </c:pt>
                <c:pt idx="1891">
                  <c:v>0.36640356881514702</c:v>
                </c:pt>
                <c:pt idx="1892">
                  <c:v>0.39048565766061699</c:v>
                </c:pt>
                <c:pt idx="1893">
                  <c:v>1.460130007850313</c:v>
                </c:pt>
                <c:pt idx="1894">
                  <c:v>1.4488471964196961</c:v>
                </c:pt>
                <c:pt idx="1895">
                  <c:v>1.202587482989788</c:v>
                </c:pt>
                <c:pt idx="1896">
                  <c:v>0.18227417602700799</c:v>
                </c:pt>
                <c:pt idx="1897">
                  <c:v>0.32197445563089999</c:v>
                </c:pt>
                <c:pt idx="1898">
                  <c:v>0.87046988112953205</c:v>
                </c:pt>
                <c:pt idx="1899">
                  <c:v>0.78374295395420501</c:v>
                </c:pt>
                <c:pt idx="1900">
                  <c:v>0.95199606538858705</c:v>
                </c:pt>
                <c:pt idx="1901">
                  <c:v>8.0372098498486103E-2</c:v>
                </c:pt>
                <c:pt idx="1902">
                  <c:v>0.86884169914849796</c:v>
                </c:pt>
                <c:pt idx="1903">
                  <c:v>1.1545483334785449</c:v>
                </c:pt>
                <c:pt idx="1904">
                  <c:v>0.37437142502455201</c:v>
                </c:pt>
                <c:pt idx="1905">
                  <c:v>0.51311486995546096</c:v>
                </c:pt>
                <c:pt idx="1906">
                  <c:v>1.45192955335591</c:v>
                </c:pt>
                <c:pt idx="1907">
                  <c:v>0.81508744256516796</c:v>
                </c:pt>
                <c:pt idx="1908">
                  <c:v>0.123223115807682</c:v>
                </c:pt>
                <c:pt idx="1909">
                  <c:v>4.3040483941839E-2</c:v>
                </c:pt>
                <c:pt idx="1910">
                  <c:v>1.97312737457567E-2</c:v>
                </c:pt>
                <c:pt idx="1911">
                  <c:v>4.27183075578619E-2</c:v>
                </c:pt>
                <c:pt idx="1912">
                  <c:v>1.677282729808784</c:v>
                </c:pt>
                <c:pt idx="1913">
                  <c:v>0.91786795954504297</c:v>
                </c:pt>
                <c:pt idx="1914">
                  <c:v>0.10318804883957</c:v>
                </c:pt>
                <c:pt idx="1915">
                  <c:v>3.4770842257401798E-2</c:v>
                </c:pt>
                <c:pt idx="1916">
                  <c:v>1.822432706817086</c:v>
                </c:pt>
                <c:pt idx="1917">
                  <c:v>1.4601918984776801</c:v>
                </c:pt>
                <c:pt idx="1918">
                  <c:v>2.64656214016942E-2</c:v>
                </c:pt>
                <c:pt idx="1919">
                  <c:v>4.1740666763363798E-2</c:v>
                </c:pt>
                <c:pt idx="1920">
                  <c:v>0.94506309026631297</c:v>
                </c:pt>
                <c:pt idx="1921">
                  <c:v>0.16596353571649999</c:v>
                </c:pt>
                <c:pt idx="1922">
                  <c:v>0.21785177941651701</c:v>
                </c:pt>
                <c:pt idx="1923">
                  <c:v>0.46320070550540299</c:v>
                </c:pt>
                <c:pt idx="1924">
                  <c:v>0.108568269313204</c:v>
                </c:pt>
                <c:pt idx="1925">
                  <c:v>4.3749768054675099E-2</c:v>
                </c:pt>
                <c:pt idx="1926">
                  <c:v>0.13308924185572599</c:v>
                </c:pt>
                <c:pt idx="1927">
                  <c:v>5.2790923886614296</c:v>
                </c:pt>
                <c:pt idx="1928">
                  <c:v>0.26252250100316799</c:v>
                </c:pt>
                <c:pt idx="1929">
                  <c:v>2.0287294531581632</c:v>
                </c:pt>
                <c:pt idx="1930">
                  <c:v>3.9740994917229999</c:v>
                </c:pt>
                <c:pt idx="1931">
                  <c:v>0.123330736615509</c:v>
                </c:pt>
                <c:pt idx="1932">
                  <c:v>1.4601923087441919</c:v>
                </c:pt>
                <c:pt idx="1933">
                  <c:v>0.73002372765967505</c:v>
                </c:pt>
                <c:pt idx="1934">
                  <c:v>3.5464279530584282</c:v>
                </c:pt>
                <c:pt idx="1935">
                  <c:v>3.1178391584717362</c:v>
                </c:pt>
                <c:pt idx="1936">
                  <c:v>0.59772581041130801</c:v>
                </c:pt>
                <c:pt idx="1937">
                  <c:v>1.1661411681345579</c:v>
                </c:pt>
                <c:pt idx="1938">
                  <c:v>7.7304020511744049</c:v>
                </c:pt>
                <c:pt idx="1939">
                  <c:v>0.35818358443924397</c:v>
                </c:pt>
                <c:pt idx="1940">
                  <c:v>4.16865159818961E-2</c:v>
                </c:pt>
                <c:pt idx="1941">
                  <c:v>1.3631163726630739</c:v>
                </c:pt>
                <c:pt idx="1942">
                  <c:v>0.73665232282766802</c:v>
                </c:pt>
                <c:pt idx="1943">
                  <c:v>0.23723613682288</c:v>
                </c:pt>
                <c:pt idx="1944">
                  <c:v>1.47749731955375</c:v>
                </c:pt>
                <c:pt idx="1945">
                  <c:v>3.339275433609576</c:v>
                </c:pt>
                <c:pt idx="1946">
                  <c:v>3.8842874855978302E-2</c:v>
                </c:pt>
                <c:pt idx="1947">
                  <c:v>0.12139864034942401</c:v>
                </c:pt>
                <c:pt idx="1948">
                  <c:v>0.99361182557937799</c:v>
                </c:pt>
                <c:pt idx="1949">
                  <c:v>1.203996036580504</c:v>
                </c:pt>
                <c:pt idx="1950">
                  <c:v>3.1410386197622979</c:v>
                </c:pt>
                <c:pt idx="1951">
                  <c:v>0.92706826028281897</c:v>
                </c:pt>
                <c:pt idx="1952">
                  <c:v>1.102463395572304</c:v>
                </c:pt>
                <c:pt idx="1953">
                  <c:v>0.57881358179152198</c:v>
                </c:pt>
                <c:pt idx="1954">
                  <c:v>7.8672247326788597E-2</c:v>
                </c:pt>
                <c:pt idx="1955">
                  <c:v>0.89483945609710303</c:v>
                </c:pt>
                <c:pt idx="1956">
                  <c:v>1.221634039782538</c:v>
                </c:pt>
                <c:pt idx="1957">
                  <c:v>1.6622732368936599</c:v>
                </c:pt>
                <c:pt idx="1958">
                  <c:v>0.63040392263606004</c:v>
                </c:pt>
                <c:pt idx="1959">
                  <c:v>1.4601922982652991</c:v>
                </c:pt>
                <c:pt idx="1960">
                  <c:v>0.85434956213576696</c:v>
                </c:pt>
                <c:pt idx="1961">
                  <c:v>1.459779894799047</c:v>
                </c:pt>
                <c:pt idx="1962">
                  <c:v>0.64934527716304702</c:v>
                </c:pt>
                <c:pt idx="1963">
                  <c:v>0.69897174435256104</c:v>
                </c:pt>
                <c:pt idx="1964">
                  <c:v>1.460192308750921</c:v>
                </c:pt>
                <c:pt idx="1965">
                  <c:v>1.46019230873548</c:v>
                </c:pt>
                <c:pt idx="1966">
                  <c:v>0.70949570711972498</c:v>
                </c:pt>
                <c:pt idx="1967">
                  <c:v>1.381656797406418</c:v>
                </c:pt>
                <c:pt idx="1968">
                  <c:v>0.98693100306475301</c:v>
                </c:pt>
                <c:pt idx="1969">
                  <c:v>0.630087132113332</c:v>
                </c:pt>
                <c:pt idx="1970">
                  <c:v>1.4601879222883209</c:v>
                </c:pt>
                <c:pt idx="1971">
                  <c:v>0.43656821778862898</c:v>
                </c:pt>
                <c:pt idx="1972">
                  <c:v>0.25191069644060399</c:v>
                </c:pt>
                <c:pt idx="1973">
                  <c:v>0.48571617354082097</c:v>
                </c:pt>
                <c:pt idx="1974">
                  <c:v>0.92442148130912305</c:v>
                </c:pt>
                <c:pt idx="1975">
                  <c:v>1.8859625511596809</c:v>
                </c:pt>
                <c:pt idx="1976">
                  <c:v>0.174184044893891</c:v>
                </c:pt>
                <c:pt idx="1977">
                  <c:v>0.93379600288639197</c:v>
                </c:pt>
                <c:pt idx="1978">
                  <c:v>0.79749869429240405</c:v>
                </c:pt>
                <c:pt idx="1979">
                  <c:v>3.80696841859978E-2</c:v>
                </c:pt>
                <c:pt idx="1980">
                  <c:v>1.1852016741909071</c:v>
                </c:pt>
                <c:pt idx="1981">
                  <c:v>0.25714313237658298</c:v>
                </c:pt>
                <c:pt idx="1982">
                  <c:v>4.39113824632692E-2</c:v>
                </c:pt>
                <c:pt idx="1983">
                  <c:v>2.1376720947335022</c:v>
                </c:pt>
                <c:pt idx="1984">
                  <c:v>1.54815848481841</c:v>
                </c:pt>
                <c:pt idx="1985">
                  <c:v>1.4460132297556101</c:v>
                </c:pt>
                <c:pt idx="1986">
                  <c:v>0.22985067584320401</c:v>
                </c:pt>
                <c:pt idx="1987">
                  <c:v>2.850538221934785</c:v>
                </c:pt>
                <c:pt idx="1988">
                  <c:v>3.6792714301896103E-2</c:v>
                </c:pt>
                <c:pt idx="1989">
                  <c:v>1.599705349951636</c:v>
                </c:pt>
                <c:pt idx="1990">
                  <c:v>0.41585032001664901</c:v>
                </c:pt>
                <c:pt idx="1991">
                  <c:v>3.7417151058780698E-2</c:v>
                </c:pt>
                <c:pt idx="1992">
                  <c:v>0.23952671017081401</c:v>
                </c:pt>
                <c:pt idx="1993">
                  <c:v>1.5603054681734401</c:v>
                </c:pt>
                <c:pt idx="1994">
                  <c:v>0.50807362392669198</c:v>
                </c:pt>
                <c:pt idx="1995">
                  <c:v>0.884231738720066</c:v>
                </c:pt>
                <c:pt idx="1996">
                  <c:v>0.92512001638997998</c:v>
                </c:pt>
                <c:pt idx="1997">
                  <c:v>0.94254058506259497</c:v>
                </c:pt>
                <c:pt idx="1998">
                  <c:v>3.0437240177313081</c:v>
                </c:pt>
                <c:pt idx="1999">
                  <c:v>0.681636186019412</c:v>
                </c:pt>
                <c:pt idx="2000">
                  <c:v>0.82928565048875502</c:v>
                </c:pt>
                <c:pt idx="2001">
                  <c:v>0.105758926648954</c:v>
                </c:pt>
                <c:pt idx="2002">
                  <c:v>0.80893169042853497</c:v>
                </c:pt>
                <c:pt idx="2003">
                  <c:v>0.62388349706443003</c:v>
                </c:pt>
                <c:pt idx="2004">
                  <c:v>0.17032535009398</c:v>
                </c:pt>
                <c:pt idx="2005">
                  <c:v>0.30075906329715602</c:v>
                </c:pt>
                <c:pt idx="2006">
                  <c:v>3.2157201961945298E-2</c:v>
                </c:pt>
                <c:pt idx="2007">
                  <c:v>0.31833802902927999</c:v>
                </c:pt>
                <c:pt idx="2008">
                  <c:v>9.4544067655047304E-2</c:v>
                </c:pt>
                <c:pt idx="2009">
                  <c:v>3.585065069209858</c:v>
                </c:pt>
                <c:pt idx="2010">
                  <c:v>0.52235486253060603</c:v>
                </c:pt>
                <c:pt idx="2011">
                  <c:v>0.90005963733545402</c:v>
                </c:pt>
                <c:pt idx="2012">
                  <c:v>0.33656400838682998</c:v>
                </c:pt>
                <c:pt idx="2013">
                  <c:v>0.27462577962405399</c:v>
                </c:pt>
                <c:pt idx="2014">
                  <c:v>9.5524499293789103E-2</c:v>
                </c:pt>
                <c:pt idx="2015">
                  <c:v>0.28269670734438501</c:v>
                </c:pt>
                <c:pt idx="2016">
                  <c:v>0.114411878062586</c:v>
                </c:pt>
                <c:pt idx="2017">
                  <c:v>1.4586928522505711</c:v>
                </c:pt>
                <c:pt idx="2018">
                  <c:v>0.38831817005529101</c:v>
                </c:pt>
                <c:pt idx="2019">
                  <c:v>0.65809184394087195</c:v>
                </c:pt>
                <c:pt idx="2020">
                  <c:v>0.54675510074728195</c:v>
                </c:pt>
                <c:pt idx="2021">
                  <c:v>0.59730457727039699</c:v>
                </c:pt>
                <c:pt idx="2022">
                  <c:v>0.37672242835592801</c:v>
                </c:pt>
                <c:pt idx="2023">
                  <c:v>7.6477588039828903E-2</c:v>
                </c:pt>
                <c:pt idx="2024">
                  <c:v>3.3835040829117598E-2</c:v>
                </c:pt>
                <c:pt idx="2025">
                  <c:v>3.8913247372911348</c:v>
                </c:pt>
                <c:pt idx="2026">
                  <c:v>0.19030792200447</c:v>
                </c:pt>
                <c:pt idx="2027">
                  <c:v>0.57259873066266698</c:v>
                </c:pt>
                <c:pt idx="2028">
                  <c:v>0.80159143865635996</c:v>
                </c:pt>
                <c:pt idx="2029">
                  <c:v>0.70605526612194403</c:v>
                </c:pt>
                <c:pt idx="2030">
                  <c:v>0.86270985950139301</c:v>
                </c:pt>
                <c:pt idx="2031">
                  <c:v>0.49268676399850297</c:v>
                </c:pt>
                <c:pt idx="2032">
                  <c:v>9.7082339488213903E-2</c:v>
                </c:pt>
                <c:pt idx="2033">
                  <c:v>4.3993326192665501E-2</c:v>
                </c:pt>
                <c:pt idx="2034">
                  <c:v>1.1841800084263581</c:v>
                </c:pt>
                <c:pt idx="2035">
                  <c:v>8.93484012945088E-2</c:v>
                </c:pt>
                <c:pt idx="2036">
                  <c:v>0.29374604562384399</c:v>
                </c:pt>
                <c:pt idx="2037">
                  <c:v>0.134877267605158</c:v>
                </c:pt>
                <c:pt idx="2038">
                  <c:v>2.1367424397944492</c:v>
                </c:pt>
                <c:pt idx="2039">
                  <c:v>1.4214033036637901</c:v>
                </c:pt>
                <c:pt idx="2040">
                  <c:v>1.1655379534413</c:v>
                </c:pt>
                <c:pt idx="2041">
                  <c:v>2.1446911514472671</c:v>
                </c:pt>
                <c:pt idx="2042">
                  <c:v>1.291084080341327</c:v>
                </c:pt>
                <c:pt idx="2043">
                  <c:v>0.26296085093108601</c:v>
                </c:pt>
                <c:pt idx="2044">
                  <c:v>0.50057641233627703</c:v>
                </c:pt>
                <c:pt idx="2045">
                  <c:v>0.41742190709458898</c:v>
                </c:pt>
                <c:pt idx="2046">
                  <c:v>0.162668424265837</c:v>
                </c:pt>
                <c:pt idx="2047">
                  <c:v>9.7200254033379202E-2</c:v>
                </c:pt>
                <c:pt idx="2048">
                  <c:v>0.22766297427412999</c:v>
                </c:pt>
                <c:pt idx="2049">
                  <c:v>0.38501376906218698</c:v>
                </c:pt>
                <c:pt idx="2050">
                  <c:v>3.7536094315373997E-2</c:v>
                </c:pt>
                <c:pt idx="2051">
                  <c:v>0.41218558520630799</c:v>
                </c:pt>
                <c:pt idx="2052">
                  <c:v>1.229977070120569</c:v>
                </c:pt>
                <c:pt idx="2053">
                  <c:v>2.2526696486334452</c:v>
                </c:pt>
                <c:pt idx="2054">
                  <c:v>1.074913773667487</c:v>
                </c:pt>
                <c:pt idx="2055">
                  <c:v>5.8848436325555101E-2</c:v>
                </c:pt>
                <c:pt idx="2056">
                  <c:v>3.8788089173891399E-2</c:v>
                </c:pt>
                <c:pt idx="2057">
                  <c:v>3.2640553804731041</c:v>
                </c:pt>
                <c:pt idx="2058">
                  <c:v>4.0627768068772101E-2</c:v>
                </c:pt>
                <c:pt idx="2059">
                  <c:v>4.9921855638662499E-2</c:v>
                </c:pt>
                <c:pt idx="2060">
                  <c:v>0.26763494309664798</c:v>
                </c:pt>
                <c:pt idx="2061">
                  <c:v>0.45698825990170699</c:v>
                </c:pt>
                <c:pt idx="2062">
                  <c:v>0.22349197088421599</c:v>
                </c:pt>
                <c:pt idx="2063">
                  <c:v>3.462882810314706</c:v>
                </c:pt>
                <c:pt idx="2064">
                  <c:v>0.96556039192779097</c:v>
                </c:pt>
                <c:pt idx="2065">
                  <c:v>3.1355990853043199E-2</c:v>
                </c:pt>
                <c:pt idx="2066">
                  <c:v>0.61251271103461902</c:v>
                </c:pt>
                <c:pt idx="2067">
                  <c:v>0.39758711588659901</c:v>
                </c:pt>
                <c:pt idx="2068">
                  <c:v>0.767668014958374</c:v>
                </c:pt>
                <c:pt idx="2069">
                  <c:v>0.840721666665176</c:v>
                </c:pt>
                <c:pt idx="2070">
                  <c:v>1.8354400572747349</c:v>
                </c:pt>
                <c:pt idx="2071">
                  <c:v>4.2205043874556489</c:v>
                </c:pt>
                <c:pt idx="2072">
                  <c:v>3.5732997380202018</c:v>
                </c:pt>
                <c:pt idx="2073">
                  <c:v>2.7600382768167022</c:v>
                </c:pt>
                <c:pt idx="2074">
                  <c:v>1.679707047329515</c:v>
                </c:pt>
                <c:pt idx="2075">
                  <c:v>2.574798489101517</c:v>
                </c:pt>
                <c:pt idx="2076">
                  <c:v>0.47178015368450399</c:v>
                </c:pt>
                <c:pt idx="2077">
                  <c:v>0.62811257422651401</c:v>
                </c:pt>
                <c:pt idx="2078">
                  <c:v>0.27253250040351901</c:v>
                </c:pt>
                <c:pt idx="2079">
                  <c:v>0.28308278966126699</c:v>
                </c:pt>
                <c:pt idx="2080">
                  <c:v>9.6549063777212896E-2</c:v>
                </c:pt>
                <c:pt idx="2081">
                  <c:v>0.30654794436848698</c:v>
                </c:pt>
                <c:pt idx="2082">
                  <c:v>0.42428549405386501</c:v>
                </c:pt>
                <c:pt idx="2083">
                  <c:v>4.3576046385944298E-2</c:v>
                </c:pt>
                <c:pt idx="2084">
                  <c:v>0.75839336914739797</c:v>
                </c:pt>
                <c:pt idx="2085">
                  <c:v>3.8707117941610601E-2</c:v>
                </c:pt>
                <c:pt idx="2086">
                  <c:v>1.918773912051752</c:v>
                </c:pt>
                <c:pt idx="2087">
                  <c:v>1.265493702830923</c:v>
                </c:pt>
                <c:pt idx="2088">
                  <c:v>0.88187717040680902</c:v>
                </c:pt>
                <c:pt idx="2089">
                  <c:v>1.4606870026569241</c:v>
                </c:pt>
                <c:pt idx="2090">
                  <c:v>1.0767733705320179</c:v>
                </c:pt>
                <c:pt idx="2091">
                  <c:v>9.4444980620994198E-2</c:v>
                </c:pt>
                <c:pt idx="2092">
                  <c:v>0.27074423701102002</c:v>
                </c:pt>
                <c:pt idx="2093">
                  <c:v>3.5467263086225782</c:v>
                </c:pt>
                <c:pt idx="2094">
                  <c:v>1.2382259302139771</c:v>
                </c:pt>
                <c:pt idx="2095">
                  <c:v>0.27315498167643198</c:v>
                </c:pt>
                <c:pt idx="2096">
                  <c:v>0.69013057207203599</c:v>
                </c:pt>
                <c:pt idx="2097">
                  <c:v>3.85647954589734E-2</c:v>
                </c:pt>
                <c:pt idx="2098">
                  <c:v>0.998193491859801</c:v>
                </c:pt>
                <c:pt idx="2099">
                  <c:v>6.3959737883604095E-2</c:v>
                </c:pt>
                <c:pt idx="2100">
                  <c:v>0.17778461391337899</c:v>
                </c:pt>
                <c:pt idx="2101">
                  <c:v>0.21590929718282501</c:v>
                </c:pt>
                <c:pt idx="2102">
                  <c:v>0.39919320864179803</c:v>
                </c:pt>
                <c:pt idx="2103">
                  <c:v>0.42836379628454602</c:v>
                </c:pt>
                <c:pt idx="2104">
                  <c:v>3.8823537865945897E-2</c:v>
                </c:pt>
                <c:pt idx="2105">
                  <c:v>3.7770883007224199E-2</c:v>
                </c:pt>
                <c:pt idx="2106">
                  <c:v>3.8555632662853702E-2</c:v>
                </c:pt>
                <c:pt idx="2107">
                  <c:v>6.6771432428506999E-2</c:v>
                </c:pt>
                <c:pt idx="2108">
                  <c:v>1.109531174587211</c:v>
                </c:pt>
                <c:pt idx="2109">
                  <c:v>0.52460735483710297</c:v>
                </c:pt>
                <c:pt idx="2110">
                  <c:v>0.137779459486953</c:v>
                </c:pt>
                <c:pt idx="2111">
                  <c:v>0.87360196755487396</c:v>
                </c:pt>
                <c:pt idx="2112">
                  <c:v>9.1498567845824705E-2</c:v>
                </c:pt>
                <c:pt idx="2113">
                  <c:v>8.6863537733196397E-2</c:v>
                </c:pt>
                <c:pt idx="2114">
                  <c:v>0.39729818066724498</c:v>
                </c:pt>
                <c:pt idx="2115">
                  <c:v>0.85082187511426499</c:v>
                </c:pt>
                <c:pt idx="2116">
                  <c:v>0.60211313414596002</c:v>
                </c:pt>
                <c:pt idx="2117">
                  <c:v>0.198443567252826</c:v>
                </c:pt>
                <c:pt idx="2118">
                  <c:v>1.5597980887330241</c:v>
                </c:pt>
                <c:pt idx="2119">
                  <c:v>0.23088000795840999</c:v>
                </c:pt>
                <c:pt idx="2120">
                  <c:v>0.75453625354626497</c:v>
                </c:pt>
                <c:pt idx="2121">
                  <c:v>0.11657997455565999</c:v>
                </c:pt>
                <c:pt idx="2122">
                  <c:v>0.23001687277760999</c:v>
                </c:pt>
                <c:pt idx="2123">
                  <c:v>0.23484180953087</c:v>
                </c:pt>
                <c:pt idx="2124">
                  <c:v>0.67127987608772699</c:v>
                </c:pt>
                <c:pt idx="2125">
                  <c:v>0.45233627935190301</c:v>
                </c:pt>
                <c:pt idx="2126">
                  <c:v>2.5962330433463472</c:v>
                </c:pt>
                <c:pt idx="2127">
                  <c:v>0.462302713711507</c:v>
                </c:pt>
                <c:pt idx="2128">
                  <c:v>0.34523286874514802</c:v>
                </c:pt>
                <c:pt idx="2129">
                  <c:v>1.261646773652761</c:v>
                </c:pt>
                <c:pt idx="2130">
                  <c:v>1.7641039389247899</c:v>
                </c:pt>
                <c:pt idx="2131">
                  <c:v>1.743152091998357</c:v>
                </c:pt>
                <c:pt idx="2132">
                  <c:v>9.6281267005600996E-2</c:v>
                </c:pt>
                <c:pt idx="2133">
                  <c:v>0.57073677289300595</c:v>
                </c:pt>
                <c:pt idx="2134">
                  <c:v>0.57073677289300595</c:v>
                </c:pt>
                <c:pt idx="2135">
                  <c:v>0.88909251059474803</c:v>
                </c:pt>
                <c:pt idx="2136">
                  <c:v>5.1254973048884898E-2</c:v>
                </c:pt>
                <c:pt idx="2137">
                  <c:v>0.63400996049179603</c:v>
                </c:pt>
                <c:pt idx="2138">
                  <c:v>0.815682859381471</c:v>
                </c:pt>
                <c:pt idx="2139">
                  <c:v>2.8369209785738461</c:v>
                </c:pt>
                <c:pt idx="2140">
                  <c:v>0.243073838946292</c:v>
                </c:pt>
                <c:pt idx="2141">
                  <c:v>0.85025352642056096</c:v>
                </c:pt>
                <c:pt idx="2142">
                  <c:v>7.5593989601011602E-2</c:v>
                </c:pt>
                <c:pt idx="2143">
                  <c:v>1.8692131894255211</c:v>
                </c:pt>
                <c:pt idx="2144">
                  <c:v>0.66595948618738898</c:v>
                </c:pt>
                <c:pt idx="2145">
                  <c:v>1.942707017572155</c:v>
                </c:pt>
                <c:pt idx="2146">
                  <c:v>0.28011756075892003</c:v>
                </c:pt>
                <c:pt idx="2147">
                  <c:v>0.17324413448870901</c:v>
                </c:pt>
                <c:pt idx="2148">
                  <c:v>0.15273635142884501</c:v>
                </c:pt>
                <c:pt idx="2149">
                  <c:v>0.55443205406365703</c:v>
                </c:pt>
                <c:pt idx="2150">
                  <c:v>0.21528752842933099</c:v>
                </c:pt>
                <c:pt idx="2151">
                  <c:v>3.9617305231542379</c:v>
                </c:pt>
                <c:pt idx="2152">
                  <c:v>0.50083252987245896</c:v>
                </c:pt>
                <c:pt idx="2153">
                  <c:v>0.124498152229246</c:v>
                </c:pt>
                <c:pt idx="2154">
                  <c:v>1.459376940198331</c:v>
                </c:pt>
                <c:pt idx="2155">
                  <c:v>0.695206477576646</c:v>
                </c:pt>
                <c:pt idx="2156">
                  <c:v>0.26137180331124499</c:v>
                </c:pt>
                <c:pt idx="2157">
                  <c:v>0.87790117159305603</c:v>
                </c:pt>
                <c:pt idx="2158">
                  <c:v>0.40281943743945298</c:v>
                </c:pt>
                <c:pt idx="2159">
                  <c:v>0.93476239342924405</c:v>
                </c:pt>
                <c:pt idx="2160">
                  <c:v>0.254306751115153</c:v>
                </c:pt>
                <c:pt idx="2161">
                  <c:v>9.3143354653063004E-2</c:v>
                </c:pt>
                <c:pt idx="2162">
                  <c:v>1.07054451713623</c:v>
                </c:pt>
                <c:pt idx="2163">
                  <c:v>2.124807639731765</c:v>
                </c:pt>
                <c:pt idx="2164">
                  <c:v>3.27845979259516</c:v>
                </c:pt>
                <c:pt idx="2165">
                  <c:v>0.81091143174283498</c:v>
                </c:pt>
                <c:pt idx="2166">
                  <c:v>0.52175915398650896</c:v>
                </c:pt>
                <c:pt idx="2167">
                  <c:v>0.147025208876852</c:v>
                </c:pt>
                <c:pt idx="2168">
                  <c:v>0.42910136020332601</c:v>
                </c:pt>
                <c:pt idx="2169">
                  <c:v>2.598233861450868</c:v>
                </c:pt>
                <c:pt idx="2170">
                  <c:v>0.20993329864841401</c:v>
                </c:pt>
                <c:pt idx="2171">
                  <c:v>8.9953127591327606E-2</c:v>
                </c:pt>
                <c:pt idx="2172">
                  <c:v>3.7755539258704629</c:v>
                </c:pt>
                <c:pt idx="2173">
                  <c:v>1.1234831093363</c:v>
                </c:pt>
                <c:pt idx="2174">
                  <c:v>0.44762964644904202</c:v>
                </c:pt>
                <c:pt idx="2175">
                  <c:v>1.531419074215616</c:v>
                </c:pt>
                <c:pt idx="2176">
                  <c:v>3.6693860533135201</c:v>
                </c:pt>
                <c:pt idx="2177">
                  <c:v>1.0557168872159011</c:v>
                </c:pt>
                <c:pt idx="2178">
                  <c:v>0.65068566586323495</c:v>
                </c:pt>
                <c:pt idx="2179">
                  <c:v>0.82367376335894704</c:v>
                </c:pt>
                <c:pt idx="2180">
                  <c:v>6.0285065033663002E-2</c:v>
                </c:pt>
                <c:pt idx="2181">
                  <c:v>0.80003884241238798</c:v>
                </c:pt>
                <c:pt idx="2182">
                  <c:v>0.25366336690910402</c:v>
                </c:pt>
                <c:pt idx="2183">
                  <c:v>8.0955591378369496E-2</c:v>
                </c:pt>
                <c:pt idx="2184">
                  <c:v>8.2609276279866806E-2</c:v>
                </c:pt>
                <c:pt idx="2185">
                  <c:v>2.1163512572068348</c:v>
                </c:pt>
                <c:pt idx="2186">
                  <c:v>0.27091109084043302</c:v>
                </c:pt>
                <c:pt idx="2187">
                  <c:v>0.149435097296122</c:v>
                </c:pt>
                <c:pt idx="2188">
                  <c:v>1.1831700759720749</c:v>
                </c:pt>
                <c:pt idx="2189">
                  <c:v>0.120800378852063</c:v>
                </c:pt>
                <c:pt idx="2190">
                  <c:v>0.118183593754022</c:v>
                </c:pt>
                <c:pt idx="2191">
                  <c:v>0.30678131414887</c:v>
                </c:pt>
                <c:pt idx="2192">
                  <c:v>9.7412562517710799E-2</c:v>
                </c:pt>
                <c:pt idx="2193">
                  <c:v>1.049895167541554</c:v>
                </c:pt>
                <c:pt idx="2194">
                  <c:v>0.81421786653740003</c:v>
                </c:pt>
                <c:pt idx="2195">
                  <c:v>0.642128675762349</c:v>
                </c:pt>
                <c:pt idx="2196">
                  <c:v>0.64213495440090795</c:v>
                </c:pt>
                <c:pt idx="2197">
                  <c:v>1.6354756561180639</c:v>
                </c:pt>
                <c:pt idx="2198">
                  <c:v>0.61173766352715198</c:v>
                </c:pt>
                <c:pt idx="2199">
                  <c:v>0.56838960989111098</c:v>
                </c:pt>
                <c:pt idx="2200">
                  <c:v>8.9253828647824399E-2</c:v>
                </c:pt>
                <c:pt idx="2201">
                  <c:v>0.26213905165089801</c:v>
                </c:pt>
                <c:pt idx="2202">
                  <c:v>0.561476849574021</c:v>
                </c:pt>
                <c:pt idx="2203">
                  <c:v>0.27519035103088202</c:v>
                </c:pt>
                <c:pt idx="2204">
                  <c:v>0.66742335050871104</c:v>
                </c:pt>
                <c:pt idx="2205">
                  <c:v>0.17478959738858699</c:v>
                </c:pt>
                <c:pt idx="2206">
                  <c:v>1.415695257326383</c:v>
                </c:pt>
                <c:pt idx="2207">
                  <c:v>6.3140724178453705E-2</c:v>
                </c:pt>
                <c:pt idx="2208">
                  <c:v>6.19831242312417E-2</c:v>
                </c:pt>
                <c:pt idx="2209">
                  <c:v>0.105364511526847</c:v>
                </c:pt>
                <c:pt idx="2210">
                  <c:v>2.3457632509395911</c:v>
                </c:pt>
                <c:pt idx="2211">
                  <c:v>0.71624412577864605</c:v>
                </c:pt>
                <c:pt idx="2212">
                  <c:v>0.82323349959888303</c:v>
                </c:pt>
                <c:pt idx="2213">
                  <c:v>0.25377859623378701</c:v>
                </c:pt>
                <c:pt idx="2214">
                  <c:v>0.87423906281866004</c:v>
                </c:pt>
                <c:pt idx="2215">
                  <c:v>0.53559389724830897</c:v>
                </c:pt>
                <c:pt idx="2216">
                  <c:v>5.7696658360427797E-2</c:v>
                </c:pt>
                <c:pt idx="2217">
                  <c:v>7.45850604846756E-2</c:v>
                </c:pt>
                <c:pt idx="2218">
                  <c:v>2.3457632509395911</c:v>
                </c:pt>
                <c:pt idx="2219">
                  <c:v>0.105204768331851</c:v>
                </c:pt>
                <c:pt idx="2220">
                  <c:v>0.101344961926395</c:v>
                </c:pt>
                <c:pt idx="2221">
                  <c:v>1.2122438697263269</c:v>
                </c:pt>
                <c:pt idx="2222">
                  <c:v>0.321704332019147</c:v>
                </c:pt>
                <c:pt idx="2223">
                  <c:v>0.57298453378403602</c:v>
                </c:pt>
                <c:pt idx="2224">
                  <c:v>0.90155455203808499</c:v>
                </c:pt>
                <c:pt idx="2225">
                  <c:v>0.81491000491459098</c:v>
                </c:pt>
                <c:pt idx="2226">
                  <c:v>0.351640912473691</c:v>
                </c:pt>
                <c:pt idx="2227">
                  <c:v>0.80816482115226995</c:v>
                </c:pt>
                <c:pt idx="2228">
                  <c:v>0.24026925112001399</c:v>
                </c:pt>
                <c:pt idx="2229">
                  <c:v>0.78557905152446506</c:v>
                </c:pt>
                <c:pt idx="2230">
                  <c:v>0.17324653790733499</c:v>
                </c:pt>
                <c:pt idx="2231">
                  <c:v>0.105090357059059</c:v>
                </c:pt>
                <c:pt idx="2232">
                  <c:v>0.304773143769344</c:v>
                </c:pt>
                <c:pt idx="2233">
                  <c:v>0.34534553265671902</c:v>
                </c:pt>
                <c:pt idx="2234">
                  <c:v>1.085754864263742</c:v>
                </c:pt>
                <c:pt idx="2235">
                  <c:v>0.70518038688971596</c:v>
                </c:pt>
                <c:pt idx="2236">
                  <c:v>0.552717721139804</c:v>
                </c:pt>
                <c:pt idx="2237">
                  <c:v>0.231117217401408</c:v>
                </c:pt>
                <c:pt idx="2238">
                  <c:v>0.64794612818433595</c:v>
                </c:pt>
                <c:pt idx="2239">
                  <c:v>3.1494314105826003E-2</c:v>
                </c:pt>
                <c:pt idx="2240">
                  <c:v>0.44841490471878598</c:v>
                </c:pt>
                <c:pt idx="2241">
                  <c:v>0.13257536664295699</c:v>
                </c:pt>
                <c:pt idx="2242">
                  <c:v>0.74475013340470897</c:v>
                </c:pt>
                <c:pt idx="2243">
                  <c:v>0.13023487230962999</c:v>
                </c:pt>
                <c:pt idx="2244">
                  <c:v>0.23883084346582201</c:v>
                </c:pt>
                <c:pt idx="2245">
                  <c:v>0.66932440475022803</c:v>
                </c:pt>
                <c:pt idx="2246">
                  <c:v>0.63530572419194198</c:v>
                </c:pt>
                <c:pt idx="2247">
                  <c:v>0.17577473407625099</c:v>
                </c:pt>
                <c:pt idx="2248">
                  <c:v>2.02811116893192E-2</c:v>
                </c:pt>
                <c:pt idx="2249">
                  <c:v>0.19293124055951799</c:v>
                </c:pt>
                <c:pt idx="2250">
                  <c:v>0.84077062441230399</c:v>
                </c:pt>
                <c:pt idx="2251">
                  <c:v>0.366761390246506</c:v>
                </c:pt>
                <c:pt idx="2252">
                  <c:v>0.110843897660898</c:v>
                </c:pt>
                <c:pt idx="2253">
                  <c:v>0.34475725966645898</c:v>
                </c:pt>
                <c:pt idx="2254">
                  <c:v>0.44221120338369502</c:v>
                </c:pt>
                <c:pt idx="2255">
                  <c:v>0.66787648128502097</c:v>
                </c:pt>
                <c:pt idx="2256">
                  <c:v>0.85910882471072003</c:v>
                </c:pt>
                <c:pt idx="2257">
                  <c:v>0.34244445721213401</c:v>
                </c:pt>
                <c:pt idx="2258">
                  <c:v>1.7118400549045709</c:v>
                </c:pt>
                <c:pt idx="2259">
                  <c:v>1.4601923087509121</c:v>
                </c:pt>
                <c:pt idx="2260">
                  <c:v>1.046528757689468</c:v>
                </c:pt>
                <c:pt idx="2261">
                  <c:v>0.181905209677972</c:v>
                </c:pt>
                <c:pt idx="2262">
                  <c:v>1.147819792907254</c:v>
                </c:pt>
                <c:pt idx="2263">
                  <c:v>2.9986702300111712</c:v>
                </c:pt>
                <c:pt idx="2264">
                  <c:v>0.832594693399479</c:v>
                </c:pt>
                <c:pt idx="2265">
                  <c:v>0.89430167882786604</c:v>
                </c:pt>
                <c:pt idx="2266">
                  <c:v>0.63882753947823501</c:v>
                </c:pt>
                <c:pt idx="2267">
                  <c:v>0.64613465916204704</c:v>
                </c:pt>
                <c:pt idx="2268">
                  <c:v>0.286234598117385</c:v>
                </c:pt>
                <c:pt idx="2269">
                  <c:v>0.66959343090609402</c:v>
                </c:pt>
                <c:pt idx="2270">
                  <c:v>0.70011176008355103</c:v>
                </c:pt>
                <c:pt idx="2271">
                  <c:v>0.28097443938758099</c:v>
                </c:pt>
                <c:pt idx="2272">
                  <c:v>2.4186380521424149</c:v>
                </c:pt>
                <c:pt idx="2273">
                  <c:v>0.83446876559919403</c:v>
                </c:pt>
                <c:pt idx="2274">
                  <c:v>0.115275452230771</c:v>
                </c:pt>
                <c:pt idx="2275">
                  <c:v>1.453323857127127</c:v>
                </c:pt>
                <c:pt idx="2276">
                  <c:v>0.971855095322262</c:v>
                </c:pt>
                <c:pt idx="2277">
                  <c:v>3.22336506473484</c:v>
                </c:pt>
                <c:pt idx="2278">
                  <c:v>1.7526022290387959</c:v>
                </c:pt>
                <c:pt idx="2279">
                  <c:v>0.362101921459825</c:v>
                </c:pt>
                <c:pt idx="2280">
                  <c:v>1.0384676388951299</c:v>
                </c:pt>
                <c:pt idx="2281">
                  <c:v>1.0822288595626171</c:v>
                </c:pt>
                <c:pt idx="2282">
                  <c:v>0.74644683203906603</c:v>
                </c:pt>
                <c:pt idx="2283">
                  <c:v>0.50545859614071997</c:v>
                </c:pt>
                <c:pt idx="2284">
                  <c:v>2.0477647466346438</c:v>
                </c:pt>
                <c:pt idx="2285">
                  <c:v>0.115099594404139</c:v>
                </c:pt>
                <c:pt idx="2286">
                  <c:v>2.4466687905290201E-2</c:v>
                </c:pt>
                <c:pt idx="2287">
                  <c:v>0.47724090122227902</c:v>
                </c:pt>
                <c:pt idx="2288">
                  <c:v>0.32797087893881</c:v>
                </c:pt>
                <c:pt idx="2289">
                  <c:v>0.54185952308406704</c:v>
                </c:pt>
                <c:pt idx="2290">
                  <c:v>1.069676631685158</c:v>
                </c:pt>
                <c:pt idx="2291">
                  <c:v>1.439648839620604</c:v>
                </c:pt>
                <c:pt idx="2292">
                  <c:v>4.0770421840561101E-2</c:v>
                </c:pt>
                <c:pt idx="2293">
                  <c:v>0.37041959679946002</c:v>
                </c:pt>
                <c:pt idx="2294">
                  <c:v>3.5066060279804812</c:v>
                </c:pt>
                <c:pt idx="2295">
                  <c:v>2.9159810858742301E-2</c:v>
                </c:pt>
                <c:pt idx="2296">
                  <c:v>0.78174212559274103</c:v>
                </c:pt>
                <c:pt idx="2297">
                  <c:v>0.65187740780454095</c:v>
                </c:pt>
                <c:pt idx="2298">
                  <c:v>0.56644057435639505</c:v>
                </c:pt>
                <c:pt idx="2299">
                  <c:v>3.6241612940315401E-2</c:v>
                </c:pt>
                <c:pt idx="2300">
                  <c:v>0.294384965447198</c:v>
                </c:pt>
                <c:pt idx="2301">
                  <c:v>0.29788147944541499</c:v>
                </c:pt>
                <c:pt idx="2302">
                  <c:v>0.36541194482475797</c:v>
                </c:pt>
                <c:pt idx="2303">
                  <c:v>0.27114619689547398</c:v>
                </c:pt>
                <c:pt idx="2304">
                  <c:v>0.129610101462525</c:v>
                </c:pt>
                <c:pt idx="2305">
                  <c:v>0.60011820785444803</c:v>
                </c:pt>
                <c:pt idx="2306">
                  <c:v>1.4240200432437999</c:v>
                </c:pt>
                <c:pt idx="2307">
                  <c:v>0.60996496700001601</c:v>
                </c:pt>
                <c:pt idx="2308">
                  <c:v>1.1426661958717741</c:v>
                </c:pt>
                <c:pt idx="2309">
                  <c:v>0.84040026886594299</c:v>
                </c:pt>
                <c:pt idx="2310">
                  <c:v>2.431591143816108</c:v>
                </c:pt>
                <c:pt idx="2311">
                  <c:v>0.51913838048387995</c:v>
                </c:pt>
                <c:pt idx="2312">
                  <c:v>1.7435049769058111</c:v>
                </c:pt>
                <c:pt idx="2313">
                  <c:v>4.30393667787781E-2</c:v>
                </c:pt>
                <c:pt idx="2314">
                  <c:v>6.6125223641840897E-2</c:v>
                </c:pt>
                <c:pt idx="2315">
                  <c:v>0.71478113340324601</c:v>
                </c:pt>
                <c:pt idx="2316">
                  <c:v>0.69197900018002501</c:v>
                </c:pt>
                <c:pt idx="2317">
                  <c:v>0.14009924007564201</c:v>
                </c:pt>
                <c:pt idx="2318">
                  <c:v>0.96884413139294301</c:v>
                </c:pt>
                <c:pt idx="2319">
                  <c:v>0.30020478936491302</c:v>
                </c:pt>
                <c:pt idx="2320">
                  <c:v>0.211677451010502</c:v>
                </c:pt>
                <c:pt idx="2321">
                  <c:v>0.18547041727504701</c:v>
                </c:pt>
                <c:pt idx="2322">
                  <c:v>0.14765276835795299</c:v>
                </c:pt>
                <c:pt idx="2323">
                  <c:v>0.92076474247046403</c:v>
                </c:pt>
                <c:pt idx="2324">
                  <c:v>0.32034172621675799</c:v>
                </c:pt>
                <c:pt idx="2325">
                  <c:v>1.460159519163688</c:v>
                </c:pt>
                <c:pt idx="2326">
                  <c:v>0.85438085441587797</c:v>
                </c:pt>
                <c:pt idx="2327">
                  <c:v>0.81887387580248605</c:v>
                </c:pt>
                <c:pt idx="2328">
                  <c:v>0.62548337576104995</c:v>
                </c:pt>
                <c:pt idx="2329">
                  <c:v>0.51873163514041998</c:v>
                </c:pt>
                <c:pt idx="2330">
                  <c:v>1.299361671691261</c:v>
                </c:pt>
                <c:pt idx="2331">
                  <c:v>0.14640067958655001</c:v>
                </c:pt>
                <c:pt idx="2332">
                  <c:v>3.0029104576838508</c:v>
                </c:pt>
                <c:pt idx="2333">
                  <c:v>0.92731714461384296</c:v>
                </c:pt>
                <c:pt idx="2334">
                  <c:v>0.93633911086841803</c:v>
                </c:pt>
                <c:pt idx="2335">
                  <c:v>1.000839437379742</c:v>
                </c:pt>
                <c:pt idx="2336">
                  <c:v>1.0989996897732479</c:v>
                </c:pt>
                <c:pt idx="2337">
                  <c:v>0.34234425420643699</c:v>
                </c:pt>
                <c:pt idx="2338">
                  <c:v>0.34692047397160902</c:v>
                </c:pt>
                <c:pt idx="2339">
                  <c:v>0.150172604067627</c:v>
                </c:pt>
                <c:pt idx="2340">
                  <c:v>0.74464504199856596</c:v>
                </c:pt>
                <c:pt idx="2341">
                  <c:v>0.81645716875377505</c:v>
                </c:pt>
                <c:pt idx="2342">
                  <c:v>0.14620483646886301</c:v>
                </c:pt>
                <c:pt idx="2343">
                  <c:v>0.97352119856413299</c:v>
                </c:pt>
                <c:pt idx="2344">
                  <c:v>1.30053533793112</c:v>
                </c:pt>
                <c:pt idx="2345">
                  <c:v>0.218912269698636</c:v>
                </c:pt>
                <c:pt idx="2346">
                  <c:v>1.458961771546406</c:v>
                </c:pt>
                <c:pt idx="2347">
                  <c:v>0.79365841861424602</c:v>
                </c:pt>
                <c:pt idx="2348">
                  <c:v>1.0133305737579441</c:v>
                </c:pt>
                <c:pt idx="2349">
                  <c:v>0.276470786706974</c:v>
                </c:pt>
                <c:pt idx="2350">
                  <c:v>0.924894581920225</c:v>
                </c:pt>
                <c:pt idx="2351">
                  <c:v>0.22913113166872401</c:v>
                </c:pt>
                <c:pt idx="2352">
                  <c:v>1.942569488542683</c:v>
                </c:pt>
                <c:pt idx="2353">
                  <c:v>1.170572055325972</c:v>
                </c:pt>
                <c:pt idx="2354">
                  <c:v>0.59197786066282998</c:v>
                </c:pt>
                <c:pt idx="2355">
                  <c:v>0.15877359441965599</c:v>
                </c:pt>
                <c:pt idx="2356">
                  <c:v>0.33762518129437502</c:v>
                </c:pt>
                <c:pt idx="2357">
                  <c:v>0.83417183980447895</c:v>
                </c:pt>
                <c:pt idx="2358">
                  <c:v>0.71205718116111105</c:v>
                </c:pt>
                <c:pt idx="2359">
                  <c:v>4.9241956619627297E-2</c:v>
                </c:pt>
                <c:pt idx="2360">
                  <c:v>1.135472027454419</c:v>
                </c:pt>
                <c:pt idx="2361">
                  <c:v>0.219439064746041</c:v>
                </c:pt>
                <c:pt idx="2362">
                  <c:v>0.12388803158484001</c:v>
                </c:pt>
                <c:pt idx="2363">
                  <c:v>0.102216397768766</c:v>
                </c:pt>
                <c:pt idx="2364">
                  <c:v>0.155271406913563</c:v>
                </c:pt>
                <c:pt idx="2365">
                  <c:v>1.2269380884686629</c:v>
                </c:pt>
                <c:pt idx="2366">
                  <c:v>0.405013179655136</c:v>
                </c:pt>
                <c:pt idx="2367">
                  <c:v>1.4601923087510431</c:v>
                </c:pt>
                <c:pt idx="2368">
                  <c:v>0.28495141892067299</c:v>
                </c:pt>
                <c:pt idx="2369">
                  <c:v>1.460192307705912</c:v>
                </c:pt>
                <c:pt idx="2370">
                  <c:v>2.7703506469497902E-2</c:v>
                </c:pt>
                <c:pt idx="2371">
                  <c:v>3.5242621750310898E-2</c:v>
                </c:pt>
                <c:pt idx="2372">
                  <c:v>0.28541787928405998</c:v>
                </c:pt>
                <c:pt idx="2373">
                  <c:v>3.05552183445509E-2</c:v>
                </c:pt>
                <c:pt idx="2374">
                  <c:v>0.71515625826472196</c:v>
                </c:pt>
                <c:pt idx="2375">
                  <c:v>0.83923686307970702</c:v>
                </c:pt>
                <c:pt idx="2376">
                  <c:v>0.26134288432946001</c:v>
                </c:pt>
                <c:pt idx="2377">
                  <c:v>3.60860668958526E-2</c:v>
                </c:pt>
                <c:pt idx="2378">
                  <c:v>0.861868739157446</c:v>
                </c:pt>
                <c:pt idx="2379">
                  <c:v>1.9729984301207939</c:v>
                </c:pt>
                <c:pt idx="2380">
                  <c:v>5.9753635700144497E-2</c:v>
                </c:pt>
                <c:pt idx="2381">
                  <c:v>0.93605948078728696</c:v>
                </c:pt>
                <c:pt idx="2382">
                  <c:v>0.68458793339113999</c:v>
                </c:pt>
                <c:pt idx="2383">
                  <c:v>0.145909764783204</c:v>
                </c:pt>
                <c:pt idx="2384">
                  <c:v>3.6068655068484241</c:v>
                </c:pt>
                <c:pt idx="2385">
                  <c:v>1.460138273823264</c:v>
                </c:pt>
                <c:pt idx="2386">
                  <c:v>0.45071594136444199</c:v>
                </c:pt>
                <c:pt idx="2387">
                  <c:v>0.77970444904344405</c:v>
                </c:pt>
                <c:pt idx="2388">
                  <c:v>1.3885731424737451</c:v>
                </c:pt>
                <c:pt idx="2389">
                  <c:v>0.108852021537653</c:v>
                </c:pt>
                <c:pt idx="2390">
                  <c:v>0.431028919151482</c:v>
                </c:pt>
                <c:pt idx="2391">
                  <c:v>0.54171703617193101</c:v>
                </c:pt>
                <c:pt idx="2392">
                  <c:v>0.80836835221869696</c:v>
                </c:pt>
                <c:pt idx="2393">
                  <c:v>0.111239376679111</c:v>
                </c:pt>
                <c:pt idx="2394">
                  <c:v>0.18882746966323899</c:v>
                </c:pt>
                <c:pt idx="2395">
                  <c:v>0.193065822034034</c:v>
                </c:pt>
                <c:pt idx="2396">
                  <c:v>0.929835171379089</c:v>
                </c:pt>
                <c:pt idx="2397">
                  <c:v>2.2757957982442951</c:v>
                </c:pt>
                <c:pt idx="2398">
                  <c:v>0.90139891943991901</c:v>
                </c:pt>
                <c:pt idx="2399">
                  <c:v>0.102216397768766</c:v>
                </c:pt>
                <c:pt idx="2400">
                  <c:v>0.88291113593758896</c:v>
                </c:pt>
                <c:pt idx="2401">
                  <c:v>0.28948170028233999</c:v>
                </c:pt>
                <c:pt idx="2402">
                  <c:v>0.212298700166101</c:v>
                </c:pt>
                <c:pt idx="2403">
                  <c:v>0.111224613661685</c:v>
                </c:pt>
                <c:pt idx="2404">
                  <c:v>0.26301532042862302</c:v>
                </c:pt>
                <c:pt idx="2405">
                  <c:v>0.84683259113810505</c:v>
                </c:pt>
                <c:pt idx="2406">
                  <c:v>0.15761353948196799</c:v>
                </c:pt>
                <c:pt idx="2407">
                  <c:v>1.459400404684472</c:v>
                </c:pt>
                <c:pt idx="2408">
                  <c:v>0.73876469807735801</c:v>
                </c:pt>
                <c:pt idx="2409">
                  <c:v>7.4822413319195605E-2</c:v>
                </c:pt>
                <c:pt idx="2410">
                  <c:v>0.64107220200588499</c:v>
                </c:pt>
                <c:pt idx="2411">
                  <c:v>1.774829211813076</c:v>
                </c:pt>
                <c:pt idx="2412">
                  <c:v>0.24909240633811</c:v>
                </c:pt>
                <c:pt idx="2413">
                  <c:v>1.4601868173372601</c:v>
                </c:pt>
                <c:pt idx="2414">
                  <c:v>0.79681559375145405</c:v>
                </c:pt>
                <c:pt idx="2415">
                  <c:v>1.689687982907375</c:v>
                </c:pt>
                <c:pt idx="2416">
                  <c:v>2.3402201519863001E-2</c:v>
                </c:pt>
                <c:pt idx="2417">
                  <c:v>7.7655864241093997E-2</c:v>
                </c:pt>
                <c:pt idx="2418">
                  <c:v>6.5658785167024197E-2</c:v>
                </c:pt>
                <c:pt idx="2419">
                  <c:v>2.1479049677467259</c:v>
                </c:pt>
                <c:pt idx="2420">
                  <c:v>0.21667322612777901</c:v>
                </c:pt>
                <c:pt idx="2421">
                  <c:v>1.2276776442489481</c:v>
                </c:pt>
                <c:pt idx="2422">
                  <c:v>0.80922669851409001</c:v>
                </c:pt>
                <c:pt idx="2423">
                  <c:v>1.4601923087510431</c:v>
                </c:pt>
                <c:pt idx="2424">
                  <c:v>0.64705756034267103</c:v>
                </c:pt>
                <c:pt idx="2425">
                  <c:v>0.16394155739535199</c:v>
                </c:pt>
                <c:pt idx="2426">
                  <c:v>0.44776636451035501</c:v>
                </c:pt>
                <c:pt idx="2427">
                  <c:v>1.1109251202980239</c:v>
                </c:pt>
                <c:pt idx="2428">
                  <c:v>0.93531846784001504</c:v>
                </c:pt>
                <c:pt idx="2429">
                  <c:v>0.57879763012466301</c:v>
                </c:pt>
                <c:pt idx="2430">
                  <c:v>0.23819564834099799</c:v>
                </c:pt>
                <c:pt idx="2431">
                  <c:v>0.91356814517374396</c:v>
                </c:pt>
                <c:pt idx="2432">
                  <c:v>1.4601923087510431</c:v>
                </c:pt>
                <c:pt idx="2433">
                  <c:v>0.43716779014374302</c:v>
                </c:pt>
                <c:pt idx="2434">
                  <c:v>0.31165512650884097</c:v>
                </c:pt>
                <c:pt idx="2435">
                  <c:v>0.77648032447933202</c:v>
                </c:pt>
                <c:pt idx="2436">
                  <c:v>0.17128515282803999</c:v>
                </c:pt>
                <c:pt idx="2437">
                  <c:v>0.52321139013079199</c:v>
                </c:pt>
                <c:pt idx="2438">
                  <c:v>0.39309705867788702</c:v>
                </c:pt>
                <c:pt idx="2439">
                  <c:v>1.9420193096118098E-2</c:v>
                </c:pt>
                <c:pt idx="2440">
                  <c:v>0.37580590800243002</c:v>
                </c:pt>
                <c:pt idx="2441">
                  <c:v>1.4601923087500339</c:v>
                </c:pt>
                <c:pt idx="2442">
                  <c:v>0.19573846991566299</c:v>
                </c:pt>
                <c:pt idx="2443">
                  <c:v>0.635134652464175</c:v>
                </c:pt>
                <c:pt idx="2444">
                  <c:v>2.042454471961149</c:v>
                </c:pt>
                <c:pt idx="2445">
                  <c:v>4.5359731596565103E-2</c:v>
                </c:pt>
                <c:pt idx="2446">
                  <c:v>0.18309263697990799</c:v>
                </c:pt>
                <c:pt idx="2447">
                  <c:v>0.33476464699650099</c:v>
                </c:pt>
                <c:pt idx="2448">
                  <c:v>0.39986631698953001</c:v>
                </c:pt>
                <c:pt idx="2449">
                  <c:v>0.131770365760047</c:v>
                </c:pt>
                <c:pt idx="2450">
                  <c:v>0.20943681278877599</c:v>
                </c:pt>
                <c:pt idx="2451">
                  <c:v>8.1424672831744399E-2</c:v>
                </c:pt>
                <c:pt idx="2452">
                  <c:v>0.66742335050871104</c:v>
                </c:pt>
                <c:pt idx="2453">
                  <c:v>0.43147996546190498</c:v>
                </c:pt>
                <c:pt idx="2454">
                  <c:v>1.0687904869888609</c:v>
                </c:pt>
                <c:pt idx="2455">
                  <c:v>0.74668998702039602</c:v>
                </c:pt>
                <c:pt idx="2456">
                  <c:v>0.38570721705352501</c:v>
                </c:pt>
                <c:pt idx="2457">
                  <c:v>3.6217351937600601</c:v>
                </c:pt>
                <c:pt idx="2458">
                  <c:v>0.20990788128100299</c:v>
                </c:pt>
                <c:pt idx="2459">
                  <c:v>0.29021810906950402</c:v>
                </c:pt>
                <c:pt idx="2460">
                  <c:v>0.30554329683654802</c:v>
                </c:pt>
                <c:pt idx="2461">
                  <c:v>0.23455882283646101</c:v>
                </c:pt>
                <c:pt idx="2462">
                  <c:v>0.31749412528765097</c:v>
                </c:pt>
                <c:pt idx="2463">
                  <c:v>0.12290648108376501</c:v>
                </c:pt>
                <c:pt idx="2464">
                  <c:v>1.175931086479842</c:v>
                </c:pt>
                <c:pt idx="2465">
                  <c:v>0.81465518343932397</c:v>
                </c:pt>
                <c:pt idx="2466">
                  <c:v>0.31239513205212499</c:v>
                </c:pt>
                <c:pt idx="2467">
                  <c:v>0.20063873786924599</c:v>
                </c:pt>
                <c:pt idx="2468">
                  <c:v>0.22427932789953001</c:v>
                </c:pt>
                <c:pt idx="2469">
                  <c:v>0.50098032486275701</c:v>
                </c:pt>
                <c:pt idx="2470">
                  <c:v>3.9244317464843498E-2</c:v>
                </c:pt>
                <c:pt idx="2471">
                  <c:v>0.53796973031805795</c:v>
                </c:pt>
                <c:pt idx="2472">
                  <c:v>2.3457632509395911</c:v>
                </c:pt>
                <c:pt idx="2473">
                  <c:v>1.675961133867147</c:v>
                </c:pt>
                <c:pt idx="2474">
                  <c:v>2.001155866627315</c:v>
                </c:pt>
                <c:pt idx="2475">
                  <c:v>1.4200788933882269</c:v>
                </c:pt>
                <c:pt idx="2476">
                  <c:v>1.4596158122133851</c:v>
                </c:pt>
                <c:pt idx="2477">
                  <c:v>9.42690628611315E-2</c:v>
                </c:pt>
                <c:pt idx="2478">
                  <c:v>0.92191839245829299</c:v>
                </c:pt>
                <c:pt idx="2479">
                  <c:v>0.59799617549883599</c:v>
                </c:pt>
                <c:pt idx="2480">
                  <c:v>0.245016095055306</c:v>
                </c:pt>
                <c:pt idx="2481">
                  <c:v>0.341484487307681</c:v>
                </c:pt>
                <c:pt idx="2482">
                  <c:v>2.34885904683747E-2</c:v>
                </c:pt>
                <c:pt idx="2483">
                  <c:v>6.0651955726889403E-2</c:v>
                </c:pt>
                <c:pt idx="2484">
                  <c:v>0.36789969790538901</c:v>
                </c:pt>
                <c:pt idx="2485">
                  <c:v>2.915414344768398</c:v>
                </c:pt>
                <c:pt idx="2486">
                  <c:v>3.3793893203025029</c:v>
                </c:pt>
                <c:pt idx="2487">
                  <c:v>0.17273354132266799</c:v>
                </c:pt>
                <c:pt idx="2488">
                  <c:v>0.59477547314494505</c:v>
                </c:pt>
                <c:pt idx="2489">
                  <c:v>3.3272718652245001E-2</c:v>
                </c:pt>
                <c:pt idx="2490">
                  <c:v>0.32286146280301298</c:v>
                </c:pt>
                <c:pt idx="2491">
                  <c:v>0.27122454857503703</c:v>
                </c:pt>
                <c:pt idx="2492">
                  <c:v>0.62291995229638897</c:v>
                </c:pt>
                <c:pt idx="2493">
                  <c:v>0.705491176107507</c:v>
                </c:pt>
                <c:pt idx="2494">
                  <c:v>0.83603158693995905</c:v>
                </c:pt>
                <c:pt idx="2495">
                  <c:v>0.50047940161180904</c:v>
                </c:pt>
                <c:pt idx="2496">
                  <c:v>0.56939913007064202</c:v>
                </c:pt>
                <c:pt idx="2497">
                  <c:v>0.178601267419634</c:v>
                </c:pt>
                <c:pt idx="2498">
                  <c:v>0.81559321208257096</c:v>
                </c:pt>
                <c:pt idx="2499">
                  <c:v>0.11736938067227801</c:v>
                </c:pt>
                <c:pt idx="2500">
                  <c:v>1.390392547796087</c:v>
                </c:pt>
                <c:pt idx="2501">
                  <c:v>3.6189751505097102E-2</c:v>
                </c:pt>
                <c:pt idx="2502">
                  <c:v>3.915611654723977</c:v>
                </c:pt>
                <c:pt idx="2503">
                  <c:v>0.124925403790175</c:v>
                </c:pt>
                <c:pt idx="2504">
                  <c:v>5.8602916649746199E-2</c:v>
                </c:pt>
                <c:pt idx="2505">
                  <c:v>7.7417404659989197E-2</c:v>
                </c:pt>
                <c:pt idx="2506">
                  <c:v>0.63728296496622405</c:v>
                </c:pt>
                <c:pt idx="2507">
                  <c:v>3.4086312051996699</c:v>
                </c:pt>
                <c:pt idx="2508">
                  <c:v>3.041220397433825</c:v>
                </c:pt>
                <c:pt idx="2509">
                  <c:v>1.0082337767055809</c:v>
                </c:pt>
                <c:pt idx="2510">
                  <c:v>0.10462416702579901</c:v>
                </c:pt>
                <c:pt idx="2511">
                  <c:v>5.9288154916561198E-2</c:v>
                </c:pt>
                <c:pt idx="2512">
                  <c:v>6.9825796918024E-2</c:v>
                </c:pt>
                <c:pt idx="2513">
                  <c:v>1.336217951830164</c:v>
                </c:pt>
                <c:pt idx="2514">
                  <c:v>0.17452594637857299</c:v>
                </c:pt>
                <c:pt idx="2515">
                  <c:v>0.71439456630484199</c:v>
                </c:pt>
                <c:pt idx="2516">
                  <c:v>1.1982834155669719</c:v>
                </c:pt>
                <c:pt idx="2517">
                  <c:v>0.111679456879771</c:v>
                </c:pt>
                <c:pt idx="2518">
                  <c:v>0.32990779897044298</c:v>
                </c:pt>
                <c:pt idx="2519">
                  <c:v>0.23001687277760999</c:v>
                </c:pt>
                <c:pt idx="2520">
                  <c:v>1.4601256003574019</c:v>
                </c:pt>
                <c:pt idx="2521">
                  <c:v>2.9019425498884992</c:v>
                </c:pt>
                <c:pt idx="2522">
                  <c:v>0.204039332234175</c:v>
                </c:pt>
                <c:pt idx="2523">
                  <c:v>0.70015262310270499</c:v>
                </c:pt>
                <c:pt idx="2524">
                  <c:v>0.74203468384211002</c:v>
                </c:pt>
                <c:pt idx="2525">
                  <c:v>0.34676755862696101</c:v>
                </c:pt>
                <c:pt idx="2526">
                  <c:v>0.30575148754998399</c:v>
                </c:pt>
                <c:pt idx="2527">
                  <c:v>0.84651850167263698</c:v>
                </c:pt>
                <c:pt idx="2528">
                  <c:v>4.0995861046986097E-2</c:v>
                </c:pt>
                <c:pt idx="2529">
                  <c:v>0.37679073540549002</c:v>
                </c:pt>
                <c:pt idx="2530">
                  <c:v>2.2402000295066249</c:v>
                </c:pt>
                <c:pt idx="2531">
                  <c:v>0.45621720144827699</c:v>
                </c:pt>
                <c:pt idx="2532">
                  <c:v>1.0149602503805171</c:v>
                </c:pt>
                <c:pt idx="2533">
                  <c:v>0.29754609911858299</c:v>
                </c:pt>
                <c:pt idx="2534">
                  <c:v>0.11320797311775101</c:v>
                </c:pt>
                <c:pt idx="2535">
                  <c:v>0.568862463684223</c:v>
                </c:pt>
                <c:pt idx="2536">
                  <c:v>0.213982557333498</c:v>
                </c:pt>
                <c:pt idx="2537">
                  <c:v>0.87711112256871204</c:v>
                </c:pt>
                <c:pt idx="2538">
                  <c:v>0.39222727445926198</c:v>
                </c:pt>
                <c:pt idx="2539">
                  <c:v>9.1056845299960998E-2</c:v>
                </c:pt>
                <c:pt idx="2540">
                  <c:v>0.39110546032886501</c:v>
                </c:pt>
                <c:pt idx="2541">
                  <c:v>0.93914007241028896</c:v>
                </c:pt>
                <c:pt idx="2542">
                  <c:v>0.38721708693930801</c:v>
                </c:pt>
                <c:pt idx="2543">
                  <c:v>0.187380402779317</c:v>
                </c:pt>
                <c:pt idx="2544">
                  <c:v>0.16470440300743799</c:v>
                </c:pt>
                <c:pt idx="2545">
                  <c:v>0.28167102804210198</c:v>
                </c:pt>
                <c:pt idx="2546">
                  <c:v>1.4601923049879999</c:v>
                </c:pt>
                <c:pt idx="2547">
                  <c:v>0.61226753800248401</c:v>
                </c:pt>
                <c:pt idx="2548">
                  <c:v>0.45334216198685701</c:v>
                </c:pt>
                <c:pt idx="2549">
                  <c:v>4.5406705778658199E-2</c:v>
                </c:pt>
                <c:pt idx="2550">
                  <c:v>0.58029595460407002</c:v>
                </c:pt>
                <c:pt idx="2551">
                  <c:v>0.112013980311834</c:v>
                </c:pt>
                <c:pt idx="2552">
                  <c:v>0.245934333677849</c:v>
                </c:pt>
                <c:pt idx="2553">
                  <c:v>2.107590875028698</c:v>
                </c:pt>
                <c:pt idx="2554">
                  <c:v>1.447586400870011</c:v>
                </c:pt>
                <c:pt idx="2555">
                  <c:v>1.0907354727598879</c:v>
                </c:pt>
                <c:pt idx="2556">
                  <c:v>0.334331940910857</c:v>
                </c:pt>
                <c:pt idx="2557">
                  <c:v>0.58303282701275705</c:v>
                </c:pt>
                <c:pt idx="2558">
                  <c:v>0.98823047939438302</c:v>
                </c:pt>
                <c:pt idx="2559">
                  <c:v>0.59398492411048898</c:v>
                </c:pt>
                <c:pt idx="2560">
                  <c:v>1.460192308675299</c:v>
                </c:pt>
                <c:pt idx="2561">
                  <c:v>0.89770040649120397</c:v>
                </c:pt>
                <c:pt idx="2562">
                  <c:v>0.581240245544561</c:v>
                </c:pt>
                <c:pt idx="2563">
                  <c:v>0.78591846089730999</c:v>
                </c:pt>
                <c:pt idx="2564">
                  <c:v>3.1531978643111198E-2</c:v>
                </c:pt>
                <c:pt idx="2565">
                  <c:v>0.43353900473564999</c:v>
                </c:pt>
                <c:pt idx="2566">
                  <c:v>6.3805303809949102E-2</c:v>
                </c:pt>
                <c:pt idx="2567">
                  <c:v>0.388833352793237</c:v>
                </c:pt>
                <c:pt idx="2568">
                  <c:v>0.38270371065196601</c:v>
                </c:pt>
                <c:pt idx="2569">
                  <c:v>1.002518619968227</c:v>
                </c:pt>
                <c:pt idx="2570">
                  <c:v>0.86064778920092799</c:v>
                </c:pt>
                <c:pt idx="2571">
                  <c:v>1.0292677349633439</c:v>
                </c:pt>
                <c:pt idx="2572">
                  <c:v>3.5858565370921101E-2</c:v>
                </c:pt>
                <c:pt idx="2573">
                  <c:v>0.112276886959521</c:v>
                </c:pt>
                <c:pt idx="2574">
                  <c:v>1.3329167619674309</c:v>
                </c:pt>
                <c:pt idx="2575">
                  <c:v>8.9358093676223604E-2</c:v>
                </c:pt>
                <c:pt idx="2576">
                  <c:v>0.70005010758189701</c:v>
                </c:pt>
                <c:pt idx="2577">
                  <c:v>1.715360730864961</c:v>
                </c:pt>
                <c:pt idx="2578">
                  <c:v>0.169383281552825</c:v>
                </c:pt>
                <c:pt idx="2579">
                  <c:v>0.26123279782403802</c:v>
                </c:pt>
                <c:pt idx="2580">
                  <c:v>1.4596261544803379</c:v>
                </c:pt>
                <c:pt idx="2581">
                  <c:v>0.14175881516349001</c:v>
                </c:pt>
                <c:pt idx="2582">
                  <c:v>0.59326495550084601</c:v>
                </c:pt>
                <c:pt idx="2583">
                  <c:v>0.44859894066200001</c:v>
                </c:pt>
                <c:pt idx="2584">
                  <c:v>0.113127429981261</c:v>
                </c:pt>
                <c:pt idx="2585">
                  <c:v>0.10984462783648501</c:v>
                </c:pt>
                <c:pt idx="2586">
                  <c:v>0.859740856727647</c:v>
                </c:pt>
                <c:pt idx="2587">
                  <c:v>0.32722622618494102</c:v>
                </c:pt>
                <c:pt idx="2588">
                  <c:v>3.1630835452407399E-2</c:v>
                </c:pt>
                <c:pt idx="2589">
                  <c:v>8.7337836499342805E-2</c:v>
                </c:pt>
                <c:pt idx="2590">
                  <c:v>0.48659814053814798</c:v>
                </c:pt>
                <c:pt idx="2591">
                  <c:v>0.51178144250250202</c:v>
                </c:pt>
                <c:pt idx="2592">
                  <c:v>3.7326283337925168</c:v>
                </c:pt>
                <c:pt idx="2593">
                  <c:v>0.86828257472008197</c:v>
                </c:pt>
                <c:pt idx="2594">
                  <c:v>0.91244857331886198</c:v>
                </c:pt>
                <c:pt idx="2595">
                  <c:v>0.24670783637934299</c:v>
                </c:pt>
                <c:pt idx="2596">
                  <c:v>2.5579940048481901E-2</c:v>
                </c:pt>
                <c:pt idx="2597">
                  <c:v>0.42164111920741498</c:v>
                </c:pt>
                <c:pt idx="2598">
                  <c:v>1.459933513803823</c:v>
                </c:pt>
                <c:pt idx="2599">
                  <c:v>3.3192304492072071</c:v>
                </c:pt>
                <c:pt idx="2600">
                  <c:v>3.8051975842321109</c:v>
                </c:pt>
                <c:pt idx="2601">
                  <c:v>4.3439634506465902E-2</c:v>
                </c:pt>
                <c:pt idx="2602">
                  <c:v>2.8169219749977379</c:v>
                </c:pt>
                <c:pt idx="2603">
                  <c:v>0.22611710168053401</c:v>
                </c:pt>
                <c:pt idx="2604">
                  <c:v>0.154689839208629</c:v>
                </c:pt>
                <c:pt idx="2605">
                  <c:v>0.94232937272397199</c:v>
                </c:pt>
                <c:pt idx="2606">
                  <c:v>0.41932128122718398</c:v>
                </c:pt>
                <c:pt idx="2607">
                  <c:v>1.23098016070603</c:v>
                </c:pt>
                <c:pt idx="2608">
                  <c:v>1.101216308191667</c:v>
                </c:pt>
                <c:pt idx="2609">
                  <c:v>0.72856933887405095</c:v>
                </c:pt>
                <c:pt idx="2610">
                  <c:v>0.63896134108512104</c:v>
                </c:pt>
                <c:pt idx="2611">
                  <c:v>0.47543324076407001</c:v>
                </c:pt>
                <c:pt idx="2612">
                  <c:v>0.582758658093943</c:v>
                </c:pt>
                <c:pt idx="2613">
                  <c:v>7.4459679193447606E-2</c:v>
                </c:pt>
                <c:pt idx="2614">
                  <c:v>1.049225971781133</c:v>
                </c:pt>
                <c:pt idx="2615">
                  <c:v>0.567159518917279</c:v>
                </c:pt>
                <c:pt idx="2616">
                  <c:v>0.20131935222803399</c:v>
                </c:pt>
                <c:pt idx="2617">
                  <c:v>0.112661292269378</c:v>
                </c:pt>
                <c:pt idx="2618">
                  <c:v>0.34649724286059302</c:v>
                </c:pt>
                <c:pt idx="2619">
                  <c:v>0.36474754414317101</c:v>
                </c:pt>
                <c:pt idx="2620">
                  <c:v>7.8331979518692002E-2</c:v>
                </c:pt>
                <c:pt idx="2621">
                  <c:v>9.7357143892615794E-2</c:v>
                </c:pt>
                <c:pt idx="2622">
                  <c:v>5.7708668519982402E-2</c:v>
                </c:pt>
                <c:pt idx="2623">
                  <c:v>1.3791876079416161</c:v>
                </c:pt>
                <c:pt idx="2624">
                  <c:v>0.77624384736248897</c:v>
                </c:pt>
                <c:pt idx="2625">
                  <c:v>2.8151495224414499E-2</c:v>
                </c:pt>
                <c:pt idx="2626">
                  <c:v>1.4601837053497031</c:v>
                </c:pt>
                <c:pt idx="2627">
                  <c:v>0.92789915659561994</c:v>
                </c:pt>
                <c:pt idx="2628">
                  <c:v>0.158220647480243</c:v>
                </c:pt>
                <c:pt idx="2629">
                  <c:v>1.722943180491487</c:v>
                </c:pt>
                <c:pt idx="2630">
                  <c:v>0.68024067222164197</c:v>
                </c:pt>
                <c:pt idx="2631">
                  <c:v>0.595281346848621</c:v>
                </c:pt>
                <c:pt idx="2632">
                  <c:v>0.99595656722237103</c:v>
                </c:pt>
                <c:pt idx="2633">
                  <c:v>0.820667567488501</c:v>
                </c:pt>
                <c:pt idx="2634">
                  <c:v>0.143995371580597</c:v>
                </c:pt>
                <c:pt idx="2635">
                  <c:v>0.73157384834064998</c:v>
                </c:pt>
                <c:pt idx="2636">
                  <c:v>0.86263670691858096</c:v>
                </c:pt>
                <c:pt idx="2637">
                  <c:v>0.17859688905176299</c:v>
                </c:pt>
                <c:pt idx="2638">
                  <c:v>0.121373056859805</c:v>
                </c:pt>
                <c:pt idx="2639">
                  <c:v>9.3058561534619305E-2</c:v>
                </c:pt>
                <c:pt idx="2640">
                  <c:v>1.4028423921233431</c:v>
                </c:pt>
                <c:pt idx="2641">
                  <c:v>0.102332292941802</c:v>
                </c:pt>
                <c:pt idx="2642">
                  <c:v>0.44762252860676899</c:v>
                </c:pt>
                <c:pt idx="2643">
                  <c:v>0.89872549891921205</c:v>
                </c:pt>
                <c:pt idx="2644">
                  <c:v>9.1550904654624007E-3</c:v>
                </c:pt>
                <c:pt idx="2645">
                  <c:v>1.1644559339799281</c:v>
                </c:pt>
                <c:pt idx="2646">
                  <c:v>0.44004478835142902</c:v>
                </c:pt>
                <c:pt idx="2647">
                  <c:v>4.1524937992727003E-2</c:v>
                </c:pt>
                <c:pt idx="2648">
                  <c:v>0.33734744367860398</c:v>
                </c:pt>
                <c:pt idx="2649">
                  <c:v>0.418747903071094</c:v>
                </c:pt>
                <c:pt idx="2650">
                  <c:v>0.88676737491910496</c:v>
                </c:pt>
                <c:pt idx="2651">
                  <c:v>1.0082488359009201</c:v>
                </c:pt>
                <c:pt idx="2652">
                  <c:v>8.7897924687072707E-2</c:v>
                </c:pt>
                <c:pt idx="2653">
                  <c:v>0.17964994202085499</c:v>
                </c:pt>
                <c:pt idx="2654">
                  <c:v>0.26215171760060901</c:v>
                </c:pt>
                <c:pt idx="2655">
                  <c:v>0.89213793701788902</c:v>
                </c:pt>
                <c:pt idx="2656">
                  <c:v>1.12139416584777</c:v>
                </c:pt>
                <c:pt idx="2657">
                  <c:v>0.91077947295212203</c:v>
                </c:pt>
                <c:pt idx="2658">
                  <c:v>1.0354293039971501E-2</c:v>
                </c:pt>
                <c:pt idx="2659">
                  <c:v>0.35303506427535702</c:v>
                </c:pt>
                <c:pt idx="2660">
                  <c:v>0.26129130587428301</c:v>
                </c:pt>
                <c:pt idx="2661">
                  <c:v>0.48541456093049101</c:v>
                </c:pt>
                <c:pt idx="2662">
                  <c:v>1.10627949538161</c:v>
                </c:pt>
                <c:pt idx="2663">
                  <c:v>0.29111869264478302</c:v>
                </c:pt>
                <c:pt idx="2664">
                  <c:v>1.856332411210641</c:v>
                </c:pt>
                <c:pt idx="2665">
                  <c:v>5.3166705990707198E-2</c:v>
                </c:pt>
                <c:pt idx="2666">
                  <c:v>0.39573271140757899</c:v>
                </c:pt>
                <c:pt idx="2667">
                  <c:v>7.4384470109625206E-2</c:v>
                </c:pt>
                <c:pt idx="2668">
                  <c:v>0.88760928197963895</c:v>
                </c:pt>
                <c:pt idx="2669">
                  <c:v>0.16961793578702</c:v>
                </c:pt>
                <c:pt idx="2670">
                  <c:v>0.66473089836212296</c:v>
                </c:pt>
                <c:pt idx="2671">
                  <c:v>0.50732085371508995</c:v>
                </c:pt>
                <c:pt idx="2672">
                  <c:v>0.89849250489277899</c:v>
                </c:pt>
                <c:pt idx="2673">
                  <c:v>0.91163006285052495</c:v>
                </c:pt>
                <c:pt idx="2674">
                  <c:v>0.84770188760992404</c:v>
                </c:pt>
                <c:pt idx="2675">
                  <c:v>0.402059239187541</c:v>
                </c:pt>
                <c:pt idx="2676">
                  <c:v>0.35077562603802098</c:v>
                </c:pt>
                <c:pt idx="2677">
                  <c:v>0.22931244601977799</c:v>
                </c:pt>
                <c:pt idx="2678">
                  <c:v>0.23744032357435299</c:v>
                </c:pt>
                <c:pt idx="2679">
                  <c:v>0.47938615308537802</c:v>
                </c:pt>
                <c:pt idx="2680">
                  <c:v>0.130202511460599</c:v>
                </c:pt>
                <c:pt idx="2681">
                  <c:v>1.15755225598284</c:v>
                </c:pt>
                <c:pt idx="2682">
                  <c:v>0.22647270750871101</c:v>
                </c:pt>
                <c:pt idx="2683">
                  <c:v>0.37880559432779398</c:v>
                </c:pt>
                <c:pt idx="2684">
                  <c:v>9.14062466419783E-2</c:v>
                </c:pt>
                <c:pt idx="2685">
                  <c:v>0.192541797590045</c:v>
                </c:pt>
                <c:pt idx="2686">
                  <c:v>1.359818900537388</c:v>
                </c:pt>
                <c:pt idx="2687">
                  <c:v>0.56416744976751698</c:v>
                </c:pt>
                <c:pt idx="2688">
                  <c:v>4.7010172607326102E-2</c:v>
                </c:pt>
                <c:pt idx="2689">
                  <c:v>0.43899032040240199</c:v>
                </c:pt>
                <c:pt idx="2690">
                  <c:v>1.4601867425758011</c:v>
                </c:pt>
                <c:pt idx="2691">
                  <c:v>2.5626254792705201E-2</c:v>
                </c:pt>
                <c:pt idx="2692">
                  <c:v>0.87904496830959999</c:v>
                </c:pt>
                <c:pt idx="2693">
                  <c:v>7.1576794920231404E-2</c:v>
                </c:pt>
                <c:pt idx="2694">
                  <c:v>0.13589017468655301</c:v>
                </c:pt>
                <c:pt idx="2695">
                  <c:v>0.107486158795321</c:v>
                </c:pt>
                <c:pt idx="2696">
                  <c:v>0.81994073979551796</c:v>
                </c:pt>
                <c:pt idx="2697">
                  <c:v>0.476371237577004</c:v>
                </c:pt>
                <c:pt idx="2698">
                  <c:v>0.29728394546534198</c:v>
                </c:pt>
                <c:pt idx="2699">
                  <c:v>3.9809095517165903E-2</c:v>
                </c:pt>
                <c:pt idx="2700">
                  <c:v>1.006808054696444</c:v>
                </c:pt>
                <c:pt idx="2701">
                  <c:v>1.467235522254376</c:v>
                </c:pt>
                <c:pt idx="2702">
                  <c:v>2.3563618479816799E-2</c:v>
                </c:pt>
                <c:pt idx="2703">
                  <c:v>0.68013458686992301</c:v>
                </c:pt>
                <c:pt idx="2704">
                  <c:v>1.074714986479353</c:v>
                </c:pt>
                <c:pt idx="2705">
                  <c:v>3.041220397433825</c:v>
                </c:pt>
                <c:pt idx="2706">
                  <c:v>0.89720502675802705</c:v>
                </c:pt>
                <c:pt idx="2707">
                  <c:v>4.0057710301517888</c:v>
                </c:pt>
                <c:pt idx="2708">
                  <c:v>0.103640969462702</c:v>
                </c:pt>
                <c:pt idx="2709">
                  <c:v>3.7323738825600352</c:v>
                </c:pt>
                <c:pt idx="2710">
                  <c:v>0.120623401284116</c:v>
                </c:pt>
                <c:pt idx="2711">
                  <c:v>0.53651284050724002</c:v>
                </c:pt>
                <c:pt idx="2712">
                  <c:v>1.248826446945358</c:v>
                </c:pt>
                <c:pt idx="2713">
                  <c:v>0.17023765164290899</c:v>
                </c:pt>
                <c:pt idx="2714">
                  <c:v>0.74401395080391997</c:v>
                </c:pt>
                <c:pt idx="2715">
                  <c:v>1.069979054296571</c:v>
                </c:pt>
                <c:pt idx="2716">
                  <c:v>0.44627106441887499</c:v>
                </c:pt>
                <c:pt idx="2717">
                  <c:v>0.80586549744441205</c:v>
                </c:pt>
                <c:pt idx="2718">
                  <c:v>0.96311912957888501</c:v>
                </c:pt>
                <c:pt idx="2719">
                  <c:v>0.50337765991347805</c:v>
                </c:pt>
                <c:pt idx="2720">
                  <c:v>3.6104079019489572</c:v>
                </c:pt>
                <c:pt idx="2721">
                  <c:v>0.12285451131035199</c:v>
                </c:pt>
                <c:pt idx="2722">
                  <c:v>1.460192277288983</c:v>
                </c:pt>
                <c:pt idx="2723">
                  <c:v>0.284986493064044</c:v>
                </c:pt>
                <c:pt idx="2724">
                  <c:v>1.2617015414071959</c:v>
                </c:pt>
                <c:pt idx="2725">
                  <c:v>1.4535651830137759</c:v>
                </c:pt>
                <c:pt idx="2726">
                  <c:v>1.4595764420626101</c:v>
                </c:pt>
                <c:pt idx="2727">
                  <c:v>0.86212249755804204</c:v>
                </c:pt>
                <c:pt idx="2728">
                  <c:v>0.92250959571858204</c:v>
                </c:pt>
                <c:pt idx="2729">
                  <c:v>0.33554541454934</c:v>
                </c:pt>
                <c:pt idx="2730">
                  <c:v>0.68513753988340698</c:v>
                </c:pt>
                <c:pt idx="2731">
                  <c:v>0.71151557115216202</c:v>
                </c:pt>
                <c:pt idx="2732">
                  <c:v>2.307868573905226</c:v>
                </c:pt>
                <c:pt idx="2733">
                  <c:v>0.16712450549500299</c:v>
                </c:pt>
                <c:pt idx="2734">
                  <c:v>7.7030860640409898E-2</c:v>
                </c:pt>
                <c:pt idx="2735">
                  <c:v>0.76924849075780299</c:v>
                </c:pt>
                <c:pt idx="2736">
                  <c:v>0.60410431160050704</c:v>
                </c:pt>
                <c:pt idx="2737">
                  <c:v>1.284055545014678</c:v>
                </c:pt>
                <c:pt idx="2738">
                  <c:v>0.40807129902245298</c:v>
                </c:pt>
                <c:pt idx="2739">
                  <c:v>3.5857841030271197E-2</c:v>
                </c:pt>
                <c:pt idx="2740">
                  <c:v>7.6940467604289506E-2</c:v>
                </c:pt>
                <c:pt idx="2741">
                  <c:v>0.19316722701390901</c:v>
                </c:pt>
                <c:pt idx="2742">
                  <c:v>0.451336256621995</c:v>
                </c:pt>
                <c:pt idx="2743">
                  <c:v>3.9053663363011901E-2</c:v>
                </c:pt>
                <c:pt idx="2744">
                  <c:v>0.53634738696728401</c:v>
                </c:pt>
                <c:pt idx="2745">
                  <c:v>0.58327464721088995</c:v>
                </c:pt>
                <c:pt idx="2746">
                  <c:v>0.331042378754202</c:v>
                </c:pt>
                <c:pt idx="2747">
                  <c:v>0.77298052198869405</c:v>
                </c:pt>
                <c:pt idx="2748">
                  <c:v>0.45285341379049898</c:v>
                </c:pt>
                <c:pt idx="2749">
                  <c:v>1.4101318931914839</c:v>
                </c:pt>
                <c:pt idx="2750">
                  <c:v>8.3191135978525704E-2</c:v>
                </c:pt>
                <c:pt idx="2751">
                  <c:v>0.32631780850390701</c:v>
                </c:pt>
                <c:pt idx="2752">
                  <c:v>3.02416903850163</c:v>
                </c:pt>
                <c:pt idx="2753">
                  <c:v>0.124222486469521</c:v>
                </c:pt>
                <c:pt idx="2754">
                  <c:v>9.7178153979381898E-2</c:v>
                </c:pt>
                <c:pt idx="2755">
                  <c:v>4.4329583561997399E-2</c:v>
                </c:pt>
                <c:pt idx="2756">
                  <c:v>0.74367342221667498</c:v>
                </c:pt>
                <c:pt idx="2757">
                  <c:v>2.8825308937547791</c:v>
                </c:pt>
                <c:pt idx="2758">
                  <c:v>0.52501118844898198</c:v>
                </c:pt>
                <c:pt idx="2759">
                  <c:v>0.23278046443551101</c:v>
                </c:pt>
                <c:pt idx="2760">
                  <c:v>0.96783848655678795</c:v>
                </c:pt>
                <c:pt idx="2761">
                  <c:v>1.053232202965954</c:v>
                </c:pt>
                <c:pt idx="2762">
                  <c:v>1.0979358698246959</c:v>
                </c:pt>
                <c:pt idx="2763">
                  <c:v>1.0298487709736239</c:v>
                </c:pt>
                <c:pt idx="2764">
                  <c:v>1.3864062765599501</c:v>
                </c:pt>
                <c:pt idx="2765">
                  <c:v>0.20670592631607401</c:v>
                </c:pt>
                <c:pt idx="2766">
                  <c:v>3.937772428135291</c:v>
                </c:pt>
                <c:pt idx="2767">
                  <c:v>0.67873609970008197</c:v>
                </c:pt>
                <c:pt idx="2768">
                  <c:v>3.6411724451603802E-2</c:v>
                </c:pt>
                <c:pt idx="2769">
                  <c:v>0.54379795230792005</c:v>
                </c:pt>
                <c:pt idx="2770">
                  <c:v>3.79544471472434E-2</c:v>
                </c:pt>
                <c:pt idx="2771">
                  <c:v>3.7327121776725529</c:v>
                </c:pt>
                <c:pt idx="2772">
                  <c:v>0.90183657835703501</c:v>
                </c:pt>
                <c:pt idx="2773">
                  <c:v>0.48738275740685699</c:v>
                </c:pt>
                <c:pt idx="2774">
                  <c:v>0.48738275740685699</c:v>
                </c:pt>
                <c:pt idx="2775">
                  <c:v>0.78849589935436604</c:v>
                </c:pt>
                <c:pt idx="2776">
                  <c:v>0.955447279343691</c:v>
                </c:pt>
                <c:pt idx="2777">
                  <c:v>0.22087211043560101</c:v>
                </c:pt>
                <c:pt idx="2778">
                  <c:v>0.90089809564783596</c:v>
                </c:pt>
                <c:pt idx="2779">
                  <c:v>1.064433031643248</c:v>
                </c:pt>
                <c:pt idx="2780">
                  <c:v>0.87898856492505495</c:v>
                </c:pt>
                <c:pt idx="2781">
                  <c:v>1.3257872045729071</c:v>
                </c:pt>
                <c:pt idx="2782">
                  <c:v>0.50562118807174505</c:v>
                </c:pt>
                <c:pt idx="2783">
                  <c:v>0.54792327123910201</c:v>
                </c:pt>
                <c:pt idx="2784">
                  <c:v>0.17295594593692401</c:v>
                </c:pt>
                <c:pt idx="2785">
                  <c:v>1.588321722535081</c:v>
                </c:pt>
                <c:pt idx="2786">
                  <c:v>0.764185979772951</c:v>
                </c:pt>
                <c:pt idx="2787">
                  <c:v>4.9444243947471014</c:v>
                </c:pt>
                <c:pt idx="2788">
                  <c:v>1.342611966268928</c:v>
                </c:pt>
                <c:pt idx="2789">
                  <c:v>1.7590613874345451</c:v>
                </c:pt>
                <c:pt idx="2790">
                  <c:v>4.8349556160689797</c:v>
                </c:pt>
                <c:pt idx="2791">
                  <c:v>1.378076174298682</c:v>
                </c:pt>
                <c:pt idx="2792">
                  <c:v>0.97222547066044196</c:v>
                </c:pt>
                <c:pt idx="2793">
                  <c:v>5.0452042241129397E-2</c:v>
                </c:pt>
                <c:pt idx="2794">
                  <c:v>0.90130865171184205</c:v>
                </c:pt>
                <c:pt idx="2795">
                  <c:v>0.88741023802934305</c:v>
                </c:pt>
                <c:pt idx="2796">
                  <c:v>0.89863465952707999</c:v>
                </c:pt>
                <c:pt idx="2797">
                  <c:v>0.31839547226061699</c:v>
                </c:pt>
                <c:pt idx="2798">
                  <c:v>0.24418248873565301</c:v>
                </c:pt>
                <c:pt idx="2799">
                  <c:v>1.290916702661506</c:v>
                </c:pt>
                <c:pt idx="2800">
                  <c:v>1.319643882375805</c:v>
                </c:pt>
                <c:pt idx="2801">
                  <c:v>7.9871051668874996E-2</c:v>
                </c:pt>
                <c:pt idx="2802">
                  <c:v>0.92582601607720405</c:v>
                </c:pt>
                <c:pt idx="2803">
                  <c:v>1.623291734887264</c:v>
                </c:pt>
                <c:pt idx="2804">
                  <c:v>0.72364930694839202</c:v>
                </c:pt>
                <c:pt idx="2805">
                  <c:v>0.349675626161706</c:v>
                </c:pt>
                <c:pt idx="2806">
                  <c:v>0.47845529210215099</c:v>
                </c:pt>
                <c:pt idx="2807">
                  <c:v>1.2003628974453719</c:v>
                </c:pt>
                <c:pt idx="2808">
                  <c:v>0.52471498930934202</c:v>
                </c:pt>
                <c:pt idx="2809">
                  <c:v>0.28897595171726198</c:v>
                </c:pt>
                <c:pt idx="2810">
                  <c:v>1.460192308751046</c:v>
                </c:pt>
                <c:pt idx="2811">
                  <c:v>0.16567360445944501</c:v>
                </c:pt>
                <c:pt idx="2812">
                  <c:v>0.344274301968371</c:v>
                </c:pt>
                <c:pt idx="2813">
                  <c:v>6.5347656233950904E-2</c:v>
                </c:pt>
                <c:pt idx="2814">
                  <c:v>0.15659007601246699</c:v>
                </c:pt>
                <c:pt idx="2815">
                  <c:v>1.4453477898917979</c:v>
                </c:pt>
                <c:pt idx="2816">
                  <c:v>1.446481056603266</c:v>
                </c:pt>
                <c:pt idx="2817">
                  <c:v>0.24641879070596301</c:v>
                </c:pt>
                <c:pt idx="2818">
                  <c:v>0.74591026479954603</c:v>
                </c:pt>
                <c:pt idx="2819">
                  <c:v>0.43554148345954002</c:v>
                </c:pt>
                <c:pt idx="2820">
                  <c:v>1.458854045170151</c:v>
                </c:pt>
                <c:pt idx="2821">
                  <c:v>0.41617134398792199</c:v>
                </c:pt>
                <c:pt idx="2822">
                  <c:v>0.557443010354991</c:v>
                </c:pt>
                <c:pt idx="2823">
                  <c:v>0.53185005278408004</c:v>
                </c:pt>
                <c:pt idx="2824">
                  <c:v>0.741882336135957</c:v>
                </c:pt>
                <c:pt idx="2825">
                  <c:v>0.60818468215616694</c:v>
                </c:pt>
                <c:pt idx="2826">
                  <c:v>0.718546520760874</c:v>
                </c:pt>
                <c:pt idx="2827">
                  <c:v>0.581240245544561</c:v>
                </c:pt>
                <c:pt idx="2828">
                  <c:v>0.87423906281866004</c:v>
                </c:pt>
                <c:pt idx="2829">
                  <c:v>0.76232862725817896</c:v>
                </c:pt>
                <c:pt idx="2830">
                  <c:v>8.1325415483244706E-2</c:v>
                </c:pt>
                <c:pt idx="2831">
                  <c:v>0.56997229095433899</c:v>
                </c:pt>
                <c:pt idx="2832">
                  <c:v>0.18274556629955599</c:v>
                </c:pt>
                <c:pt idx="2833">
                  <c:v>1.3977000287904</c:v>
                </c:pt>
                <c:pt idx="2834">
                  <c:v>1.460192224745031</c:v>
                </c:pt>
                <c:pt idx="2835">
                  <c:v>0.28953510065637</c:v>
                </c:pt>
                <c:pt idx="2836">
                  <c:v>1.0145693450264679</c:v>
                </c:pt>
                <c:pt idx="2837">
                  <c:v>1.3421420099393511</c:v>
                </c:pt>
                <c:pt idx="2838">
                  <c:v>1.4268848960720291</c:v>
                </c:pt>
                <c:pt idx="2839">
                  <c:v>0.33187009672790202</c:v>
                </c:pt>
                <c:pt idx="2840">
                  <c:v>0.52739954311405102</c:v>
                </c:pt>
                <c:pt idx="2841">
                  <c:v>0.52364716397196498</c:v>
                </c:pt>
                <c:pt idx="2842">
                  <c:v>0.33650098705460701</c:v>
                </c:pt>
                <c:pt idx="2843">
                  <c:v>0.40268482960249602</c:v>
                </c:pt>
                <c:pt idx="2844">
                  <c:v>4.0993982203796797E-2</c:v>
                </c:pt>
                <c:pt idx="2845">
                  <c:v>0.954726844299149</c:v>
                </c:pt>
                <c:pt idx="2846">
                  <c:v>0.102679423934449</c:v>
                </c:pt>
                <c:pt idx="2847">
                  <c:v>0.33367157798762598</c:v>
                </c:pt>
                <c:pt idx="2848">
                  <c:v>0.51091871184923798</c:v>
                </c:pt>
                <c:pt idx="2849">
                  <c:v>0.44776609978294102</c:v>
                </c:pt>
                <c:pt idx="2850">
                  <c:v>1.478662810061095</c:v>
                </c:pt>
                <c:pt idx="2851">
                  <c:v>0.28897294579563598</c:v>
                </c:pt>
                <c:pt idx="2852">
                  <c:v>0.95179913822121398</c:v>
                </c:pt>
                <c:pt idx="2853">
                  <c:v>0.58257716582420205</c:v>
                </c:pt>
                <c:pt idx="2854">
                  <c:v>0.27859387678011199</c:v>
                </c:pt>
                <c:pt idx="2855">
                  <c:v>1.2683150965790939</c:v>
                </c:pt>
                <c:pt idx="2856">
                  <c:v>0.52580236324423602</c:v>
                </c:pt>
                <c:pt idx="2857">
                  <c:v>0.92968393341437205</c:v>
                </c:pt>
                <c:pt idx="2858">
                  <c:v>0.131255163035185</c:v>
                </c:pt>
                <c:pt idx="2859">
                  <c:v>0.87906274084360203</c:v>
                </c:pt>
                <c:pt idx="2860">
                  <c:v>1.172721438201078</c:v>
                </c:pt>
                <c:pt idx="2861">
                  <c:v>0.56500045107457297</c:v>
                </c:pt>
                <c:pt idx="2862">
                  <c:v>0.104429079287378</c:v>
                </c:pt>
                <c:pt idx="2863">
                  <c:v>0.53932050874404003</c:v>
                </c:pt>
                <c:pt idx="2864">
                  <c:v>0.89852209740309696</c:v>
                </c:pt>
                <c:pt idx="2865">
                  <c:v>5.0783419330600703E-2</c:v>
                </c:pt>
                <c:pt idx="2866">
                  <c:v>0.67398110813736301</c:v>
                </c:pt>
                <c:pt idx="2867">
                  <c:v>0.44137312917258598</c:v>
                </c:pt>
                <c:pt idx="2868">
                  <c:v>0.37806274588799998</c:v>
                </c:pt>
                <c:pt idx="2869">
                  <c:v>0.32126551916505097</c:v>
                </c:pt>
                <c:pt idx="2870">
                  <c:v>0.83481427028528798</c:v>
                </c:pt>
                <c:pt idx="2871">
                  <c:v>0.24093694687108</c:v>
                </c:pt>
                <c:pt idx="2872">
                  <c:v>1.9726946678529891</c:v>
                </c:pt>
                <c:pt idx="2873">
                  <c:v>0.15959580561546199</c:v>
                </c:pt>
                <c:pt idx="2874">
                  <c:v>0.54533530583712797</c:v>
                </c:pt>
                <c:pt idx="2875">
                  <c:v>0.16638611419025501</c:v>
                </c:pt>
                <c:pt idx="2876">
                  <c:v>1.8365544241597711</c:v>
                </c:pt>
                <c:pt idx="2877">
                  <c:v>1.6270985322408229</c:v>
                </c:pt>
                <c:pt idx="2878">
                  <c:v>0.93382213877748899</c:v>
                </c:pt>
                <c:pt idx="2879">
                  <c:v>0.86867863423060998</c:v>
                </c:pt>
                <c:pt idx="2880">
                  <c:v>2.1197794483694432</c:v>
                </c:pt>
                <c:pt idx="2881">
                  <c:v>1.426080532360491</c:v>
                </c:pt>
                <c:pt idx="2882">
                  <c:v>0.20962212061777599</c:v>
                </c:pt>
                <c:pt idx="2883">
                  <c:v>0.96924587751004498</c:v>
                </c:pt>
                <c:pt idx="2884">
                  <c:v>0.91836766101362</c:v>
                </c:pt>
                <c:pt idx="2885">
                  <c:v>0.71686605733777897</c:v>
                </c:pt>
                <c:pt idx="2886">
                  <c:v>7.8671552072725998E-2</c:v>
                </c:pt>
                <c:pt idx="2887">
                  <c:v>0.22111199602658901</c:v>
                </c:pt>
                <c:pt idx="2888">
                  <c:v>2.6440329038693631</c:v>
                </c:pt>
                <c:pt idx="2889">
                  <c:v>1.4601922729499559</c:v>
                </c:pt>
                <c:pt idx="2890">
                  <c:v>0.118610049065623</c:v>
                </c:pt>
                <c:pt idx="2891">
                  <c:v>1.460088721410701</c:v>
                </c:pt>
                <c:pt idx="2892">
                  <c:v>0.80362905829401199</c:v>
                </c:pt>
                <c:pt idx="2893">
                  <c:v>0.27049855360785502</c:v>
                </c:pt>
                <c:pt idx="2894">
                  <c:v>8.8681873735296499E-2</c:v>
                </c:pt>
                <c:pt idx="2895">
                  <c:v>0.925926252864674</c:v>
                </c:pt>
                <c:pt idx="2896">
                  <c:v>0.102507091391496</c:v>
                </c:pt>
                <c:pt idx="2897">
                  <c:v>0.50785818742609101</c:v>
                </c:pt>
                <c:pt idx="2898">
                  <c:v>0.69785051340452497</c:v>
                </c:pt>
                <c:pt idx="2899">
                  <c:v>0.18100989603599901</c:v>
                </c:pt>
                <c:pt idx="2900">
                  <c:v>6.0265479484565898E-2</c:v>
                </c:pt>
                <c:pt idx="2901">
                  <c:v>0.1279234894961</c:v>
                </c:pt>
                <c:pt idx="2902">
                  <c:v>1.05078242730937</c:v>
                </c:pt>
                <c:pt idx="2903">
                  <c:v>0.23602965683369301</c:v>
                </c:pt>
                <c:pt idx="2904">
                  <c:v>0.88520688562791705</c:v>
                </c:pt>
                <c:pt idx="2905">
                  <c:v>3.5905777121114948</c:v>
                </c:pt>
                <c:pt idx="2906">
                  <c:v>0.90247564542521597</c:v>
                </c:pt>
                <c:pt idx="2907">
                  <c:v>0.91865788755159905</c:v>
                </c:pt>
                <c:pt idx="2908">
                  <c:v>0.23121449730950999</c:v>
                </c:pt>
                <c:pt idx="2909">
                  <c:v>0.79005456768374205</c:v>
                </c:pt>
                <c:pt idx="2910">
                  <c:v>3.6915247982353772</c:v>
                </c:pt>
                <c:pt idx="2911">
                  <c:v>1.632681520456386</c:v>
                </c:pt>
                <c:pt idx="2912">
                  <c:v>0.33639646372713999</c:v>
                </c:pt>
                <c:pt idx="2913">
                  <c:v>0.94795957524462404</c:v>
                </c:pt>
                <c:pt idx="2914">
                  <c:v>3.6332047645498598E-2</c:v>
                </c:pt>
                <c:pt idx="2915">
                  <c:v>0.70111821705407695</c:v>
                </c:pt>
                <c:pt idx="2916">
                  <c:v>0.42874035510563302</c:v>
                </c:pt>
                <c:pt idx="2917">
                  <c:v>0.68960940383945202</c:v>
                </c:pt>
                <c:pt idx="2918">
                  <c:v>0.94584642248388695</c:v>
                </c:pt>
                <c:pt idx="2919">
                  <c:v>3.4725770736503403E-2</c:v>
                </c:pt>
                <c:pt idx="2920">
                  <c:v>0.22819442783587701</c:v>
                </c:pt>
                <c:pt idx="2921">
                  <c:v>0.98593356307966795</c:v>
                </c:pt>
                <c:pt idx="2922">
                  <c:v>0.97976013241641502</c:v>
                </c:pt>
                <c:pt idx="2923">
                  <c:v>4.1800820752961014</c:v>
                </c:pt>
                <c:pt idx="2924">
                  <c:v>1.4145866677104539</c:v>
                </c:pt>
                <c:pt idx="2925">
                  <c:v>0.80651256482610001</c:v>
                </c:pt>
                <c:pt idx="2926">
                  <c:v>1.95090281458212E-2</c:v>
                </c:pt>
                <c:pt idx="2927">
                  <c:v>0.209380367344254</c:v>
                </c:pt>
                <c:pt idx="2928">
                  <c:v>1.5650543313818359</c:v>
                </c:pt>
                <c:pt idx="2929">
                  <c:v>0.28181165496134097</c:v>
                </c:pt>
                <c:pt idx="2930">
                  <c:v>3.6792714301896103E-2</c:v>
                </c:pt>
                <c:pt idx="2931">
                  <c:v>0.22633937073173799</c:v>
                </c:pt>
                <c:pt idx="2932">
                  <c:v>0.79978181203341403</c:v>
                </c:pt>
                <c:pt idx="2933">
                  <c:v>1.23162293845351</c:v>
                </c:pt>
                <c:pt idx="2934">
                  <c:v>0.930664994070594</c:v>
                </c:pt>
                <c:pt idx="2935">
                  <c:v>0.26725195056858803</c:v>
                </c:pt>
                <c:pt idx="2936">
                  <c:v>0.39492340703443102</c:v>
                </c:pt>
                <c:pt idx="2937">
                  <c:v>1.4601921787405141</c:v>
                </c:pt>
                <c:pt idx="2938">
                  <c:v>9.9536736844469398E-2</c:v>
                </c:pt>
                <c:pt idx="2939">
                  <c:v>0.175516001140779</c:v>
                </c:pt>
                <c:pt idx="2940">
                  <c:v>0.14838996112091801</c:v>
                </c:pt>
                <c:pt idx="2941">
                  <c:v>0.929919339729946</c:v>
                </c:pt>
                <c:pt idx="2942">
                  <c:v>0.58113478272498797</c:v>
                </c:pt>
                <c:pt idx="2943">
                  <c:v>1.934306388313731</c:v>
                </c:pt>
                <c:pt idx="2944">
                  <c:v>3.3224944505179939</c:v>
                </c:pt>
                <c:pt idx="2945">
                  <c:v>0.31916793258762299</c:v>
                </c:pt>
                <c:pt idx="2946">
                  <c:v>3.8443456024765501</c:v>
                </c:pt>
                <c:pt idx="2947">
                  <c:v>5.3515893666970502E-2</c:v>
                </c:pt>
                <c:pt idx="2948">
                  <c:v>0.110920281795529</c:v>
                </c:pt>
                <c:pt idx="2949">
                  <c:v>0.78694074300493799</c:v>
                </c:pt>
                <c:pt idx="2950">
                  <c:v>1.1959867876966279</c:v>
                </c:pt>
                <c:pt idx="2951">
                  <c:v>0.23324503823508599</c:v>
                </c:pt>
                <c:pt idx="2952">
                  <c:v>0.71818831396004301</c:v>
                </c:pt>
                <c:pt idx="2953">
                  <c:v>1.134305438197154</c:v>
                </c:pt>
                <c:pt idx="2954">
                  <c:v>0.718546520760874</c:v>
                </c:pt>
                <c:pt idx="2955">
                  <c:v>0.22609363827127801</c:v>
                </c:pt>
                <c:pt idx="2956">
                  <c:v>0.84027170916440497</c:v>
                </c:pt>
                <c:pt idx="2957">
                  <c:v>0.70248464050498305</c:v>
                </c:pt>
                <c:pt idx="2958">
                  <c:v>0.87292789333309495</c:v>
                </c:pt>
                <c:pt idx="2959">
                  <c:v>0.70021544747480302</c:v>
                </c:pt>
                <c:pt idx="2960">
                  <c:v>1.3358040892519909</c:v>
                </c:pt>
                <c:pt idx="2961">
                  <c:v>0.19767807175718</c:v>
                </c:pt>
                <c:pt idx="2962">
                  <c:v>0.84251209859690002</c:v>
                </c:pt>
                <c:pt idx="2963">
                  <c:v>4.1201960081840197E-2</c:v>
                </c:pt>
                <c:pt idx="2964">
                  <c:v>0.92288624950793097</c:v>
                </c:pt>
                <c:pt idx="2965">
                  <c:v>0.17566350278391299</c:v>
                </c:pt>
                <c:pt idx="2966">
                  <c:v>0.68961027898488803</c:v>
                </c:pt>
                <c:pt idx="2967">
                  <c:v>4.4256512997251203E-2</c:v>
                </c:pt>
                <c:pt idx="2968">
                  <c:v>4.4600578375167492</c:v>
                </c:pt>
                <c:pt idx="2969">
                  <c:v>1.862985994562748</c:v>
                </c:pt>
                <c:pt idx="2970">
                  <c:v>0.194981702327919</c:v>
                </c:pt>
                <c:pt idx="2971">
                  <c:v>0.26858736678960399</c:v>
                </c:pt>
                <c:pt idx="2972">
                  <c:v>0.88781417627558801</c:v>
                </c:pt>
                <c:pt idx="2973">
                  <c:v>0.82008625368660804</c:v>
                </c:pt>
                <c:pt idx="2974">
                  <c:v>0.96718490897575804</c:v>
                </c:pt>
                <c:pt idx="2975">
                  <c:v>0.34111459171984998</c:v>
                </c:pt>
                <c:pt idx="2976">
                  <c:v>0.54348168075625303</c:v>
                </c:pt>
                <c:pt idx="2977">
                  <c:v>2.8949251559992741</c:v>
                </c:pt>
                <c:pt idx="2978">
                  <c:v>0.93443312537490997</c:v>
                </c:pt>
                <c:pt idx="2979">
                  <c:v>0.88109337914713903</c:v>
                </c:pt>
                <c:pt idx="2980">
                  <c:v>3.7800418109434308</c:v>
                </c:pt>
                <c:pt idx="2981">
                  <c:v>3.5574142862015958</c:v>
                </c:pt>
                <c:pt idx="2982">
                  <c:v>9.48901156809797E-2</c:v>
                </c:pt>
                <c:pt idx="2983">
                  <c:v>0.68013986661159997</c:v>
                </c:pt>
                <c:pt idx="2984">
                  <c:v>0.42752154571391499</c:v>
                </c:pt>
                <c:pt idx="2985">
                  <c:v>0.31613863031114497</c:v>
                </c:pt>
                <c:pt idx="2986">
                  <c:v>1.459606002778413</c:v>
                </c:pt>
                <c:pt idx="2987">
                  <c:v>0.77077773638428904</c:v>
                </c:pt>
                <c:pt idx="2988">
                  <c:v>8.9417498620812698E-3</c:v>
                </c:pt>
                <c:pt idx="2989">
                  <c:v>4.2733890957967202E-2</c:v>
                </c:pt>
                <c:pt idx="2990">
                  <c:v>0.74220545078433298</c:v>
                </c:pt>
                <c:pt idx="2991">
                  <c:v>0.82925689867604202</c:v>
                </c:pt>
                <c:pt idx="2992">
                  <c:v>1.773378216950511</c:v>
                </c:pt>
                <c:pt idx="2993">
                  <c:v>0.81888262804497503</c:v>
                </c:pt>
                <c:pt idx="2994">
                  <c:v>0.38182102803371698</c:v>
                </c:pt>
                <c:pt idx="2995">
                  <c:v>5.8279176856177499E-2</c:v>
                </c:pt>
                <c:pt idx="2996">
                  <c:v>3.7007240735368797E-2</c:v>
                </c:pt>
                <c:pt idx="2997">
                  <c:v>1.115169281885924</c:v>
                </c:pt>
                <c:pt idx="2998">
                  <c:v>0.138854092576289</c:v>
                </c:pt>
                <c:pt idx="2999">
                  <c:v>0.50743840961442099</c:v>
                </c:pt>
                <c:pt idx="3000">
                  <c:v>1.8102186901054751</c:v>
                </c:pt>
                <c:pt idx="3001">
                  <c:v>1.6826161809253299</c:v>
                </c:pt>
                <c:pt idx="3002">
                  <c:v>0.45251174091590501</c:v>
                </c:pt>
                <c:pt idx="3003">
                  <c:v>1.2286219128638001</c:v>
                </c:pt>
                <c:pt idx="3004">
                  <c:v>8.4039008106480295E-2</c:v>
                </c:pt>
                <c:pt idx="3005">
                  <c:v>2.4429331868843049</c:v>
                </c:pt>
                <c:pt idx="3006">
                  <c:v>0.26572575135806598</c:v>
                </c:pt>
                <c:pt idx="3007">
                  <c:v>0.86416396779319604</c:v>
                </c:pt>
                <c:pt idx="3008">
                  <c:v>0.496228949492586</c:v>
                </c:pt>
                <c:pt idx="3009">
                  <c:v>0.194328188765819</c:v>
                </c:pt>
                <c:pt idx="3010">
                  <c:v>0.18238657323965499</c:v>
                </c:pt>
                <c:pt idx="3011">
                  <c:v>0.333942807566668</c:v>
                </c:pt>
                <c:pt idx="3012">
                  <c:v>0.71822855447232603</c:v>
                </c:pt>
                <c:pt idx="3013">
                  <c:v>0.113450364500086</c:v>
                </c:pt>
                <c:pt idx="3014">
                  <c:v>4.0685424602349897E-2</c:v>
                </c:pt>
                <c:pt idx="3015">
                  <c:v>0.84542684585327699</c:v>
                </c:pt>
                <c:pt idx="3016">
                  <c:v>0.38324490474261003</c:v>
                </c:pt>
                <c:pt idx="3017">
                  <c:v>7.60011454396919E-2</c:v>
                </c:pt>
                <c:pt idx="3018">
                  <c:v>4.6122182447409503E-2</c:v>
                </c:pt>
                <c:pt idx="3019">
                  <c:v>4.3518937804105901E-2</c:v>
                </c:pt>
                <c:pt idx="3020">
                  <c:v>0.54021206696844404</c:v>
                </c:pt>
                <c:pt idx="3021">
                  <c:v>0.71783264225423604</c:v>
                </c:pt>
                <c:pt idx="3022">
                  <c:v>0.53752083420380004</c:v>
                </c:pt>
                <c:pt idx="3023">
                  <c:v>0.13805015574683899</c:v>
                </c:pt>
                <c:pt idx="3024">
                  <c:v>1.8160602378376509</c:v>
                </c:pt>
                <c:pt idx="3025">
                  <c:v>0.59425738717443599</c:v>
                </c:pt>
                <c:pt idx="3026">
                  <c:v>1.217789096032069</c:v>
                </c:pt>
                <c:pt idx="3027">
                  <c:v>1.589374618379487</c:v>
                </c:pt>
                <c:pt idx="3028">
                  <c:v>9.2685224474205394E-2</c:v>
                </c:pt>
                <c:pt idx="3029">
                  <c:v>2.5204887434102869</c:v>
                </c:pt>
                <c:pt idx="3030">
                  <c:v>2.0442646633232791</c:v>
                </c:pt>
                <c:pt idx="3031">
                  <c:v>0.80673155224745197</c:v>
                </c:pt>
                <c:pt idx="3032">
                  <c:v>1.124632416971423</c:v>
                </c:pt>
                <c:pt idx="3033">
                  <c:v>0.29028457291374199</c:v>
                </c:pt>
                <c:pt idx="3034">
                  <c:v>7.6661700590240398E-2</c:v>
                </c:pt>
                <c:pt idx="3035">
                  <c:v>0.90669333093497895</c:v>
                </c:pt>
                <c:pt idx="3036">
                  <c:v>0.86440350785125897</c:v>
                </c:pt>
                <c:pt idx="3037">
                  <c:v>0.12113256389867701</c:v>
                </c:pt>
                <c:pt idx="3038">
                  <c:v>1.2447890567573809</c:v>
                </c:pt>
                <c:pt idx="3039">
                  <c:v>0.86481543233569202</c:v>
                </c:pt>
                <c:pt idx="3040">
                  <c:v>1.1375472242994349</c:v>
                </c:pt>
                <c:pt idx="3041">
                  <c:v>1.3977000287904</c:v>
                </c:pt>
                <c:pt idx="3042">
                  <c:v>0.412032475363456</c:v>
                </c:pt>
                <c:pt idx="3043">
                  <c:v>0.54015043733982304</c:v>
                </c:pt>
                <c:pt idx="3044">
                  <c:v>0.53964335986849599</c:v>
                </c:pt>
                <c:pt idx="3045">
                  <c:v>1.1108101281775911</c:v>
                </c:pt>
                <c:pt idx="3046">
                  <c:v>0.911148057113362</c:v>
                </c:pt>
                <c:pt idx="3047">
                  <c:v>0.71339603447183697</c:v>
                </c:pt>
                <c:pt idx="3048">
                  <c:v>0.83036799750069801</c:v>
                </c:pt>
                <c:pt idx="3049">
                  <c:v>0.59790554145344799</c:v>
                </c:pt>
                <c:pt idx="3050">
                  <c:v>0.84418386797807798</c:v>
                </c:pt>
                <c:pt idx="3051">
                  <c:v>8.9906403286705294E-2</c:v>
                </c:pt>
                <c:pt idx="3052">
                  <c:v>0.97649301927319698</c:v>
                </c:pt>
                <c:pt idx="3053">
                  <c:v>0.90384743308638404</c:v>
                </c:pt>
                <c:pt idx="3054">
                  <c:v>0.59608812921099497</c:v>
                </c:pt>
                <c:pt idx="3055">
                  <c:v>2.8590563937865121</c:v>
                </c:pt>
                <c:pt idx="3056">
                  <c:v>0.60966596835498899</c:v>
                </c:pt>
                <c:pt idx="3057">
                  <c:v>5.77905596923938E-2</c:v>
                </c:pt>
                <c:pt idx="3058">
                  <c:v>2.1942678914121201</c:v>
                </c:pt>
                <c:pt idx="3059">
                  <c:v>2.7428725355794281</c:v>
                </c:pt>
                <c:pt idx="3060">
                  <c:v>3.4613330857129512</c:v>
                </c:pt>
                <c:pt idx="3061">
                  <c:v>0.59043533522839797</c:v>
                </c:pt>
                <c:pt idx="3062">
                  <c:v>1.01185719381339</c:v>
                </c:pt>
                <c:pt idx="3063">
                  <c:v>0.77877883870017495</c:v>
                </c:pt>
                <c:pt idx="3064">
                  <c:v>0.52438489943414701</c:v>
                </c:pt>
                <c:pt idx="3065">
                  <c:v>0.23970120867981201</c:v>
                </c:pt>
                <c:pt idx="3066">
                  <c:v>0.119889110211625</c:v>
                </c:pt>
                <c:pt idx="3067">
                  <c:v>5.0388939269268802E-2</c:v>
                </c:pt>
                <c:pt idx="3068">
                  <c:v>1.4601923087386821</c:v>
                </c:pt>
                <c:pt idx="3069">
                  <c:v>0.30656980289700803</c:v>
                </c:pt>
                <c:pt idx="3070">
                  <c:v>3.8324347969555903E-2</c:v>
                </c:pt>
                <c:pt idx="3071">
                  <c:v>0.137233556930211</c:v>
                </c:pt>
                <c:pt idx="3072">
                  <c:v>0.18478715058696399</c:v>
                </c:pt>
                <c:pt idx="3073">
                  <c:v>0.54370319366253805</c:v>
                </c:pt>
                <c:pt idx="3074">
                  <c:v>0.20966609040683001</c:v>
                </c:pt>
                <c:pt idx="3075">
                  <c:v>0.233326381128517</c:v>
                </c:pt>
                <c:pt idx="3076">
                  <c:v>1.9903083520794101E-2</c:v>
                </c:pt>
                <c:pt idx="3077">
                  <c:v>1.4601923087510431</c:v>
                </c:pt>
                <c:pt idx="3078">
                  <c:v>1.4601923087510431</c:v>
                </c:pt>
                <c:pt idx="3079">
                  <c:v>1.4601923087510431</c:v>
                </c:pt>
                <c:pt idx="3080">
                  <c:v>1.4601923087510431</c:v>
                </c:pt>
                <c:pt idx="3081">
                  <c:v>1.4601923087510431</c:v>
                </c:pt>
                <c:pt idx="3082">
                  <c:v>1.4601923087510431</c:v>
                </c:pt>
                <c:pt idx="3083">
                  <c:v>1.4601923087510431</c:v>
                </c:pt>
                <c:pt idx="3084">
                  <c:v>1.4601923087510431</c:v>
                </c:pt>
                <c:pt idx="3085">
                  <c:v>1.4601923087510431</c:v>
                </c:pt>
                <c:pt idx="3086">
                  <c:v>1.4601923087510431</c:v>
                </c:pt>
                <c:pt idx="3087">
                  <c:v>1.4601923087510431</c:v>
                </c:pt>
                <c:pt idx="3088">
                  <c:v>1.4601923087510431</c:v>
                </c:pt>
                <c:pt idx="3089">
                  <c:v>1.4601923087510431</c:v>
                </c:pt>
                <c:pt idx="3090">
                  <c:v>1.4601923087510431</c:v>
                </c:pt>
                <c:pt idx="3091">
                  <c:v>1.4601923087510431</c:v>
                </c:pt>
                <c:pt idx="3092">
                  <c:v>1.4601923087510431</c:v>
                </c:pt>
                <c:pt idx="3093">
                  <c:v>1.4601923087510431</c:v>
                </c:pt>
                <c:pt idx="3094">
                  <c:v>1.4601923087510431</c:v>
                </c:pt>
                <c:pt idx="3095">
                  <c:v>1.4601923087510431</c:v>
                </c:pt>
                <c:pt idx="3096">
                  <c:v>1.4601923087510431</c:v>
                </c:pt>
                <c:pt idx="3097">
                  <c:v>1.4601923087510431</c:v>
                </c:pt>
                <c:pt idx="3098">
                  <c:v>1.4601923087510431</c:v>
                </c:pt>
                <c:pt idx="3099">
                  <c:v>1.4601923087510431</c:v>
                </c:pt>
                <c:pt idx="3100">
                  <c:v>1.4601923087510431</c:v>
                </c:pt>
                <c:pt idx="3101">
                  <c:v>1.4601923087510431</c:v>
                </c:pt>
                <c:pt idx="3102">
                  <c:v>1.4601923087510431</c:v>
                </c:pt>
                <c:pt idx="3103">
                  <c:v>1.4601923087510431</c:v>
                </c:pt>
              </c:numCache>
            </c:numRef>
          </c:xVal>
          <c:yVal>
            <c:numRef>
              <c:f>Results!$KV$6:$KV$3109</c:f>
              <c:numCache>
                <c:formatCode>General_)</c:formatCode>
                <c:ptCount val="3104"/>
                <c:pt idx="0">
                  <c:v>2.8780259739285698E-5</c:v>
                </c:pt>
                <c:pt idx="1">
                  <c:v>2.2845008000543301E-5</c:v>
                </c:pt>
                <c:pt idx="2">
                  <c:v>2.5623659524194601E-5</c:v>
                </c:pt>
                <c:pt idx="3">
                  <c:v>2.04663628780401E-5</c:v>
                </c:pt>
                <c:pt idx="4">
                  <c:v>2.7429063501725299E-5</c:v>
                </c:pt>
                <c:pt idx="5">
                  <c:v>2.2453244634427899E-5</c:v>
                </c:pt>
                <c:pt idx="6">
                  <c:v>2.4364286953991899E-5</c:v>
                </c:pt>
                <c:pt idx="7">
                  <c:v>8.3121156207791601E-6</c:v>
                </c:pt>
                <c:pt idx="8">
                  <c:v>2.1304533873389701E-5</c:v>
                </c:pt>
                <c:pt idx="9">
                  <c:v>2.4307647556651899E-5</c:v>
                </c:pt>
                <c:pt idx="10">
                  <c:v>2.11573649655376E-5</c:v>
                </c:pt>
                <c:pt idx="11">
                  <c:v>2.5922363762510101E-5</c:v>
                </c:pt>
                <c:pt idx="12">
                  <c:v>2.1210759721687299E-5</c:v>
                </c:pt>
                <c:pt idx="13">
                  <c:v>1.7032742054276901E-5</c:v>
                </c:pt>
                <c:pt idx="14">
                  <c:v>1.54522962594395E-5</c:v>
                </c:pt>
                <c:pt idx="15">
                  <c:v>2.4252376401379799E-5</c:v>
                </c:pt>
                <c:pt idx="16">
                  <c:v>2.7647527332325601E-5</c:v>
                </c:pt>
                <c:pt idx="17">
                  <c:v>2.8259043740272301E-5</c:v>
                </c:pt>
                <c:pt idx="18">
                  <c:v>1.36907211871705E-5</c:v>
                </c:pt>
                <c:pt idx="19">
                  <c:v>1.9246281225055401E-5</c:v>
                </c:pt>
                <c:pt idx="20">
                  <c:v>1.2411966273081001E-5</c:v>
                </c:pt>
                <c:pt idx="21">
                  <c:v>2.42902192853997E-5</c:v>
                </c:pt>
                <c:pt idx="22">
                  <c:v>1.6246880703900599E-5</c:v>
                </c:pt>
                <c:pt idx="23">
                  <c:v>2.2392854023943502E-5</c:v>
                </c:pt>
                <c:pt idx="24">
                  <c:v>1.9249252212561699E-5</c:v>
                </c:pt>
                <c:pt idx="25">
                  <c:v>2.4517896343739001E-5</c:v>
                </c:pt>
                <c:pt idx="26">
                  <c:v>1.37665533146454E-5</c:v>
                </c:pt>
                <c:pt idx="27">
                  <c:v>3.5595189607498302E-5</c:v>
                </c:pt>
                <c:pt idx="28">
                  <c:v>2.1186143181307299E-5</c:v>
                </c:pt>
                <c:pt idx="29">
                  <c:v>1.4392033555765101E-5</c:v>
                </c:pt>
                <c:pt idx="30">
                  <c:v>2.6476577228928899E-5</c:v>
                </c:pt>
                <c:pt idx="31">
                  <c:v>2.2655746708217501E-5</c:v>
                </c:pt>
                <c:pt idx="32">
                  <c:v>2.9112743272864299E-5</c:v>
                </c:pt>
                <c:pt idx="33">
                  <c:v>3.3990114193180802E-5</c:v>
                </c:pt>
                <c:pt idx="34">
                  <c:v>2.3502348463791899E-5</c:v>
                </c:pt>
                <c:pt idx="35">
                  <c:v>2.3860850795606199E-5</c:v>
                </c:pt>
                <c:pt idx="36">
                  <c:v>3.5334876837969201E-5</c:v>
                </c:pt>
                <c:pt idx="37">
                  <c:v>2.2793000218256901E-5</c:v>
                </c:pt>
                <c:pt idx="38">
                  <c:v>2.43050582496923E-5</c:v>
                </c:pt>
                <c:pt idx="39">
                  <c:v>2.7015934224936399E-5</c:v>
                </c:pt>
                <c:pt idx="40">
                  <c:v>2.35486416300267E-5</c:v>
                </c:pt>
                <c:pt idx="41">
                  <c:v>2.6714736392675599E-5</c:v>
                </c:pt>
                <c:pt idx="42">
                  <c:v>2.3434223345095198E-5</c:v>
                </c:pt>
                <c:pt idx="43">
                  <c:v>2.32136545798777E-5</c:v>
                </c:pt>
                <c:pt idx="44">
                  <c:v>2.4230593510141699E-5</c:v>
                </c:pt>
                <c:pt idx="45">
                  <c:v>2.75985829565707E-5</c:v>
                </c:pt>
                <c:pt idx="46">
                  <c:v>1.9738032681573102E-5</c:v>
                </c:pt>
                <c:pt idx="47">
                  <c:v>1.36782906111006E-5</c:v>
                </c:pt>
                <c:pt idx="48">
                  <c:v>1.36727639399529E-5</c:v>
                </c:pt>
                <c:pt idx="49">
                  <c:v>2.27407852391394E-5</c:v>
                </c:pt>
                <c:pt idx="50">
                  <c:v>2.4235235289218299E-5</c:v>
                </c:pt>
                <c:pt idx="51">
                  <c:v>2.5978379840894101E-5</c:v>
                </c:pt>
                <c:pt idx="52">
                  <c:v>3.1386435076102303E-5</c:v>
                </c:pt>
                <c:pt idx="53">
                  <c:v>2.2105170652290201E-5</c:v>
                </c:pt>
                <c:pt idx="54">
                  <c:v>2.9265029407366701E-5</c:v>
                </c:pt>
                <c:pt idx="55">
                  <c:v>2.3501066387989799E-5</c:v>
                </c:pt>
                <c:pt idx="56">
                  <c:v>2.3947695535709902E-5</c:v>
                </c:pt>
                <c:pt idx="57">
                  <c:v>2.1678517199204001E-5</c:v>
                </c:pt>
                <c:pt idx="58">
                  <c:v>2.00769409340687E-5</c:v>
                </c:pt>
                <c:pt idx="59">
                  <c:v>2.61064097919017E-5</c:v>
                </c:pt>
                <c:pt idx="60">
                  <c:v>2.3318099385580501E-5</c:v>
                </c:pt>
                <c:pt idx="61">
                  <c:v>2.55182482593822E-5</c:v>
                </c:pt>
                <c:pt idx="62">
                  <c:v>2.85089938916535E-5</c:v>
                </c:pt>
                <c:pt idx="63">
                  <c:v>2.9481344092145301E-5</c:v>
                </c:pt>
                <c:pt idx="64">
                  <c:v>3.0582192215005E-5</c:v>
                </c:pt>
                <c:pt idx="65">
                  <c:v>2.17571222733529E-5</c:v>
                </c:pt>
                <c:pt idx="66">
                  <c:v>2.2452740642650499E-5</c:v>
                </c:pt>
                <c:pt idx="67">
                  <c:v>2.6846182624199099E-5</c:v>
                </c:pt>
                <c:pt idx="68">
                  <c:v>2.1442780843406399E-5</c:v>
                </c:pt>
                <c:pt idx="69">
                  <c:v>2.25683498144054E-5</c:v>
                </c:pt>
                <c:pt idx="70">
                  <c:v>2.3350820789666701E-5</c:v>
                </c:pt>
                <c:pt idx="71">
                  <c:v>2.0971246149530402E-5</c:v>
                </c:pt>
                <c:pt idx="72">
                  <c:v>2.13170343798424E-5</c:v>
                </c:pt>
                <c:pt idx="73">
                  <c:v>2.1318136430042199E-5</c:v>
                </c:pt>
                <c:pt idx="74">
                  <c:v>2.3310134991404199E-5</c:v>
                </c:pt>
                <c:pt idx="75">
                  <c:v>2.4160236767798E-5</c:v>
                </c:pt>
                <c:pt idx="76">
                  <c:v>2.5170670072805999E-5</c:v>
                </c:pt>
                <c:pt idx="77">
                  <c:v>2.4380704900344001E-5</c:v>
                </c:pt>
                <c:pt idx="78">
                  <c:v>1.5178396946559601E-5</c:v>
                </c:pt>
                <c:pt idx="79">
                  <c:v>2.3144621245906E-5</c:v>
                </c:pt>
                <c:pt idx="80">
                  <c:v>2.32648705037515E-5</c:v>
                </c:pt>
                <c:pt idx="81">
                  <c:v>1.2377135191180299E-5</c:v>
                </c:pt>
                <c:pt idx="82">
                  <c:v>2.4338834600077501E-5</c:v>
                </c:pt>
                <c:pt idx="83">
                  <c:v>2.4328345494854299E-5</c:v>
                </c:pt>
                <c:pt idx="84">
                  <c:v>3.4772790833974599E-5</c:v>
                </c:pt>
                <c:pt idx="85">
                  <c:v>2.4205785713591401E-5</c:v>
                </c:pt>
                <c:pt idx="86">
                  <c:v>2.3841048127413598E-5</c:v>
                </c:pt>
                <c:pt idx="87">
                  <c:v>3.6832511752944101E-5</c:v>
                </c:pt>
                <c:pt idx="88">
                  <c:v>2.4168461513582301E-5</c:v>
                </c:pt>
                <c:pt idx="89">
                  <c:v>2.4369942823748601E-5</c:v>
                </c:pt>
                <c:pt idx="90">
                  <c:v>2.3496340801948199E-5</c:v>
                </c:pt>
                <c:pt idx="91">
                  <c:v>1.7145681017810002E-5</c:v>
                </c:pt>
                <c:pt idx="92">
                  <c:v>1.8114436900100099E-5</c:v>
                </c:pt>
                <c:pt idx="93">
                  <c:v>2.1621739190346599E-5</c:v>
                </c:pt>
                <c:pt idx="94">
                  <c:v>3.0048027278314699E-5</c:v>
                </c:pt>
                <c:pt idx="95">
                  <c:v>1.5613188315229199E-5</c:v>
                </c:pt>
                <c:pt idx="96">
                  <c:v>1.91290508671554E-5</c:v>
                </c:pt>
                <c:pt idx="97">
                  <c:v>1.5590858239762801E-5</c:v>
                </c:pt>
                <c:pt idx="98">
                  <c:v>1.7141882573271201E-5</c:v>
                </c:pt>
                <c:pt idx="99">
                  <c:v>3.2475574319697001E-5</c:v>
                </c:pt>
                <c:pt idx="100">
                  <c:v>2.76527818395548E-5</c:v>
                </c:pt>
                <c:pt idx="101">
                  <c:v>2.3478185813799099E-5</c:v>
                </c:pt>
                <c:pt idx="102">
                  <c:v>2.4440070396541101E-5</c:v>
                </c:pt>
                <c:pt idx="103">
                  <c:v>1.5376387455002801E-5</c:v>
                </c:pt>
                <c:pt idx="104">
                  <c:v>1.6072274766081901E-5</c:v>
                </c:pt>
                <c:pt idx="105">
                  <c:v>1.8454527480414599E-5</c:v>
                </c:pt>
                <c:pt idx="106">
                  <c:v>1.7738251481083301E-5</c:v>
                </c:pt>
                <c:pt idx="107">
                  <c:v>1.9882147528700499E-5</c:v>
                </c:pt>
                <c:pt idx="108">
                  <c:v>2.3086595688235201E-5</c:v>
                </c:pt>
                <c:pt idx="109">
                  <c:v>1.4450833522676401E-5</c:v>
                </c:pt>
                <c:pt idx="110">
                  <c:v>2.0110549117316198E-5</c:v>
                </c:pt>
                <c:pt idx="111">
                  <c:v>1.84010172640627E-5</c:v>
                </c:pt>
                <c:pt idx="112">
                  <c:v>2.19815044014161E-5</c:v>
                </c:pt>
                <c:pt idx="113">
                  <c:v>2.4565434442695698E-5</c:v>
                </c:pt>
                <c:pt idx="114">
                  <c:v>1.34030600515376E-5</c:v>
                </c:pt>
                <c:pt idx="115">
                  <c:v>3.9033772138770399E-5</c:v>
                </c:pt>
                <c:pt idx="116">
                  <c:v>2.2641451117047599E-5</c:v>
                </c:pt>
                <c:pt idx="117">
                  <c:v>1.88637471022217E-5</c:v>
                </c:pt>
                <c:pt idx="118">
                  <c:v>2.90148030993674E-5</c:v>
                </c:pt>
                <c:pt idx="119">
                  <c:v>2.65360951730559E-5</c:v>
                </c:pt>
                <c:pt idx="120">
                  <c:v>4.4772720920940801E-5</c:v>
                </c:pt>
                <c:pt idx="121">
                  <c:v>2.51514879709646E-5</c:v>
                </c:pt>
                <c:pt idx="122">
                  <c:v>2.0736208737300102E-5</c:v>
                </c:pt>
                <c:pt idx="123">
                  <c:v>1.31617862695752E-5</c:v>
                </c:pt>
                <c:pt idx="124">
                  <c:v>2.0360734551615099E-5</c:v>
                </c:pt>
                <c:pt idx="125">
                  <c:v>1.85878650254004E-5</c:v>
                </c:pt>
                <c:pt idx="126">
                  <c:v>2.0971773107673199E-5</c:v>
                </c:pt>
                <c:pt idx="127">
                  <c:v>1.9117809313792601E-5</c:v>
                </c:pt>
                <c:pt idx="128">
                  <c:v>2.5325611774048001E-5</c:v>
                </c:pt>
                <c:pt idx="129">
                  <c:v>1.7935046219137099E-5</c:v>
                </c:pt>
                <c:pt idx="130">
                  <c:v>2.27057744024855E-5</c:v>
                </c:pt>
                <c:pt idx="131">
                  <c:v>2.34095217354598E-5</c:v>
                </c:pt>
                <c:pt idx="132">
                  <c:v>1.38372113484813E-5</c:v>
                </c:pt>
                <c:pt idx="133">
                  <c:v>1.67577928578135E-5</c:v>
                </c:pt>
                <c:pt idx="134">
                  <c:v>2.2421269412955101E-5</c:v>
                </c:pt>
                <c:pt idx="135">
                  <c:v>1.06403240046782E-5</c:v>
                </c:pt>
                <c:pt idx="136">
                  <c:v>1.7634098821592102E-5</c:v>
                </c:pt>
                <c:pt idx="137">
                  <c:v>2.2457856237291202E-5</c:v>
                </c:pt>
                <c:pt idx="138">
                  <c:v>2.42996189246728E-5</c:v>
                </c:pt>
                <c:pt idx="139">
                  <c:v>1.0467119300224899E-5</c:v>
                </c:pt>
                <c:pt idx="140">
                  <c:v>1.5763467025558601E-5</c:v>
                </c:pt>
                <c:pt idx="141">
                  <c:v>1.5763354593948599E-5</c:v>
                </c:pt>
                <c:pt idx="142">
                  <c:v>2.3908693991592301E-5</c:v>
                </c:pt>
                <c:pt idx="143">
                  <c:v>2.09478190375076E-5</c:v>
                </c:pt>
                <c:pt idx="144">
                  <c:v>2.5596131511312799E-5</c:v>
                </c:pt>
                <c:pt idx="145">
                  <c:v>2.5336070885989701E-5</c:v>
                </c:pt>
                <c:pt idx="146">
                  <c:v>2.3937374720600101E-5</c:v>
                </c:pt>
                <c:pt idx="147">
                  <c:v>2.163073793558E-5</c:v>
                </c:pt>
                <c:pt idx="148">
                  <c:v>2.05244120782788E-5</c:v>
                </c:pt>
                <c:pt idx="149">
                  <c:v>2.3980870781185E-5</c:v>
                </c:pt>
                <c:pt idx="150">
                  <c:v>2.4430681659257199E-5</c:v>
                </c:pt>
                <c:pt idx="151">
                  <c:v>1.9903061841464799E-5</c:v>
                </c:pt>
                <c:pt idx="152">
                  <c:v>2.83549620462521E-5</c:v>
                </c:pt>
                <c:pt idx="153">
                  <c:v>2.2001692286901401E-5</c:v>
                </c:pt>
                <c:pt idx="154">
                  <c:v>2.5336067932245701E-5</c:v>
                </c:pt>
                <c:pt idx="155">
                  <c:v>1.7219302116731699E-5</c:v>
                </c:pt>
                <c:pt idx="156">
                  <c:v>1.51922142942318E-5</c:v>
                </c:pt>
                <c:pt idx="157">
                  <c:v>2.0864207603487798E-5</c:v>
                </c:pt>
                <c:pt idx="158">
                  <c:v>2.4400056993972601E-5</c:v>
                </c:pt>
                <c:pt idx="159">
                  <c:v>1.91464688518764E-5</c:v>
                </c:pt>
                <c:pt idx="160">
                  <c:v>1.3518366604340199E-5</c:v>
                </c:pt>
                <c:pt idx="161">
                  <c:v>2.4013617098270001E-5</c:v>
                </c:pt>
                <c:pt idx="162">
                  <c:v>1.6199250360928802E-5</c:v>
                </c:pt>
                <c:pt idx="163">
                  <c:v>1.7983173987694702E-5</c:v>
                </c:pt>
                <c:pt idx="164">
                  <c:v>1.8668870741074101E-5</c:v>
                </c:pt>
                <c:pt idx="165">
                  <c:v>1.40902450240687E-5</c:v>
                </c:pt>
                <c:pt idx="166">
                  <c:v>2.0182779966482599E-5</c:v>
                </c:pt>
                <c:pt idx="167">
                  <c:v>2.0730952567058499E-5</c:v>
                </c:pt>
                <c:pt idx="168">
                  <c:v>1.8985513974174099E-5</c:v>
                </c:pt>
                <c:pt idx="169">
                  <c:v>2.2743524709816601E-5</c:v>
                </c:pt>
                <c:pt idx="170">
                  <c:v>2.1506366536881E-5</c:v>
                </c:pt>
                <c:pt idx="171">
                  <c:v>1.99605745062371E-5</c:v>
                </c:pt>
                <c:pt idx="172">
                  <c:v>1.29987775853902E-5</c:v>
                </c:pt>
                <c:pt idx="173">
                  <c:v>2.1761940885321501E-5</c:v>
                </c:pt>
                <c:pt idx="174">
                  <c:v>2.8051840627384E-5</c:v>
                </c:pt>
                <c:pt idx="175">
                  <c:v>2.0897066604649401E-5</c:v>
                </c:pt>
                <c:pt idx="176">
                  <c:v>2.7427309160929801E-5</c:v>
                </c:pt>
                <c:pt idx="177">
                  <c:v>2.18860051511901E-5</c:v>
                </c:pt>
                <c:pt idx="178">
                  <c:v>2.5336070465780501E-5</c:v>
                </c:pt>
                <c:pt idx="179">
                  <c:v>2.4176914686494099E-5</c:v>
                </c:pt>
                <c:pt idx="180">
                  <c:v>2.3531693247228298E-5</c:v>
                </c:pt>
                <c:pt idx="181">
                  <c:v>2.4290122247936301E-5</c:v>
                </c:pt>
                <c:pt idx="182">
                  <c:v>2.5071348526587701E-5</c:v>
                </c:pt>
                <c:pt idx="183">
                  <c:v>2.5336070885989701E-5</c:v>
                </c:pt>
                <c:pt idx="184">
                  <c:v>2.0553083526544901E-5</c:v>
                </c:pt>
                <c:pt idx="185">
                  <c:v>1.44408998908299E-5</c:v>
                </c:pt>
                <c:pt idx="186">
                  <c:v>2.41884449586599E-5</c:v>
                </c:pt>
                <c:pt idx="187">
                  <c:v>2.9638404643920699E-5</c:v>
                </c:pt>
                <c:pt idx="188">
                  <c:v>2.6718129242518201E-5</c:v>
                </c:pt>
                <c:pt idx="189">
                  <c:v>2.71785862958259E-5</c:v>
                </c:pt>
                <c:pt idx="190">
                  <c:v>2.3224560115418802E-5</c:v>
                </c:pt>
                <c:pt idx="191">
                  <c:v>2.7669220448120799E-5</c:v>
                </c:pt>
                <c:pt idx="192">
                  <c:v>2.1656939511358899E-5</c:v>
                </c:pt>
                <c:pt idx="193">
                  <c:v>2.2488860894669201E-5</c:v>
                </c:pt>
                <c:pt idx="194">
                  <c:v>2.2488613567163001E-5</c:v>
                </c:pt>
                <c:pt idx="195">
                  <c:v>2.52681720072973E-5</c:v>
                </c:pt>
                <c:pt idx="196">
                  <c:v>2.0006471723284201E-5</c:v>
                </c:pt>
                <c:pt idx="197">
                  <c:v>2.19773793832079E-5</c:v>
                </c:pt>
                <c:pt idx="198">
                  <c:v>2.2438535020249001E-5</c:v>
                </c:pt>
                <c:pt idx="199">
                  <c:v>2.28575072921463E-5</c:v>
                </c:pt>
                <c:pt idx="200">
                  <c:v>2.22632831722938E-5</c:v>
                </c:pt>
                <c:pt idx="201">
                  <c:v>1.8887461738358801E-5</c:v>
                </c:pt>
                <c:pt idx="202">
                  <c:v>2.0340893605672499E-5</c:v>
                </c:pt>
                <c:pt idx="203">
                  <c:v>2.2414440168976899E-5</c:v>
                </c:pt>
                <c:pt idx="204">
                  <c:v>2.00978736356181E-5</c:v>
                </c:pt>
                <c:pt idx="205">
                  <c:v>2.2185019461148501E-5</c:v>
                </c:pt>
                <c:pt idx="206">
                  <c:v>2.3441748298693E-5</c:v>
                </c:pt>
                <c:pt idx="207">
                  <c:v>2.3773033135239399E-5</c:v>
                </c:pt>
                <c:pt idx="208">
                  <c:v>2.2292358160601399E-5</c:v>
                </c:pt>
                <c:pt idx="209">
                  <c:v>2.5649804703596101E-5</c:v>
                </c:pt>
                <c:pt idx="210">
                  <c:v>1.3680049027269199E-5</c:v>
                </c:pt>
                <c:pt idx="211">
                  <c:v>1.9681460904420902E-5</c:v>
                </c:pt>
                <c:pt idx="212">
                  <c:v>2.1967319469715701E-5</c:v>
                </c:pt>
                <c:pt idx="213">
                  <c:v>2.1723464427830098E-5</c:v>
                </c:pt>
                <c:pt idx="214">
                  <c:v>2.2104557403667999E-5</c:v>
                </c:pt>
                <c:pt idx="215">
                  <c:v>1.2803161821683101E-5</c:v>
                </c:pt>
                <c:pt idx="216">
                  <c:v>1.5232352148456001E-5</c:v>
                </c:pt>
                <c:pt idx="217">
                  <c:v>1.9793263002282399E-5</c:v>
                </c:pt>
                <c:pt idx="218">
                  <c:v>2.2034361267415302E-5</c:v>
                </c:pt>
                <c:pt idx="219">
                  <c:v>1.8491950047229702E-5</c:v>
                </c:pt>
                <c:pt idx="220">
                  <c:v>3.47668135494112E-5</c:v>
                </c:pt>
                <c:pt idx="221">
                  <c:v>2.2886214542959601E-5</c:v>
                </c:pt>
                <c:pt idx="222">
                  <c:v>1.7615442163491602E-5</c:v>
                </c:pt>
                <c:pt idx="223">
                  <c:v>1.79917359463231E-5</c:v>
                </c:pt>
                <c:pt idx="224">
                  <c:v>2.3975816231084099E-5</c:v>
                </c:pt>
                <c:pt idx="225">
                  <c:v>1.6935002592150899E-5</c:v>
                </c:pt>
                <c:pt idx="226">
                  <c:v>1.359989283308E-5</c:v>
                </c:pt>
                <c:pt idx="227">
                  <c:v>1.6651443028230001E-5</c:v>
                </c:pt>
                <c:pt idx="228">
                  <c:v>2.1758785517125901E-5</c:v>
                </c:pt>
                <c:pt idx="229">
                  <c:v>1.9305898735800501E-5</c:v>
                </c:pt>
                <c:pt idx="230">
                  <c:v>2.4190332985854399E-5</c:v>
                </c:pt>
                <c:pt idx="231">
                  <c:v>1.19557943354425E-5</c:v>
                </c:pt>
                <c:pt idx="232">
                  <c:v>1.7891684969554799E-5</c:v>
                </c:pt>
                <c:pt idx="233">
                  <c:v>1.6712266646685599E-5</c:v>
                </c:pt>
                <c:pt idx="234">
                  <c:v>1.8510343886227498E-5</c:v>
                </c:pt>
                <c:pt idx="235">
                  <c:v>1.7817111861098101E-5</c:v>
                </c:pt>
                <c:pt idx="236">
                  <c:v>2.03128607467496E-5</c:v>
                </c:pt>
                <c:pt idx="237">
                  <c:v>2.5566578133679299E-5</c:v>
                </c:pt>
                <c:pt idx="238">
                  <c:v>2.53360708859874E-5</c:v>
                </c:pt>
                <c:pt idx="239">
                  <c:v>2.0679502377514398E-5</c:v>
                </c:pt>
                <c:pt idx="240">
                  <c:v>2.4022897761544499E-5</c:v>
                </c:pt>
                <c:pt idx="241">
                  <c:v>2.32003317580291E-5</c:v>
                </c:pt>
                <c:pt idx="242">
                  <c:v>2.39181510014765E-5</c:v>
                </c:pt>
                <c:pt idx="243">
                  <c:v>2.1999743041492302E-5</c:v>
                </c:pt>
                <c:pt idx="244">
                  <c:v>1.2411915203573E-5</c:v>
                </c:pt>
                <c:pt idx="245">
                  <c:v>1.8270490641373802E-5</c:v>
                </c:pt>
                <c:pt idx="246">
                  <c:v>1.5319909201679399E-5</c:v>
                </c:pt>
                <c:pt idx="247">
                  <c:v>2.59291706197014E-5</c:v>
                </c:pt>
                <c:pt idx="248">
                  <c:v>1.9580958806164901E-5</c:v>
                </c:pt>
                <c:pt idx="249">
                  <c:v>1.29637367670808E-5</c:v>
                </c:pt>
                <c:pt idx="250">
                  <c:v>1.6465439754695998E-5</c:v>
                </c:pt>
                <c:pt idx="251">
                  <c:v>2.19453319978715E-5</c:v>
                </c:pt>
                <c:pt idx="252">
                  <c:v>2.0313624719294999E-5</c:v>
                </c:pt>
                <c:pt idx="253">
                  <c:v>2.12057991324125E-5</c:v>
                </c:pt>
                <c:pt idx="254">
                  <c:v>2.56952620250609E-5</c:v>
                </c:pt>
                <c:pt idx="255">
                  <c:v>2.4196443190417E-5</c:v>
                </c:pt>
                <c:pt idx="256">
                  <c:v>2.72536672648504E-5</c:v>
                </c:pt>
                <c:pt idx="257">
                  <c:v>1.15535727593673E-5</c:v>
                </c:pt>
                <c:pt idx="258">
                  <c:v>2.3067838604775301E-5</c:v>
                </c:pt>
                <c:pt idx="259">
                  <c:v>9.3509888294171796E-5</c:v>
                </c:pt>
                <c:pt idx="260">
                  <c:v>1.9922412118834301E-5</c:v>
                </c:pt>
                <c:pt idx="261">
                  <c:v>2.1848321003178701E-5</c:v>
                </c:pt>
                <c:pt idx="262">
                  <c:v>2.8911415735456201E-5</c:v>
                </c:pt>
                <c:pt idx="263">
                  <c:v>2.90170397991754E-5</c:v>
                </c:pt>
                <c:pt idx="264">
                  <c:v>2.5305405993452801E-5</c:v>
                </c:pt>
                <c:pt idx="265">
                  <c:v>2.3110563652616301E-5</c:v>
                </c:pt>
                <c:pt idx="266">
                  <c:v>2.3160715421298499E-5</c:v>
                </c:pt>
                <c:pt idx="267">
                  <c:v>1.5980712223091901E-5</c:v>
                </c:pt>
                <c:pt idx="268">
                  <c:v>1.76179551783842E-5</c:v>
                </c:pt>
                <c:pt idx="269">
                  <c:v>2.17268044072331E-5</c:v>
                </c:pt>
                <c:pt idx="270">
                  <c:v>2.2467225157809901E-5</c:v>
                </c:pt>
                <c:pt idx="271">
                  <c:v>2.2806322621974402E-5</c:v>
                </c:pt>
                <c:pt idx="272">
                  <c:v>2.39107246827758E-5</c:v>
                </c:pt>
                <c:pt idx="273">
                  <c:v>2.2622588513209598E-5</c:v>
                </c:pt>
                <c:pt idx="274">
                  <c:v>1.8314079639838101E-5</c:v>
                </c:pt>
                <c:pt idx="275">
                  <c:v>2.2416901725370202E-5</c:v>
                </c:pt>
                <c:pt idx="276">
                  <c:v>1.47569896308327E-5</c:v>
                </c:pt>
                <c:pt idx="277">
                  <c:v>1.8835245412349302E-5</c:v>
                </c:pt>
                <c:pt idx="278">
                  <c:v>2.5336070885989701E-5</c:v>
                </c:pt>
                <c:pt idx="279">
                  <c:v>1.95703252877918E-5</c:v>
                </c:pt>
                <c:pt idx="280">
                  <c:v>2.327282431089E-5</c:v>
                </c:pt>
                <c:pt idx="281">
                  <c:v>1.7179106059310801E-5</c:v>
                </c:pt>
                <c:pt idx="282">
                  <c:v>2.1870584055464402E-5</c:v>
                </c:pt>
                <c:pt idx="283">
                  <c:v>1.8705849162016698E-5</c:v>
                </c:pt>
                <c:pt idx="284">
                  <c:v>2.5230752809487501E-5</c:v>
                </c:pt>
                <c:pt idx="285">
                  <c:v>2.0486224125889899E-5</c:v>
                </c:pt>
                <c:pt idx="286">
                  <c:v>2.3648783814420901E-5</c:v>
                </c:pt>
                <c:pt idx="287">
                  <c:v>2.2669627725201201E-5</c:v>
                </c:pt>
                <c:pt idx="288">
                  <c:v>2.52831984461199E-5</c:v>
                </c:pt>
                <c:pt idx="289">
                  <c:v>1.5097106678516801E-5</c:v>
                </c:pt>
                <c:pt idx="290">
                  <c:v>2.45874772296743E-5</c:v>
                </c:pt>
                <c:pt idx="291">
                  <c:v>2.4700542526060901E-5</c:v>
                </c:pt>
                <c:pt idx="292">
                  <c:v>1.96076180451252E-5</c:v>
                </c:pt>
                <c:pt idx="293">
                  <c:v>1.8254575083312099E-5</c:v>
                </c:pt>
                <c:pt idx="294">
                  <c:v>2.4642602931677501E-5</c:v>
                </c:pt>
                <c:pt idx="295">
                  <c:v>1.8578121499780699E-5</c:v>
                </c:pt>
                <c:pt idx="296">
                  <c:v>2.0451365090195398E-5</c:v>
                </c:pt>
                <c:pt idx="297">
                  <c:v>1.5322229183179501E-5</c:v>
                </c:pt>
                <c:pt idx="298">
                  <c:v>2.12393048463625E-5</c:v>
                </c:pt>
                <c:pt idx="299">
                  <c:v>2.1758972883106301E-5</c:v>
                </c:pt>
                <c:pt idx="300">
                  <c:v>2.3797431723304498E-5</c:v>
                </c:pt>
                <c:pt idx="301">
                  <c:v>1.7192203637006099E-5</c:v>
                </c:pt>
                <c:pt idx="302">
                  <c:v>1.96932050825023E-5</c:v>
                </c:pt>
                <c:pt idx="303">
                  <c:v>1.9432770786713999E-5</c:v>
                </c:pt>
                <c:pt idx="304">
                  <c:v>2.3471288322604801E-5</c:v>
                </c:pt>
                <c:pt idx="305">
                  <c:v>1.7880430167228401E-5</c:v>
                </c:pt>
                <c:pt idx="306">
                  <c:v>2.28625707780125E-5</c:v>
                </c:pt>
                <c:pt idx="307">
                  <c:v>1.8808838603889899E-5</c:v>
                </c:pt>
                <c:pt idx="308">
                  <c:v>2.262287801052E-5</c:v>
                </c:pt>
                <c:pt idx="309">
                  <c:v>1.6180680362567799E-5</c:v>
                </c:pt>
                <c:pt idx="310">
                  <c:v>2.2611822949134302E-5</c:v>
                </c:pt>
                <c:pt idx="311">
                  <c:v>2.3586359111823199E-5</c:v>
                </c:pt>
                <c:pt idx="312">
                  <c:v>2.26469378179249E-5</c:v>
                </c:pt>
                <c:pt idx="313">
                  <c:v>2.6275756181880901E-5</c:v>
                </c:pt>
                <c:pt idx="314">
                  <c:v>2.41039679195182E-5</c:v>
                </c:pt>
                <c:pt idx="315">
                  <c:v>1.6520100671509301E-5</c:v>
                </c:pt>
                <c:pt idx="316">
                  <c:v>2.2436756329008899E-5</c:v>
                </c:pt>
                <c:pt idx="317">
                  <c:v>2.5262210128463799E-5</c:v>
                </c:pt>
                <c:pt idx="318">
                  <c:v>2.5185735093440901E-5</c:v>
                </c:pt>
                <c:pt idx="319">
                  <c:v>2.4046304491515199E-5</c:v>
                </c:pt>
                <c:pt idx="320">
                  <c:v>2.0320600878073001E-5</c:v>
                </c:pt>
                <c:pt idx="321">
                  <c:v>2.01951058637016E-5</c:v>
                </c:pt>
                <c:pt idx="322">
                  <c:v>1.9312941033631699E-5</c:v>
                </c:pt>
                <c:pt idx="323">
                  <c:v>2.4460810870467302E-5</c:v>
                </c:pt>
                <c:pt idx="324">
                  <c:v>2.5336070884241801E-5</c:v>
                </c:pt>
                <c:pt idx="325">
                  <c:v>2.00749965184623E-5</c:v>
                </c:pt>
                <c:pt idx="326">
                  <c:v>4.4080856901691E-5</c:v>
                </c:pt>
                <c:pt idx="327">
                  <c:v>7.9751362103278601E-6</c:v>
                </c:pt>
                <c:pt idx="328">
                  <c:v>2.1749868941396801E-5</c:v>
                </c:pt>
                <c:pt idx="329">
                  <c:v>1.82888102143004E-5</c:v>
                </c:pt>
                <c:pt idx="330">
                  <c:v>1.7954841423233898E-5</c:v>
                </c:pt>
                <c:pt idx="331">
                  <c:v>2.1185819011864799E-5</c:v>
                </c:pt>
                <c:pt idx="332">
                  <c:v>1.41610931136158E-5</c:v>
                </c:pt>
                <c:pt idx="333">
                  <c:v>2.1829549934620198E-5</c:v>
                </c:pt>
                <c:pt idx="334">
                  <c:v>1.7237808429292901E-5</c:v>
                </c:pt>
                <c:pt idx="335">
                  <c:v>2.5167520926274002E-5</c:v>
                </c:pt>
                <c:pt idx="336">
                  <c:v>2.2396905127944899E-5</c:v>
                </c:pt>
                <c:pt idx="337">
                  <c:v>2.0274202925427099E-5</c:v>
                </c:pt>
                <c:pt idx="338">
                  <c:v>2.2769154281666098E-5</c:v>
                </c:pt>
                <c:pt idx="339">
                  <c:v>2.4040552238117001E-5</c:v>
                </c:pt>
                <c:pt idx="340">
                  <c:v>2.4394772047764299E-5</c:v>
                </c:pt>
                <c:pt idx="341">
                  <c:v>2.3005610012242699E-5</c:v>
                </c:pt>
                <c:pt idx="342">
                  <c:v>1.9895893706977199E-5</c:v>
                </c:pt>
                <c:pt idx="343">
                  <c:v>1.9005944607715502E-5</c:v>
                </c:pt>
                <c:pt idx="344">
                  <c:v>2.58727028838593E-5</c:v>
                </c:pt>
                <c:pt idx="345">
                  <c:v>2.1692542842409199E-5</c:v>
                </c:pt>
                <c:pt idx="346">
                  <c:v>2.7548562249690099E-5</c:v>
                </c:pt>
                <c:pt idx="347">
                  <c:v>1.9089381064353699E-5</c:v>
                </c:pt>
                <c:pt idx="348">
                  <c:v>2.3664258559113999E-5</c:v>
                </c:pt>
                <c:pt idx="349">
                  <c:v>1.5283983618634499E-5</c:v>
                </c:pt>
                <c:pt idx="350">
                  <c:v>2.38536929964558E-5</c:v>
                </c:pt>
                <c:pt idx="351">
                  <c:v>2.2060783621108E-5</c:v>
                </c:pt>
                <c:pt idx="352">
                  <c:v>2.4398078130839999E-5</c:v>
                </c:pt>
                <c:pt idx="353">
                  <c:v>2.4032682694347702E-5</c:v>
                </c:pt>
                <c:pt idx="354">
                  <c:v>1.83642668132032E-5</c:v>
                </c:pt>
                <c:pt idx="355">
                  <c:v>2.4836579908884799E-5</c:v>
                </c:pt>
                <c:pt idx="356">
                  <c:v>2.6931674009235601E-5</c:v>
                </c:pt>
                <c:pt idx="357">
                  <c:v>2.9016747247586099E-5</c:v>
                </c:pt>
                <c:pt idx="358">
                  <c:v>4.0805980838138397E-5</c:v>
                </c:pt>
                <c:pt idx="359">
                  <c:v>2.5335920637957102E-5</c:v>
                </c:pt>
                <c:pt idx="360">
                  <c:v>2.41729516053334E-5</c:v>
                </c:pt>
                <c:pt idx="361">
                  <c:v>2.3649040608450799E-5</c:v>
                </c:pt>
                <c:pt idx="362">
                  <c:v>2.5813422432277101E-5</c:v>
                </c:pt>
                <c:pt idx="363">
                  <c:v>2.4071324401322401E-5</c:v>
                </c:pt>
                <c:pt idx="364">
                  <c:v>1.7372944466105098E-5</c:v>
                </c:pt>
                <c:pt idx="365">
                  <c:v>2.05773239881728E-5</c:v>
                </c:pt>
                <c:pt idx="366">
                  <c:v>2.3980092397677401E-5</c:v>
                </c:pt>
                <c:pt idx="367">
                  <c:v>5.9666749984713602E-5</c:v>
                </c:pt>
                <c:pt idx="368">
                  <c:v>2.1761633886269301E-5</c:v>
                </c:pt>
                <c:pt idx="369">
                  <c:v>2.3894361755313099E-5</c:v>
                </c:pt>
                <c:pt idx="370">
                  <c:v>2.84641179708971E-5</c:v>
                </c:pt>
                <c:pt idx="371">
                  <c:v>2.5222435332379699E-5</c:v>
                </c:pt>
                <c:pt idx="372">
                  <c:v>1.7352797689496701E-5</c:v>
                </c:pt>
                <c:pt idx="373">
                  <c:v>2.6432065150109801E-5</c:v>
                </c:pt>
                <c:pt idx="374">
                  <c:v>2.53360708859892E-5</c:v>
                </c:pt>
                <c:pt idx="375">
                  <c:v>2.4907413010133499E-5</c:v>
                </c:pt>
                <c:pt idx="376">
                  <c:v>2.5336070885989701E-5</c:v>
                </c:pt>
                <c:pt idx="377">
                  <c:v>2.4442728951019E-5</c:v>
                </c:pt>
                <c:pt idx="378">
                  <c:v>2.3437125755595302E-5</c:v>
                </c:pt>
                <c:pt idx="379">
                  <c:v>1.54119609412542E-5</c:v>
                </c:pt>
                <c:pt idx="380">
                  <c:v>2.52604833598596E-5</c:v>
                </c:pt>
                <c:pt idx="381">
                  <c:v>2.24820106163853E-5</c:v>
                </c:pt>
                <c:pt idx="382">
                  <c:v>2.2371725106192198E-5</c:v>
                </c:pt>
                <c:pt idx="383">
                  <c:v>2.04372239292839E-5</c:v>
                </c:pt>
                <c:pt idx="384">
                  <c:v>2.7578945071203999E-5</c:v>
                </c:pt>
                <c:pt idx="385">
                  <c:v>2.5913261796807801E-5</c:v>
                </c:pt>
                <c:pt idx="386">
                  <c:v>4.6546701181682999E-5</c:v>
                </c:pt>
                <c:pt idx="387">
                  <c:v>5.8994212599635702E-5</c:v>
                </c:pt>
                <c:pt idx="388">
                  <c:v>1.8472972193957701E-5</c:v>
                </c:pt>
                <c:pt idx="389">
                  <c:v>2.1911191690963102E-5</c:v>
                </c:pt>
                <c:pt idx="390">
                  <c:v>2.2614913711167898E-5</c:v>
                </c:pt>
                <c:pt idx="391">
                  <c:v>2.3356530205080999E-5</c:v>
                </c:pt>
                <c:pt idx="392">
                  <c:v>2.2929773173532698E-5</c:v>
                </c:pt>
                <c:pt idx="393">
                  <c:v>2.2917938067240999E-5</c:v>
                </c:pt>
                <c:pt idx="394">
                  <c:v>2.0597315037543801E-5</c:v>
                </c:pt>
                <c:pt idx="395">
                  <c:v>2.0053291062000002E-5</c:v>
                </c:pt>
                <c:pt idx="396">
                  <c:v>1.76035827010366E-5</c:v>
                </c:pt>
                <c:pt idx="397">
                  <c:v>2.2103372210336E-5</c:v>
                </c:pt>
                <c:pt idx="398">
                  <c:v>2.0942999672345199E-5</c:v>
                </c:pt>
                <c:pt idx="399">
                  <c:v>2.3859341732629E-5</c:v>
                </c:pt>
                <c:pt idx="400">
                  <c:v>2.5041773458174799E-5</c:v>
                </c:pt>
                <c:pt idx="401">
                  <c:v>1.6229600546610501E-4</c:v>
                </c:pt>
                <c:pt idx="402">
                  <c:v>2.4895951601486599E-5</c:v>
                </c:pt>
                <c:pt idx="403">
                  <c:v>1.9998826431987799E-5</c:v>
                </c:pt>
                <c:pt idx="404">
                  <c:v>2.5330761270641099E-5</c:v>
                </c:pt>
                <c:pt idx="405">
                  <c:v>2.36864884897123E-5</c:v>
                </c:pt>
                <c:pt idx="406">
                  <c:v>2.0871616853517498E-5</c:v>
                </c:pt>
                <c:pt idx="407">
                  <c:v>1.5200641212063901E-5</c:v>
                </c:pt>
                <c:pt idx="408">
                  <c:v>2.3505836253837099E-5</c:v>
                </c:pt>
                <c:pt idx="409">
                  <c:v>1.5620156101197001E-5</c:v>
                </c:pt>
                <c:pt idx="410">
                  <c:v>2.51878051638915E-5</c:v>
                </c:pt>
                <c:pt idx="411">
                  <c:v>6.7556001612740799E-5</c:v>
                </c:pt>
                <c:pt idx="412">
                  <c:v>2.9505799797141899E-5</c:v>
                </c:pt>
                <c:pt idx="413">
                  <c:v>3.1947747707376101E-5</c:v>
                </c:pt>
                <c:pt idx="414">
                  <c:v>3.0860139554370697E-5</c:v>
                </c:pt>
                <c:pt idx="415">
                  <c:v>3.7215695262602599E-5</c:v>
                </c:pt>
                <c:pt idx="416">
                  <c:v>4.55589121394477E-5</c:v>
                </c:pt>
                <c:pt idx="417">
                  <c:v>2.47710491278645E-5</c:v>
                </c:pt>
                <c:pt idx="418">
                  <c:v>3.1070329437809598E-5</c:v>
                </c:pt>
                <c:pt idx="419">
                  <c:v>2.7924731374053401E-5</c:v>
                </c:pt>
                <c:pt idx="420">
                  <c:v>2.2308309742965699E-5</c:v>
                </c:pt>
                <c:pt idx="421">
                  <c:v>6.0505042077585798E-5</c:v>
                </c:pt>
                <c:pt idx="422">
                  <c:v>4.1655326540128501E-5</c:v>
                </c:pt>
                <c:pt idx="423">
                  <c:v>2.0250326913447201E-5</c:v>
                </c:pt>
                <c:pt idx="424">
                  <c:v>2.16239948319531E-5</c:v>
                </c:pt>
                <c:pt idx="425">
                  <c:v>2.28620301207793E-5</c:v>
                </c:pt>
                <c:pt idx="426">
                  <c:v>3.5545706688415102E-5</c:v>
                </c:pt>
                <c:pt idx="427">
                  <c:v>2.0972727095779599E-5</c:v>
                </c:pt>
                <c:pt idx="428">
                  <c:v>2.0156950346229E-5</c:v>
                </c:pt>
                <c:pt idx="429">
                  <c:v>2.41340135994752E-5</c:v>
                </c:pt>
                <c:pt idx="430">
                  <c:v>6.2058925900953299E-6</c:v>
                </c:pt>
                <c:pt idx="431">
                  <c:v>2.52761478998745E-5</c:v>
                </c:pt>
                <c:pt idx="432">
                  <c:v>1.8687508644945101E-5</c:v>
                </c:pt>
                <c:pt idx="433">
                  <c:v>2.1503708270149501E-5</c:v>
                </c:pt>
                <c:pt idx="434">
                  <c:v>1.9088687305835899E-5</c:v>
                </c:pt>
                <c:pt idx="435">
                  <c:v>1.28344606269348E-5</c:v>
                </c:pt>
                <c:pt idx="436">
                  <c:v>2.5438269338631401E-5</c:v>
                </c:pt>
                <c:pt idx="437">
                  <c:v>2.2856553549415099E-5</c:v>
                </c:pt>
                <c:pt idx="438">
                  <c:v>3.3885872298701199E-5</c:v>
                </c:pt>
                <c:pt idx="439">
                  <c:v>3.5355656674048501E-5</c:v>
                </c:pt>
                <c:pt idx="440">
                  <c:v>2.8044397782971998E-5</c:v>
                </c:pt>
                <c:pt idx="441">
                  <c:v>1.82745986088205E-5</c:v>
                </c:pt>
                <c:pt idx="442">
                  <c:v>2.4151024183398702E-5</c:v>
                </c:pt>
                <c:pt idx="443">
                  <c:v>3.2859749855856497E-5</c:v>
                </c:pt>
                <c:pt idx="444">
                  <c:v>3.0395983119061399E-5</c:v>
                </c:pt>
                <c:pt idx="445">
                  <c:v>2.6272534891317201E-5</c:v>
                </c:pt>
                <c:pt idx="446">
                  <c:v>1.21823517773387E-5</c:v>
                </c:pt>
                <c:pt idx="447">
                  <c:v>1.8464269433797201E-5</c:v>
                </c:pt>
                <c:pt idx="448">
                  <c:v>1.3403060053359101E-5</c:v>
                </c:pt>
                <c:pt idx="449">
                  <c:v>2.39313040297556E-5</c:v>
                </c:pt>
                <c:pt idx="450">
                  <c:v>2.2887506651599299E-5</c:v>
                </c:pt>
                <c:pt idx="451">
                  <c:v>1.9889085737085101E-5</c:v>
                </c:pt>
                <c:pt idx="452">
                  <c:v>2.36148313952511E-5</c:v>
                </c:pt>
                <c:pt idx="453">
                  <c:v>2.33110968754497E-5</c:v>
                </c:pt>
                <c:pt idx="454">
                  <c:v>1.9814126515199301E-5</c:v>
                </c:pt>
                <c:pt idx="455">
                  <c:v>2.39335097481827E-5</c:v>
                </c:pt>
                <c:pt idx="456">
                  <c:v>1.4011403869348101E-5</c:v>
                </c:pt>
                <c:pt idx="457">
                  <c:v>2.3551334468840399E-5</c:v>
                </c:pt>
                <c:pt idx="458">
                  <c:v>3.0524802618711701E-5</c:v>
                </c:pt>
                <c:pt idx="459">
                  <c:v>2.0321475998131401E-5</c:v>
                </c:pt>
                <c:pt idx="460">
                  <c:v>2.33621496543727E-5</c:v>
                </c:pt>
                <c:pt idx="461">
                  <c:v>2.4248156124334702E-5</c:v>
                </c:pt>
                <c:pt idx="462">
                  <c:v>2.04457533026659E-5</c:v>
                </c:pt>
                <c:pt idx="463">
                  <c:v>1.9249369051307799E-5</c:v>
                </c:pt>
                <c:pt idx="464">
                  <c:v>1.0990757362088E-5</c:v>
                </c:pt>
                <c:pt idx="465">
                  <c:v>2.41485360131257E-5</c:v>
                </c:pt>
                <c:pt idx="466">
                  <c:v>2.5312603909515E-5</c:v>
                </c:pt>
                <c:pt idx="467">
                  <c:v>2.4342651842485701E-5</c:v>
                </c:pt>
                <c:pt idx="468">
                  <c:v>2.42544918348533E-5</c:v>
                </c:pt>
                <c:pt idx="469">
                  <c:v>2.3878940328576801E-5</c:v>
                </c:pt>
                <c:pt idx="470">
                  <c:v>2.4317696152663799E-5</c:v>
                </c:pt>
                <c:pt idx="471">
                  <c:v>2.2325124891588401E-5</c:v>
                </c:pt>
                <c:pt idx="472">
                  <c:v>1.5240971592228001E-5</c:v>
                </c:pt>
                <c:pt idx="473">
                  <c:v>2.5355343290925001E-5</c:v>
                </c:pt>
                <c:pt idx="474">
                  <c:v>2.4341224697324E-5</c:v>
                </c:pt>
                <c:pt idx="475">
                  <c:v>2.0810319473327799E-5</c:v>
                </c:pt>
                <c:pt idx="476">
                  <c:v>2.2087607614533798E-5</c:v>
                </c:pt>
                <c:pt idx="477">
                  <c:v>2.2429473344653798E-5</c:v>
                </c:pt>
                <c:pt idx="478">
                  <c:v>1.5491891911877401E-5</c:v>
                </c:pt>
                <c:pt idx="479">
                  <c:v>9.3780624598024397E-5</c:v>
                </c:pt>
                <c:pt idx="480">
                  <c:v>3.0519398115436597E-5</c:v>
                </c:pt>
                <c:pt idx="481">
                  <c:v>2.7506095959595098E-5</c:v>
                </c:pt>
                <c:pt idx="482">
                  <c:v>2.1352015831090899E-5</c:v>
                </c:pt>
                <c:pt idx="483">
                  <c:v>2.3145485619874401E-5</c:v>
                </c:pt>
                <c:pt idx="484">
                  <c:v>2.3500921426363498E-5</c:v>
                </c:pt>
                <c:pt idx="485">
                  <c:v>2.8577511126685899E-5</c:v>
                </c:pt>
                <c:pt idx="486">
                  <c:v>2.9137906766176501E-5</c:v>
                </c:pt>
                <c:pt idx="487">
                  <c:v>2.3701440508420599E-5</c:v>
                </c:pt>
                <c:pt idx="488">
                  <c:v>2.3732998889930401E-5</c:v>
                </c:pt>
                <c:pt idx="489">
                  <c:v>2.0782588775145898E-5</c:v>
                </c:pt>
                <c:pt idx="490">
                  <c:v>2.2172203540141099E-5</c:v>
                </c:pt>
                <c:pt idx="491">
                  <c:v>2.50831342161726E-5</c:v>
                </c:pt>
                <c:pt idx="492">
                  <c:v>1.6688208590147501E-5</c:v>
                </c:pt>
                <c:pt idx="493">
                  <c:v>2.0825214704249901E-5</c:v>
                </c:pt>
                <c:pt idx="494">
                  <c:v>2.3061105769921099E-5</c:v>
                </c:pt>
                <c:pt idx="495">
                  <c:v>2.1014320617453599E-5</c:v>
                </c:pt>
                <c:pt idx="496">
                  <c:v>2.02596832248939E-5</c:v>
                </c:pt>
                <c:pt idx="497">
                  <c:v>2.5491274649109601E-5</c:v>
                </c:pt>
                <c:pt idx="498">
                  <c:v>2.1716355520635199E-5</c:v>
                </c:pt>
                <c:pt idx="499">
                  <c:v>1.5148992614239801E-5</c:v>
                </c:pt>
                <c:pt idx="500">
                  <c:v>1.9363283065106102E-5</c:v>
                </c:pt>
                <c:pt idx="501">
                  <c:v>2.49205258271416E-5</c:v>
                </c:pt>
                <c:pt idx="502">
                  <c:v>1.8756536690762302E-5</c:v>
                </c:pt>
                <c:pt idx="503">
                  <c:v>2.3776819993224099E-5</c:v>
                </c:pt>
                <c:pt idx="504">
                  <c:v>2.39685332397342E-5</c:v>
                </c:pt>
                <c:pt idx="505">
                  <c:v>2.2234396023886401E-5</c:v>
                </c:pt>
                <c:pt idx="506">
                  <c:v>1.53042293864256E-5</c:v>
                </c:pt>
                <c:pt idx="507">
                  <c:v>1.8380617268635701E-5</c:v>
                </c:pt>
                <c:pt idx="508">
                  <c:v>2.12298944523433E-5</c:v>
                </c:pt>
                <c:pt idx="509">
                  <c:v>2.8690196786303E-5</c:v>
                </c:pt>
                <c:pt idx="510">
                  <c:v>3.3851198395527903E-5</c:v>
                </c:pt>
                <c:pt idx="511">
                  <c:v>2.4768937653601099E-5</c:v>
                </c:pt>
                <c:pt idx="512">
                  <c:v>2.2312650361062099E-5</c:v>
                </c:pt>
                <c:pt idx="513">
                  <c:v>1.8609163924529401E-5</c:v>
                </c:pt>
                <c:pt idx="514">
                  <c:v>2.04968548988218E-5</c:v>
                </c:pt>
                <c:pt idx="515">
                  <c:v>1.7764189416517601E-5</c:v>
                </c:pt>
                <c:pt idx="516">
                  <c:v>2.2146266879305901E-5</c:v>
                </c:pt>
                <c:pt idx="517">
                  <c:v>1.3913895617475801E-5</c:v>
                </c:pt>
                <c:pt idx="518">
                  <c:v>3.98959049202844E-5</c:v>
                </c:pt>
                <c:pt idx="519">
                  <c:v>2.6182766108500001E-5</c:v>
                </c:pt>
                <c:pt idx="520">
                  <c:v>2.6027222669194E-5</c:v>
                </c:pt>
                <c:pt idx="521">
                  <c:v>2.1960239331345699E-5</c:v>
                </c:pt>
                <c:pt idx="522">
                  <c:v>2.3480656036292899E-5</c:v>
                </c:pt>
                <c:pt idx="523">
                  <c:v>1.56619463304031E-5</c:v>
                </c:pt>
                <c:pt idx="524">
                  <c:v>2.41715017926061E-5</c:v>
                </c:pt>
                <c:pt idx="525">
                  <c:v>2.87459266394337E-5</c:v>
                </c:pt>
                <c:pt idx="526">
                  <c:v>1.9828153320816299E-5</c:v>
                </c:pt>
                <c:pt idx="527">
                  <c:v>1.5698116738668799E-5</c:v>
                </c:pt>
                <c:pt idx="528">
                  <c:v>1.0127922240882E-5</c:v>
                </c:pt>
                <c:pt idx="529">
                  <c:v>2.1928951297937899E-5</c:v>
                </c:pt>
                <c:pt idx="530">
                  <c:v>2.1270256251545199E-5</c:v>
                </c:pt>
                <c:pt idx="531">
                  <c:v>2.5800781971834999E-5</c:v>
                </c:pt>
                <c:pt idx="532">
                  <c:v>2.4013553774535798E-5</c:v>
                </c:pt>
                <c:pt idx="533">
                  <c:v>2.9468030329871101E-5</c:v>
                </c:pt>
                <c:pt idx="534">
                  <c:v>2.4354531409982602E-5</c:v>
                </c:pt>
                <c:pt idx="535">
                  <c:v>2.43364743679704E-5</c:v>
                </c:pt>
                <c:pt idx="536">
                  <c:v>2.311001564203E-5</c:v>
                </c:pt>
                <c:pt idx="537">
                  <c:v>2.20808545152423E-5</c:v>
                </c:pt>
                <c:pt idx="538">
                  <c:v>2.4466951876102099E-5</c:v>
                </c:pt>
                <c:pt idx="539">
                  <c:v>2.3453397036471399E-5</c:v>
                </c:pt>
                <c:pt idx="540">
                  <c:v>2.8183299959214901E-5</c:v>
                </c:pt>
                <c:pt idx="541">
                  <c:v>1.3721556816546801E-5</c:v>
                </c:pt>
                <c:pt idx="542">
                  <c:v>2.3996039938614101E-5</c:v>
                </c:pt>
                <c:pt idx="543">
                  <c:v>2.2990613136690401E-5</c:v>
                </c:pt>
                <c:pt idx="544">
                  <c:v>1.9125525162951199E-5</c:v>
                </c:pt>
                <c:pt idx="545">
                  <c:v>1.88107862484458E-5</c:v>
                </c:pt>
                <c:pt idx="546">
                  <c:v>2.0158164984260099E-5</c:v>
                </c:pt>
                <c:pt idx="547">
                  <c:v>2.2966485556629799E-5</c:v>
                </c:pt>
                <c:pt idx="548">
                  <c:v>2.27813000283802E-5</c:v>
                </c:pt>
                <c:pt idx="549">
                  <c:v>1.9734556936992598E-5</c:v>
                </c:pt>
                <c:pt idx="550">
                  <c:v>2.4213458355290399E-5</c:v>
                </c:pt>
                <c:pt idx="551">
                  <c:v>2.12925454821497E-5</c:v>
                </c:pt>
                <c:pt idx="552">
                  <c:v>2.27271737614329E-5</c:v>
                </c:pt>
                <c:pt idx="553">
                  <c:v>1.85632801770033E-5</c:v>
                </c:pt>
                <c:pt idx="554">
                  <c:v>2.0061654335341701E-5</c:v>
                </c:pt>
                <c:pt idx="555">
                  <c:v>2.2282631880416298E-5</c:v>
                </c:pt>
                <c:pt idx="556">
                  <c:v>2.24500306257263E-5</c:v>
                </c:pt>
                <c:pt idx="557">
                  <c:v>2.4289483540474101E-5</c:v>
                </c:pt>
                <c:pt idx="558">
                  <c:v>1.3512859771564301E-5</c:v>
                </c:pt>
                <c:pt idx="559">
                  <c:v>1.3885433112939E-5</c:v>
                </c:pt>
                <c:pt idx="560">
                  <c:v>1.9994556359494399E-5</c:v>
                </c:pt>
                <c:pt idx="561">
                  <c:v>2.3013094977794599E-5</c:v>
                </c:pt>
                <c:pt idx="562">
                  <c:v>2.3243099808770299E-5</c:v>
                </c:pt>
                <c:pt idx="563">
                  <c:v>2.1230795565848502E-5</c:v>
                </c:pt>
                <c:pt idx="564">
                  <c:v>1.98162880018098E-5</c:v>
                </c:pt>
                <c:pt idx="565">
                  <c:v>1.88164165454511E-5</c:v>
                </c:pt>
                <c:pt idx="566">
                  <c:v>1.4393890561927101E-5</c:v>
                </c:pt>
                <c:pt idx="567">
                  <c:v>2.0887250395158101E-5</c:v>
                </c:pt>
                <c:pt idx="568">
                  <c:v>2.0482481251363001E-5</c:v>
                </c:pt>
                <c:pt idx="569">
                  <c:v>2.53359599987383E-5</c:v>
                </c:pt>
                <c:pt idx="570">
                  <c:v>2.53144526300018E-5</c:v>
                </c:pt>
                <c:pt idx="571">
                  <c:v>1.9293154022052799E-5</c:v>
                </c:pt>
                <c:pt idx="572">
                  <c:v>1.9293154022052799E-5</c:v>
                </c:pt>
                <c:pt idx="573">
                  <c:v>2.2529243216228401E-5</c:v>
                </c:pt>
                <c:pt idx="574">
                  <c:v>2.36657688452515E-5</c:v>
                </c:pt>
                <c:pt idx="575">
                  <c:v>2.5240664142874101E-5</c:v>
                </c:pt>
                <c:pt idx="576">
                  <c:v>2.1334635376539901E-5</c:v>
                </c:pt>
                <c:pt idx="577">
                  <c:v>2.5331078820270001E-5</c:v>
                </c:pt>
                <c:pt idx="578">
                  <c:v>2.1142085691710301E-5</c:v>
                </c:pt>
                <c:pt idx="579">
                  <c:v>2.41293455222761E-5</c:v>
                </c:pt>
                <c:pt idx="580">
                  <c:v>2.5336069487159498E-5</c:v>
                </c:pt>
                <c:pt idx="581">
                  <c:v>1.5148672459511901E-5</c:v>
                </c:pt>
                <c:pt idx="582">
                  <c:v>2.38661638903078E-5</c:v>
                </c:pt>
                <c:pt idx="583">
                  <c:v>2.3041603678874401E-5</c:v>
                </c:pt>
                <c:pt idx="584">
                  <c:v>2.2906664188964601E-5</c:v>
                </c:pt>
                <c:pt idx="585">
                  <c:v>2.25620882270731E-5</c:v>
                </c:pt>
                <c:pt idx="586">
                  <c:v>2.43811333581513E-5</c:v>
                </c:pt>
                <c:pt idx="587">
                  <c:v>1.8899441387054402E-5</c:v>
                </c:pt>
                <c:pt idx="588">
                  <c:v>2.5224551923783499E-5</c:v>
                </c:pt>
                <c:pt idx="589">
                  <c:v>2.5305400824705999E-5</c:v>
                </c:pt>
                <c:pt idx="590">
                  <c:v>1.35178824869677E-5</c:v>
                </c:pt>
                <c:pt idx="591">
                  <c:v>2.5336070885989701E-5</c:v>
                </c:pt>
                <c:pt idx="592">
                  <c:v>1.6080029648618001E-5</c:v>
                </c:pt>
                <c:pt idx="593">
                  <c:v>2.53360702699005E-5</c:v>
                </c:pt>
                <c:pt idx="594">
                  <c:v>2.2508274498393801E-5</c:v>
                </c:pt>
                <c:pt idx="595">
                  <c:v>2.40463178684024E-5</c:v>
                </c:pt>
                <c:pt idx="596">
                  <c:v>2.4866881457417201E-5</c:v>
                </c:pt>
                <c:pt idx="597">
                  <c:v>2.5336070885989701E-5</c:v>
                </c:pt>
                <c:pt idx="598">
                  <c:v>2.5322835322240098E-5</c:v>
                </c:pt>
                <c:pt idx="599">
                  <c:v>2.2947897415568001E-5</c:v>
                </c:pt>
                <c:pt idx="600">
                  <c:v>2.0979859535609599E-5</c:v>
                </c:pt>
                <c:pt idx="601">
                  <c:v>2.3296137106995301E-5</c:v>
                </c:pt>
                <c:pt idx="602">
                  <c:v>2.7870193610099099E-5</c:v>
                </c:pt>
                <c:pt idx="603">
                  <c:v>1.4870997763208601E-5</c:v>
                </c:pt>
                <c:pt idx="604">
                  <c:v>2.0727643776521699E-5</c:v>
                </c:pt>
                <c:pt idx="605">
                  <c:v>2.5336067040247702E-5</c:v>
                </c:pt>
                <c:pt idx="606">
                  <c:v>2.4298764316070199E-5</c:v>
                </c:pt>
                <c:pt idx="607">
                  <c:v>2.04851548447191E-5</c:v>
                </c:pt>
                <c:pt idx="608">
                  <c:v>2.3758094634933301E-5</c:v>
                </c:pt>
                <c:pt idx="609">
                  <c:v>2.5336070885988502E-5</c:v>
                </c:pt>
                <c:pt idx="610">
                  <c:v>1.6338791848826799E-5</c:v>
                </c:pt>
                <c:pt idx="611">
                  <c:v>2.3068480203246501E-5</c:v>
                </c:pt>
                <c:pt idx="612">
                  <c:v>2.5183216681460398E-5</c:v>
                </c:pt>
                <c:pt idx="613">
                  <c:v>2.5075659255913399E-5</c:v>
                </c:pt>
                <c:pt idx="614">
                  <c:v>2.36271364465965E-5</c:v>
                </c:pt>
                <c:pt idx="615">
                  <c:v>1.9117722944870699E-5</c:v>
                </c:pt>
                <c:pt idx="616">
                  <c:v>1.8322430534844299E-5</c:v>
                </c:pt>
                <c:pt idx="617">
                  <c:v>2.1495895300222099E-5</c:v>
                </c:pt>
                <c:pt idx="618">
                  <c:v>1.37323198453141E-5</c:v>
                </c:pt>
                <c:pt idx="619">
                  <c:v>1.6781434784945501E-5</c:v>
                </c:pt>
                <c:pt idx="620">
                  <c:v>1.8444709284557E-5</c:v>
                </c:pt>
                <c:pt idx="621">
                  <c:v>2.1741323002258201E-5</c:v>
                </c:pt>
                <c:pt idx="622">
                  <c:v>1.4241719472936001E-4</c:v>
                </c:pt>
                <c:pt idx="623">
                  <c:v>2.7929245373819903E-4</c:v>
                </c:pt>
                <c:pt idx="624">
                  <c:v>3.4940380675311898E-5</c:v>
                </c:pt>
                <c:pt idx="625">
                  <c:v>6.2713427925693897E-5</c:v>
                </c:pt>
                <c:pt idx="626">
                  <c:v>2.7057195460143E-5</c:v>
                </c:pt>
                <c:pt idx="627">
                  <c:v>2.2123343226894498E-5</c:v>
                </c:pt>
                <c:pt idx="628">
                  <c:v>2.4581763689236701E-5</c:v>
                </c:pt>
                <c:pt idx="629">
                  <c:v>2.65025371115871E-4</c:v>
                </c:pt>
                <c:pt idx="630">
                  <c:v>2.3357757125132199E-5</c:v>
                </c:pt>
                <c:pt idx="631">
                  <c:v>1.66447392076198E-5</c:v>
                </c:pt>
                <c:pt idx="632">
                  <c:v>2.10169054061834E-5</c:v>
                </c:pt>
                <c:pt idx="633">
                  <c:v>1.80666524004994E-5</c:v>
                </c:pt>
                <c:pt idx="634">
                  <c:v>2.1652194872454801E-5</c:v>
                </c:pt>
                <c:pt idx="635">
                  <c:v>2.30674452113593E-5</c:v>
                </c:pt>
                <c:pt idx="636">
                  <c:v>2.5072619450387499E-5</c:v>
                </c:pt>
                <c:pt idx="637">
                  <c:v>2.2439431471725298E-5</c:v>
                </c:pt>
                <c:pt idx="638">
                  <c:v>1.7054332104905899E-5</c:v>
                </c:pt>
                <c:pt idx="639">
                  <c:v>1.4228347498846299E-5</c:v>
                </c:pt>
                <c:pt idx="640">
                  <c:v>2.1996658868284801E-5</c:v>
                </c:pt>
                <c:pt idx="641">
                  <c:v>2.5336070882787899E-5</c:v>
                </c:pt>
                <c:pt idx="642">
                  <c:v>2.5336070885989701E-5</c:v>
                </c:pt>
                <c:pt idx="643">
                  <c:v>2.4140447413098201E-5</c:v>
                </c:pt>
                <c:pt idx="644">
                  <c:v>1.8835774688775401E-5</c:v>
                </c:pt>
                <c:pt idx="645">
                  <c:v>2.0319261496280599E-5</c:v>
                </c:pt>
                <c:pt idx="646">
                  <c:v>2.56225582373911E-5</c:v>
                </c:pt>
                <c:pt idx="647">
                  <c:v>1.6803580399561201E-5</c:v>
                </c:pt>
                <c:pt idx="648">
                  <c:v>1.6449798465106399E-5</c:v>
                </c:pt>
                <c:pt idx="649">
                  <c:v>2.19015999083169E-5</c:v>
                </c:pt>
                <c:pt idx="650">
                  <c:v>2.5311896464182302E-5</c:v>
                </c:pt>
                <c:pt idx="651">
                  <c:v>2.52895965351869E-5</c:v>
                </c:pt>
                <c:pt idx="652">
                  <c:v>2.3291465994202001E-5</c:v>
                </c:pt>
                <c:pt idx="653">
                  <c:v>2.53360693198498E-5</c:v>
                </c:pt>
                <c:pt idx="654">
                  <c:v>1.81246702465166E-5</c:v>
                </c:pt>
                <c:pt idx="655">
                  <c:v>1.72105799224595E-5</c:v>
                </c:pt>
                <c:pt idx="656">
                  <c:v>1.39178154522029E-5</c:v>
                </c:pt>
                <c:pt idx="657">
                  <c:v>2.50113826522758E-5</c:v>
                </c:pt>
                <c:pt idx="658">
                  <c:v>2.3207908763367299E-5</c:v>
                </c:pt>
                <c:pt idx="659">
                  <c:v>2.4518563872512699E-5</c:v>
                </c:pt>
                <c:pt idx="660">
                  <c:v>1.4186703952423999E-5</c:v>
                </c:pt>
                <c:pt idx="661">
                  <c:v>2.2865792970964E-5</c:v>
                </c:pt>
                <c:pt idx="662">
                  <c:v>2.0330274686485499E-4</c:v>
                </c:pt>
                <c:pt idx="663">
                  <c:v>1.79537612342771E-5</c:v>
                </c:pt>
                <c:pt idx="664">
                  <c:v>2.9938846794157401E-5</c:v>
                </c:pt>
                <c:pt idx="665">
                  <c:v>2.2245651774020702E-5</c:v>
                </c:pt>
                <c:pt idx="666">
                  <c:v>2.6023578934399401E-5</c:v>
                </c:pt>
                <c:pt idx="667">
                  <c:v>3.8508430980841399E-5</c:v>
                </c:pt>
                <c:pt idx="668">
                  <c:v>2.4304096459419299E-5</c:v>
                </c:pt>
                <c:pt idx="669">
                  <c:v>3.76724939669578E-5</c:v>
                </c:pt>
                <c:pt idx="670">
                  <c:v>2.54027806463337E-5</c:v>
                </c:pt>
                <c:pt idx="671">
                  <c:v>1.3909676213474599E-5</c:v>
                </c:pt>
                <c:pt idx="672">
                  <c:v>2.4952356295892202E-5</c:v>
                </c:pt>
                <c:pt idx="673">
                  <c:v>2.7810912906082498E-5</c:v>
                </c:pt>
                <c:pt idx="674">
                  <c:v>1.85463344083775E-5</c:v>
                </c:pt>
                <c:pt idx="675">
                  <c:v>2.1492598424543998E-5</c:v>
                </c:pt>
                <c:pt idx="676">
                  <c:v>2.2553469003054701E-5</c:v>
                </c:pt>
                <c:pt idx="677">
                  <c:v>1.3422628407940701E-5</c:v>
                </c:pt>
                <c:pt idx="678">
                  <c:v>1.9402665672738301E-5</c:v>
                </c:pt>
                <c:pt idx="679">
                  <c:v>2.4907382153324001E-5</c:v>
                </c:pt>
                <c:pt idx="680">
                  <c:v>2.38478919321884E-5</c:v>
                </c:pt>
                <c:pt idx="681">
                  <c:v>1.85952143035238E-5</c:v>
                </c:pt>
                <c:pt idx="682">
                  <c:v>1.54455582629193E-5</c:v>
                </c:pt>
                <c:pt idx="683">
                  <c:v>2.4055669698484401E-5</c:v>
                </c:pt>
                <c:pt idx="684">
                  <c:v>1.6974654536777101E-5</c:v>
                </c:pt>
                <c:pt idx="685">
                  <c:v>2.3811398766123101E-5</c:v>
                </c:pt>
                <c:pt idx="686">
                  <c:v>2.5329158697540698E-5</c:v>
                </c:pt>
                <c:pt idx="687">
                  <c:v>1.75334248338974E-5</c:v>
                </c:pt>
                <c:pt idx="688">
                  <c:v>2.4374861960855801E-5</c:v>
                </c:pt>
                <c:pt idx="689">
                  <c:v>1.5435251999946101E-5</c:v>
                </c:pt>
                <c:pt idx="690">
                  <c:v>2.5291365252475E-5</c:v>
                </c:pt>
                <c:pt idx="691">
                  <c:v>2.2772455071630401E-5</c:v>
                </c:pt>
                <c:pt idx="692">
                  <c:v>2.3676090847821099E-5</c:v>
                </c:pt>
                <c:pt idx="693">
                  <c:v>1.9071439887806001E-5</c:v>
                </c:pt>
                <c:pt idx="694">
                  <c:v>2.8114104303382499E-5</c:v>
                </c:pt>
                <c:pt idx="695">
                  <c:v>2.47147660399209E-5</c:v>
                </c:pt>
                <c:pt idx="696">
                  <c:v>2.2448861545924801E-5</c:v>
                </c:pt>
                <c:pt idx="697">
                  <c:v>1.5736054836995899E-5</c:v>
                </c:pt>
                <c:pt idx="698">
                  <c:v>2.3413624873344601E-5</c:v>
                </c:pt>
                <c:pt idx="699">
                  <c:v>2.5088507091630599E-5</c:v>
                </c:pt>
                <c:pt idx="700">
                  <c:v>2.1352788677602699E-5</c:v>
                </c:pt>
                <c:pt idx="701">
                  <c:v>1.47105789707688E-5</c:v>
                </c:pt>
                <c:pt idx="702">
                  <c:v>1.46451389471588E-5</c:v>
                </c:pt>
                <c:pt idx="703">
                  <c:v>2.53351459622825E-5</c:v>
                </c:pt>
                <c:pt idx="704">
                  <c:v>2.4247474843344901E-5</c:v>
                </c:pt>
                <c:pt idx="705">
                  <c:v>1.1690724958455001E-4</c:v>
                </c:pt>
                <c:pt idx="706">
                  <c:v>1.7165725811575802E-5</c:v>
                </c:pt>
                <c:pt idx="707">
                  <c:v>2.5240664142874101E-5</c:v>
                </c:pt>
                <c:pt idx="708">
                  <c:v>2.34421193547751E-5</c:v>
                </c:pt>
                <c:pt idx="709">
                  <c:v>2.07020736047904E-5</c:v>
                </c:pt>
                <c:pt idx="710">
                  <c:v>2.1908741455215301E-5</c:v>
                </c:pt>
                <c:pt idx="711">
                  <c:v>2.0437577135239201E-5</c:v>
                </c:pt>
                <c:pt idx="712">
                  <c:v>2.1615694376118601E-5</c:v>
                </c:pt>
                <c:pt idx="713">
                  <c:v>2.54639644943646E-5</c:v>
                </c:pt>
                <c:pt idx="714">
                  <c:v>2.3298596048789999E-5</c:v>
                </c:pt>
                <c:pt idx="715">
                  <c:v>2.4374536417394201E-5</c:v>
                </c:pt>
                <c:pt idx="716">
                  <c:v>2.5335376946172701E-5</c:v>
                </c:pt>
                <c:pt idx="717">
                  <c:v>2.4352907825927401E-5</c:v>
                </c:pt>
                <c:pt idx="718">
                  <c:v>2.30432222601456E-5</c:v>
                </c:pt>
                <c:pt idx="719">
                  <c:v>2.3378973103560502E-5</c:v>
                </c:pt>
                <c:pt idx="720">
                  <c:v>1.3237768344153799E-5</c:v>
                </c:pt>
                <c:pt idx="721">
                  <c:v>2.4588357731206602E-5</c:v>
                </c:pt>
                <c:pt idx="722">
                  <c:v>2.1843826463279101E-5</c:v>
                </c:pt>
                <c:pt idx="723">
                  <c:v>1.9112666339841498E-5</c:v>
                </c:pt>
                <c:pt idx="724">
                  <c:v>2.3229187422811501E-5</c:v>
                </c:pt>
                <c:pt idx="725">
                  <c:v>2.5335037876109899E-5</c:v>
                </c:pt>
                <c:pt idx="726">
                  <c:v>2.3019722700906699E-5</c:v>
                </c:pt>
                <c:pt idx="727">
                  <c:v>2.2668741037885799E-5</c:v>
                </c:pt>
                <c:pt idx="728">
                  <c:v>1.7948254996686599E-5</c:v>
                </c:pt>
                <c:pt idx="729">
                  <c:v>1.8362432511122299E-5</c:v>
                </c:pt>
                <c:pt idx="730">
                  <c:v>1.6144201824113801E-5</c:v>
                </c:pt>
                <c:pt idx="731">
                  <c:v>1.3685750008562301E-5</c:v>
                </c:pt>
                <c:pt idx="732">
                  <c:v>2.0485234766549999E-5</c:v>
                </c:pt>
                <c:pt idx="733">
                  <c:v>2.36060579237711E-5</c:v>
                </c:pt>
                <c:pt idx="734">
                  <c:v>2.5331236865327399E-5</c:v>
                </c:pt>
                <c:pt idx="735">
                  <c:v>2.5336070885989701E-5</c:v>
                </c:pt>
                <c:pt idx="736">
                  <c:v>1.07167040755006E-5</c:v>
                </c:pt>
                <c:pt idx="737">
                  <c:v>2.5062969546389799E-5</c:v>
                </c:pt>
                <c:pt idx="738">
                  <c:v>1.7731570018364399E-5</c:v>
                </c:pt>
                <c:pt idx="739">
                  <c:v>1.99732151453155E-5</c:v>
                </c:pt>
                <c:pt idx="740">
                  <c:v>2.3233485894252899E-5</c:v>
                </c:pt>
                <c:pt idx="741">
                  <c:v>1.3524740857699E-5</c:v>
                </c:pt>
                <c:pt idx="742">
                  <c:v>1.8296431989990399E-5</c:v>
                </c:pt>
                <c:pt idx="743">
                  <c:v>2.3013275605610299E-5</c:v>
                </c:pt>
                <c:pt idx="744">
                  <c:v>2.3905338272037601E-5</c:v>
                </c:pt>
                <c:pt idx="745">
                  <c:v>2.2580021714675801E-5</c:v>
                </c:pt>
                <c:pt idx="746">
                  <c:v>1.8611862458135499E-5</c:v>
                </c:pt>
                <c:pt idx="747">
                  <c:v>2.5290333547885801E-5</c:v>
                </c:pt>
                <c:pt idx="748">
                  <c:v>2.0766978619157001E-5</c:v>
                </c:pt>
                <c:pt idx="749">
                  <c:v>2.19939051638509E-5</c:v>
                </c:pt>
                <c:pt idx="750">
                  <c:v>2.09400355013114E-5</c:v>
                </c:pt>
                <c:pt idx="751">
                  <c:v>2.2838125876477099E-5</c:v>
                </c:pt>
                <c:pt idx="752">
                  <c:v>1.9521159080575202E-5</c:v>
                </c:pt>
                <c:pt idx="753">
                  <c:v>1.8342510589941101E-5</c:v>
                </c:pt>
                <c:pt idx="754">
                  <c:v>2.1711138360233799E-5</c:v>
                </c:pt>
                <c:pt idx="755">
                  <c:v>2.4043289222171701E-5</c:v>
                </c:pt>
                <c:pt idx="756">
                  <c:v>2.1331121079890098E-5</c:v>
                </c:pt>
                <c:pt idx="757">
                  <c:v>2.0902725276048299E-5</c:v>
                </c:pt>
                <c:pt idx="758">
                  <c:v>1.58788741310537E-4</c:v>
                </c:pt>
                <c:pt idx="759">
                  <c:v>2.44745925063432E-5</c:v>
                </c:pt>
                <c:pt idx="760">
                  <c:v>1.9366942677981899E-5</c:v>
                </c:pt>
                <c:pt idx="761">
                  <c:v>2.53360708859888E-5</c:v>
                </c:pt>
                <c:pt idx="762">
                  <c:v>2.53264671506245E-5</c:v>
                </c:pt>
                <c:pt idx="763">
                  <c:v>1.9236506908899699E-5</c:v>
                </c:pt>
                <c:pt idx="764">
                  <c:v>2.3873988021216101E-5</c:v>
                </c:pt>
                <c:pt idx="765">
                  <c:v>1.5763001104313399E-5</c:v>
                </c:pt>
                <c:pt idx="766">
                  <c:v>2.4333770005781198E-5</c:v>
                </c:pt>
                <c:pt idx="767">
                  <c:v>2.2658325103555901E-5</c:v>
                </c:pt>
                <c:pt idx="768">
                  <c:v>2.5336070885989701E-5</c:v>
                </c:pt>
                <c:pt idx="769">
                  <c:v>1.6826870555506902E-5</c:v>
                </c:pt>
                <c:pt idx="770">
                  <c:v>1.5975687550286401E-5</c:v>
                </c:pt>
                <c:pt idx="771">
                  <c:v>2.0068160981446101E-5</c:v>
                </c:pt>
                <c:pt idx="772">
                  <c:v>2.5335845526038701E-5</c:v>
                </c:pt>
                <c:pt idx="773">
                  <c:v>1.30599333542002E-5</c:v>
                </c:pt>
                <c:pt idx="774">
                  <c:v>2.3018628765898599E-5</c:v>
                </c:pt>
                <c:pt idx="775">
                  <c:v>2.19697938383508E-5</c:v>
                </c:pt>
                <c:pt idx="776">
                  <c:v>1.94653559923562E-5</c:v>
                </c:pt>
                <c:pt idx="777">
                  <c:v>2.2353720739380502E-5</c:v>
                </c:pt>
                <c:pt idx="778">
                  <c:v>2.5267110295697201E-5</c:v>
                </c:pt>
                <c:pt idx="779">
                  <c:v>1.19869564118427E-5</c:v>
                </c:pt>
                <c:pt idx="780">
                  <c:v>1.4939372987366299E-5</c:v>
                </c:pt>
                <c:pt idx="781">
                  <c:v>1.52614108639592E-5</c:v>
                </c:pt>
                <c:pt idx="782">
                  <c:v>2.0933882387107301E-5</c:v>
                </c:pt>
                <c:pt idx="783">
                  <c:v>1.4781060145524499E-5</c:v>
                </c:pt>
                <c:pt idx="784">
                  <c:v>1.36842846665149E-5</c:v>
                </c:pt>
                <c:pt idx="785">
                  <c:v>1.7057519981977201E-5</c:v>
                </c:pt>
                <c:pt idx="786">
                  <c:v>2.4103278273722902E-5</c:v>
                </c:pt>
                <c:pt idx="787">
                  <c:v>2.6584132664476499E-5</c:v>
                </c:pt>
                <c:pt idx="788">
                  <c:v>1.5947067610010199E-5</c:v>
                </c:pt>
                <c:pt idx="789">
                  <c:v>1.6688775500534202E-5</c:v>
                </c:pt>
                <c:pt idx="790">
                  <c:v>2.41462004900995E-5</c:v>
                </c:pt>
                <c:pt idx="791">
                  <c:v>2.4183488603184098E-5</c:v>
                </c:pt>
                <c:pt idx="792">
                  <c:v>2.1810024176035099E-5</c:v>
                </c:pt>
                <c:pt idx="793">
                  <c:v>1.9643284358328901E-5</c:v>
                </c:pt>
                <c:pt idx="794">
                  <c:v>1.8292808181178302E-5</c:v>
                </c:pt>
                <c:pt idx="795">
                  <c:v>2.1416534263404499E-5</c:v>
                </c:pt>
                <c:pt idx="796">
                  <c:v>2.1416534263404499E-5</c:v>
                </c:pt>
                <c:pt idx="797">
                  <c:v>1.3674426346978401E-5</c:v>
                </c:pt>
                <c:pt idx="798">
                  <c:v>2.4414008968038599E-5</c:v>
                </c:pt>
                <c:pt idx="799">
                  <c:v>1.85602749364068E-5</c:v>
                </c:pt>
                <c:pt idx="800">
                  <c:v>1.85602749364068E-5</c:v>
                </c:pt>
                <c:pt idx="801">
                  <c:v>1.36840017269039E-5</c:v>
                </c:pt>
                <c:pt idx="802">
                  <c:v>1.36637885729348E-5</c:v>
                </c:pt>
                <c:pt idx="803">
                  <c:v>2.15754645084213E-5</c:v>
                </c:pt>
                <c:pt idx="804">
                  <c:v>1.36558577613528E-5</c:v>
                </c:pt>
                <c:pt idx="805">
                  <c:v>1.8038182258927601E-5</c:v>
                </c:pt>
                <c:pt idx="806">
                  <c:v>1.9408898722102199E-5</c:v>
                </c:pt>
                <c:pt idx="807">
                  <c:v>2.6735236019506901E-5</c:v>
                </c:pt>
                <c:pt idx="808">
                  <c:v>2.24622394134499E-5</c:v>
                </c:pt>
                <c:pt idx="809">
                  <c:v>2.2096020355772999E-5</c:v>
                </c:pt>
                <c:pt idx="810">
                  <c:v>2.23645097054326E-5</c:v>
                </c:pt>
                <c:pt idx="811">
                  <c:v>2.2419394723847802E-5</c:v>
                </c:pt>
                <c:pt idx="812">
                  <c:v>1.9465934656748201E-5</c:v>
                </c:pt>
                <c:pt idx="813">
                  <c:v>1.4155662462514901E-5</c:v>
                </c:pt>
                <c:pt idx="814">
                  <c:v>3.89807180487843E-5</c:v>
                </c:pt>
                <c:pt idx="815">
                  <c:v>2.4616905866492599E-5</c:v>
                </c:pt>
                <c:pt idx="816">
                  <c:v>2.5331110016948099E-5</c:v>
                </c:pt>
                <c:pt idx="817">
                  <c:v>1.42747426999538E-5</c:v>
                </c:pt>
                <c:pt idx="818">
                  <c:v>2.3754041112151501E-5</c:v>
                </c:pt>
                <c:pt idx="819">
                  <c:v>2.0766568646609601E-5</c:v>
                </c:pt>
                <c:pt idx="820">
                  <c:v>2.2126164013787799E-5</c:v>
                </c:pt>
                <c:pt idx="821">
                  <c:v>1.9649922558546E-5</c:v>
                </c:pt>
                <c:pt idx="822">
                  <c:v>1.98803789879805E-5</c:v>
                </c:pt>
                <c:pt idx="823">
                  <c:v>1.31071358327118E-5</c:v>
                </c:pt>
                <c:pt idx="824">
                  <c:v>1.38196488473808E-5</c:v>
                </c:pt>
                <c:pt idx="825">
                  <c:v>2.0545465640092E-5</c:v>
                </c:pt>
                <c:pt idx="826">
                  <c:v>1.4784357626905601E-5</c:v>
                </c:pt>
                <c:pt idx="827">
                  <c:v>2.3691799977245001E-5</c:v>
                </c:pt>
                <c:pt idx="828">
                  <c:v>2.34265859076546E-5</c:v>
                </c:pt>
                <c:pt idx="829">
                  <c:v>2.3921297033001999E-5</c:v>
                </c:pt>
                <c:pt idx="830">
                  <c:v>2.2685957688686499E-5</c:v>
                </c:pt>
                <c:pt idx="831">
                  <c:v>2.28940379968503E-5</c:v>
                </c:pt>
                <c:pt idx="832">
                  <c:v>2.3230653452073301E-5</c:v>
                </c:pt>
                <c:pt idx="833">
                  <c:v>2.3272876822802001E-5</c:v>
                </c:pt>
                <c:pt idx="834">
                  <c:v>2.3026581744422701E-5</c:v>
                </c:pt>
                <c:pt idx="835">
                  <c:v>2.4643985847122799E-5</c:v>
                </c:pt>
                <c:pt idx="836">
                  <c:v>2.38274619972774E-5</c:v>
                </c:pt>
                <c:pt idx="837">
                  <c:v>2.2079762713071801E-5</c:v>
                </c:pt>
                <c:pt idx="838">
                  <c:v>2.3825492707684198E-5</c:v>
                </c:pt>
                <c:pt idx="839">
                  <c:v>2.8406134475086E-5</c:v>
                </c:pt>
                <c:pt idx="840">
                  <c:v>3.0763753791562701E-5</c:v>
                </c:pt>
                <c:pt idx="841">
                  <c:v>2.24547378343517E-5</c:v>
                </c:pt>
                <c:pt idx="842">
                  <c:v>2.2086358547657301E-5</c:v>
                </c:pt>
                <c:pt idx="843">
                  <c:v>2.49272307396764E-5</c:v>
                </c:pt>
                <c:pt idx="844">
                  <c:v>2.4189738819041799E-5</c:v>
                </c:pt>
                <c:pt idx="845">
                  <c:v>2.2534392536552401E-5</c:v>
                </c:pt>
                <c:pt idx="846">
                  <c:v>2.37881891956217E-5</c:v>
                </c:pt>
                <c:pt idx="847">
                  <c:v>2.5644092994217101E-5</c:v>
                </c:pt>
                <c:pt idx="848">
                  <c:v>1.9170145224319499E-5</c:v>
                </c:pt>
                <c:pt idx="849">
                  <c:v>2.0857243155297299E-5</c:v>
                </c:pt>
                <c:pt idx="850">
                  <c:v>1.5417630134036701E-5</c:v>
                </c:pt>
                <c:pt idx="851">
                  <c:v>2.9710073701545601E-5</c:v>
                </c:pt>
                <c:pt idx="852">
                  <c:v>1.4106966477924299E-5</c:v>
                </c:pt>
                <c:pt idx="853">
                  <c:v>2.1811362602728302E-5</c:v>
                </c:pt>
                <c:pt idx="854">
                  <c:v>2.3517149119029901E-5</c:v>
                </c:pt>
                <c:pt idx="855">
                  <c:v>1.8637288213359701E-5</c:v>
                </c:pt>
                <c:pt idx="856">
                  <c:v>1.70611963599764E-5</c:v>
                </c:pt>
                <c:pt idx="857">
                  <c:v>2.2764936259234001E-5</c:v>
                </c:pt>
                <c:pt idx="858">
                  <c:v>2.4067325145837099E-5</c:v>
                </c:pt>
                <c:pt idx="859">
                  <c:v>2.4866338025910999E-5</c:v>
                </c:pt>
                <c:pt idx="860">
                  <c:v>1.84738727093833E-5</c:v>
                </c:pt>
                <c:pt idx="861">
                  <c:v>2.0761156923360099E-5</c:v>
                </c:pt>
                <c:pt idx="862">
                  <c:v>2.6047664155008001E-5</c:v>
                </c:pt>
                <c:pt idx="863">
                  <c:v>2.53204902110106E-5</c:v>
                </c:pt>
                <c:pt idx="864">
                  <c:v>2.9825059270646201E-5</c:v>
                </c:pt>
                <c:pt idx="865">
                  <c:v>2.5230829885471701E-5</c:v>
                </c:pt>
                <c:pt idx="866">
                  <c:v>2.4298705323493099E-5</c:v>
                </c:pt>
                <c:pt idx="867">
                  <c:v>2.5279510620556102E-5</c:v>
                </c:pt>
                <c:pt idx="868">
                  <c:v>2.5336013746759701E-5</c:v>
                </c:pt>
                <c:pt idx="869">
                  <c:v>2.5023509469311801E-5</c:v>
                </c:pt>
                <c:pt idx="870">
                  <c:v>2.3525667031009599E-5</c:v>
                </c:pt>
                <c:pt idx="871">
                  <c:v>1.36841486660336E-5</c:v>
                </c:pt>
                <c:pt idx="872">
                  <c:v>1.3242334262838E-5</c:v>
                </c:pt>
                <c:pt idx="873">
                  <c:v>1.6446950417174999E-5</c:v>
                </c:pt>
                <c:pt idx="874">
                  <c:v>2.4321589372401299E-5</c:v>
                </c:pt>
                <c:pt idx="875">
                  <c:v>1.5714916750666901E-5</c:v>
                </c:pt>
                <c:pt idx="876">
                  <c:v>2.5335494187262402E-5</c:v>
                </c:pt>
                <c:pt idx="877">
                  <c:v>2.24738750700384E-5</c:v>
                </c:pt>
                <c:pt idx="878">
                  <c:v>2.1288194354392399E-5</c:v>
                </c:pt>
                <c:pt idx="879">
                  <c:v>2.44870832543966E-5</c:v>
                </c:pt>
                <c:pt idx="880">
                  <c:v>2.5336058518417399E-5</c:v>
                </c:pt>
                <c:pt idx="881">
                  <c:v>2.5330357354960899E-5</c:v>
                </c:pt>
                <c:pt idx="882">
                  <c:v>1.44715551802123E-5</c:v>
                </c:pt>
                <c:pt idx="883">
                  <c:v>2.68768000353499E-5</c:v>
                </c:pt>
                <c:pt idx="884">
                  <c:v>2.2899628469342399E-5</c:v>
                </c:pt>
                <c:pt idx="885">
                  <c:v>2.1920946506287101E-5</c:v>
                </c:pt>
                <c:pt idx="886">
                  <c:v>2.25815216680186E-5</c:v>
                </c:pt>
                <c:pt idx="887">
                  <c:v>2.1267830469646202E-5</c:v>
                </c:pt>
                <c:pt idx="888">
                  <c:v>1.3679531715679601E-5</c:v>
                </c:pt>
                <c:pt idx="889">
                  <c:v>1.4408530302082999E-5</c:v>
                </c:pt>
                <c:pt idx="890">
                  <c:v>1.43965826464841E-5</c:v>
                </c:pt>
                <c:pt idx="891">
                  <c:v>1.8560087675048E-5</c:v>
                </c:pt>
                <c:pt idx="892">
                  <c:v>2.37386329743447E-5</c:v>
                </c:pt>
                <c:pt idx="893">
                  <c:v>2.5336070885989501E-5</c:v>
                </c:pt>
                <c:pt idx="894">
                  <c:v>2.5333069248928301E-5</c:v>
                </c:pt>
                <c:pt idx="895">
                  <c:v>2.72010490439002E-5</c:v>
                </c:pt>
                <c:pt idx="896">
                  <c:v>2.3668897740018701E-5</c:v>
                </c:pt>
                <c:pt idx="897">
                  <c:v>2.29129356517434E-5</c:v>
                </c:pt>
                <c:pt idx="898">
                  <c:v>2.5336070355953901E-5</c:v>
                </c:pt>
                <c:pt idx="899">
                  <c:v>2.5302949235510401E-5</c:v>
                </c:pt>
                <c:pt idx="900">
                  <c:v>2.5166936342888701E-5</c:v>
                </c:pt>
                <c:pt idx="901">
                  <c:v>2.2053659641101799E-5</c:v>
                </c:pt>
                <c:pt idx="902">
                  <c:v>2.0573032252701799E-5</c:v>
                </c:pt>
                <c:pt idx="903">
                  <c:v>2.4844619865702602E-5</c:v>
                </c:pt>
                <c:pt idx="904">
                  <c:v>2.63507118271812E-5</c:v>
                </c:pt>
                <c:pt idx="905">
                  <c:v>2.29868595559661E-5</c:v>
                </c:pt>
                <c:pt idx="906">
                  <c:v>2.4942117318078201E-5</c:v>
                </c:pt>
                <c:pt idx="907">
                  <c:v>2.28645355504231E-5</c:v>
                </c:pt>
                <c:pt idx="908">
                  <c:v>1.9960698733985099E-5</c:v>
                </c:pt>
                <c:pt idx="909">
                  <c:v>2.5336070885989701E-5</c:v>
                </c:pt>
                <c:pt idx="910">
                  <c:v>2.4029600065996001E-5</c:v>
                </c:pt>
                <c:pt idx="911">
                  <c:v>2.5328669804504801E-5</c:v>
                </c:pt>
                <c:pt idx="912">
                  <c:v>2.53193799789195E-5</c:v>
                </c:pt>
                <c:pt idx="913">
                  <c:v>2.0890408490156599E-5</c:v>
                </c:pt>
                <c:pt idx="914">
                  <c:v>2.44404683471111E-5</c:v>
                </c:pt>
                <c:pt idx="915">
                  <c:v>2.5336070778436602E-5</c:v>
                </c:pt>
                <c:pt idx="916">
                  <c:v>2.5336070885987499E-5</c:v>
                </c:pt>
                <c:pt idx="917">
                  <c:v>2.5336070880286401E-5</c:v>
                </c:pt>
                <c:pt idx="918">
                  <c:v>2.53360708858763E-5</c:v>
                </c:pt>
                <c:pt idx="919">
                  <c:v>2.5336066442393301E-5</c:v>
                </c:pt>
                <c:pt idx="920">
                  <c:v>1.0121340814943301E-5</c:v>
                </c:pt>
                <c:pt idx="921">
                  <c:v>2.5335944138543199E-5</c:v>
                </c:pt>
                <c:pt idx="922">
                  <c:v>2.53360708822333E-5</c:v>
                </c:pt>
                <c:pt idx="923">
                  <c:v>2.5336070885989701E-5</c:v>
                </c:pt>
                <c:pt idx="924">
                  <c:v>2.5227504310908799E-5</c:v>
                </c:pt>
                <c:pt idx="925">
                  <c:v>2.5336070885915701E-5</c:v>
                </c:pt>
                <c:pt idx="926">
                  <c:v>2.2665566048541099E-5</c:v>
                </c:pt>
                <c:pt idx="927">
                  <c:v>1.9407243900283199E-5</c:v>
                </c:pt>
                <c:pt idx="928">
                  <c:v>2.2604990505800199E-5</c:v>
                </c:pt>
                <c:pt idx="929">
                  <c:v>2.53297295688247E-5</c:v>
                </c:pt>
                <c:pt idx="930">
                  <c:v>2.5335635065617699E-5</c:v>
                </c:pt>
                <c:pt idx="931">
                  <c:v>2.3591072488561701E-5</c:v>
                </c:pt>
                <c:pt idx="932">
                  <c:v>1.3769202254574999E-5</c:v>
                </c:pt>
                <c:pt idx="933">
                  <c:v>2.0672386292446701E-5</c:v>
                </c:pt>
                <c:pt idx="934">
                  <c:v>1.6887110652127698E-5</c:v>
                </c:pt>
                <c:pt idx="935">
                  <c:v>2.5336070885989701E-5</c:v>
                </c:pt>
                <c:pt idx="936">
                  <c:v>2.4266527930310099E-5</c:v>
                </c:pt>
                <c:pt idx="937">
                  <c:v>2.52699630607643E-5</c:v>
                </c:pt>
                <c:pt idx="938">
                  <c:v>2.5332038147994299E-5</c:v>
                </c:pt>
                <c:pt idx="939">
                  <c:v>2.5332400497312899E-5</c:v>
                </c:pt>
                <c:pt idx="940">
                  <c:v>2.0042938197022E-5</c:v>
                </c:pt>
                <c:pt idx="941">
                  <c:v>2.1263655201139301E-5</c:v>
                </c:pt>
                <c:pt idx="942">
                  <c:v>1.9240963537908402E-5</c:v>
                </c:pt>
                <c:pt idx="943">
                  <c:v>2.5290337162527901E-5</c:v>
                </c:pt>
                <c:pt idx="944">
                  <c:v>1.8466261477871899E-5</c:v>
                </c:pt>
                <c:pt idx="945">
                  <c:v>2.1217424969566099E-5</c:v>
                </c:pt>
                <c:pt idx="946">
                  <c:v>2.4165649418365201E-5</c:v>
                </c:pt>
                <c:pt idx="947">
                  <c:v>2.2811690520413299E-5</c:v>
                </c:pt>
                <c:pt idx="948">
                  <c:v>2.8481727818116499E-5</c:v>
                </c:pt>
                <c:pt idx="949">
                  <c:v>1.4035204955478199E-5</c:v>
                </c:pt>
                <c:pt idx="950">
                  <c:v>3.1750051430666103E-4</c:v>
                </c:pt>
                <c:pt idx="951">
                  <c:v>4.1946227085357701E-5</c:v>
                </c:pt>
                <c:pt idx="952">
                  <c:v>2.3387898560904399E-5</c:v>
                </c:pt>
                <c:pt idx="953">
                  <c:v>2.2826871633343801E-5</c:v>
                </c:pt>
                <c:pt idx="954">
                  <c:v>2.26663834834798E-5</c:v>
                </c:pt>
                <c:pt idx="955">
                  <c:v>1.6465045678345901E-5</c:v>
                </c:pt>
                <c:pt idx="956">
                  <c:v>2.5280420814408702E-5</c:v>
                </c:pt>
                <c:pt idx="957">
                  <c:v>2.4564170554244898E-5</c:v>
                </c:pt>
                <c:pt idx="958">
                  <c:v>1.5961200249217099E-5</c:v>
                </c:pt>
                <c:pt idx="959">
                  <c:v>1.1585521783557899E-5</c:v>
                </c:pt>
                <c:pt idx="960">
                  <c:v>1.62961145887983E-5</c:v>
                </c:pt>
                <c:pt idx="961">
                  <c:v>2.14755981218478E-5</c:v>
                </c:pt>
                <c:pt idx="962">
                  <c:v>2.3118733670728199E-5</c:v>
                </c:pt>
                <c:pt idx="963">
                  <c:v>2.4179705408373099E-5</c:v>
                </c:pt>
                <c:pt idx="964">
                  <c:v>1.42604902494192E-5</c:v>
                </c:pt>
                <c:pt idx="965">
                  <c:v>1.66165553415228E-5</c:v>
                </c:pt>
                <c:pt idx="966">
                  <c:v>1.6602027793226499E-5</c:v>
                </c:pt>
                <c:pt idx="967">
                  <c:v>1.9841685392945E-5</c:v>
                </c:pt>
                <c:pt idx="968">
                  <c:v>2.5326853467766699E-5</c:v>
                </c:pt>
                <c:pt idx="969">
                  <c:v>2.4946370381980899E-5</c:v>
                </c:pt>
                <c:pt idx="970">
                  <c:v>2.2288432654320699E-5</c:v>
                </c:pt>
                <c:pt idx="971">
                  <c:v>4.4664117784689003E-5</c:v>
                </c:pt>
                <c:pt idx="972">
                  <c:v>4.4516477921255602E-5</c:v>
                </c:pt>
                <c:pt idx="973">
                  <c:v>2.32762855352392E-5</c:v>
                </c:pt>
                <c:pt idx="974">
                  <c:v>2.37897612413617E-5</c:v>
                </c:pt>
                <c:pt idx="975">
                  <c:v>1.41972334507485E-5</c:v>
                </c:pt>
                <c:pt idx="976">
                  <c:v>2.5108624055329501E-5</c:v>
                </c:pt>
                <c:pt idx="977">
                  <c:v>1.3679939860639801E-5</c:v>
                </c:pt>
                <c:pt idx="978">
                  <c:v>1.36909548521083E-5</c:v>
                </c:pt>
                <c:pt idx="979">
                  <c:v>1.27952755288836E-5</c:v>
                </c:pt>
                <c:pt idx="980">
                  <c:v>1.2791681591322801E-5</c:v>
                </c:pt>
                <c:pt idx="981">
                  <c:v>2.40654003702511E-5</c:v>
                </c:pt>
                <c:pt idx="982">
                  <c:v>2.5709904976702101E-5</c:v>
                </c:pt>
                <c:pt idx="983">
                  <c:v>2.5665792483016698E-5</c:v>
                </c:pt>
                <c:pt idx="984">
                  <c:v>2.08589029535877E-5</c:v>
                </c:pt>
                <c:pt idx="985">
                  <c:v>1.86788909282868E-5</c:v>
                </c:pt>
                <c:pt idx="986">
                  <c:v>2.83499928818513E-5</c:v>
                </c:pt>
                <c:pt idx="987">
                  <c:v>1.43159287931973E-5</c:v>
                </c:pt>
                <c:pt idx="988">
                  <c:v>2.4202402048835901E-5</c:v>
                </c:pt>
                <c:pt idx="989">
                  <c:v>2.5336069923414399E-5</c:v>
                </c:pt>
                <c:pt idx="990">
                  <c:v>2.53360708595551E-5</c:v>
                </c:pt>
                <c:pt idx="991">
                  <c:v>2.5264487404563799E-5</c:v>
                </c:pt>
                <c:pt idx="992">
                  <c:v>2.53360708859344E-5</c:v>
                </c:pt>
                <c:pt idx="993">
                  <c:v>2.4832476672083998E-5</c:v>
                </c:pt>
                <c:pt idx="994">
                  <c:v>1.4788083773125399E-5</c:v>
                </c:pt>
                <c:pt idx="995">
                  <c:v>2.0532510499607399E-5</c:v>
                </c:pt>
                <c:pt idx="996">
                  <c:v>2.2457680437204701E-5</c:v>
                </c:pt>
                <c:pt idx="997">
                  <c:v>2.8107050486580801E-5</c:v>
                </c:pt>
                <c:pt idx="998">
                  <c:v>2.17204535007993E-5</c:v>
                </c:pt>
                <c:pt idx="999">
                  <c:v>1.99389783417178E-5</c:v>
                </c:pt>
                <c:pt idx="1000">
                  <c:v>2.6601389152426902E-5</c:v>
                </c:pt>
                <c:pt idx="1001">
                  <c:v>1.8362070256642099E-5</c:v>
                </c:pt>
                <c:pt idx="1002">
                  <c:v>1.7801776795070899E-5</c:v>
                </c:pt>
                <c:pt idx="1003">
                  <c:v>2.97362190735581E-5</c:v>
                </c:pt>
                <c:pt idx="1004">
                  <c:v>2.2985267617697301E-5</c:v>
                </c:pt>
                <c:pt idx="1005">
                  <c:v>1.9706922438980899E-5</c:v>
                </c:pt>
                <c:pt idx="1006">
                  <c:v>2.55683168591225E-5</c:v>
                </c:pt>
                <c:pt idx="1007">
                  <c:v>1.7253619961310501E-5</c:v>
                </c:pt>
                <c:pt idx="1008">
                  <c:v>2.08073475220686E-5</c:v>
                </c:pt>
                <c:pt idx="1009">
                  <c:v>2.3048310260339E-5</c:v>
                </c:pt>
                <c:pt idx="1010">
                  <c:v>1.76821582895028E-5</c:v>
                </c:pt>
                <c:pt idx="1011">
                  <c:v>2.2192605912242899E-5</c:v>
                </c:pt>
                <c:pt idx="1012">
                  <c:v>2.2860080092914199E-5</c:v>
                </c:pt>
                <c:pt idx="1013">
                  <c:v>2.32852980662116E-5</c:v>
                </c:pt>
                <c:pt idx="1014">
                  <c:v>2.7232181181608598E-5</c:v>
                </c:pt>
                <c:pt idx="1015">
                  <c:v>2.2856943615915998E-5</c:v>
                </c:pt>
                <c:pt idx="1016">
                  <c:v>2.36962156487021E-5</c:v>
                </c:pt>
                <c:pt idx="1017">
                  <c:v>2.3171881324169499E-5</c:v>
                </c:pt>
                <c:pt idx="1018">
                  <c:v>2.4308816841172002E-5</c:v>
                </c:pt>
                <c:pt idx="1019">
                  <c:v>2.5336070805221999E-5</c:v>
                </c:pt>
                <c:pt idx="1020">
                  <c:v>2.35431791812509E-5</c:v>
                </c:pt>
                <c:pt idx="1021">
                  <c:v>2.37046017910093E-5</c:v>
                </c:pt>
                <c:pt idx="1022">
                  <c:v>1.79461680129748E-5</c:v>
                </c:pt>
                <c:pt idx="1023">
                  <c:v>2.4795093013475102E-5</c:v>
                </c:pt>
                <c:pt idx="1024">
                  <c:v>2.3573827778253599E-5</c:v>
                </c:pt>
                <c:pt idx="1025">
                  <c:v>2.3263054822065301E-5</c:v>
                </c:pt>
                <c:pt idx="1026">
                  <c:v>2.3020398641320901E-5</c:v>
                </c:pt>
                <c:pt idx="1027">
                  <c:v>2.29686802740863E-5</c:v>
                </c:pt>
                <c:pt idx="1028">
                  <c:v>2.7570833875306599E-5</c:v>
                </c:pt>
                <c:pt idx="1029">
                  <c:v>2.2146180238957901E-5</c:v>
                </c:pt>
                <c:pt idx="1030">
                  <c:v>2.2151078499397898E-5</c:v>
                </c:pt>
                <c:pt idx="1031">
                  <c:v>2.3945260232160201E-5</c:v>
                </c:pt>
                <c:pt idx="1032">
                  <c:v>2.4336995447368902E-5</c:v>
                </c:pt>
                <c:pt idx="1033">
                  <c:v>2.1989827510808299E-5</c:v>
                </c:pt>
                <c:pt idx="1034">
                  <c:v>1.8502944241231801E-5</c:v>
                </c:pt>
                <c:pt idx="1035">
                  <c:v>2.1586347907492701E-5</c:v>
                </c:pt>
                <c:pt idx="1036">
                  <c:v>1.73930650010427E-5</c:v>
                </c:pt>
                <c:pt idx="1037">
                  <c:v>1.9089577780065501E-5</c:v>
                </c:pt>
                <c:pt idx="1038">
                  <c:v>2.19121603958521E-5</c:v>
                </c:pt>
                <c:pt idx="1039">
                  <c:v>2.34672680544113E-5</c:v>
                </c:pt>
                <c:pt idx="1040">
                  <c:v>2.3255890911380199E-5</c:v>
                </c:pt>
                <c:pt idx="1041">
                  <c:v>2.5336070885989701E-5</c:v>
                </c:pt>
                <c:pt idx="1042">
                  <c:v>2.2150971352366999E-5</c:v>
                </c:pt>
                <c:pt idx="1043">
                  <c:v>2.3790186876313799E-5</c:v>
                </c:pt>
                <c:pt idx="1044">
                  <c:v>2.6014845362490301E-5</c:v>
                </c:pt>
                <c:pt idx="1045">
                  <c:v>2.3616667002961298E-5</c:v>
                </c:pt>
                <c:pt idx="1046">
                  <c:v>2.4231392095768501E-5</c:v>
                </c:pt>
                <c:pt idx="1047">
                  <c:v>2.5336070885989701E-5</c:v>
                </c:pt>
                <c:pt idx="1048">
                  <c:v>2.3594679714440201E-5</c:v>
                </c:pt>
                <c:pt idx="1049">
                  <c:v>2.0958914229417198E-5</c:v>
                </c:pt>
                <c:pt idx="1050">
                  <c:v>2.42648860528085E-5</c:v>
                </c:pt>
                <c:pt idx="1051">
                  <c:v>2.3615846317425601E-5</c:v>
                </c:pt>
                <c:pt idx="1052">
                  <c:v>2.3612647878943701E-5</c:v>
                </c:pt>
                <c:pt idx="1053">
                  <c:v>2.4218124058348098E-5</c:v>
                </c:pt>
                <c:pt idx="1054">
                  <c:v>1.6109202150579399E-5</c:v>
                </c:pt>
                <c:pt idx="1055">
                  <c:v>2.4997381408225202E-5</c:v>
                </c:pt>
                <c:pt idx="1056">
                  <c:v>2.4046704797576E-5</c:v>
                </c:pt>
                <c:pt idx="1057">
                  <c:v>2.4253139089871398E-5</c:v>
                </c:pt>
                <c:pt idx="1058">
                  <c:v>2.39048924713325E-5</c:v>
                </c:pt>
                <c:pt idx="1059">
                  <c:v>2.25011675613029E-5</c:v>
                </c:pt>
                <c:pt idx="1060">
                  <c:v>2.8820609787130199E-5</c:v>
                </c:pt>
                <c:pt idx="1061">
                  <c:v>2.8174427029152898E-5</c:v>
                </c:pt>
                <c:pt idx="1062">
                  <c:v>2.3449842797040099E-5</c:v>
                </c:pt>
                <c:pt idx="1063">
                  <c:v>2.4218567268305E-5</c:v>
                </c:pt>
                <c:pt idx="1064">
                  <c:v>2.0730794951759899E-5</c:v>
                </c:pt>
                <c:pt idx="1065">
                  <c:v>2.26142406689222E-5</c:v>
                </c:pt>
                <c:pt idx="1066">
                  <c:v>1.9140951172236799E-5</c:v>
                </c:pt>
                <c:pt idx="1067">
                  <c:v>1.7773916208138299E-5</c:v>
                </c:pt>
                <c:pt idx="1068">
                  <c:v>2.2991032906376501E-5</c:v>
                </c:pt>
                <c:pt idx="1069">
                  <c:v>2.6478349348501499E-5</c:v>
                </c:pt>
                <c:pt idx="1070">
                  <c:v>2.4147091441989198E-5</c:v>
                </c:pt>
                <c:pt idx="1071">
                  <c:v>2.93542374454188E-5</c:v>
                </c:pt>
                <c:pt idx="1072">
                  <c:v>1.78338337741012E-5</c:v>
                </c:pt>
                <c:pt idx="1073">
                  <c:v>2.5151648020603602E-5</c:v>
                </c:pt>
                <c:pt idx="1074">
                  <c:v>2.3450640540780401E-5</c:v>
                </c:pt>
                <c:pt idx="1075">
                  <c:v>2.5335964498525999E-5</c:v>
                </c:pt>
                <c:pt idx="1076">
                  <c:v>2.98352170844875E-5</c:v>
                </c:pt>
                <c:pt idx="1077">
                  <c:v>2.56893673281973E-5</c:v>
                </c:pt>
                <c:pt idx="1078">
                  <c:v>6.6409674879338795E-5</c:v>
                </c:pt>
                <c:pt idx="1079">
                  <c:v>2.39826553348201E-5</c:v>
                </c:pt>
                <c:pt idx="1080">
                  <c:v>4.2223408370618902E-5</c:v>
                </c:pt>
                <c:pt idx="1081">
                  <c:v>2.9375324333914E-5</c:v>
                </c:pt>
                <c:pt idx="1082">
                  <c:v>2.93376676444201E-5</c:v>
                </c:pt>
                <c:pt idx="1083">
                  <c:v>2.42376437901877E-5</c:v>
                </c:pt>
                <c:pt idx="1084">
                  <c:v>2.4233461276234399E-5</c:v>
                </c:pt>
                <c:pt idx="1085">
                  <c:v>2.4240058735317399E-5</c:v>
                </c:pt>
                <c:pt idx="1086">
                  <c:v>2.4347721906298401E-5</c:v>
                </c:pt>
                <c:pt idx="1087">
                  <c:v>2.1631723349708301E-5</c:v>
                </c:pt>
                <c:pt idx="1088">
                  <c:v>2.5142475575766201E-5</c:v>
                </c:pt>
                <c:pt idx="1089">
                  <c:v>2.34910584431133E-5</c:v>
                </c:pt>
                <c:pt idx="1090">
                  <c:v>1.8100532876063099E-5</c:v>
                </c:pt>
                <c:pt idx="1091">
                  <c:v>2.8488540791325301E-5</c:v>
                </c:pt>
                <c:pt idx="1092">
                  <c:v>2.3056825459098099E-5</c:v>
                </c:pt>
                <c:pt idx="1093">
                  <c:v>2.3216048774969001E-5</c:v>
                </c:pt>
                <c:pt idx="1094">
                  <c:v>2.4196841062410201E-5</c:v>
                </c:pt>
                <c:pt idx="1095">
                  <c:v>2.42096397565063E-5</c:v>
                </c:pt>
                <c:pt idx="1096">
                  <c:v>2.4544113934852202E-5</c:v>
                </c:pt>
                <c:pt idx="1097">
                  <c:v>2.1989558218638999E-5</c:v>
                </c:pt>
                <c:pt idx="1098">
                  <c:v>2.0921704691689599E-5</c:v>
                </c:pt>
                <c:pt idx="1099">
                  <c:v>2.4942108441314999E-5</c:v>
                </c:pt>
                <c:pt idx="1100">
                  <c:v>1.36415219708316E-5</c:v>
                </c:pt>
                <c:pt idx="1101">
                  <c:v>2.4247716715738099E-5</c:v>
                </c:pt>
                <c:pt idx="1102">
                  <c:v>2.4219849326511301E-5</c:v>
                </c:pt>
                <c:pt idx="1103">
                  <c:v>2.33068583060445E-5</c:v>
                </c:pt>
                <c:pt idx="1104">
                  <c:v>2.30993258466698E-5</c:v>
                </c:pt>
                <c:pt idx="1105">
                  <c:v>2.3596516127290899E-5</c:v>
                </c:pt>
                <c:pt idx="1106">
                  <c:v>2.2924490938976601E-5</c:v>
                </c:pt>
                <c:pt idx="1107">
                  <c:v>2.3535443296922002E-5</c:v>
                </c:pt>
                <c:pt idx="1108">
                  <c:v>2.2813876175144898E-5</c:v>
                </c:pt>
                <c:pt idx="1109">
                  <c:v>1.7917361371616999E-5</c:v>
                </c:pt>
                <c:pt idx="1110">
                  <c:v>3.0644623399711301E-5</c:v>
                </c:pt>
                <c:pt idx="1111">
                  <c:v>3.1823282501154397E-5</c:v>
                </c:pt>
                <c:pt idx="1112">
                  <c:v>2.6730222285881701E-5</c:v>
                </c:pt>
                <c:pt idx="1113">
                  <c:v>1.7283219552664701E-5</c:v>
                </c:pt>
                <c:pt idx="1114">
                  <c:v>3.4867509229054998E-5</c:v>
                </c:pt>
                <c:pt idx="1115">
                  <c:v>2.6924794468686701E-5</c:v>
                </c:pt>
                <c:pt idx="1116">
                  <c:v>2.29928508419773E-5</c:v>
                </c:pt>
                <c:pt idx="1117">
                  <c:v>2.3039681366884098E-5</c:v>
                </c:pt>
                <c:pt idx="1118">
                  <c:v>2.0736741796964599E-5</c:v>
                </c:pt>
                <c:pt idx="1119">
                  <c:v>2.29082426017168E-5</c:v>
                </c:pt>
                <c:pt idx="1120">
                  <c:v>2.3316897509858901E-5</c:v>
                </c:pt>
                <c:pt idx="1121">
                  <c:v>2.3502351901200399E-5</c:v>
                </c:pt>
                <c:pt idx="1122">
                  <c:v>2.4283340885420499E-5</c:v>
                </c:pt>
                <c:pt idx="1123">
                  <c:v>2.0906229228666399E-5</c:v>
                </c:pt>
                <c:pt idx="1124">
                  <c:v>2.3387278354238799E-5</c:v>
                </c:pt>
                <c:pt idx="1125">
                  <c:v>2.42488364124188E-5</c:v>
                </c:pt>
                <c:pt idx="1126">
                  <c:v>2.0688660073702899E-5</c:v>
                </c:pt>
                <c:pt idx="1127">
                  <c:v>1.6545786563895198E-5</c:v>
                </c:pt>
                <c:pt idx="1128">
                  <c:v>1.9905243549988899E-5</c:v>
                </c:pt>
                <c:pt idx="1129">
                  <c:v>2.4144105125060801E-5</c:v>
                </c:pt>
                <c:pt idx="1130">
                  <c:v>2.53353694461409E-5</c:v>
                </c:pt>
                <c:pt idx="1131">
                  <c:v>2.3998078026788701E-5</c:v>
                </c:pt>
                <c:pt idx="1132">
                  <c:v>2.41758377912928E-5</c:v>
                </c:pt>
                <c:pt idx="1133">
                  <c:v>2.3470948803644302E-5</c:v>
                </c:pt>
                <c:pt idx="1134">
                  <c:v>2.3292391344309701E-5</c:v>
                </c:pt>
                <c:pt idx="1135">
                  <c:v>2.7428567420455202E-5</c:v>
                </c:pt>
                <c:pt idx="1136">
                  <c:v>3.1822191998985397E-5</c:v>
                </c:pt>
                <c:pt idx="1137">
                  <c:v>2.5336070885989701E-5</c:v>
                </c:pt>
                <c:pt idx="1138">
                  <c:v>2.5336070885989701E-5</c:v>
                </c:pt>
                <c:pt idx="1139">
                  <c:v>3.5937493623109E-5</c:v>
                </c:pt>
                <c:pt idx="1140">
                  <c:v>2.3562740492183398E-5</c:v>
                </c:pt>
                <c:pt idx="1141">
                  <c:v>2.1884016701430101E-5</c:v>
                </c:pt>
                <c:pt idx="1142">
                  <c:v>1.93535029852452E-5</c:v>
                </c:pt>
                <c:pt idx="1143">
                  <c:v>2.0397770099795498E-5</c:v>
                </c:pt>
                <c:pt idx="1144">
                  <c:v>1.40026717276175E-5</c:v>
                </c:pt>
                <c:pt idx="1145">
                  <c:v>2.4268809680368802E-5</c:v>
                </c:pt>
                <c:pt idx="1146">
                  <c:v>2.7460037037427299E-5</c:v>
                </c:pt>
                <c:pt idx="1147">
                  <c:v>2.5083337661406201E-5</c:v>
                </c:pt>
                <c:pt idx="1148">
                  <c:v>2.29431806934189E-5</c:v>
                </c:pt>
                <c:pt idx="1149">
                  <c:v>2.53360575979618E-5</c:v>
                </c:pt>
                <c:pt idx="1150">
                  <c:v>1.9547276159100498E-5</c:v>
                </c:pt>
                <c:pt idx="1151">
                  <c:v>2.50167938636755E-5</c:v>
                </c:pt>
                <c:pt idx="1152">
                  <c:v>2.5049823124276499E-5</c:v>
                </c:pt>
                <c:pt idx="1153">
                  <c:v>2.30758982227983E-5</c:v>
                </c:pt>
                <c:pt idx="1154">
                  <c:v>2.0928448985607601E-5</c:v>
                </c:pt>
                <c:pt idx="1155">
                  <c:v>2.53360086329208E-5</c:v>
                </c:pt>
                <c:pt idx="1156">
                  <c:v>1.47957164998213E-5</c:v>
                </c:pt>
                <c:pt idx="1157">
                  <c:v>1.40190765956835E-5</c:v>
                </c:pt>
                <c:pt idx="1158">
                  <c:v>2.3339693978108199E-5</c:v>
                </c:pt>
                <c:pt idx="1159">
                  <c:v>2.3999368536515499E-5</c:v>
                </c:pt>
                <c:pt idx="1160">
                  <c:v>2.420441863219E-5</c:v>
                </c:pt>
                <c:pt idx="1161">
                  <c:v>2.04290547144311E-5</c:v>
                </c:pt>
                <c:pt idx="1162">
                  <c:v>2.4521358283606601E-5</c:v>
                </c:pt>
                <c:pt idx="1163">
                  <c:v>2.5316371313217E-5</c:v>
                </c:pt>
                <c:pt idx="1164">
                  <c:v>2.0575649087132E-5</c:v>
                </c:pt>
                <c:pt idx="1165">
                  <c:v>2.5336069999040201E-5</c:v>
                </c:pt>
                <c:pt idx="1166">
                  <c:v>1.9565051272834299E-5</c:v>
                </c:pt>
                <c:pt idx="1167">
                  <c:v>1.9565051272834299E-5</c:v>
                </c:pt>
                <c:pt idx="1168">
                  <c:v>2.3194439431618201E-5</c:v>
                </c:pt>
                <c:pt idx="1169">
                  <c:v>2.3343579953616401E-5</c:v>
                </c:pt>
                <c:pt idx="1170">
                  <c:v>2.3669797048267099E-5</c:v>
                </c:pt>
                <c:pt idx="1171">
                  <c:v>1.7041249886092499E-5</c:v>
                </c:pt>
                <c:pt idx="1172">
                  <c:v>2.4454843660971599E-5</c:v>
                </c:pt>
                <c:pt idx="1173">
                  <c:v>2.06460476426486E-5</c:v>
                </c:pt>
                <c:pt idx="1174">
                  <c:v>2.15924530933666E-5</c:v>
                </c:pt>
                <c:pt idx="1175">
                  <c:v>2.2974571119895399E-5</c:v>
                </c:pt>
                <c:pt idx="1176">
                  <c:v>2.53339908832832E-5</c:v>
                </c:pt>
                <c:pt idx="1177">
                  <c:v>2.3192596980840098E-5</c:v>
                </c:pt>
                <c:pt idx="1178">
                  <c:v>1.8422753360481699E-5</c:v>
                </c:pt>
                <c:pt idx="1179">
                  <c:v>1.3796341861879699E-5</c:v>
                </c:pt>
                <c:pt idx="1180">
                  <c:v>2.7426506052638099E-5</c:v>
                </c:pt>
                <c:pt idx="1181">
                  <c:v>2.3599032511410399E-5</c:v>
                </c:pt>
                <c:pt idx="1182">
                  <c:v>2.5121310893608199E-5</c:v>
                </c:pt>
                <c:pt idx="1183">
                  <c:v>1.9961644913623499E-5</c:v>
                </c:pt>
                <c:pt idx="1184">
                  <c:v>2.5249870988562901E-5</c:v>
                </c:pt>
                <c:pt idx="1185">
                  <c:v>2.3053421661325601E-5</c:v>
                </c:pt>
                <c:pt idx="1186">
                  <c:v>2.47098318486644E-5</c:v>
                </c:pt>
                <c:pt idx="1187">
                  <c:v>2.1576355199381601E-5</c:v>
                </c:pt>
                <c:pt idx="1188">
                  <c:v>2.3706336561900799E-5</c:v>
                </c:pt>
                <c:pt idx="1189">
                  <c:v>2.4243539351447701E-5</c:v>
                </c:pt>
                <c:pt idx="1190">
                  <c:v>2.3615951748849399E-5</c:v>
                </c:pt>
                <c:pt idx="1191">
                  <c:v>1.86254295206395E-5</c:v>
                </c:pt>
                <c:pt idx="1192">
                  <c:v>2.20671931224138E-5</c:v>
                </c:pt>
                <c:pt idx="1193">
                  <c:v>2.3530858881056201E-5</c:v>
                </c:pt>
                <c:pt idx="1194">
                  <c:v>2.5057907394559001E-5</c:v>
                </c:pt>
                <c:pt idx="1195">
                  <c:v>2.42321568672169E-5</c:v>
                </c:pt>
                <c:pt idx="1196">
                  <c:v>2.97374312889831E-5</c:v>
                </c:pt>
                <c:pt idx="1197">
                  <c:v>2.00671859249253E-5</c:v>
                </c:pt>
                <c:pt idx="1198">
                  <c:v>2.2666917676447499E-5</c:v>
                </c:pt>
                <c:pt idx="1199">
                  <c:v>2.2562914519750101E-5</c:v>
                </c:pt>
                <c:pt idx="1200">
                  <c:v>2.0806832229483299E-5</c:v>
                </c:pt>
                <c:pt idx="1201">
                  <c:v>2.2872525067240199E-5</c:v>
                </c:pt>
                <c:pt idx="1202">
                  <c:v>2.2746590427051399E-5</c:v>
                </c:pt>
                <c:pt idx="1203">
                  <c:v>2.1467364897506599E-5</c:v>
                </c:pt>
                <c:pt idx="1204">
                  <c:v>2.2986424552550301E-5</c:v>
                </c:pt>
                <c:pt idx="1205">
                  <c:v>2.09484591293679E-5</c:v>
                </c:pt>
                <c:pt idx="1206">
                  <c:v>2.42394633296158E-5</c:v>
                </c:pt>
                <c:pt idx="1207">
                  <c:v>2.3992594340814601E-5</c:v>
                </c:pt>
                <c:pt idx="1208">
                  <c:v>2.22293905324199E-5</c:v>
                </c:pt>
                <c:pt idx="1209">
                  <c:v>2.2296599104974301E-5</c:v>
                </c:pt>
                <c:pt idx="1210">
                  <c:v>2.3955314760951299E-5</c:v>
                </c:pt>
                <c:pt idx="1211">
                  <c:v>2.2523479674155601E-5</c:v>
                </c:pt>
                <c:pt idx="1212">
                  <c:v>2.0767841899777299E-5</c:v>
                </c:pt>
                <c:pt idx="1213">
                  <c:v>2.69671513442762E-5</c:v>
                </c:pt>
                <c:pt idx="1214">
                  <c:v>2.2217136120736601E-5</c:v>
                </c:pt>
                <c:pt idx="1215">
                  <c:v>1.8492920869092499E-5</c:v>
                </c:pt>
                <c:pt idx="1216">
                  <c:v>2.4444856023295801E-5</c:v>
                </c:pt>
                <c:pt idx="1217">
                  <c:v>2.0545226667383201E-5</c:v>
                </c:pt>
                <c:pt idx="1218">
                  <c:v>1.4636487919193401E-5</c:v>
                </c:pt>
                <c:pt idx="1219">
                  <c:v>1.78706133276164E-5</c:v>
                </c:pt>
                <c:pt idx="1220">
                  <c:v>2.18690279678646E-5</c:v>
                </c:pt>
                <c:pt idx="1221">
                  <c:v>2.32534513777975E-5</c:v>
                </c:pt>
                <c:pt idx="1222">
                  <c:v>2.5336070885989701E-5</c:v>
                </c:pt>
                <c:pt idx="1223">
                  <c:v>2.5336070877245499E-5</c:v>
                </c:pt>
                <c:pt idx="1224">
                  <c:v>1.4603303694204E-5</c:v>
                </c:pt>
                <c:pt idx="1225">
                  <c:v>3.0846246530777999E-5</c:v>
                </c:pt>
                <c:pt idx="1226">
                  <c:v>2.3075551340066699E-5</c:v>
                </c:pt>
                <c:pt idx="1227">
                  <c:v>2.4449941175036299E-5</c:v>
                </c:pt>
                <c:pt idx="1228">
                  <c:v>1.4282056202613799E-5</c:v>
                </c:pt>
                <c:pt idx="1229">
                  <c:v>1.62907159149058E-5</c:v>
                </c:pt>
                <c:pt idx="1230">
                  <c:v>2.33076075714079E-5</c:v>
                </c:pt>
                <c:pt idx="1231">
                  <c:v>2.6124949542453701E-5</c:v>
                </c:pt>
                <c:pt idx="1232">
                  <c:v>1.55585538073176E-5</c:v>
                </c:pt>
                <c:pt idx="1233">
                  <c:v>2.8179432056286001E-5</c:v>
                </c:pt>
                <c:pt idx="1234">
                  <c:v>2.41311900467378E-5</c:v>
                </c:pt>
                <c:pt idx="1235">
                  <c:v>2.2422053340388099E-5</c:v>
                </c:pt>
                <c:pt idx="1236">
                  <c:v>2.2603984417980099E-5</c:v>
                </c:pt>
                <c:pt idx="1237">
                  <c:v>2.7214235739526401E-5</c:v>
                </c:pt>
                <c:pt idx="1238">
                  <c:v>2.5497651245137201E-5</c:v>
                </c:pt>
                <c:pt idx="1239">
                  <c:v>2.3780932190844599E-5</c:v>
                </c:pt>
                <c:pt idx="1240">
                  <c:v>2.3984719835827799E-5</c:v>
                </c:pt>
                <c:pt idx="1241">
                  <c:v>2.4294505130796401E-5</c:v>
                </c:pt>
                <c:pt idx="1242">
                  <c:v>2.6436550161954499E-5</c:v>
                </c:pt>
                <c:pt idx="1243">
                  <c:v>2.70716962835553E-5</c:v>
                </c:pt>
                <c:pt idx="1244">
                  <c:v>2.3387374041714599E-5</c:v>
                </c:pt>
                <c:pt idx="1245">
                  <c:v>2.4028284758959499E-5</c:v>
                </c:pt>
                <c:pt idx="1246">
                  <c:v>2.5766253964896598E-5</c:v>
                </c:pt>
                <c:pt idx="1247">
                  <c:v>2.5336070882147698E-5</c:v>
                </c:pt>
                <c:pt idx="1248">
                  <c:v>2.2751146819887898E-5</c:v>
                </c:pt>
                <c:pt idx="1249">
                  <c:v>2.6196409649662399E-5</c:v>
                </c:pt>
                <c:pt idx="1250">
                  <c:v>2.4748748784205698E-5</c:v>
                </c:pt>
                <c:pt idx="1251">
                  <c:v>2.4023888961126299E-5</c:v>
                </c:pt>
                <c:pt idx="1252">
                  <c:v>1.8064561275613499E-5</c:v>
                </c:pt>
                <c:pt idx="1253">
                  <c:v>1.7179457137353199E-5</c:v>
                </c:pt>
                <c:pt idx="1254">
                  <c:v>1.6974195017330999E-5</c:v>
                </c:pt>
                <c:pt idx="1255">
                  <c:v>1.7563850642722E-5</c:v>
                </c:pt>
                <c:pt idx="1256">
                  <c:v>2.4101942775367301E-5</c:v>
                </c:pt>
                <c:pt idx="1257">
                  <c:v>2.39268255858675E-5</c:v>
                </c:pt>
                <c:pt idx="1258">
                  <c:v>2.35729648646444E-5</c:v>
                </c:pt>
                <c:pt idx="1259">
                  <c:v>1.4072380840977E-5</c:v>
                </c:pt>
                <c:pt idx="1260">
                  <c:v>2.2942833985200501E-5</c:v>
                </c:pt>
                <c:pt idx="1261">
                  <c:v>1.6508599162114598E-5</c:v>
                </c:pt>
                <c:pt idx="1262">
                  <c:v>2.2885669453202101E-5</c:v>
                </c:pt>
                <c:pt idx="1263">
                  <c:v>2.2228267128171299E-5</c:v>
                </c:pt>
                <c:pt idx="1264">
                  <c:v>2.0328521388421701E-5</c:v>
                </c:pt>
                <c:pt idx="1265">
                  <c:v>2.52107101897838E-5</c:v>
                </c:pt>
                <c:pt idx="1266">
                  <c:v>2.8655936186603401E-5</c:v>
                </c:pt>
                <c:pt idx="1267">
                  <c:v>2.35893801084752E-5</c:v>
                </c:pt>
                <c:pt idx="1268">
                  <c:v>2.64765368212279E-5</c:v>
                </c:pt>
                <c:pt idx="1269">
                  <c:v>1.7682273537203201E-5</c:v>
                </c:pt>
                <c:pt idx="1270">
                  <c:v>2.8394527591725099E-5</c:v>
                </c:pt>
                <c:pt idx="1271">
                  <c:v>2.1483676276429301E-5</c:v>
                </c:pt>
                <c:pt idx="1272">
                  <c:v>2.6108386026984299E-5</c:v>
                </c:pt>
                <c:pt idx="1273">
                  <c:v>2.5336070885917801E-5</c:v>
                </c:pt>
                <c:pt idx="1274">
                  <c:v>2.2375455202707202E-5</c:v>
                </c:pt>
                <c:pt idx="1275">
                  <c:v>2.34629987073815E-5</c:v>
                </c:pt>
                <c:pt idx="1276">
                  <c:v>2.4294718874199E-5</c:v>
                </c:pt>
                <c:pt idx="1277">
                  <c:v>2.5043312963721101E-5</c:v>
                </c:pt>
                <c:pt idx="1278">
                  <c:v>2.2000995448078401E-5</c:v>
                </c:pt>
                <c:pt idx="1279">
                  <c:v>2.10630006850601E-5</c:v>
                </c:pt>
                <c:pt idx="1280">
                  <c:v>2.9984647085188902E-5</c:v>
                </c:pt>
                <c:pt idx="1281">
                  <c:v>2.3478776515536399E-5</c:v>
                </c:pt>
                <c:pt idx="1282">
                  <c:v>2.1113796978803E-5</c:v>
                </c:pt>
                <c:pt idx="1283">
                  <c:v>2.6690944184711098E-5</c:v>
                </c:pt>
                <c:pt idx="1284">
                  <c:v>2.9404617182231599E-5</c:v>
                </c:pt>
                <c:pt idx="1285">
                  <c:v>2.9215354484367899E-5</c:v>
                </c:pt>
                <c:pt idx="1286">
                  <c:v>2.1981097545787401E-5</c:v>
                </c:pt>
                <c:pt idx="1287">
                  <c:v>2.771431501566E-5</c:v>
                </c:pt>
                <c:pt idx="1288">
                  <c:v>1.9873741060233798E-5</c:v>
                </c:pt>
                <c:pt idx="1289">
                  <c:v>2.97736554736239E-5</c:v>
                </c:pt>
                <c:pt idx="1290">
                  <c:v>2.6326205876862899E-5</c:v>
                </c:pt>
                <c:pt idx="1291">
                  <c:v>2.4396378128439999E-5</c:v>
                </c:pt>
                <c:pt idx="1292">
                  <c:v>2.25448793907349E-5</c:v>
                </c:pt>
                <c:pt idx="1293">
                  <c:v>1.41976382425806E-5</c:v>
                </c:pt>
                <c:pt idx="1294">
                  <c:v>2.2134548204727E-5</c:v>
                </c:pt>
                <c:pt idx="1295">
                  <c:v>1.43238761172563E-5</c:v>
                </c:pt>
                <c:pt idx="1296">
                  <c:v>2.5329324998593099E-5</c:v>
                </c:pt>
                <c:pt idx="1297">
                  <c:v>2.71263981135817E-5</c:v>
                </c:pt>
                <c:pt idx="1298">
                  <c:v>2.7493879187527E-5</c:v>
                </c:pt>
                <c:pt idx="1299">
                  <c:v>1.4497642790499E-5</c:v>
                </c:pt>
                <c:pt idx="1300">
                  <c:v>2.74095621518586E-5</c:v>
                </c:pt>
                <c:pt idx="1301">
                  <c:v>1.42623111397977E-5</c:v>
                </c:pt>
                <c:pt idx="1302">
                  <c:v>2.91472048416446E-5</c:v>
                </c:pt>
                <c:pt idx="1303">
                  <c:v>2.4812962896417201E-5</c:v>
                </c:pt>
                <c:pt idx="1304">
                  <c:v>3.0673144151167202E-5</c:v>
                </c:pt>
                <c:pt idx="1305">
                  <c:v>2.78999252281461E-5</c:v>
                </c:pt>
                <c:pt idx="1306">
                  <c:v>2.68584525103112E-5</c:v>
                </c:pt>
                <c:pt idx="1307">
                  <c:v>3.0257517526924E-5</c:v>
                </c:pt>
                <c:pt idx="1308">
                  <c:v>2.43187724385645E-5</c:v>
                </c:pt>
                <c:pt idx="1309">
                  <c:v>2.0927946586965602E-5</c:v>
                </c:pt>
                <c:pt idx="1310">
                  <c:v>1.9471794955970199E-5</c:v>
                </c:pt>
                <c:pt idx="1311">
                  <c:v>2.62890078748528E-5</c:v>
                </c:pt>
                <c:pt idx="1312">
                  <c:v>2.5034560149871899E-5</c:v>
                </c:pt>
                <c:pt idx="1313">
                  <c:v>2.3831954246552401E-5</c:v>
                </c:pt>
                <c:pt idx="1314">
                  <c:v>2.4604211511811599E-5</c:v>
                </c:pt>
                <c:pt idx="1315">
                  <c:v>2.3823263686924901E-5</c:v>
                </c:pt>
                <c:pt idx="1316">
                  <c:v>2.0522718791536201E-5</c:v>
                </c:pt>
                <c:pt idx="1317">
                  <c:v>2.8644948773011699E-5</c:v>
                </c:pt>
                <c:pt idx="1318">
                  <c:v>2.26518149571507E-5</c:v>
                </c:pt>
                <c:pt idx="1319">
                  <c:v>1.7965956520969302E-5</c:v>
                </c:pt>
                <c:pt idx="1320">
                  <c:v>2.1910462125305899E-5</c:v>
                </c:pt>
                <c:pt idx="1321">
                  <c:v>2.2690756152916501E-5</c:v>
                </c:pt>
                <c:pt idx="1322">
                  <c:v>1.32671653592496E-5</c:v>
                </c:pt>
                <c:pt idx="1323">
                  <c:v>1.49355210129918E-5</c:v>
                </c:pt>
                <c:pt idx="1324">
                  <c:v>2.24133944934006E-5</c:v>
                </c:pt>
                <c:pt idx="1325">
                  <c:v>2.3220661164197499E-5</c:v>
                </c:pt>
                <c:pt idx="1326">
                  <c:v>2.47259619021963E-5</c:v>
                </c:pt>
                <c:pt idx="1327">
                  <c:v>1.4791718299021099E-5</c:v>
                </c:pt>
                <c:pt idx="1328">
                  <c:v>2.6018008129050802E-5</c:v>
                </c:pt>
                <c:pt idx="1329">
                  <c:v>2.42200969600836E-5</c:v>
                </c:pt>
                <c:pt idx="1330">
                  <c:v>2.68683798410775E-5</c:v>
                </c:pt>
                <c:pt idx="1331">
                  <c:v>2.3057055901201101E-5</c:v>
                </c:pt>
                <c:pt idx="1332">
                  <c:v>2.32620035807205E-5</c:v>
                </c:pt>
                <c:pt idx="1333">
                  <c:v>2.4091227857735901E-5</c:v>
                </c:pt>
                <c:pt idx="1334">
                  <c:v>2.5223655861074799E-5</c:v>
                </c:pt>
                <c:pt idx="1335">
                  <c:v>1.7347243127438499E-5</c:v>
                </c:pt>
                <c:pt idx="1336">
                  <c:v>2.5429058858198199E-5</c:v>
                </c:pt>
                <c:pt idx="1337">
                  <c:v>2.5207808550954699E-5</c:v>
                </c:pt>
                <c:pt idx="1338">
                  <c:v>2.5320811104524099E-5</c:v>
                </c:pt>
                <c:pt idx="1339">
                  <c:v>2.5333493756895799E-5</c:v>
                </c:pt>
                <c:pt idx="1340">
                  <c:v>2.39946660200159E-5</c:v>
                </c:pt>
                <c:pt idx="1341">
                  <c:v>2.3605406167775301E-5</c:v>
                </c:pt>
                <c:pt idx="1342">
                  <c:v>1.81906811100593E-5</c:v>
                </c:pt>
                <c:pt idx="1343">
                  <c:v>2.25379729822891E-5</c:v>
                </c:pt>
                <c:pt idx="1344">
                  <c:v>2.4382449393832099E-5</c:v>
                </c:pt>
                <c:pt idx="1345">
                  <c:v>2.72556883025235E-5</c:v>
                </c:pt>
                <c:pt idx="1346">
                  <c:v>2.37682457604396E-5</c:v>
                </c:pt>
                <c:pt idx="1347">
                  <c:v>2.4806742752292901E-5</c:v>
                </c:pt>
                <c:pt idx="1348">
                  <c:v>2.18886177823378E-5</c:v>
                </c:pt>
                <c:pt idx="1349">
                  <c:v>2.3953146646291501E-5</c:v>
                </c:pt>
                <c:pt idx="1350">
                  <c:v>2.75430010968788E-5</c:v>
                </c:pt>
                <c:pt idx="1351">
                  <c:v>2.4311399441814499E-5</c:v>
                </c:pt>
                <c:pt idx="1352">
                  <c:v>2.9273510693633001E-5</c:v>
                </c:pt>
                <c:pt idx="1353">
                  <c:v>2.3206807228439201E-5</c:v>
                </c:pt>
                <c:pt idx="1354">
                  <c:v>1.91081166673587E-5</c:v>
                </c:pt>
                <c:pt idx="1355">
                  <c:v>1.33569870514288E-5</c:v>
                </c:pt>
                <c:pt idx="1356">
                  <c:v>2.2553824783482901E-5</c:v>
                </c:pt>
                <c:pt idx="1357">
                  <c:v>1.38777765244458E-5</c:v>
                </c:pt>
                <c:pt idx="1358">
                  <c:v>2.1282736298860499E-5</c:v>
                </c:pt>
                <c:pt idx="1359">
                  <c:v>2.4382552591270601E-5</c:v>
                </c:pt>
                <c:pt idx="1360">
                  <c:v>2.3503084612596601E-5</c:v>
                </c:pt>
                <c:pt idx="1361">
                  <c:v>2.59151386398686E-5</c:v>
                </c:pt>
                <c:pt idx="1362">
                  <c:v>2.9443366506685799E-5</c:v>
                </c:pt>
                <c:pt idx="1363">
                  <c:v>1.40164670120559E-5</c:v>
                </c:pt>
                <c:pt idx="1364">
                  <c:v>3.1793036864469897E-5</c:v>
                </c:pt>
                <c:pt idx="1365">
                  <c:v>2.5419783725079E-5</c:v>
                </c:pt>
                <c:pt idx="1366">
                  <c:v>1.44026425487531E-5</c:v>
                </c:pt>
                <c:pt idx="1367">
                  <c:v>1.8942842164142601E-5</c:v>
                </c:pt>
                <c:pt idx="1368">
                  <c:v>2.50215897605935E-5</c:v>
                </c:pt>
                <c:pt idx="1369">
                  <c:v>1.2622001634874901E-5</c:v>
                </c:pt>
                <c:pt idx="1370">
                  <c:v>2.12419780446549E-5</c:v>
                </c:pt>
                <c:pt idx="1371">
                  <c:v>1.7234303314642701E-5</c:v>
                </c:pt>
                <c:pt idx="1372">
                  <c:v>2.93008352167603E-5</c:v>
                </c:pt>
                <c:pt idx="1373">
                  <c:v>2.3398376737693801E-5</c:v>
                </c:pt>
                <c:pt idx="1374">
                  <c:v>2.0951255504174601E-5</c:v>
                </c:pt>
                <c:pt idx="1375">
                  <c:v>2.7454452208803801E-5</c:v>
                </c:pt>
                <c:pt idx="1376">
                  <c:v>2.3057466723120299E-5</c:v>
                </c:pt>
                <c:pt idx="1377">
                  <c:v>2.2624710990422901E-5</c:v>
                </c:pt>
                <c:pt idx="1378">
                  <c:v>2.5123960127876601E-5</c:v>
                </c:pt>
                <c:pt idx="1379">
                  <c:v>2.41333951890572E-5</c:v>
                </c:pt>
                <c:pt idx="1380">
                  <c:v>2.5884734267615699E-5</c:v>
                </c:pt>
                <c:pt idx="1381">
                  <c:v>2.59372011403912E-5</c:v>
                </c:pt>
                <c:pt idx="1382">
                  <c:v>2.40059245706707E-5</c:v>
                </c:pt>
                <c:pt idx="1383">
                  <c:v>2.853511227513E-5</c:v>
                </c:pt>
                <c:pt idx="1384">
                  <c:v>2.2303973567910198E-5</c:v>
                </c:pt>
                <c:pt idx="1385">
                  <c:v>2.4024809036628299E-5</c:v>
                </c:pt>
                <c:pt idx="1386">
                  <c:v>2.4045285618334299E-5</c:v>
                </c:pt>
                <c:pt idx="1387">
                  <c:v>1.6109043947527002E-5</c:v>
                </c:pt>
                <c:pt idx="1388">
                  <c:v>2.4704714220872199E-5</c:v>
                </c:pt>
                <c:pt idx="1389">
                  <c:v>2.3468936008697998E-5</c:v>
                </c:pt>
                <c:pt idx="1390">
                  <c:v>1.9234345128276201E-5</c:v>
                </c:pt>
                <c:pt idx="1391">
                  <c:v>3.5334876837969201E-5</c:v>
                </c:pt>
                <c:pt idx="1392">
                  <c:v>2.53360708825466E-5</c:v>
                </c:pt>
                <c:pt idx="1393">
                  <c:v>2.3561312074821998E-5</c:v>
                </c:pt>
                <c:pt idx="1394">
                  <c:v>2.42210016710378E-5</c:v>
                </c:pt>
                <c:pt idx="1395">
                  <c:v>2.5335760145046999E-5</c:v>
                </c:pt>
                <c:pt idx="1396">
                  <c:v>2.0277888443390901E-5</c:v>
                </c:pt>
                <c:pt idx="1397">
                  <c:v>1.58272803985508E-5</c:v>
                </c:pt>
                <c:pt idx="1398">
                  <c:v>2.5336070885985401E-5</c:v>
                </c:pt>
                <c:pt idx="1399">
                  <c:v>2.40409308738483E-5</c:v>
                </c:pt>
                <c:pt idx="1400">
                  <c:v>1.3702791025516301E-5</c:v>
                </c:pt>
                <c:pt idx="1401">
                  <c:v>1.3565041287658699E-5</c:v>
                </c:pt>
                <c:pt idx="1402">
                  <c:v>2.8991842687970901E-5</c:v>
                </c:pt>
                <c:pt idx="1403">
                  <c:v>2.5351094620056499E-5</c:v>
                </c:pt>
                <c:pt idx="1404">
                  <c:v>2.02007332023222E-5</c:v>
                </c:pt>
                <c:pt idx="1405">
                  <c:v>2.4238024019277599E-5</c:v>
                </c:pt>
                <c:pt idx="1406">
                  <c:v>1.5283759450415799E-5</c:v>
                </c:pt>
                <c:pt idx="1407">
                  <c:v>1.4414415725185501E-5</c:v>
                </c:pt>
                <c:pt idx="1408">
                  <c:v>2.16016066028143E-5</c:v>
                </c:pt>
                <c:pt idx="1409">
                  <c:v>2.28788618046991E-5</c:v>
                </c:pt>
                <c:pt idx="1410">
                  <c:v>1.9988801095393901E-5</c:v>
                </c:pt>
                <c:pt idx="1411">
                  <c:v>2.70940810175248E-5</c:v>
                </c:pt>
                <c:pt idx="1412">
                  <c:v>2.39727505929368E-5</c:v>
                </c:pt>
                <c:pt idx="1413">
                  <c:v>2.3677231774939401E-5</c:v>
                </c:pt>
                <c:pt idx="1414">
                  <c:v>2.36529864352893E-5</c:v>
                </c:pt>
                <c:pt idx="1415">
                  <c:v>2.3134199371912499E-5</c:v>
                </c:pt>
                <c:pt idx="1416">
                  <c:v>2.47210273396797E-5</c:v>
                </c:pt>
                <c:pt idx="1417">
                  <c:v>2.5292434529353601E-5</c:v>
                </c:pt>
                <c:pt idx="1418">
                  <c:v>2.4135236825672901E-5</c:v>
                </c:pt>
                <c:pt idx="1419">
                  <c:v>1.6708274505337301E-5</c:v>
                </c:pt>
                <c:pt idx="1420">
                  <c:v>2.4224107279486801E-5</c:v>
                </c:pt>
                <c:pt idx="1421">
                  <c:v>1.9302545572073699E-5</c:v>
                </c:pt>
                <c:pt idx="1422">
                  <c:v>2.4610281330940701E-5</c:v>
                </c:pt>
                <c:pt idx="1423">
                  <c:v>2.56250608994119E-5</c:v>
                </c:pt>
                <c:pt idx="1424">
                  <c:v>2.5110879286101502E-5</c:v>
                </c:pt>
                <c:pt idx="1425">
                  <c:v>2.2153115171497799E-5</c:v>
                </c:pt>
                <c:pt idx="1426">
                  <c:v>2.5507518823439998E-5</c:v>
                </c:pt>
                <c:pt idx="1427">
                  <c:v>1.9229237244030998E-5</c:v>
                </c:pt>
                <c:pt idx="1428">
                  <c:v>1.7537923873452301E-5</c:v>
                </c:pt>
                <c:pt idx="1429">
                  <c:v>2.4171395938054901E-5</c:v>
                </c:pt>
                <c:pt idx="1430">
                  <c:v>2.40461065549665E-5</c:v>
                </c:pt>
                <c:pt idx="1431">
                  <c:v>2.1819225485536098E-5</c:v>
                </c:pt>
                <c:pt idx="1432">
                  <c:v>1.37702982750494E-5</c:v>
                </c:pt>
                <c:pt idx="1433">
                  <c:v>2.1508045164551801E-5</c:v>
                </c:pt>
                <c:pt idx="1434">
                  <c:v>2.5636141007683299E-5</c:v>
                </c:pt>
                <c:pt idx="1435">
                  <c:v>2.33941573011011E-5</c:v>
                </c:pt>
                <c:pt idx="1436">
                  <c:v>8.1551302593661207E-5</c:v>
                </c:pt>
                <c:pt idx="1437">
                  <c:v>2.4284983715900099E-5</c:v>
                </c:pt>
                <c:pt idx="1438">
                  <c:v>1.6520884473763701E-5</c:v>
                </c:pt>
                <c:pt idx="1439">
                  <c:v>2.28822899541174E-5</c:v>
                </c:pt>
                <c:pt idx="1440">
                  <c:v>1.8877709247829499E-5</c:v>
                </c:pt>
                <c:pt idx="1441">
                  <c:v>2.4093127476415001E-5</c:v>
                </c:pt>
                <c:pt idx="1442">
                  <c:v>2.8595041830753101E-5</c:v>
                </c:pt>
                <c:pt idx="1443">
                  <c:v>1.8489732078108101E-5</c:v>
                </c:pt>
                <c:pt idx="1444">
                  <c:v>2.3852921571758299E-5</c:v>
                </c:pt>
                <c:pt idx="1445">
                  <c:v>1.6356701683393702E-5</c:v>
                </c:pt>
                <c:pt idx="1446">
                  <c:v>2.53348519033169E-5</c:v>
                </c:pt>
                <c:pt idx="1447">
                  <c:v>1.8992190323911301E-5</c:v>
                </c:pt>
                <c:pt idx="1448">
                  <c:v>2.3450368245558E-5</c:v>
                </c:pt>
                <c:pt idx="1449">
                  <c:v>2.03077780032667E-5</c:v>
                </c:pt>
                <c:pt idx="1450">
                  <c:v>2.53229980278579E-5</c:v>
                </c:pt>
                <c:pt idx="1451">
                  <c:v>2.44499000258067E-5</c:v>
                </c:pt>
                <c:pt idx="1452">
                  <c:v>2.4579351832818501E-5</c:v>
                </c:pt>
                <c:pt idx="1453">
                  <c:v>2.2928701619287301E-5</c:v>
                </c:pt>
                <c:pt idx="1454">
                  <c:v>2.2885432239280299E-5</c:v>
                </c:pt>
                <c:pt idx="1455">
                  <c:v>2.5329910713540101E-5</c:v>
                </c:pt>
                <c:pt idx="1456">
                  <c:v>2.5336061965163401E-5</c:v>
                </c:pt>
                <c:pt idx="1457">
                  <c:v>2.1707906377174799E-5</c:v>
                </c:pt>
                <c:pt idx="1458">
                  <c:v>2.3067437640930902E-5</c:v>
                </c:pt>
                <c:pt idx="1459">
                  <c:v>1.2881206397836601E-5</c:v>
                </c:pt>
                <c:pt idx="1460">
                  <c:v>2.3898603632739598E-5</c:v>
                </c:pt>
                <c:pt idx="1461">
                  <c:v>2.3617234265388702E-5</c:v>
                </c:pt>
                <c:pt idx="1462">
                  <c:v>2.5175339285316298E-5</c:v>
                </c:pt>
                <c:pt idx="1463">
                  <c:v>2.9160334991424501E-5</c:v>
                </c:pt>
                <c:pt idx="1464">
                  <c:v>2.27426708149705E-5</c:v>
                </c:pt>
                <c:pt idx="1465">
                  <c:v>2.2229722429458401E-5</c:v>
                </c:pt>
                <c:pt idx="1466">
                  <c:v>2.26535888065873E-5</c:v>
                </c:pt>
                <c:pt idx="1467">
                  <c:v>2.2027253814394199E-5</c:v>
                </c:pt>
                <c:pt idx="1468">
                  <c:v>2.4725985682954401E-5</c:v>
                </c:pt>
                <c:pt idx="1469">
                  <c:v>1.51473695896451E-5</c:v>
                </c:pt>
                <c:pt idx="1470">
                  <c:v>2.4400755225818E-5</c:v>
                </c:pt>
                <c:pt idx="1471">
                  <c:v>1.36831848565839E-5</c:v>
                </c:pt>
                <c:pt idx="1472">
                  <c:v>1.17087250667293E-5</c:v>
                </c:pt>
                <c:pt idx="1473">
                  <c:v>2.4730559708220901E-5</c:v>
                </c:pt>
                <c:pt idx="1474">
                  <c:v>2.4306349659041901E-5</c:v>
                </c:pt>
                <c:pt idx="1475">
                  <c:v>2.4516327715559398E-5</c:v>
                </c:pt>
                <c:pt idx="1476">
                  <c:v>2.3767438751579401E-5</c:v>
                </c:pt>
                <c:pt idx="1477">
                  <c:v>2.61989553000116E-5</c:v>
                </c:pt>
                <c:pt idx="1478">
                  <c:v>2.7579790741278701E-5</c:v>
                </c:pt>
                <c:pt idx="1479">
                  <c:v>1.9388746485102801E-5</c:v>
                </c:pt>
                <c:pt idx="1480">
                  <c:v>2.4020337966222899E-5</c:v>
                </c:pt>
                <c:pt idx="1481">
                  <c:v>1.74545369023765E-5</c:v>
                </c:pt>
                <c:pt idx="1482">
                  <c:v>2.1001722179096398E-5</c:v>
                </c:pt>
                <c:pt idx="1483">
                  <c:v>2.5229371727745399E-5</c:v>
                </c:pt>
                <c:pt idx="1484">
                  <c:v>2.7942466598950101E-5</c:v>
                </c:pt>
                <c:pt idx="1485">
                  <c:v>2.0324069809958101E-5</c:v>
                </c:pt>
                <c:pt idx="1486">
                  <c:v>2.21214093656376E-5</c:v>
                </c:pt>
                <c:pt idx="1487">
                  <c:v>1.42446544263607E-5</c:v>
                </c:pt>
                <c:pt idx="1488">
                  <c:v>2.3637661580117201E-5</c:v>
                </c:pt>
                <c:pt idx="1489">
                  <c:v>2.2586896906176099E-5</c:v>
                </c:pt>
                <c:pt idx="1490">
                  <c:v>1.4174174356686E-5</c:v>
                </c:pt>
                <c:pt idx="1491">
                  <c:v>2.0205397071813699E-5</c:v>
                </c:pt>
                <c:pt idx="1492">
                  <c:v>2.5401769483132499E-5</c:v>
                </c:pt>
                <c:pt idx="1493">
                  <c:v>3.4366444246141598E-5</c:v>
                </c:pt>
                <c:pt idx="1494">
                  <c:v>2.0914031234357599E-5</c:v>
                </c:pt>
                <c:pt idx="1495">
                  <c:v>1.8414034477218501E-5</c:v>
                </c:pt>
                <c:pt idx="1496">
                  <c:v>2.4602562230461802E-5</c:v>
                </c:pt>
                <c:pt idx="1497">
                  <c:v>2.3010199967992599E-5</c:v>
                </c:pt>
                <c:pt idx="1498">
                  <c:v>2.3862636553069901E-5</c:v>
                </c:pt>
                <c:pt idx="1499">
                  <c:v>2.30321225984422E-5</c:v>
                </c:pt>
                <c:pt idx="1500">
                  <c:v>2.8696029580787301E-5</c:v>
                </c:pt>
                <c:pt idx="1501">
                  <c:v>2.2705965872407002E-5</c:v>
                </c:pt>
                <c:pt idx="1502">
                  <c:v>2.5520786132528499E-5</c:v>
                </c:pt>
                <c:pt idx="1503">
                  <c:v>1.70260857999692E-5</c:v>
                </c:pt>
                <c:pt idx="1504">
                  <c:v>1.42446544263607E-5</c:v>
                </c:pt>
                <c:pt idx="1505">
                  <c:v>2.1918901292440199E-5</c:v>
                </c:pt>
                <c:pt idx="1506">
                  <c:v>2.1929969595431701E-5</c:v>
                </c:pt>
                <c:pt idx="1507">
                  <c:v>2.35568872644242E-5</c:v>
                </c:pt>
                <c:pt idx="1508">
                  <c:v>2.53966262411813E-5</c:v>
                </c:pt>
                <c:pt idx="1509">
                  <c:v>2.4005917177439301E-5</c:v>
                </c:pt>
                <c:pt idx="1510">
                  <c:v>2.1897648737953399E-5</c:v>
                </c:pt>
                <c:pt idx="1511">
                  <c:v>2.2353120157635501E-5</c:v>
                </c:pt>
                <c:pt idx="1512">
                  <c:v>1.4061019656257201E-5</c:v>
                </c:pt>
                <c:pt idx="1513">
                  <c:v>2.4290742724389701E-5</c:v>
                </c:pt>
                <c:pt idx="1514">
                  <c:v>1.8443775678947502E-5</c:v>
                </c:pt>
                <c:pt idx="1515">
                  <c:v>2.2686383606441201E-5</c:v>
                </c:pt>
                <c:pt idx="1516">
                  <c:v>2.3248366458726501E-5</c:v>
                </c:pt>
                <c:pt idx="1517">
                  <c:v>2.57980013760282E-5</c:v>
                </c:pt>
                <c:pt idx="1518">
                  <c:v>1.2847292233521699E-5</c:v>
                </c:pt>
                <c:pt idx="1519">
                  <c:v>2.1744273157126801E-5</c:v>
                </c:pt>
                <c:pt idx="1520">
                  <c:v>1.5766859946535701E-5</c:v>
                </c:pt>
                <c:pt idx="1521">
                  <c:v>1.56368287796093E-5</c:v>
                </c:pt>
                <c:pt idx="1522">
                  <c:v>2.1732961423272999E-5</c:v>
                </c:pt>
                <c:pt idx="1523">
                  <c:v>3.0969591406313097E-5</c:v>
                </c:pt>
                <c:pt idx="1524">
                  <c:v>2.8040204072537602E-5</c:v>
                </c:pt>
                <c:pt idx="1525">
                  <c:v>2.24979731935356E-5</c:v>
                </c:pt>
                <c:pt idx="1526">
                  <c:v>1.9603736363558801E-5</c:v>
                </c:pt>
                <c:pt idx="1527">
                  <c:v>2.0981971972450199E-5</c:v>
                </c:pt>
                <c:pt idx="1528">
                  <c:v>2.29887562197202E-5</c:v>
                </c:pt>
                <c:pt idx="1529">
                  <c:v>1.3931867551289501E-5</c:v>
                </c:pt>
                <c:pt idx="1530">
                  <c:v>2.3902795622817099E-5</c:v>
                </c:pt>
                <c:pt idx="1531">
                  <c:v>1.3679432113818E-5</c:v>
                </c:pt>
                <c:pt idx="1532">
                  <c:v>2.48998956113278E-5</c:v>
                </c:pt>
                <c:pt idx="1533">
                  <c:v>2.76527818395548E-5</c:v>
                </c:pt>
                <c:pt idx="1534">
                  <c:v>2.7506095959595098E-5</c:v>
                </c:pt>
                <c:pt idx="1535">
                  <c:v>2.4257899102082501E-5</c:v>
                </c:pt>
                <c:pt idx="1536">
                  <c:v>1.9724593317314E-5</c:v>
                </c:pt>
                <c:pt idx="1537">
                  <c:v>2.1203991638232401E-5</c:v>
                </c:pt>
                <c:pt idx="1538">
                  <c:v>2.3602499708770401E-5</c:v>
                </c:pt>
                <c:pt idx="1539">
                  <c:v>3.3851198395527903E-5</c:v>
                </c:pt>
                <c:pt idx="1540">
                  <c:v>3.2859749855856497E-5</c:v>
                </c:pt>
                <c:pt idx="1541">
                  <c:v>3.5355656674048501E-5</c:v>
                </c:pt>
                <c:pt idx="1542">
                  <c:v>2.4088706949932798E-5</c:v>
                </c:pt>
                <c:pt idx="1543">
                  <c:v>2.3625786617991401E-5</c:v>
                </c:pt>
                <c:pt idx="1544">
                  <c:v>2.4260278727075899E-5</c:v>
                </c:pt>
                <c:pt idx="1545">
                  <c:v>2.0500872749393802E-5</c:v>
                </c:pt>
                <c:pt idx="1546">
                  <c:v>2.40789511147366E-5</c:v>
                </c:pt>
                <c:pt idx="1547">
                  <c:v>2.5330911316002499E-5</c:v>
                </c:pt>
                <c:pt idx="1548">
                  <c:v>2.0059391890088101E-5</c:v>
                </c:pt>
                <c:pt idx="1549">
                  <c:v>2.53358408853604E-5</c:v>
                </c:pt>
                <c:pt idx="1550">
                  <c:v>2.2479555219343601E-5</c:v>
                </c:pt>
                <c:pt idx="1551">
                  <c:v>2.2826475387726801E-5</c:v>
                </c:pt>
                <c:pt idx="1552">
                  <c:v>2.5336062433016899E-5</c:v>
                </c:pt>
                <c:pt idx="1553">
                  <c:v>2.44499015965025E-5</c:v>
                </c:pt>
                <c:pt idx="1554">
                  <c:v>2.09038755578131E-5</c:v>
                </c:pt>
                <c:pt idx="1555">
                  <c:v>1.8943596526679301E-5</c:v>
                </c:pt>
                <c:pt idx="1556">
                  <c:v>1.4983929039659101E-5</c:v>
                </c:pt>
                <c:pt idx="1557">
                  <c:v>2.1116357709348601E-5</c:v>
                </c:pt>
                <c:pt idx="1558">
                  <c:v>2.41722117255815E-5</c:v>
                </c:pt>
                <c:pt idx="1559">
                  <c:v>2.6175240703319699E-5</c:v>
                </c:pt>
                <c:pt idx="1560">
                  <c:v>1.66824929248723E-5</c:v>
                </c:pt>
                <c:pt idx="1561">
                  <c:v>2.2397361374407299E-5</c:v>
                </c:pt>
                <c:pt idx="1562">
                  <c:v>2.33767416283646E-5</c:v>
                </c:pt>
                <c:pt idx="1563">
                  <c:v>2.6149546901836799E-5</c:v>
                </c:pt>
                <c:pt idx="1564">
                  <c:v>2.3750506654895201E-5</c:v>
                </c:pt>
                <c:pt idx="1565">
                  <c:v>2.3209838840935201E-5</c:v>
                </c:pt>
                <c:pt idx="1566">
                  <c:v>2.1685369351697102E-5</c:v>
                </c:pt>
                <c:pt idx="1567">
                  <c:v>2.3985930512682201E-5</c:v>
                </c:pt>
                <c:pt idx="1568">
                  <c:v>2.5336070873618798E-5</c:v>
                </c:pt>
                <c:pt idx="1569">
                  <c:v>2.3423616997216199E-5</c:v>
                </c:pt>
                <c:pt idx="1570">
                  <c:v>1.70287753108416E-5</c:v>
                </c:pt>
                <c:pt idx="1571">
                  <c:v>2.0731837015241899E-5</c:v>
                </c:pt>
                <c:pt idx="1572">
                  <c:v>1.73645263780787E-5</c:v>
                </c:pt>
                <c:pt idx="1573">
                  <c:v>2.14758468562839E-5</c:v>
                </c:pt>
                <c:pt idx="1574">
                  <c:v>2.02341846272025E-5</c:v>
                </c:pt>
                <c:pt idx="1575">
                  <c:v>2.9744297746415399E-5</c:v>
                </c:pt>
                <c:pt idx="1576">
                  <c:v>2.4495615279224402E-5</c:v>
                </c:pt>
                <c:pt idx="1577">
                  <c:v>2.4309185846551599E-5</c:v>
                </c:pt>
                <c:pt idx="1578">
                  <c:v>2.3855458545044699E-5</c:v>
                </c:pt>
                <c:pt idx="1579">
                  <c:v>2.5335908777342699E-5</c:v>
                </c:pt>
                <c:pt idx="1580">
                  <c:v>1.8225487538688199E-5</c:v>
                </c:pt>
                <c:pt idx="1581">
                  <c:v>1.8364493087188101E-5</c:v>
                </c:pt>
                <c:pt idx="1582">
                  <c:v>2.2305426735800201E-5</c:v>
                </c:pt>
                <c:pt idx="1583">
                  <c:v>2.26490393546687E-5</c:v>
                </c:pt>
                <c:pt idx="1584">
                  <c:v>2.3164986152524299E-5</c:v>
                </c:pt>
                <c:pt idx="1585">
                  <c:v>2.2597570706220401E-5</c:v>
                </c:pt>
                <c:pt idx="1586">
                  <c:v>2.4196605071934099E-5</c:v>
                </c:pt>
                <c:pt idx="1587">
                  <c:v>1.7096697541095899E-5</c:v>
                </c:pt>
                <c:pt idx="1588">
                  <c:v>2.52127548017147E-5</c:v>
                </c:pt>
                <c:pt idx="1589">
                  <c:v>2.5336070679719299E-5</c:v>
                </c:pt>
                <c:pt idx="1590">
                  <c:v>2.48173621302683E-5</c:v>
                </c:pt>
                <c:pt idx="1591">
                  <c:v>2.0549795566713201E-5</c:v>
                </c:pt>
                <c:pt idx="1592">
                  <c:v>2.9437334882568198E-5</c:v>
                </c:pt>
                <c:pt idx="1593">
                  <c:v>1.8434609394418401E-5</c:v>
                </c:pt>
                <c:pt idx="1594">
                  <c:v>2.3785397985735601E-5</c:v>
                </c:pt>
                <c:pt idx="1595">
                  <c:v>2.75263456895524E-5</c:v>
                </c:pt>
                <c:pt idx="1596">
                  <c:v>2.5336070885988701E-5</c:v>
                </c:pt>
                <c:pt idx="1597">
                  <c:v>2.4657795244450801E-5</c:v>
                </c:pt>
                <c:pt idx="1598">
                  <c:v>2.2765268732260901E-5</c:v>
                </c:pt>
                <c:pt idx="1599">
                  <c:v>2.02620312530341E-5</c:v>
                </c:pt>
                <c:pt idx="1600">
                  <c:v>3.3100234113861901E-5</c:v>
                </c:pt>
                <c:pt idx="1601">
                  <c:v>2.3670223889273198E-5</c:v>
                </c:pt>
                <c:pt idx="1602">
                  <c:v>2.4775434138717701E-5</c:v>
                </c:pt>
                <c:pt idx="1603">
                  <c:v>2.2513746686643102E-5</c:v>
                </c:pt>
                <c:pt idx="1604">
                  <c:v>2.5999022909537799E-5</c:v>
                </c:pt>
                <c:pt idx="1605">
                  <c:v>1.7151168803891999E-5</c:v>
                </c:pt>
                <c:pt idx="1606">
                  <c:v>2.8279468952290101E-5</c:v>
                </c:pt>
                <c:pt idx="1607">
                  <c:v>2.9852549817630401E-5</c:v>
                </c:pt>
                <c:pt idx="1608">
                  <c:v>2.60172667503316E-5</c:v>
                </c:pt>
                <c:pt idx="1609">
                  <c:v>2.3862976128065201E-5</c:v>
                </c:pt>
                <c:pt idx="1610">
                  <c:v>2.47182355404161E-5</c:v>
                </c:pt>
                <c:pt idx="1611">
                  <c:v>2.4804980078255699E-5</c:v>
                </c:pt>
                <c:pt idx="1612">
                  <c:v>2.3068039056111399E-5</c:v>
                </c:pt>
                <c:pt idx="1613">
                  <c:v>1.76357906635997E-5</c:v>
                </c:pt>
                <c:pt idx="1614">
                  <c:v>3.6894637235179801E-5</c:v>
                </c:pt>
                <c:pt idx="1615">
                  <c:v>2.1943524485155302E-5</c:v>
                </c:pt>
                <c:pt idx="1616">
                  <c:v>2.3919379970040901E-5</c:v>
                </c:pt>
                <c:pt idx="1617">
                  <c:v>2.5336070869623202E-5</c:v>
                </c:pt>
                <c:pt idx="1618">
                  <c:v>2.0139320436996E-5</c:v>
                </c:pt>
                <c:pt idx="1619">
                  <c:v>1.4660027808649599E-5</c:v>
                </c:pt>
                <c:pt idx="1620">
                  <c:v>1.6246366798225101E-5</c:v>
                </c:pt>
                <c:pt idx="1621">
                  <c:v>2.4367995091536802E-5</c:v>
                </c:pt>
                <c:pt idx="1622">
                  <c:v>2.9289464128597998E-5</c:v>
                </c:pt>
                <c:pt idx="1623">
                  <c:v>3.2501455653255001E-5</c:v>
                </c:pt>
                <c:pt idx="1624">
                  <c:v>2.3898635249708299E-5</c:v>
                </c:pt>
                <c:pt idx="1625">
                  <c:v>3.34729569773064E-5</c:v>
                </c:pt>
                <c:pt idx="1626">
                  <c:v>2.88736092050171E-5</c:v>
                </c:pt>
                <c:pt idx="1627">
                  <c:v>2.2623166786960399E-5</c:v>
                </c:pt>
                <c:pt idx="1628">
                  <c:v>2.42855738444889E-5</c:v>
                </c:pt>
                <c:pt idx="1629">
                  <c:v>2.5888107688019099E-5</c:v>
                </c:pt>
                <c:pt idx="1630">
                  <c:v>2.8772090987153801E-5</c:v>
                </c:pt>
                <c:pt idx="1631">
                  <c:v>2.0807049486186402E-5</c:v>
                </c:pt>
                <c:pt idx="1632">
                  <c:v>2.4919342066237199E-5</c:v>
                </c:pt>
                <c:pt idx="1633">
                  <c:v>2.6634298817545099E-5</c:v>
                </c:pt>
                <c:pt idx="1634">
                  <c:v>2.3574713810793902E-5</c:v>
                </c:pt>
                <c:pt idx="1635">
                  <c:v>1.2841692871315401E-5</c:v>
                </c:pt>
                <c:pt idx="1636">
                  <c:v>1.4641709018764299E-5</c:v>
                </c:pt>
                <c:pt idx="1637">
                  <c:v>1.9919849877051899E-5</c:v>
                </c:pt>
                <c:pt idx="1638">
                  <c:v>2.7939850618491E-5</c:v>
                </c:pt>
                <c:pt idx="1639">
                  <c:v>2.39920584618198E-5</c:v>
                </c:pt>
                <c:pt idx="1640">
                  <c:v>2.0598196529856399E-5</c:v>
                </c:pt>
                <c:pt idx="1641">
                  <c:v>1.2872407217475201E-5</c:v>
                </c:pt>
                <c:pt idx="1642">
                  <c:v>2.12069874795444E-5</c:v>
                </c:pt>
                <c:pt idx="1643">
                  <c:v>2.43286223943132E-5</c:v>
                </c:pt>
                <c:pt idx="1644">
                  <c:v>4.9508737201541302E-5</c:v>
                </c:pt>
                <c:pt idx="1645">
                  <c:v>2.5336070885975E-5</c:v>
                </c:pt>
                <c:pt idx="1646">
                  <c:v>1.7482281428012699E-5</c:v>
                </c:pt>
                <c:pt idx="1647">
                  <c:v>1.7307742307525502E-5</c:v>
                </c:pt>
                <c:pt idx="1648">
                  <c:v>2.0133861595407299E-5</c:v>
                </c:pt>
                <c:pt idx="1649">
                  <c:v>3.3550745471368103E-5</c:v>
                </c:pt>
                <c:pt idx="1650">
                  <c:v>2.38501408209691E-5</c:v>
                </c:pt>
                <c:pt idx="1651">
                  <c:v>2.3434844901197101E-5</c:v>
                </c:pt>
                <c:pt idx="1652">
                  <c:v>2.43134537603381E-5</c:v>
                </c:pt>
                <c:pt idx="1653">
                  <c:v>2.3739315763314199E-5</c:v>
                </c:pt>
                <c:pt idx="1654">
                  <c:v>3.20072256501994E-5</c:v>
                </c:pt>
                <c:pt idx="1655">
                  <c:v>2.2214243892500201E-5</c:v>
                </c:pt>
                <c:pt idx="1656">
                  <c:v>2.45557585813352E-5</c:v>
                </c:pt>
                <c:pt idx="1657">
                  <c:v>2.4917777381124098E-5</c:v>
                </c:pt>
                <c:pt idx="1658">
                  <c:v>2.33347053742893E-5</c:v>
                </c:pt>
                <c:pt idx="1659">
                  <c:v>1.9800414462427601E-5</c:v>
                </c:pt>
                <c:pt idx="1660">
                  <c:v>2.44223213003056E-5</c:v>
                </c:pt>
                <c:pt idx="1661">
                  <c:v>1.9832996297176201E-5</c:v>
                </c:pt>
                <c:pt idx="1662">
                  <c:v>2.3968749082480101E-5</c:v>
                </c:pt>
                <c:pt idx="1663">
                  <c:v>2.4355033601191501E-5</c:v>
                </c:pt>
                <c:pt idx="1664">
                  <c:v>1.9609882692599201E-5</c:v>
                </c:pt>
                <c:pt idx="1665">
                  <c:v>1.3683018387000101E-5</c:v>
                </c:pt>
                <c:pt idx="1666">
                  <c:v>2.18714687042846E-5</c:v>
                </c:pt>
                <c:pt idx="1667">
                  <c:v>2.1950653875330801E-5</c:v>
                </c:pt>
                <c:pt idx="1668">
                  <c:v>2.13119388119279E-5</c:v>
                </c:pt>
                <c:pt idx="1669">
                  <c:v>2.3927743678272199E-5</c:v>
                </c:pt>
                <c:pt idx="1670">
                  <c:v>2.33899410189854E-5</c:v>
                </c:pt>
                <c:pt idx="1671">
                  <c:v>2.52697311767032E-5</c:v>
                </c:pt>
                <c:pt idx="1672">
                  <c:v>2.4418173717432501E-5</c:v>
                </c:pt>
                <c:pt idx="1673">
                  <c:v>2.3549483158790399E-5</c:v>
                </c:pt>
                <c:pt idx="1674">
                  <c:v>2.2925903604338301E-5</c:v>
                </c:pt>
                <c:pt idx="1675">
                  <c:v>2.0952551101013601E-5</c:v>
                </c:pt>
                <c:pt idx="1676">
                  <c:v>2.5336070885892299E-5</c:v>
                </c:pt>
                <c:pt idx="1677">
                  <c:v>2.5066578173237101E-5</c:v>
                </c:pt>
                <c:pt idx="1678">
                  <c:v>2.1964683338321398E-5</c:v>
                </c:pt>
                <c:pt idx="1679">
                  <c:v>2.3197372416723699E-5</c:v>
                </c:pt>
                <c:pt idx="1680">
                  <c:v>2.1045480354507299E-5</c:v>
                </c:pt>
                <c:pt idx="1681">
                  <c:v>2.27225312843869E-5</c:v>
                </c:pt>
                <c:pt idx="1682">
                  <c:v>1.3878789331923399E-5</c:v>
                </c:pt>
                <c:pt idx="1683">
                  <c:v>2.3378013210981498E-5</c:v>
                </c:pt>
                <c:pt idx="1684">
                  <c:v>2.43472994842308E-5</c:v>
                </c:pt>
                <c:pt idx="1685">
                  <c:v>2.8084536401525002E-5</c:v>
                </c:pt>
                <c:pt idx="1686">
                  <c:v>2.0247125278986001E-5</c:v>
                </c:pt>
                <c:pt idx="1687">
                  <c:v>2.2214627538442601E-5</c:v>
                </c:pt>
                <c:pt idx="1688">
                  <c:v>2.3211096510368699E-5</c:v>
                </c:pt>
                <c:pt idx="1689">
                  <c:v>3.09522414685467E-5</c:v>
                </c:pt>
                <c:pt idx="1690">
                  <c:v>2.7584130520782701E-5</c:v>
                </c:pt>
                <c:pt idx="1691">
                  <c:v>2.5871628662558998E-5</c:v>
                </c:pt>
                <c:pt idx="1692">
                  <c:v>2.5870920580055699E-5</c:v>
                </c:pt>
                <c:pt idx="1693">
                  <c:v>2.8205311598772001E-5</c:v>
                </c:pt>
                <c:pt idx="1694">
                  <c:v>2.8471605286175899E-5</c:v>
                </c:pt>
                <c:pt idx="1695">
                  <c:v>1.7148057845387801E-5</c:v>
                </c:pt>
                <c:pt idx="1696">
                  <c:v>2.65274946696955E-5</c:v>
                </c:pt>
                <c:pt idx="1697">
                  <c:v>1.36778513336827E-5</c:v>
                </c:pt>
                <c:pt idx="1698">
                  <c:v>1.1854178250450399E-5</c:v>
                </c:pt>
                <c:pt idx="1699">
                  <c:v>1.5175754578363601E-5</c:v>
                </c:pt>
                <c:pt idx="1700">
                  <c:v>1.7649742296459E-5</c:v>
                </c:pt>
                <c:pt idx="1701">
                  <c:v>2.5336070792245299E-5</c:v>
                </c:pt>
                <c:pt idx="1702">
                  <c:v>2.2926711915415701E-5</c:v>
                </c:pt>
                <c:pt idx="1703">
                  <c:v>2.0066301884893101E-5</c:v>
                </c:pt>
                <c:pt idx="1704">
                  <c:v>2.5809996756006E-5</c:v>
                </c:pt>
                <c:pt idx="1705">
                  <c:v>2.4475443299294701E-5</c:v>
                </c:pt>
                <c:pt idx="1706">
                  <c:v>1.7357246097897201E-5</c:v>
                </c:pt>
                <c:pt idx="1707">
                  <c:v>1.6965065436576701E-5</c:v>
                </c:pt>
                <c:pt idx="1708">
                  <c:v>2.5284918442706901E-5</c:v>
                </c:pt>
                <c:pt idx="1709">
                  <c:v>2.4547925373607599E-5</c:v>
                </c:pt>
                <c:pt idx="1710">
                  <c:v>1.4159290361580201E-5</c:v>
                </c:pt>
                <c:pt idx="1711">
                  <c:v>2.45521010883024E-5</c:v>
                </c:pt>
                <c:pt idx="1712">
                  <c:v>1.6262880812871799E-5</c:v>
                </c:pt>
                <c:pt idx="1713">
                  <c:v>2.02242847976024E-5</c:v>
                </c:pt>
                <c:pt idx="1714">
                  <c:v>2.3561448191599401E-5</c:v>
                </c:pt>
                <c:pt idx="1715">
                  <c:v>2.9558103109393399E-5</c:v>
                </c:pt>
                <c:pt idx="1716">
                  <c:v>2.68010784726528E-5</c:v>
                </c:pt>
                <c:pt idx="1717">
                  <c:v>1.41368818993391E-5</c:v>
                </c:pt>
                <c:pt idx="1718">
                  <c:v>2.2390646750816199E-5</c:v>
                </c:pt>
                <c:pt idx="1719">
                  <c:v>2.4910065593781299E-5</c:v>
                </c:pt>
                <c:pt idx="1720">
                  <c:v>2.16625839741352E-5</c:v>
                </c:pt>
                <c:pt idx="1721">
                  <c:v>2.37781331597107E-5</c:v>
                </c:pt>
                <c:pt idx="1722">
                  <c:v>2.41830947498259E-5</c:v>
                </c:pt>
                <c:pt idx="1723">
                  <c:v>2.8051840627384E-5</c:v>
                </c:pt>
                <c:pt idx="1724">
                  <c:v>2.69025461889406E-5</c:v>
                </c:pt>
                <c:pt idx="1725">
                  <c:v>2.81080676911001E-5</c:v>
                </c:pt>
                <c:pt idx="1726">
                  <c:v>2.4424823777508402E-5</c:v>
                </c:pt>
                <c:pt idx="1727">
                  <c:v>2.4053535722470401E-5</c:v>
                </c:pt>
                <c:pt idx="1728">
                  <c:v>2.58947895298616E-5</c:v>
                </c:pt>
                <c:pt idx="1729">
                  <c:v>2.3644555052323201E-5</c:v>
                </c:pt>
                <c:pt idx="1730">
                  <c:v>2.91257120007056E-5</c:v>
                </c:pt>
                <c:pt idx="1731">
                  <c:v>1.47363840837013E-5</c:v>
                </c:pt>
                <c:pt idx="1732">
                  <c:v>1.8298984932275899E-5</c:v>
                </c:pt>
                <c:pt idx="1733">
                  <c:v>2.3403023749417E-5</c:v>
                </c:pt>
                <c:pt idx="1734">
                  <c:v>2.47601320260231E-5</c:v>
                </c:pt>
                <c:pt idx="1735">
                  <c:v>2.8029344300846001E-5</c:v>
                </c:pt>
                <c:pt idx="1736">
                  <c:v>2.38456786916501E-5</c:v>
                </c:pt>
                <c:pt idx="1737">
                  <c:v>1.3742737315892301E-5</c:v>
                </c:pt>
                <c:pt idx="1738">
                  <c:v>2.3532237576440099E-5</c:v>
                </c:pt>
                <c:pt idx="1739">
                  <c:v>2.92528478398403E-5</c:v>
                </c:pt>
                <c:pt idx="1740">
                  <c:v>2.27506513458497E-5</c:v>
                </c:pt>
                <c:pt idx="1741">
                  <c:v>2.14597080105328E-5</c:v>
                </c:pt>
                <c:pt idx="1742">
                  <c:v>2.3769357499622301E-5</c:v>
                </c:pt>
                <c:pt idx="1743">
                  <c:v>2.0619060537521499E-5</c:v>
                </c:pt>
                <c:pt idx="1744">
                  <c:v>3.0579489469048097E-5</c:v>
                </c:pt>
                <c:pt idx="1745">
                  <c:v>2.3062645836693699E-5</c:v>
                </c:pt>
                <c:pt idx="1746">
                  <c:v>3.5312325037963799E-5</c:v>
                </c:pt>
                <c:pt idx="1747">
                  <c:v>1.9126436101590301E-5</c:v>
                </c:pt>
                <c:pt idx="1748">
                  <c:v>2.3733797207178799E-5</c:v>
                </c:pt>
                <c:pt idx="1749">
                  <c:v>1.9945506090232801E-5</c:v>
                </c:pt>
                <c:pt idx="1750">
                  <c:v>2.5336070885987898E-5</c:v>
                </c:pt>
                <c:pt idx="1751">
                  <c:v>2.3593872280670301E-5</c:v>
                </c:pt>
                <c:pt idx="1752">
                  <c:v>2.2320981598408099E-5</c:v>
                </c:pt>
                <c:pt idx="1753">
                  <c:v>2.1057517212274001E-5</c:v>
                </c:pt>
                <c:pt idx="1754">
                  <c:v>2.8192647763304801E-5</c:v>
                </c:pt>
                <c:pt idx="1755">
                  <c:v>2.7238252766493499E-5</c:v>
                </c:pt>
                <c:pt idx="1756">
                  <c:v>2.0618389028428E-5</c:v>
                </c:pt>
                <c:pt idx="1757">
                  <c:v>2.28311296124904E-5</c:v>
                </c:pt>
                <c:pt idx="1758">
                  <c:v>1.4307546928682199E-5</c:v>
                </c:pt>
                <c:pt idx="1759">
                  <c:v>2.3235992518634402E-5</c:v>
                </c:pt>
                <c:pt idx="1760">
                  <c:v>1.8729546812813799E-5</c:v>
                </c:pt>
                <c:pt idx="1761">
                  <c:v>2.2512004049115698E-5</c:v>
                </c:pt>
                <c:pt idx="1762">
                  <c:v>2.3941382126932602E-5</c:v>
                </c:pt>
                <c:pt idx="1763">
                  <c:v>2.29740897291096E-5</c:v>
                </c:pt>
                <c:pt idx="1764">
                  <c:v>2.5048687974381299E-5</c:v>
                </c:pt>
                <c:pt idx="1765">
                  <c:v>2.7536450749171598E-5</c:v>
                </c:pt>
                <c:pt idx="1766">
                  <c:v>1.97605642338621E-5</c:v>
                </c:pt>
                <c:pt idx="1767">
                  <c:v>2.5335973441545999E-5</c:v>
                </c:pt>
                <c:pt idx="1768">
                  <c:v>2.5336070885989701E-5</c:v>
                </c:pt>
                <c:pt idx="1769">
                  <c:v>1.9763732030262301E-5</c:v>
                </c:pt>
                <c:pt idx="1770">
                  <c:v>2.5336070854843602E-5</c:v>
                </c:pt>
                <c:pt idx="1771">
                  <c:v>2.5441659072525999E-5</c:v>
                </c:pt>
                <c:pt idx="1772">
                  <c:v>2.53360707891797E-5</c:v>
                </c:pt>
                <c:pt idx="1773">
                  <c:v>2.9766621285116401E-5</c:v>
                </c:pt>
                <c:pt idx="1774">
                  <c:v>1.8036524878133701E-5</c:v>
                </c:pt>
                <c:pt idx="1775">
                  <c:v>2.1421157465591399E-5</c:v>
                </c:pt>
                <c:pt idx="1776">
                  <c:v>2.5335502406169598E-5</c:v>
                </c:pt>
                <c:pt idx="1777">
                  <c:v>1.3681545820974699E-5</c:v>
                </c:pt>
                <c:pt idx="1778">
                  <c:v>2.1276248858486401E-5</c:v>
                </c:pt>
                <c:pt idx="1779">
                  <c:v>1.9343726992536199E-5</c:v>
                </c:pt>
                <c:pt idx="1780">
                  <c:v>1.97646330709786E-5</c:v>
                </c:pt>
                <c:pt idx="1781">
                  <c:v>1.3699107633782601E-5</c:v>
                </c:pt>
                <c:pt idx="1782">
                  <c:v>1.36991264362326E-5</c:v>
                </c:pt>
                <c:pt idx="1783">
                  <c:v>1.7405624635382101E-5</c:v>
                </c:pt>
                <c:pt idx="1784">
                  <c:v>1.0442798099185201E-5</c:v>
                </c:pt>
                <c:pt idx="1785">
                  <c:v>2.3367924991860602E-5</c:v>
                </c:pt>
                <c:pt idx="1786">
                  <c:v>1.63194744755358E-5</c:v>
                </c:pt>
                <c:pt idx="1787">
                  <c:v>3.2416699368584003E-5</c:v>
                </c:pt>
                <c:pt idx="1788">
                  <c:v>2.4602562230461802E-5</c:v>
                </c:pt>
                <c:pt idx="1789">
                  <c:v>2.4294372593442398E-5</c:v>
                </c:pt>
                <c:pt idx="1790">
                  <c:v>2.445806150668E-5</c:v>
                </c:pt>
                <c:pt idx="1791">
                  <c:v>2.5566578133679299E-5</c:v>
                </c:pt>
                <c:pt idx="1792">
                  <c:v>1.92715180201062E-5</c:v>
                </c:pt>
                <c:pt idx="1793">
                  <c:v>2.87137978923823E-5</c:v>
                </c:pt>
                <c:pt idx="1794">
                  <c:v>2.3782920974065901E-5</c:v>
                </c:pt>
                <c:pt idx="1795">
                  <c:v>2.3784540712515301E-5</c:v>
                </c:pt>
                <c:pt idx="1796">
                  <c:v>2.5336053505746399E-5</c:v>
                </c:pt>
                <c:pt idx="1797">
                  <c:v>2.0318342184590698E-5</c:v>
                </c:pt>
                <c:pt idx="1798">
                  <c:v>1.92734146864714E-5</c:v>
                </c:pt>
                <c:pt idx="1799">
                  <c:v>2.36443388069605E-5</c:v>
                </c:pt>
                <c:pt idx="1800">
                  <c:v>2.46028049226018E-5</c:v>
                </c:pt>
                <c:pt idx="1801">
                  <c:v>2.62929294601252E-5</c:v>
                </c:pt>
                <c:pt idx="1802">
                  <c:v>2.42435419688934E-5</c:v>
                </c:pt>
                <c:pt idx="1803">
                  <c:v>2.5542797607018098E-5</c:v>
                </c:pt>
                <c:pt idx="1804">
                  <c:v>2.4602382070464201E-5</c:v>
                </c:pt>
                <c:pt idx="1805">
                  <c:v>2.50727664653892E-5</c:v>
                </c:pt>
                <c:pt idx="1806">
                  <c:v>2.1968048700034999E-5</c:v>
                </c:pt>
                <c:pt idx="1807">
                  <c:v>2.3948133555469501E-5</c:v>
                </c:pt>
                <c:pt idx="1808">
                  <c:v>1.6649666305577999E-5</c:v>
                </c:pt>
                <c:pt idx="1809">
                  <c:v>2.1678491943075998E-5</c:v>
                </c:pt>
                <c:pt idx="1810">
                  <c:v>2.6844956079066302E-5</c:v>
                </c:pt>
                <c:pt idx="1811">
                  <c:v>2.3874043687273399E-5</c:v>
                </c:pt>
                <c:pt idx="1812">
                  <c:v>3.5681338448150303E-5</c:v>
                </c:pt>
                <c:pt idx="1813">
                  <c:v>6.8602332712924802E-5</c:v>
                </c:pt>
                <c:pt idx="1814">
                  <c:v>2.6170247343332199E-5</c:v>
                </c:pt>
                <c:pt idx="1815">
                  <c:v>2.3714229776460398E-5</c:v>
                </c:pt>
                <c:pt idx="1816">
                  <c:v>2.0798789107214999E-5</c:v>
                </c:pt>
                <c:pt idx="1817">
                  <c:v>1.82157049521819E-5</c:v>
                </c:pt>
                <c:pt idx="1818">
                  <c:v>2.0300213006169102E-5</c:v>
                </c:pt>
                <c:pt idx="1819">
                  <c:v>2.4228689535277599E-5</c:v>
                </c:pt>
                <c:pt idx="1820">
                  <c:v>2.39752478567772E-5</c:v>
                </c:pt>
                <c:pt idx="1821">
                  <c:v>2.04986499426806E-5</c:v>
                </c:pt>
                <c:pt idx="1822">
                  <c:v>2.8337690955431901E-5</c:v>
                </c:pt>
                <c:pt idx="1823">
                  <c:v>2.30857463348248E-5</c:v>
                </c:pt>
                <c:pt idx="1824">
                  <c:v>2.3228377106059299E-5</c:v>
                </c:pt>
                <c:pt idx="1825">
                  <c:v>2.53360694314581E-5</c:v>
                </c:pt>
                <c:pt idx="1826">
                  <c:v>2.4105810770947399E-5</c:v>
                </c:pt>
                <c:pt idx="1827">
                  <c:v>2.1888453899449301E-5</c:v>
                </c:pt>
                <c:pt idx="1828">
                  <c:v>2.4183650017513199E-5</c:v>
                </c:pt>
                <c:pt idx="1829">
                  <c:v>2.48014698108808E-5</c:v>
                </c:pt>
                <c:pt idx="1830">
                  <c:v>2.3288766510521801E-5</c:v>
                </c:pt>
                <c:pt idx="1831">
                  <c:v>2.5519351842770001E-5</c:v>
                </c:pt>
                <c:pt idx="1832">
                  <c:v>2.4644704313656201E-5</c:v>
                </c:pt>
                <c:pt idx="1833">
                  <c:v>2.8895826696729498E-5</c:v>
                </c:pt>
                <c:pt idx="1834">
                  <c:v>1.36812069631739E-5</c:v>
                </c:pt>
                <c:pt idx="1835">
                  <c:v>1.7917650505676399E-5</c:v>
                </c:pt>
                <c:pt idx="1836">
                  <c:v>2.4224643418855901E-5</c:v>
                </c:pt>
                <c:pt idx="1837">
                  <c:v>1.77275221809357E-5</c:v>
                </c:pt>
                <c:pt idx="1838">
                  <c:v>2.2387911654903099E-5</c:v>
                </c:pt>
                <c:pt idx="1839">
                  <c:v>2.2456435868882501E-5</c:v>
                </c:pt>
                <c:pt idx="1840">
                  <c:v>2.4164583209209199E-5</c:v>
                </c:pt>
                <c:pt idx="1841">
                  <c:v>2.2403476476126301E-5</c:v>
                </c:pt>
                <c:pt idx="1842">
                  <c:v>2.1784781473733699E-5</c:v>
                </c:pt>
                <c:pt idx="1843">
                  <c:v>2.4105862813331101E-5</c:v>
                </c:pt>
                <c:pt idx="1844">
                  <c:v>2.4689601482563101E-5</c:v>
                </c:pt>
                <c:pt idx="1845">
                  <c:v>2.4062064192049399E-5</c:v>
                </c:pt>
                <c:pt idx="1846">
                  <c:v>2.5657850586143402E-5</c:v>
                </c:pt>
                <c:pt idx="1847">
                  <c:v>2.23970794978797E-5</c:v>
                </c:pt>
                <c:pt idx="1848">
                  <c:v>2.8162083672103601E-5</c:v>
                </c:pt>
                <c:pt idx="1849">
                  <c:v>2.4628607103155398E-5</c:v>
                </c:pt>
                <c:pt idx="1850">
                  <c:v>2.61261286454579E-5</c:v>
                </c:pt>
                <c:pt idx="1851">
                  <c:v>2.4450715398811701E-5</c:v>
                </c:pt>
                <c:pt idx="1852">
                  <c:v>2.4040579622786701E-5</c:v>
                </c:pt>
                <c:pt idx="1853">
                  <c:v>2.6175421212841501E-5</c:v>
                </c:pt>
                <c:pt idx="1854">
                  <c:v>2.3879508306797999E-5</c:v>
                </c:pt>
                <c:pt idx="1855">
                  <c:v>1.80964462845088E-5</c:v>
                </c:pt>
                <c:pt idx="1856">
                  <c:v>1.36787308213652E-5</c:v>
                </c:pt>
                <c:pt idx="1857">
                  <c:v>1.6868539986358801E-5</c:v>
                </c:pt>
                <c:pt idx="1858">
                  <c:v>1.5080170587417499E-5</c:v>
                </c:pt>
                <c:pt idx="1859">
                  <c:v>2.4609742671557401E-5</c:v>
                </c:pt>
                <c:pt idx="1860">
                  <c:v>2.8970313086949899E-5</c:v>
                </c:pt>
                <c:pt idx="1861">
                  <c:v>2.9057981761555901E-5</c:v>
                </c:pt>
                <c:pt idx="1862">
                  <c:v>2.0441492971889401E-5</c:v>
                </c:pt>
                <c:pt idx="1863">
                  <c:v>2.5594076380479201E-5</c:v>
                </c:pt>
                <c:pt idx="1864">
                  <c:v>2.74826333954801E-5</c:v>
                </c:pt>
                <c:pt idx="1865">
                  <c:v>2.4430681659257199E-5</c:v>
                </c:pt>
                <c:pt idx="1866">
                  <c:v>1.7893896374501198E-5</c:v>
                </c:pt>
                <c:pt idx="1867">
                  <c:v>1.67262786533993E-5</c:v>
                </c:pt>
                <c:pt idx="1868">
                  <c:v>2.43185925810225E-5</c:v>
                </c:pt>
                <c:pt idx="1869">
                  <c:v>3.02359231811323E-5</c:v>
                </c:pt>
                <c:pt idx="1870">
                  <c:v>2.5648829353305001E-5</c:v>
                </c:pt>
                <c:pt idx="1871">
                  <c:v>1.8498824745623499E-5</c:v>
                </c:pt>
                <c:pt idx="1872">
                  <c:v>2.5426974061059699E-5</c:v>
                </c:pt>
                <c:pt idx="1873">
                  <c:v>2.7306546390071299E-5</c:v>
                </c:pt>
                <c:pt idx="1874">
                  <c:v>1.9507708208323299E-5</c:v>
                </c:pt>
                <c:pt idx="1875">
                  <c:v>2.58318041397287E-5</c:v>
                </c:pt>
                <c:pt idx="1876">
                  <c:v>1.3124462057381001E-5</c:v>
                </c:pt>
                <c:pt idx="1877">
                  <c:v>2.4105118900506601E-5</c:v>
                </c:pt>
                <c:pt idx="1878">
                  <c:v>1.6866930159928099E-5</c:v>
                </c:pt>
                <c:pt idx="1879">
                  <c:v>2.4285295917712299E-5</c:v>
                </c:pt>
                <c:pt idx="1880">
                  <c:v>2.42305027181692E-5</c:v>
                </c:pt>
                <c:pt idx="1881">
                  <c:v>2.5336070881732601E-5</c:v>
                </c:pt>
                <c:pt idx="1882">
                  <c:v>2.2370219486631799E-5</c:v>
                </c:pt>
                <c:pt idx="1883">
                  <c:v>2.3957697764502801E-5</c:v>
                </c:pt>
                <c:pt idx="1884">
                  <c:v>2.53272382706711E-5</c:v>
                </c:pt>
                <c:pt idx="1885">
                  <c:v>2.5336070862012201E-5</c:v>
                </c:pt>
                <c:pt idx="1886">
                  <c:v>1.66154095344425E-5</c:v>
                </c:pt>
                <c:pt idx="1887">
                  <c:v>2.1047463473622101E-5</c:v>
                </c:pt>
                <c:pt idx="1888">
                  <c:v>2.4637339697358101E-5</c:v>
                </c:pt>
                <c:pt idx="1889">
                  <c:v>2.1276567122391499E-5</c:v>
                </c:pt>
                <c:pt idx="1890">
                  <c:v>2.3857650773720199E-5</c:v>
                </c:pt>
                <c:pt idx="1891">
                  <c:v>2.2133642029973802E-5</c:v>
                </c:pt>
                <c:pt idx="1892">
                  <c:v>2.2374023154545999E-5</c:v>
                </c:pt>
                <c:pt idx="1893">
                  <c:v>2.5335956077526299E-5</c:v>
                </c:pt>
                <c:pt idx="1894">
                  <c:v>2.5315256566136101E-5</c:v>
                </c:pt>
                <c:pt idx="1895">
                  <c:v>2.4849305289253101E-5</c:v>
                </c:pt>
                <c:pt idx="1896">
                  <c:v>1.9832325316024E-5</c:v>
                </c:pt>
                <c:pt idx="1897">
                  <c:v>2.15945442677453E-5</c:v>
                </c:pt>
                <c:pt idx="1898">
                  <c:v>2.41146415345557E-5</c:v>
                </c:pt>
                <c:pt idx="1899">
                  <c:v>2.38715708405317E-5</c:v>
                </c:pt>
                <c:pt idx="1900">
                  <c:v>2.4602562230461802E-5</c:v>
                </c:pt>
                <c:pt idx="1901">
                  <c:v>1.6737458862612799E-5</c:v>
                </c:pt>
                <c:pt idx="1902">
                  <c:v>2.4371124035827901E-5</c:v>
                </c:pt>
                <c:pt idx="1903">
                  <c:v>2.5093606861626501E-5</c:v>
                </c:pt>
                <c:pt idx="1904">
                  <c:v>2.22511777671842E-5</c:v>
                </c:pt>
                <c:pt idx="1905">
                  <c:v>2.3087154455262902E-5</c:v>
                </c:pt>
                <c:pt idx="1906">
                  <c:v>2.53208065753511E-5</c:v>
                </c:pt>
                <c:pt idx="1907">
                  <c:v>2.3966765760582E-5</c:v>
                </c:pt>
                <c:pt idx="1908">
                  <c:v>1.8531155083467301E-5</c:v>
                </c:pt>
                <c:pt idx="1909">
                  <c:v>1.40962941191165E-5</c:v>
                </c:pt>
                <c:pt idx="1910">
                  <c:v>1.0909811102584E-5</c:v>
                </c:pt>
                <c:pt idx="1911">
                  <c:v>1.40708292157973E-5</c:v>
                </c:pt>
                <c:pt idx="1912">
                  <c:v>2.6167373965179399E-5</c:v>
                </c:pt>
                <c:pt idx="1913">
                  <c:v>2.4425351496189401E-5</c:v>
                </c:pt>
                <c:pt idx="1914">
                  <c:v>1.7681860673696801E-5</c:v>
                </c:pt>
                <c:pt idx="1915">
                  <c:v>1.31963333237748E-5</c:v>
                </c:pt>
                <c:pt idx="1916">
                  <c:v>2.6350949409822302E-5</c:v>
                </c:pt>
                <c:pt idx="1917">
                  <c:v>2.5336070138585799E-5</c:v>
                </c:pt>
                <c:pt idx="1918">
                  <c:v>1.20975145798958E-5</c:v>
                </c:pt>
                <c:pt idx="1919">
                  <c:v>1.40393854825259E-5</c:v>
                </c:pt>
                <c:pt idx="1920">
                  <c:v>2.44250658360728E-5</c:v>
                </c:pt>
                <c:pt idx="1921">
                  <c:v>1.9499606305576099E-5</c:v>
                </c:pt>
                <c:pt idx="1922">
                  <c:v>2.0419644263779501E-5</c:v>
                </c:pt>
                <c:pt idx="1923">
                  <c:v>2.2574638702119599E-5</c:v>
                </c:pt>
                <c:pt idx="1924">
                  <c:v>1.79280889817022E-5</c:v>
                </c:pt>
                <c:pt idx="1925">
                  <c:v>1.41914253625697E-5</c:v>
                </c:pt>
                <c:pt idx="1926">
                  <c:v>1.8711440949993899E-5</c:v>
                </c:pt>
                <c:pt idx="1927">
                  <c:v>4.0915600386906502E-5</c:v>
                </c:pt>
                <c:pt idx="1928">
                  <c:v>2.1219078299679801E-5</c:v>
                </c:pt>
                <c:pt idx="1929">
                  <c:v>2.6900531398292299E-5</c:v>
                </c:pt>
                <c:pt idx="1930">
                  <c:v>3.0637162267121301E-5</c:v>
                </c:pt>
                <c:pt idx="1931">
                  <c:v>1.83731075417915E-5</c:v>
                </c:pt>
                <c:pt idx="1932">
                  <c:v>2.5336070885976701E-5</c:v>
                </c:pt>
                <c:pt idx="1933">
                  <c:v>2.36990872950244E-5</c:v>
                </c:pt>
                <c:pt idx="1934">
                  <c:v>2.94154128026266E-5</c:v>
                </c:pt>
                <c:pt idx="1935">
                  <c:v>2.9098884694343999E-5</c:v>
                </c:pt>
                <c:pt idx="1936">
                  <c:v>2.34643310609578E-5</c:v>
                </c:pt>
                <c:pt idx="1937">
                  <c:v>2.5111644116856298E-5</c:v>
                </c:pt>
                <c:pt idx="1938">
                  <c:v>6.1905570852604998E-5</c:v>
                </c:pt>
                <c:pt idx="1939">
                  <c:v>2.18822329562798E-5</c:v>
                </c:pt>
                <c:pt idx="1940">
                  <c:v>1.4072901095275501E-5</c:v>
                </c:pt>
                <c:pt idx="1941">
                  <c:v>2.5549322377430502E-5</c:v>
                </c:pt>
                <c:pt idx="1942">
                  <c:v>2.3598638815309699E-5</c:v>
                </c:pt>
                <c:pt idx="1943">
                  <c:v>2.0693015672079401E-5</c:v>
                </c:pt>
                <c:pt idx="1944">
                  <c:v>2.5795449152070201E-5</c:v>
                </c:pt>
                <c:pt idx="1945">
                  <c:v>2.9209073356245301E-5</c:v>
                </c:pt>
                <c:pt idx="1946">
                  <c:v>1.36900967020156E-5</c:v>
                </c:pt>
                <c:pt idx="1947">
                  <c:v>1.83757817259698E-5</c:v>
                </c:pt>
                <c:pt idx="1948">
                  <c:v>2.46439567636597E-5</c:v>
                </c:pt>
                <c:pt idx="1949">
                  <c:v>2.5206796277987898E-5</c:v>
                </c:pt>
                <c:pt idx="1950">
                  <c:v>2.8623843562749001E-5</c:v>
                </c:pt>
                <c:pt idx="1951">
                  <c:v>2.4281630008918701E-5</c:v>
                </c:pt>
                <c:pt idx="1952">
                  <c:v>2.4880523702464399E-5</c:v>
                </c:pt>
                <c:pt idx="1953">
                  <c:v>2.3354937453936602E-5</c:v>
                </c:pt>
                <c:pt idx="1954">
                  <c:v>1.6646298716426299E-5</c:v>
                </c:pt>
                <c:pt idx="1955">
                  <c:v>2.4454341583309201E-5</c:v>
                </c:pt>
                <c:pt idx="1956">
                  <c:v>2.5250037340620901E-5</c:v>
                </c:pt>
                <c:pt idx="1957">
                  <c:v>2.5794079671004E-5</c:v>
                </c:pt>
                <c:pt idx="1958">
                  <c:v>2.3612780803423101E-5</c:v>
                </c:pt>
                <c:pt idx="1959">
                  <c:v>2.5336070866244299E-5</c:v>
                </c:pt>
                <c:pt idx="1960">
                  <c:v>2.40960462387509E-5</c:v>
                </c:pt>
                <c:pt idx="1961">
                  <c:v>2.5335322372711801E-5</c:v>
                </c:pt>
                <c:pt idx="1962">
                  <c:v>2.34000657480385E-5</c:v>
                </c:pt>
                <c:pt idx="1963">
                  <c:v>2.3569669473349002E-5</c:v>
                </c:pt>
                <c:pt idx="1964">
                  <c:v>2.5336070885989501E-5</c:v>
                </c:pt>
                <c:pt idx="1965">
                  <c:v>2.5336070885961E-5</c:v>
                </c:pt>
                <c:pt idx="1966">
                  <c:v>2.3627960162063199E-5</c:v>
                </c:pt>
                <c:pt idx="1967">
                  <c:v>2.5194642682160999E-5</c:v>
                </c:pt>
                <c:pt idx="1968">
                  <c:v>2.45182809618101E-5</c:v>
                </c:pt>
                <c:pt idx="1969">
                  <c:v>2.32861438625111E-5</c:v>
                </c:pt>
                <c:pt idx="1970">
                  <c:v>2.5336062688488301E-5</c:v>
                </c:pt>
                <c:pt idx="1971">
                  <c:v>2.2667038738680298E-5</c:v>
                </c:pt>
                <c:pt idx="1972">
                  <c:v>2.0890150471619599E-5</c:v>
                </c:pt>
                <c:pt idx="1973">
                  <c:v>2.2697014207491001E-5</c:v>
                </c:pt>
                <c:pt idx="1974">
                  <c:v>2.4526880991085499E-5</c:v>
                </c:pt>
                <c:pt idx="1975">
                  <c:v>2.66004099927175E-5</c:v>
                </c:pt>
                <c:pt idx="1976">
                  <c:v>1.9659391713517301E-5</c:v>
                </c:pt>
                <c:pt idx="1977">
                  <c:v>2.4393524738500802E-5</c:v>
                </c:pt>
                <c:pt idx="1978">
                  <c:v>2.41545833252619E-5</c:v>
                </c:pt>
                <c:pt idx="1979">
                  <c:v>1.3605057928691199E-5</c:v>
                </c:pt>
                <c:pt idx="1980">
                  <c:v>2.4630193048757701E-5</c:v>
                </c:pt>
                <c:pt idx="1981">
                  <c:v>2.0893216244828001E-5</c:v>
                </c:pt>
                <c:pt idx="1982">
                  <c:v>1.42553733181326E-5</c:v>
                </c:pt>
                <c:pt idx="1983">
                  <c:v>2.67219545177654E-5</c:v>
                </c:pt>
                <c:pt idx="1984">
                  <c:v>2.5746295405989601E-5</c:v>
                </c:pt>
                <c:pt idx="1985">
                  <c:v>2.53104518720897E-5</c:v>
                </c:pt>
                <c:pt idx="1986">
                  <c:v>2.0520813049450299E-5</c:v>
                </c:pt>
                <c:pt idx="1987">
                  <c:v>2.8269569891518501E-5</c:v>
                </c:pt>
                <c:pt idx="1988">
                  <c:v>1.34608320777078E-5</c:v>
                </c:pt>
                <c:pt idx="1989">
                  <c:v>2.5806797662290999E-5</c:v>
                </c:pt>
                <c:pt idx="1990">
                  <c:v>2.2240669381873499E-5</c:v>
                </c:pt>
                <c:pt idx="1991">
                  <c:v>1.35121203452662E-5</c:v>
                </c:pt>
                <c:pt idx="1992">
                  <c:v>2.0723699321213501E-5</c:v>
                </c:pt>
                <c:pt idx="1993">
                  <c:v>2.5966615382595201E-5</c:v>
                </c:pt>
                <c:pt idx="1994">
                  <c:v>2.2728543739026199E-5</c:v>
                </c:pt>
                <c:pt idx="1995">
                  <c:v>2.4025615994040201E-5</c:v>
                </c:pt>
                <c:pt idx="1996">
                  <c:v>2.41492688327705E-5</c:v>
                </c:pt>
                <c:pt idx="1997">
                  <c:v>2.41818915620732E-5</c:v>
                </c:pt>
                <c:pt idx="1998">
                  <c:v>2.9124081192432702E-5</c:v>
                </c:pt>
                <c:pt idx="1999">
                  <c:v>2.3788735332105299E-5</c:v>
                </c:pt>
                <c:pt idx="2000">
                  <c:v>2.4104706868573499E-5</c:v>
                </c:pt>
                <c:pt idx="2001">
                  <c:v>1.7835468417014399E-5</c:v>
                </c:pt>
                <c:pt idx="2002">
                  <c:v>2.3798941165162801E-5</c:v>
                </c:pt>
                <c:pt idx="2003">
                  <c:v>2.33093055492963E-5</c:v>
                </c:pt>
                <c:pt idx="2004">
                  <c:v>1.9645771075138099E-5</c:v>
                </c:pt>
                <c:pt idx="2005">
                  <c:v>2.1626532693527698E-5</c:v>
                </c:pt>
                <c:pt idx="2006">
                  <c:v>1.2934182249325E-5</c:v>
                </c:pt>
                <c:pt idx="2007">
                  <c:v>2.1566366863692199E-5</c:v>
                </c:pt>
                <c:pt idx="2008">
                  <c:v>1.7364130545942802E-5</c:v>
                </c:pt>
                <c:pt idx="2009">
                  <c:v>2.97648280511002E-5</c:v>
                </c:pt>
                <c:pt idx="2010">
                  <c:v>2.2781391431207499E-5</c:v>
                </c:pt>
                <c:pt idx="2011">
                  <c:v>2.4116633652756999E-5</c:v>
                </c:pt>
                <c:pt idx="2012">
                  <c:v>2.1660671291634099E-5</c:v>
                </c:pt>
                <c:pt idx="2013">
                  <c:v>2.1340388712262301E-5</c:v>
                </c:pt>
                <c:pt idx="2014">
                  <c:v>1.75722481958262E-5</c:v>
                </c:pt>
                <c:pt idx="2015">
                  <c:v>2.1209690864617199E-5</c:v>
                </c:pt>
                <c:pt idx="2016">
                  <c:v>1.8164384140963401E-5</c:v>
                </c:pt>
                <c:pt idx="2017">
                  <c:v>2.5333293923637802E-5</c:v>
                </c:pt>
                <c:pt idx="2018">
                  <c:v>2.2214286991374998E-5</c:v>
                </c:pt>
                <c:pt idx="2019">
                  <c:v>2.3434844901197101E-5</c:v>
                </c:pt>
                <c:pt idx="2020">
                  <c:v>2.28500787404701E-5</c:v>
                </c:pt>
                <c:pt idx="2021">
                  <c:v>2.3462363000854398E-5</c:v>
                </c:pt>
                <c:pt idx="2022">
                  <c:v>2.19813367875476E-5</c:v>
                </c:pt>
                <c:pt idx="2023">
                  <c:v>1.6527277111936499E-5</c:v>
                </c:pt>
                <c:pt idx="2024">
                  <c:v>1.3071526103188499E-5</c:v>
                </c:pt>
                <c:pt idx="2025">
                  <c:v>3.0348656158628701E-5</c:v>
                </c:pt>
                <c:pt idx="2026">
                  <c:v>2.0180796929968299E-5</c:v>
                </c:pt>
                <c:pt idx="2027">
                  <c:v>2.3354744625389699E-5</c:v>
                </c:pt>
                <c:pt idx="2028">
                  <c:v>2.39973127579464E-5</c:v>
                </c:pt>
                <c:pt idx="2029">
                  <c:v>2.3544628374914399E-5</c:v>
                </c:pt>
                <c:pt idx="2030">
                  <c:v>2.4332665001553099E-5</c:v>
                </c:pt>
                <c:pt idx="2031">
                  <c:v>2.27933313392589E-5</c:v>
                </c:pt>
                <c:pt idx="2032">
                  <c:v>1.76365102225218E-5</c:v>
                </c:pt>
                <c:pt idx="2033">
                  <c:v>1.42820947725826E-5</c:v>
                </c:pt>
                <c:pt idx="2034">
                  <c:v>2.4809910984978299E-5</c:v>
                </c:pt>
                <c:pt idx="2035">
                  <c:v>1.71852663903485E-5</c:v>
                </c:pt>
                <c:pt idx="2036">
                  <c:v>2.1422313758665099E-5</c:v>
                </c:pt>
                <c:pt idx="2037">
                  <c:v>1.8698626705329101E-5</c:v>
                </c:pt>
                <c:pt idx="2038">
                  <c:v>2.6762625167358601E-5</c:v>
                </c:pt>
                <c:pt idx="2039">
                  <c:v>2.5631150302275501E-5</c:v>
                </c:pt>
                <c:pt idx="2040">
                  <c:v>2.4895147839590099E-5</c:v>
                </c:pt>
                <c:pt idx="2041">
                  <c:v>2.69390278625111E-5</c:v>
                </c:pt>
                <c:pt idx="2042">
                  <c:v>2.4918804623627001E-5</c:v>
                </c:pt>
                <c:pt idx="2043">
                  <c:v>2.0897707007782201E-5</c:v>
                </c:pt>
                <c:pt idx="2044">
                  <c:v>2.2678364776837E-5</c:v>
                </c:pt>
                <c:pt idx="2045">
                  <c:v>2.2202708589892801E-5</c:v>
                </c:pt>
                <c:pt idx="2046">
                  <c:v>1.9416465817429898E-5</c:v>
                </c:pt>
                <c:pt idx="2047">
                  <c:v>1.74639166571122E-5</c:v>
                </c:pt>
                <c:pt idx="2048">
                  <c:v>2.0564019163927899E-5</c:v>
                </c:pt>
                <c:pt idx="2049">
                  <c:v>2.2089285800278901E-5</c:v>
                </c:pt>
                <c:pt idx="2050">
                  <c:v>1.35463416584992E-5</c:v>
                </c:pt>
                <c:pt idx="2051">
                  <c:v>2.2504686176749301E-5</c:v>
                </c:pt>
                <c:pt idx="2052">
                  <c:v>2.51412242811193E-5</c:v>
                </c:pt>
                <c:pt idx="2053">
                  <c:v>2.7368208301131799E-5</c:v>
                </c:pt>
                <c:pt idx="2054">
                  <c:v>2.4907056699735399E-5</c:v>
                </c:pt>
                <c:pt idx="2055">
                  <c:v>1.55099183072468E-5</c:v>
                </c:pt>
                <c:pt idx="2056">
                  <c:v>1.36783471853508E-5</c:v>
                </c:pt>
                <c:pt idx="2057">
                  <c:v>2.9894350686450699E-5</c:v>
                </c:pt>
                <c:pt idx="2058">
                  <c:v>1.3868933286811599E-5</c:v>
                </c:pt>
                <c:pt idx="2059">
                  <c:v>1.47303467469067E-5</c:v>
                </c:pt>
                <c:pt idx="2060">
                  <c:v>2.1279492201023598E-5</c:v>
                </c:pt>
                <c:pt idx="2061">
                  <c:v>2.2797200479410801E-5</c:v>
                </c:pt>
                <c:pt idx="2062">
                  <c:v>2.0484977167521001E-5</c:v>
                </c:pt>
                <c:pt idx="2063">
                  <c:v>2.9316341318321502E-5</c:v>
                </c:pt>
                <c:pt idx="2064">
                  <c:v>2.4625830399145499E-5</c:v>
                </c:pt>
                <c:pt idx="2065">
                  <c:v>1.2807722901851E-5</c:v>
                </c:pt>
                <c:pt idx="2066">
                  <c:v>2.3525874876129102E-5</c:v>
                </c:pt>
                <c:pt idx="2067">
                  <c:v>2.2146346978754202E-5</c:v>
                </c:pt>
                <c:pt idx="2068">
                  <c:v>2.3810151501050899E-5</c:v>
                </c:pt>
                <c:pt idx="2069">
                  <c:v>2.4033897270692399E-5</c:v>
                </c:pt>
                <c:pt idx="2070">
                  <c:v>2.6518964912199399E-5</c:v>
                </c:pt>
                <c:pt idx="2071">
                  <c:v>3.43520412853643E-5</c:v>
                </c:pt>
                <c:pt idx="2072">
                  <c:v>2.9857159085854799E-5</c:v>
                </c:pt>
                <c:pt idx="2073">
                  <c:v>2.85042753451819E-5</c:v>
                </c:pt>
                <c:pt idx="2074">
                  <c:v>2.6186821447566801E-5</c:v>
                </c:pt>
                <c:pt idx="2075">
                  <c:v>2.7779288576399199E-5</c:v>
                </c:pt>
                <c:pt idx="2076">
                  <c:v>2.26083237496417E-5</c:v>
                </c:pt>
                <c:pt idx="2077">
                  <c:v>2.3383402240059799E-5</c:v>
                </c:pt>
                <c:pt idx="2078">
                  <c:v>2.12950322943129E-5</c:v>
                </c:pt>
                <c:pt idx="2079">
                  <c:v>2.1414212264278801E-5</c:v>
                </c:pt>
                <c:pt idx="2080">
                  <c:v>1.7449160054330898E-5</c:v>
                </c:pt>
                <c:pt idx="2081">
                  <c:v>2.14485118257555E-5</c:v>
                </c:pt>
                <c:pt idx="2082">
                  <c:v>2.2342123901045599E-5</c:v>
                </c:pt>
                <c:pt idx="2083">
                  <c:v>1.4219956899721801E-5</c:v>
                </c:pt>
                <c:pt idx="2084">
                  <c:v>2.3787769343860999E-5</c:v>
                </c:pt>
                <c:pt idx="2085">
                  <c:v>1.36734117982123E-5</c:v>
                </c:pt>
                <c:pt idx="2086">
                  <c:v>2.6400362627248099E-5</c:v>
                </c:pt>
                <c:pt idx="2087">
                  <c:v>2.4908902946307899E-5</c:v>
                </c:pt>
                <c:pt idx="2088">
                  <c:v>2.4153447447309999E-5</c:v>
                </c:pt>
                <c:pt idx="2089">
                  <c:v>2.5264983006920601E-5</c:v>
                </c:pt>
                <c:pt idx="2090">
                  <c:v>2.48200384903995E-5</c:v>
                </c:pt>
                <c:pt idx="2091">
                  <c:v>1.7390797016924899E-5</c:v>
                </c:pt>
                <c:pt idx="2092">
                  <c:v>2.1102267952399901E-5</c:v>
                </c:pt>
                <c:pt idx="2093">
                  <c:v>2.96069712994704E-5</c:v>
                </c:pt>
                <c:pt idx="2094">
                  <c:v>2.5287042843788701E-5</c:v>
                </c:pt>
                <c:pt idx="2095">
                  <c:v>2.12723320436133E-5</c:v>
                </c:pt>
                <c:pt idx="2096">
                  <c:v>2.3817572719629499E-5</c:v>
                </c:pt>
                <c:pt idx="2097">
                  <c:v>1.36564265392003E-5</c:v>
                </c:pt>
                <c:pt idx="2098">
                  <c:v>2.46407202046404E-5</c:v>
                </c:pt>
                <c:pt idx="2099">
                  <c:v>1.5787113972311901E-5</c:v>
                </c:pt>
                <c:pt idx="2100">
                  <c:v>1.97289812132282E-5</c:v>
                </c:pt>
                <c:pt idx="2101">
                  <c:v>2.0391210979697199E-5</c:v>
                </c:pt>
                <c:pt idx="2102">
                  <c:v>2.21844739249217E-5</c:v>
                </c:pt>
                <c:pt idx="2103">
                  <c:v>2.23705828038561E-5</c:v>
                </c:pt>
                <c:pt idx="2104">
                  <c:v>1.36831459424202E-5</c:v>
                </c:pt>
                <c:pt idx="2105">
                  <c:v>1.35218300296477E-5</c:v>
                </c:pt>
                <c:pt idx="2106">
                  <c:v>1.36572986287855E-5</c:v>
                </c:pt>
                <c:pt idx="2107">
                  <c:v>1.5968863796107799E-5</c:v>
                </c:pt>
                <c:pt idx="2108">
                  <c:v>2.49816232266633E-5</c:v>
                </c:pt>
                <c:pt idx="2109">
                  <c:v>2.2885841881817002E-5</c:v>
                </c:pt>
                <c:pt idx="2110">
                  <c:v>1.88470669519906E-5</c:v>
                </c:pt>
                <c:pt idx="2111">
                  <c:v>2.41213435626141E-5</c:v>
                </c:pt>
                <c:pt idx="2112">
                  <c:v>1.7243921012282201E-5</c:v>
                </c:pt>
                <c:pt idx="2113">
                  <c:v>1.7043768989237399E-5</c:v>
                </c:pt>
                <c:pt idx="2114">
                  <c:v>2.2103297423584E-5</c:v>
                </c:pt>
                <c:pt idx="2115">
                  <c:v>2.4065485891152201E-5</c:v>
                </c:pt>
                <c:pt idx="2116">
                  <c:v>2.3473711545321101E-5</c:v>
                </c:pt>
                <c:pt idx="2117">
                  <c:v>2.0100517786326199E-5</c:v>
                </c:pt>
                <c:pt idx="2118">
                  <c:v>2.5964337946677601E-5</c:v>
                </c:pt>
                <c:pt idx="2119">
                  <c:v>2.0733927627667401E-5</c:v>
                </c:pt>
                <c:pt idx="2120">
                  <c:v>2.37753280480556E-5</c:v>
                </c:pt>
                <c:pt idx="2121">
                  <c:v>1.8206812659084E-5</c:v>
                </c:pt>
                <c:pt idx="2122">
                  <c:v>2.0688403227147099E-5</c:v>
                </c:pt>
                <c:pt idx="2123">
                  <c:v>2.0661443675509801E-5</c:v>
                </c:pt>
                <c:pt idx="2124">
                  <c:v>2.3753696397725E-5</c:v>
                </c:pt>
                <c:pt idx="2125">
                  <c:v>2.27612122720612E-5</c:v>
                </c:pt>
                <c:pt idx="2126">
                  <c:v>2.79883985846323E-5</c:v>
                </c:pt>
                <c:pt idx="2127">
                  <c:v>2.28189783685312E-5</c:v>
                </c:pt>
                <c:pt idx="2128">
                  <c:v>2.1786522614424401E-5</c:v>
                </c:pt>
                <c:pt idx="2129">
                  <c:v>2.51808484183311E-5</c:v>
                </c:pt>
                <c:pt idx="2130">
                  <c:v>2.61821710199632E-5</c:v>
                </c:pt>
                <c:pt idx="2131">
                  <c:v>2.6322555322312599E-5</c:v>
                </c:pt>
                <c:pt idx="2132">
                  <c:v>1.7467413277308101E-5</c:v>
                </c:pt>
                <c:pt idx="2133">
                  <c:v>2.2920433943350001E-5</c:v>
                </c:pt>
                <c:pt idx="2134">
                  <c:v>2.2920433943350001E-5</c:v>
                </c:pt>
                <c:pt idx="2135">
                  <c:v>2.4409359034414899E-5</c:v>
                </c:pt>
                <c:pt idx="2136">
                  <c:v>1.49405773631409E-5</c:v>
                </c:pt>
                <c:pt idx="2137">
                  <c:v>2.3336007076430399E-5</c:v>
                </c:pt>
                <c:pt idx="2138">
                  <c:v>2.4221185928777498E-5</c:v>
                </c:pt>
                <c:pt idx="2139">
                  <c:v>2.8698394561022E-5</c:v>
                </c:pt>
                <c:pt idx="2140">
                  <c:v>2.0776206215462599E-5</c:v>
                </c:pt>
                <c:pt idx="2141">
                  <c:v>2.3977100541354401E-5</c:v>
                </c:pt>
                <c:pt idx="2142">
                  <c:v>1.6489495478806199E-5</c:v>
                </c:pt>
                <c:pt idx="2143">
                  <c:v>2.6533379636147298E-5</c:v>
                </c:pt>
                <c:pt idx="2144">
                  <c:v>2.35489536738051E-5</c:v>
                </c:pt>
                <c:pt idx="2145">
                  <c:v>2.6308590272510201E-5</c:v>
                </c:pt>
                <c:pt idx="2146">
                  <c:v>2.1213641565466099E-5</c:v>
                </c:pt>
                <c:pt idx="2147">
                  <c:v>1.9669323761375098E-5</c:v>
                </c:pt>
                <c:pt idx="2148">
                  <c:v>1.9226710161429502E-5</c:v>
                </c:pt>
                <c:pt idx="2149">
                  <c:v>2.3040849541508701E-5</c:v>
                </c:pt>
                <c:pt idx="2150">
                  <c:v>2.05850840142821E-5</c:v>
                </c:pt>
                <c:pt idx="2151">
                  <c:v>3.1176392790062101E-5</c:v>
                </c:pt>
                <c:pt idx="2152">
                  <c:v>2.27759175920204E-5</c:v>
                </c:pt>
                <c:pt idx="2153">
                  <c:v>1.8456232067866901E-5</c:v>
                </c:pt>
                <c:pt idx="2154">
                  <c:v>2.5334426389255201E-5</c:v>
                </c:pt>
                <c:pt idx="2155">
                  <c:v>2.3604644437941399E-5</c:v>
                </c:pt>
                <c:pt idx="2156">
                  <c:v>2.1217012150824099E-5</c:v>
                </c:pt>
                <c:pt idx="2157">
                  <c:v>2.4131119709976401E-5</c:v>
                </c:pt>
                <c:pt idx="2158">
                  <c:v>2.2221100860585101E-5</c:v>
                </c:pt>
                <c:pt idx="2159">
                  <c:v>2.42840420932244E-5</c:v>
                </c:pt>
                <c:pt idx="2160">
                  <c:v>2.0837417026675102E-5</c:v>
                </c:pt>
                <c:pt idx="2161">
                  <c:v>1.7335514979345401E-5</c:v>
                </c:pt>
                <c:pt idx="2162">
                  <c:v>2.4900567374826299E-5</c:v>
                </c:pt>
                <c:pt idx="2163">
                  <c:v>2.70589460007045E-5</c:v>
                </c:pt>
                <c:pt idx="2164">
                  <c:v>2.8867761014567E-5</c:v>
                </c:pt>
                <c:pt idx="2165">
                  <c:v>2.3942785898991401E-5</c:v>
                </c:pt>
                <c:pt idx="2166">
                  <c:v>2.31256483459698E-5</c:v>
                </c:pt>
                <c:pt idx="2167">
                  <c:v>1.9114058765108699E-5</c:v>
                </c:pt>
                <c:pt idx="2168">
                  <c:v>2.2282362676231499E-5</c:v>
                </c:pt>
                <c:pt idx="2169">
                  <c:v>2.75901580850123E-5</c:v>
                </c:pt>
                <c:pt idx="2170">
                  <c:v>2.0500872749393802E-5</c:v>
                </c:pt>
                <c:pt idx="2171">
                  <c:v>1.7154788278881899E-5</c:v>
                </c:pt>
                <c:pt idx="2172">
                  <c:v>3.1793036864469897E-5</c:v>
                </c:pt>
                <c:pt idx="2173">
                  <c:v>2.4766600666351801E-5</c:v>
                </c:pt>
                <c:pt idx="2174">
                  <c:v>2.2737664639508001E-5</c:v>
                </c:pt>
                <c:pt idx="2175">
                  <c:v>2.5900377751988601E-5</c:v>
                </c:pt>
                <c:pt idx="2176">
                  <c:v>3.1365158783153003E-5</c:v>
                </c:pt>
                <c:pt idx="2177">
                  <c:v>2.48646254571623E-5</c:v>
                </c:pt>
                <c:pt idx="2178">
                  <c:v>2.3647895553660701E-5</c:v>
                </c:pt>
                <c:pt idx="2179">
                  <c:v>2.3875667768961099E-5</c:v>
                </c:pt>
                <c:pt idx="2180">
                  <c:v>1.54696219810798E-5</c:v>
                </c:pt>
                <c:pt idx="2181">
                  <c:v>2.3908130829904499E-5</c:v>
                </c:pt>
                <c:pt idx="2182">
                  <c:v>2.1112550174497401E-5</c:v>
                </c:pt>
                <c:pt idx="2183">
                  <c:v>1.67695668039097E-5</c:v>
                </c:pt>
                <c:pt idx="2184">
                  <c:v>1.6790202084206001E-5</c:v>
                </c:pt>
                <c:pt idx="2185">
                  <c:v>2.7034418664076201E-5</c:v>
                </c:pt>
                <c:pt idx="2186">
                  <c:v>2.1110128419688101E-5</c:v>
                </c:pt>
                <c:pt idx="2187">
                  <c:v>1.9144990463907101E-5</c:v>
                </c:pt>
                <c:pt idx="2188">
                  <c:v>2.4781847027419299E-5</c:v>
                </c:pt>
                <c:pt idx="2189">
                  <c:v>1.8355932095638801E-5</c:v>
                </c:pt>
                <c:pt idx="2190">
                  <c:v>1.8272489719133102E-5</c:v>
                </c:pt>
                <c:pt idx="2191">
                  <c:v>2.1688906467425301E-5</c:v>
                </c:pt>
                <c:pt idx="2192">
                  <c:v>1.7661845370963901E-5</c:v>
                </c:pt>
                <c:pt idx="2193">
                  <c:v>2.4852715784593E-5</c:v>
                </c:pt>
                <c:pt idx="2194">
                  <c:v>2.3962586268062301E-5</c:v>
                </c:pt>
                <c:pt idx="2195">
                  <c:v>2.3387842041955702E-5</c:v>
                </c:pt>
                <c:pt idx="2196">
                  <c:v>2.3387863304275901E-5</c:v>
                </c:pt>
                <c:pt idx="2197">
                  <c:v>2.61107883838407E-5</c:v>
                </c:pt>
                <c:pt idx="2198">
                  <c:v>2.3389413447280599E-5</c:v>
                </c:pt>
                <c:pt idx="2199">
                  <c:v>2.3072909581437302E-5</c:v>
                </c:pt>
                <c:pt idx="2200">
                  <c:v>1.7156180463291601E-5</c:v>
                </c:pt>
                <c:pt idx="2201">
                  <c:v>2.1007876675568702E-5</c:v>
                </c:pt>
                <c:pt idx="2202">
                  <c:v>2.30643940155869E-5</c:v>
                </c:pt>
                <c:pt idx="2203">
                  <c:v>2.1154363625679E-5</c:v>
                </c:pt>
                <c:pt idx="2204">
                  <c:v>2.33629212512358E-5</c:v>
                </c:pt>
                <c:pt idx="2205">
                  <c:v>1.98732582250265E-5</c:v>
                </c:pt>
                <c:pt idx="2206">
                  <c:v>2.5647957572838301E-5</c:v>
                </c:pt>
                <c:pt idx="2207">
                  <c:v>1.57357069166734E-5</c:v>
                </c:pt>
                <c:pt idx="2208">
                  <c:v>1.5770636302637099E-5</c:v>
                </c:pt>
                <c:pt idx="2209">
                  <c:v>1.7815937091058699E-5</c:v>
                </c:pt>
                <c:pt idx="2210">
                  <c:v>2.7534366066252399E-5</c:v>
                </c:pt>
                <c:pt idx="2211">
                  <c:v>2.3621798908554901E-5</c:v>
                </c:pt>
                <c:pt idx="2212">
                  <c:v>2.41924398691568E-5</c:v>
                </c:pt>
                <c:pt idx="2213">
                  <c:v>2.09067819436228E-5</c:v>
                </c:pt>
                <c:pt idx="2214">
                  <c:v>2.4402580100881202E-5</c:v>
                </c:pt>
                <c:pt idx="2215">
                  <c:v>2.2943784991833099E-5</c:v>
                </c:pt>
                <c:pt idx="2216">
                  <c:v>1.5362386731774401E-5</c:v>
                </c:pt>
                <c:pt idx="2217">
                  <c:v>1.6433110447996801E-5</c:v>
                </c:pt>
                <c:pt idx="2218">
                  <c:v>2.7534366066252399E-5</c:v>
                </c:pt>
                <c:pt idx="2219">
                  <c:v>1.78353063401874E-5</c:v>
                </c:pt>
                <c:pt idx="2220">
                  <c:v>1.7671620553636499E-5</c:v>
                </c:pt>
                <c:pt idx="2221">
                  <c:v>2.4902405150673E-5</c:v>
                </c:pt>
                <c:pt idx="2222">
                  <c:v>2.1601791698993702E-5</c:v>
                </c:pt>
                <c:pt idx="2223">
                  <c:v>2.3101705577573501E-5</c:v>
                </c:pt>
                <c:pt idx="2224">
                  <c:v>2.4212916627448801E-5</c:v>
                </c:pt>
                <c:pt idx="2225">
                  <c:v>2.42308814363835E-5</c:v>
                </c:pt>
                <c:pt idx="2226">
                  <c:v>2.1835137390535899E-5</c:v>
                </c:pt>
                <c:pt idx="2227">
                  <c:v>2.4207763042846099E-5</c:v>
                </c:pt>
                <c:pt idx="2228">
                  <c:v>2.0719357010194901E-5</c:v>
                </c:pt>
                <c:pt idx="2229">
                  <c:v>2.41399666866457E-5</c:v>
                </c:pt>
                <c:pt idx="2230">
                  <c:v>1.9640329561720499E-5</c:v>
                </c:pt>
                <c:pt idx="2231">
                  <c:v>1.7811131971989498E-5</c:v>
                </c:pt>
                <c:pt idx="2232">
                  <c:v>2.15021268741738E-5</c:v>
                </c:pt>
                <c:pt idx="2233">
                  <c:v>2.1798852684743099E-5</c:v>
                </c:pt>
                <c:pt idx="2234">
                  <c:v>2.4686029277111999E-5</c:v>
                </c:pt>
                <c:pt idx="2235">
                  <c:v>2.34869195382391E-5</c:v>
                </c:pt>
                <c:pt idx="2236">
                  <c:v>2.3250075104636E-5</c:v>
                </c:pt>
                <c:pt idx="2237">
                  <c:v>2.0610793872070601E-5</c:v>
                </c:pt>
                <c:pt idx="2238">
                  <c:v>2.34684777172889E-5</c:v>
                </c:pt>
                <c:pt idx="2239">
                  <c:v>1.28141113071259E-5</c:v>
                </c:pt>
                <c:pt idx="2240">
                  <c:v>2.2682290881260499E-5</c:v>
                </c:pt>
                <c:pt idx="2241">
                  <c:v>1.8699974401529199E-5</c:v>
                </c:pt>
                <c:pt idx="2242">
                  <c:v>2.3993828275652301E-5</c:v>
                </c:pt>
                <c:pt idx="2243">
                  <c:v>1.86225727209855E-5</c:v>
                </c:pt>
                <c:pt idx="2244">
                  <c:v>2.0712273130715E-5</c:v>
                </c:pt>
                <c:pt idx="2245">
                  <c:v>2.3625506592843201E-5</c:v>
                </c:pt>
                <c:pt idx="2246">
                  <c:v>2.35456850749623E-5</c:v>
                </c:pt>
                <c:pt idx="2247">
                  <c:v>1.96559227376748E-5</c:v>
                </c:pt>
                <c:pt idx="2248">
                  <c:v>1.10333628316907E-5</c:v>
                </c:pt>
                <c:pt idx="2249">
                  <c:v>2.0021100766934199E-5</c:v>
                </c:pt>
                <c:pt idx="2250">
                  <c:v>2.41299352708597E-5</c:v>
                </c:pt>
                <c:pt idx="2251">
                  <c:v>2.21946042619394E-5</c:v>
                </c:pt>
                <c:pt idx="2252">
                  <c:v>1.8022770789074499E-5</c:v>
                </c:pt>
                <c:pt idx="2253">
                  <c:v>2.1849786933751801E-5</c:v>
                </c:pt>
                <c:pt idx="2254">
                  <c:v>2.2456222249025098E-5</c:v>
                </c:pt>
                <c:pt idx="2255">
                  <c:v>2.3445269153204298E-5</c:v>
                </c:pt>
                <c:pt idx="2256">
                  <c:v>2.4083640701364199E-5</c:v>
                </c:pt>
                <c:pt idx="2257">
                  <c:v>2.19767299190823E-5</c:v>
                </c:pt>
                <c:pt idx="2258">
                  <c:v>2.6083758046655799E-5</c:v>
                </c:pt>
                <c:pt idx="2259">
                  <c:v>2.5336070885989501E-5</c:v>
                </c:pt>
                <c:pt idx="2260">
                  <c:v>2.4626304647027499E-5</c:v>
                </c:pt>
                <c:pt idx="2261">
                  <c:v>2.0026079105415199E-5</c:v>
                </c:pt>
                <c:pt idx="2262">
                  <c:v>2.50354755799842E-5</c:v>
                </c:pt>
                <c:pt idx="2263">
                  <c:v>2.8352894180627599E-5</c:v>
                </c:pt>
                <c:pt idx="2264">
                  <c:v>2.3860607508983002E-5</c:v>
                </c:pt>
                <c:pt idx="2265">
                  <c:v>2.4179380466812301E-5</c:v>
                </c:pt>
                <c:pt idx="2266">
                  <c:v>2.3607575913042702E-5</c:v>
                </c:pt>
                <c:pt idx="2267">
                  <c:v>2.33949289979736E-5</c:v>
                </c:pt>
                <c:pt idx="2268">
                  <c:v>2.1251700623107799E-5</c:v>
                </c:pt>
                <c:pt idx="2269">
                  <c:v>2.32932337659993E-5</c:v>
                </c:pt>
                <c:pt idx="2270">
                  <c:v>2.34435280666304E-5</c:v>
                </c:pt>
                <c:pt idx="2271">
                  <c:v>2.11354131699575E-5</c:v>
                </c:pt>
                <c:pt idx="2272">
                  <c:v>2.7197544220099101E-5</c:v>
                </c:pt>
                <c:pt idx="2273">
                  <c:v>2.4013974839620999E-5</c:v>
                </c:pt>
                <c:pt idx="2274">
                  <c:v>1.8177757308171901E-5</c:v>
                </c:pt>
                <c:pt idx="2275">
                  <c:v>2.5323586582046798E-5</c:v>
                </c:pt>
                <c:pt idx="2276">
                  <c:v>2.4483307743113801E-5</c:v>
                </c:pt>
                <c:pt idx="2277">
                  <c:v>2.8816709905411599E-5</c:v>
                </c:pt>
                <c:pt idx="2278">
                  <c:v>2.6162339981568802E-5</c:v>
                </c:pt>
                <c:pt idx="2279">
                  <c:v>2.2159631660171999E-5</c:v>
                </c:pt>
                <c:pt idx="2280">
                  <c:v>2.4532765943654501E-5</c:v>
                </c:pt>
                <c:pt idx="2281">
                  <c:v>2.4518439416626801E-5</c:v>
                </c:pt>
                <c:pt idx="2282">
                  <c:v>2.3744672517386799E-5</c:v>
                </c:pt>
                <c:pt idx="2283">
                  <c:v>2.27202624312618E-5</c:v>
                </c:pt>
                <c:pt idx="2284">
                  <c:v>2.68121198883172E-5</c:v>
                </c:pt>
                <c:pt idx="2285">
                  <c:v>1.8167854472163599E-5</c:v>
                </c:pt>
                <c:pt idx="2286">
                  <c:v>1.1752191510953401E-5</c:v>
                </c:pt>
                <c:pt idx="2287">
                  <c:v>2.2642801840246701E-5</c:v>
                </c:pt>
                <c:pt idx="2288">
                  <c:v>2.1652301427728201E-5</c:v>
                </c:pt>
                <c:pt idx="2289">
                  <c:v>2.2967079003437902E-5</c:v>
                </c:pt>
                <c:pt idx="2290">
                  <c:v>2.4599144479278899E-5</c:v>
                </c:pt>
                <c:pt idx="2291">
                  <c:v>2.52982210097371E-5</c:v>
                </c:pt>
                <c:pt idx="2292">
                  <c:v>1.3815970342069899E-5</c:v>
                </c:pt>
                <c:pt idx="2293">
                  <c:v>2.19868590001536E-5</c:v>
                </c:pt>
                <c:pt idx="2294">
                  <c:v>2.93729628187424E-5</c:v>
                </c:pt>
                <c:pt idx="2295">
                  <c:v>1.2494207878140401E-5</c:v>
                </c:pt>
                <c:pt idx="2296">
                  <c:v>2.38566279163686E-5</c:v>
                </c:pt>
                <c:pt idx="2297">
                  <c:v>2.3483882625886798E-5</c:v>
                </c:pt>
                <c:pt idx="2298">
                  <c:v>2.30748932303356E-5</c:v>
                </c:pt>
                <c:pt idx="2299">
                  <c:v>1.3394012717209101E-5</c:v>
                </c:pt>
                <c:pt idx="2300">
                  <c:v>2.1327024541719999E-5</c:v>
                </c:pt>
                <c:pt idx="2301">
                  <c:v>2.1365675771555301E-5</c:v>
                </c:pt>
                <c:pt idx="2302">
                  <c:v>2.2187110018916401E-5</c:v>
                </c:pt>
                <c:pt idx="2303">
                  <c:v>2.10950303085247E-5</c:v>
                </c:pt>
                <c:pt idx="2304">
                  <c:v>1.8616455602842999E-5</c:v>
                </c:pt>
                <c:pt idx="2305">
                  <c:v>2.3214299452683399E-5</c:v>
                </c:pt>
                <c:pt idx="2306">
                  <c:v>2.5268573641538201E-5</c:v>
                </c:pt>
                <c:pt idx="2307">
                  <c:v>2.3529407991548401E-5</c:v>
                </c:pt>
                <c:pt idx="2308">
                  <c:v>2.4628610286930301E-5</c:v>
                </c:pt>
                <c:pt idx="2309">
                  <c:v>2.4305536846952901E-5</c:v>
                </c:pt>
                <c:pt idx="2310">
                  <c:v>2.7358829171282099E-5</c:v>
                </c:pt>
                <c:pt idx="2311">
                  <c:v>2.31239373440154E-5</c:v>
                </c:pt>
                <c:pt idx="2312">
                  <c:v>2.63190223138236E-5</c:v>
                </c:pt>
                <c:pt idx="2313">
                  <c:v>1.41854004321726E-5</c:v>
                </c:pt>
                <c:pt idx="2314">
                  <c:v>1.59252088983077E-5</c:v>
                </c:pt>
                <c:pt idx="2315">
                  <c:v>2.36437672010576E-5</c:v>
                </c:pt>
                <c:pt idx="2316">
                  <c:v>2.3509500124389701E-5</c:v>
                </c:pt>
                <c:pt idx="2317">
                  <c:v>1.8904525643148E-5</c:v>
                </c:pt>
                <c:pt idx="2318">
                  <c:v>2.4646571982907701E-5</c:v>
                </c:pt>
                <c:pt idx="2319">
                  <c:v>2.14540899807031E-5</c:v>
                </c:pt>
                <c:pt idx="2320">
                  <c:v>2.03266893919118E-5</c:v>
                </c:pt>
                <c:pt idx="2321">
                  <c:v>1.9873706920369001E-5</c:v>
                </c:pt>
                <c:pt idx="2322">
                  <c:v>1.9109023184921901E-5</c:v>
                </c:pt>
                <c:pt idx="2323">
                  <c:v>2.4263826768449998E-5</c:v>
                </c:pt>
                <c:pt idx="2324">
                  <c:v>2.1595206477603501E-5</c:v>
                </c:pt>
                <c:pt idx="2325">
                  <c:v>2.53360098228468E-5</c:v>
                </c:pt>
                <c:pt idx="2326">
                  <c:v>2.4080579731254701E-5</c:v>
                </c:pt>
                <c:pt idx="2327">
                  <c:v>2.38630209857563E-5</c:v>
                </c:pt>
                <c:pt idx="2328">
                  <c:v>2.3324500034659799E-5</c:v>
                </c:pt>
                <c:pt idx="2329">
                  <c:v>2.2863253248913699E-5</c:v>
                </c:pt>
                <c:pt idx="2330">
                  <c:v>2.5054459634634401E-5</c:v>
                </c:pt>
                <c:pt idx="2331">
                  <c:v>1.92302213950474E-5</c:v>
                </c:pt>
                <c:pt idx="2332">
                  <c:v>2.9026050645124599E-5</c:v>
                </c:pt>
                <c:pt idx="2333">
                  <c:v>2.4287539973457901E-5</c:v>
                </c:pt>
                <c:pt idx="2334">
                  <c:v>2.4303003844066701E-5</c:v>
                </c:pt>
                <c:pt idx="2335">
                  <c:v>2.45650265093381E-5</c:v>
                </c:pt>
                <c:pt idx="2336">
                  <c:v>2.4638548432560901E-5</c:v>
                </c:pt>
                <c:pt idx="2337">
                  <c:v>2.1771261312583499E-5</c:v>
                </c:pt>
                <c:pt idx="2338">
                  <c:v>2.1864249470908401E-5</c:v>
                </c:pt>
                <c:pt idx="2339">
                  <c:v>1.91576866560758E-5</c:v>
                </c:pt>
                <c:pt idx="2340">
                  <c:v>2.3730258819777101E-5</c:v>
                </c:pt>
                <c:pt idx="2341">
                  <c:v>2.3963149052482299E-5</c:v>
                </c:pt>
                <c:pt idx="2342">
                  <c:v>1.8994123877138698E-5</c:v>
                </c:pt>
                <c:pt idx="2343">
                  <c:v>2.4317638156706001E-5</c:v>
                </c:pt>
                <c:pt idx="2344">
                  <c:v>2.49685459562707E-5</c:v>
                </c:pt>
                <c:pt idx="2345">
                  <c:v>2.0448983819760299E-5</c:v>
                </c:pt>
                <c:pt idx="2346">
                  <c:v>2.5333840867593599E-5</c:v>
                </c:pt>
                <c:pt idx="2347">
                  <c:v>2.3887661472683299E-5</c:v>
                </c:pt>
                <c:pt idx="2348">
                  <c:v>2.45474167480407E-5</c:v>
                </c:pt>
                <c:pt idx="2349">
                  <c:v>2.12298944523433E-5</c:v>
                </c:pt>
                <c:pt idx="2350">
                  <c:v>2.43849679319372E-5</c:v>
                </c:pt>
                <c:pt idx="2351">
                  <c:v>2.0782588775145898E-5</c:v>
                </c:pt>
                <c:pt idx="2352">
                  <c:v>2.6668911340572498E-5</c:v>
                </c:pt>
                <c:pt idx="2353">
                  <c:v>2.4994689044795002E-5</c:v>
                </c:pt>
                <c:pt idx="2354">
                  <c:v>2.3175812334468099E-5</c:v>
                </c:pt>
                <c:pt idx="2355">
                  <c:v>1.93517045919136E-5</c:v>
                </c:pt>
                <c:pt idx="2356">
                  <c:v>2.1842297690652001E-5</c:v>
                </c:pt>
                <c:pt idx="2357">
                  <c:v>2.4015197898544601E-5</c:v>
                </c:pt>
                <c:pt idx="2358">
                  <c:v>2.3543756353557701E-5</c:v>
                </c:pt>
                <c:pt idx="2359">
                  <c:v>1.4649286642350601E-5</c:v>
                </c:pt>
                <c:pt idx="2360">
                  <c:v>2.5013933154759599E-5</c:v>
                </c:pt>
                <c:pt idx="2361">
                  <c:v>2.04243574957871E-5</c:v>
                </c:pt>
                <c:pt idx="2362">
                  <c:v>1.8445868582716799E-5</c:v>
                </c:pt>
                <c:pt idx="2363">
                  <c:v>1.7639483934092301E-5</c:v>
                </c:pt>
                <c:pt idx="2364">
                  <c:v>1.9276815213846999E-5</c:v>
                </c:pt>
                <c:pt idx="2365">
                  <c:v>2.51295432034906E-5</c:v>
                </c:pt>
                <c:pt idx="2366">
                  <c:v>2.2222940702146301E-5</c:v>
                </c:pt>
                <c:pt idx="2367">
                  <c:v>2.5336070885989701E-5</c:v>
                </c:pt>
                <c:pt idx="2368">
                  <c:v>2.1252566425163899E-5</c:v>
                </c:pt>
                <c:pt idx="2369">
                  <c:v>2.53360708840571E-5</c:v>
                </c:pt>
                <c:pt idx="2370">
                  <c:v>1.2281457974981201E-5</c:v>
                </c:pt>
                <c:pt idx="2371">
                  <c:v>1.32832949636465E-5</c:v>
                </c:pt>
                <c:pt idx="2372">
                  <c:v>2.1400711491239299E-5</c:v>
                </c:pt>
                <c:pt idx="2373">
                  <c:v>1.27546497436337E-5</c:v>
                </c:pt>
                <c:pt idx="2374">
                  <c:v>2.36355592591158E-5</c:v>
                </c:pt>
                <c:pt idx="2375">
                  <c:v>2.4290988763287801E-5</c:v>
                </c:pt>
                <c:pt idx="2376">
                  <c:v>2.10053474753836E-5</c:v>
                </c:pt>
                <c:pt idx="2377">
                  <c:v>1.3377282568944599E-5</c:v>
                </c:pt>
                <c:pt idx="2378">
                  <c:v>2.4103268424712798E-5</c:v>
                </c:pt>
                <c:pt idx="2379">
                  <c:v>2.64655353050764E-5</c:v>
                </c:pt>
                <c:pt idx="2380">
                  <c:v>1.5410064707013802E-5</c:v>
                </c:pt>
                <c:pt idx="2381">
                  <c:v>2.42814933840008E-5</c:v>
                </c:pt>
                <c:pt idx="2382">
                  <c:v>2.3546384968892299E-5</c:v>
                </c:pt>
                <c:pt idx="2383">
                  <c:v>1.90433484915892E-5</c:v>
                </c:pt>
                <c:pt idx="2384">
                  <c:v>3.0921007725859101E-5</c:v>
                </c:pt>
                <c:pt idx="2385">
                  <c:v>2.5335972473948801E-5</c:v>
                </c:pt>
                <c:pt idx="2386">
                  <c:v>2.2491565691222701E-5</c:v>
                </c:pt>
                <c:pt idx="2387">
                  <c:v>2.3817799405607098E-5</c:v>
                </c:pt>
                <c:pt idx="2388">
                  <c:v>2.5611588178047499E-5</c:v>
                </c:pt>
                <c:pt idx="2389">
                  <c:v>1.79512483583205E-5</c:v>
                </c:pt>
                <c:pt idx="2390">
                  <c:v>2.26324525149154E-5</c:v>
                </c:pt>
                <c:pt idx="2391">
                  <c:v>2.2901533761826401E-5</c:v>
                </c:pt>
                <c:pt idx="2392">
                  <c:v>2.4206205165131701E-5</c:v>
                </c:pt>
                <c:pt idx="2393">
                  <c:v>1.8032630162723001E-5</c:v>
                </c:pt>
                <c:pt idx="2394">
                  <c:v>1.9947710687433901E-5</c:v>
                </c:pt>
                <c:pt idx="2395">
                  <c:v>2.0020517263567599E-5</c:v>
                </c:pt>
                <c:pt idx="2396">
                  <c:v>2.4283631992449399E-5</c:v>
                </c:pt>
                <c:pt idx="2397">
                  <c:v>2.7224349150060801E-5</c:v>
                </c:pt>
                <c:pt idx="2398">
                  <c:v>2.42177429212764E-5</c:v>
                </c:pt>
                <c:pt idx="2399">
                  <c:v>1.7639483934092301E-5</c:v>
                </c:pt>
                <c:pt idx="2400">
                  <c:v>2.4164583209209199E-5</c:v>
                </c:pt>
                <c:pt idx="2401">
                  <c:v>2.1512248380722799E-5</c:v>
                </c:pt>
                <c:pt idx="2402">
                  <c:v>2.05312399524832E-5</c:v>
                </c:pt>
                <c:pt idx="2403">
                  <c:v>1.7925052531118001E-5</c:v>
                </c:pt>
                <c:pt idx="2404">
                  <c:v>2.1197212103326599E-5</c:v>
                </c:pt>
                <c:pt idx="2405">
                  <c:v>2.3901643391473999E-5</c:v>
                </c:pt>
                <c:pt idx="2406">
                  <c:v>1.9356137829774099E-5</c:v>
                </c:pt>
                <c:pt idx="2407">
                  <c:v>2.5334630654071901E-5</c:v>
                </c:pt>
                <c:pt idx="2408">
                  <c:v>2.37208039835558E-5</c:v>
                </c:pt>
                <c:pt idx="2409">
                  <c:v>1.6438132101655499E-5</c:v>
                </c:pt>
                <c:pt idx="2410">
                  <c:v>2.3373290037267201E-5</c:v>
                </c:pt>
                <c:pt idx="2411">
                  <c:v>2.5839467327299401E-5</c:v>
                </c:pt>
                <c:pt idx="2412">
                  <c:v>2.0841486978308301E-5</c:v>
                </c:pt>
                <c:pt idx="2413">
                  <c:v>2.5336060630477899E-5</c:v>
                </c:pt>
                <c:pt idx="2414">
                  <c:v>2.3928244592801202E-5</c:v>
                </c:pt>
                <c:pt idx="2415">
                  <c:v>2.5779241528946899E-5</c:v>
                </c:pt>
                <c:pt idx="2416">
                  <c:v>1.1597781836012301E-5</c:v>
                </c:pt>
                <c:pt idx="2417">
                  <c:v>1.6602022045679601E-5</c:v>
                </c:pt>
                <c:pt idx="2418">
                  <c:v>1.5884513895966199E-5</c:v>
                </c:pt>
                <c:pt idx="2419">
                  <c:v>2.6869445066621402E-5</c:v>
                </c:pt>
                <c:pt idx="2420">
                  <c:v>2.0391987894861101E-5</c:v>
                </c:pt>
                <c:pt idx="2421">
                  <c:v>2.4745851494065E-5</c:v>
                </c:pt>
                <c:pt idx="2422">
                  <c:v>2.3938377070264502E-5</c:v>
                </c:pt>
                <c:pt idx="2423">
                  <c:v>2.5336070885989701E-5</c:v>
                </c:pt>
                <c:pt idx="2424">
                  <c:v>2.3477623450397999E-5</c:v>
                </c:pt>
                <c:pt idx="2425">
                  <c:v>1.94611605565516E-5</c:v>
                </c:pt>
                <c:pt idx="2426">
                  <c:v>2.2483601181250701E-5</c:v>
                </c:pt>
                <c:pt idx="2427">
                  <c:v>2.4996291797388301E-5</c:v>
                </c:pt>
                <c:pt idx="2428">
                  <c:v>2.4291645235365902E-5</c:v>
                </c:pt>
                <c:pt idx="2429">
                  <c:v>2.3048893485587099E-5</c:v>
                </c:pt>
                <c:pt idx="2430">
                  <c:v>2.0700634202454599E-5</c:v>
                </c:pt>
                <c:pt idx="2431">
                  <c:v>2.4239260694332599E-5</c:v>
                </c:pt>
                <c:pt idx="2432">
                  <c:v>2.5336070885989701E-5</c:v>
                </c:pt>
                <c:pt idx="2433">
                  <c:v>2.2420411910588201E-5</c:v>
                </c:pt>
                <c:pt idx="2434">
                  <c:v>2.1516043844619099E-5</c:v>
                </c:pt>
                <c:pt idx="2435">
                  <c:v>2.3845543424251198E-5</c:v>
                </c:pt>
                <c:pt idx="2436">
                  <c:v>1.9782306304189001E-5</c:v>
                </c:pt>
                <c:pt idx="2437">
                  <c:v>2.2867260430394701E-5</c:v>
                </c:pt>
                <c:pt idx="2438">
                  <c:v>2.2153531173373901E-5</c:v>
                </c:pt>
                <c:pt idx="2439">
                  <c:v>1.07882452489218E-5</c:v>
                </c:pt>
                <c:pt idx="2440">
                  <c:v>2.2066067781601799E-5</c:v>
                </c:pt>
                <c:pt idx="2441">
                  <c:v>2.5336070885987898E-5</c:v>
                </c:pt>
                <c:pt idx="2442">
                  <c:v>2.0055318649935099E-5</c:v>
                </c:pt>
                <c:pt idx="2443">
                  <c:v>2.3351391018465E-5</c:v>
                </c:pt>
                <c:pt idx="2444">
                  <c:v>2.6397486625295301E-5</c:v>
                </c:pt>
                <c:pt idx="2445">
                  <c:v>1.42972381808217E-5</c:v>
                </c:pt>
                <c:pt idx="2446">
                  <c:v>1.9841082754605799E-5</c:v>
                </c:pt>
                <c:pt idx="2447">
                  <c:v>2.1941596217758499E-5</c:v>
                </c:pt>
                <c:pt idx="2448">
                  <c:v>2.2185018609915599E-5</c:v>
                </c:pt>
                <c:pt idx="2449">
                  <c:v>1.8673435703442301E-5</c:v>
                </c:pt>
                <c:pt idx="2450">
                  <c:v>2.0290699178340001E-5</c:v>
                </c:pt>
                <c:pt idx="2451">
                  <c:v>1.6780263618789099E-5</c:v>
                </c:pt>
                <c:pt idx="2452">
                  <c:v>2.33629212512358E-5</c:v>
                </c:pt>
                <c:pt idx="2453">
                  <c:v>2.2462077010080698E-5</c:v>
                </c:pt>
                <c:pt idx="2454">
                  <c:v>2.4850419758630799E-5</c:v>
                </c:pt>
                <c:pt idx="2455">
                  <c:v>2.37648608133979E-5</c:v>
                </c:pt>
                <c:pt idx="2456">
                  <c:v>2.1989034942595101E-5</c:v>
                </c:pt>
                <c:pt idx="2457">
                  <c:v>2.9729470159495001E-5</c:v>
                </c:pt>
                <c:pt idx="2458">
                  <c:v>2.0291522562647999E-5</c:v>
                </c:pt>
                <c:pt idx="2459">
                  <c:v>2.1305419462680698E-5</c:v>
                </c:pt>
                <c:pt idx="2460">
                  <c:v>2.14905760706236E-5</c:v>
                </c:pt>
                <c:pt idx="2461">
                  <c:v>2.06437941352708E-5</c:v>
                </c:pt>
                <c:pt idx="2462">
                  <c:v>2.1550357078597599E-5</c:v>
                </c:pt>
                <c:pt idx="2463">
                  <c:v>1.8573345187660499E-5</c:v>
                </c:pt>
                <c:pt idx="2464">
                  <c:v>2.4849693269649199E-5</c:v>
                </c:pt>
                <c:pt idx="2465">
                  <c:v>2.3957368231038798E-5</c:v>
                </c:pt>
                <c:pt idx="2466">
                  <c:v>2.1510942842619901E-5</c:v>
                </c:pt>
                <c:pt idx="2467">
                  <c:v>2.0149199513217399E-5</c:v>
                </c:pt>
                <c:pt idx="2468">
                  <c:v>2.0514413145402401E-5</c:v>
                </c:pt>
                <c:pt idx="2469">
                  <c:v>2.2875626586414898E-5</c:v>
                </c:pt>
                <c:pt idx="2470">
                  <c:v>1.3649673255416101E-5</c:v>
                </c:pt>
                <c:pt idx="2471">
                  <c:v>2.2948140147378699E-5</c:v>
                </c:pt>
                <c:pt idx="2472">
                  <c:v>2.7534366066252399E-5</c:v>
                </c:pt>
                <c:pt idx="2473">
                  <c:v>2.61840818446564E-5</c:v>
                </c:pt>
                <c:pt idx="2474">
                  <c:v>2.6826752541929698E-5</c:v>
                </c:pt>
                <c:pt idx="2475">
                  <c:v>2.5259807342438999E-5</c:v>
                </c:pt>
                <c:pt idx="2476">
                  <c:v>2.5334871954224598E-5</c:v>
                </c:pt>
                <c:pt idx="2477">
                  <c:v>1.73774943025243E-5</c:v>
                </c:pt>
                <c:pt idx="2478">
                  <c:v>2.4263819423110201E-5</c:v>
                </c:pt>
                <c:pt idx="2479">
                  <c:v>2.3249355761861001E-5</c:v>
                </c:pt>
                <c:pt idx="2480">
                  <c:v>2.0800547641744199E-5</c:v>
                </c:pt>
                <c:pt idx="2481">
                  <c:v>2.19723243454274E-5</c:v>
                </c:pt>
                <c:pt idx="2482">
                  <c:v>1.16121782602252E-5</c:v>
                </c:pt>
                <c:pt idx="2483">
                  <c:v>1.56593123900037E-5</c:v>
                </c:pt>
                <c:pt idx="2484">
                  <c:v>2.1959776020810899E-5</c:v>
                </c:pt>
                <c:pt idx="2485">
                  <c:v>2.84475651045757E-5</c:v>
                </c:pt>
                <c:pt idx="2486">
                  <c:v>3.1070468331014898E-5</c:v>
                </c:pt>
                <c:pt idx="2487">
                  <c:v>1.96399137376665E-5</c:v>
                </c:pt>
                <c:pt idx="2488">
                  <c:v>2.31912101473873E-5</c:v>
                </c:pt>
                <c:pt idx="2489">
                  <c:v>1.3042671609376301E-5</c:v>
                </c:pt>
                <c:pt idx="2490">
                  <c:v>2.1836809098650501E-5</c:v>
                </c:pt>
                <c:pt idx="2491">
                  <c:v>2.10895070862666E-5</c:v>
                </c:pt>
                <c:pt idx="2492">
                  <c:v>2.3300982321463999E-5</c:v>
                </c:pt>
                <c:pt idx="2493">
                  <c:v>2.3464118614502299E-5</c:v>
                </c:pt>
                <c:pt idx="2494">
                  <c:v>2.3884441608088199E-5</c:v>
                </c:pt>
                <c:pt idx="2495">
                  <c:v>2.2616292057607599E-5</c:v>
                </c:pt>
                <c:pt idx="2496">
                  <c:v>2.3096574168053801E-5</c:v>
                </c:pt>
                <c:pt idx="2497">
                  <c:v>1.97115142388366E-5</c:v>
                </c:pt>
                <c:pt idx="2498">
                  <c:v>2.4048828859946801E-5</c:v>
                </c:pt>
                <c:pt idx="2499">
                  <c:v>1.8144206106603401E-5</c:v>
                </c:pt>
                <c:pt idx="2500">
                  <c:v>2.5210888567500901E-5</c:v>
                </c:pt>
                <c:pt idx="2501">
                  <c:v>1.33924630892589E-5</c:v>
                </c:pt>
                <c:pt idx="2502">
                  <c:v>3.0464381048127799E-5</c:v>
                </c:pt>
                <c:pt idx="2503">
                  <c:v>1.8474820337767201E-5</c:v>
                </c:pt>
                <c:pt idx="2504">
                  <c:v>1.5412536656871002E-5</c:v>
                </c:pt>
                <c:pt idx="2505">
                  <c:v>1.6677809068521899E-5</c:v>
                </c:pt>
                <c:pt idx="2506">
                  <c:v>2.3318618072771501E-5</c:v>
                </c:pt>
                <c:pt idx="2507">
                  <c:v>2.91842326038364E-5</c:v>
                </c:pt>
                <c:pt idx="2508">
                  <c:v>2.8991842687970901E-5</c:v>
                </c:pt>
                <c:pt idx="2509">
                  <c:v>2.45799178675477E-5</c:v>
                </c:pt>
                <c:pt idx="2510">
                  <c:v>1.77911097759788E-5</c:v>
                </c:pt>
                <c:pt idx="2511">
                  <c:v>1.55788404878066E-5</c:v>
                </c:pt>
                <c:pt idx="2512">
                  <c:v>1.6236515645105599E-5</c:v>
                </c:pt>
                <c:pt idx="2513">
                  <c:v>2.5458906223105101E-5</c:v>
                </c:pt>
                <c:pt idx="2514">
                  <c:v>1.9609504831494399E-5</c:v>
                </c:pt>
                <c:pt idx="2515">
                  <c:v>2.3636568498548301E-5</c:v>
                </c:pt>
                <c:pt idx="2516">
                  <c:v>2.4874491788980202E-5</c:v>
                </c:pt>
                <c:pt idx="2517">
                  <c:v>1.8195775027959098E-5</c:v>
                </c:pt>
                <c:pt idx="2518">
                  <c:v>2.1670995546518501E-5</c:v>
                </c:pt>
                <c:pt idx="2519">
                  <c:v>2.0688403227147099E-5</c:v>
                </c:pt>
                <c:pt idx="2520">
                  <c:v>2.53359495100119E-5</c:v>
                </c:pt>
                <c:pt idx="2521">
                  <c:v>2.8174427029152898E-5</c:v>
                </c:pt>
                <c:pt idx="2522">
                  <c:v>2.0406068253498401E-5</c:v>
                </c:pt>
                <c:pt idx="2523">
                  <c:v>2.3819669633983399E-5</c:v>
                </c:pt>
                <c:pt idx="2524">
                  <c:v>2.3967609328212499E-5</c:v>
                </c:pt>
                <c:pt idx="2525">
                  <c:v>2.2039694912778901E-5</c:v>
                </c:pt>
                <c:pt idx="2526">
                  <c:v>2.1678491943075998E-5</c:v>
                </c:pt>
                <c:pt idx="2527">
                  <c:v>2.4056032361437401E-5</c:v>
                </c:pt>
                <c:pt idx="2528">
                  <c:v>1.3913895617475801E-5</c:v>
                </c:pt>
                <c:pt idx="2529">
                  <c:v>2.2271720012080699E-5</c:v>
                </c:pt>
                <c:pt idx="2530">
                  <c:v>2.7098677512470501E-5</c:v>
                </c:pt>
                <c:pt idx="2531">
                  <c:v>2.2465913143875898E-5</c:v>
                </c:pt>
                <c:pt idx="2532">
                  <c:v>2.4592066642736202E-5</c:v>
                </c:pt>
                <c:pt idx="2533">
                  <c:v>2.1374675187140199E-5</c:v>
                </c:pt>
                <c:pt idx="2534">
                  <c:v>1.8099150103623E-5</c:v>
                </c:pt>
                <c:pt idx="2535">
                  <c:v>2.3080925116584601E-5</c:v>
                </c:pt>
                <c:pt idx="2536">
                  <c:v>2.0404209879238398E-5</c:v>
                </c:pt>
                <c:pt idx="2537">
                  <c:v>2.3928666240013901E-5</c:v>
                </c:pt>
                <c:pt idx="2538">
                  <c:v>2.2140602396113899E-5</c:v>
                </c:pt>
                <c:pt idx="2539">
                  <c:v>1.7193708445561902E-5</c:v>
                </c:pt>
                <c:pt idx="2540">
                  <c:v>2.20077045029712E-5</c:v>
                </c:pt>
                <c:pt idx="2541">
                  <c:v>2.41780356605322E-5</c:v>
                </c:pt>
                <c:pt idx="2542">
                  <c:v>2.2104539988488102E-5</c:v>
                </c:pt>
                <c:pt idx="2543">
                  <c:v>1.9890995696548501E-5</c:v>
                </c:pt>
                <c:pt idx="2544">
                  <c:v>1.9365264950994401E-5</c:v>
                </c:pt>
                <c:pt idx="2545">
                  <c:v>2.12087468884176E-5</c:v>
                </c:pt>
                <c:pt idx="2546">
                  <c:v>2.5336070879116699E-5</c:v>
                </c:pt>
                <c:pt idx="2547">
                  <c:v>2.3259894962988001E-5</c:v>
                </c:pt>
                <c:pt idx="2548">
                  <c:v>2.2520228855417999E-5</c:v>
                </c:pt>
                <c:pt idx="2549">
                  <c:v>1.42662946119783E-5</c:v>
                </c:pt>
                <c:pt idx="2550">
                  <c:v>2.3107906906276799E-5</c:v>
                </c:pt>
                <c:pt idx="2551">
                  <c:v>1.82011792010008E-5</c:v>
                </c:pt>
                <c:pt idx="2552">
                  <c:v>2.07888820274283E-5</c:v>
                </c:pt>
                <c:pt idx="2553">
                  <c:v>2.6948795204172201E-5</c:v>
                </c:pt>
                <c:pt idx="2554">
                  <c:v>2.5310015986269999E-5</c:v>
                </c:pt>
                <c:pt idx="2555">
                  <c:v>2.4932602063903501E-5</c:v>
                </c:pt>
                <c:pt idx="2556">
                  <c:v>2.1706923029904298E-5</c:v>
                </c:pt>
                <c:pt idx="2557">
                  <c:v>2.3401196058875201E-5</c:v>
                </c:pt>
                <c:pt idx="2558">
                  <c:v>2.4535853850735401E-5</c:v>
                </c:pt>
                <c:pt idx="2559">
                  <c:v>2.3225446427067001E-5</c:v>
                </c:pt>
                <c:pt idx="2560">
                  <c:v>2.53360708858493E-5</c:v>
                </c:pt>
                <c:pt idx="2561">
                  <c:v>2.4191601580415398E-5</c:v>
                </c:pt>
                <c:pt idx="2562">
                  <c:v>2.32105196358493E-5</c:v>
                </c:pt>
                <c:pt idx="2563">
                  <c:v>2.40851247504907E-5</c:v>
                </c:pt>
                <c:pt idx="2564">
                  <c:v>1.2889101256753001E-5</c:v>
                </c:pt>
                <c:pt idx="2565">
                  <c:v>2.2653686576037402E-5</c:v>
                </c:pt>
                <c:pt idx="2566">
                  <c:v>1.5772851712717901E-5</c:v>
                </c:pt>
                <c:pt idx="2567">
                  <c:v>2.2121608358022999E-5</c:v>
                </c:pt>
                <c:pt idx="2568">
                  <c:v>2.2081259222407199E-5</c:v>
                </c:pt>
                <c:pt idx="2569">
                  <c:v>2.4568296576075099E-5</c:v>
                </c:pt>
                <c:pt idx="2570">
                  <c:v>2.4023965450070201E-5</c:v>
                </c:pt>
                <c:pt idx="2571">
                  <c:v>2.4366708888554099E-5</c:v>
                </c:pt>
                <c:pt idx="2572">
                  <c:v>1.3272784172526001E-5</c:v>
                </c:pt>
                <c:pt idx="2573">
                  <c:v>1.8066623654994099E-5</c:v>
                </c:pt>
                <c:pt idx="2574">
                  <c:v>2.50677914505819E-5</c:v>
                </c:pt>
                <c:pt idx="2575">
                  <c:v>1.71815680122975E-5</c:v>
                </c:pt>
                <c:pt idx="2576">
                  <c:v>2.36186873604328E-5</c:v>
                </c:pt>
                <c:pt idx="2577">
                  <c:v>2.6280230795563199E-5</c:v>
                </c:pt>
                <c:pt idx="2578">
                  <c:v>1.9754875678640501E-5</c:v>
                </c:pt>
                <c:pt idx="2579">
                  <c:v>2.1001886916470101E-5</c:v>
                </c:pt>
                <c:pt idx="2580">
                  <c:v>2.5335044011632799E-5</c:v>
                </c:pt>
                <c:pt idx="2581">
                  <c:v>1.8943398198704799E-5</c:v>
                </c:pt>
                <c:pt idx="2582">
                  <c:v>2.3111926111101801E-5</c:v>
                </c:pt>
                <c:pt idx="2583">
                  <c:v>2.2369342157155299E-5</c:v>
                </c:pt>
                <c:pt idx="2584">
                  <c:v>1.8035459487476201E-5</c:v>
                </c:pt>
                <c:pt idx="2585">
                  <c:v>1.8131688782803E-5</c:v>
                </c:pt>
                <c:pt idx="2586">
                  <c:v>2.4055862124670399E-5</c:v>
                </c:pt>
                <c:pt idx="2587">
                  <c:v>2.1688654001259499E-5</c:v>
                </c:pt>
                <c:pt idx="2588">
                  <c:v>1.28593360937484E-5</c:v>
                </c:pt>
                <c:pt idx="2589">
                  <c:v>1.7070696101976199E-5</c:v>
                </c:pt>
                <c:pt idx="2590">
                  <c:v>2.2700137431225101E-5</c:v>
                </c:pt>
                <c:pt idx="2591">
                  <c:v>2.28187137121474E-5</c:v>
                </c:pt>
                <c:pt idx="2592">
                  <c:v>2.9942669562771999E-5</c:v>
                </c:pt>
                <c:pt idx="2593">
                  <c:v>2.4111648171466E-5</c:v>
                </c:pt>
                <c:pt idx="2594">
                  <c:v>2.4506594834020899E-5</c:v>
                </c:pt>
                <c:pt idx="2595">
                  <c:v>2.0808107574035801E-5</c:v>
                </c:pt>
                <c:pt idx="2596">
                  <c:v>1.18959970770553E-5</c:v>
                </c:pt>
                <c:pt idx="2597">
                  <c:v>2.2326403582642599E-5</c:v>
                </c:pt>
                <c:pt idx="2598">
                  <c:v>2.5335531295092601E-5</c:v>
                </c:pt>
                <c:pt idx="2599">
                  <c:v>2.9016747247586099E-5</c:v>
                </c:pt>
                <c:pt idx="2600">
                  <c:v>3.0126705721233401E-5</c:v>
                </c:pt>
                <c:pt idx="2601">
                  <c:v>1.4076365200354099E-5</c:v>
                </c:pt>
                <c:pt idx="2602">
                  <c:v>2.8010971545945E-5</c:v>
                </c:pt>
                <c:pt idx="2603">
                  <c:v>2.0739055341785E-5</c:v>
                </c:pt>
                <c:pt idx="2604">
                  <c:v>1.9304055407534501E-5</c:v>
                </c:pt>
                <c:pt idx="2605">
                  <c:v>2.4311795132540402E-5</c:v>
                </c:pt>
                <c:pt idx="2606">
                  <c:v>2.2291786499805899E-5</c:v>
                </c:pt>
                <c:pt idx="2607">
                  <c:v>2.5231033276124501E-5</c:v>
                </c:pt>
                <c:pt idx="2608">
                  <c:v>2.4704132245237401E-5</c:v>
                </c:pt>
                <c:pt idx="2609">
                  <c:v>2.3869204980926599E-5</c:v>
                </c:pt>
                <c:pt idx="2610">
                  <c:v>2.3264499844144702E-5</c:v>
                </c:pt>
                <c:pt idx="2611">
                  <c:v>2.26795725581697E-5</c:v>
                </c:pt>
                <c:pt idx="2612">
                  <c:v>2.3140699226773001E-5</c:v>
                </c:pt>
                <c:pt idx="2613">
                  <c:v>1.6322358064894199E-5</c:v>
                </c:pt>
                <c:pt idx="2614">
                  <c:v>2.4544646153082101E-5</c:v>
                </c:pt>
                <c:pt idx="2615">
                  <c:v>2.3084298455384899E-5</c:v>
                </c:pt>
                <c:pt idx="2616">
                  <c:v>2.0125985461105301E-5</c:v>
                </c:pt>
                <c:pt idx="2617">
                  <c:v>1.8193822243973999E-5</c:v>
                </c:pt>
                <c:pt idx="2618">
                  <c:v>2.1802811648585299E-5</c:v>
                </c:pt>
                <c:pt idx="2619">
                  <c:v>2.19416820826999E-5</c:v>
                </c:pt>
                <c:pt idx="2620">
                  <c:v>1.66265310179824E-5</c:v>
                </c:pt>
                <c:pt idx="2621">
                  <c:v>1.7482342556184702E-5</c:v>
                </c:pt>
                <c:pt idx="2622">
                  <c:v>1.5356586147798901E-5</c:v>
                </c:pt>
                <c:pt idx="2623">
                  <c:v>2.5114246031103999E-5</c:v>
                </c:pt>
                <c:pt idx="2624">
                  <c:v>2.3881615481992301E-5</c:v>
                </c:pt>
                <c:pt idx="2625">
                  <c:v>1.24052417984549E-5</c:v>
                </c:pt>
                <c:pt idx="2626">
                  <c:v>2.5336055157426101E-5</c:v>
                </c:pt>
                <c:pt idx="2627">
                  <c:v>2.43780104738399E-5</c:v>
                </c:pt>
                <c:pt idx="2628">
                  <c:v>1.9270274643768699E-5</c:v>
                </c:pt>
                <c:pt idx="2629">
                  <c:v>2.5741175850663098E-5</c:v>
                </c:pt>
                <c:pt idx="2630">
                  <c:v>2.3518587143656401E-5</c:v>
                </c:pt>
                <c:pt idx="2631">
                  <c:v>2.3183400185845001E-5</c:v>
                </c:pt>
                <c:pt idx="2632">
                  <c:v>2.4549340564061901E-5</c:v>
                </c:pt>
                <c:pt idx="2633">
                  <c:v>2.4017991947650298E-5</c:v>
                </c:pt>
                <c:pt idx="2634">
                  <c:v>1.9164460518157701E-5</c:v>
                </c:pt>
                <c:pt idx="2635">
                  <c:v>2.36963052963226E-5</c:v>
                </c:pt>
                <c:pt idx="2636">
                  <c:v>2.4099880427749099E-5</c:v>
                </c:pt>
                <c:pt idx="2637">
                  <c:v>1.9921992633544302E-5</c:v>
                </c:pt>
                <c:pt idx="2638">
                  <c:v>1.83621937272016E-5</c:v>
                </c:pt>
                <c:pt idx="2639">
                  <c:v>1.7338574847519401E-5</c:v>
                </c:pt>
                <c:pt idx="2640">
                  <c:v>2.53648154337057E-5</c:v>
                </c:pt>
                <c:pt idx="2641">
                  <c:v>1.77103419914105E-5</c:v>
                </c:pt>
                <c:pt idx="2642">
                  <c:v>2.2449227626979001E-5</c:v>
                </c:pt>
                <c:pt idx="2643">
                  <c:v>2.41983591958713E-5</c:v>
                </c:pt>
                <c:pt idx="2644">
                  <c:v>8.1617300601297395E-6</c:v>
                </c:pt>
                <c:pt idx="2645">
                  <c:v>2.5083099920111E-5</c:v>
                </c:pt>
                <c:pt idx="2646">
                  <c:v>2.24470889539347E-5</c:v>
                </c:pt>
                <c:pt idx="2647">
                  <c:v>1.39429791559904E-5</c:v>
                </c:pt>
                <c:pt idx="2648">
                  <c:v>2.19816254146478E-5</c:v>
                </c:pt>
                <c:pt idx="2649">
                  <c:v>2.23133930596091E-5</c:v>
                </c:pt>
                <c:pt idx="2650">
                  <c:v>2.41880490825155E-5</c:v>
                </c:pt>
                <c:pt idx="2651">
                  <c:v>2.4375349196751501E-5</c:v>
                </c:pt>
                <c:pt idx="2652">
                  <c:v>1.7105811638782499E-5</c:v>
                </c:pt>
                <c:pt idx="2653">
                  <c:v>1.9785901935707101E-5</c:v>
                </c:pt>
                <c:pt idx="2654">
                  <c:v>2.09917394441522E-5</c:v>
                </c:pt>
                <c:pt idx="2655">
                  <c:v>2.4196605071934099E-5</c:v>
                </c:pt>
                <c:pt idx="2656">
                  <c:v>2.5026495797884299E-5</c:v>
                </c:pt>
                <c:pt idx="2657">
                  <c:v>2.4233641288753E-5</c:v>
                </c:pt>
                <c:pt idx="2658">
                  <c:v>8.5710650190539308E-6</c:v>
                </c:pt>
                <c:pt idx="2659">
                  <c:v>2.1843154065638201E-5</c:v>
                </c:pt>
                <c:pt idx="2660">
                  <c:v>2.1201459601860899E-5</c:v>
                </c:pt>
                <c:pt idx="2661">
                  <c:v>2.2692674447736401E-5</c:v>
                </c:pt>
                <c:pt idx="2662">
                  <c:v>2.4701812996804399E-5</c:v>
                </c:pt>
                <c:pt idx="2663">
                  <c:v>2.1214867851078399E-5</c:v>
                </c:pt>
                <c:pt idx="2664">
                  <c:v>2.6066678799294901E-5</c:v>
                </c:pt>
                <c:pt idx="2665">
                  <c:v>1.5112231841977999E-5</c:v>
                </c:pt>
                <c:pt idx="2666">
                  <c:v>2.20980048430411E-5</c:v>
                </c:pt>
                <c:pt idx="2667">
                  <c:v>1.6417085000719502E-5</c:v>
                </c:pt>
                <c:pt idx="2668">
                  <c:v>2.4169497272950199E-5</c:v>
                </c:pt>
                <c:pt idx="2669">
                  <c:v>1.9543407539170799E-5</c:v>
                </c:pt>
                <c:pt idx="2670">
                  <c:v>2.34664944259109E-5</c:v>
                </c:pt>
                <c:pt idx="2671">
                  <c:v>2.3042229605396999E-5</c:v>
                </c:pt>
                <c:pt idx="2672">
                  <c:v>2.419807331732E-5</c:v>
                </c:pt>
                <c:pt idx="2673">
                  <c:v>2.4232275833917201E-5</c:v>
                </c:pt>
                <c:pt idx="2674">
                  <c:v>2.4009917995894199E-5</c:v>
                </c:pt>
                <c:pt idx="2675">
                  <c:v>2.2215787573218E-5</c:v>
                </c:pt>
                <c:pt idx="2676">
                  <c:v>2.2075467560736701E-5</c:v>
                </c:pt>
                <c:pt idx="2677">
                  <c:v>2.05916341894466E-5</c:v>
                </c:pt>
                <c:pt idx="2678">
                  <c:v>2.0688065667122001E-5</c:v>
                </c:pt>
                <c:pt idx="2679">
                  <c:v>2.2924794241142699E-5</c:v>
                </c:pt>
                <c:pt idx="2680">
                  <c:v>1.86254295206395E-5</c:v>
                </c:pt>
                <c:pt idx="2681">
                  <c:v>2.48183646069883E-5</c:v>
                </c:pt>
                <c:pt idx="2682">
                  <c:v>2.0549533891662301E-5</c:v>
                </c:pt>
                <c:pt idx="2683">
                  <c:v>2.2283527694614801E-5</c:v>
                </c:pt>
                <c:pt idx="2684">
                  <c:v>1.7250710542246001E-5</c:v>
                </c:pt>
                <c:pt idx="2685">
                  <c:v>2.0002240247332298E-5</c:v>
                </c:pt>
                <c:pt idx="2686">
                  <c:v>2.51550535969617E-5</c:v>
                </c:pt>
                <c:pt idx="2687">
                  <c:v>2.29865137572245E-5</c:v>
                </c:pt>
                <c:pt idx="2688">
                  <c:v>1.4500538609865399E-5</c:v>
                </c:pt>
                <c:pt idx="2689">
                  <c:v>2.24959560365391E-5</c:v>
                </c:pt>
                <c:pt idx="2690">
                  <c:v>2.53360605488722E-5</c:v>
                </c:pt>
                <c:pt idx="2691">
                  <c:v>1.1972050451939E-5</c:v>
                </c:pt>
                <c:pt idx="2692">
                  <c:v>2.4143521660755201E-5</c:v>
                </c:pt>
                <c:pt idx="2693">
                  <c:v>1.6256439059514601E-5</c:v>
                </c:pt>
                <c:pt idx="2694">
                  <c:v>1.8782977358566299E-5</c:v>
                </c:pt>
                <c:pt idx="2695">
                  <c:v>1.7899542176568099E-5</c:v>
                </c:pt>
                <c:pt idx="2696">
                  <c:v>2.3834886436015102E-5</c:v>
                </c:pt>
                <c:pt idx="2697">
                  <c:v>2.2797907467519601E-5</c:v>
                </c:pt>
                <c:pt idx="2698">
                  <c:v>2.1358712776162099E-5</c:v>
                </c:pt>
                <c:pt idx="2699">
                  <c:v>1.3740086363114601E-5</c:v>
                </c:pt>
                <c:pt idx="2700">
                  <c:v>2.45660517678495E-5</c:v>
                </c:pt>
                <c:pt idx="2701">
                  <c:v>2.5617608101597999E-5</c:v>
                </c:pt>
                <c:pt idx="2702">
                  <c:v>1.1628377421121001E-5</c:v>
                </c:pt>
                <c:pt idx="2703">
                  <c:v>2.3520063679294698E-5</c:v>
                </c:pt>
                <c:pt idx="2704">
                  <c:v>2.45558040894092E-5</c:v>
                </c:pt>
                <c:pt idx="2705">
                  <c:v>2.8991842687970901E-5</c:v>
                </c:pt>
                <c:pt idx="2706">
                  <c:v>2.4196503053359999E-5</c:v>
                </c:pt>
                <c:pt idx="2707">
                  <c:v>3.2489523575694898E-5</c:v>
                </c:pt>
                <c:pt idx="2708">
                  <c:v>1.7755479646012099E-5</c:v>
                </c:pt>
                <c:pt idx="2709">
                  <c:v>3.1639559821372202E-5</c:v>
                </c:pt>
                <c:pt idx="2710">
                  <c:v>1.8475861592144101E-5</c:v>
                </c:pt>
                <c:pt idx="2711">
                  <c:v>2.29365075441096E-5</c:v>
                </c:pt>
                <c:pt idx="2712">
                  <c:v>2.4957633116197199E-5</c:v>
                </c:pt>
                <c:pt idx="2713">
                  <c:v>1.9767800660451498E-5</c:v>
                </c:pt>
                <c:pt idx="2714">
                  <c:v>2.3733631050838302E-5</c:v>
                </c:pt>
                <c:pt idx="2715">
                  <c:v>2.4832212024136599E-5</c:v>
                </c:pt>
                <c:pt idx="2716">
                  <c:v>2.25428798232673E-5</c:v>
                </c:pt>
                <c:pt idx="2717">
                  <c:v>2.39348209202264E-5</c:v>
                </c:pt>
                <c:pt idx="2718">
                  <c:v>2.4465177647095599E-5</c:v>
                </c:pt>
                <c:pt idx="2719">
                  <c:v>2.2648946953378999E-5</c:v>
                </c:pt>
                <c:pt idx="2720">
                  <c:v>2.96360333204157E-5</c:v>
                </c:pt>
                <c:pt idx="2721">
                  <c:v>1.8568372673147099E-5</c:v>
                </c:pt>
                <c:pt idx="2722">
                  <c:v>2.53360708282529E-5</c:v>
                </c:pt>
                <c:pt idx="2723">
                  <c:v>2.14529033085852E-5</c:v>
                </c:pt>
                <c:pt idx="2724">
                  <c:v>2.4971051318679099E-5</c:v>
                </c:pt>
                <c:pt idx="2725">
                  <c:v>2.5323444063052701E-5</c:v>
                </c:pt>
                <c:pt idx="2726">
                  <c:v>2.5334946077148499E-5</c:v>
                </c:pt>
                <c:pt idx="2727">
                  <c:v>2.41931051856136E-5</c:v>
                </c:pt>
                <c:pt idx="2728">
                  <c:v>2.4260278727075899E-5</c:v>
                </c:pt>
                <c:pt idx="2729">
                  <c:v>2.1715766430710501E-5</c:v>
                </c:pt>
                <c:pt idx="2730">
                  <c:v>2.35356970155792E-5</c:v>
                </c:pt>
                <c:pt idx="2731">
                  <c:v>2.36208522483776E-5</c:v>
                </c:pt>
                <c:pt idx="2732">
                  <c:v>2.71669990658796E-5</c:v>
                </c:pt>
                <c:pt idx="2733">
                  <c:v>1.95255097365083E-5</c:v>
                </c:pt>
                <c:pt idx="2734">
                  <c:v>1.66735838326775E-5</c:v>
                </c:pt>
                <c:pt idx="2735">
                  <c:v>2.3850131382895002E-5</c:v>
                </c:pt>
                <c:pt idx="2736">
                  <c:v>2.3311407175984201E-5</c:v>
                </c:pt>
                <c:pt idx="2737">
                  <c:v>2.5311060462925501E-5</c:v>
                </c:pt>
                <c:pt idx="2738">
                  <c:v>2.2247236953179401E-5</c:v>
                </c:pt>
                <c:pt idx="2739">
                  <c:v>1.3272656547353199E-5</c:v>
                </c:pt>
                <c:pt idx="2740">
                  <c:v>1.66486912934903E-5</c:v>
                </c:pt>
                <c:pt idx="2741">
                  <c:v>2.0022884476347501E-5</c:v>
                </c:pt>
                <c:pt idx="2742">
                  <c:v>2.2757950301196599E-5</c:v>
                </c:pt>
                <c:pt idx="2743">
                  <c:v>1.36942643545021E-5</c:v>
                </c:pt>
                <c:pt idx="2744">
                  <c:v>2.2822874645755402E-5</c:v>
                </c:pt>
                <c:pt idx="2745">
                  <c:v>2.3133059164637599E-5</c:v>
                </c:pt>
                <c:pt idx="2746">
                  <c:v>2.19091518792283E-5</c:v>
                </c:pt>
                <c:pt idx="2747">
                  <c:v>2.38395329131762E-5</c:v>
                </c:pt>
                <c:pt idx="2748">
                  <c:v>2.2644651917833398E-5</c:v>
                </c:pt>
                <c:pt idx="2749">
                  <c:v>2.5177164481458299E-5</c:v>
                </c:pt>
                <c:pt idx="2750">
                  <c:v>1.6876056093291699E-5</c:v>
                </c:pt>
                <c:pt idx="2751">
                  <c:v>2.1868079430052801E-5</c:v>
                </c:pt>
                <c:pt idx="2752">
                  <c:v>2.92206750330203E-5</c:v>
                </c:pt>
                <c:pt idx="2753">
                  <c:v>1.8453378508465999E-5</c:v>
                </c:pt>
                <c:pt idx="2754">
                  <c:v>1.74999707380037E-5</c:v>
                </c:pt>
                <c:pt idx="2755">
                  <c:v>1.4244608783261799E-5</c:v>
                </c:pt>
                <c:pt idx="2756">
                  <c:v>2.3632172663656501E-5</c:v>
                </c:pt>
                <c:pt idx="2757">
                  <c:v>2.8114104303382499E-5</c:v>
                </c:pt>
                <c:pt idx="2758">
                  <c:v>2.2884130133275198E-5</c:v>
                </c:pt>
                <c:pt idx="2759">
                  <c:v>2.0586026471251398E-5</c:v>
                </c:pt>
                <c:pt idx="2760">
                  <c:v>2.43403551158389E-5</c:v>
                </c:pt>
                <c:pt idx="2761">
                  <c:v>2.46395019619056E-5</c:v>
                </c:pt>
                <c:pt idx="2762">
                  <c:v>2.49220806397537E-5</c:v>
                </c:pt>
                <c:pt idx="2763">
                  <c:v>2.4462050002815199E-5</c:v>
                </c:pt>
                <c:pt idx="2764">
                  <c:v>2.5292080664967901E-5</c:v>
                </c:pt>
                <c:pt idx="2765">
                  <c:v>2.0250440199813102E-5</c:v>
                </c:pt>
                <c:pt idx="2766">
                  <c:v>3.0757942919924497E-5</c:v>
                </c:pt>
                <c:pt idx="2767">
                  <c:v>2.3494510712672699E-5</c:v>
                </c:pt>
                <c:pt idx="2768">
                  <c:v>1.34228410310298E-5</c:v>
                </c:pt>
                <c:pt idx="2769">
                  <c:v>2.2986643352732799E-5</c:v>
                </c:pt>
                <c:pt idx="2770">
                  <c:v>1.3590443288633901E-5</c:v>
                </c:pt>
                <c:pt idx="2771">
                  <c:v>2.99436215431174E-5</c:v>
                </c:pt>
                <c:pt idx="2772">
                  <c:v>2.4207413024886801E-5</c:v>
                </c:pt>
                <c:pt idx="2773">
                  <c:v>2.26167383044215E-5</c:v>
                </c:pt>
                <c:pt idx="2774">
                  <c:v>2.26167383044215E-5</c:v>
                </c:pt>
                <c:pt idx="2775">
                  <c:v>2.4151883644358399E-5</c:v>
                </c:pt>
                <c:pt idx="2776">
                  <c:v>2.44198720830223E-5</c:v>
                </c:pt>
                <c:pt idx="2777">
                  <c:v>2.058920261399E-5</c:v>
                </c:pt>
                <c:pt idx="2778">
                  <c:v>2.4474931432724501E-5</c:v>
                </c:pt>
                <c:pt idx="2779">
                  <c:v>2.4467460207211899E-5</c:v>
                </c:pt>
                <c:pt idx="2780">
                  <c:v>2.4148150920726501E-5</c:v>
                </c:pt>
                <c:pt idx="2781">
                  <c:v>2.54741208134574E-5</c:v>
                </c:pt>
                <c:pt idx="2782">
                  <c:v>2.2799582888226699E-5</c:v>
                </c:pt>
                <c:pt idx="2783">
                  <c:v>2.29018064892511E-5</c:v>
                </c:pt>
                <c:pt idx="2784">
                  <c:v>1.9642945937991602E-5</c:v>
                </c:pt>
                <c:pt idx="2785">
                  <c:v>2.5851862810946499E-5</c:v>
                </c:pt>
                <c:pt idx="2786">
                  <c:v>2.3814852284525801E-5</c:v>
                </c:pt>
                <c:pt idx="2787">
                  <c:v>3.8140456624318297E-5</c:v>
                </c:pt>
                <c:pt idx="2788">
                  <c:v>2.5422055881169499E-5</c:v>
                </c:pt>
                <c:pt idx="2789">
                  <c:v>2.63112622887846E-5</c:v>
                </c:pt>
                <c:pt idx="2790">
                  <c:v>3.7953537116609199E-5</c:v>
                </c:pt>
                <c:pt idx="2791">
                  <c:v>2.5527568514155001E-5</c:v>
                </c:pt>
                <c:pt idx="2792">
                  <c:v>2.4625136327878001E-5</c:v>
                </c:pt>
                <c:pt idx="2793">
                  <c:v>1.47894977179501E-5</c:v>
                </c:pt>
                <c:pt idx="2794">
                  <c:v>2.4225585192667601E-5</c:v>
                </c:pt>
                <c:pt idx="2795">
                  <c:v>2.42448431709998E-5</c:v>
                </c:pt>
                <c:pt idx="2796">
                  <c:v>2.42104632713731E-5</c:v>
                </c:pt>
                <c:pt idx="2797">
                  <c:v>2.1524610022520198E-5</c:v>
                </c:pt>
                <c:pt idx="2798">
                  <c:v>2.09931728489961E-5</c:v>
                </c:pt>
                <c:pt idx="2799">
                  <c:v>2.5134880024964799E-5</c:v>
                </c:pt>
                <c:pt idx="2800">
                  <c:v>2.5086691228109198E-5</c:v>
                </c:pt>
                <c:pt idx="2801">
                  <c:v>1.6708274505337301E-5</c:v>
                </c:pt>
                <c:pt idx="2802">
                  <c:v>2.4273751594919802E-5</c:v>
                </c:pt>
                <c:pt idx="2803">
                  <c:v>2.5551161629560999E-5</c:v>
                </c:pt>
                <c:pt idx="2804">
                  <c:v>2.3745887536661498E-5</c:v>
                </c:pt>
                <c:pt idx="2805">
                  <c:v>2.17040343947074E-5</c:v>
                </c:pt>
                <c:pt idx="2806">
                  <c:v>2.2484113590181799E-5</c:v>
                </c:pt>
                <c:pt idx="2807">
                  <c:v>2.4874344079367099E-5</c:v>
                </c:pt>
                <c:pt idx="2808">
                  <c:v>2.28874443027607E-5</c:v>
                </c:pt>
                <c:pt idx="2809">
                  <c:v>2.1268705120228601E-5</c:v>
                </c:pt>
                <c:pt idx="2810">
                  <c:v>2.5336070885989701E-5</c:v>
                </c:pt>
                <c:pt idx="2811">
                  <c:v>1.9495847368506501E-5</c:v>
                </c:pt>
                <c:pt idx="2812">
                  <c:v>2.17826376845762E-5</c:v>
                </c:pt>
                <c:pt idx="2813">
                  <c:v>1.58182898174533E-5</c:v>
                </c:pt>
                <c:pt idx="2814">
                  <c:v>1.9310238984100999E-5</c:v>
                </c:pt>
                <c:pt idx="2815">
                  <c:v>2.53055640919612E-5</c:v>
                </c:pt>
                <c:pt idx="2816">
                  <c:v>2.53112792542909E-5</c:v>
                </c:pt>
                <c:pt idx="2817">
                  <c:v>2.0818165704377001E-5</c:v>
                </c:pt>
                <c:pt idx="2818">
                  <c:v>2.37426081770909E-5</c:v>
                </c:pt>
                <c:pt idx="2819">
                  <c:v>2.26639353651538E-5</c:v>
                </c:pt>
                <c:pt idx="2820">
                  <c:v>2.5333638099741201E-5</c:v>
                </c:pt>
                <c:pt idx="2821">
                  <c:v>2.2532723133668499E-5</c:v>
                </c:pt>
                <c:pt idx="2822">
                  <c:v>2.30113599947195E-5</c:v>
                </c:pt>
                <c:pt idx="2823">
                  <c:v>2.2844983200583601E-5</c:v>
                </c:pt>
                <c:pt idx="2824">
                  <c:v>2.3562962188320399E-5</c:v>
                </c:pt>
                <c:pt idx="2825">
                  <c:v>2.3183681270745101E-5</c:v>
                </c:pt>
                <c:pt idx="2826">
                  <c:v>2.3655761064799299E-5</c:v>
                </c:pt>
                <c:pt idx="2827">
                  <c:v>2.32105196358493E-5</c:v>
                </c:pt>
                <c:pt idx="2828">
                  <c:v>2.4402580100881202E-5</c:v>
                </c:pt>
                <c:pt idx="2829">
                  <c:v>2.3801135961043701E-5</c:v>
                </c:pt>
                <c:pt idx="2830">
                  <c:v>1.66561778851145E-5</c:v>
                </c:pt>
                <c:pt idx="2831">
                  <c:v>2.3057466723120299E-5</c:v>
                </c:pt>
                <c:pt idx="2832">
                  <c:v>1.98328170980704E-5</c:v>
                </c:pt>
                <c:pt idx="2833">
                  <c:v>2.52565128444338E-5</c:v>
                </c:pt>
                <c:pt idx="2834">
                  <c:v>2.5336070710062601E-5</c:v>
                </c:pt>
                <c:pt idx="2835">
                  <c:v>2.15138594257166E-5</c:v>
                </c:pt>
                <c:pt idx="2836">
                  <c:v>2.46575403595454E-5</c:v>
                </c:pt>
                <c:pt idx="2837">
                  <c:v>2.5071673776849199E-5</c:v>
                </c:pt>
                <c:pt idx="2838">
                  <c:v>2.52686738583519E-5</c:v>
                </c:pt>
                <c:pt idx="2839">
                  <c:v>2.1685157350072699E-5</c:v>
                </c:pt>
                <c:pt idx="2840">
                  <c:v>2.28932707399517E-5</c:v>
                </c:pt>
                <c:pt idx="2841">
                  <c:v>2.2885265481323599E-5</c:v>
                </c:pt>
                <c:pt idx="2842">
                  <c:v>2.1591771132896901E-5</c:v>
                </c:pt>
                <c:pt idx="2843">
                  <c:v>2.2206979052023099E-5</c:v>
                </c:pt>
                <c:pt idx="2844">
                  <c:v>1.39089304127748E-5</c:v>
                </c:pt>
                <c:pt idx="2845">
                  <c:v>2.4599321873212399E-5</c:v>
                </c:pt>
                <c:pt idx="2846">
                  <c:v>1.7821648986937E-5</c:v>
                </c:pt>
                <c:pt idx="2847">
                  <c:v>2.16924693434588E-5</c:v>
                </c:pt>
                <c:pt idx="2848">
                  <c:v>2.2929773173532698E-5</c:v>
                </c:pt>
                <c:pt idx="2849">
                  <c:v>2.2483598921498599E-5</c:v>
                </c:pt>
                <c:pt idx="2850">
                  <c:v>2.5759599095650501E-5</c:v>
                </c:pt>
                <c:pt idx="2851">
                  <c:v>2.1268624591888501E-5</c:v>
                </c:pt>
                <c:pt idx="2852">
                  <c:v>2.4610103638001901E-5</c:v>
                </c:pt>
                <c:pt idx="2853">
                  <c:v>2.31341958919517E-5</c:v>
                </c:pt>
                <c:pt idx="2854">
                  <c:v>2.1189841129058101E-5</c:v>
                </c:pt>
                <c:pt idx="2855">
                  <c:v>2.51773576735388E-5</c:v>
                </c:pt>
                <c:pt idx="2856">
                  <c:v>2.2847525542636898E-5</c:v>
                </c:pt>
                <c:pt idx="2857">
                  <c:v>2.43698211464842E-5</c:v>
                </c:pt>
                <c:pt idx="2858">
                  <c:v>1.8687658007464101E-5</c:v>
                </c:pt>
                <c:pt idx="2859">
                  <c:v>2.4135842683076502E-5</c:v>
                </c:pt>
                <c:pt idx="2860">
                  <c:v>2.47146480215915E-5</c:v>
                </c:pt>
                <c:pt idx="2861">
                  <c:v>2.2932550761538701E-5</c:v>
                </c:pt>
                <c:pt idx="2862">
                  <c:v>1.7781721537870499E-5</c:v>
                </c:pt>
                <c:pt idx="2863">
                  <c:v>2.2941448677901201E-5</c:v>
                </c:pt>
                <c:pt idx="2864">
                  <c:v>2.4195601924006699E-5</c:v>
                </c:pt>
                <c:pt idx="2865">
                  <c:v>1.47997168824315E-5</c:v>
                </c:pt>
                <c:pt idx="2866">
                  <c:v>2.3578308701312299E-5</c:v>
                </c:pt>
                <c:pt idx="2867">
                  <c:v>2.2443799711256399E-5</c:v>
                </c:pt>
                <c:pt idx="2868">
                  <c:v>2.2074763257239999E-5</c:v>
                </c:pt>
                <c:pt idx="2869">
                  <c:v>2.1616345567761199E-5</c:v>
                </c:pt>
                <c:pt idx="2870">
                  <c:v>2.40388291061294E-5</c:v>
                </c:pt>
                <c:pt idx="2871">
                  <c:v>2.0754991199860401E-5</c:v>
                </c:pt>
                <c:pt idx="2872">
                  <c:v>2.6550057618158401E-5</c:v>
                </c:pt>
                <c:pt idx="2873">
                  <c:v>1.93764381221295E-5</c:v>
                </c:pt>
                <c:pt idx="2874">
                  <c:v>2.2996212689801001E-5</c:v>
                </c:pt>
                <c:pt idx="2875">
                  <c:v>1.9514762972388098E-5</c:v>
                </c:pt>
                <c:pt idx="2876">
                  <c:v>2.6523542833661E-5</c:v>
                </c:pt>
                <c:pt idx="2877">
                  <c:v>2.6059394163829301E-5</c:v>
                </c:pt>
                <c:pt idx="2878">
                  <c:v>2.42829608892391E-5</c:v>
                </c:pt>
                <c:pt idx="2879">
                  <c:v>2.4116137772201898E-5</c:v>
                </c:pt>
                <c:pt idx="2880">
                  <c:v>2.69704711600505E-5</c:v>
                </c:pt>
                <c:pt idx="2881">
                  <c:v>2.5185935520970001E-5</c:v>
                </c:pt>
                <c:pt idx="2882">
                  <c:v>2.05057557854952E-5</c:v>
                </c:pt>
                <c:pt idx="2883">
                  <c:v>2.44808879073133E-5</c:v>
                </c:pt>
                <c:pt idx="2884">
                  <c:v>2.4260534445896001E-5</c:v>
                </c:pt>
                <c:pt idx="2885">
                  <c:v>2.36481642432331E-5</c:v>
                </c:pt>
                <c:pt idx="2886">
                  <c:v>1.6613773108638101E-5</c:v>
                </c:pt>
                <c:pt idx="2887">
                  <c:v>2.0457099802339899E-5</c:v>
                </c:pt>
                <c:pt idx="2888">
                  <c:v>2.8191128003838799E-5</c:v>
                </c:pt>
                <c:pt idx="2889">
                  <c:v>2.5336070821079699E-5</c:v>
                </c:pt>
                <c:pt idx="2890">
                  <c:v>1.8186755118297299E-5</c:v>
                </c:pt>
                <c:pt idx="2891">
                  <c:v>2.53358799555783E-5</c:v>
                </c:pt>
                <c:pt idx="2892">
                  <c:v>2.3929727765677601E-5</c:v>
                </c:pt>
                <c:pt idx="2893">
                  <c:v>2.1089216389446801E-5</c:v>
                </c:pt>
                <c:pt idx="2894">
                  <c:v>1.7269188547671799E-5</c:v>
                </c:pt>
                <c:pt idx="2895">
                  <c:v>2.45239920850905E-5</c:v>
                </c:pt>
                <c:pt idx="2896">
                  <c:v>1.7744236908481E-5</c:v>
                </c:pt>
                <c:pt idx="2897">
                  <c:v>2.2809395130947599E-5</c:v>
                </c:pt>
                <c:pt idx="2898">
                  <c:v>2.34095217354598E-5</c:v>
                </c:pt>
                <c:pt idx="2899">
                  <c:v>1.9781041578010599E-5</c:v>
                </c:pt>
                <c:pt idx="2900">
                  <c:v>1.5649262155768501E-5</c:v>
                </c:pt>
                <c:pt idx="2901">
                  <c:v>1.8572590940127301E-5</c:v>
                </c:pt>
                <c:pt idx="2902">
                  <c:v>2.4850763492719599E-5</c:v>
                </c:pt>
                <c:pt idx="2903">
                  <c:v>2.0687475615662699E-5</c:v>
                </c:pt>
                <c:pt idx="2904">
                  <c:v>2.4165728787430499E-5</c:v>
                </c:pt>
                <c:pt idx="2905">
                  <c:v>3.1080606843549302E-5</c:v>
                </c:pt>
                <c:pt idx="2906">
                  <c:v>2.4212755712750801E-5</c:v>
                </c:pt>
                <c:pt idx="2907">
                  <c:v>2.4251584967118299E-5</c:v>
                </c:pt>
                <c:pt idx="2908">
                  <c:v>2.0631751890483099E-5</c:v>
                </c:pt>
                <c:pt idx="2909">
                  <c:v>2.3919848736718299E-5</c:v>
                </c:pt>
                <c:pt idx="2910">
                  <c:v>3.0126733179285902E-5</c:v>
                </c:pt>
                <c:pt idx="2911">
                  <c:v>2.5952285609415599E-5</c:v>
                </c:pt>
                <c:pt idx="2912">
                  <c:v>2.15896813599792E-5</c:v>
                </c:pt>
                <c:pt idx="2913">
                  <c:v>2.42796468334559E-5</c:v>
                </c:pt>
                <c:pt idx="2914">
                  <c:v>1.3378674195358E-5</c:v>
                </c:pt>
                <c:pt idx="2915">
                  <c:v>2.3604336117950099E-5</c:v>
                </c:pt>
                <c:pt idx="2916">
                  <c:v>2.23824485624664E-5</c:v>
                </c:pt>
                <c:pt idx="2917">
                  <c:v>2.37307404509731E-5</c:v>
                </c:pt>
                <c:pt idx="2918">
                  <c:v>2.4324769682691001E-5</c:v>
                </c:pt>
                <c:pt idx="2919">
                  <c:v>1.32940037166982E-5</c:v>
                </c:pt>
                <c:pt idx="2920">
                  <c:v>2.07750817115711E-5</c:v>
                </c:pt>
                <c:pt idx="2921">
                  <c:v>2.44696222404905E-5</c:v>
                </c:pt>
                <c:pt idx="2922">
                  <c:v>2.4370914032053701E-5</c:v>
                </c:pt>
                <c:pt idx="2923">
                  <c:v>3.38839861770886E-5</c:v>
                </c:pt>
                <c:pt idx="2924">
                  <c:v>2.5249107602101401E-5</c:v>
                </c:pt>
                <c:pt idx="2925">
                  <c:v>2.3901201423210902E-5</c:v>
                </c:pt>
                <c:pt idx="2926">
                  <c:v>1.08773533847128E-5</c:v>
                </c:pt>
                <c:pt idx="2927">
                  <c:v>2.0273039997903099E-5</c:v>
                </c:pt>
                <c:pt idx="2928">
                  <c:v>2.5613665149398502E-5</c:v>
                </c:pt>
                <c:pt idx="2929">
                  <c:v>2.1290542870378999E-5</c:v>
                </c:pt>
                <c:pt idx="2930">
                  <c:v>1.34608320777078E-5</c:v>
                </c:pt>
                <c:pt idx="2931">
                  <c:v>2.0748572232416699E-5</c:v>
                </c:pt>
                <c:pt idx="2932">
                  <c:v>2.4120739132540101E-5</c:v>
                </c:pt>
                <c:pt idx="2933">
                  <c:v>2.49386306657112E-5</c:v>
                </c:pt>
                <c:pt idx="2934">
                  <c:v>2.4385545349451701E-5</c:v>
                </c:pt>
                <c:pt idx="2935">
                  <c:v>2.1006292075197E-5</c:v>
                </c:pt>
                <c:pt idx="2936">
                  <c:v>2.2138016100868401E-5</c:v>
                </c:pt>
                <c:pt idx="2937">
                  <c:v>2.5336070641769601E-5</c:v>
                </c:pt>
                <c:pt idx="2938">
                  <c:v>1.7602098027653901E-5</c:v>
                </c:pt>
                <c:pt idx="2939">
                  <c:v>1.96793696962342E-5</c:v>
                </c:pt>
                <c:pt idx="2940">
                  <c:v>1.9110405254160299E-5</c:v>
                </c:pt>
                <c:pt idx="2941">
                  <c:v>2.4284983715900099E-5</c:v>
                </c:pt>
                <c:pt idx="2942">
                  <c:v>2.3371277934270298E-5</c:v>
                </c:pt>
                <c:pt idx="2943">
                  <c:v>2.67049857510172E-5</c:v>
                </c:pt>
                <c:pt idx="2944">
                  <c:v>2.9891196395163999E-5</c:v>
                </c:pt>
                <c:pt idx="2945">
                  <c:v>2.1569902838388099E-5</c:v>
                </c:pt>
                <c:pt idx="2946">
                  <c:v>3.0858100836941202E-5</c:v>
                </c:pt>
                <c:pt idx="2947">
                  <c:v>1.49566154622482E-5</c:v>
                </c:pt>
                <c:pt idx="2948">
                  <c:v>1.80679517122503E-5</c:v>
                </c:pt>
                <c:pt idx="2949">
                  <c:v>2.3917258395058901E-5</c:v>
                </c:pt>
                <c:pt idx="2950">
                  <c:v>2.4732197342447501E-5</c:v>
                </c:pt>
                <c:pt idx="2951">
                  <c:v>2.0634427471111201E-5</c:v>
                </c:pt>
                <c:pt idx="2952">
                  <c:v>2.36454100286019E-5</c:v>
                </c:pt>
                <c:pt idx="2953">
                  <c:v>2.5039316264440901E-5</c:v>
                </c:pt>
                <c:pt idx="2954">
                  <c:v>2.3655761064799299E-5</c:v>
                </c:pt>
                <c:pt idx="2955">
                  <c:v>2.0544159216063499E-5</c:v>
                </c:pt>
                <c:pt idx="2956">
                  <c:v>2.4180329416224E-5</c:v>
                </c:pt>
                <c:pt idx="2957">
                  <c:v>2.34581121189506E-5</c:v>
                </c:pt>
                <c:pt idx="2958">
                  <c:v>2.4124231786771202E-5</c:v>
                </c:pt>
                <c:pt idx="2959">
                  <c:v>2.3596972379010799E-5</c:v>
                </c:pt>
                <c:pt idx="2960">
                  <c:v>2.5471315346964E-5</c:v>
                </c:pt>
                <c:pt idx="2961">
                  <c:v>2.0292578478296001E-5</c:v>
                </c:pt>
                <c:pt idx="2962">
                  <c:v>2.4036977210807301E-5</c:v>
                </c:pt>
                <c:pt idx="2963">
                  <c:v>1.3935398933244199E-5</c:v>
                </c:pt>
                <c:pt idx="2964">
                  <c:v>2.4358224730324501E-5</c:v>
                </c:pt>
                <c:pt idx="2965">
                  <c:v>1.9690569139582999E-5</c:v>
                </c:pt>
                <c:pt idx="2966">
                  <c:v>2.36363038566221E-5</c:v>
                </c:pt>
                <c:pt idx="2967">
                  <c:v>1.43132906178813E-5</c:v>
                </c:pt>
                <c:pt idx="2968">
                  <c:v>3.5306019023183999E-5</c:v>
                </c:pt>
                <c:pt idx="2969">
                  <c:v>2.6350756529640799E-5</c:v>
                </c:pt>
                <c:pt idx="2970">
                  <c:v>2.00076427232303E-5</c:v>
                </c:pt>
                <c:pt idx="2971">
                  <c:v>2.09837658246423E-5</c:v>
                </c:pt>
                <c:pt idx="2972">
                  <c:v>2.4043611715401399E-5</c:v>
                </c:pt>
                <c:pt idx="2973">
                  <c:v>2.3957148091519101E-5</c:v>
                </c:pt>
                <c:pt idx="2974">
                  <c:v>2.4353369955305301E-5</c:v>
                </c:pt>
                <c:pt idx="2975">
                  <c:v>2.1761745302109901E-5</c:v>
                </c:pt>
                <c:pt idx="2976">
                  <c:v>2.2962792947403602E-5</c:v>
                </c:pt>
                <c:pt idx="2977">
                  <c:v>2.8285434476191499E-5</c:v>
                </c:pt>
                <c:pt idx="2978">
                  <c:v>2.4293709452054601E-5</c:v>
                </c:pt>
                <c:pt idx="2979">
                  <c:v>2.4151395915015598E-5</c:v>
                </c:pt>
                <c:pt idx="2980">
                  <c:v>3.0520241109537303E-5</c:v>
                </c:pt>
                <c:pt idx="2981">
                  <c:v>2.94768102624652E-5</c:v>
                </c:pt>
                <c:pt idx="2982">
                  <c:v>1.7334198608684498E-5</c:v>
                </c:pt>
                <c:pt idx="2983">
                  <c:v>2.3788964693731101E-5</c:v>
                </c:pt>
                <c:pt idx="2984">
                  <c:v>2.25862731884734E-5</c:v>
                </c:pt>
                <c:pt idx="2985">
                  <c:v>2.1776197528042699E-5</c:v>
                </c:pt>
                <c:pt idx="2986">
                  <c:v>2.5334979389356898E-5</c:v>
                </c:pt>
                <c:pt idx="2987">
                  <c:v>2.40789511147366E-5</c:v>
                </c:pt>
                <c:pt idx="2988">
                  <c:v>8.0372973155324904E-6</c:v>
                </c:pt>
                <c:pt idx="2989">
                  <c:v>1.40933498470733E-5</c:v>
                </c:pt>
                <c:pt idx="2990">
                  <c:v>2.35890175328696E-5</c:v>
                </c:pt>
                <c:pt idx="2991">
                  <c:v>2.4029476843265299E-5</c:v>
                </c:pt>
                <c:pt idx="2992">
                  <c:v>2.5846614405370001E-5</c:v>
                </c:pt>
                <c:pt idx="2993">
                  <c:v>2.3945957808293001E-5</c:v>
                </c:pt>
                <c:pt idx="2994">
                  <c:v>2.19656232036369E-5</c:v>
                </c:pt>
                <c:pt idx="2995">
                  <c:v>1.5486609905060999E-5</c:v>
                </c:pt>
                <c:pt idx="2996">
                  <c:v>1.34007975538283E-5</c:v>
                </c:pt>
                <c:pt idx="2997">
                  <c:v>2.5006464193998399E-5</c:v>
                </c:pt>
                <c:pt idx="2998">
                  <c:v>1.88729279485272E-5</c:v>
                </c:pt>
                <c:pt idx="2999">
                  <c:v>2.26904682279938E-5</c:v>
                </c:pt>
                <c:pt idx="3000">
                  <c:v>2.6074469876307501E-5</c:v>
                </c:pt>
                <c:pt idx="3001">
                  <c:v>2.6158608488656E-5</c:v>
                </c:pt>
                <c:pt idx="3002">
                  <c:v>2.255216962352E-5</c:v>
                </c:pt>
                <c:pt idx="3003">
                  <c:v>2.4786941046025999E-5</c:v>
                </c:pt>
                <c:pt idx="3004">
                  <c:v>1.7043948277941199E-5</c:v>
                </c:pt>
                <c:pt idx="3005">
                  <c:v>2.7599134944554599E-5</c:v>
                </c:pt>
                <c:pt idx="3006">
                  <c:v>2.1015262664504501E-5</c:v>
                </c:pt>
                <c:pt idx="3007">
                  <c:v>2.4145830663809699E-5</c:v>
                </c:pt>
                <c:pt idx="3008">
                  <c:v>2.2741697234186298E-5</c:v>
                </c:pt>
                <c:pt idx="3009">
                  <c:v>2.0229986709871001E-5</c:v>
                </c:pt>
                <c:pt idx="3010">
                  <c:v>1.9828673311363499E-5</c:v>
                </c:pt>
                <c:pt idx="3011">
                  <c:v>2.16984672570313E-5</c:v>
                </c:pt>
                <c:pt idx="3012">
                  <c:v>2.3644077836467001E-5</c:v>
                </c:pt>
                <c:pt idx="3013">
                  <c:v>1.8153712905002E-5</c:v>
                </c:pt>
                <c:pt idx="3014">
                  <c:v>1.3904970349933799E-5</c:v>
                </c:pt>
                <c:pt idx="3015">
                  <c:v>2.4308816841172002E-5</c:v>
                </c:pt>
                <c:pt idx="3016">
                  <c:v>2.22888229260339E-5</c:v>
                </c:pt>
                <c:pt idx="3017">
                  <c:v>1.65548817214642E-5</c:v>
                </c:pt>
                <c:pt idx="3018">
                  <c:v>1.44033939963556E-5</c:v>
                </c:pt>
                <c:pt idx="3019">
                  <c:v>1.4160394891622199E-5</c:v>
                </c:pt>
                <c:pt idx="3020">
                  <c:v>2.3207967144274798E-5</c:v>
                </c:pt>
                <c:pt idx="3021">
                  <c:v>2.3601485504430001E-5</c:v>
                </c:pt>
                <c:pt idx="3022">
                  <c:v>2.3182900509929899E-5</c:v>
                </c:pt>
                <c:pt idx="3023">
                  <c:v>1.8884686413632999E-5</c:v>
                </c:pt>
                <c:pt idx="3024">
                  <c:v>2.6293758905757E-5</c:v>
                </c:pt>
                <c:pt idx="3025">
                  <c:v>2.3449567802277E-5</c:v>
                </c:pt>
                <c:pt idx="3026">
                  <c:v>2.5170670072805999E-5</c:v>
                </c:pt>
                <c:pt idx="3027">
                  <c:v>2.5581682672939E-5</c:v>
                </c:pt>
                <c:pt idx="3028">
                  <c:v>1.7383111698746701E-5</c:v>
                </c:pt>
                <c:pt idx="3029">
                  <c:v>2.77026611686238E-5</c:v>
                </c:pt>
                <c:pt idx="3030">
                  <c:v>2.6603324282067202E-5</c:v>
                </c:pt>
                <c:pt idx="3031">
                  <c:v>2.3942341530620701E-5</c:v>
                </c:pt>
                <c:pt idx="3032">
                  <c:v>2.5031354532217201E-5</c:v>
                </c:pt>
                <c:pt idx="3033">
                  <c:v>2.1302174054282899E-5</c:v>
                </c:pt>
                <c:pt idx="3034">
                  <c:v>1.6543152208857599E-5</c:v>
                </c:pt>
                <c:pt idx="3035">
                  <c:v>2.4220133234797E-5</c:v>
                </c:pt>
                <c:pt idx="3036">
                  <c:v>2.41028641804789E-5</c:v>
                </c:pt>
                <c:pt idx="3037">
                  <c:v>1.8488610001411399E-5</c:v>
                </c:pt>
                <c:pt idx="3038">
                  <c:v>2.4958410672945198E-5</c:v>
                </c:pt>
                <c:pt idx="3039">
                  <c:v>2.38964126215464E-5</c:v>
                </c:pt>
                <c:pt idx="3040">
                  <c:v>2.4648908729428402E-5</c:v>
                </c:pt>
                <c:pt idx="3041">
                  <c:v>2.52565128444338E-5</c:v>
                </c:pt>
                <c:pt idx="3042">
                  <c:v>2.22748456933845E-5</c:v>
                </c:pt>
                <c:pt idx="3043">
                  <c:v>2.3213188827255901E-5</c:v>
                </c:pt>
                <c:pt idx="3044">
                  <c:v>2.3209272299319798E-5</c:v>
                </c:pt>
                <c:pt idx="3045">
                  <c:v>2.4620802984068799E-5</c:v>
                </c:pt>
                <c:pt idx="3046">
                  <c:v>2.4234878847040198E-5</c:v>
                </c:pt>
                <c:pt idx="3047">
                  <c:v>2.3900940750624998E-5</c:v>
                </c:pt>
                <c:pt idx="3048">
                  <c:v>2.4263175558426701E-5</c:v>
                </c:pt>
                <c:pt idx="3049">
                  <c:v>2.3464132127827001E-5</c:v>
                </c:pt>
                <c:pt idx="3050">
                  <c:v>2.4040574125964699E-5</c:v>
                </c:pt>
                <c:pt idx="3051">
                  <c:v>1.71909926241772E-5</c:v>
                </c:pt>
                <c:pt idx="3052">
                  <c:v>2.4506985292666299E-5</c:v>
                </c:pt>
                <c:pt idx="3053">
                  <c:v>2.4218097451773801E-5</c:v>
                </c:pt>
                <c:pt idx="3054">
                  <c:v>2.3204206777033101E-5</c:v>
                </c:pt>
                <c:pt idx="3055">
                  <c:v>2.8207709246107699E-5</c:v>
                </c:pt>
                <c:pt idx="3056">
                  <c:v>2.3257353312395898E-5</c:v>
                </c:pt>
                <c:pt idx="3057">
                  <c:v>1.53616720537352E-5</c:v>
                </c:pt>
                <c:pt idx="3058">
                  <c:v>2.68254883735506E-5</c:v>
                </c:pt>
                <c:pt idx="3059">
                  <c:v>2.79890886969528E-5</c:v>
                </c:pt>
                <c:pt idx="3060">
                  <c:v>2.9265782197596701E-5</c:v>
                </c:pt>
                <c:pt idx="3061">
                  <c:v>2.3235324760562501E-5</c:v>
                </c:pt>
                <c:pt idx="3062">
                  <c:v>2.4465815580821601E-5</c:v>
                </c:pt>
                <c:pt idx="3063">
                  <c:v>2.4106699194309299E-5</c:v>
                </c:pt>
                <c:pt idx="3064">
                  <c:v>2.2889027823274399E-5</c:v>
                </c:pt>
                <c:pt idx="3065">
                  <c:v>2.0715640884179199E-5</c:v>
                </c:pt>
                <c:pt idx="3066">
                  <c:v>1.8315604776211502E-5</c:v>
                </c:pt>
                <c:pt idx="3067">
                  <c:v>1.47847225744709E-5</c:v>
                </c:pt>
                <c:pt idx="3068">
                  <c:v>2.5336070885967E-5</c:v>
                </c:pt>
                <c:pt idx="3069">
                  <c:v>2.1518015946728201E-5</c:v>
                </c:pt>
                <c:pt idx="3070">
                  <c:v>1.3631736852633301E-5</c:v>
                </c:pt>
                <c:pt idx="3071">
                  <c:v>1.87208542965445E-5</c:v>
                </c:pt>
                <c:pt idx="3072">
                  <c:v>1.9766164701465899E-5</c:v>
                </c:pt>
                <c:pt idx="3073">
                  <c:v>2.28161723081362E-5</c:v>
                </c:pt>
                <c:pt idx="3074">
                  <c:v>2.01850709364051E-5</c:v>
                </c:pt>
                <c:pt idx="3075">
                  <c:v>2.0636737495851301E-5</c:v>
                </c:pt>
                <c:pt idx="3076">
                  <c:v>1.1011520935412999E-5</c:v>
                </c:pt>
                <c:pt idx="3077">
                  <c:v>2.5336070885989701E-5</c:v>
                </c:pt>
                <c:pt idx="3078">
                  <c:v>2.5336070885989701E-5</c:v>
                </c:pt>
                <c:pt idx="3079">
                  <c:v>2.5336070885989701E-5</c:v>
                </c:pt>
                <c:pt idx="3080">
                  <c:v>2.5336070885989701E-5</c:v>
                </c:pt>
                <c:pt idx="3081">
                  <c:v>2.5336070885989701E-5</c:v>
                </c:pt>
                <c:pt idx="3082">
                  <c:v>2.5336070885989701E-5</c:v>
                </c:pt>
                <c:pt idx="3083">
                  <c:v>2.5336070885989701E-5</c:v>
                </c:pt>
                <c:pt idx="3084">
                  <c:v>2.5336070885989701E-5</c:v>
                </c:pt>
                <c:pt idx="3085">
                  <c:v>2.5336070885989701E-5</c:v>
                </c:pt>
                <c:pt idx="3086">
                  <c:v>2.5336070885989701E-5</c:v>
                </c:pt>
                <c:pt idx="3087">
                  <c:v>2.5336070885989701E-5</c:v>
                </c:pt>
                <c:pt idx="3088">
                  <c:v>2.5336070885989701E-5</c:v>
                </c:pt>
                <c:pt idx="3089">
                  <c:v>2.5336070885989701E-5</c:v>
                </c:pt>
                <c:pt idx="3090">
                  <c:v>2.5336070885989701E-5</c:v>
                </c:pt>
                <c:pt idx="3091">
                  <c:v>2.5336070885989701E-5</c:v>
                </c:pt>
                <c:pt idx="3092">
                  <c:v>2.5336070885989701E-5</c:v>
                </c:pt>
                <c:pt idx="3093">
                  <c:v>2.5336070885989701E-5</c:v>
                </c:pt>
                <c:pt idx="3094">
                  <c:v>2.5336070885989701E-5</c:v>
                </c:pt>
                <c:pt idx="3095">
                  <c:v>2.5336070885989701E-5</c:v>
                </c:pt>
                <c:pt idx="3096">
                  <c:v>2.5336070885989701E-5</c:v>
                </c:pt>
                <c:pt idx="3097">
                  <c:v>2.5336070885989701E-5</c:v>
                </c:pt>
                <c:pt idx="3098">
                  <c:v>2.5336070885989701E-5</c:v>
                </c:pt>
                <c:pt idx="3099">
                  <c:v>2.5336070885989701E-5</c:v>
                </c:pt>
                <c:pt idx="3100">
                  <c:v>2.5336070885989701E-5</c:v>
                </c:pt>
                <c:pt idx="3101">
                  <c:v>2.5336070885989701E-5</c:v>
                </c:pt>
                <c:pt idx="3102">
                  <c:v>2.5336070885989701E-5</c:v>
                </c:pt>
                <c:pt idx="3103">
                  <c:v>2.5336070885989701E-5</c:v>
                </c:pt>
              </c:numCache>
            </c:numRef>
          </c:yVal>
          <c:smooth val="0"/>
          <c:extLst xmlns:c16r2="http://schemas.microsoft.com/office/drawing/2015/06/chart">
            <c:ext xmlns:c16="http://schemas.microsoft.com/office/drawing/2014/chart" uri="{C3380CC4-5D6E-409C-BE32-E72D297353CC}">
              <c16:uniqueId val="{00000002-4B29-4245-9A9B-39B8F2E433FA}"/>
            </c:ext>
          </c:extLst>
        </c:ser>
        <c:ser>
          <c:idx val="3"/>
          <c:order val="3"/>
          <c:tx>
            <c:strRef>
              <c:f>Results!$KW$5</c:f>
              <c:strCache>
                <c:ptCount val="1"/>
                <c:pt idx="0">
                  <c:v>rural continental</c:v>
                </c:pt>
              </c:strCache>
            </c:strRef>
          </c:tx>
          <c:spPr>
            <a:ln w="25400" cap="rnd">
              <a:noFill/>
              <a:round/>
            </a:ln>
            <a:effectLst/>
          </c:spPr>
          <c:marker>
            <c:symbol val="circle"/>
            <c:size val="5"/>
            <c:spPr>
              <a:solidFill>
                <a:schemeClr val="accent4"/>
              </a:solidFill>
              <a:ln w="9525">
                <a:solidFill>
                  <a:schemeClr val="accent4"/>
                </a:solidFill>
              </a:ln>
              <a:effectLst/>
            </c:spPr>
          </c:marker>
          <c:xVal>
            <c:numRef>
              <c:f>Results!$KS$6:$KS$3109</c:f>
              <c:numCache>
                <c:formatCode>General_)</c:formatCode>
                <c:ptCount val="3104"/>
                <c:pt idx="0">
                  <c:v>3.216512614558277</c:v>
                </c:pt>
                <c:pt idx="1">
                  <c:v>0.51530626111617295</c:v>
                </c:pt>
                <c:pt idx="2">
                  <c:v>1.3945922677063971</c:v>
                </c:pt>
                <c:pt idx="3">
                  <c:v>0.207863010750472</c:v>
                </c:pt>
                <c:pt idx="4">
                  <c:v>2.3044973037070329</c:v>
                </c:pt>
                <c:pt idx="5">
                  <c:v>0.44967540608273898</c:v>
                </c:pt>
                <c:pt idx="6">
                  <c:v>0.86032957459980097</c:v>
                </c:pt>
                <c:pt idx="7">
                  <c:v>9.5809885014525795E-3</c:v>
                </c:pt>
                <c:pt idx="8">
                  <c:v>0.28909759539412599</c:v>
                </c:pt>
                <c:pt idx="9">
                  <c:v>0.91232174736526905</c:v>
                </c:pt>
                <c:pt idx="10">
                  <c:v>0.28156475220863802</c:v>
                </c:pt>
                <c:pt idx="11">
                  <c:v>1.592979562545944</c:v>
                </c:pt>
                <c:pt idx="12">
                  <c:v>0.28118587694428998</c:v>
                </c:pt>
                <c:pt idx="13">
                  <c:v>8.6406100097515495E-2</c:v>
                </c:pt>
                <c:pt idx="14">
                  <c:v>6.0351002761119502E-2</c:v>
                </c:pt>
                <c:pt idx="15">
                  <c:v>0.97536620017918596</c:v>
                </c:pt>
                <c:pt idx="16">
                  <c:v>2.5420049429624019</c:v>
                </c:pt>
                <c:pt idx="17">
                  <c:v>2.6602759949469581</c:v>
                </c:pt>
                <c:pt idx="18">
                  <c:v>3.8924120087595299E-2</c:v>
                </c:pt>
                <c:pt idx="19">
                  <c:v>0.15494909263593301</c:v>
                </c:pt>
                <c:pt idx="20">
                  <c:v>2.9095984717093199E-2</c:v>
                </c:pt>
                <c:pt idx="21">
                  <c:v>0.83959356647991601</c:v>
                </c:pt>
                <c:pt idx="22">
                  <c:v>6.9353064847992807E-2</c:v>
                </c:pt>
                <c:pt idx="23">
                  <c:v>0.430727600489623</c:v>
                </c:pt>
                <c:pt idx="24">
                  <c:v>0.154851702729879</c:v>
                </c:pt>
                <c:pt idx="25">
                  <c:v>0.97932555240555397</c:v>
                </c:pt>
                <c:pt idx="26">
                  <c:v>3.9556627204860501E-2</c:v>
                </c:pt>
                <c:pt idx="27">
                  <c:v>4.4669739323609194</c:v>
                </c:pt>
                <c:pt idx="28">
                  <c:v>0.27168624838415301</c:v>
                </c:pt>
                <c:pt idx="29">
                  <c:v>4.5879151048064198E-2</c:v>
                </c:pt>
                <c:pt idx="30">
                  <c:v>1.8200963292255099</c:v>
                </c:pt>
                <c:pt idx="31">
                  <c:v>0.433956768906126</c:v>
                </c:pt>
                <c:pt idx="32">
                  <c:v>3.3396246852773182</c:v>
                </c:pt>
                <c:pt idx="33">
                  <c:v>4.3327328719382656</c:v>
                </c:pt>
                <c:pt idx="34">
                  <c:v>0.60438783280671105</c:v>
                </c:pt>
                <c:pt idx="35">
                  <c:v>0.70308696292082296</c:v>
                </c:pt>
                <c:pt idx="36">
                  <c:v>4.4964302576096076</c:v>
                </c:pt>
                <c:pt idx="37">
                  <c:v>0.458848510021508</c:v>
                </c:pt>
                <c:pt idx="38">
                  <c:v>0.90479269433659204</c:v>
                </c:pt>
                <c:pt idx="39">
                  <c:v>2.133759933925111</c:v>
                </c:pt>
                <c:pt idx="40">
                  <c:v>0.68870755688945495</c:v>
                </c:pt>
                <c:pt idx="41">
                  <c:v>2.0531164216545981</c:v>
                </c:pt>
                <c:pt idx="42">
                  <c:v>0.64916175268282705</c:v>
                </c:pt>
                <c:pt idx="43">
                  <c:v>0.581406145285156</c:v>
                </c:pt>
                <c:pt idx="44">
                  <c:v>0.81625940968870003</c:v>
                </c:pt>
                <c:pt idx="45">
                  <c:v>2.5185108631678972</c:v>
                </c:pt>
                <c:pt idx="46">
                  <c:v>0.17597675702599699</c:v>
                </c:pt>
                <c:pt idx="47">
                  <c:v>3.8735182970069899E-2</c:v>
                </c:pt>
                <c:pt idx="48">
                  <c:v>3.86647653166746E-2</c:v>
                </c:pt>
                <c:pt idx="49">
                  <c:v>0.50074410474084796</c:v>
                </c:pt>
                <c:pt idx="50">
                  <c:v>0.90782306003559099</c:v>
                </c:pt>
                <c:pt idx="51">
                  <c:v>1.5664023581750079</c:v>
                </c:pt>
                <c:pt idx="52">
                  <c:v>3.671691820664206</c:v>
                </c:pt>
                <c:pt idx="53">
                  <c:v>0.39510147091815201</c:v>
                </c:pt>
                <c:pt idx="54">
                  <c:v>3.041348964359702</c:v>
                </c:pt>
                <c:pt idx="55">
                  <c:v>0.69665423714057395</c:v>
                </c:pt>
                <c:pt idx="56">
                  <c:v>0.72448319852207699</c:v>
                </c:pt>
                <c:pt idx="57">
                  <c:v>0.30570460534799399</c:v>
                </c:pt>
                <c:pt idx="58">
                  <c:v>0.19728355506438799</c:v>
                </c:pt>
                <c:pt idx="59">
                  <c:v>1.628981862652787</c:v>
                </c:pt>
                <c:pt idx="60">
                  <c:v>0.634094396900303</c:v>
                </c:pt>
                <c:pt idx="61">
                  <c:v>1.3445550716428369</c:v>
                </c:pt>
                <c:pt idx="62">
                  <c:v>3.0826221249874521</c:v>
                </c:pt>
                <c:pt idx="63">
                  <c:v>3.093461474441769</c:v>
                </c:pt>
                <c:pt idx="64">
                  <c:v>3.5012391890333601</c:v>
                </c:pt>
                <c:pt idx="65">
                  <c:v>0.340974612741891</c:v>
                </c:pt>
                <c:pt idx="66">
                  <c:v>0.44543563762969102</c:v>
                </c:pt>
                <c:pt idx="67">
                  <c:v>2.056957536643071</c:v>
                </c:pt>
                <c:pt idx="68">
                  <c:v>0.30405050942793999</c:v>
                </c:pt>
                <c:pt idx="69">
                  <c:v>0.42109229415225202</c:v>
                </c:pt>
                <c:pt idx="70">
                  <c:v>0.59782834457734302</c:v>
                </c:pt>
                <c:pt idx="71">
                  <c:v>0.25966696437320502</c:v>
                </c:pt>
                <c:pt idx="72">
                  <c:v>0.293527394394132</c:v>
                </c:pt>
                <c:pt idx="73">
                  <c:v>0.29225205034463902</c:v>
                </c:pt>
                <c:pt idx="74">
                  <c:v>0.63670312136097496</c:v>
                </c:pt>
                <c:pt idx="75">
                  <c:v>0.93027209432162306</c:v>
                </c:pt>
                <c:pt idx="76">
                  <c:v>1.217789096032069</c:v>
                </c:pt>
                <c:pt idx="77">
                  <c:v>1.066398788245829</c:v>
                </c:pt>
                <c:pt idx="78">
                  <c:v>5.5556152914291203E-2</c:v>
                </c:pt>
                <c:pt idx="79">
                  <c:v>0.53642677723010901</c:v>
                </c:pt>
                <c:pt idx="80">
                  <c:v>0.61237566066792204</c:v>
                </c:pt>
                <c:pt idx="81">
                  <c:v>2.83271571861714E-2</c:v>
                </c:pt>
                <c:pt idx="82">
                  <c:v>0.941083376074619</c:v>
                </c:pt>
                <c:pt idx="83">
                  <c:v>0.91012163308477101</c:v>
                </c:pt>
                <c:pt idx="84">
                  <c:v>4.4574290521200153</c:v>
                </c:pt>
                <c:pt idx="85">
                  <c:v>0.90608986862571395</c:v>
                </c:pt>
                <c:pt idx="86">
                  <c:v>0.82324360745939795</c:v>
                </c:pt>
                <c:pt idx="87">
                  <c:v>4.6487719407722237</c:v>
                </c:pt>
                <c:pt idx="88">
                  <c:v>0.88897221688705996</c:v>
                </c:pt>
                <c:pt idx="89">
                  <c:v>0.96697556836943599</c:v>
                </c:pt>
                <c:pt idx="90">
                  <c:v>0.67275837915221104</c:v>
                </c:pt>
                <c:pt idx="91">
                  <c:v>8.8961181159312896E-2</c:v>
                </c:pt>
                <c:pt idx="92">
                  <c:v>0.113727189406155</c:v>
                </c:pt>
                <c:pt idx="93">
                  <c:v>0.30534042200898998</c:v>
                </c:pt>
                <c:pt idx="94">
                  <c:v>3.5599196873870831</c:v>
                </c:pt>
                <c:pt idx="95">
                  <c:v>6.2312167457821602E-2</c:v>
                </c:pt>
                <c:pt idx="96">
                  <c:v>0.14943528802277301</c:v>
                </c:pt>
                <c:pt idx="97">
                  <c:v>6.11444024375528E-2</c:v>
                </c:pt>
                <c:pt idx="98">
                  <c:v>8.8788549965273203E-2</c:v>
                </c:pt>
                <c:pt idx="99">
                  <c:v>3.9377042572548722</c:v>
                </c:pt>
                <c:pt idx="100">
                  <c:v>2.582859293301047</c:v>
                </c:pt>
                <c:pt idx="101">
                  <c:v>0.66837609950510601</c:v>
                </c:pt>
                <c:pt idx="102">
                  <c:v>0.99644949201999</c:v>
                </c:pt>
                <c:pt idx="103">
                  <c:v>5.7979527798425502E-2</c:v>
                </c:pt>
                <c:pt idx="104">
                  <c:v>6.6835066958715203E-2</c:v>
                </c:pt>
                <c:pt idx="105">
                  <c:v>0.124688035703426</c:v>
                </c:pt>
                <c:pt idx="106">
                  <c:v>0.10323449907962</c:v>
                </c:pt>
                <c:pt idx="107">
                  <c:v>0.18760911067032199</c:v>
                </c:pt>
                <c:pt idx="108">
                  <c:v>0.56938754057364305</c:v>
                </c:pt>
                <c:pt idx="109">
                  <c:v>4.5958010387465498E-2</c:v>
                </c:pt>
                <c:pt idx="110">
                  <c:v>0.202269495026002</c:v>
                </c:pt>
                <c:pt idx="111">
                  <c:v>0.12451348839908</c:v>
                </c:pt>
                <c:pt idx="112">
                  <c:v>0.36873518747334699</c:v>
                </c:pt>
                <c:pt idx="113">
                  <c:v>0.94684421790296003</c:v>
                </c:pt>
                <c:pt idx="114">
                  <c:v>3.6282104409233497E-2</c:v>
                </c:pt>
                <c:pt idx="115">
                  <c:v>5.0921507699368744</c:v>
                </c:pt>
                <c:pt idx="116">
                  <c:v>0.43927344921242301</c:v>
                </c:pt>
                <c:pt idx="117">
                  <c:v>0.139563753826527</c:v>
                </c:pt>
                <c:pt idx="118">
                  <c:v>3.0632585971450821</c:v>
                </c:pt>
                <c:pt idx="119">
                  <c:v>1.914421209345301</c:v>
                </c:pt>
                <c:pt idx="120">
                  <c:v>5.6349659380664994</c:v>
                </c:pt>
                <c:pt idx="121">
                  <c:v>1.356577497121908</c:v>
                </c:pt>
                <c:pt idx="122">
                  <c:v>0.23698471976090399</c:v>
                </c:pt>
                <c:pt idx="123">
                  <c:v>3.3713311469813503E-2</c:v>
                </c:pt>
                <c:pt idx="124">
                  <c:v>0.20876101788464799</c:v>
                </c:pt>
                <c:pt idx="125">
                  <c:v>0.13178688161480001</c:v>
                </c:pt>
                <c:pt idx="126">
                  <c:v>0.26034074098393301</c:v>
                </c:pt>
                <c:pt idx="127">
                  <c:v>0.15152844936010401</c:v>
                </c:pt>
                <c:pt idx="128">
                  <c:v>1.454441082375842</c:v>
                </c:pt>
                <c:pt idx="129">
                  <c:v>0.10893016241502899</c:v>
                </c:pt>
                <c:pt idx="130">
                  <c:v>0.49754611721605202</c:v>
                </c:pt>
                <c:pt idx="131">
                  <c:v>0.69785051340452497</c:v>
                </c:pt>
                <c:pt idx="132">
                  <c:v>4.09998012271406E-2</c:v>
                </c:pt>
                <c:pt idx="133">
                  <c:v>8.1534879043625705E-2</c:v>
                </c:pt>
                <c:pt idx="134">
                  <c:v>0.436458902299033</c:v>
                </c:pt>
                <c:pt idx="135">
                  <c:v>1.86401419610875E-2</c:v>
                </c:pt>
                <c:pt idx="136">
                  <c:v>0.101984975963421</c:v>
                </c:pt>
                <c:pt idx="137">
                  <c:v>0.44659794702991401</c:v>
                </c:pt>
                <c:pt idx="138">
                  <c:v>0.92016793575690603</c:v>
                </c:pt>
                <c:pt idx="139">
                  <c:v>1.7766764303963501E-2</c:v>
                </c:pt>
                <c:pt idx="140">
                  <c:v>6.36089518717039E-2</c:v>
                </c:pt>
                <c:pt idx="141">
                  <c:v>6.3608189211109598E-2</c:v>
                </c:pt>
                <c:pt idx="142">
                  <c:v>0.77257724578174403</c:v>
                </c:pt>
                <c:pt idx="143">
                  <c:v>0.25834401657496803</c:v>
                </c:pt>
                <c:pt idx="144">
                  <c:v>1.3949466280301961</c:v>
                </c:pt>
                <c:pt idx="145">
                  <c:v>1.4601923087510409</c:v>
                </c:pt>
                <c:pt idx="146">
                  <c:v>0.78189242760933497</c:v>
                </c:pt>
                <c:pt idx="147">
                  <c:v>0.32562918389759699</c:v>
                </c:pt>
                <c:pt idx="148">
                  <c:v>0.22485658812199899</c:v>
                </c:pt>
                <c:pt idx="149">
                  <c:v>0.73768229947464303</c:v>
                </c:pt>
                <c:pt idx="150">
                  <c:v>0.943095586523508</c:v>
                </c:pt>
                <c:pt idx="151">
                  <c:v>0.18639362739201101</c:v>
                </c:pt>
                <c:pt idx="152">
                  <c:v>2.816651283862277</c:v>
                </c:pt>
                <c:pt idx="153">
                  <c:v>0.37183930315949898</c:v>
                </c:pt>
                <c:pt idx="154">
                  <c:v>1.460190687114254</c:v>
                </c:pt>
                <c:pt idx="155">
                  <c:v>9.0322588019265501E-2</c:v>
                </c:pt>
                <c:pt idx="156">
                  <c:v>5.5473471767187602E-2</c:v>
                </c:pt>
                <c:pt idx="157">
                  <c:v>0.25161752397138298</c:v>
                </c:pt>
                <c:pt idx="158">
                  <c:v>0.98650608866914402</c:v>
                </c:pt>
                <c:pt idx="159">
                  <c:v>0.142722002114581</c:v>
                </c:pt>
                <c:pt idx="160">
                  <c:v>3.7318530318144999E-2</c:v>
                </c:pt>
                <c:pt idx="161">
                  <c:v>0.83162648357683999</c:v>
                </c:pt>
                <c:pt idx="162">
                  <c:v>7.0599156852281797E-2</c:v>
                </c:pt>
                <c:pt idx="163">
                  <c:v>0.11101193454346001</c:v>
                </c:pt>
                <c:pt idx="164">
                  <c:v>0.13135863660101099</c:v>
                </c:pt>
                <c:pt idx="165">
                  <c:v>4.32275404753567E-2</c:v>
                </c:pt>
                <c:pt idx="166">
                  <c:v>0.20149015505066101</c:v>
                </c:pt>
                <c:pt idx="167">
                  <c:v>0.24385330227122001</c:v>
                </c:pt>
                <c:pt idx="168">
                  <c:v>0.142998435139677</c:v>
                </c:pt>
                <c:pt idx="169">
                  <c:v>0.49582274183739</c:v>
                </c:pt>
                <c:pt idx="170">
                  <c:v>0.31265924787057697</c:v>
                </c:pt>
                <c:pt idx="171">
                  <c:v>0.18739182997168799</c:v>
                </c:pt>
                <c:pt idx="172">
                  <c:v>3.2956553931196599E-2</c:v>
                </c:pt>
                <c:pt idx="173">
                  <c:v>0.341772509977883</c:v>
                </c:pt>
                <c:pt idx="174">
                  <c:v>2.5680738979458488</c:v>
                </c:pt>
                <c:pt idx="175">
                  <c:v>0.25380482053193998</c:v>
                </c:pt>
                <c:pt idx="176">
                  <c:v>2.2982835430096782</c:v>
                </c:pt>
                <c:pt idx="177">
                  <c:v>0.35796223732813298</c:v>
                </c:pt>
                <c:pt idx="178">
                  <c:v>1.460192078406267</c:v>
                </c:pt>
                <c:pt idx="179">
                  <c:v>0.88901477876003998</c:v>
                </c:pt>
                <c:pt idx="180">
                  <c:v>0.682763084652244</c:v>
                </c:pt>
                <c:pt idx="181">
                  <c:v>0.93334830231897303</c:v>
                </c:pt>
                <c:pt idx="182">
                  <c:v>1.229275259816502</c:v>
                </c:pt>
                <c:pt idx="183">
                  <c:v>1.4601923087510431</c:v>
                </c:pt>
                <c:pt idx="184">
                  <c:v>0.22732403770759399</c:v>
                </c:pt>
                <c:pt idx="185">
                  <c:v>4.6387308248192802E-2</c:v>
                </c:pt>
                <c:pt idx="186">
                  <c:v>0.98937173947687296</c:v>
                </c:pt>
                <c:pt idx="187">
                  <c:v>3.2370868562149462</c:v>
                </c:pt>
                <c:pt idx="188">
                  <c:v>2.1753025695966621</c:v>
                </c:pt>
                <c:pt idx="189">
                  <c:v>2.4201404356464389</c:v>
                </c:pt>
                <c:pt idx="190">
                  <c:v>0.54739138522752095</c:v>
                </c:pt>
                <c:pt idx="191">
                  <c:v>2.6798820941410662</c:v>
                </c:pt>
                <c:pt idx="192">
                  <c:v>0.32908827818453501</c:v>
                </c:pt>
                <c:pt idx="193">
                  <c:v>0.471052708946819</c:v>
                </c:pt>
                <c:pt idx="194">
                  <c:v>0.40853725268230401</c:v>
                </c:pt>
                <c:pt idx="195">
                  <c:v>1.422796217590663</c:v>
                </c:pt>
                <c:pt idx="196">
                  <c:v>0.193628715019945</c:v>
                </c:pt>
                <c:pt idx="197">
                  <c:v>0.37638563316464502</c:v>
                </c:pt>
                <c:pt idx="198">
                  <c:v>0.40091230146613899</c:v>
                </c:pt>
                <c:pt idx="199">
                  <c:v>0.51919512758498298</c:v>
                </c:pt>
                <c:pt idx="200">
                  <c:v>0.40395986698884101</c:v>
                </c:pt>
                <c:pt idx="201">
                  <c:v>0.14374262991162001</c:v>
                </c:pt>
                <c:pt idx="202">
                  <c:v>0.203177495149994</c:v>
                </c:pt>
                <c:pt idx="203">
                  <c:v>0.43584513349057802</c:v>
                </c:pt>
                <c:pt idx="204">
                  <c:v>0.19928534658792799</c:v>
                </c:pt>
                <c:pt idx="205">
                  <c:v>0.399866445455827</c:v>
                </c:pt>
                <c:pt idx="206">
                  <c:v>0.659321589937925</c:v>
                </c:pt>
                <c:pt idx="207">
                  <c:v>0.74054519760487802</c:v>
                </c:pt>
                <c:pt idx="208">
                  <c:v>0.38702703566052499</c:v>
                </c:pt>
                <c:pt idx="209">
                  <c:v>1.5629760960120549</c:v>
                </c:pt>
                <c:pt idx="210">
                  <c:v>3.8782968347341101E-2</c:v>
                </c:pt>
                <c:pt idx="211">
                  <c:v>0.17465164844084</c:v>
                </c:pt>
                <c:pt idx="212">
                  <c:v>0.37115322069686502</c:v>
                </c:pt>
                <c:pt idx="213">
                  <c:v>0.32752703225600899</c:v>
                </c:pt>
                <c:pt idx="214">
                  <c:v>0.36329070984996797</c:v>
                </c:pt>
                <c:pt idx="215">
                  <c:v>3.1707451714769297E-2</c:v>
                </c:pt>
                <c:pt idx="216">
                  <c:v>5.6029874693763901E-2</c:v>
                </c:pt>
                <c:pt idx="217">
                  <c:v>0.18592534246037601</c:v>
                </c:pt>
                <c:pt idx="218">
                  <c:v>0.37745856296498997</c:v>
                </c:pt>
                <c:pt idx="219">
                  <c:v>0.125778386434721</c:v>
                </c:pt>
                <c:pt idx="220">
                  <c:v>4.1563284842120298</c:v>
                </c:pt>
                <c:pt idx="221">
                  <c:v>0.52614584598011505</c:v>
                </c:pt>
                <c:pt idx="222">
                  <c:v>0.101510410417765</c:v>
                </c:pt>
                <c:pt idx="223">
                  <c:v>0.110475779179876</c:v>
                </c:pt>
                <c:pt idx="224">
                  <c:v>0.83274990050620701</c:v>
                </c:pt>
                <c:pt idx="225">
                  <c:v>8.4480882878796099E-2</c:v>
                </c:pt>
                <c:pt idx="226">
                  <c:v>3.8055410705274503E-2</c:v>
                </c:pt>
                <c:pt idx="227">
                  <c:v>7.6538690433285095E-2</c:v>
                </c:pt>
                <c:pt idx="228">
                  <c:v>0.32809794797573599</c:v>
                </c:pt>
                <c:pt idx="229">
                  <c:v>0.15699196694702799</c:v>
                </c:pt>
                <c:pt idx="230">
                  <c:v>0.89470040043051302</c:v>
                </c:pt>
                <c:pt idx="231">
                  <c:v>2.5985286522951699E-2</c:v>
                </c:pt>
                <c:pt idx="232">
                  <c:v>0.10742022157695399</c:v>
                </c:pt>
                <c:pt idx="233">
                  <c:v>8.0040218294353802E-2</c:v>
                </c:pt>
                <c:pt idx="234">
                  <c:v>0.12654522176837699</c:v>
                </c:pt>
                <c:pt idx="235">
                  <c:v>0.105987318933894</c:v>
                </c:pt>
                <c:pt idx="236">
                  <c:v>0.19987096901760701</c:v>
                </c:pt>
                <c:pt idx="237">
                  <c:v>1.37390514117709</c:v>
                </c:pt>
                <c:pt idx="238">
                  <c:v>1.460192308749761</c:v>
                </c:pt>
                <c:pt idx="239">
                  <c:v>0.23257767262453599</c:v>
                </c:pt>
                <c:pt idx="240">
                  <c:v>0.84554826714247</c:v>
                </c:pt>
                <c:pt idx="241">
                  <c:v>0.59757307117726</c:v>
                </c:pt>
                <c:pt idx="242">
                  <c:v>0.79869506144489699</c:v>
                </c:pt>
                <c:pt idx="243">
                  <c:v>0.39282669711553903</c:v>
                </c:pt>
                <c:pt idx="244">
                  <c:v>2.9095784028155301E-2</c:v>
                </c:pt>
                <c:pt idx="245">
                  <c:v>0.118621086208599</c:v>
                </c:pt>
                <c:pt idx="246">
                  <c:v>5.7882112931702298E-2</c:v>
                </c:pt>
                <c:pt idx="247">
                  <c:v>1.625637528587863</c:v>
                </c:pt>
                <c:pt idx="248">
                  <c:v>0.17341154167609399</c:v>
                </c:pt>
                <c:pt idx="249">
                  <c:v>3.2227992161275601E-2</c:v>
                </c:pt>
                <c:pt idx="250">
                  <c:v>7.4935815204734302E-2</c:v>
                </c:pt>
                <c:pt idx="251">
                  <c:v>0.36531967840128898</c:v>
                </c:pt>
                <c:pt idx="252">
                  <c:v>0.201999876586022</c:v>
                </c:pt>
                <c:pt idx="253">
                  <c:v>0.28548848064344701</c:v>
                </c:pt>
                <c:pt idx="254">
                  <c:v>1.4506766989157609</c:v>
                </c:pt>
                <c:pt idx="255">
                  <c:v>0.89267843867993601</c:v>
                </c:pt>
                <c:pt idx="256">
                  <c:v>2.3272172868895078</c:v>
                </c:pt>
                <c:pt idx="257">
                  <c:v>2.3444445375478799E-2</c:v>
                </c:pt>
                <c:pt idx="258">
                  <c:v>0.56468024618734303</c:v>
                </c:pt>
                <c:pt idx="259">
                  <c:v>11.30013713820945</c:v>
                </c:pt>
                <c:pt idx="260">
                  <c:v>0.181725174513066</c:v>
                </c:pt>
                <c:pt idx="261">
                  <c:v>0.37108645294099701</c:v>
                </c:pt>
                <c:pt idx="262">
                  <c:v>3.2646406873670708</c:v>
                </c:pt>
                <c:pt idx="263">
                  <c:v>3.3193921590864521</c:v>
                </c:pt>
                <c:pt idx="264">
                  <c:v>1.269994117136511</c:v>
                </c:pt>
                <c:pt idx="265">
                  <c:v>0.57517503717673502</c:v>
                </c:pt>
                <c:pt idx="266">
                  <c:v>0.58801761632633198</c:v>
                </c:pt>
                <c:pt idx="267">
                  <c:v>6.7299571897180901E-2</c:v>
                </c:pt>
                <c:pt idx="268">
                  <c:v>0.102298270984312</c:v>
                </c:pt>
                <c:pt idx="269">
                  <c:v>0.33739818589388199</c:v>
                </c:pt>
                <c:pt idx="270">
                  <c:v>0.443411308693619</c:v>
                </c:pt>
                <c:pt idx="271">
                  <c:v>0.46523061482482903</c:v>
                </c:pt>
                <c:pt idx="272">
                  <c:v>0.79962521096876804</c:v>
                </c:pt>
                <c:pt idx="273">
                  <c:v>0.47389271317154003</c:v>
                </c:pt>
                <c:pt idx="274">
                  <c:v>0.119874925326099</c:v>
                </c:pt>
                <c:pt idx="275">
                  <c:v>0.43741839029545099</c:v>
                </c:pt>
                <c:pt idx="276">
                  <c:v>4.9588696825664899E-2</c:v>
                </c:pt>
                <c:pt idx="277">
                  <c:v>0.139891868059416</c:v>
                </c:pt>
                <c:pt idx="278">
                  <c:v>1.4601923087510431</c:v>
                </c:pt>
                <c:pt idx="279">
                  <c:v>0.16931674711154501</c:v>
                </c:pt>
                <c:pt idx="280">
                  <c:v>0.61541802706506699</c:v>
                </c:pt>
                <c:pt idx="281">
                  <c:v>8.97067483717265E-2</c:v>
                </c:pt>
                <c:pt idx="282">
                  <c:v>0.366942550220132</c:v>
                </c:pt>
                <c:pt idx="283">
                  <c:v>0.13333923231265701</c:v>
                </c:pt>
                <c:pt idx="284">
                  <c:v>1.402952837752002</c:v>
                </c:pt>
                <c:pt idx="285">
                  <c:v>0.22418881235132199</c:v>
                </c:pt>
                <c:pt idx="286">
                  <c:v>0.77250961056600798</c:v>
                </c:pt>
                <c:pt idx="287">
                  <c:v>0.48088224681596298</c:v>
                </c:pt>
                <c:pt idx="288">
                  <c:v>1.4316152368569479</c:v>
                </c:pt>
                <c:pt idx="289">
                  <c:v>5.4490025724319699E-2</c:v>
                </c:pt>
                <c:pt idx="290">
                  <c:v>1.0574537219973359</c:v>
                </c:pt>
                <c:pt idx="291">
                  <c:v>0.98927294639052199</c:v>
                </c:pt>
                <c:pt idx="292">
                  <c:v>0.172393908449503</c:v>
                </c:pt>
                <c:pt idx="293">
                  <c:v>0.118444290297719</c:v>
                </c:pt>
                <c:pt idx="294">
                  <c:v>1.050698380797807</c:v>
                </c:pt>
                <c:pt idx="295">
                  <c:v>0.127853598864449</c:v>
                </c:pt>
                <c:pt idx="296">
                  <c:v>0.22711161627620699</c:v>
                </c:pt>
                <c:pt idx="297">
                  <c:v>5.7087875469321599E-2</c:v>
                </c:pt>
                <c:pt idx="298">
                  <c:v>0.28595326472574001</c:v>
                </c:pt>
                <c:pt idx="299">
                  <c:v>0.31279445094833902</c:v>
                </c:pt>
                <c:pt idx="300">
                  <c:v>0.778180347489697</c:v>
                </c:pt>
                <c:pt idx="301">
                  <c:v>9.2302359011658702E-2</c:v>
                </c:pt>
                <c:pt idx="302">
                  <c:v>0.17579571004147601</c:v>
                </c:pt>
                <c:pt idx="303">
                  <c:v>0.16167914498936101</c:v>
                </c:pt>
                <c:pt idx="304">
                  <c:v>0.66609100081835004</c:v>
                </c:pt>
                <c:pt idx="305">
                  <c:v>0.107004575676748</c:v>
                </c:pt>
                <c:pt idx="306">
                  <c:v>0.51969226095354804</c:v>
                </c:pt>
                <c:pt idx="307">
                  <c:v>0.13646109573515799</c:v>
                </c:pt>
                <c:pt idx="308">
                  <c:v>0.50519543454393401</c:v>
                </c:pt>
                <c:pt idx="309">
                  <c:v>7.02767717518267E-2</c:v>
                </c:pt>
                <c:pt idx="310">
                  <c:v>0.48698678671880902</c:v>
                </c:pt>
                <c:pt idx="311">
                  <c:v>0.70007078319626803</c:v>
                </c:pt>
                <c:pt idx="312">
                  <c:v>0.48338781167370198</c:v>
                </c:pt>
                <c:pt idx="313">
                  <c:v>1.8942793827352751</c:v>
                </c:pt>
                <c:pt idx="314">
                  <c:v>0.86168674446691795</c:v>
                </c:pt>
                <c:pt idx="315">
                  <c:v>7.4292565932496696E-2</c:v>
                </c:pt>
                <c:pt idx="316">
                  <c:v>0.42778235594693698</c:v>
                </c:pt>
                <c:pt idx="317">
                  <c:v>1.421454717557995</c:v>
                </c:pt>
                <c:pt idx="318">
                  <c:v>1.3769311389938721</c:v>
                </c:pt>
                <c:pt idx="319">
                  <c:v>0.81288474836198399</c:v>
                </c:pt>
                <c:pt idx="320">
                  <c:v>0.21017772857855599</c:v>
                </c:pt>
                <c:pt idx="321">
                  <c:v>0.21051857202000199</c:v>
                </c:pt>
                <c:pt idx="322">
                  <c:v>0.157479245434577</c:v>
                </c:pt>
                <c:pt idx="323">
                  <c:v>1.019881952908912</c:v>
                </c:pt>
                <c:pt idx="324">
                  <c:v>1.4601923078015611</c:v>
                </c:pt>
                <c:pt idx="325">
                  <c:v>0.19642668757939999</c:v>
                </c:pt>
                <c:pt idx="326">
                  <c:v>5.5455063582668256</c:v>
                </c:pt>
                <c:pt idx="327">
                  <c:v>8.6920845970931207E-3</c:v>
                </c:pt>
                <c:pt idx="328">
                  <c:v>0.31329969399198399</c:v>
                </c:pt>
                <c:pt idx="329">
                  <c:v>0.12235349783404</c:v>
                </c:pt>
                <c:pt idx="330">
                  <c:v>0.111964372301357</c:v>
                </c:pt>
                <c:pt idx="331">
                  <c:v>0.27970860835848799</c:v>
                </c:pt>
                <c:pt idx="332">
                  <c:v>4.3488050380680099E-2</c:v>
                </c:pt>
                <c:pt idx="333">
                  <c:v>0.34185807590805101</c:v>
                </c:pt>
                <c:pt idx="334">
                  <c:v>9.2013917756760003E-2</c:v>
                </c:pt>
                <c:pt idx="335">
                  <c:v>1.3662790536193481</c:v>
                </c:pt>
                <c:pt idx="336">
                  <c:v>0.43172663454015497</c:v>
                </c:pt>
                <c:pt idx="337">
                  <c:v>0.197279605408093</c:v>
                </c:pt>
                <c:pt idx="338">
                  <c:v>0.45323043355950798</c:v>
                </c:pt>
                <c:pt idx="339">
                  <c:v>0.83702064484310901</c:v>
                </c:pt>
                <c:pt idx="340">
                  <c:v>0.93394295056171495</c:v>
                </c:pt>
                <c:pt idx="341">
                  <c:v>0.54822402462736697</c:v>
                </c:pt>
                <c:pt idx="342">
                  <c:v>0.17698526945467399</c:v>
                </c:pt>
                <c:pt idx="343">
                  <c:v>0.14333259296525699</c:v>
                </c:pt>
                <c:pt idx="344">
                  <c:v>1.596762944529005</c:v>
                </c:pt>
                <c:pt idx="345">
                  <c:v>0.33368358253529401</c:v>
                </c:pt>
                <c:pt idx="346">
                  <c:v>2.356562020661416</c:v>
                </c:pt>
                <c:pt idx="347">
                  <c:v>0.14619797886477501</c:v>
                </c:pt>
                <c:pt idx="348">
                  <c:v>0.73400224360015798</c:v>
                </c:pt>
                <c:pt idx="349">
                  <c:v>5.5331346039743101E-2</c:v>
                </c:pt>
                <c:pt idx="350">
                  <c:v>0.78306978148754902</c:v>
                </c:pt>
                <c:pt idx="351">
                  <c:v>0.38162222348811398</c:v>
                </c:pt>
                <c:pt idx="352">
                  <c:v>0.87619539538247204</c:v>
                </c:pt>
                <c:pt idx="353">
                  <c:v>0.83444933499371998</c:v>
                </c:pt>
                <c:pt idx="354">
                  <c:v>0.12144929325595299</c:v>
                </c:pt>
                <c:pt idx="355">
                  <c:v>1.0888083341676951</c:v>
                </c:pt>
                <c:pt idx="356">
                  <c:v>2.3045543912912212</c:v>
                </c:pt>
                <c:pt idx="357">
                  <c:v>3.3192304492072071</c:v>
                </c:pt>
                <c:pt idx="358">
                  <c:v>5.2903203342896479</c:v>
                </c:pt>
                <c:pt idx="359">
                  <c:v>1.460109427525752</c:v>
                </c:pt>
                <c:pt idx="360">
                  <c:v>0.89080660362642905</c:v>
                </c:pt>
                <c:pt idx="361">
                  <c:v>0.71361563797443295</c:v>
                </c:pt>
                <c:pt idx="362">
                  <c:v>1.504248822915657</c:v>
                </c:pt>
                <c:pt idx="363">
                  <c:v>0.85562365924966799</c:v>
                </c:pt>
                <c:pt idx="364">
                  <c:v>9.3881845920527202E-2</c:v>
                </c:pt>
                <c:pt idx="365">
                  <c:v>0.228052165155051</c:v>
                </c:pt>
                <c:pt idx="366">
                  <c:v>0.86335049583095202</c:v>
                </c:pt>
                <c:pt idx="367">
                  <c:v>7.4968243938954764</c:v>
                </c:pt>
                <c:pt idx="368">
                  <c:v>0.34166017731012399</c:v>
                </c:pt>
                <c:pt idx="369">
                  <c:v>0.78732668843023301</c:v>
                </c:pt>
                <c:pt idx="370">
                  <c:v>2.946905870961066</c:v>
                </c:pt>
                <c:pt idx="371">
                  <c:v>1.328378398984946</c:v>
                </c:pt>
                <c:pt idx="372">
                  <c:v>9.4553104627161599E-2</c:v>
                </c:pt>
                <c:pt idx="373">
                  <c:v>1.852317860329554</c:v>
                </c:pt>
                <c:pt idx="374">
                  <c:v>1.46019230875078</c:v>
                </c:pt>
                <c:pt idx="375">
                  <c:v>1.2105765959210131</c:v>
                </c:pt>
                <c:pt idx="376">
                  <c:v>1.4601923087510431</c:v>
                </c:pt>
                <c:pt idx="377">
                  <c:v>0.95531896189858201</c:v>
                </c:pt>
                <c:pt idx="378">
                  <c:v>0.65938338735204005</c:v>
                </c:pt>
                <c:pt idx="379">
                  <c:v>5.8557633794012902E-2</c:v>
                </c:pt>
                <c:pt idx="380">
                  <c:v>1.4183524144705331</c:v>
                </c:pt>
                <c:pt idx="381">
                  <c:v>0.47823780763921298</c:v>
                </c:pt>
                <c:pt idx="382">
                  <c:v>0.427767350825003</c:v>
                </c:pt>
                <c:pt idx="383">
                  <c:v>0.22454513911566301</c:v>
                </c:pt>
                <c:pt idx="384">
                  <c:v>2.538020980976313</c:v>
                </c:pt>
                <c:pt idx="385">
                  <c:v>1.556518537225883</c:v>
                </c:pt>
                <c:pt idx="386">
                  <c:v>5.9037186065629808</c:v>
                </c:pt>
                <c:pt idx="387">
                  <c:v>7.3596627155075804</c:v>
                </c:pt>
                <c:pt idx="388">
                  <c:v>0.125795631677216</c:v>
                </c:pt>
                <c:pt idx="389">
                  <c:v>0.37345282637965999</c:v>
                </c:pt>
                <c:pt idx="390">
                  <c:v>0.47286339492660601</c:v>
                </c:pt>
                <c:pt idx="391">
                  <c:v>0.63541481601327998</c:v>
                </c:pt>
                <c:pt idx="392">
                  <c:v>0.51091871184923798</c:v>
                </c:pt>
                <c:pt idx="393">
                  <c:v>0.49858957812518601</c:v>
                </c:pt>
                <c:pt idx="394">
                  <c:v>0.230410862956066</c:v>
                </c:pt>
                <c:pt idx="395">
                  <c:v>0.20372082931421601</c:v>
                </c:pt>
                <c:pt idx="396">
                  <c:v>9.9547555206879301E-2</c:v>
                </c:pt>
                <c:pt idx="397">
                  <c:v>0.39730216443725302</c:v>
                </c:pt>
                <c:pt idx="398">
                  <c:v>0.26301355958359501</c:v>
                </c:pt>
                <c:pt idx="399">
                  <c:v>0.78290149922907604</c:v>
                </c:pt>
                <c:pt idx="400">
                  <c:v>1.1328993329290149</c:v>
                </c:pt>
                <c:pt idx="401">
                  <c:v>19.174424487838881</c:v>
                </c:pt>
                <c:pt idx="402">
                  <c:v>1.1013713305571791</c:v>
                </c:pt>
                <c:pt idx="403">
                  <c:v>0.19860065158798701</c:v>
                </c:pt>
                <c:pt idx="404">
                  <c:v>1.2963056522233181</c:v>
                </c:pt>
                <c:pt idx="405">
                  <c:v>0.72789053980498197</c:v>
                </c:pt>
                <c:pt idx="406">
                  <c:v>0.25253882646319398</c:v>
                </c:pt>
                <c:pt idx="407">
                  <c:v>5.5816264562560398E-2</c:v>
                </c:pt>
                <c:pt idx="408">
                  <c:v>0.67391848143531796</c:v>
                </c:pt>
                <c:pt idx="409">
                  <c:v>6.1513441150882302E-2</c:v>
                </c:pt>
                <c:pt idx="410">
                  <c:v>1.3769054465795461</c:v>
                </c:pt>
                <c:pt idx="411">
                  <c:v>8.3577671209618529</c:v>
                </c:pt>
                <c:pt idx="412">
                  <c:v>3.606211320306334</c:v>
                </c:pt>
                <c:pt idx="413">
                  <c:v>3.7746869102527039</c:v>
                </c:pt>
                <c:pt idx="414">
                  <c:v>3.992202531733696</c:v>
                </c:pt>
                <c:pt idx="415">
                  <c:v>4.8917133068912229</c:v>
                </c:pt>
                <c:pt idx="416">
                  <c:v>5.8191831875794886</c:v>
                </c:pt>
                <c:pt idx="417">
                  <c:v>1.0177013938607</c:v>
                </c:pt>
                <c:pt idx="418">
                  <c:v>3.896398073559983</c:v>
                </c:pt>
                <c:pt idx="419">
                  <c:v>2.7055506134091831</c:v>
                </c:pt>
                <c:pt idx="420">
                  <c:v>0.38340225636366998</c:v>
                </c:pt>
                <c:pt idx="421">
                  <c:v>7.5908675670852626</c:v>
                </c:pt>
                <c:pt idx="422">
                  <c:v>5.3169076356506748</c:v>
                </c:pt>
                <c:pt idx="423">
                  <c:v>0.195682246635077</c:v>
                </c:pt>
                <c:pt idx="424">
                  <c:v>0.32657704288772399</c:v>
                </c:pt>
                <c:pt idx="425">
                  <c:v>0.51683239283152305</c:v>
                </c:pt>
                <c:pt idx="426">
                  <c:v>4.4043913232663119</c:v>
                </c:pt>
                <c:pt idx="427">
                  <c:v>0.260221400160144</c:v>
                </c:pt>
                <c:pt idx="428">
                  <c:v>0.18961894846270699</c:v>
                </c:pt>
                <c:pt idx="429">
                  <c:v>0.87507888646153797</c:v>
                </c:pt>
                <c:pt idx="430">
                  <c:v>4.79399942726229E-3</c:v>
                </c:pt>
                <c:pt idx="431">
                  <c:v>1.430068033626108</c:v>
                </c:pt>
                <c:pt idx="432">
                  <c:v>0.13623939728503401</c:v>
                </c:pt>
                <c:pt idx="433">
                  <c:v>0.31292771926114199</c:v>
                </c:pt>
                <c:pt idx="434">
                  <c:v>0.14105061067121799</c:v>
                </c:pt>
                <c:pt idx="435">
                  <c:v>3.2219478264375802E-2</c:v>
                </c:pt>
                <c:pt idx="436">
                  <c:v>1.3150087003438711</c:v>
                </c:pt>
                <c:pt idx="437">
                  <c:v>0.46803970738068901</c:v>
                </c:pt>
                <c:pt idx="438">
                  <c:v>4.1804681372534347</c:v>
                </c:pt>
                <c:pt idx="439">
                  <c:v>4.5404190909763402</c:v>
                </c:pt>
                <c:pt idx="440">
                  <c:v>2.5616840424507181</c:v>
                </c:pt>
                <c:pt idx="441">
                  <c:v>0.120290219312741</c:v>
                </c:pt>
                <c:pt idx="442">
                  <c:v>0.86751773063496396</c:v>
                </c:pt>
                <c:pt idx="443">
                  <c:v>4.1940945272172243</c:v>
                </c:pt>
                <c:pt idx="444">
                  <c:v>3.7874405067300532</c:v>
                </c:pt>
                <c:pt idx="445">
                  <c:v>1.919145187589693</c:v>
                </c:pt>
                <c:pt idx="446">
                  <c:v>2.7028805182748802E-2</c:v>
                </c:pt>
                <c:pt idx="447">
                  <c:v>0.124640617237347</c:v>
                </c:pt>
                <c:pt idx="448">
                  <c:v>3.6282104422552398E-2</c:v>
                </c:pt>
                <c:pt idx="449">
                  <c:v>0.87914867804462804</c:v>
                </c:pt>
                <c:pt idx="450">
                  <c:v>0.47437919789185201</c:v>
                </c:pt>
                <c:pt idx="451">
                  <c:v>0.186120309409601</c:v>
                </c:pt>
                <c:pt idx="452">
                  <c:v>0.70716629049277602</c:v>
                </c:pt>
                <c:pt idx="453">
                  <c:v>0.60329088896760896</c:v>
                </c:pt>
                <c:pt idx="454">
                  <c:v>0.18178935059506801</c:v>
                </c:pt>
                <c:pt idx="455">
                  <c:v>0.78586622277642304</c:v>
                </c:pt>
                <c:pt idx="456">
                  <c:v>4.19629314466183E-2</c:v>
                </c:pt>
                <c:pt idx="457">
                  <c:v>0.73131187368622097</c:v>
                </c:pt>
                <c:pt idx="458">
                  <c:v>3.8545646333080161</c:v>
                </c:pt>
                <c:pt idx="459">
                  <c:v>0.21261049358919701</c:v>
                </c:pt>
                <c:pt idx="460">
                  <c:v>0.61701802066590805</c:v>
                </c:pt>
                <c:pt idx="461">
                  <c:v>0.88713446885248903</c:v>
                </c:pt>
                <c:pt idx="462">
                  <c:v>0.207028377974146</c:v>
                </c:pt>
                <c:pt idx="463">
                  <c:v>0.157807211992396</c:v>
                </c:pt>
                <c:pt idx="464">
                  <c:v>2.0094195328496801E-2</c:v>
                </c:pt>
                <c:pt idx="465">
                  <c:v>0.88483369882590701</c:v>
                </c:pt>
                <c:pt idx="466">
                  <c:v>1.431113117033185</c:v>
                </c:pt>
                <c:pt idx="467">
                  <c:v>0.96545350516256601</c:v>
                </c:pt>
                <c:pt idx="468">
                  <c:v>0.91920285015002001</c:v>
                </c:pt>
                <c:pt idx="469">
                  <c:v>0.82737924650287598</c:v>
                </c:pt>
                <c:pt idx="470">
                  <c:v>0.95397155496875097</c:v>
                </c:pt>
                <c:pt idx="471">
                  <c:v>0.43007071338492597</c:v>
                </c:pt>
                <c:pt idx="472">
                  <c:v>5.6641577966246803E-2</c:v>
                </c:pt>
                <c:pt idx="473">
                  <c:v>1.3707319861046381</c:v>
                </c:pt>
                <c:pt idx="474">
                  <c:v>0.864108806466927</c:v>
                </c:pt>
                <c:pt idx="475">
                  <c:v>0.25283779299306902</c:v>
                </c:pt>
                <c:pt idx="476">
                  <c:v>0.38345159899256998</c:v>
                </c:pt>
                <c:pt idx="477">
                  <c:v>0.43790351015184797</c:v>
                </c:pt>
                <c:pt idx="478">
                  <c:v>5.86354816601777E-2</c:v>
                </c:pt>
                <c:pt idx="479">
                  <c:v>11.340629365410139</c:v>
                </c:pt>
                <c:pt idx="480">
                  <c:v>3.6646725511215461</c:v>
                </c:pt>
                <c:pt idx="481">
                  <c:v>2.5534378968571398</c:v>
                </c:pt>
                <c:pt idx="482">
                  <c:v>0.29767822034559599</c:v>
                </c:pt>
                <c:pt idx="483">
                  <c:v>0.58578277966043801</c:v>
                </c:pt>
                <c:pt idx="484">
                  <c:v>0.67659730626685499</c:v>
                </c:pt>
                <c:pt idx="485">
                  <c:v>3.0621194690219631</c:v>
                </c:pt>
                <c:pt idx="486">
                  <c:v>3.3919847707746462</c:v>
                </c:pt>
                <c:pt idx="487">
                  <c:v>0.71732485583830496</c:v>
                </c:pt>
                <c:pt idx="488">
                  <c:v>0.749722621046511</c:v>
                </c:pt>
                <c:pt idx="489">
                  <c:v>0.22913113166872401</c:v>
                </c:pt>
                <c:pt idx="490">
                  <c:v>0.40485449170417298</c:v>
                </c:pt>
                <c:pt idx="491">
                  <c:v>1.3421121903973201</c:v>
                </c:pt>
                <c:pt idx="492">
                  <c:v>7.8853407925859695E-2</c:v>
                </c:pt>
                <c:pt idx="493">
                  <c:v>0.23238330960904699</c:v>
                </c:pt>
                <c:pt idx="494">
                  <c:v>0.569908577359311</c:v>
                </c:pt>
                <c:pt idx="495">
                  <c:v>0.27534130007010699</c:v>
                </c:pt>
                <c:pt idx="496">
                  <c:v>0.20873705517463501</c:v>
                </c:pt>
                <c:pt idx="497">
                  <c:v>1.35099802878062</c:v>
                </c:pt>
                <c:pt idx="498">
                  <c:v>0.34044052665472702</c:v>
                </c:pt>
                <c:pt idx="499">
                  <c:v>5.4908604218239503E-2</c:v>
                </c:pt>
                <c:pt idx="500">
                  <c:v>0.15274942973404801</c:v>
                </c:pt>
                <c:pt idx="501">
                  <c:v>1.18278194290876</c:v>
                </c:pt>
                <c:pt idx="502">
                  <c:v>0.13038690333754199</c:v>
                </c:pt>
                <c:pt idx="503">
                  <c:v>0.75515975959963799</c:v>
                </c:pt>
                <c:pt idx="504">
                  <c:v>0.89343386675696901</c:v>
                </c:pt>
                <c:pt idx="505">
                  <c:v>0.407001635021501</c:v>
                </c:pt>
                <c:pt idx="506">
                  <c:v>5.7167485647201602E-2</c:v>
                </c:pt>
                <c:pt idx="507">
                  <c:v>0.123063781144041</c:v>
                </c:pt>
                <c:pt idx="508">
                  <c:v>0.276470786706974</c:v>
                </c:pt>
                <c:pt idx="509">
                  <c:v>2.835306328643004</c:v>
                </c:pt>
                <c:pt idx="510">
                  <c:v>4.1908291121378758</c:v>
                </c:pt>
                <c:pt idx="511">
                  <c:v>1.029993547223758</c:v>
                </c:pt>
                <c:pt idx="512">
                  <c:v>0.38255739942439299</c:v>
                </c:pt>
                <c:pt idx="513">
                  <c:v>0.13109922516183301</c:v>
                </c:pt>
                <c:pt idx="514">
                  <c:v>0.22304574684894801</c:v>
                </c:pt>
                <c:pt idx="515">
                  <c:v>0.105520837771525</c:v>
                </c:pt>
                <c:pt idx="516">
                  <c:v>0.39105858107771702</c:v>
                </c:pt>
                <c:pt idx="517">
                  <c:v>4.0995861046986097E-2</c:v>
                </c:pt>
                <c:pt idx="518">
                  <c:v>5.1475949883347054</c:v>
                </c:pt>
                <c:pt idx="519">
                  <c:v>1.8621346019063201</c:v>
                </c:pt>
                <c:pt idx="520">
                  <c:v>1.609944719850138</c:v>
                </c:pt>
                <c:pt idx="521">
                  <c:v>0.36793496369236101</c:v>
                </c:pt>
                <c:pt idx="522">
                  <c:v>0.66892834180077698</c:v>
                </c:pt>
                <c:pt idx="523">
                  <c:v>6.1962261071786699E-2</c:v>
                </c:pt>
                <c:pt idx="524">
                  <c:v>0.89313379998285802</c:v>
                </c:pt>
                <c:pt idx="525">
                  <c:v>3.2155497763601808</c:v>
                </c:pt>
                <c:pt idx="526">
                  <c:v>0.17700010668506</c:v>
                </c:pt>
                <c:pt idx="527">
                  <c:v>6.25976890919233E-2</c:v>
                </c:pt>
                <c:pt idx="528">
                  <c:v>1.60810825328731E-2</c:v>
                </c:pt>
                <c:pt idx="529">
                  <c:v>0.339883584687734</c:v>
                </c:pt>
                <c:pt idx="530">
                  <c:v>0.28442772977332298</c:v>
                </c:pt>
                <c:pt idx="531">
                  <c:v>1.480125059884408</c:v>
                </c:pt>
                <c:pt idx="532">
                  <c:v>0.83159812218073803</c:v>
                </c:pt>
                <c:pt idx="533">
                  <c:v>3.5400884942247171</c:v>
                </c:pt>
                <c:pt idx="534">
                  <c:v>0.96458031294667701</c:v>
                </c:pt>
                <c:pt idx="535">
                  <c:v>0.95181202564457701</c:v>
                </c:pt>
                <c:pt idx="536">
                  <c:v>0.57842372035386802</c:v>
                </c:pt>
                <c:pt idx="537">
                  <c:v>0.38332199014648899</c:v>
                </c:pt>
                <c:pt idx="538">
                  <c:v>1.007904321239091</c:v>
                </c:pt>
                <c:pt idx="539">
                  <c:v>0.66100068427209002</c:v>
                </c:pt>
                <c:pt idx="540">
                  <c:v>2.8646621955838532</c:v>
                </c:pt>
                <c:pt idx="541">
                  <c:v>3.9149263595201898E-2</c:v>
                </c:pt>
                <c:pt idx="542">
                  <c:v>0.79810821919933295</c:v>
                </c:pt>
                <c:pt idx="543">
                  <c:v>0.54874693512763395</c:v>
                </c:pt>
                <c:pt idx="544">
                  <c:v>0.14738022591942501</c:v>
                </c:pt>
                <c:pt idx="545">
                  <c:v>0.13751879579277801</c:v>
                </c:pt>
                <c:pt idx="546">
                  <c:v>0.20089251445930101</c:v>
                </c:pt>
                <c:pt idx="547">
                  <c:v>0.54222553431326703</c:v>
                </c:pt>
                <c:pt idx="548">
                  <c:v>0.503262367079785</c:v>
                </c:pt>
                <c:pt idx="549">
                  <c:v>0.17717893532696199</c:v>
                </c:pt>
                <c:pt idx="550">
                  <c:v>0.90570561282979301</c:v>
                </c:pt>
                <c:pt idx="551">
                  <c:v>0.26872608407117299</c:v>
                </c:pt>
                <c:pt idx="552">
                  <c:v>0.49170475758285898</c:v>
                </c:pt>
                <c:pt idx="553">
                  <c:v>0.12804841183621199</c:v>
                </c:pt>
                <c:pt idx="554">
                  <c:v>0.19260832387658899</c:v>
                </c:pt>
                <c:pt idx="555">
                  <c:v>0.41372506413521798</c:v>
                </c:pt>
                <c:pt idx="556">
                  <c:v>0.40234329635349497</c:v>
                </c:pt>
                <c:pt idx="557">
                  <c:v>0.95615463904864395</c:v>
                </c:pt>
                <c:pt idx="558">
                  <c:v>3.7243634565136602E-2</c:v>
                </c:pt>
                <c:pt idx="559">
                  <c:v>4.0800168099644797E-2</c:v>
                </c:pt>
                <c:pt idx="560">
                  <c:v>0.193319713952042</c:v>
                </c:pt>
                <c:pt idx="561">
                  <c:v>0.55284551845946195</c:v>
                </c:pt>
                <c:pt idx="562">
                  <c:v>0.60603083950790004</c:v>
                </c:pt>
                <c:pt idx="563">
                  <c:v>0.282018582005306</c:v>
                </c:pt>
                <c:pt idx="564">
                  <c:v>0.18321846738457501</c:v>
                </c:pt>
                <c:pt idx="565">
                  <c:v>0.13677754933894501</c:v>
                </c:pt>
                <c:pt idx="566">
                  <c:v>4.61330579853736E-2</c:v>
                </c:pt>
                <c:pt idx="567">
                  <c:v>0.25234965293971401</c:v>
                </c:pt>
                <c:pt idx="568">
                  <c:v>0.222092337626767</c:v>
                </c:pt>
                <c:pt idx="569">
                  <c:v>1.4601311770659131</c:v>
                </c:pt>
                <c:pt idx="570">
                  <c:v>1.4484856863736499</c:v>
                </c:pt>
                <c:pt idx="571">
                  <c:v>0.148874414312932</c:v>
                </c:pt>
                <c:pt idx="572">
                  <c:v>0.148874414312932</c:v>
                </c:pt>
                <c:pt idx="573">
                  <c:v>0.44687409566883102</c:v>
                </c:pt>
                <c:pt idx="574">
                  <c:v>0.72155404390444799</c:v>
                </c:pt>
                <c:pt idx="575">
                  <c:v>1.4077668395749401</c:v>
                </c:pt>
                <c:pt idx="576">
                  <c:v>0.29062787194335998</c:v>
                </c:pt>
                <c:pt idx="577">
                  <c:v>1.4575597808624501</c:v>
                </c:pt>
                <c:pt idx="578">
                  <c:v>0.26993065700297503</c:v>
                </c:pt>
                <c:pt idx="579">
                  <c:v>0.86981894485216704</c:v>
                </c:pt>
                <c:pt idx="580">
                  <c:v>1.4601915490574799</c:v>
                </c:pt>
                <c:pt idx="581">
                  <c:v>5.49087265427095E-2</c:v>
                </c:pt>
                <c:pt idx="582">
                  <c:v>0.784363591893114</c:v>
                </c:pt>
                <c:pt idx="583">
                  <c:v>0.55964270807247296</c:v>
                </c:pt>
                <c:pt idx="584">
                  <c:v>0.51436834428463096</c:v>
                </c:pt>
                <c:pt idx="585">
                  <c:v>0.46094841329281599</c:v>
                </c:pt>
                <c:pt idx="586">
                  <c:v>0.87986386330328603</c:v>
                </c:pt>
                <c:pt idx="587">
                  <c:v>0.13817866022207301</c:v>
                </c:pt>
                <c:pt idx="588">
                  <c:v>1.2099325177434159</c:v>
                </c:pt>
                <c:pt idx="589">
                  <c:v>1.4435544843269981</c:v>
                </c:pt>
                <c:pt idx="590">
                  <c:v>3.7323602790948603E-2</c:v>
                </c:pt>
                <c:pt idx="591">
                  <c:v>1.4601923087510431</c:v>
                </c:pt>
                <c:pt idx="592">
                  <c:v>6.9882306202477096E-2</c:v>
                </c:pt>
                <c:pt idx="593">
                  <c:v>1.4601919705403421</c:v>
                </c:pt>
                <c:pt idx="594">
                  <c:v>0.44166472165877702</c:v>
                </c:pt>
                <c:pt idx="595">
                  <c:v>0.81330223856882</c:v>
                </c:pt>
                <c:pt idx="596">
                  <c:v>1.2550467668928851</c:v>
                </c:pt>
                <c:pt idx="597">
                  <c:v>1.4601923087510431</c:v>
                </c:pt>
                <c:pt idx="598">
                  <c:v>1.453054624360701</c:v>
                </c:pt>
                <c:pt idx="599">
                  <c:v>0.573482891447888</c:v>
                </c:pt>
                <c:pt idx="600">
                  <c:v>0.24371938060221801</c:v>
                </c:pt>
                <c:pt idx="601">
                  <c:v>0.62001777852304396</c:v>
                </c:pt>
                <c:pt idx="602">
                  <c:v>2.659925241508712</c:v>
                </c:pt>
                <c:pt idx="603">
                  <c:v>5.1427875244610198E-2</c:v>
                </c:pt>
                <c:pt idx="604">
                  <c:v>0.23975393421274499</c:v>
                </c:pt>
                <c:pt idx="605">
                  <c:v>1.4601902799417039</c:v>
                </c:pt>
                <c:pt idx="606">
                  <c:v>0.93507557529227103</c:v>
                </c:pt>
                <c:pt idx="607">
                  <c:v>0.222521063121669</c:v>
                </c:pt>
                <c:pt idx="608">
                  <c:v>0.75129450372087603</c:v>
                </c:pt>
                <c:pt idx="609">
                  <c:v>1.4601923087504001</c:v>
                </c:pt>
                <c:pt idx="610">
                  <c:v>7.0938111721283698E-2</c:v>
                </c:pt>
                <c:pt idx="611">
                  <c:v>0.56183399327793804</c:v>
                </c:pt>
                <c:pt idx="612">
                  <c:v>1.377305182861992</c:v>
                </c:pt>
                <c:pt idx="613">
                  <c:v>1.3150388524293051</c:v>
                </c:pt>
                <c:pt idx="614">
                  <c:v>0.70508925344753104</c:v>
                </c:pt>
                <c:pt idx="615">
                  <c:v>0.14893914348762899</c:v>
                </c:pt>
                <c:pt idx="616">
                  <c:v>0.12274528843080799</c:v>
                </c:pt>
                <c:pt idx="617">
                  <c:v>0.311249136085685</c:v>
                </c:pt>
                <c:pt idx="618">
                  <c:v>3.96173218823479E-2</c:v>
                </c:pt>
                <c:pt idx="619">
                  <c:v>8.1179272432999494E-2</c:v>
                </c:pt>
                <c:pt idx="620">
                  <c:v>0.11928642741175099</c:v>
                </c:pt>
                <c:pt idx="621">
                  <c:v>0.31368761152218499</c:v>
                </c:pt>
                <c:pt idx="622">
                  <c:v>16.893582454075201</c:v>
                </c:pt>
                <c:pt idx="623">
                  <c:v>32.490836425564453</c:v>
                </c:pt>
                <c:pt idx="624">
                  <c:v>4.3234701591701956</c:v>
                </c:pt>
                <c:pt idx="625">
                  <c:v>7.8039380206513966</c:v>
                </c:pt>
                <c:pt idx="626">
                  <c:v>2.3354204852588518</c:v>
                </c:pt>
                <c:pt idx="627">
                  <c:v>0.40310675713953098</c:v>
                </c:pt>
                <c:pt idx="628">
                  <c:v>0.94402246948605895</c:v>
                </c:pt>
                <c:pt idx="629">
                  <c:v>30.840420909123779</c:v>
                </c:pt>
                <c:pt idx="630">
                  <c:v>0.63734209308946299</c:v>
                </c:pt>
                <c:pt idx="631">
                  <c:v>7.83248894733405E-2</c:v>
                </c:pt>
                <c:pt idx="632">
                  <c:v>0.248759256609727</c:v>
                </c:pt>
                <c:pt idx="633">
                  <c:v>0.112999565240872</c:v>
                </c:pt>
                <c:pt idx="634">
                  <c:v>0.32893677676198402</c:v>
                </c:pt>
                <c:pt idx="635">
                  <c:v>0.56611044335665295</c:v>
                </c:pt>
                <c:pt idx="636">
                  <c:v>1.1502409971323311</c:v>
                </c:pt>
                <c:pt idx="637">
                  <c:v>0.42791942673361699</c:v>
                </c:pt>
                <c:pt idx="638">
                  <c:v>8.8006168957290506E-2</c:v>
                </c:pt>
                <c:pt idx="639">
                  <c:v>4.3689446594023101E-2</c:v>
                </c:pt>
                <c:pt idx="640">
                  <c:v>0.33913365201302997</c:v>
                </c:pt>
                <c:pt idx="641">
                  <c:v>1.4601923069852301</c:v>
                </c:pt>
                <c:pt idx="642">
                  <c:v>1.4601923087510431</c:v>
                </c:pt>
                <c:pt idx="643">
                  <c:v>0.89756282604735305</c:v>
                </c:pt>
                <c:pt idx="644">
                  <c:v>0.137827228785739</c:v>
                </c:pt>
                <c:pt idx="645">
                  <c:v>0.21135699091605401</c:v>
                </c:pt>
                <c:pt idx="646">
                  <c:v>1.5503903054122461</c:v>
                </c:pt>
                <c:pt idx="647">
                  <c:v>8.1692461480244102E-2</c:v>
                </c:pt>
                <c:pt idx="648">
                  <c:v>7.5524923480486894E-2</c:v>
                </c:pt>
                <c:pt idx="649">
                  <c:v>0.35079089711636502</c:v>
                </c:pt>
                <c:pt idx="650">
                  <c:v>1.4474556048149421</c:v>
                </c:pt>
                <c:pt idx="651">
                  <c:v>1.4348302061948299</c:v>
                </c:pt>
                <c:pt idx="652">
                  <c:v>0.61923366209729902</c:v>
                </c:pt>
                <c:pt idx="653">
                  <c:v>1.460191461269287</c:v>
                </c:pt>
                <c:pt idx="654">
                  <c:v>0.11401246501623701</c:v>
                </c:pt>
                <c:pt idx="655">
                  <c:v>9.0085659459173795E-2</c:v>
                </c:pt>
                <c:pt idx="656">
                  <c:v>4.1057975020015201E-2</c:v>
                </c:pt>
                <c:pt idx="657">
                  <c:v>1.278901957694984</c:v>
                </c:pt>
                <c:pt idx="658">
                  <c:v>0.59916176585315095</c:v>
                </c:pt>
                <c:pt idx="659">
                  <c:v>0.92649145727965398</c:v>
                </c:pt>
                <c:pt idx="660">
                  <c:v>4.3910761674670298E-2</c:v>
                </c:pt>
                <c:pt idx="661">
                  <c:v>0.548320939378523</c:v>
                </c:pt>
                <c:pt idx="662">
                  <c:v>23.847463087620699</c:v>
                </c:pt>
                <c:pt idx="663">
                  <c:v>0.109362948643153</c:v>
                </c:pt>
                <c:pt idx="664">
                  <c:v>3.26892392788919</c:v>
                </c:pt>
                <c:pt idx="665">
                  <c:v>0.37310926198695799</c:v>
                </c:pt>
                <c:pt idx="666">
                  <c:v>1.6873658132648559</c:v>
                </c:pt>
                <c:pt idx="667">
                  <c:v>4.8246459577879239</c:v>
                </c:pt>
                <c:pt idx="668">
                  <c:v>0.94595301804618803</c:v>
                </c:pt>
                <c:pt idx="669">
                  <c:v>4.74115772647857</c:v>
                </c:pt>
                <c:pt idx="670">
                  <c:v>1.537150678173852</c:v>
                </c:pt>
                <c:pt idx="671">
                  <c:v>4.1463085809891699E-2</c:v>
                </c:pt>
                <c:pt idx="672">
                  <c:v>1.1287900344300079</c:v>
                </c:pt>
                <c:pt idx="673">
                  <c:v>2.6615115068803141</c:v>
                </c:pt>
                <c:pt idx="674">
                  <c:v>0.127596837637247</c:v>
                </c:pt>
                <c:pt idx="675">
                  <c:v>0.31494320449150498</c:v>
                </c:pt>
                <c:pt idx="676">
                  <c:v>0.45367953981819498</c:v>
                </c:pt>
                <c:pt idx="677">
                  <c:v>3.7085044305844403E-2</c:v>
                </c:pt>
                <c:pt idx="678">
                  <c:v>0.16357896556595</c:v>
                </c:pt>
                <c:pt idx="679">
                  <c:v>1.2325111534651181</c:v>
                </c:pt>
                <c:pt idx="680">
                  <c:v>0.777100368465654</c:v>
                </c:pt>
                <c:pt idx="681">
                  <c:v>0.13047066970756699</c:v>
                </c:pt>
                <c:pt idx="682">
                  <c:v>6.0063084547573801E-2</c:v>
                </c:pt>
                <c:pt idx="683">
                  <c:v>0.88469392182279905</c:v>
                </c:pt>
                <c:pt idx="684">
                  <c:v>8.5413114149575906E-2</c:v>
                </c:pt>
                <c:pt idx="685">
                  <c:v>0.76600370779281701</c:v>
                </c:pt>
                <c:pt idx="686">
                  <c:v>1.4564095244110169</c:v>
                </c:pt>
                <c:pt idx="687">
                  <c:v>9.8029544853933698E-2</c:v>
                </c:pt>
                <c:pt idx="688">
                  <c:v>0.930804310503351</c:v>
                </c:pt>
                <c:pt idx="689">
                  <c:v>5.8920551733059899E-2</c:v>
                </c:pt>
                <c:pt idx="690">
                  <c:v>1.4355696003031391</c:v>
                </c:pt>
                <c:pt idx="691">
                  <c:v>0.50225910792939898</c:v>
                </c:pt>
                <c:pt idx="692">
                  <c:v>0.65173828301035797</c:v>
                </c:pt>
                <c:pt idx="693">
                  <c:v>0.14685472892426801</c:v>
                </c:pt>
                <c:pt idx="694">
                  <c:v>2.8825308937547791</c:v>
                </c:pt>
                <c:pt idx="695">
                  <c:v>1.1504634595093699</c:v>
                </c:pt>
                <c:pt idx="696">
                  <c:v>0.408147439370456</c:v>
                </c:pt>
                <c:pt idx="697">
                  <c:v>6.3018527667102503E-2</c:v>
                </c:pt>
                <c:pt idx="698">
                  <c:v>0.67323148881894801</c:v>
                </c:pt>
                <c:pt idx="699">
                  <c:v>1.3403059057244311</c:v>
                </c:pt>
                <c:pt idx="700">
                  <c:v>0.29539255936243403</c:v>
                </c:pt>
                <c:pt idx="701">
                  <c:v>4.9886271573777098E-2</c:v>
                </c:pt>
                <c:pt idx="702">
                  <c:v>4.8752517097209E-2</c:v>
                </c:pt>
                <c:pt idx="703">
                  <c:v>1.459705269090215</c:v>
                </c:pt>
                <c:pt idx="704">
                  <c:v>0.90376566133216296</c:v>
                </c:pt>
                <c:pt idx="705">
                  <c:v>14.01122359794004</c:v>
                </c:pt>
                <c:pt idx="706">
                  <c:v>8.9374403843287806E-2</c:v>
                </c:pt>
                <c:pt idx="707">
                  <c:v>1.4077668395749401</c:v>
                </c:pt>
                <c:pt idx="708">
                  <c:v>0.66008341684243799</c:v>
                </c:pt>
                <c:pt idx="709">
                  <c:v>0.22312944832345499</c:v>
                </c:pt>
                <c:pt idx="710">
                  <c:v>0.35990877584101599</c:v>
                </c:pt>
                <c:pt idx="711">
                  <c:v>0.219114688397088</c:v>
                </c:pt>
                <c:pt idx="712">
                  <c:v>0.32379016430441998</c:v>
                </c:pt>
                <c:pt idx="713">
                  <c:v>1.3439720590992801</c:v>
                </c:pt>
                <c:pt idx="714">
                  <c:v>0.62018554861074604</c:v>
                </c:pt>
                <c:pt idx="715">
                  <c:v>1.0253032418328181</c:v>
                </c:pt>
                <c:pt idx="716">
                  <c:v>1.459825742808454</c:v>
                </c:pt>
                <c:pt idx="717">
                  <c:v>0.959200987592154</c:v>
                </c:pt>
                <c:pt idx="718">
                  <c:v>0.55810601147933803</c:v>
                </c:pt>
                <c:pt idx="719">
                  <c:v>0.642241617016167</c:v>
                </c:pt>
                <c:pt idx="720">
                  <c:v>3.4888061876862303E-2</c:v>
                </c:pt>
                <c:pt idx="721">
                  <c:v>1.0377169500224359</c:v>
                </c:pt>
                <c:pt idx="722">
                  <c:v>0.36528180455402498</c:v>
                </c:pt>
                <c:pt idx="723">
                  <c:v>0.152104382531631</c:v>
                </c:pt>
                <c:pt idx="724">
                  <c:v>0.60390543891030402</c:v>
                </c:pt>
                <c:pt idx="725">
                  <c:v>1.4596426917046661</c:v>
                </c:pt>
                <c:pt idx="726">
                  <c:v>0.55332263802070303</c:v>
                </c:pt>
                <c:pt idx="727">
                  <c:v>0.48003753769484397</c:v>
                </c:pt>
                <c:pt idx="728">
                  <c:v>0.10871689654913</c:v>
                </c:pt>
                <c:pt idx="729">
                  <c:v>0.123962900441718</c:v>
                </c:pt>
                <c:pt idx="730">
                  <c:v>6.9639932091978898E-2</c:v>
                </c:pt>
                <c:pt idx="731">
                  <c:v>3.8809641094890199E-2</c:v>
                </c:pt>
                <c:pt idx="732">
                  <c:v>0.219688689985963</c:v>
                </c:pt>
                <c:pt idx="733">
                  <c:v>0.65351916617771</c:v>
                </c:pt>
                <c:pt idx="734">
                  <c:v>1.4575804915318149</c:v>
                </c:pt>
                <c:pt idx="735">
                  <c:v>1.4601923087510431</c:v>
                </c:pt>
                <c:pt idx="736">
                  <c:v>1.8705948046177999E-2</c:v>
                </c:pt>
                <c:pt idx="737">
                  <c:v>1.314176714440036</c:v>
                </c:pt>
                <c:pt idx="738">
                  <c:v>0.102922822094348</c:v>
                </c:pt>
                <c:pt idx="739">
                  <c:v>0.17957641015300199</c:v>
                </c:pt>
                <c:pt idx="740">
                  <c:v>0.604179824175889</c:v>
                </c:pt>
                <c:pt idx="741">
                  <c:v>3.74675053810496E-2</c:v>
                </c:pt>
                <c:pt idx="742">
                  <c:v>0.119252807178054</c:v>
                </c:pt>
                <c:pt idx="743">
                  <c:v>0.55300867731553205</c:v>
                </c:pt>
                <c:pt idx="744">
                  <c:v>0.79807616489433997</c:v>
                </c:pt>
                <c:pt idx="745">
                  <c:v>0.46414039336180501</c:v>
                </c:pt>
                <c:pt idx="746">
                  <c:v>0.129580462683937</c:v>
                </c:pt>
                <c:pt idx="747">
                  <c:v>1.435435142953521</c:v>
                </c:pt>
                <c:pt idx="748">
                  <c:v>0.24413028464315001</c:v>
                </c:pt>
                <c:pt idx="749">
                  <c:v>0.37030840979415502</c:v>
                </c:pt>
                <c:pt idx="750">
                  <c:v>0.25624189312926798</c:v>
                </c:pt>
                <c:pt idx="751">
                  <c:v>0.51585961935673896</c:v>
                </c:pt>
                <c:pt idx="752">
                  <c:v>0.16832964618631099</c:v>
                </c:pt>
                <c:pt idx="753">
                  <c:v>0.120837340843851</c:v>
                </c:pt>
                <c:pt idx="754">
                  <c:v>0.33609897617958401</c:v>
                </c:pt>
                <c:pt idx="755">
                  <c:v>0.84483437753001001</c:v>
                </c:pt>
                <c:pt idx="756">
                  <c:v>0.29280137375601301</c:v>
                </c:pt>
                <c:pt idx="757">
                  <c:v>0.23739150093087399</c:v>
                </c:pt>
                <c:pt idx="758">
                  <c:v>18.75479112073565</c:v>
                </c:pt>
                <c:pt idx="759">
                  <c:v>0.99609386452286197</c:v>
                </c:pt>
                <c:pt idx="760">
                  <c:v>0.15179521244230501</c:v>
                </c:pt>
                <c:pt idx="761">
                  <c:v>1.4601923087505499</c:v>
                </c:pt>
                <c:pt idx="762">
                  <c:v>1.4550798117578521</c:v>
                </c:pt>
                <c:pt idx="763">
                  <c:v>0.15359823654666099</c:v>
                </c:pt>
                <c:pt idx="764">
                  <c:v>0.76409639621913406</c:v>
                </c:pt>
                <c:pt idx="765">
                  <c:v>6.3621620113628902E-2</c:v>
                </c:pt>
                <c:pt idx="766">
                  <c:v>0.91459568977076</c:v>
                </c:pt>
                <c:pt idx="767">
                  <c:v>0.47997107782454701</c:v>
                </c:pt>
                <c:pt idx="768">
                  <c:v>1.4601923087510431</c:v>
                </c:pt>
                <c:pt idx="769">
                  <c:v>8.2394594760420797E-2</c:v>
                </c:pt>
                <c:pt idx="770">
                  <c:v>6.6777045339153795E-2</c:v>
                </c:pt>
                <c:pt idx="771">
                  <c:v>0.195602018279042</c:v>
                </c:pt>
                <c:pt idx="772">
                  <c:v>1.460068847830333</c:v>
                </c:pt>
                <c:pt idx="773">
                  <c:v>3.3433460639057902E-2</c:v>
                </c:pt>
                <c:pt idx="774">
                  <c:v>0.50095519070463401</c:v>
                </c:pt>
                <c:pt idx="775">
                  <c:v>0.36056846038375001</c:v>
                </c:pt>
                <c:pt idx="776">
                  <c:v>0.16331151420558601</c:v>
                </c:pt>
                <c:pt idx="777">
                  <c:v>0.42954756002504302</c:v>
                </c:pt>
                <c:pt idx="778">
                  <c:v>1.229037589356432</c:v>
                </c:pt>
                <c:pt idx="779">
                  <c:v>2.5761936920516398E-2</c:v>
                </c:pt>
                <c:pt idx="780">
                  <c:v>5.2262345942720299E-2</c:v>
                </c:pt>
                <c:pt idx="781">
                  <c:v>5.6351642828501802E-2</c:v>
                </c:pt>
                <c:pt idx="782">
                  <c:v>0.26210172435394902</c:v>
                </c:pt>
                <c:pt idx="783">
                  <c:v>5.1233934859070102E-2</c:v>
                </c:pt>
                <c:pt idx="784">
                  <c:v>3.9064604649281499E-2</c:v>
                </c:pt>
                <c:pt idx="785">
                  <c:v>8.7411619979065505E-2</c:v>
                </c:pt>
                <c:pt idx="786">
                  <c:v>0.87374670238154395</c:v>
                </c:pt>
                <c:pt idx="787">
                  <c:v>1.923265476861677</c:v>
                </c:pt>
                <c:pt idx="788">
                  <c:v>6.5198523857985496E-2</c:v>
                </c:pt>
                <c:pt idx="789">
                  <c:v>7.9451714305800406E-2</c:v>
                </c:pt>
                <c:pt idx="790">
                  <c:v>0.87868281812621096</c:v>
                </c:pt>
                <c:pt idx="791">
                  <c:v>0.89379151530624701</c:v>
                </c:pt>
                <c:pt idx="792">
                  <c:v>0.34771610588301499</c:v>
                </c:pt>
                <c:pt idx="793">
                  <c:v>0.171893654061229</c:v>
                </c:pt>
                <c:pt idx="794">
                  <c:v>0.119092609966017</c:v>
                </c:pt>
                <c:pt idx="795">
                  <c:v>0.30259627057921401</c:v>
                </c:pt>
                <c:pt idx="796">
                  <c:v>0.30259627057921401</c:v>
                </c:pt>
                <c:pt idx="797">
                  <c:v>3.8711941336190298E-2</c:v>
                </c:pt>
                <c:pt idx="798">
                  <c:v>0.89543154518831602</c:v>
                </c:pt>
                <c:pt idx="799">
                  <c:v>0.13055857249483299</c:v>
                </c:pt>
                <c:pt idx="800">
                  <c:v>0.13055857249483299</c:v>
                </c:pt>
                <c:pt idx="801">
                  <c:v>3.8879764210986302E-2</c:v>
                </c:pt>
                <c:pt idx="802">
                  <c:v>3.9378583062852399E-2</c:v>
                </c:pt>
                <c:pt idx="803">
                  <c:v>0.32291903183447501</c:v>
                </c:pt>
                <c:pt idx="804">
                  <c:v>3.8546090444349403E-2</c:v>
                </c:pt>
                <c:pt idx="805">
                  <c:v>0.111195228316969</c:v>
                </c:pt>
                <c:pt idx="806">
                  <c:v>0.16122064916329901</c:v>
                </c:pt>
                <c:pt idx="807">
                  <c:v>2.212276144120171</c:v>
                </c:pt>
                <c:pt idx="808">
                  <c:v>0.44402365627519902</c:v>
                </c:pt>
                <c:pt idx="809">
                  <c:v>0.38102531294084302</c:v>
                </c:pt>
                <c:pt idx="810">
                  <c:v>0.39596964761039299</c:v>
                </c:pt>
                <c:pt idx="811">
                  <c:v>0.39802056623644799</c:v>
                </c:pt>
                <c:pt idx="812">
                  <c:v>0.163892031456426</c:v>
                </c:pt>
                <c:pt idx="813">
                  <c:v>4.3395709053151502E-2</c:v>
                </c:pt>
                <c:pt idx="814">
                  <c:v>4.8777610079326879</c:v>
                </c:pt>
                <c:pt idx="815">
                  <c:v>1.0648921943460969</c:v>
                </c:pt>
                <c:pt idx="816">
                  <c:v>1.457516554622055</c:v>
                </c:pt>
                <c:pt idx="817">
                  <c:v>4.4648578073172102E-2</c:v>
                </c:pt>
                <c:pt idx="818">
                  <c:v>0.74986784661529904</c:v>
                </c:pt>
                <c:pt idx="819">
                  <c:v>0.243541478480931</c:v>
                </c:pt>
                <c:pt idx="820">
                  <c:v>0.39072942781240899</c:v>
                </c:pt>
                <c:pt idx="821">
                  <c:v>0.17313008172807701</c:v>
                </c:pt>
                <c:pt idx="822">
                  <c:v>0.183942910291093</c:v>
                </c:pt>
                <c:pt idx="823">
                  <c:v>3.38130480045006E-2</c:v>
                </c:pt>
                <c:pt idx="824">
                  <c:v>4.0747425086141001E-2</c:v>
                </c:pt>
                <c:pt idx="825">
                  <c:v>0.22653817406879301</c:v>
                </c:pt>
                <c:pt idx="826">
                  <c:v>4.9377144392577899E-2</c:v>
                </c:pt>
                <c:pt idx="827">
                  <c:v>0.73067316526200099</c:v>
                </c:pt>
                <c:pt idx="828">
                  <c:v>0.65493935142914295</c:v>
                </c:pt>
                <c:pt idx="829">
                  <c:v>0.84467471801903604</c:v>
                </c:pt>
                <c:pt idx="830">
                  <c:v>0.48973638762837401</c:v>
                </c:pt>
                <c:pt idx="831">
                  <c:v>0.52659785293540096</c:v>
                </c:pt>
                <c:pt idx="832">
                  <c:v>0.604530720968254</c:v>
                </c:pt>
                <c:pt idx="833">
                  <c:v>0.61353799982116697</c:v>
                </c:pt>
                <c:pt idx="834">
                  <c:v>0.55590046848778596</c:v>
                </c:pt>
                <c:pt idx="835">
                  <c:v>1.0509454890556049</c:v>
                </c:pt>
                <c:pt idx="836">
                  <c:v>0.77005033760570396</c:v>
                </c:pt>
                <c:pt idx="837">
                  <c:v>0.38318214100957998</c:v>
                </c:pt>
                <c:pt idx="838">
                  <c:v>0.77137375814130305</c:v>
                </c:pt>
                <c:pt idx="839">
                  <c:v>2.849047430057507</c:v>
                </c:pt>
                <c:pt idx="840">
                  <c:v>3.7605437701814428</c:v>
                </c:pt>
                <c:pt idx="841">
                  <c:v>0.44295286694320302</c:v>
                </c:pt>
                <c:pt idx="842">
                  <c:v>0.38488030010167701</c:v>
                </c:pt>
                <c:pt idx="843">
                  <c:v>1.229479428660375</c:v>
                </c:pt>
                <c:pt idx="844">
                  <c:v>0.89707342017359804</c:v>
                </c:pt>
                <c:pt idx="845">
                  <c:v>0.45570045664354197</c:v>
                </c:pt>
                <c:pt idx="846">
                  <c:v>0.79358112743017395</c:v>
                </c:pt>
                <c:pt idx="847">
                  <c:v>1.429880421098942</c:v>
                </c:pt>
                <c:pt idx="848">
                  <c:v>0.14678207608747301</c:v>
                </c:pt>
                <c:pt idx="849">
                  <c:v>0.250393263120117</c:v>
                </c:pt>
                <c:pt idx="850">
                  <c:v>5.8511358339702099E-2</c:v>
                </c:pt>
                <c:pt idx="851">
                  <c:v>3.2167542805517111</c:v>
                </c:pt>
                <c:pt idx="852">
                  <c:v>4.3108300950663397E-2</c:v>
                </c:pt>
                <c:pt idx="853">
                  <c:v>0.33484890991740002</c:v>
                </c:pt>
                <c:pt idx="854">
                  <c:v>0.69290253656523104</c:v>
                </c:pt>
                <c:pt idx="855">
                  <c:v>0.131315874435596</c:v>
                </c:pt>
                <c:pt idx="856">
                  <c:v>8.7000695428322006E-2</c:v>
                </c:pt>
                <c:pt idx="857">
                  <c:v>0.50155174500126598</c:v>
                </c:pt>
                <c:pt idx="858">
                  <c:v>0.76537432206490197</c:v>
                </c:pt>
                <c:pt idx="859">
                  <c:v>1.204671024743577</c:v>
                </c:pt>
                <c:pt idx="860">
                  <c:v>0.124267437616185</c:v>
                </c:pt>
                <c:pt idx="861">
                  <c:v>0.24546547513306999</c:v>
                </c:pt>
                <c:pt idx="862">
                  <c:v>1.716317515849048</c:v>
                </c:pt>
                <c:pt idx="863">
                  <c:v>1.4516314870825071</c:v>
                </c:pt>
                <c:pt idx="864">
                  <c:v>3.213609843824984</c:v>
                </c:pt>
                <c:pt idx="865">
                  <c:v>1.4025754779278581</c:v>
                </c:pt>
                <c:pt idx="866">
                  <c:v>0.90976929028577802</c:v>
                </c:pt>
                <c:pt idx="867">
                  <c:v>1.429926920596517</c:v>
                </c:pt>
                <c:pt idx="868">
                  <c:v>1.460160795470026</c:v>
                </c:pt>
                <c:pt idx="869">
                  <c:v>1.2820136799477719</c:v>
                </c:pt>
                <c:pt idx="870">
                  <c:v>0.68179928870415496</c:v>
                </c:pt>
                <c:pt idx="871">
                  <c:v>3.8799004525788897E-2</c:v>
                </c:pt>
                <c:pt idx="872">
                  <c:v>3.4923491057254098E-2</c:v>
                </c:pt>
                <c:pt idx="873">
                  <c:v>7.4968163754540407E-2</c:v>
                </c:pt>
                <c:pt idx="874">
                  <c:v>0.92241025940207499</c:v>
                </c:pt>
                <c:pt idx="875">
                  <c:v>6.2795287671772004E-2</c:v>
                </c:pt>
                <c:pt idx="876">
                  <c:v>1.459883802478118</c:v>
                </c:pt>
                <c:pt idx="877">
                  <c:v>0.44563168325341401</c:v>
                </c:pt>
                <c:pt idx="878">
                  <c:v>0.28913913907483202</c:v>
                </c:pt>
                <c:pt idx="879">
                  <c:v>0.96844285299479504</c:v>
                </c:pt>
                <c:pt idx="880">
                  <c:v>1.460185507773353</c:v>
                </c:pt>
                <c:pt idx="881">
                  <c:v>1.4570917879731971</c:v>
                </c:pt>
                <c:pt idx="882">
                  <c:v>4.7709911919813601E-2</c:v>
                </c:pt>
                <c:pt idx="883">
                  <c:v>2.06240420625761</c:v>
                </c:pt>
                <c:pt idx="884">
                  <c:v>0.52898704441386901</c:v>
                </c:pt>
                <c:pt idx="885">
                  <c:v>0.36214383919764798</c:v>
                </c:pt>
                <c:pt idx="886">
                  <c:v>0.46954082775126599</c:v>
                </c:pt>
                <c:pt idx="887">
                  <c:v>0.28751307208742</c:v>
                </c:pt>
                <c:pt idx="888">
                  <c:v>3.8753652212197801E-2</c:v>
                </c:pt>
                <c:pt idx="889">
                  <c:v>4.6203159979484702E-2</c:v>
                </c:pt>
                <c:pt idx="890">
                  <c:v>4.5964155452671802E-2</c:v>
                </c:pt>
                <c:pt idx="891">
                  <c:v>0.127426949172428</c:v>
                </c:pt>
                <c:pt idx="892">
                  <c:v>0.74385716147053804</c:v>
                </c:pt>
                <c:pt idx="893">
                  <c:v>1.460192308750921</c:v>
                </c:pt>
                <c:pt idx="894">
                  <c:v>1.4585481308829711</c:v>
                </c:pt>
                <c:pt idx="895">
                  <c:v>2.389701708999755</c:v>
                </c:pt>
                <c:pt idx="896">
                  <c:v>0.69793210250415505</c:v>
                </c:pt>
                <c:pt idx="897">
                  <c:v>0.53001872808043704</c:v>
                </c:pt>
                <c:pt idx="898">
                  <c:v>1.460192027145605</c:v>
                </c:pt>
                <c:pt idx="899">
                  <c:v>1.4421455838539099</c:v>
                </c:pt>
                <c:pt idx="900">
                  <c:v>1.3670148957556421</c:v>
                </c:pt>
                <c:pt idx="901">
                  <c:v>0.37580687146965802</c:v>
                </c:pt>
                <c:pt idx="902">
                  <c:v>0.22514696205959001</c:v>
                </c:pt>
                <c:pt idx="903">
                  <c:v>1.244439676751278</c:v>
                </c:pt>
                <c:pt idx="904">
                  <c:v>2.005589789597201</c:v>
                </c:pt>
                <c:pt idx="905">
                  <c:v>0.54628445420112504</c:v>
                </c:pt>
                <c:pt idx="906">
                  <c:v>1.1757009405514229</c:v>
                </c:pt>
                <c:pt idx="907">
                  <c:v>0.47083216845217302</c:v>
                </c:pt>
                <c:pt idx="908">
                  <c:v>0.189844743037064</c:v>
                </c:pt>
                <c:pt idx="909">
                  <c:v>1.4601923087510431</c:v>
                </c:pt>
                <c:pt idx="910">
                  <c:v>0.83714724508107197</c:v>
                </c:pt>
                <c:pt idx="911">
                  <c:v>1.4561791571715099</c:v>
                </c:pt>
                <c:pt idx="912">
                  <c:v>1.451305887951384</c:v>
                </c:pt>
                <c:pt idx="913">
                  <c:v>0.24907200899466</c:v>
                </c:pt>
                <c:pt idx="914">
                  <c:v>0.957963563085377</c:v>
                </c:pt>
                <c:pt idx="915">
                  <c:v>1.46019224960797</c:v>
                </c:pt>
                <c:pt idx="916">
                  <c:v>1.4601923087498061</c:v>
                </c:pt>
                <c:pt idx="917">
                  <c:v>1.460192305618202</c:v>
                </c:pt>
                <c:pt idx="918">
                  <c:v>1.4601923086885571</c:v>
                </c:pt>
                <c:pt idx="919">
                  <c:v>1.4601899676227701</c:v>
                </c:pt>
                <c:pt idx="920">
                  <c:v>1.5954033220831099E-2</c:v>
                </c:pt>
                <c:pt idx="921">
                  <c:v>1.4601243910635839</c:v>
                </c:pt>
                <c:pt idx="922">
                  <c:v>1.460192306761408</c:v>
                </c:pt>
                <c:pt idx="923">
                  <c:v>1.4601923087510431</c:v>
                </c:pt>
                <c:pt idx="924">
                  <c:v>1.403251544323451</c:v>
                </c:pt>
                <c:pt idx="925">
                  <c:v>1.4601923087121489</c:v>
                </c:pt>
                <c:pt idx="926">
                  <c:v>0.48101770647086001</c:v>
                </c:pt>
                <c:pt idx="927">
                  <c:v>0.153516824586725</c:v>
                </c:pt>
                <c:pt idx="928">
                  <c:v>0.45575651526021499</c:v>
                </c:pt>
                <c:pt idx="929">
                  <c:v>1.456702701840179</c:v>
                </c:pt>
                <c:pt idx="930">
                  <c:v>1.459963032153152</c:v>
                </c:pt>
                <c:pt idx="931">
                  <c:v>0.68302886921182304</c:v>
                </c:pt>
                <c:pt idx="932">
                  <c:v>4.0240935624819001E-2</c:v>
                </c:pt>
                <c:pt idx="933">
                  <c:v>0.23283316963244099</c:v>
                </c:pt>
                <c:pt idx="934">
                  <c:v>8.3025529064402595E-2</c:v>
                </c:pt>
                <c:pt idx="935">
                  <c:v>1.4601923087510431</c:v>
                </c:pt>
                <c:pt idx="936">
                  <c:v>0.92184612348226003</c:v>
                </c:pt>
                <c:pt idx="937">
                  <c:v>1.4239410255270211</c:v>
                </c:pt>
                <c:pt idx="938">
                  <c:v>1.458014530903508</c:v>
                </c:pt>
                <c:pt idx="939">
                  <c:v>1.4581987316757561</c:v>
                </c:pt>
                <c:pt idx="940">
                  <c:v>0.19388204820664001</c:v>
                </c:pt>
                <c:pt idx="941">
                  <c:v>0.287086959447451</c:v>
                </c:pt>
                <c:pt idx="942">
                  <c:v>0.15599649369919599</c:v>
                </c:pt>
                <c:pt idx="943">
                  <c:v>1.4348548089479021</c:v>
                </c:pt>
                <c:pt idx="944">
                  <c:v>0.12748263003576199</c:v>
                </c:pt>
                <c:pt idx="945">
                  <c:v>0.28165505939380098</c:v>
                </c:pt>
                <c:pt idx="946">
                  <c:v>0.85443084704788197</c:v>
                </c:pt>
                <c:pt idx="947">
                  <c:v>0.49488262925395998</c:v>
                </c:pt>
                <c:pt idx="948">
                  <c:v>2.9697318307370222</c:v>
                </c:pt>
                <c:pt idx="949">
                  <c:v>4.2691743376868298E-2</c:v>
                </c:pt>
                <c:pt idx="950">
                  <c:v>36.832752181367447</c:v>
                </c:pt>
                <c:pt idx="951">
                  <c:v>5.2726006474114264</c:v>
                </c:pt>
                <c:pt idx="952">
                  <c:v>0.66323659371063304</c:v>
                </c:pt>
                <c:pt idx="953">
                  <c:v>0.51248883377987098</c:v>
                </c:pt>
                <c:pt idx="954">
                  <c:v>0.44149566341567098</c:v>
                </c:pt>
                <c:pt idx="955">
                  <c:v>7.5143128204872095E-2</c:v>
                </c:pt>
                <c:pt idx="956">
                  <c:v>1.4295459849684911</c:v>
                </c:pt>
                <c:pt idx="957">
                  <c:v>1.0898603172476951</c:v>
                </c:pt>
                <c:pt idx="958">
                  <c:v>6.6819822172599894E-2</c:v>
                </c:pt>
                <c:pt idx="959">
                  <c:v>2.3345072064435101E-2</c:v>
                </c:pt>
                <c:pt idx="960">
                  <c:v>7.27926336622568E-2</c:v>
                </c:pt>
                <c:pt idx="961">
                  <c:v>0.30886240025330802</c:v>
                </c:pt>
                <c:pt idx="962">
                  <c:v>0.57778039058272501</c:v>
                </c:pt>
                <c:pt idx="963">
                  <c:v>0.89228954739743405</c:v>
                </c:pt>
                <c:pt idx="964">
                  <c:v>4.3926500482572697E-2</c:v>
                </c:pt>
                <c:pt idx="965">
                  <c:v>7.6470827843500899E-2</c:v>
                </c:pt>
                <c:pt idx="966">
                  <c:v>7.6332982355364704E-2</c:v>
                </c:pt>
                <c:pt idx="967">
                  <c:v>0.18322278073029499</c:v>
                </c:pt>
                <c:pt idx="968">
                  <c:v>1.455191797234785</c:v>
                </c:pt>
                <c:pt idx="969">
                  <c:v>1.2508823280662471</c:v>
                </c:pt>
                <c:pt idx="970">
                  <c:v>0.39913550235405898</c:v>
                </c:pt>
                <c:pt idx="971">
                  <c:v>5.6110237777534762</c:v>
                </c:pt>
                <c:pt idx="972">
                  <c:v>5.5945974045061284</c:v>
                </c:pt>
                <c:pt idx="973">
                  <c:v>0.61516076997852998</c:v>
                </c:pt>
                <c:pt idx="974">
                  <c:v>0.759334869052399</c:v>
                </c:pt>
                <c:pt idx="975">
                  <c:v>4.3688272457211498E-2</c:v>
                </c:pt>
                <c:pt idx="976">
                  <c:v>1.421481334495839</c:v>
                </c:pt>
                <c:pt idx="977">
                  <c:v>3.8772177011850303E-2</c:v>
                </c:pt>
                <c:pt idx="978">
                  <c:v>3.8883634322015498E-2</c:v>
                </c:pt>
                <c:pt idx="979">
                  <c:v>3.1358204563037097E-2</c:v>
                </c:pt>
                <c:pt idx="980">
                  <c:v>3.1331112234357E-2</c:v>
                </c:pt>
                <c:pt idx="981">
                  <c:v>0.84274015485390896</c:v>
                </c:pt>
                <c:pt idx="982">
                  <c:v>1.435334252203742</c:v>
                </c:pt>
                <c:pt idx="983">
                  <c:v>1.4142463278053781</c:v>
                </c:pt>
                <c:pt idx="984">
                  <c:v>0.23431152558299601</c:v>
                </c:pt>
                <c:pt idx="985">
                  <c:v>0.12641822947919601</c:v>
                </c:pt>
                <c:pt idx="986">
                  <c:v>2.6895863425916868</c:v>
                </c:pt>
                <c:pt idx="987">
                  <c:v>4.4231180883421102E-2</c:v>
                </c:pt>
                <c:pt idx="988">
                  <c:v>0.86546717367009296</c:v>
                </c:pt>
                <c:pt idx="989">
                  <c:v>1.4601917811338561</c:v>
                </c:pt>
                <c:pt idx="990">
                  <c:v>1.4601922942505661</c:v>
                </c:pt>
                <c:pt idx="991">
                  <c:v>1.4205380545827471</c:v>
                </c:pt>
                <c:pt idx="992">
                  <c:v>1.4601923087205531</c:v>
                </c:pt>
                <c:pt idx="993">
                  <c:v>1.1937323264883719</c:v>
                </c:pt>
                <c:pt idx="994">
                  <c:v>4.9387106985841603E-2</c:v>
                </c:pt>
                <c:pt idx="995">
                  <c:v>0.22537863464316299</c:v>
                </c:pt>
                <c:pt idx="996">
                  <c:v>0.44241485703090999</c:v>
                </c:pt>
                <c:pt idx="997">
                  <c:v>2.677380983403133</c:v>
                </c:pt>
                <c:pt idx="998">
                  <c:v>0.30877492804367901</c:v>
                </c:pt>
                <c:pt idx="999">
                  <c:v>0.17807866327320801</c:v>
                </c:pt>
                <c:pt idx="1000">
                  <c:v>1.898375009214031</c:v>
                </c:pt>
                <c:pt idx="1001">
                  <c:v>0.121281344128437</c:v>
                </c:pt>
                <c:pt idx="1002">
                  <c:v>0.104713850702601</c:v>
                </c:pt>
                <c:pt idx="1003">
                  <c:v>3.5471039918527678</c:v>
                </c:pt>
                <c:pt idx="1004">
                  <c:v>0.49300999475948998</c:v>
                </c:pt>
                <c:pt idx="1005">
                  <c:v>0.17544534803371101</c:v>
                </c:pt>
                <c:pt idx="1006">
                  <c:v>1.380569564531724</c:v>
                </c:pt>
                <c:pt idx="1007">
                  <c:v>9.1286194781743504E-2</c:v>
                </c:pt>
                <c:pt idx="1008">
                  <c:v>0.245915015965119</c:v>
                </c:pt>
                <c:pt idx="1009">
                  <c:v>0.56097236191373201</c:v>
                </c:pt>
                <c:pt idx="1010">
                  <c:v>0.101820830870582</c:v>
                </c:pt>
                <c:pt idx="1011">
                  <c:v>0.39195011373616101</c:v>
                </c:pt>
                <c:pt idx="1012">
                  <c:v>0.51766462104900601</c:v>
                </c:pt>
                <c:pt idx="1013">
                  <c:v>0.55603055265529699</c:v>
                </c:pt>
                <c:pt idx="1014">
                  <c:v>2.4387910506142001</c:v>
                </c:pt>
                <c:pt idx="1015">
                  <c:v>0.51706121076517797</c:v>
                </c:pt>
                <c:pt idx="1016">
                  <c:v>0.65833384844878096</c:v>
                </c:pt>
                <c:pt idx="1017">
                  <c:v>0.59049186063737402</c:v>
                </c:pt>
                <c:pt idx="1018">
                  <c:v>0.84542684585327699</c:v>
                </c:pt>
                <c:pt idx="1019">
                  <c:v>1.4601922671352181</c:v>
                </c:pt>
                <c:pt idx="1020">
                  <c:v>0.68695957754070303</c:v>
                </c:pt>
                <c:pt idx="1021">
                  <c:v>0.70866550810080298</c:v>
                </c:pt>
                <c:pt idx="1022">
                  <c:v>0.108867510167507</c:v>
                </c:pt>
                <c:pt idx="1023">
                  <c:v>1.146321877860871</c:v>
                </c:pt>
                <c:pt idx="1024">
                  <c:v>0.68886001658038698</c:v>
                </c:pt>
                <c:pt idx="1025">
                  <c:v>0.64029499137694401</c:v>
                </c:pt>
                <c:pt idx="1026">
                  <c:v>0.50755700028042505</c:v>
                </c:pt>
                <c:pt idx="1027">
                  <c:v>0.54205792816590803</c:v>
                </c:pt>
                <c:pt idx="1028">
                  <c:v>2.5592067672304002</c:v>
                </c:pt>
                <c:pt idx="1029">
                  <c:v>0.39290275464404101</c:v>
                </c:pt>
                <c:pt idx="1030">
                  <c:v>0.39459102801643298</c:v>
                </c:pt>
                <c:pt idx="1031">
                  <c:v>0.81113042500602395</c:v>
                </c:pt>
                <c:pt idx="1032">
                  <c:v>0.93162130111421904</c:v>
                </c:pt>
                <c:pt idx="1033">
                  <c:v>0.36217055433929701</c:v>
                </c:pt>
                <c:pt idx="1034">
                  <c:v>0.126083984752376</c:v>
                </c:pt>
                <c:pt idx="1035">
                  <c:v>0.32026528010941202</c:v>
                </c:pt>
                <c:pt idx="1036">
                  <c:v>9.4593575867071594E-2</c:v>
                </c:pt>
                <c:pt idx="1037">
                  <c:v>0.14808897691568301</c:v>
                </c:pt>
                <c:pt idx="1038">
                  <c:v>0.33096783012083297</c:v>
                </c:pt>
                <c:pt idx="1039">
                  <c:v>0.64826429450474599</c:v>
                </c:pt>
                <c:pt idx="1040">
                  <c:v>0.60955238586021998</c:v>
                </c:pt>
                <c:pt idx="1041">
                  <c:v>1.4601923087510431</c:v>
                </c:pt>
                <c:pt idx="1042">
                  <c:v>0.39457589014977001</c:v>
                </c:pt>
                <c:pt idx="1043">
                  <c:v>0.79103300990949299</c:v>
                </c:pt>
                <c:pt idx="1044">
                  <c:v>1.755173462458105</c:v>
                </c:pt>
                <c:pt idx="1045">
                  <c:v>0.706286415872588</c:v>
                </c:pt>
                <c:pt idx="1046">
                  <c:v>0.910717734892449</c:v>
                </c:pt>
                <c:pt idx="1047">
                  <c:v>1.4601923087510431</c:v>
                </c:pt>
                <c:pt idx="1048">
                  <c:v>0.70369923861666195</c:v>
                </c:pt>
                <c:pt idx="1049">
                  <c:v>0.26640840984166297</c:v>
                </c:pt>
                <c:pt idx="1050">
                  <c:v>0.83021657979180696</c:v>
                </c:pt>
                <c:pt idx="1051">
                  <c:v>0.70631104740704898</c:v>
                </c:pt>
                <c:pt idx="1052">
                  <c:v>0.64411810945538195</c:v>
                </c:pt>
                <c:pt idx="1053">
                  <c:v>0.90385377330607797</c:v>
                </c:pt>
                <c:pt idx="1054">
                  <c:v>6.9058292646557898E-2</c:v>
                </c:pt>
                <c:pt idx="1055">
                  <c:v>1.2726728424405029</c:v>
                </c:pt>
                <c:pt idx="1056">
                  <c:v>0.84052813416785099</c:v>
                </c:pt>
                <c:pt idx="1057">
                  <c:v>0.98383005226189002</c:v>
                </c:pt>
                <c:pt idx="1058">
                  <c:v>0.77591957069256901</c:v>
                </c:pt>
                <c:pt idx="1059">
                  <c:v>0.44884201379435501</c:v>
                </c:pt>
                <c:pt idx="1060">
                  <c:v>3.2154638253181331</c:v>
                </c:pt>
                <c:pt idx="1061">
                  <c:v>2.9019425498884992</c:v>
                </c:pt>
                <c:pt idx="1062">
                  <c:v>0.66098441314986001</c:v>
                </c:pt>
                <c:pt idx="1063">
                  <c:v>0.90397752993503599</c:v>
                </c:pt>
                <c:pt idx="1064">
                  <c:v>0.241353496193974</c:v>
                </c:pt>
                <c:pt idx="1065">
                  <c:v>0.47105536438777901</c:v>
                </c:pt>
                <c:pt idx="1066">
                  <c:v>0.14963999001579401</c:v>
                </c:pt>
                <c:pt idx="1067">
                  <c:v>0.10417575822240401</c:v>
                </c:pt>
                <c:pt idx="1068">
                  <c:v>0.52517800312941498</c:v>
                </c:pt>
                <c:pt idx="1069">
                  <c:v>1.9402542261442111</c:v>
                </c:pt>
                <c:pt idx="1070">
                  <c:v>0.87825450142887296</c:v>
                </c:pt>
                <c:pt idx="1071">
                  <c:v>3.4935342796683759</c:v>
                </c:pt>
                <c:pt idx="1072">
                  <c:v>0.106379497213044</c:v>
                </c:pt>
                <c:pt idx="1073">
                  <c:v>1.4012751968578321</c:v>
                </c:pt>
                <c:pt idx="1074">
                  <c:v>0.65922555547492401</c:v>
                </c:pt>
                <c:pt idx="1075">
                  <c:v>1.460133644711552</c:v>
                </c:pt>
                <c:pt idx="1076">
                  <c:v>3.2367394122785118</c:v>
                </c:pt>
                <c:pt idx="1077">
                  <c:v>1.57140023148692</c:v>
                </c:pt>
                <c:pt idx="1078">
                  <c:v>8.2228348252774506</c:v>
                </c:pt>
                <c:pt idx="1079">
                  <c:v>0.73404268032512099</c:v>
                </c:pt>
                <c:pt idx="1080">
                  <c:v>5.3753451076889078</c:v>
                </c:pt>
                <c:pt idx="1081">
                  <c:v>3.5211106462556629</c:v>
                </c:pt>
                <c:pt idx="1082">
                  <c:v>3.4063724029316949</c:v>
                </c:pt>
                <c:pt idx="1083">
                  <c:v>0.91157804441217305</c:v>
                </c:pt>
                <c:pt idx="1084">
                  <c:v>0.91018349353189998</c:v>
                </c:pt>
                <c:pt idx="1085">
                  <c:v>0.91319261667846696</c:v>
                </c:pt>
                <c:pt idx="1086">
                  <c:v>1.0345872978684989</c:v>
                </c:pt>
                <c:pt idx="1087">
                  <c:v>0.32494095213568602</c:v>
                </c:pt>
                <c:pt idx="1088">
                  <c:v>1.3507021684341081</c:v>
                </c:pt>
                <c:pt idx="1089">
                  <c:v>0.67209827941464995</c:v>
                </c:pt>
                <c:pt idx="1090">
                  <c:v>0.1089795110661</c:v>
                </c:pt>
                <c:pt idx="1091">
                  <c:v>2.955998688160228</c:v>
                </c:pt>
                <c:pt idx="1092">
                  <c:v>0.55875855290903997</c:v>
                </c:pt>
                <c:pt idx="1093">
                  <c:v>0.59677994871060902</c:v>
                </c:pt>
                <c:pt idx="1094">
                  <c:v>0.89481285515237896</c:v>
                </c:pt>
                <c:pt idx="1095">
                  <c:v>0.90099550164025899</c:v>
                </c:pt>
                <c:pt idx="1096">
                  <c:v>0.99876580536011905</c:v>
                </c:pt>
                <c:pt idx="1097">
                  <c:v>0.37193085757809302</c:v>
                </c:pt>
                <c:pt idx="1098">
                  <c:v>0.25570868832091298</c:v>
                </c:pt>
                <c:pt idx="1099">
                  <c:v>1.228265585487387</c:v>
                </c:pt>
                <c:pt idx="1100">
                  <c:v>3.8398420546425303E-2</c:v>
                </c:pt>
                <c:pt idx="1101">
                  <c:v>0.91797530305516695</c:v>
                </c:pt>
                <c:pt idx="1102">
                  <c:v>0.98045182149893795</c:v>
                </c:pt>
                <c:pt idx="1103">
                  <c:v>0.56338998889479397</c:v>
                </c:pt>
                <c:pt idx="1104">
                  <c:v>0.57322058466894099</c:v>
                </c:pt>
                <c:pt idx="1105">
                  <c:v>0.70310196390504998</c:v>
                </c:pt>
                <c:pt idx="1106">
                  <c:v>0.53313999611501495</c:v>
                </c:pt>
                <c:pt idx="1107">
                  <c:v>0.685068419689977</c:v>
                </c:pt>
                <c:pt idx="1108">
                  <c:v>0.51270118480216598</c:v>
                </c:pt>
                <c:pt idx="1109">
                  <c:v>0.104623672986903</c:v>
                </c:pt>
                <c:pt idx="1110">
                  <c:v>3.7514748745848041</c:v>
                </c:pt>
                <c:pt idx="1111">
                  <c:v>3.966901290845283</c:v>
                </c:pt>
                <c:pt idx="1112">
                  <c:v>2.117598589325167</c:v>
                </c:pt>
                <c:pt idx="1113">
                  <c:v>9.3374974575055003E-2</c:v>
                </c:pt>
                <c:pt idx="1114">
                  <c:v>4.3528295590693666</c:v>
                </c:pt>
                <c:pt idx="1115">
                  <c:v>2.1132992137177951</c:v>
                </c:pt>
                <c:pt idx="1116">
                  <c:v>0.55359276910757704</c:v>
                </c:pt>
                <c:pt idx="1117">
                  <c:v>0.55822441777937304</c:v>
                </c:pt>
                <c:pt idx="1118">
                  <c:v>0.24103354374135599</c:v>
                </c:pt>
                <c:pt idx="1119">
                  <c:v>0.52959257415968797</c:v>
                </c:pt>
                <c:pt idx="1120">
                  <c:v>0.62388840491134601</c:v>
                </c:pt>
                <c:pt idx="1121">
                  <c:v>0.67435236161897405</c:v>
                </c:pt>
                <c:pt idx="1122">
                  <c:v>0.92893064175247497</c:v>
                </c:pt>
                <c:pt idx="1123">
                  <c:v>0.25400270245881401</c:v>
                </c:pt>
                <c:pt idx="1124">
                  <c:v>0.65146274623016898</c:v>
                </c:pt>
                <c:pt idx="1125">
                  <c:v>0.91539609114366405</c:v>
                </c:pt>
                <c:pt idx="1126">
                  <c:v>0.23679095756808999</c:v>
                </c:pt>
                <c:pt idx="1127">
                  <c:v>7.7206130804147705E-2</c:v>
                </c:pt>
                <c:pt idx="1128">
                  <c:v>0.18610190468323501</c:v>
                </c:pt>
                <c:pt idx="1129">
                  <c:v>0.87883650622246101</c:v>
                </c:pt>
                <c:pt idx="1130">
                  <c:v>1.459806519739514</c:v>
                </c:pt>
                <c:pt idx="1131">
                  <c:v>0.82671815108846602</c:v>
                </c:pt>
                <c:pt idx="1132">
                  <c:v>0.88831331421850901</c:v>
                </c:pt>
                <c:pt idx="1133">
                  <c:v>0.66549164359681601</c:v>
                </c:pt>
                <c:pt idx="1134">
                  <c:v>0.62021461843806602</c:v>
                </c:pt>
                <c:pt idx="1135">
                  <c:v>2.345185154555026</c:v>
                </c:pt>
                <c:pt idx="1136">
                  <c:v>3.7617250026506799</c:v>
                </c:pt>
                <c:pt idx="1137">
                  <c:v>1.4601923087510431</c:v>
                </c:pt>
                <c:pt idx="1138">
                  <c:v>1.4601923087510431</c:v>
                </c:pt>
                <c:pt idx="1139">
                  <c:v>4.4830544778374746</c:v>
                </c:pt>
                <c:pt idx="1140">
                  <c:v>0.70269870472827201</c:v>
                </c:pt>
                <c:pt idx="1141">
                  <c:v>0.37967559331593598</c:v>
                </c:pt>
                <c:pt idx="1142">
                  <c:v>0.15074471775561901</c:v>
                </c:pt>
                <c:pt idx="1143">
                  <c:v>0.216256949216202</c:v>
                </c:pt>
                <c:pt idx="1144">
                  <c:v>4.2045046837013697E-2</c:v>
                </c:pt>
                <c:pt idx="1145">
                  <c:v>0.92381079246810305</c:v>
                </c:pt>
                <c:pt idx="1146">
                  <c:v>2.3877669696718251</c:v>
                </c:pt>
                <c:pt idx="1147">
                  <c:v>1.32535245068899</c:v>
                </c:pt>
                <c:pt idx="1148">
                  <c:v>0.53637761788644001</c:v>
                </c:pt>
                <c:pt idx="1149">
                  <c:v>1.4601853182162139</c:v>
                </c:pt>
                <c:pt idx="1150">
                  <c:v>0.163247015452397</c:v>
                </c:pt>
                <c:pt idx="1151">
                  <c:v>1.2787412247157179</c:v>
                </c:pt>
                <c:pt idx="1152">
                  <c:v>1.296425382168672</c:v>
                </c:pt>
                <c:pt idx="1153">
                  <c:v>0.56392484181474001</c:v>
                </c:pt>
                <c:pt idx="1154">
                  <c:v>0.23939454819016301</c:v>
                </c:pt>
                <c:pt idx="1155">
                  <c:v>1.4601581058089761</c:v>
                </c:pt>
                <c:pt idx="1156">
                  <c:v>5.0446341843133E-2</c:v>
                </c:pt>
                <c:pt idx="1157">
                  <c:v>4.2103843591481102E-2</c:v>
                </c:pt>
                <c:pt idx="1158">
                  <c:v>0.63073206184195996</c:v>
                </c:pt>
                <c:pt idx="1159">
                  <c:v>0.82660900095064005</c:v>
                </c:pt>
                <c:pt idx="1160">
                  <c:v>0.931334674086428</c:v>
                </c:pt>
                <c:pt idx="1161">
                  <c:v>0.21833526572924999</c:v>
                </c:pt>
                <c:pt idx="1162">
                  <c:v>0.984884985769793</c:v>
                </c:pt>
                <c:pt idx="1163">
                  <c:v>1.4495264483302199</c:v>
                </c:pt>
                <c:pt idx="1164">
                  <c:v>0.22836844073444501</c:v>
                </c:pt>
                <c:pt idx="1165">
                  <c:v>1.4601918399670379</c:v>
                </c:pt>
                <c:pt idx="1166">
                  <c:v>0.168702826318751</c:v>
                </c:pt>
                <c:pt idx="1167">
                  <c:v>0.168702826318751</c:v>
                </c:pt>
                <c:pt idx="1168">
                  <c:v>0.59283664153262505</c:v>
                </c:pt>
                <c:pt idx="1169">
                  <c:v>0.63145728067052698</c:v>
                </c:pt>
                <c:pt idx="1170">
                  <c:v>0.71934915554215495</c:v>
                </c:pt>
                <c:pt idx="1171">
                  <c:v>8.6629206596570293E-2</c:v>
                </c:pt>
                <c:pt idx="1172">
                  <c:v>0.98721258194088402</c:v>
                </c:pt>
                <c:pt idx="1173">
                  <c:v>0.23368494521983901</c:v>
                </c:pt>
                <c:pt idx="1174">
                  <c:v>0.31968348313492301</c:v>
                </c:pt>
                <c:pt idx="1175">
                  <c:v>0.527087039327647</c:v>
                </c:pt>
                <c:pt idx="1176">
                  <c:v>1.4590598384427509</c:v>
                </c:pt>
                <c:pt idx="1177">
                  <c:v>0.59314813726212701</c:v>
                </c:pt>
                <c:pt idx="1178">
                  <c:v>0.122952481340461</c:v>
                </c:pt>
                <c:pt idx="1179">
                  <c:v>3.9857578893244601E-2</c:v>
                </c:pt>
                <c:pt idx="1180">
                  <c:v>2.279381169618258</c:v>
                </c:pt>
                <c:pt idx="1181">
                  <c:v>0.70379792011555098</c:v>
                </c:pt>
                <c:pt idx="1182">
                  <c:v>1.3454108164638441</c:v>
                </c:pt>
                <c:pt idx="1183">
                  <c:v>0.18936418961613499</c:v>
                </c:pt>
                <c:pt idx="1184">
                  <c:v>1.4145856658065941</c:v>
                </c:pt>
                <c:pt idx="1185">
                  <c:v>0.57600625037824504</c:v>
                </c:pt>
                <c:pt idx="1186">
                  <c:v>1.1428083055005021</c:v>
                </c:pt>
                <c:pt idx="1187">
                  <c:v>0.31845921045456299</c:v>
                </c:pt>
                <c:pt idx="1188">
                  <c:v>0.73310683004123101</c:v>
                </c:pt>
                <c:pt idx="1189">
                  <c:v>0.91379607723710499</c:v>
                </c:pt>
                <c:pt idx="1190">
                  <c:v>0.70635547121029496</c:v>
                </c:pt>
                <c:pt idx="1191">
                  <c:v>0.130202511460599</c:v>
                </c:pt>
                <c:pt idx="1192">
                  <c:v>0.38233684044006</c:v>
                </c:pt>
                <c:pt idx="1193">
                  <c:v>0.61362231699340797</c:v>
                </c:pt>
                <c:pt idx="1194">
                  <c:v>1.165399061304033</c:v>
                </c:pt>
                <c:pt idx="1195">
                  <c:v>0.91038440478867999</c:v>
                </c:pt>
                <c:pt idx="1196">
                  <c:v>3.6525211620902658</c:v>
                </c:pt>
                <c:pt idx="1197">
                  <c:v>0.197028366069288</c:v>
                </c:pt>
                <c:pt idx="1198">
                  <c:v>0.45692547146511597</c:v>
                </c:pt>
                <c:pt idx="1199">
                  <c:v>0.46455305380162398</c:v>
                </c:pt>
                <c:pt idx="1200">
                  <c:v>0.24615634734391201</c:v>
                </c:pt>
                <c:pt idx="1201">
                  <c:v>0.52169950848067104</c:v>
                </c:pt>
                <c:pt idx="1202">
                  <c:v>0.450538592404298</c:v>
                </c:pt>
                <c:pt idx="1203">
                  <c:v>0.306996800684122</c:v>
                </c:pt>
                <c:pt idx="1204">
                  <c:v>0.49669535814475302</c:v>
                </c:pt>
                <c:pt idx="1205">
                  <c:v>0.25798691813289798</c:v>
                </c:pt>
                <c:pt idx="1206">
                  <c:v>0.906137969418224</c:v>
                </c:pt>
                <c:pt idx="1207">
                  <c:v>0.77811225668184403</c:v>
                </c:pt>
                <c:pt idx="1208">
                  <c:v>0.39911705773455503</c:v>
                </c:pt>
                <c:pt idx="1209">
                  <c:v>0.41339039878185502</c:v>
                </c:pt>
                <c:pt idx="1210">
                  <c:v>0.81222375917636302</c:v>
                </c:pt>
                <c:pt idx="1211">
                  <c:v>0.44290995326233301</c:v>
                </c:pt>
                <c:pt idx="1212">
                  <c:v>0.24557302481795701</c:v>
                </c:pt>
                <c:pt idx="1213">
                  <c:v>2.250976629471936</c:v>
                </c:pt>
                <c:pt idx="1214">
                  <c:v>0.40331176923395401</c:v>
                </c:pt>
                <c:pt idx="1215">
                  <c:v>0.127877206944706</c:v>
                </c:pt>
                <c:pt idx="1216">
                  <c:v>0.97155956227083795</c:v>
                </c:pt>
                <c:pt idx="1217">
                  <c:v>0.22630445064187499</c:v>
                </c:pt>
                <c:pt idx="1218">
                  <c:v>4.8562425808644401E-2</c:v>
                </c:pt>
                <c:pt idx="1219">
                  <c:v>0.106556674736401</c:v>
                </c:pt>
                <c:pt idx="1220">
                  <c:v>0.35554373600438399</c:v>
                </c:pt>
                <c:pt idx="1221">
                  <c:v>0.60861573671623104</c:v>
                </c:pt>
                <c:pt idx="1222">
                  <c:v>1.4601923087510431</c:v>
                </c:pt>
                <c:pt idx="1223">
                  <c:v>1.460192303928755</c:v>
                </c:pt>
                <c:pt idx="1224">
                  <c:v>4.81990173106666E-2</c:v>
                </c:pt>
                <c:pt idx="1225">
                  <c:v>3.7394377208156682</c:v>
                </c:pt>
                <c:pt idx="1226">
                  <c:v>0.55747053886215903</c:v>
                </c:pt>
                <c:pt idx="1227">
                  <c:v>0.95466753732298903</c:v>
                </c:pt>
                <c:pt idx="1228">
                  <c:v>4.4034285320578397E-2</c:v>
                </c:pt>
                <c:pt idx="1229">
                  <c:v>7.2136915866864798E-2</c:v>
                </c:pt>
                <c:pt idx="1230">
                  <c:v>0.62125571159720405</c:v>
                </c:pt>
                <c:pt idx="1231">
                  <c:v>1.6380977102662371</c:v>
                </c:pt>
                <c:pt idx="1232">
                  <c:v>5.90785716714224E-2</c:v>
                </c:pt>
                <c:pt idx="1233">
                  <c:v>2.739275818331643</c:v>
                </c:pt>
                <c:pt idx="1234">
                  <c:v>0.84514152141101295</c:v>
                </c:pt>
                <c:pt idx="1235">
                  <c:v>0.40046929052243702</c:v>
                </c:pt>
                <c:pt idx="1236">
                  <c:v>0.44424403079302499</c:v>
                </c:pt>
                <c:pt idx="1237">
                  <c:v>2.4524470506822471</c:v>
                </c:pt>
                <c:pt idx="1238">
                  <c:v>1.5904338881675051</c:v>
                </c:pt>
                <c:pt idx="1239">
                  <c:v>0.75516807298606503</c:v>
                </c:pt>
                <c:pt idx="1240">
                  <c:v>0.86673177158996695</c:v>
                </c:pt>
                <c:pt idx="1241">
                  <c:v>0.83987213148819595</c:v>
                </c:pt>
                <c:pt idx="1242">
                  <c:v>2.0838353765971842</c:v>
                </c:pt>
                <c:pt idx="1243">
                  <c:v>2.2863833185859961</c:v>
                </c:pt>
                <c:pt idx="1244">
                  <c:v>0.57880162473279495</c:v>
                </c:pt>
                <c:pt idx="1245">
                  <c:v>0.87277543886870801</c:v>
                </c:pt>
                <c:pt idx="1246">
                  <c:v>1.587969539380419</c:v>
                </c:pt>
                <c:pt idx="1247">
                  <c:v>1.4601923066405711</c:v>
                </c:pt>
                <c:pt idx="1248">
                  <c:v>0.49286867645989602</c:v>
                </c:pt>
                <c:pt idx="1249">
                  <c:v>1.689778378294263</c:v>
                </c:pt>
                <c:pt idx="1250">
                  <c:v>1.017267334028334</c:v>
                </c:pt>
                <c:pt idx="1251">
                  <c:v>0.91739437390705403</c:v>
                </c:pt>
                <c:pt idx="1252">
                  <c:v>0.112833001627099</c:v>
                </c:pt>
                <c:pt idx="1253">
                  <c:v>8.7173961881806997E-2</c:v>
                </c:pt>
                <c:pt idx="1254">
                  <c:v>8.5226074899515697E-2</c:v>
                </c:pt>
                <c:pt idx="1255">
                  <c:v>9.8712357447739804E-2</c:v>
                </c:pt>
                <c:pt idx="1256">
                  <c:v>0.84474450246753796</c:v>
                </c:pt>
                <c:pt idx="1257">
                  <c:v>0.86655345406139805</c:v>
                </c:pt>
                <c:pt idx="1258">
                  <c:v>0.69370907668141002</c:v>
                </c:pt>
                <c:pt idx="1259">
                  <c:v>4.25178979325221E-2</c:v>
                </c:pt>
                <c:pt idx="1260">
                  <c:v>0.53609867914143805</c:v>
                </c:pt>
                <c:pt idx="1261">
                  <c:v>7.4679980130649595E-2</c:v>
                </c:pt>
                <c:pt idx="1262">
                  <c:v>0.52071464295478598</c:v>
                </c:pt>
                <c:pt idx="1263">
                  <c:v>0.41070358653776401</c:v>
                </c:pt>
                <c:pt idx="1264">
                  <c:v>0.21164245384516001</c:v>
                </c:pt>
                <c:pt idx="1265">
                  <c:v>1.204862867137076</c:v>
                </c:pt>
                <c:pt idx="1266">
                  <c:v>3.0353077381283149</c:v>
                </c:pt>
                <c:pt idx="1267">
                  <c:v>0.62728588234854099</c:v>
                </c:pt>
                <c:pt idx="1268">
                  <c:v>2.0341422595209671</c:v>
                </c:pt>
                <c:pt idx="1269">
                  <c:v>0.103279466290133</c:v>
                </c:pt>
                <c:pt idx="1270">
                  <c:v>2.9058951677074609</c:v>
                </c:pt>
                <c:pt idx="1271">
                  <c:v>0.30289327760363899</c:v>
                </c:pt>
                <c:pt idx="1272">
                  <c:v>1.63449231827851</c:v>
                </c:pt>
                <c:pt idx="1273">
                  <c:v>1.4601923087114661</c:v>
                </c:pt>
                <c:pt idx="1274">
                  <c:v>0.39316588351075799</c:v>
                </c:pt>
                <c:pt idx="1275">
                  <c:v>0.68812031989451705</c:v>
                </c:pt>
                <c:pt idx="1276">
                  <c:v>0.84028390513783302</c:v>
                </c:pt>
                <c:pt idx="1277">
                  <c:v>1.1307473522648279</c:v>
                </c:pt>
                <c:pt idx="1278">
                  <c:v>0.37184309309600599</c:v>
                </c:pt>
                <c:pt idx="1279">
                  <c:v>0.26962025133301698</c:v>
                </c:pt>
                <c:pt idx="1280">
                  <c:v>3.279895069257023</c:v>
                </c:pt>
                <c:pt idx="1281">
                  <c:v>0.60120918854405103</c:v>
                </c:pt>
                <c:pt idx="1282">
                  <c:v>0.25380566214912698</c:v>
                </c:pt>
                <c:pt idx="1283">
                  <c:v>2.080818001809412</c:v>
                </c:pt>
                <c:pt idx="1284">
                  <c:v>3.5204921661864521</c:v>
                </c:pt>
                <c:pt idx="1285">
                  <c:v>3.4573621262831971</c:v>
                </c:pt>
                <c:pt idx="1286">
                  <c:v>0.36961333066568902</c:v>
                </c:pt>
                <c:pt idx="1287">
                  <c:v>2.4137416285748281</c:v>
                </c:pt>
                <c:pt idx="1288">
                  <c:v>0.184713105104719</c:v>
                </c:pt>
                <c:pt idx="1289">
                  <c:v>3.2181707829913102</c:v>
                </c:pt>
                <c:pt idx="1290">
                  <c:v>1.7558108645861761</c:v>
                </c:pt>
                <c:pt idx="1291">
                  <c:v>0.87205010246958703</c:v>
                </c:pt>
                <c:pt idx="1292">
                  <c:v>0.41724892722437601</c:v>
                </c:pt>
                <c:pt idx="1293">
                  <c:v>4.3668588963822003E-2</c:v>
                </c:pt>
                <c:pt idx="1294">
                  <c:v>0.38701811097892402</c:v>
                </c:pt>
                <c:pt idx="1295">
                  <c:v>4.4340992598279803E-2</c:v>
                </c:pt>
                <c:pt idx="1296">
                  <c:v>1.2586068067521561</c:v>
                </c:pt>
                <c:pt idx="1297">
                  <c:v>2.3953727240697571</c:v>
                </c:pt>
                <c:pt idx="1298">
                  <c:v>2.548848419589357</c:v>
                </c:pt>
                <c:pt idx="1299">
                  <c:v>4.7006421729741101E-2</c:v>
                </c:pt>
                <c:pt idx="1300">
                  <c:v>2.5257731627950948</c:v>
                </c:pt>
                <c:pt idx="1301">
                  <c:v>4.4458520926085002E-2</c:v>
                </c:pt>
                <c:pt idx="1302">
                  <c:v>3.389153791833047</c:v>
                </c:pt>
                <c:pt idx="1303">
                  <c:v>1.0357423694104311</c:v>
                </c:pt>
                <c:pt idx="1304">
                  <c:v>3.5378538380171269</c:v>
                </c:pt>
                <c:pt idx="1305">
                  <c:v>2.498383239958875</c:v>
                </c:pt>
                <c:pt idx="1306">
                  <c:v>2.003139053810524</c:v>
                </c:pt>
                <c:pt idx="1307">
                  <c:v>3.44425519692403</c:v>
                </c:pt>
                <c:pt idx="1308">
                  <c:v>0.84324088918029005</c:v>
                </c:pt>
                <c:pt idx="1309">
                  <c:v>0.23934851291176701</c:v>
                </c:pt>
                <c:pt idx="1310">
                  <c:v>0.16387137384370801</c:v>
                </c:pt>
                <c:pt idx="1311">
                  <c:v>1.7310690691841579</c:v>
                </c:pt>
                <c:pt idx="1312">
                  <c:v>1.1271510183646141</c:v>
                </c:pt>
                <c:pt idx="1313">
                  <c:v>0.78650516642753998</c:v>
                </c:pt>
                <c:pt idx="1314">
                  <c:v>0.95134619500818896</c:v>
                </c:pt>
                <c:pt idx="1315">
                  <c:v>0.805055538496809</c:v>
                </c:pt>
                <c:pt idx="1316">
                  <c:v>0.229033297773926</c:v>
                </c:pt>
                <c:pt idx="1317">
                  <c:v>2.8623720395841521</c:v>
                </c:pt>
                <c:pt idx="1318">
                  <c:v>0.43267590562975999</c:v>
                </c:pt>
                <c:pt idx="1319">
                  <c:v>0.109209890698115</c:v>
                </c:pt>
                <c:pt idx="1320">
                  <c:v>0.33116293743016401</c:v>
                </c:pt>
                <c:pt idx="1321">
                  <c:v>0.483726025714107</c:v>
                </c:pt>
                <c:pt idx="1322">
                  <c:v>3.4490603890747797E-2</c:v>
                </c:pt>
                <c:pt idx="1323">
                  <c:v>5.2161992561109198E-2</c:v>
                </c:pt>
                <c:pt idx="1324">
                  <c:v>0.39682656955638201</c:v>
                </c:pt>
                <c:pt idx="1325">
                  <c:v>0.60001173240542105</c:v>
                </c:pt>
                <c:pt idx="1326">
                  <c:v>0.99944721090453104</c:v>
                </c:pt>
                <c:pt idx="1327">
                  <c:v>5.0435756072392E-2</c:v>
                </c:pt>
                <c:pt idx="1328">
                  <c:v>1.585877045753981</c:v>
                </c:pt>
                <c:pt idx="1329">
                  <c:v>0.90339080014849804</c:v>
                </c:pt>
                <c:pt idx="1330">
                  <c:v>2.0127950725221551</c:v>
                </c:pt>
                <c:pt idx="1331">
                  <c:v>0.53816471876604499</c:v>
                </c:pt>
                <c:pt idx="1332">
                  <c:v>0.55103140228064196</c:v>
                </c:pt>
                <c:pt idx="1333">
                  <c:v>0.87424270595774201</c:v>
                </c:pt>
                <c:pt idx="1334">
                  <c:v>1.209835688252159</c:v>
                </c:pt>
                <c:pt idx="1335">
                  <c:v>9.0401787083579904E-2</c:v>
                </c:pt>
                <c:pt idx="1336">
                  <c:v>1.3039927680813099</c:v>
                </c:pt>
                <c:pt idx="1337">
                  <c:v>1.2308244586465029</c:v>
                </c:pt>
                <c:pt idx="1338">
                  <c:v>1.451820439083682</c:v>
                </c:pt>
                <c:pt idx="1339">
                  <c:v>1.458776893703623</c:v>
                </c:pt>
                <c:pt idx="1340">
                  <c:v>0.79150172795379103</c:v>
                </c:pt>
                <c:pt idx="1341">
                  <c:v>0.65252505682691098</c:v>
                </c:pt>
                <c:pt idx="1342">
                  <c:v>0.117629225853355</c:v>
                </c:pt>
                <c:pt idx="1343">
                  <c:v>0.45281268403621699</c:v>
                </c:pt>
                <c:pt idx="1344">
                  <c:v>0.97676957816405396</c:v>
                </c:pt>
                <c:pt idx="1345">
                  <c:v>2.474781413403893</c:v>
                </c:pt>
                <c:pt idx="1346">
                  <c:v>0.67578465058099901</c:v>
                </c:pt>
                <c:pt idx="1347">
                  <c:v>1.0350196360903909</c:v>
                </c:pt>
                <c:pt idx="1348">
                  <c:v>0.36205903829925501</c:v>
                </c:pt>
                <c:pt idx="1349">
                  <c:v>0.798352402163929</c:v>
                </c:pt>
                <c:pt idx="1350">
                  <c:v>2.4563874659286271</c:v>
                </c:pt>
                <c:pt idx="1351">
                  <c:v>0.853424585893516</c:v>
                </c:pt>
                <c:pt idx="1352">
                  <c:v>3.3266747858266399</c:v>
                </c:pt>
                <c:pt idx="1353">
                  <c:v>0.58110453218712499</c:v>
                </c:pt>
                <c:pt idx="1354">
                  <c:v>0.14837472199618401</c:v>
                </c:pt>
                <c:pt idx="1355">
                  <c:v>3.5743265766070301E-2</c:v>
                </c:pt>
                <c:pt idx="1356">
                  <c:v>0.45897426685255999</c:v>
                </c:pt>
                <c:pt idx="1357">
                  <c:v>4.0820112347084998E-2</c:v>
                </c:pt>
                <c:pt idx="1358">
                  <c:v>0.28929809925640199</c:v>
                </c:pt>
                <c:pt idx="1359">
                  <c:v>0.87493444999801195</c:v>
                </c:pt>
                <c:pt idx="1360">
                  <c:v>0.70948392047308495</c:v>
                </c:pt>
                <c:pt idx="1361">
                  <c:v>1.557276335267159</c:v>
                </c:pt>
                <c:pt idx="1362">
                  <c:v>3.468494854205892</c:v>
                </c:pt>
                <c:pt idx="1363">
                  <c:v>4.2059113329079301E-2</c:v>
                </c:pt>
                <c:pt idx="1364">
                  <c:v>3.7755539258704629</c:v>
                </c:pt>
                <c:pt idx="1365">
                  <c:v>1.2986019258817549</c:v>
                </c:pt>
                <c:pt idx="1366">
                  <c:v>4.5996833281093802E-2</c:v>
                </c:pt>
                <c:pt idx="1367">
                  <c:v>0.136401432693321</c:v>
                </c:pt>
                <c:pt idx="1368">
                  <c:v>1.213637348697564</c:v>
                </c:pt>
                <c:pt idx="1369">
                  <c:v>3.0386655471112901E-2</c:v>
                </c:pt>
                <c:pt idx="1370">
                  <c:v>0.28443624315085098</c:v>
                </c:pt>
                <c:pt idx="1371">
                  <c:v>8.7936539223150298E-2</c:v>
                </c:pt>
                <c:pt idx="1372">
                  <c:v>3.430180356800868</c:v>
                </c:pt>
                <c:pt idx="1373">
                  <c:v>0.58187465341378097</c:v>
                </c:pt>
                <c:pt idx="1374">
                  <c:v>0.25873675153848302</c:v>
                </c:pt>
                <c:pt idx="1375">
                  <c:v>2.4036476449653361</c:v>
                </c:pt>
                <c:pt idx="1376">
                  <c:v>0.56997229095433899</c:v>
                </c:pt>
                <c:pt idx="1377">
                  <c:v>0.42923061135972601</c:v>
                </c:pt>
                <c:pt idx="1378">
                  <c:v>1.3421583253703111</c:v>
                </c:pt>
                <c:pt idx="1379">
                  <c:v>0.87393561872172498</c:v>
                </c:pt>
                <c:pt idx="1380">
                  <c:v>1.523265223569922</c:v>
                </c:pt>
                <c:pt idx="1381">
                  <c:v>1.5485604904795081</c:v>
                </c:pt>
                <c:pt idx="1382">
                  <c:v>0.746486677528719</c:v>
                </c:pt>
                <c:pt idx="1383">
                  <c:v>2.9869846241719271</c:v>
                </c:pt>
                <c:pt idx="1384">
                  <c:v>0.41821539085419401</c:v>
                </c:pt>
                <c:pt idx="1385">
                  <c:v>0.83727389373901395</c:v>
                </c:pt>
                <c:pt idx="1386">
                  <c:v>0.84003148770125102</c:v>
                </c:pt>
                <c:pt idx="1387">
                  <c:v>7.0113130665530293E-2</c:v>
                </c:pt>
                <c:pt idx="1388">
                  <c:v>1.083602029500734</c:v>
                </c:pt>
                <c:pt idx="1389">
                  <c:v>0.69258371932569096</c:v>
                </c:pt>
                <c:pt idx="1390">
                  <c:v>0.14647032311917599</c:v>
                </c:pt>
                <c:pt idx="1391">
                  <c:v>4.4964302576096076</c:v>
                </c:pt>
                <c:pt idx="1392">
                  <c:v>1.460192306852836</c:v>
                </c:pt>
                <c:pt idx="1393">
                  <c:v>0.69333901942896603</c:v>
                </c:pt>
                <c:pt idx="1394">
                  <c:v>0.98153512284109901</c:v>
                </c:pt>
                <c:pt idx="1395">
                  <c:v>1.4600230171710999</c:v>
                </c:pt>
                <c:pt idx="1396">
                  <c:v>0.21617852091148701</c:v>
                </c:pt>
                <c:pt idx="1397">
                  <c:v>6.45453466725847E-2</c:v>
                </c:pt>
                <c:pt idx="1398">
                  <c:v>1.460192308748685</c:v>
                </c:pt>
                <c:pt idx="1399">
                  <c:v>0.84928256857954498</c:v>
                </c:pt>
                <c:pt idx="1400">
                  <c:v>3.9142199311613703E-2</c:v>
                </c:pt>
                <c:pt idx="1401">
                  <c:v>3.7717408750526503E-2</c:v>
                </c:pt>
                <c:pt idx="1402">
                  <c:v>3.041220397433825</c:v>
                </c:pt>
                <c:pt idx="1403">
                  <c:v>1.2689983868454591</c:v>
                </c:pt>
                <c:pt idx="1404">
                  <c:v>0.20580246631783999</c:v>
                </c:pt>
                <c:pt idx="1405">
                  <c:v>0.90994466467713797</c:v>
                </c:pt>
                <c:pt idx="1406">
                  <c:v>5.5330539269454901E-2</c:v>
                </c:pt>
                <c:pt idx="1407">
                  <c:v>4.6359574208302397E-2</c:v>
                </c:pt>
                <c:pt idx="1408">
                  <c:v>0.30546914862410701</c:v>
                </c:pt>
                <c:pt idx="1409">
                  <c:v>0.52394415814471196</c:v>
                </c:pt>
                <c:pt idx="1410">
                  <c:v>0.190911927280247</c:v>
                </c:pt>
                <c:pt idx="1411">
                  <c:v>2.2229716211608022</c:v>
                </c:pt>
                <c:pt idx="1412">
                  <c:v>0.82101589880112102</c:v>
                </c:pt>
                <c:pt idx="1413">
                  <c:v>0.72152100290066501</c:v>
                </c:pt>
                <c:pt idx="1414">
                  <c:v>0.71478071548217803</c:v>
                </c:pt>
                <c:pt idx="1415">
                  <c:v>0.57682542288396299</c:v>
                </c:pt>
                <c:pt idx="1416">
                  <c:v>1.0248303123829601</c:v>
                </c:pt>
                <c:pt idx="1417">
                  <c:v>1.2811284675708661</c:v>
                </c:pt>
                <c:pt idx="1418">
                  <c:v>0.87086382434436405</c:v>
                </c:pt>
                <c:pt idx="1419">
                  <c:v>7.9871051668874996E-2</c:v>
                </c:pt>
                <c:pt idx="1420">
                  <c:v>0.81796205501443597</c:v>
                </c:pt>
                <c:pt idx="1421">
                  <c:v>0.15725156848649999</c:v>
                </c:pt>
                <c:pt idx="1422">
                  <c:v>1.0312669437392341</c:v>
                </c:pt>
                <c:pt idx="1423">
                  <c:v>1.399824365921837</c:v>
                </c:pt>
                <c:pt idx="1424">
                  <c:v>1.33299813431907</c:v>
                </c:pt>
                <c:pt idx="1425">
                  <c:v>0.36422619544499402</c:v>
                </c:pt>
                <c:pt idx="1426">
                  <c:v>1.3420561258452941</c:v>
                </c:pt>
                <c:pt idx="1427">
                  <c:v>0.14646513993636801</c:v>
                </c:pt>
                <c:pt idx="1428">
                  <c:v>9.8133766884898097E-2</c:v>
                </c:pt>
                <c:pt idx="1429">
                  <c:v>0.89931924276441999</c:v>
                </c:pt>
                <c:pt idx="1430">
                  <c:v>0.84532177247658502</c:v>
                </c:pt>
                <c:pt idx="1431">
                  <c:v>0.35377557058540998</c:v>
                </c:pt>
                <c:pt idx="1432">
                  <c:v>4.0182672268774901E-2</c:v>
                </c:pt>
                <c:pt idx="1433">
                  <c:v>0.30535766791165497</c:v>
                </c:pt>
                <c:pt idx="1434">
                  <c:v>1.400467806310828</c:v>
                </c:pt>
                <c:pt idx="1435">
                  <c:v>0.58120360696915696</c:v>
                </c:pt>
                <c:pt idx="1436">
                  <c:v>9.9313332741959854</c:v>
                </c:pt>
                <c:pt idx="1437">
                  <c:v>0.929919339729946</c:v>
                </c:pt>
                <c:pt idx="1438">
                  <c:v>7.6245196206511406E-2</c:v>
                </c:pt>
                <c:pt idx="1439">
                  <c:v>0.52503616503875905</c:v>
                </c:pt>
                <c:pt idx="1440">
                  <c:v>0.142920989041003</c:v>
                </c:pt>
                <c:pt idx="1441">
                  <c:v>0.85842218794608904</c:v>
                </c:pt>
                <c:pt idx="1442">
                  <c:v>2.8890571842092561</c:v>
                </c:pt>
                <c:pt idx="1443">
                  <c:v>0.124611513530359</c:v>
                </c:pt>
                <c:pt idx="1444">
                  <c:v>0.69637549515720598</c:v>
                </c:pt>
                <c:pt idx="1445">
                  <c:v>7.1483491628151097E-2</c:v>
                </c:pt>
                <c:pt idx="1446">
                  <c:v>1.459523055026972</c:v>
                </c:pt>
                <c:pt idx="1447">
                  <c:v>0.14378536930871999</c:v>
                </c:pt>
                <c:pt idx="1448">
                  <c:v>0.661627676355663</c:v>
                </c:pt>
                <c:pt idx="1449">
                  <c:v>0.19822531935148699</c:v>
                </c:pt>
                <c:pt idx="1450">
                  <c:v>1.4531934915094591</c:v>
                </c:pt>
                <c:pt idx="1451">
                  <c:v>0.89446663727402898</c:v>
                </c:pt>
                <c:pt idx="1452">
                  <c:v>0.94335013839828596</c:v>
                </c:pt>
                <c:pt idx="1453">
                  <c:v>0.53387839299905004</c:v>
                </c:pt>
                <c:pt idx="1454">
                  <c:v>0.52341405707232502</c:v>
                </c:pt>
                <c:pt idx="1455">
                  <c:v>1.456933617359121</c:v>
                </c:pt>
                <c:pt idx="1456">
                  <c:v>1.4601874223701561</c:v>
                </c:pt>
                <c:pt idx="1457">
                  <c:v>0.33529089179000499</c:v>
                </c:pt>
                <c:pt idx="1458">
                  <c:v>0.54927972013219095</c:v>
                </c:pt>
                <c:pt idx="1459">
                  <c:v>3.2542187764980399E-2</c:v>
                </c:pt>
                <c:pt idx="1460">
                  <c:v>0.80542245322668005</c:v>
                </c:pt>
                <c:pt idx="1461">
                  <c:v>0.70699341675632998</c:v>
                </c:pt>
                <c:pt idx="1462">
                  <c:v>1.412348087385537</c:v>
                </c:pt>
                <c:pt idx="1463">
                  <c:v>3.2577273494619541</c:v>
                </c:pt>
                <c:pt idx="1464">
                  <c:v>0.50952354892142404</c:v>
                </c:pt>
                <c:pt idx="1465">
                  <c:v>0.37106668255847403</c:v>
                </c:pt>
                <c:pt idx="1466">
                  <c:v>0.47343999515189</c:v>
                </c:pt>
                <c:pt idx="1467">
                  <c:v>0.38733903573394302</c:v>
                </c:pt>
                <c:pt idx="1468">
                  <c:v>1.101688909390762</c:v>
                </c:pt>
                <c:pt idx="1469">
                  <c:v>5.5218115808369897E-2</c:v>
                </c:pt>
                <c:pt idx="1470">
                  <c:v>0.98761787904642095</c:v>
                </c:pt>
                <c:pt idx="1471">
                  <c:v>3.8768554318415201E-2</c:v>
                </c:pt>
                <c:pt idx="1472">
                  <c:v>2.4164912836346902E-2</c:v>
                </c:pt>
                <c:pt idx="1473">
                  <c:v>1.0717741124199101</c:v>
                </c:pt>
                <c:pt idx="1474">
                  <c:v>0.94998120116178997</c:v>
                </c:pt>
                <c:pt idx="1475">
                  <c:v>0.98016744606440098</c:v>
                </c:pt>
                <c:pt idx="1476">
                  <c:v>0.74220612314821</c:v>
                </c:pt>
                <c:pt idx="1477">
                  <c:v>1.6815831138595629</c:v>
                </c:pt>
                <c:pt idx="1478">
                  <c:v>2.3857381163190179</c:v>
                </c:pt>
                <c:pt idx="1479">
                  <c:v>0.159018223286095</c:v>
                </c:pt>
                <c:pt idx="1480">
                  <c:v>0.76531085922535402</c:v>
                </c:pt>
                <c:pt idx="1481">
                  <c:v>9.7018608318426694E-2</c:v>
                </c:pt>
                <c:pt idx="1482">
                  <c:v>0.26309550114060898</c:v>
                </c:pt>
                <c:pt idx="1483">
                  <c:v>1.2122282497212531</c:v>
                </c:pt>
                <c:pt idx="1484">
                  <c:v>2.5876304072222451</c:v>
                </c:pt>
                <c:pt idx="1485">
                  <c:v>0.21955006226617699</c:v>
                </c:pt>
                <c:pt idx="1486">
                  <c:v>0.38964483883213602</c:v>
                </c:pt>
                <c:pt idx="1487">
                  <c:v>4.4330060733098801E-2</c:v>
                </c:pt>
                <c:pt idx="1488">
                  <c:v>0.73096086723635401</c:v>
                </c:pt>
                <c:pt idx="1489">
                  <c:v>0.46582806757778</c:v>
                </c:pt>
                <c:pt idx="1490">
                  <c:v>4.3609089540268202E-2</c:v>
                </c:pt>
                <c:pt idx="1491">
                  <c:v>0.19471548110848499</c:v>
                </c:pt>
                <c:pt idx="1492">
                  <c:v>1.56946364956401</c:v>
                </c:pt>
                <c:pt idx="1493">
                  <c:v>4.5666856557684694</c:v>
                </c:pt>
                <c:pt idx="1494">
                  <c:v>0.23829256263830101</c:v>
                </c:pt>
                <c:pt idx="1495">
                  <c:v>0.118039781455697</c:v>
                </c:pt>
                <c:pt idx="1496">
                  <c:v>0.95199606538858705</c:v>
                </c:pt>
                <c:pt idx="1497">
                  <c:v>0.50040985590077103</c:v>
                </c:pt>
                <c:pt idx="1498">
                  <c:v>0.76774610068315097</c:v>
                </c:pt>
                <c:pt idx="1499">
                  <c:v>0.54557341226824096</c:v>
                </c:pt>
                <c:pt idx="1500">
                  <c:v>3.0599072120655908</c:v>
                </c:pt>
                <c:pt idx="1501">
                  <c:v>0.48918939419045798</c:v>
                </c:pt>
                <c:pt idx="1502">
                  <c:v>1.3495457774268811</c:v>
                </c:pt>
                <c:pt idx="1503">
                  <c:v>8.3965798843321005E-2</c:v>
                </c:pt>
                <c:pt idx="1504">
                  <c:v>4.4330060733098801E-2</c:v>
                </c:pt>
                <c:pt idx="1505">
                  <c:v>0.377768577469136</c:v>
                </c:pt>
                <c:pt idx="1506">
                  <c:v>0.37891979657950797</c:v>
                </c:pt>
                <c:pt idx="1507">
                  <c:v>0.69286425918878503</c:v>
                </c:pt>
                <c:pt idx="1508">
                  <c:v>1.306464217343744</c:v>
                </c:pt>
                <c:pt idx="1509">
                  <c:v>0.83134169753922105</c:v>
                </c:pt>
                <c:pt idx="1510">
                  <c:v>0.36166529849074502</c:v>
                </c:pt>
                <c:pt idx="1511">
                  <c:v>0.42580979996748097</c:v>
                </c:pt>
                <c:pt idx="1512">
                  <c:v>4.2582703628867902E-2</c:v>
                </c:pt>
                <c:pt idx="1513">
                  <c:v>0.93199259293761405</c:v>
                </c:pt>
                <c:pt idx="1514">
                  <c:v>0.123984989051836</c:v>
                </c:pt>
                <c:pt idx="1515">
                  <c:v>0.43770328817059001</c:v>
                </c:pt>
                <c:pt idx="1516">
                  <c:v>0.60828527079193695</c:v>
                </c:pt>
                <c:pt idx="1517">
                  <c:v>1.697418785291241</c:v>
                </c:pt>
                <c:pt idx="1518">
                  <c:v>3.2285683467279301E-2</c:v>
                </c:pt>
                <c:pt idx="1519">
                  <c:v>0.32177520443962898</c:v>
                </c:pt>
                <c:pt idx="1520">
                  <c:v>6.3651552712747306E-2</c:v>
                </c:pt>
                <c:pt idx="1521">
                  <c:v>6.0106788075087299E-2</c:v>
                </c:pt>
                <c:pt idx="1522">
                  <c:v>0.31050780575549602</c:v>
                </c:pt>
                <c:pt idx="1523">
                  <c:v>3.9474841575301012</c:v>
                </c:pt>
                <c:pt idx="1524">
                  <c:v>2.8292892890073982</c:v>
                </c:pt>
                <c:pt idx="1525">
                  <c:v>0.409539972584611</c:v>
                </c:pt>
                <c:pt idx="1526">
                  <c:v>0.17068329668735499</c:v>
                </c:pt>
                <c:pt idx="1527">
                  <c:v>0.26011764456411601</c:v>
                </c:pt>
                <c:pt idx="1528">
                  <c:v>0.49360858506844202</c:v>
                </c:pt>
                <c:pt idx="1529">
                  <c:v>4.1239064950696902E-2</c:v>
                </c:pt>
                <c:pt idx="1530">
                  <c:v>0.71622596272218098</c:v>
                </c:pt>
                <c:pt idx="1531">
                  <c:v>3.8742086761238498E-2</c:v>
                </c:pt>
                <c:pt idx="1532">
                  <c:v>1.2387467243763171</c:v>
                </c:pt>
                <c:pt idx="1533">
                  <c:v>2.582859293301047</c:v>
                </c:pt>
                <c:pt idx="1534">
                  <c:v>2.5534378968571398</c:v>
                </c:pt>
                <c:pt idx="1535">
                  <c:v>0.93135623234609299</c:v>
                </c:pt>
                <c:pt idx="1536">
                  <c:v>0.17950196552655601</c:v>
                </c:pt>
                <c:pt idx="1537">
                  <c:v>0.26052606259556399</c:v>
                </c:pt>
                <c:pt idx="1538">
                  <c:v>0.66450216966188203</c:v>
                </c:pt>
                <c:pt idx="1539">
                  <c:v>4.1908291121378758</c:v>
                </c:pt>
                <c:pt idx="1540">
                  <c:v>4.1940945272172243</c:v>
                </c:pt>
                <c:pt idx="1541">
                  <c:v>4.5404190909763402</c:v>
                </c:pt>
                <c:pt idx="1542">
                  <c:v>0.86040787451281997</c:v>
                </c:pt>
                <c:pt idx="1543">
                  <c:v>0.75257577659490105</c:v>
                </c:pt>
                <c:pt idx="1544">
                  <c:v>0.92250959571858204</c:v>
                </c:pt>
                <c:pt idx="1545">
                  <c:v>0.20993329864841401</c:v>
                </c:pt>
                <c:pt idx="1546">
                  <c:v>0.77077773638428904</c:v>
                </c:pt>
                <c:pt idx="1547">
                  <c:v>1.381685084764912</c:v>
                </c:pt>
                <c:pt idx="1548">
                  <c:v>0.19549158339415701</c:v>
                </c:pt>
                <c:pt idx="1549">
                  <c:v>1.4600659383529411</c:v>
                </c:pt>
                <c:pt idx="1550">
                  <c:v>0.454149489776144</c:v>
                </c:pt>
                <c:pt idx="1551">
                  <c:v>0.51810716798298895</c:v>
                </c:pt>
                <c:pt idx="1552">
                  <c:v>1.4601877600312141</c:v>
                </c:pt>
                <c:pt idx="1553">
                  <c:v>0.89446720930550006</c:v>
                </c:pt>
                <c:pt idx="1554">
                  <c:v>0.25349310806007602</c:v>
                </c:pt>
                <c:pt idx="1555">
                  <c:v>0.13680763313963901</c:v>
                </c:pt>
                <c:pt idx="1556">
                  <c:v>5.2847922798122803E-2</c:v>
                </c:pt>
                <c:pt idx="1557">
                  <c:v>0.27709929310548498</c:v>
                </c:pt>
                <c:pt idx="1558">
                  <c:v>0.85653618889693295</c:v>
                </c:pt>
                <c:pt idx="1559">
                  <c:v>1.707660766763148</c:v>
                </c:pt>
                <c:pt idx="1560">
                  <c:v>7.9466581527330896E-2</c:v>
                </c:pt>
                <c:pt idx="1561">
                  <c:v>0.43731606370125697</c:v>
                </c:pt>
                <c:pt idx="1562">
                  <c:v>0.64274335100138502</c:v>
                </c:pt>
                <c:pt idx="1563">
                  <c:v>1.6508497990317861</c:v>
                </c:pt>
                <c:pt idx="1564">
                  <c:v>0.73028144659400196</c:v>
                </c:pt>
                <c:pt idx="1565">
                  <c:v>0.54144549536822695</c:v>
                </c:pt>
                <c:pt idx="1566">
                  <c:v>0.33175109457479601</c:v>
                </c:pt>
                <c:pt idx="1567">
                  <c:v>0.74021323847063603</c:v>
                </c:pt>
                <c:pt idx="1568">
                  <c:v>1.46019230195584</c:v>
                </c:pt>
                <c:pt idx="1569">
                  <c:v>0.65232651342621895</c:v>
                </c:pt>
                <c:pt idx="1570">
                  <c:v>8.3992530361278406E-2</c:v>
                </c:pt>
                <c:pt idx="1571">
                  <c:v>0.24114604798331399</c:v>
                </c:pt>
                <c:pt idx="1572">
                  <c:v>9.3990891007272301E-2</c:v>
                </c:pt>
                <c:pt idx="1573">
                  <c:v>0.28590679349556902</c:v>
                </c:pt>
                <c:pt idx="1574">
                  <c:v>0.20593225101050699</c:v>
                </c:pt>
                <c:pt idx="1575">
                  <c:v>3.574982790618487</c:v>
                </c:pt>
                <c:pt idx="1576">
                  <c:v>0.91212181973490303</c:v>
                </c:pt>
                <c:pt idx="1577">
                  <c:v>0.84572610022191597</c:v>
                </c:pt>
                <c:pt idx="1578">
                  <c:v>0.70377818153884797</c:v>
                </c:pt>
                <c:pt idx="1579">
                  <c:v>1.4601028728972101</c:v>
                </c:pt>
                <c:pt idx="1580">
                  <c:v>0.116728954887315</c:v>
                </c:pt>
                <c:pt idx="1581">
                  <c:v>0.12101627779907401</c:v>
                </c:pt>
                <c:pt idx="1582">
                  <c:v>0.382468075091493</c:v>
                </c:pt>
                <c:pt idx="1583">
                  <c:v>0.433860961513652</c:v>
                </c:pt>
                <c:pt idx="1584">
                  <c:v>0.58856978197291598</c:v>
                </c:pt>
                <c:pt idx="1585">
                  <c:v>0.47391289787775498</c:v>
                </c:pt>
                <c:pt idx="1586">
                  <c:v>0.89213793701788902</c:v>
                </c:pt>
                <c:pt idx="1587">
                  <c:v>8.7458583986670696E-2</c:v>
                </c:pt>
                <c:pt idx="1588">
                  <c:v>1.204792265900712</c:v>
                </c:pt>
                <c:pt idx="1589">
                  <c:v>1.4601921960545501</c:v>
                </c:pt>
                <c:pt idx="1590">
                  <c:v>1.1768357562414069</c:v>
                </c:pt>
                <c:pt idx="1591">
                  <c:v>0.226447598645169</c:v>
                </c:pt>
                <c:pt idx="1592">
                  <c:v>3.552197031466755</c:v>
                </c:pt>
                <c:pt idx="1593">
                  <c:v>0.12597356789817801</c:v>
                </c:pt>
                <c:pt idx="1594">
                  <c:v>0.68191840710941698</c:v>
                </c:pt>
                <c:pt idx="1595">
                  <c:v>2.3695908919724848</c:v>
                </c:pt>
                <c:pt idx="1596">
                  <c:v>1.460192308750492</c:v>
                </c:pt>
                <c:pt idx="1597">
                  <c:v>0.97446939960652601</c:v>
                </c:pt>
                <c:pt idx="1598">
                  <c:v>0.52645293419413497</c:v>
                </c:pt>
                <c:pt idx="1599">
                  <c:v>0.19564848939447299</c:v>
                </c:pt>
                <c:pt idx="1600">
                  <c:v>3.9401956448468431</c:v>
                </c:pt>
                <c:pt idx="1601">
                  <c:v>0.76489181791440697</c:v>
                </c:pt>
                <c:pt idx="1602">
                  <c:v>1.0210083206289911</c:v>
                </c:pt>
                <c:pt idx="1603">
                  <c:v>0.44620982363332201</c:v>
                </c:pt>
                <c:pt idx="1604">
                  <c:v>1.6555054448486299</c:v>
                </c:pt>
                <c:pt idx="1605">
                  <c:v>8.9020671764417997E-2</c:v>
                </c:pt>
                <c:pt idx="1606">
                  <c:v>2.7375623443138428</c:v>
                </c:pt>
                <c:pt idx="1607">
                  <c:v>3.636633988464935</c:v>
                </c:pt>
                <c:pt idx="1608">
                  <c:v>1.6153726303689859</c:v>
                </c:pt>
                <c:pt idx="1609">
                  <c:v>0.85640447253753504</c:v>
                </c:pt>
                <c:pt idx="1610">
                  <c:v>1.112538788434879</c:v>
                </c:pt>
                <c:pt idx="1611">
                  <c:v>1.1551112736303799</c:v>
                </c:pt>
                <c:pt idx="1612">
                  <c:v>0.56421097963200495</c:v>
                </c:pt>
                <c:pt idx="1613">
                  <c:v>9.8312271198171097E-2</c:v>
                </c:pt>
                <c:pt idx="1614">
                  <c:v>4.8318135916641518</c:v>
                </c:pt>
                <c:pt idx="1615">
                  <c:v>0.33519373727578899</c:v>
                </c:pt>
                <c:pt idx="1616">
                  <c:v>0.80742026239313303</c:v>
                </c:pt>
                <c:pt idx="1617">
                  <c:v>1.460192300110011</c:v>
                </c:pt>
                <c:pt idx="1618">
                  <c:v>0.18927606779794101</c:v>
                </c:pt>
                <c:pt idx="1619">
                  <c:v>4.9609768470564398E-2</c:v>
                </c:pt>
                <c:pt idx="1620">
                  <c:v>6.9666893577828903E-2</c:v>
                </c:pt>
                <c:pt idx="1621">
                  <c:v>0.93245508920293396</c:v>
                </c:pt>
                <c:pt idx="1622">
                  <c:v>3.154299776373426</c:v>
                </c:pt>
                <c:pt idx="1623">
                  <c:v>4.0430686854486497</c:v>
                </c:pt>
                <c:pt idx="1624">
                  <c:v>0.82239485653145905</c:v>
                </c:pt>
                <c:pt idx="1625">
                  <c:v>4.0892844393350396</c:v>
                </c:pt>
                <c:pt idx="1626">
                  <c:v>3.0349525084722089</c:v>
                </c:pt>
                <c:pt idx="1627">
                  <c:v>0.473922522521044</c:v>
                </c:pt>
                <c:pt idx="1628">
                  <c:v>0.928502117912688</c:v>
                </c:pt>
                <c:pt idx="1629">
                  <c:v>1.6174552916547309</c:v>
                </c:pt>
                <c:pt idx="1630">
                  <c:v>2.9948130035395031</c:v>
                </c:pt>
                <c:pt idx="1631">
                  <c:v>0.245650352681617</c:v>
                </c:pt>
                <c:pt idx="1632">
                  <c:v>1.3112514703613201</c:v>
                </c:pt>
                <c:pt idx="1633">
                  <c:v>2.115689207534202</c:v>
                </c:pt>
                <c:pt idx="1634">
                  <c:v>0.67147013891007301</c:v>
                </c:pt>
                <c:pt idx="1635">
                  <c:v>3.1898955714031701E-2</c:v>
                </c:pt>
                <c:pt idx="1636">
                  <c:v>4.8745814726729501E-2</c:v>
                </c:pt>
                <c:pt idx="1637">
                  <c:v>0.18774124486457799</c:v>
                </c:pt>
                <c:pt idx="1638">
                  <c:v>2.7878832214582201</c:v>
                </c:pt>
                <c:pt idx="1639">
                  <c:v>0.82496175029507801</c:v>
                </c:pt>
                <c:pt idx="1640">
                  <c:v>0.230982790473997</c:v>
                </c:pt>
                <c:pt idx="1641">
                  <c:v>3.1406485414993399E-2</c:v>
                </c:pt>
                <c:pt idx="1642">
                  <c:v>0.281580456415224</c:v>
                </c:pt>
                <c:pt idx="1643">
                  <c:v>0.99413572434567499</c:v>
                </c:pt>
                <c:pt idx="1644">
                  <c:v>6.1962082303917034</c:v>
                </c:pt>
                <c:pt idx="1645">
                  <c:v>1.460192308743169</c:v>
                </c:pt>
                <c:pt idx="1646">
                  <c:v>9.7905095248327398E-2</c:v>
                </c:pt>
                <c:pt idx="1647">
                  <c:v>9.5611685093929602E-2</c:v>
                </c:pt>
                <c:pt idx="1648">
                  <c:v>0.18854490520428699</c:v>
                </c:pt>
                <c:pt idx="1649">
                  <c:v>4.4329116637412662</c:v>
                </c:pt>
                <c:pt idx="1650">
                  <c:v>0.69951408716530705</c:v>
                </c:pt>
                <c:pt idx="1651">
                  <c:v>0.65809184394087195</c:v>
                </c:pt>
                <c:pt idx="1652">
                  <c:v>0.99682791538971904</c:v>
                </c:pt>
                <c:pt idx="1653">
                  <c:v>0.66534158044520497</c:v>
                </c:pt>
                <c:pt idx="1654">
                  <c:v>3.7959349380749661</c:v>
                </c:pt>
                <c:pt idx="1655">
                  <c:v>0.40196579043352099</c:v>
                </c:pt>
                <c:pt idx="1656">
                  <c:v>0.938784268708728</c:v>
                </c:pt>
                <c:pt idx="1657">
                  <c:v>1.0776691422578939</c:v>
                </c:pt>
                <c:pt idx="1658">
                  <c:v>0.56718519361485498</c:v>
                </c:pt>
                <c:pt idx="1659">
                  <c:v>0.175461770669989</c:v>
                </c:pt>
                <c:pt idx="1660">
                  <c:v>0.94523255515465598</c:v>
                </c:pt>
                <c:pt idx="1661">
                  <c:v>0.17542552359319399</c:v>
                </c:pt>
                <c:pt idx="1662">
                  <c:v>0.81490029043965995</c:v>
                </c:pt>
                <c:pt idx="1663">
                  <c:v>0.86149188008141997</c:v>
                </c:pt>
                <c:pt idx="1664">
                  <c:v>0.171025821821947</c:v>
                </c:pt>
                <c:pt idx="1665">
                  <c:v>3.8792734252270103E-2</c:v>
                </c:pt>
                <c:pt idx="1666">
                  <c:v>0.32530868406791102</c:v>
                </c:pt>
                <c:pt idx="1667">
                  <c:v>0.36620391437958799</c:v>
                </c:pt>
                <c:pt idx="1668">
                  <c:v>0.286887987970323</c:v>
                </c:pt>
                <c:pt idx="1669">
                  <c:v>0.80402630934421304</c:v>
                </c:pt>
                <c:pt idx="1670">
                  <c:v>0.62396700858866005</c:v>
                </c:pt>
                <c:pt idx="1671">
                  <c:v>1.31271808774633</c:v>
                </c:pt>
                <c:pt idx="1672">
                  <c:v>0.91555938190081598</c:v>
                </c:pt>
                <c:pt idx="1673">
                  <c:v>0.68832480414636099</c:v>
                </c:pt>
                <c:pt idx="1674">
                  <c:v>0.48035624280999401</c:v>
                </c:pt>
                <c:pt idx="1675">
                  <c:v>0.240515016327529</c:v>
                </c:pt>
                <c:pt idx="1676">
                  <c:v>1.4601923086990141</c:v>
                </c:pt>
                <c:pt idx="1677">
                  <c:v>1.1433153700113541</c:v>
                </c:pt>
                <c:pt idx="1678">
                  <c:v>0.33651823728519897</c:v>
                </c:pt>
                <c:pt idx="1679">
                  <c:v>0.61161292922731902</c:v>
                </c:pt>
                <c:pt idx="1680">
                  <c:v>0.24833008335227399</c:v>
                </c:pt>
                <c:pt idx="1681">
                  <c:v>0.50239128308708203</c:v>
                </c:pt>
                <c:pt idx="1682">
                  <c:v>4.1268177199143802E-2</c:v>
                </c:pt>
                <c:pt idx="1683">
                  <c:v>0.64307968378325697</c:v>
                </c:pt>
                <c:pt idx="1684">
                  <c:v>0.85930159595227096</c:v>
                </c:pt>
                <c:pt idx="1685">
                  <c:v>2.6251547757135429</c:v>
                </c:pt>
                <c:pt idx="1686">
                  <c:v>0.19451222101179499</c:v>
                </c:pt>
                <c:pt idx="1687">
                  <c:v>0.40211648199453698</c:v>
                </c:pt>
                <c:pt idx="1688">
                  <c:v>0.595632334892221</c:v>
                </c:pt>
                <c:pt idx="1689">
                  <c:v>4.0427457799874276</c:v>
                </c:pt>
                <c:pt idx="1690">
                  <c:v>2.3529943525668808</c:v>
                </c:pt>
                <c:pt idx="1691">
                  <c:v>1.596484185489166</c:v>
                </c:pt>
                <c:pt idx="1692">
                  <c:v>1.59614034525982</c:v>
                </c:pt>
                <c:pt idx="1693">
                  <c:v>2.8986192385484131</c:v>
                </c:pt>
                <c:pt idx="1694">
                  <c:v>2.7409315664625802</c:v>
                </c:pt>
                <c:pt idx="1695">
                  <c:v>8.6114047567053195E-2</c:v>
                </c:pt>
                <c:pt idx="1696">
                  <c:v>1.9010755159442261</c:v>
                </c:pt>
                <c:pt idx="1697">
                  <c:v>3.8729223274020202E-2</c:v>
                </c:pt>
                <c:pt idx="1698">
                  <c:v>2.4999813760344099E-2</c:v>
                </c:pt>
                <c:pt idx="1699">
                  <c:v>5.5155868082726003E-2</c:v>
                </c:pt>
                <c:pt idx="1700">
                  <c:v>0.101323002265009</c:v>
                </c:pt>
                <c:pt idx="1701">
                  <c:v>1.460192257246631</c:v>
                </c:pt>
                <c:pt idx="1702">
                  <c:v>0.53373221744331001</c:v>
                </c:pt>
                <c:pt idx="1703">
                  <c:v>0.200428419451045</c:v>
                </c:pt>
                <c:pt idx="1704">
                  <c:v>1.756232156995942</c:v>
                </c:pt>
                <c:pt idx="1705">
                  <c:v>1.0114858065811121</c:v>
                </c:pt>
                <c:pt idx="1706">
                  <c:v>9.3741754643778194E-2</c:v>
                </c:pt>
                <c:pt idx="1707">
                  <c:v>8.2378875101567203E-2</c:v>
                </c:pt>
                <c:pt idx="1708">
                  <c:v>1.4318277504260939</c:v>
                </c:pt>
                <c:pt idx="1709">
                  <c:v>1.0829860467049319</c:v>
                </c:pt>
                <c:pt idx="1710">
                  <c:v>4.2610948310029102E-2</c:v>
                </c:pt>
                <c:pt idx="1711">
                  <c:v>0.99370519932853396</c:v>
                </c:pt>
                <c:pt idx="1712">
                  <c:v>7.2804880811181999E-2</c:v>
                </c:pt>
                <c:pt idx="1713">
                  <c:v>0.19338252854757099</c:v>
                </c:pt>
                <c:pt idx="1714">
                  <c:v>0.72442308535761302</c:v>
                </c:pt>
                <c:pt idx="1715">
                  <c:v>3.442705114321948</c:v>
                </c:pt>
                <c:pt idx="1716">
                  <c:v>2.171351736199711</c:v>
                </c:pt>
                <c:pt idx="1717">
                  <c:v>4.3187502968908102E-2</c:v>
                </c:pt>
                <c:pt idx="1718">
                  <c:v>0.43252547966114102</c:v>
                </c:pt>
                <c:pt idx="1719">
                  <c:v>1.076021402864711</c:v>
                </c:pt>
                <c:pt idx="1720">
                  <c:v>0.32066108785707698</c:v>
                </c:pt>
                <c:pt idx="1721">
                  <c:v>0.75638323421484299</c:v>
                </c:pt>
                <c:pt idx="1722">
                  <c:v>0.87298454665073599</c:v>
                </c:pt>
                <c:pt idx="1723">
                  <c:v>2.5680738979458488</c:v>
                </c:pt>
                <c:pt idx="1724">
                  <c:v>2.0254242276251051</c:v>
                </c:pt>
                <c:pt idx="1725">
                  <c:v>2.630752528396239</c:v>
                </c:pt>
                <c:pt idx="1726">
                  <c:v>0.88576876806866001</c:v>
                </c:pt>
                <c:pt idx="1727">
                  <c:v>0.81501892110118501</c:v>
                </c:pt>
                <c:pt idx="1728">
                  <c:v>1.5270534616471041</c:v>
                </c:pt>
                <c:pt idx="1729">
                  <c:v>0.71508203190094799</c:v>
                </c:pt>
                <c:pt idx="1730">
                  <c:v>3.1572996177335759</c:v>
                </c:pt>
                <c:pt idx="1731">
                  <c:v>4.9140759922784098E-2</c:v>
                </c:pt>
                <c:pt idx="1732">
                  <c:v>0.114618484189529</c:v>
                </c:pt>
                <c:pt idx="1733">
                  <c:v>0.61020766238853497</c:v>
                </c:pt>
                <c:pt idx="1734">
                  <c:v>1.2024463981096321</c:v>
                </c:pt>
                <c:pt idx="1735">
                  <c:v>2.7826427805865821</c:v>
                </c:pt>
                <c:pt idx="1736">
                  <c:v>0.77610206943627102</c:v>
                </c:pt>
                <c:pt idx="1737">
                  <c:v>3.9891175335902702E-2</c:v>
                </c:pt>
                <c:pt idx="1738">
                  <c:v>0.64700422177262595</c:v>
                </c:pt>
                <c:pt idx="1739">
                  <c:v>3.2222566524417919</c:v>
                </c:pt>
                <c:pt idx="1740">
                  <c:v>0.50568352073900502</c:v>
                </c:pt>
                <c:pt idx="1741">
                  <c:v>0.30724421178944</c:v>
                </c:pt>
                <c:pt idx="1742">
                  <c:v>0.70948012143446704</c:v>
                </c:pt>
                <c:pt idx="1743">
                  <c:v>0.22926013094093201</c:v>
                </c:pt>
                <c:pt idx="1744">
                  <c:v>3.440639255086321</c:v>
                </c:pt>
                <c:pt idx="1745">
                  <c:v>0.56527872142822799</c:v>
                </c:pt>
                <c:pt idx="1746">
                  <c:v>4.3677374601668646</c:v>
                </c:pt>
                <c:pt idx="1747">
                  <c:v>0.14225175619012101</c:v>
                </c:pt>
                <c:pt idx="1748">
                  <c:v>0.74718517604447199</c:v>
                </c:pt>
                <c:pt idx="1749">
                  <c:v>0.18766493227019701</c:v>
                </c:pt>
                <c:pt idx="1750">
                  <c:v>1.4601923087500339</c:v>
                </c:pt>
                <c:pt idx="1751">
                  <c:v>0.70310977338998204</c:v>
                </c:pt>
                <c:pt idx="1752">
                  <c:v>0.41372720437335703</c:v>
                </c:pt>
                <c:pt idx="1753">
                  <c:v>0.26724600466725901</c:v>
                </c:pt>
                <c:pt idx="1754">
                  <c:v>2.7601253997820838</c:v>
                </c:pt>
                <c:pt idx="1755">
                  <c:v>2.2437444912746471</c:v>
                </c:pt>
                <c:pt idx="1756">
                  <c:v>0.23276319502769799</c:v>
                </c:pt>
                <c:pt idx="1757">
                  <c:v>0.52261173654665305</c:v>
                </c:pt>
                <c:pt idx="1758">
                  <c:v>4.4026390928527198E-2</c:v>
                </c:pt>
                <c:pt idx="1759">
                  <c:v>0.64639832048902301</c:v>
                </c:pt>
                <c:pt idx="1760">
                  <c:v>0.13506299523653001</c:v>
                </c:pt>
                <c:pt idx="1761">
                  <c:v>0.45217276199682999</c:v>
                </c:pt>
                <c:pt idx="1762">
                  <c:v>0.816020220206786</c:v>
                </c:pt>
                <c:pt idx="1763">
                  <c:v>0.56229412556472302</c:v>
                </c:pt>
                <c:pt idx="1764">
                  <c:v>1.2869698244463901</c:v>
                </c:pt>
                <c:pt idx="1765">
                  <c:v>2.520383612199288</c:v>
                </c:pt>
                <c:pt idx="1766">
                  <c:v>0.169592089142302</c:v>
                </c:pt>
                <c:pt idx="1767">
                  <c:v>1.460138776695697</c:v>
                </c:pt>
                <c:pt idx="1768">
                  <c:v>1.4601923087510431</c:v>
                </c:pt>
                <c:pt idx="1769">
                  <c:v>0.169699089820573</c:v>
                </c:pt>
                <c:pt idx="1770">
                  <c:v>1.460192292124411</c:v>
                </c:pt>
                <c:pt idx="1771">
                  <c:v>1.5434441318061221</c:v>
                </c:pt>
                <c:pt idx="1772">
                  <c:v>1.46019225562275</c:v>
                </c:pt>
                <c:pt idx="1773">
                  <c:v>3.650104296966286</c:v>
                </c:pt>
                <c:pt idx="1774">
                  <c:v>0.110702146485213</c:v>
                </c:pt>
                <c:pt idx="1775">
                  <c:v>0.29871763831773002</c:v>
                </c:pt>
                <c:pt idx="1776">
                  <c:v>1.4598797847941161</c:v>
                </c:pt>
                <c:pt idx="1777">
                  <c:v>3.8789040860965102E-2</c:v>
                </c:pt>
                <c:pt idx="1778">
                  <c:v>0.28691938257139998</c:v>
                </c:pt>
                <c:pt idx="1779">
                  <c:v>0.15103046989681501</c:v>
                </c:pt>
                <c:pt idx="1780">
                  <c:v>0.169709852725213</c:v>
                </c:pt>
                <c:pt idx="1781">
                  <c:v>3.8926145198705603E-2</c:v>
                </c:pt>
                <c:pt idx="1782">
                  <c:v>3.8926318671400298E-2</c:v>
                </c:pt>
                <c:pt idx="1783">
                  <c:v>9.4886550238829803E-2</c:v>
                </c:pt>
                <c:pt idx="1784">
                  <c:v>1.75327873545193E-2</c:v>
                </c:pt>
                <c:pt idx="1785">
                  <c:v>0.66411452327906995</c:v>
                </c:pt>
                <c:pt idx="1786">
                  <c:v>7.4218071123993201E-2</c:v>
                </c:pt>
                <c:pt idx="1787">
                  <c:v>4.0546799510455864</c:v>
                </c:pt>
                <c:pt idx="1788">
                  <c:v>0.95199606538858705</c:v>
                </c:pt>
                <c:pt idx="1789">
                  <c:v>0.83680828510748495</c:v>
                </c:pt>
                <c:pt idx="1790">
                  <c:v>0.89361237865401399</c:v>
                </c:pt>
                <c:pt idx="1791">
                  <c:v>1.37390514117709</c:v>
                </c:pt>
                <c:pt idx="1792">
                  <c:v>0.15237469175857299</c:v>
                </c:pt>
                <c:pt idx="1793">
                  <c:v>3.176046235208577</c:v>
                </c:pt>
                <c:pt idx="1794">
                  <c:v>0.75613507056264795</c:v>
                </c:pt>
                <c:pt idx="1795">
                  <c:v>0.75690682046284297</c:v>
                </c:pt>
                <c:pt idx="1796">
                  <c:v>1.460183022629272</c:v>
                </c:pt>
                <c:pt idx="1797">
                  <c:v>0.19954271379256</c:v>
                </c:pt>
                <c:pt idx="1798">
                  <c:v>0.148133616342429</c:v>
                </c:pt>
                <c:pt idx="1799">
                  <c:v>0.74665428591324501</c:v>
                </c:pt>
                <c:pt idx="1800">
                  <c:v>0.95201378252303803</c:v>
                </c:pt>
                <c:pt idx="1801">
                  <c:v>1.7277000012493979</c:v>
                </c:pt>
                <c:pt idx="1802">
                  <c:v>0.91379740199424098</c:v>
                </c:pt>
                <c:pt idx="1803">
                  <c:v>1.355996665216604</c:v>
                </c:pt>
                <c:pt idx="1804">
                  <c:v>0.95198062825961904</c:v>
                </c:pt>
                <c:pt idx="1805">
                  <c:v>1.142095804324341</c:v>
                </c:pt>
                <c:pt idx="1806">
                  <c:v>0.37388661960205699</c:v>
                </c:pt>
                <c:pt idx="1807">
                  <c:v>0.84525886574294895</c:v>
                </c:pt>
                <c:pt idx="1808">
                  <c:v>7.6370299112184695E-2</c:v>
                </c:pt>
                <c:pt idx="1809">
                  <c:v>0.30575148754998399</c:v>
                </c:pt>
                <c:pt idx="1810">
                  <c:v>2.0054198945446231</c:v>
                </c:pt>
                <c:pt idx="1811">
                  <c:v>0.71165327998625505</c:v>
                </c:pt>
                <c:pt idx="1812">
                  <c:v>4.4301331398950534</c:v>
                </c:pt>
                <c:pt idx="1813">
                  <c:v>8.4310192444257357</c:v>
                </c:pt>
                <c:pt idx="1814">
                  <c:v>1.6605983768611281</c:v>
                </c:pt>
                <c:pt idx="1815">
                  <c:v>0.73591177824688503</c:v>
                </c:pt>
                <c:pt idx="1816">
                  <c:v>0.24546688922902701</c:v>
                </c:pt>
                <c:pt idx="1817">
                  <c:v>0.118502875494469</c:v>
                </c:pt>
                <c:pt idx="1818">
                  <c:v>0.20937302466486499</c:v>
                </c:pt>
                <c:pt idx="1819">
                  <c:v>0.95594293804369601</c:v>
                </c:pt>
                <c:pt idx="1820">
                  <c:v>0.73431158356283699</c:v>
                </c:pt>
                <c:pt idx="1821">
                  <c:v>0.22398280615306701</c:v>
                </c:pt>
                <c:pt idx="1822">
                  <c:v>2.8681613807467969</c:v>
                </c:pt>
                <c:pt idx="1823">
                  <c:v>0.57146049288840495</c:v>
                </c:pt>
                <c:pt idx="1824">
                  <c:v>0.59668795903160998</c:v>
                </c:pt>
                <c:pt idx="1825">
                  <c:v>1.460191535733051</c:v>
                </c:pt>
                <c:pt idx="1826">
                  <c:v>0.86555831511263503</c:v>
                </c:pt>
                <c:pt idx="1827">
                  <c:v>0.35836056988988702</c:v>
                </c:pt>
                <c:pt idx="1828">
                  <c:v>0.89510585552288302</c:v>
                </c:pt>
                <c:pt idx="1829">
                  <c:v>1.0507630569375921</c:v>
                </c:pt>
                <c:pt idx="1830">
                  <c:v>0.61772676080000299</c:v>
                </c:pt>
                <c:pt idx="1831">
                  <c:v>1.6293078545011359</c:v>
                </c:pt>
                <c:pt idx="1832">
                  <c:v>1.1133497640388279</c:v>
                </c:pt>
                <c:pt idx="1833">
                  <c:v>3.269466053202879</c:v>
                </c:pt>
                <c:pt idx="1834">
                  <c:v>3.8758097280330597E-2</c:v>
                </c:pt>
                <c:pt idx="1835">
                  <c:v>0.10429866085485601</c:v>
                </c:pt>
                <c:pt idx="1836">
                  <c:v>0.82504300392931595</c:v>
                </c:pt>
                <c:pt idx="1837">
                  <c:v>0.10467999004702901</c:v>
                </c:pt>
                <c:pt idx="1838">
                  <c:v>0.43282071460945798</c:v>
                </c:pt>
                <c:pt idx="1839">
                  <c:v>0.442220422664096</c:v>
                </c:pt>
                <c:pt idx="1840">
                  <c:v>0.88291113593758896</c:v>
                </c:pt>
                <c:pt idx="1841">
                  <c:v>0.39556058511928199</c:v>
                </c:pt>
                <c:pt idx="1842">
                  <c:v>0.31668915830070998</c:v>
                </c:pt>
                <c:pt idx="1843">
                  <c:v>0.86568524937592595</c:v>
                </c:pt>
                <c:pt idx="1844">
                  <c:v>1.137714311214552</c:v>
                </c:pt>
                <c:pt idx="1845">
                  <c:v>0.76741998930367805</c:v>
                </c:pt>
                <c:pt idx="1846">
                  <c:v>1.6723757478941079</c:v>
                </c:pt>
                <c:pt idx="1847">
                  <c:v>0.433083433973385</c:v>
                </c:pt>
                <c:pt idx="1848">
                  <c:v>2.9061964094588171</c:v>
                </c:pt>
                <c:pt idx="1849">
                  <c:v>1.092928596181524</c:v>
                </c:pt>
                <c:pt idx="1850">
                  <c:v>1.9025749344194729</c:v>
                </c:pt>
                <c:pt idx="1851">
                  <c:v>1.00075261499129</c:v>
                </c:pt>
                <c:pt idx="1852">
                  <c:v>0.84218436398510499</c:v>
                </c:pt>
                <c:pt idx="1853">
                  <c:v>1.7191088798570671</c:v>
                </c:pt>
                <c:pt idx="1854">
                  <c:v>0.84599052198642199</c:v>
                </c:pt>
                <c:pt idx="1855">
                  <c:v>0.11330220721138499</c:v>
                </c:pt>
                <c:pt idx="1856">
                  <c:v>3.8733130780169302E-2</c:v>
                </c:pt>
                <c:pt idx="1857">
                  <c:v>8.3473454385572493E-2</c:v>
                </c:pt>
                <c:pt idx="1858">
                  <c:v>5.3983377972435201E-2</c:v>
                </c:pt>
                <c:pt idx="1859">
                  <c:v>0.95490464803487896</c:v>
                </c:pt>
                <c:pt idx="1860">
                  <c:v>3.3005054315061111</c:v>
                </c:pt>
                <c:pt idx="1861">
                  <c:v>3.346716022493867</c:v>
                </c:pt>
                <c:pt idx="1862">
                  <c:v>0.21928289775492299</c:v>
                </c:pt>
                <c:pt idx="1863">
                  <c:v>1.382601527828756</c:v>
                </c:pt>
                <c:pt idx="1864">
                  <c:v>2.4246198167266688</c:v>
                </c:pt>
                <c:pt idx="1865">
                  <c:v>0.943095586523508</c:v>
                </c:pt>
                <c:pt idx="1866">
                  <c:v>0.109155115126005</c:v>
                </c:pt>
                <c:pt idx="1867">
                  <c:v>7.7784128117767096E-2</c:v>
                </c:pt>
                <c:pt idx="1868">
                  <c:v>0.94241068030342001</c:v>
                </c:pt>
                <c:pt idx="1869">
                  <c:v>3.7542741517017548</c:v>
                </c:pt>
                <c:pt idx="1870">
                  <c:v>1.406688702455176</c:v>
                </c:pt>
                <c:pt idx="1871">
                  <c:v>0.125668009842519</c:v>
                </c:pt>
                <c:pt idx="1872">
                  <c:v>1.316947949181412</c:v>
                </c:pt>
                <c:pt idx="1873">
                  <c:v>2.2381556813007322</c:v>
                </c:pt>
                <c:pt idx="1874">
                  <c:v>0.157816198818513</c:v>
                </c:pt>
                <c:pt idx="1875">
                  <c:v>1.4949802781351189</c:v>
                </c:pt>
                <c:pt idx="1876">
                  <c:v>3.33497112789009E-2</c:v>
                </c:pt>
                <c:pt idx="1877">
                  <c:v>0.87848780089330203</c:v>
                </c:pt>
                <c:pt idx="1878">
                  <c:v>8.3420589355012495E-2</c:v>
                </c:pt>
                <c:pt idx="1879">
                  <c:v>0.92630002527878197</c:v>
                </c:pt>
                <c:pt idx="1880">
                  <c:v>0.91084810383923198</c:v>
                </c:pt>
                <c:pt idx="1881">
                  <c:v>1.4601923064121169</c:v>
                </c:pt>
                <c:pt idx="1882">
                  <c:v>0.43597697731049101</c:v>
                </c:pt>
                <c:pt idx="1883">
                  <c:v>0.85537454839693605</c:v>
                </c:pt>
                <c:pt idx="1884">
                  <c:v>1.455454335832892</c:v>
                </c:pt>
                <c:pt idx="1885">
                  <c:v>1.460192295691743</c:v>
                </c:pt>
                <c:pt idx="1886">
                  <c:v>7.9041051863732503E-2</c:v>
                </c:pt>
                <c:pt idx="1887">
                  <c:v>0.26562787737289201</c:v>
                </c:pt>
                <c:pt idx="1888">
                  <c:v>0.95958855896292805</c:v>
                </c:pt>
                <c:pt idx="1889">
                  <c:v>0.28793406744830802</c:v>
                </c:pt>
                <c:pt idx="1890">
                  <c:v>0.70209247847723499</c:v>
                </c:pt>
                <c:pt idx="1891">
                  <c:v>0.36640356881514702</c:v>
                </c:pt>
                <c:pt idx="1892">
                  <c:v>0.39048565766061699</c:v>
                </c:pt>
                <c:pt idx="1893">
                  <c:v>1.460130007850313</c:v>
                </c:pt>
                <c:pt idx="1894">
                  <c:v>1.4488471964196961</c:v>
                </c:pt>
                <c:pt idx="1895">
                  <c:v>1.202587482989788</c:v>
                </c:pt>
                <c:pt idx="1896">
                  <c:v>0.18227417602700799</c:v>
                </c:pt>
                <c:pt idx="1897">
                  <c:v>0.32197445563089999</c:v>
                </c:pt>
                <c:pt idx="1898">
                  <c:v>0.87046988112953205</c:v>
                </c:pt>
                <c:pt idx="1899">
                  <c:v>0.78374295395420501</c:v>
                </c:pt>
                <c:pt idx="1900">
                  <c:v>0.95199606538858705</c:v>
                </c:pt>
                <c:pt idx="1901">
                  <c:v>8.0372098498486103E-2</c:v>
                </c:pt>
                <c:pt idx="1902">
                  <c:v>0.86884169914849796</c:v>
                </c:pt>
                <c:pt idx="1903">
                  <c:v>1.1545483334785449</c:v>
                </c:pt>
                <c:pt idx="1904">
                  <c:v>0.37437142502455201</c:v>
                </c:pt>
                <c:pt idx="1905">
                  <c:v>0.51311486995546096</c:v>
                </c:pt>
                <c:pt idx="1906">
                  <c:v>1.45192955335591</c:v>
                </c:pt>
                <c:pt idx="1907">
                  <c:v>0.81508744256516796</c:v>
                </c:pt>
                <c:pt idx="1908">
                  <c:v>0.123223115807682</c:v>
                </c:pt>
                <c:pt idx="1909">
                  <c:v>4.3040483941839E-2</c:v>
                </c:pt>
                <c:pt idx="1910">
                  <c:v>1.97312737457567E-2</c:v>
                </c:pt>
                <c:pt idx="1911">
                  <c:v>4.27183075578619E-2</c:v>
                </c:pt>
                <c:pt idx="1912">
                  <c:v>1.677282729808784</c:v>
                </c:pt>
                <c:pt idx="1913">
                  <c:v>0.91786795954504297</c:v>
                </c:pt>
                <c:pt idx="1914">
                  <c:v>0.10318804883957</c:v>
                </c:pt>
                <c:pt idx="1915">
                  <c:v>3.4770842257401798E-2</c:v>
                </c:pt>
                <c:pt idx="1916">
                  <c:v>1.822432706817086</c:v>
                </c:pt>
                <c:pt idx="1917">
                  <c:v>1.4601918984776801</c:v>
                </c:pt>
                <c:pt idx="1918">
                  <c:v>2.64656214016942E-2</c:v>
                </c:pt>
                <c:pt idx="1919">
                  <c:v>4.1740666763363798E-2</c:v>
                </c:pt>
                <c:pt idx="1920">
                  <c:v>0.94506309026631297</c:v>
                </c:pt>
                <c:pt idx="1921">
                  <c:v>0.16596353571649999</c:v>
                </c:pt>
                <c:pt idx="1922">
                  <c:v>0.21785177941651701</c:v>
                </c:pt>
                <c:pt idx="1923">
                  <c:v>0.46320070550540299</c:v>
                </c:pt>
                <c:pt idx="1924">
                  <c:v>0.108568269313204</c:v>
                </c:pt>
                <c:pt idx="1925">
                  <c:v>4.3749768054675099E-2</c:v>
                </c:pt>
                <c:pt idx="1926">
                  <c:v>0.13308924185572599</c:v>
                </c:pt>
                <c:pt idx="1927">
                  <c:v>5.2790923886614296</c:v>
                </c:pt>
                <c:pt idx="1928">
                  <c:v>0.26252250100316799</c:v>
                </c:pt>
                <c:pt idx="1929">
                  <c:v>2.0287294531581632</c:v>
                </c:pt>
                <c:pt idx="1930">
                  <c:v>3.9740994917229999</c:v>
                </c:pt>
                <c:pt idx="1931">
                  <c:v>0.123330736615509</c:v>
                </c:pt>
                <c:pt idx="1932">
                  <c:v>1.4601923087441919</c:v>
                </c:pt>
                <c:pt idx="1933">
                  <c:v>0.73002372765967505</c:v>
                </c:pt>
                <c:pt idx="1934">
                  <c:v>3.5464279530584282</c:v>
                </c:pt>
                <c:pt idx="1935">
                  <c:v>3.1178391584717362</c:v>
                </c:pt>
                <c:pt idx="1936">
                  <c:v>0.59772581041130801</c:v>
                </c:pt>
                <c:pt idx="1937">
                  <c:v>1.1661411681345579</c:v>
                </c:pt>
                <c:pt idx="1938">
                  <c:v>7.7304020511744049</c:v>
                </c:pt>
                <c:pt idx="1939">
                  <c:v>0.35818358443924397</c:v>
                </c:pt>
                <c:pt idx="1940">
                  <c:v>4.16865159818961E-2</c:v>
                </c:pt>
                <c:pt idx="1941">
                  <c:v>1.3631163726630739</c:v>
                </c:pt>
                <c:pt idx="1942">
                  <c:v>0.73665232282766802</c:v>
                </c:pt>
                <c:pt idx="1943">
                  <c:v>0.23723613682288</c:v>
                </c:pt>
                <c:pt idx="1944">
                  <c:v>1.47749731955375</c:v>
                </c:pt>
                <c:pt idx="1945">
                  <c:v>3.339275433609576</c:v>
                </c:pt>
                <c:pt idx="1946">
                  <c:v>3.8842874855978302E-2</c:v>
                </c:pt>
                <c:pt idx="1947">
                  <c:v>0.12139864034942401</c:v>
                </c:pt>
                <c:pt idx="1948">
                  <c:v>0.99361182557937799</c:v>
                </c:pt>
                <c:pt idx="1949">
                  <c:v>1.203996036580504</c:v>
                </c:pt>
                <c:pt idx="1950">
                  <c:v>3.1410386197622979</c:v>
                </c:pt>
                <c:pt idx="1951">
                  <c:v>0.92706826028281897</c:v>
                </c:pt>
                <c:pt idx="1952">
                  <c:v>1.102463395572304</c:v>
                </c:pt>
                <c:pt idx="1953">
                  <c:v>0.57881358179152198</c:v>
                </c:pt>
                <c:pt idx="1954">
                  <c:v>7.8672247326788597E-2</c:v>
                </c:pt>
                <c:pt idx="1955">
                  <c:v>0.89483945609710303</c:v>
                </c:pt>
                <c:pt idx="1956">
                  <c:v>1.221634039782538</c:v>
                </c:pt>
                <c:pt idx="1957">
                  <c:v>1.6622732368936599</c:v>
                </c:pt>
                <c:pt idx="1958">
                  <c:v>0.63040392263606004</c:v>
                </c:pt>
                <c:pt idx="1959">
                  <c:v>1.4601922982652991</c:v>
                </c:pt>
                <c:pt idx="1960">
                  <c:v>0.85434956213576696</c:v>
                </c:pt>
                <c:pt idx="1961">
                  <c:v>1.459779894799047</c:v>
                </c:pt>
                <c:pt idx="1962">
                  <c:v>0.64934527716304702</c:v>
                </c:pt>
                <c:pt idx="1963">
                  <c:v>0.69897174435256104</c:v>
                </c:pt>
                <c:pt idx="1964">
                  <c:v>1.460192308750921</c:v>
                </c:pt>
                <c:pt idx="1965">
                  <c:v>1.46019230873548</c:v>
                </c:pt>
                <c:pt idx="1966">
                  <c:v>0.70949570711972498</c:v>
                </c:pt>
                <c:pt idx="1967">
                  <c:v>1.381656797406418</c:v>
                </c:pt>
                <c:pt idx="1968">
                  <c:v>0.98693100306475301</c:v>
                </c:pt>
                <c:pt idx="1969">
                  <c:v>0.630087132113332</c:v>
                </c:pt>
                <c:pt idx="1970">
                  <c:v>1.4601879222883209</c:v>
                </c:pt>
                <c:pt idx="1971">
                  <c:v>0.43656821778862898</c:v>
                </c:pt>
                <c:pt idx="1972">
                  <c:v>0.25191069644060399</c:v>
                </c:pt>
                <c:pt idx="1973">
                  <c:v>0.48571617354082097</c:v>
                </c:pt>
                <c:pt idx="1974">
                  <c:v>0.92442148130912305</c:v>
                </c:pt>
                <c:pt idx="1975">
                  <c:v>1.8859625511596809</c:v>
                </c:pt>
                <c:pt idx="1976">
                  <c:v>0.174184044893891</c:v>
                </c:pt>
                <c:pt idx="1977">
                  <c:v>0.93379600288639197</c:v>
                </c:pt>
                <c:pt idx="1978">
                  <c:v>0.79749869429240405</c:v>
                </c:pt>
                <c:pt idx="1979">
                  <c:v>3.80696841859978E-2</c:v>
                </c:pt>
                <c:pt idx="1980">
                  <c:v>1.1852016741909071</c:v>
                </c:pt>
                <c:pt idx="1981">
                  <c:v>0.25714313237658298</c:v>
                </c:pt>
                <c:pt idx="1982">
                  <c:v>4.39113824632692E-2</c:v>
                </c:pt>
                <c:pt idx="1983">
                  <c:v>2.1376720947335022</c:v>
                </c:pt>
                <c:pt idx="1984">
                  <c:v>1.54815848481841</c:v>
                </c:pt>
                <c:pt idx="1985">
                  <c:v>1.4460132297556101</c:v>
                </c:pt>
                <c:pt idx="1986">
                  <c:v>0.22985067584320401</c:v>
                </c:pt>
                <c:pt idx="1987">
                  <c:v>2.850538221934785</c:v>
                </c:pt>
                <c:pt idx="1988">
                  <c:v>3.6792714301896103E-2</c:v>
                </c:pt>
                <c:pt idx="1989">
                  <c:v>1.599705349951636</c:v>
                </c:pt>
                <c:pt idx="1990">
                  <c:v>0.41585032001664901</c:v>
                </c:pt>
                <c:pt idx="1991">
                  <c:v>3.7417151058780698E-2</c:v>
                </c:pt>
                <c:pt idx="1992">
                  <c:v>0.23952671017081401</c:v>
                </c:pt>
                <c:pt idx="1993">
                  <c:v>1.5603054681734401</c:v>
                </c:pt>
                <c:pt idx="1994">
                  <c:v>0.50807362392669198</c:v>
                </c:pt>
                <c:pt idx="1995">
                  <c:v>0.884231738720066</c:v>
                </c:pt>
                <c:pt idx="1996">
                  <c:v>0.92512001638997998</c:v>
                </c:pt>
                <c:pt idx="1997">
                  <c:v>0.94254058506259497</c:v>
                </c:pt>
                <c:pt idx="1998">
                  <c:v>3.0437240177313081</c:v>
                </c:pt>
                <c:pt idx="1999">
                  <c:v>0.681636186019412</c:v>
                </c:pt>
                <c:pt idx="2000">
                  <c:v>0.82928565048875502</c:v>
                </c:pt>
                <c:pt idx="2001">
                  <c:v>0.105758926648954</c:v>
                </c:pt>
                <c:pt idx="2002">
                  <c:v>0.80893169042853497</c:v>
                </c:pt>
                <c:pt idx="2003">
                  <c:v>0.62388349706443003</c:v>
                </c:pt>
                <c:pt idx="2004">
                  <c:v>0.17032535009398</c:v>
                </c:pt>
                <c:pt idx="2005">
                  <c:v>0.30075906329715602</c:v>
                </c:pt>
                <c:pt idx="2006">
                  <c:v>3.2157201961945298E-2</c:v>
                </c:pt>
                <c:pt idx="2007">
                  <c:v>0.31833802902927999</c:v>
                </c:pt>
                <c:pt idx="2008">
                  <c:v>9.4544067655047304E-2</c:v>
                </c:pt>
                <c:pt idx="2009">
                  <c:v>3.585065069209858</c:v>
                </c:pt>
                <c:pt idx="2010">
                  <c:v>0.52235486253060603</c:v>
                </c:pt>
                <c:pt idx="2011">
                  <c:v>0.90005963733545402</c:v>
                </c:pt>
                <c:pt idx="2012">
                  <c:v>0.33656400838682998</c:v>
                </c:pt>
                <c:pt idx="2013">
                  <c:v>0.27462577962405399</c:v>
                </c:pt>
                <c:pt idx="2014">
                  <c:v>9.5524499293789103E-2</c:v>
                </c:pt>
                <c:pt idx="2015">
                  <c:v>0.28269670734438501</c:v>
                </c:pt>
                <c:pt idx="2016">
                  <c:v>0.114411878062586</c:v>
                </c:pt>
                <c:pt idx="2017">
                  <c:v>1.4586928522505711</c:v>
                </c:pt>
                <c:pt idx="2018">
                  <c:v>0.38831817005529101</c:v>
                </c:pt>
                <c:pt idx="2019">
                  <c:v>0.65809184394087195</c:v>
                </c:pt>
                <c:pt idx="2020">
                  <c:v>0.54675510074728195</c:v>
                </c:pt>
                <c:pt idx="2021">
                  <c:v>0.59730457727039699</c:v>
                </c:pt>
                <c:pt idx="2022">
                  <c:v>0.37672242835592801</c:v>
                </c:pt>
                <c:pt idx="2023">
                  <c:v>7.6477588039828903E-2</c:v>
                </c:pt>
                <c:pt idx="2024">
                  <c:v>3.3835040829117598E-2</c:v>
                </c:pt>
                <c:pt idx="2025">
                  <c:v>3.8913247372911348</c:v>
                </c:pt>
                <c:pt idx="2026">
                  <c:v>0.19030792200447</c:v>
                </c:pt>
                <c:pt idx="2027">
                  <c:v>0.57259873066266698</c:v>
                </c:pt>
                <c:pt idx="2028">
                  <c:v>0.80159143865635996</c:v>
                </c:pt>
                <c:pt idx="2029">
                  <c:v>0.70605526612194403</c:v>
                </c:pt>
                <c:pt idx="2030">
                  <c:v>0.86270985950139301</c:v>
                </c:pt>
                <c:pt idx="2031">
                  <c:v>0.49268676399850297</c:v>
                </c:pt>
                <c:pt idx="2032">
                  <c:v>9.7082339488213903E-2</c:v>
                </c:pt>
                <c:pt idx="2033">
                  <c:v>4.3993326192665501E-2</c:v>
                </c:pt>
                <c:pt idx="2034">
                  <c:v>1.1841800084263581</c:v>
                </c:pt>
                <c:pt idx="2035">
                  <c:v>8.93484012945088E-2</c:v>
                </c:pt>
                <c:pt idx="2036">
                  <c:v>0.29374604562384399</c:v>
                </c:pt>
                <c:pt idx="2037">
                  <c:v>0.134877267605158</c:v>
                </c:pt>
                <c:pt idx="2038">
                  <c:v>2.1367424397944492</c:v>
                </c:pt>
                <c:pt idx="2039">
                  <c:v>1.4214033036637901</c:v>
                </c:pt>
                <c:pt idx="2040">
                  <c:v>1.1655379534413</c:v>
                </c:pt>
                <c:pt idx="2041">
                  <c:v>2.1446911514472671</c:v>
                </c:pt>
                <c:pt idx="2042">
                  <c:v>1.291084080341327</c:v>
                </c:pt>
                <c:pt idx="2043">
                  <c:v>0.26296085093108601</c:v>
                </c:pt>
                <c:pt idx="2044">
                  <c:v>0.50057641233627703</c:v>
                </c:pt>
                <c:pt idx="2045">
                  <c:v>0.41742190709458898</c:v>
                </c:pt>
                <c:pt idx="2046">
                  <c:v>0.162668424265837</c:v>
                </c:pt>
                <c:pt idx="2047">
                  <c:v>9.7200254033379202E-2</c:v>
                </c:pt>
                <c:pt idx="2048">
                  <c:v>0.22766297427412999</c:v>
                </c:pt>
                <c:pt idx="2049">
                  <c:v>0.38501376906218698</c:v>
                </c:pt>
                <c:pt idx="2050">
                  <c:v>3.7536094315373997E-2</c:v>
                </c:pt>
                <c:pt idx="2051">
                  <c:v>0.41218558520630799</c:v>
                </c:pt>
                <c:pt idx="2052">
                  <c:v>1.229977070120569</c:v>
                </c:pt>
                <c:pt idx="2053">
                  <c:v>2.2526696486334452</c:v>
                </c:pt>
                <c:pt idx="2054">
                  <c:v>1.074913773667487</c:v>
                </c:pt>
                <c:pt idx="2055">
                  <c:v>5.8848436325555101E-2</c:v>
                </c:pt>
                <c:pt idx="2056">
                  <c:v>3.8788089173891399E-2</c:v>
                </c:pt>
                <c:pt idx="2057">
                  <c:v>3.2640553804731041</c:v>
                </c:pt>
                <c:pt idx="2058">
                  <c:v>4.0627768068772101E-2</c:v>
                </c:pt>
                <c:pt idx="2059">
                  <c:v>4.9921855638662499E-2</c:v>
                </c:pt>
                <c:pt idx="2060">
                  <c:v>0.26763494309664798</c:v>
                </c:pt>
                <c:pt idx="2061">
                  <c:v>0.45698825990170699</c:v>
                </c:pt>
                <c:pt idx="2062">
                  <c:v>0.22349197088421599</c:v>
                </c:pt>
                <c:pt idx="2063">
                  <c:v>3.462882810314706</c:v>
                </c:pt>
                <c:pt idx="2064">
                  <c:v>0.96556039192779097</c:v>
                </c:pt>
                <c:pt idx="2065">
                  <c:v>3.1355990853043199E-2</c:v>
                </c:pt>
                <c:pt idx="2066">
                  <c:v>0.61251271103461902</c:v>
                </c:pt>
                <c:pt idx="2067">
                  <c:v>0.39758711588659901</c:v>
                </c:pt>
                <c:pt idx="2068">
                  <c:v>0.767668014958374</c:v>
                </c:pt>
                <c:pt idx="2069">
                  <c:v>0.840721666665176</c:v>
                </c:pt>
                <c:pt idx="2070">
                  <c:v>1.8354400572747349</c:v>
                </c:pt>
                <c:pt idx="2071">
                  <c:v>4.2205043874556489</c:v>
                </c:pt>
                <c:pt idx="2072">
                  <c:v>3.5732997380202018</c:v>
                </c:pt>
                <c:pt idx="2073">
                  <c:v>2.7600382768167022</c:v>
                </c:pt>
                <c:pt idx="2074">
                  <c:v>1.679707047329515</c:v>
                </c:pt>
                <c:pt idx="2075">
                  <c:v>2.574798489101517</c:v>
                </c:pt>
                <c:pt idx="2076">
                  <c:v>0.47178015368450399</c:v>
                </c:pt>
                <c:pt idx="2077">
                  <c:v>0.62811257422651401</c:v>
                </c:pt>
                <c:pt idx="2078">
                  <c:v>0.27253250040351901</c:v>
                </c:pt>
                <c:pt idx="2079">
                  <c:v>0.28308278966126699</c:v>
                </c:pt>
                <c:pt idx="2080">
                  <c:v>9.6549063777212896E-2</c:v>
                </c:pt>
                <c:pt idx="2081">
                  <c:v>0.30654794436848698</c:v>
                </c:pt>
                <c:pt idx="2082">
                  <c:v>0.42428549405386501</c:v>
                </c:pt>
                <c:pt idx="2083">
                  <c:v>4.3576046385944298E-2</c:v>
                </c:pt>
                <c:pt idx="2084">
                  <c:v>0.75839336914739797</c:v>
                </c:pt>
                <c:pt idx="2085">
                  <c:v>3.8707117941610601E-2</c:v>
                </c:pt>
                <c:pt idx="2086">
                  <c:v>1.918773912051752</c:v>
                </c:pt>
                <c:pt idx="2087">
                  <c:v>1.265493702830923</c:v>
                </c:pt>
                <c:pt idx="2088">
                  <c:v>0.88187717040680902</c:v>
                </c:pt>
                <c:pt idx="2089">
                  <c:v>1.4606870026569241</c:v>
                </c:pt>
                <c:pt idx="2090">
                  <c:v>1.0767733705320179</c:v>
                </c:pt>
                <c:pt idx="2091">
                  <c:v>9.4444980620994198E-2</c:v>
                </c:pt>
                <c:pt idx="2092">
                  <c:v>0.27074423701102002</c:v>
                </c:pt>
                <c:pt idx="2093">
                  <c:v>3.5467263086225782</c:v>
                </c:pt>
                <c:pt idx="2094">
                  <c:v>1.2382259302139771</c:v>
                </c:pt>
                <c:pt idx="2095">
                  <c:v>0.27315498167643198</c:v>
                </c:pt>
                <c:pt idx="2096">
                  <c:v>0.69013057207203599</c:v>
                </c:pt>
                <c:pt idx="2097">
                  <c:v>3.85647954589734E-2</c:v>
                </c:pt>
                <c:pt idx="2098">
                  <c:v>0.998193491859801</c:v>
                </c:pt>
                <c:pt idx="2099">
                  <c:v>6.3959737883604095E-2</c:v>
                </c:pt>
                <c:pt idx="2100">
                  <c:v>0.17778461391337899</c:v>
                </c:pt>
                <c:pt idx="2101">
                  <c:v>0.21590929718282501</c:v>
                </c:pt>
                <c:pt idx="2102">
                  <c:v>0.39919320864179803</c:v>
                </c:pt>
                <c:pt idx="2103">
                  <c:v>0.42836379628454602</c:v>
                </c:pt>
                <c:pt idx="2104">
                  <c:v>3.8823537865945897E-2</c:v>
                </c:pt>
                <c:pt idx="2105">
                  <c:v>3.7770883007224199E-2</c:v>
                </c:pt>
                <c:pt idx="2106">
                  <c:v>3.8555632662853702E-2</c:v>
                </c:pt>
                <c:pt idx="2107">
                  <c:v>6.6771432428506999E-2</c:v>
                </c:pt>
                <c:pt idx="2108">
                  <c:v>1.109531174587211</c:v>
                </c:pt>
                <c:pt idx="2109">
                  <c:v>0.52460735483710297</c:v>
                </c:pt>
                <c:pt idx="2110">
                  <c:v>0.137779459486953</c:v>
                </c:pt>
                <c:pt idx="2111">
                  <c:v>0.87360196755487396</c:v>
                </c:pt>
                <c:pt idx="2112">
                  <c:v>9.1498567845824705E-2</c:v>
                </c:pt>
                <c:pt idx="2113">
                  <c:v>8.6863537733196397E-2</c:v>
                </c:pt>
                <c:pt idx="2114">
                  <c:v>0.39729818066724498</c:v>
                </c:pt>
                <c:pt idx="2115">
                  <c:v>0.85082187511426499</c:v>
                </c:pt>
                <c:pt idx="2116">
                  <c:v>0.60211313414596002</c:v>
                </c:pt>
                <c:pt idx="2117">
                  <c:v>0.198443567252826</c:v>
                </c:pt>
                <c:pt idx="2118">
                  <c:v>1.5597980887330241</c:v>
                </c:pt>
                <c:pt idx="2119">
                  <c:v>0.23088000795840999</c:v>
                </c:pt>
                <c:pt idx="2120">
                  <c:v>0.75453625354626497</c:v>
                </c:pt>
                <c:pt idx="2121">
                  <c:v>0.11657997455565999</c:v>
                </c:pt>
                <c:pt idx="2122">
                  <c:v>0.23001687277760999</c:v>
                </c:pt>
                <c:pt idx="2123">
                  <c:v>0.23484180953087</c:v>
                </c:pt>
                <c:pt idx="2124">
                  <c:v>0.67127987608772699</c:v>
                </c:pt>
                <c:pt idx="2125">
                  <c:v>0.45233627935190301</c:v>
                </c:pt>
                <c:pt idx="2126">
                  <c:v>2.5962330433463472</c:v>
                </c:pt>
                <c:pt idx="2127">
                  <c:v>0.462302713711507</c:v>
                </c:pt>
                <c:pt idx="2128">
                  <c:v>0.34523286874514802</c:v>
                </c:pt>
                <c:pt idx="2129">
                  <c:v>1.261646773652761</c:v>
                </c:pt>
                <c:pt idx="2130">
                  <c:v>1.7641039389247899</c:v>
                </c:pt>
                <c:pt idx="2131">
                  <c:v>1.743152091998357</c:v>
                </c:pt>
                <c:pt idx="2132">
                  <c:v>9.6281267005600996E-2</c:v>
                </c:pt>
                <c:pt idx="2133">
                  <c:v>0.57073677289300595</c:v>
                </c:pt>
                <c:pt idx="2134">
                  <c:v>0.57073677289300595</c:v>
                </c:pt>
                <c:pt idx="2135">
                  <c:v>0.88909251059474803</c:v>
                </c:pt>
                <c:pt idx="2136">
                  <c:v>5.1254973048884898E-2</c:v>
                </c:pt>
                <c:pt idx="2137">
                  <c:v>0.63400996049179603</c:v>
                </c:pt>
                <c:pt idx="2138">
                  <c:v>0.815682859381471</c:v>
                </c:pt>
                <c:pt idx="2139">
                  <c:v>2.8369209785738461</c:v>
                </c:pt>
                <c:pt idx="2140">
                  <c:v>0.243073838946292</c:v>
                </c:pt>
                <c:pt idx="2141">
                  <c:v>0.85025352642056096</c:v>
                </c:pt>
                <c:pt idx="2142">
                  <c:v>7.5593989601011602E-2</c:v>
                </c:pt>
                <c:pt idx="2143">
                  <c:v>1.8692131894255211</c:v>
                </c:pt>
                <c:pt idx="2144">
                  <c:v>0.66595948618738898</c:v>
                </c:pt>
                <c:pt idx="2145">
                  <c:v>1.942707017572155</c:v>
                </c:pt>
                <c:pt idx="2146">
                  <c:v>0.28011756075892003</c:v>
                </c:pt>
                <c:pt idx="2147">
                  <c:v>0.17324413448870901</c:v>
                </c:pt>
                <c:pt idx="2148">
                  <c:v>0.15273635142884501</c:v>
                </c:pt>
                <c:pt idx="2149">
                  <c:v>0.55443205406365703</c:v>
                </c:pt>
                <c:pt idx="2150">
                  <c:v>0.21528752842933099</c:v>
                </c:pt>
                <c:pt idx="2151">
                  <c:v>3.9617305231542379</c:v>
                </c:pt>
                <c:pt idx="2152">
                  <c:v>0.50083252987245896</c:v>
                </c:pt>
                <c:pt idx="2153">
                  <c:v>0.124498152229246</c:v>
                </c:pt>
                <c:pt idx="2154">
                  <c:v>1.459376940198331</c:v>
                </c:pt>
                <c:pt idx="2155">
                  <c:v>0.695206477576646</c:v>
                </c:pt>
                <c:pt idx="2156">
                  <c:v>0.26137180331124499</c:v>
                </c:pt>
                <c:pt idx="2157">
                  <c:v>0.87790117159305603</c:v>
                </c:pt>
                <c:pt idx="2158">
                  <c:v>0.40281943743945298</c:v>
                </c:pt>
                <c:pt idx="2159">
                  <c:v>0.93476239342924405</c:v>
                </c:pt>
                <c:pt idx="2160">
                  <c:v>0.254306751115153</c:v>
                </c:pt>
                <c:pt idx="2161">
                  <c:v>9.3143354653063004E-2</c:v>
                </c:pt>
                <c:pt idx="2162">
                  <c:v>1.07054451713623</c:v>
                </c:pt>
                <c:pt idx="2163">
                  <c:v>2.124807639731765</c:v>
                </c:pt>
                <c:pt idx="2164">
                  <c:v>3.27845979259516</c:v>
                </c:pt>
                <c:pt idx="2165">
                  <c:v>0.81091143174283498</c:v>
                </c:pt>
                <c:pt idx="2166">
                  <c:v>0.52175915398650896</c:v>
                </c:pt>
                <c:pt idx="2167">
                  <c:v>0.147025208876852</c:v>
                </c:pt>
                <c:pt idx="2168">
                  <c:v>0.42910136020332601</c:v>
                </c:pt>
                <c:pt idx="2169">
                  <c:v>2.598233861450868</c:v>
                </c:pt>
                <c:pt idx="2170">
                  <c:v>0.20993329864841401</c:v>
                </c:pt>
                <c:pt idx="2171">
                  <c:v>8.9953127591327606E-2</c:v>
                </c:pt>
                <c:pt idx="2172">
                  <c:v>3.7755539258704629</c:v>
                </c:pt>
                <c:pt idx="2173">
                  <c:v>1.1234831093363</c:v>
                </c:pt>
                <c:pt idx="2174">
                  <c:v>0.44762964644904202</c:v>
                </c:pt>
                <c:pt idx="2175">
                  <c:v>1.531419074215616</c:v>
                </c:pt>
                <c:pt idx="2176">
                  <c:v>3.6693860533135201</c:v>
                </c:pt>
                <c:pt idx="2177">
                  <c:v>1.0557168872159011</c:v>
                </c:pt>
                <c:pt idx="2178">
                  <c:v>0.65068566586323495</c:v>
                </c:pt>
                <c:pt idx="2179">
                  <c:v>0.82367376335894704</c:v>
                </c:pt>
                <c:pt idx="2180">
                  <c:v>6.0285065033663002E-2</c:v>
                </c:pt>
                <c:pt idx="2181">
                  <c:v>0.80003884241238798</c:v>
                </c:pt>
                <c:pt idx="2182">
                  <c:v>0.25366336690910402</c:v>
                </c:pt>
                <c:pt idx="2183">
                  <c:v>8.0955591378369496E-2</c:v>
                </c:pt>
                <c:pt idx="2184">
                  <c:v>8.2609276279866806E-2</c:v>
                </c:pt>
                <c:pt idx="2185">
                  <c:v>2.1163512572068348</c:v>
                </c:pt>
                <c:pt idx="2186">
                  <c:v>0.27091109084043302</c:v>
                </c:pt>
                <c:pt idx="2187">
                  <c:v>0.149435097296122</c:v>
                </c:pt>
                <c:pt idx="2188">
                  <c:v>1.1831700759720749</c:v>
                </c:pt>
                <c:pt idx="2189">
                  <c:v>0.120800378852063</c:v>
                </c:pt>
                <c:pt idx="2190">
                  <c:v>0.118183593754022</c:v>
                </c:pt>
                <c:pt idx="2191">
                  <c:v>0.30678131414887</c:v>
                </c:pt>
                <c:pt idx="2192">
                  <c:v>9.7412562517710799E-2</c:v>
                </c:pt>
                <c:pt idx="2193">
                  <c:v>1.049895167541554</c:v>
                </c:pt>
                <c:pt idx="2194">
                  <c:v>0.81421786653740003</c:v>
                </c:pt>
                <c:pt idx="2195">
                  <c:v>0.642128675762349</c:v>
                </c:pt>
                <c:pt idx="2196">
                  <c:v>0.64213495440090795</c:v>
                </c:pt>
                <c:pt idx="2197">
                  <c:v>1.6354756561180639</c:v>
                </c:pt>
                <c:pt idx="2198">
                  <c:v>0.61173766352715198</c:v>
                </c:pt>
                <c:pt idx="2199">
                  <c:v>0.56838960989111098</c:v>
                </c:pt>
                <c:pt idx="2200">
                  <c:v>8.9253828647824399E-2</c:v>
                </c:pt>
                <c:pt idx="2201">
                  <c:v>0.26213905165089801</c:v>
                </c:pt>
                <c:pt idx="2202">
                  <c:v>0.561476849574021</c:v>
                </c:pt>
                <c:pt idx="2203">
                  <c:v>0.27519035103088202</c:v>
                </c:pt>
                <c:pt idx="2204">
                  <c:v>0.66742335050871104</c:v>
                </c:pt>
                <c:pt idx="2205">
                  <c:v>0.17478959738858699</c:v>
                </c:pt>
                <c:pt idx="2206">
                  <c:v>1.415695257326383</c:v>
                </c:pt>
                <c:pt idx="2207">
                  <c:v>6.3140724178453705E-2</c:v>
                </c:pt>
                <c:pt idx="2208">
                  <c:v>6.19831242312417E-2</c:v>
                </c:pt>
                <c:pt idx="2209">
                  <c:v>0.105364511526847</c:v>
                </c:pt>
                <c:pt idx="2210">
                  <c:v>2.3457632509395911</c:v>
                </c:pt>
                <c:pt idx="2211">
                  <c:v>0.71624412577864605</c:v>
                </c:pt>
                <c:pt idx="2212">
                  <c:v>0.82323349959888303</c:v>
                </c:pt>
                <c:pt idx="2213">
                  <c:v>0.25377859623378701</c:v>
                </c:pt>
                <c:pt idx="2214">
                  <c:v>0.87423906281866004</c:v>
                </c:pt>
                <c:pt idx="2215">
                  <c:v>0.53559389724830897</c:v>
                </c:pt>
                <c:pt idx="2216">
                  <c:v>5.7696658360427797E-2</c:v>
                </c:pt>
                <c:pt idx="2217">
                  <c:v>7.45850604846756E-2</c:v>
                </c:pt>
                <c:pt idx="2218">
                  <c:v>2.3457632509395911</c:v>
                </c:pt>
                <c:pt idx="2219">
                  <c:v>0.105204768331851</c:v>
                </c:pt>
                <c:pt idx="2220">
                  <c:v>0.101344961926395</c:v>
                </c:pt>
                <c:pt idx="2221">
                  <c:v>1.2122438697263269</c:v>
                </c:pt>
                <c:pt idx="2222">
                  <c:v>0.321704332019147</c:v>
                </c:pt>
                <c:pt idx="2223">
                  <c:v>0.57298453378403602</c:v>
                </c:pt>
                <c:pt idx="2224">
                  <c:v>0.90155455203808499</c:v>
                </c:pt>
                <c:pt idx="2225">
                  <c:v>0.81491000491459098</c:v>
                </c:pt>
                <c:pt idx="2226">
                  <c:v>0.351640912473691</c:v>
                </c:pt>
                <c:pt idx="2227">
                  <c:v>0.80816482115226995</c:v>
                </c:pt>
                <c:pt idx="2228">
                  <c:v>0.24026925112001399</c:v>
                </c:pt>
                <c:pt idx="2229">
                  <c:v>0.78557905152446506</c:v>
                </c:pt>
                <c:pt idx="2230">
                  <c:v>0.17324653790733499</c:v>
                </c:pt>
                <c:pt idx="2231">
                  <c:v>0.105090357059059</c:v>
                </c:pt>
                <c:pt idx="2232">
                  <c:v>0.304773143769344</c:v>
                </c:pt>
                <c:pt idx="2233">
                  <c:v>0.34534553265671902</c:v>
                </c:pt>
                <c:pt idx="2234">
                  <c:v>1.085754864263742</c:v>
                </c:pt>
                <c:pt idx="2235">
                  <c:v>0.70518038688971596</c:v>
                </c:pt>
                <c:pt idx="2236">
                  <c:v>0.552717721139804</c:v>
                </c:pt>
                <c:pt idx="2237">
                  <c:v>0.231117217401408</c:v>
                </c:pt>
                <c:pt idx="2238">
                  <c:v>0.64794612818433595</c:v>
                </c:pt>
                <c:pt idx="2239">
                  <c:v>3.1494314105826003E-2</c:v>
                </c:pt>
                <c:pt idx="2240">
                  <c:v>0.44841490471878598</c:v>
                </c:pt>
                <c:pt idx="2241">
                  <c:v>0.13257536664295699</c:v>
                </c:pt>
                <c:pt idx="2242">
                  <c:v>0.74475013340470897</c:v>
                </c:pt>
                <c:pt idx="2243">
                  <c:v>0.13023487230962999</c:v>
                </c:pt>
                <c:pt idx="2244">
                  <c:v>0.23883084346582201</c:v>
                </c:pt>
                <c:pt idx="2245">
                  <c:v>0.66932440475022803</c:v>
                </c:pt>
                <c:pt idx="2246">
                  <c:v>0.63530572419194198</c:v>
                </c:pt>
                <c:pt idx="2247">
                  <c:v>0.17577473407625099</c:v>
                </c:pt>
                <c:pt idx="2248">
                  <c:v>2.02811116893192E-2</c:v>
                </c:pt>
                <c:pt idx="2249">
                  <c:v>0.19293124055951799</c:v>
                </c:pt>
                <c:pt idx="2250">
                  <c:v>0.84077062441230399</c:v>
                </c:pt>
                <c:pt idx="2251">
                  <c:v>0.366761390246506</c:v>
                </c:pt>
                <c:pt idx="2252">
                  <c:v>0.110843897660898</c:v>
                </c:pt>
                <c:pt idx="2253">
                  <c:v>0.34475725966645898</c:v>
                </c:pt>
                <c:pt idx="2254">
                  <c:v>0.44221120338369502</c:v>
                </c:pt>
                <c:pt idx="2255">
                  <c:v>0.66787648128502097</c:v>
                </c:pt>
                <c:pt idx="2256">
                  <c:v>0.85910882471072003</c:v>
                </c:pt>
                <c:pt idx="2257">
                  <c:v>0.34244445721213401</c:v>
                </c:pt>
                <c:pt idx="2258">
                  <c:v>1.7118400549045709</c:v>
                </c:pt>
                <c:pt idx="2259">
                  <c:v>1.4601923087509121</c:v>
                </c:pt>
                <c:pt idx="2260">
                  <c:v>1.046528757689468</c:v>
                </c:pt>
                <c:pt idx="2261">
                  <c:v>0.181905209677972</c:v>
                </c:pt>
                <c:pt idx="2262">
                  <c:v>1.147819792907254</c:v>
                </c:pt>
                <c:pt idx="2263">
                  <c:v>2.9986702300111712</c:v>
                </c:pt>
                <c:pt idx="2264">
                  <c:v>0.832594693399479</c:v>
                </c:pt>
                <c:pt idx="2265">
                  <c:v>0.89430167882786604</c:v>
                </c:pt>
                <c:pt idx="2266">
                  <c:v>0.63882753947823501</c:v>
                </c:pt>
                <c:pt idx="2267">
                  <c:v>0.64613465916204704</c:v>
                </c:pt>
                <c:pt idx="2268">
                  <c:v>0.286234598117385</c:v>
                </c:pt>
                <c:pt idx="2269">
                  <c:v>0.66959343090609402</c:v>
                </c:pt>
                <c:pt idx="2270">
                  <c:v>0.70011176008355103</c:v>
                </c:pt>
                <c:pt idx="2271">
                  <c:v>0.28097443938758099</c:v>
                </c:pt>
                <c:pt idx="2272">
                  <c:v>2.4186380521424149</c:v>
                </c:pt>
                <c:pt idx="2273">
                  <c:v>0.83446876559919403</c:v>
                </c:pt>
                <c:pt idx="2274">
                  <c:v>0.115275452230771</c:v>
                </c:pt>
                <c:pt idx="2275">
                  <c:v>1.453323857127127</c:v>
                </c:pt>
                <c:pt idx="2276">
                  <c:v>0.971855095322262</c:v>
                </c:pt>
                <c:pt idx="2277">
                  <c:v>3.22336506473484</c:v>
                </c:pt>
                <c:pt idx="2278">
                  <c:v>1.7526022290387959</c:v>
                </c:pt>
                <c:pt idx="2279">
                  <c:v>0.362101921459825</c:v>
                </c:pt>
                <c:pt idx="2280">
                  <c:v>1.0384676388951299</c:v>
                </c:pt>
                <c:pt idx="2281">
                  <c:v>1.0822288595626171</c:v>
                </c:pt>
                <c:pt idx="2282">
                  <c:v>0.74644683203906603</c:v>
                </c:pt>
                <c:pt idx="2283">
                  <c:v>0.50545859614071997</c:v>
                </c:pt>
                <c:pt idx="2284">
                  <c:v>2.0477647466346438</c:v>
                </c:pt>
                <c:pt idx="2285">
                  <c:v>0.115099594404139</c:v>
                </c:pt>
                <c:pt idx="2286">
                  <c:v>2.4466687905290201E-2</c:v>
                </c:pt>
                <c:pt idx="2287">
                  <c:v>0.47724090122227902</c:v>
                </c:pt>
                <c:pt idx="2288">
                  <c:v>0.32797087893881</c:v>
                </c:pt>
                <c:pt idx="2289">
                  <c:v>0.54185952308406704</c:v>
                </c:pt>
                <c:pt idx="2290">
                  <c:v>1.069676631685158</c:v>
                </c:pt>
                <c:pt idx="2291">
                  <c:v>1.439648839620604</c:v>
                </c:pt>
                <c:pt idx="2292">
                  <c:v>4.0770421840561101E-2</c:v>
                </c:pt>
                <c:pt idx="2293">
                  <c:v>0.37041959679946002</c:v>
                </c:pt>
                <c:pt idx="2294">
                  <c:v>3.5066060279804812</c:v>
                </c:pt>
                <c:pt idx="2295">
                  <c:v>2.9159810858742301E-2</c:v>
                </c:pt>
                <c:pt idx="2296">
                  <c:v>0.78174212559274103</c:v>
                </c:pt>
                <c:pt idx="2297">
                  <c:v>0.65187740780454095</c:v>
                </c:pt>
                <c:pt idx="2298">
                  <c:v>0.56644057435639505</c:v>
                </c:pt>
                <c:pt idx="2299">
                  <c:v>3.6241612940315401E-2</c:v>
                </c:pt>
                <c:pt idx="2300">
                  <c:v>0.294384965447198</c:v>
                </c:pt>
                <c:pt idx="2301">
                  <c:v>0.29788147944541499</c:v>
                </c:pt>
                <c:pt idx="2302">
                  <c:v>0.36541194482475797</c:v>
                </c:pt>
                <c:pt idx="2303">
                  <c:v>0.27114619689547398</c:v>
                </c:pt>
                <c:pt idx="2304">
                  <c:v>0.129610101462525</c:v>
                </c:pt>
                <c:pt idx="2305">
                  <c:v>0.60011820785444803</c:v>
                </c:pt>
                <c:pt idx="2306">
                  <c:v>1.4240200432437999</c:v>
                </c:pt>
                <c:pt idx="2307">
                  <c:v>0.60996496700001601</c:v>
                </c:pt>
                <c:pt idx="2308">
                  <c:v>1.1426661958717741</c:v>
                </c:pt>
                <c:pt idx="2309">
                  <c:v>0.84040026886594299</c:v>
                </c:pt>
                <c:pt idx="2310">
                  <c:v>2.431591143816108</c:v>
                </c:pt>
                <c:pt idx="2311">
                  <c:v>0.51913838048387995</c:v>
                </c:pt>
                <c:pt idx="2312">
                  <c:v>1.7435049769058111</c:v>
                </c:pt>
                <c:pt idx="2313">
                  <c:v>4.30393667787781E-2</c:v>
                </c:pt>
                <c:pt idx="2314">
                  <c:v>6.6125223641840897E-2</c:v>
                </c:pt>
                <c:pt idx="2315">
                  <c:v>0.71478113340324601</c:v>
                </c:pt>
                <c:pt idx="2316">
                  <c:v>0.69197900018002501</c:v>
                </c:pt>
                <c:pt idx="2317">
                  <c:v>0.14009924007564201</c:v>
                </c:pt>
                <c:pt idx="2318">
                  <c:v>0.96884413139294301</c:v>
                </c:pt>
                <c:pt idx="2319">
                  <c:v>0.30020478936491302</c:v>
                </c:pt>
                <c:pt idx="2320">
                  <c:v>0.211677451010502</c:v>
                </c:pt>
                <c:pt idx="2321">
                  <c:v>0.18547041727504701</c:v>
                </c:pt>
                <c:pt idx="2322">
                  <c:v>0.14765276835795299</c:v>
                </c:pt>
                <c:pt idx="2323">
                  <c:v>0.92076474247046403</c:v>
                </c:pt>
                <c:pt idx="2324">
                  <c:v>0.32034172621675799</c:v>
                </c:pt>
                <c:pt idx="2325">
                  <c:v>1.460159519163688</c:v>
                </c:pt>
                <c:pt idx="2326">
                  <c:v>0.85438085441587797</c:v>
                </c:pt>
                <c:pt idx="2327">
                  <c:v>0.81887387580248605</c:v>
                </c:pt>
                <c:pt idx="2328">
                  <c:v>0.62548337576104995</c:v>
                </c:pt>
                <c:pt idx="2329">
                  <c:v>0.51873163514041998</c:v>
                </c:pt>
                <c:pt idx="2330">
                  <c:v>1.299361671691261</c:v>
                </c:pt>
                <c:pt idx="2331">
                  <c:v>0.14640067958655001</c:v>
                </c:pt>
                <c:pt idx="2332">
                  <c:v>3.0029104576838508</c:v>
                </c:pt>
                <c:pt idx="2333">
                  <c:v>0.92731714461384296</c:v>
                </c:pt>
                <c:pt idx="2334">
                  <c:v>0.93633911086841803</c:v>
                </c:pt>
                <c:pt idx="2335">
                  <c:v>1.000839437379742</c:v>
                </c:pt>
                <c:pt idx="2336">
                  <c:v>1.0989996897732479</c:v>
                </c:pt>
                <c:pt idx="2337">
                  <c:v>0.34234425420643699</c:v>
                </c:pt>
                <c:pt idx="2338">
                  <c:v>0.34692047397160902</c:v>
                </c:pt>
                <c:pt idx="2339">
                  <c:v>0.150172604067627</c:v>
                </c:pt>
                <c:pt idx="2340">
                  <c:v>0.74464504199856596</c:v>
                </c:pt>
                <c:pt idx="2341">
                  <c:v>0.81645716875377505</c:v>
                </c:pt>
                <c:pt idx="2342">
                  <c:v>0.14620483646886301</c:v>
                </c:pt>
                <c:pt idx="2343">
                  <c:v>0.97352119856413299</c:v>
                </c:pt>
                <c:pt idx="2344">
                  <c:v>1.30053533793112</c:v>
                </c:pt>
                <c:pt idx="2345">
                  <c:v>0.218912269698636</c:v>
                </c:pt>
                <c:pt idx="2346">
                  <c:v>1.458961771546406</c:v>
                </c:pt>
                <c:pt idx="2347">
                  <c:v>0.79365841861424602</c:v>
                </c:pt>
                <c:pt idx="2348">
                  <c:v>1.0133305737579441</c:v>
                </c:pt>
                <c:pt idx="2349">
                  <c:v>0.276470786706974</c:v>
                </c:pt>
                <c:pt idx="2350">
                  <c:v>0.924894581920225</c:v>
                </c:pt>
                <c:pt idx="2351">
                  <c:v>0.22913113166872401</c:v>
                </c:pt>
                <c:pt idx="2352">
                  <c:v>1.942569488542683</c:v>
                </c:pt>
                <c:pt idx="2353">
                  <c:v>1.170572055325972</c:v>
                </c:pt>
                <c:pt idx="2354">
                  <c:v>0.59197786066282998</c:v>
                </c:pt>
                <c:pt idx="2355">
                  <c:v>0.15877359441965599</c:v>
                </c:pt>
                <c:pt idx="2356">
                  <c:v>0.33762518129437502</c:v>
                </c:pt>
                <c:pt idx="2357">
                  <c:v>0.83417183980447895</c:v>
                </c:pt>
                <c:pt idx="2358">
                  <c:v>0.71205718116111105</c:v>
                </c:pt>
                <c:pt idx="2359">
                  <c:v>4.9241956619627297E-2</c:v>
                </c:pt>
                <c:pt idx="2360">
                  <c:v>1.135472027454419</c:v>
                </c:pt>
                <c:pt idx="2361">
                  <c:v>0.219439064746041</c:v>
                </c:pt>
                <c:pt idx="2362">
                  <c:v>0.12388803158484001</c:v>
                </c:pt>
                <c:pt idx="2363">
                  <c:v>0.102216397768766</c:v>
                </c:pt>
                <c:pt idx="2364">
                  <c:v>0.155271406913563</c:v>
                </c:pt>
                <c:pt idx="2365">
                  <c:v>1.2269380884686629</c:v>
                </c:pt>
                <c:pt idx="2366">
                  <c:v>0.405013179655136</c:v>
                </c:pt>
                <c:pt idx="2367">
                  <c:v>1.4601923087510431</c:v>
                </c:pt>
                <c:pt idx="2368">
                  <c:v>0.28495141892067299</c:v>
                </c:pt>
                <c:pt idx="2369">
                  <c:v>1.460192307705912</c:v>
                </c:pt>
                <c:pt idx="2370">
                  <c:v>2.7703506469497902E-2</c:v>
                </c:pt>
                <c:pt idx="2371">
                  <c:v>3.5242621750310898E-2</c:v>
                </c:pt>
                <c:pt idx="2372">
                  <c:v>0.28541787928405998</c:v>
                </c:pt>
                <c:pt idx="2373">
                  <c:v>3.05552183445509E-2</c:v>
                </c:pt>
                <c:pt idx="2374">
                  <c:v>0.71515625826472196</c:v>
                </c:pt>
                <c:pt idx="2375">
                  <c:v>0.83923686307970702</c:v>
                </c:pt>
                <c:pt idx="2376">
                  <c:v>0.26134288432946001</c:v>
                </c:pt>
                <c:pt idx="2377">
                  <c:v>3.60860668958526E-2</c:v>
                </c:pt>
                <c:pt idx="2378">
                  <c:v>0.861868739157446</c:v>
                </c:pt>
                <c:pt idx="2379">
                  <c:v>1.9729984301207939</c:v>
                </c:pt>
                <c:pt idx="2380">
                  <c:v>5.9753635700144497E-2</c:v>
                </c:pt>
                <c:pt idx="2381">
                  <c:v>0.93605948078728696</c:v>
                </c:pt>
                <c:pt idx="2382">
                  <c:v>0.68458793339113999</c:v>
                </c:pt>
                <c:pt idx="2383">
                  <c:v>0.145909764783204</c:v>
                </c:pt>
                <c:pt idx="2384">
                  <c:v>3.6068655068484241</c:v>
                </c:pt>
                <c:pt idx="2385">
                  <c:v>1.460138273823264</c:v>
                </c:pt>
                <c:pt idx="2386">
                  <c:v>0.45071594136444199</c:v>
                </c:pt>
                <c:pt idx="2387">
                  <c:v>0.77970444904344405</c:v>
                </c:pt>
                <c:pt idx="2388">
                  <c:v>1.3885731424737451</c:v>
                </c:pt>
                <c:pt idx="2389">
                  <c:v>0.108852021537653</c:v>
                </c:pt>
                <c:pt idx="2390">
                  <c:v>0.431028919151482</c:v>
                </c:pt>
                <c:pt idx="2391">
                  <c:v>0.54171703617193101</c:v>
                </c:pt>
                <c:pt idx="2392">
                  <c:v>0.80836835221869696</c:v>
                </c:pt>
                <c:pt idx="2393">
                  <c:v>0.111239376679111</c:v>
                </c:pt>
                <c:pt idx="2394">
                  <c:v>0.18882746966323899</c:v>
                </c:pt>
                <c:pt idx="2395">
                  <c:v>0.193065822034034</c:v>
                </c:pt>
                <c:pt idx="2396">
                  <c:v>0.929835171379089</c:v>
                </c:pt>
                <c:pt idx="2397">
                  <c:v>2.2757957982442951</c:v>
                </c:pt>
                <c:pt idx="2398">
                  <c:v>0.90139891943991901</c:v>
                </c:pt>
                <c:pt idx="2399">
                  <c:v>0.102216397768766</c:v>
                </c:pt>
                <c:pt idx="2400">
                  <c:v>0.88291113593758896</c:v>
                </c:pt>
                <c:pt idx="2401">
                  <c:v>0.28948170028233999</c:v>
                </c:pt>
                <c:pt idx="2402">
                  <c:v>0.212298700166101</c:v>
                </c:pt>
                <c:pt idx="2403">
                  <c:v>0.111224613661685</c:v>
                </c:pt>
                <c:pt idx="2404">
                  <c:v>0.26301532042862302</c:v>
                </c:pt>
                <c:pt idx="2405">
                  <c:v>0.84683259113810505</c:v>
                </c:pt>
                <c:pt idx="2406">
                  <c:v>0.15761353948196799</c:v>
                </c:pt>
                <c:pt idx="2407">
                  <c:v>1.459400404684472</c:v>
                </c:pt>
                <c:pt idx="2408">
                  <c:v>0.73876469807735801</c:v>
                </c:pt>
                <c:pt idx="2409">
                  <c:v>7.4822413319195605E-2</c:v>
                </c:pt>
                <c:pt idx="2410">
                  <c:v>0.64107220200588499</c:v>
                </c:pt>
                <c:pt idx="2411">
                  <c:v>1.774829211813076</c:v>
                </c:pt>
                <c:pt idx="2412">
                  <c:v>0.24909240633811</c:v>
                </c:pt>
                <c:pt idx="2413">
                  <c:v>1.4601868173372601</c:v>
                </c:pt>
                <c:pt idx="2414">
                  <c:v>0.79681559375145405</c:v>
                </c:pt>
                <c:pt idx="2415">
                  <c:v>1.689687982907375</c:v>
                </c:pt>
                <c:pt idx="2416">
                  <c:v>2.3402201519863001E-2</c:v>
                </c:pt>
                <c:pt idx="2417">
                  <c:v>7.7655864241093997E-2</c:v>
                </c:pt>
                <c:pt idx="2418">
                  <c:v>6.5658785167024197E-2</c:v>
                </c:pt>
                <c:pt idx="2419">
                  <c:v>2.1479049677467259</c:v>
                </c:pt>
                <c:pt idx="2420">
                  <c:v>0.21667322612777901</c:v>
                </c:pt>
                <c:pt idx="2421">
                  <c:v>1.2276776442489481</c:v>
                </c:pt>
                <c:pt idx="2422">
                  <c:v>0.80922669851409001</c:v>
                </c:pt>
                <c:pt idx="2423">
                  <c:v>1.4601923087510431</c:v>
                </c:pt>
                <c:pt idx="2424">
                  <c:v>0.64705756034267103</c:v>
                </c:pt>
                <c:pt idx="2425">
                  <c:v>0.16394155739535199</c:v>
                </c:pt>
                <c:pt idx="2426">
                  <c:v>0.44776636451035501</c:v>
                </c:pt>
                <c:pt idx="2427">
                  <c:v>1.1109251202980239</c:v>
                </c:pt>
                <c:pt idx="2428">
                  <c:v>0.93531846784001504</c:v>
                </c:pt>
                <c:pt idx="2429">
                  <c:v>0.57879763012466301</c:v>
                </c:pt>
                <c:pt idx="2430">
                  <c:v>0.23819564834099799</c:v>
                </c:pt>
                <c:pt idx="2431">
                  <c:v>0.91356814517374396</c:v>
                </c:pt>
                <c:pt idx="2432">
                  <c:v>1.4601923087510431</c:v>
                </c:pt>
                <c:pt idx="2433">
                  <c:v>0.43716779014374302</c:v>
                </c:pt>
                <c:pt idx="2434">
                  <c:v>0.31165512650884097</c:v>
                </c:pt>
                <c:pt idx="2435">
                  <c:v>0.77648032447933202</c:v>
                </c:pt>
                <c:pt idx="2436">
                  <c:v>0.17128515282803999</c:v>
                </c:pt>
                <c:pt idx="2437">
                  <c:v>0.52321139013079199</c:v>
                </c:pt>
                <c:pt idx="2438">
                  <c:v>0.39309705867788702</c:v>
                </c:pt>
                <c:pt idx="2439">
                  <c:v>1.9420193096118098E-2</c:v>
                </c:pt>
                <c:pt idx="2440">
                  <c:v>0.37580590800243002</c:v>
                </c:pt>
                <c:pt idx="2441">
                  <c:v>1.4601923087500339</c:v>
                </c:pt>
                <c:pt idx="2442">
                  <c:v>0.19573846991566299</c:v>
                </c:pt>
                <c:pt idx="2443">
                  <c:v>0.635134652464175</c:v>
                </c:pt>
                <c:pt idx="2444">
                  <c:v>2.042454471961149</c:v>
                </c:pt>
                <c:pt idx="2445">
                  <c:v>4.5359731596565103E-2</c:v>
                </c:pt>
                <c:pt idx="2446">
                  <c:v>0.18309263697990799</c:v>
                </c:pt>
                <c:pt idx="2447">
                  <c:v>0.33476464699650099</c:v>
                </c:pt>
                <c:pt idx="2448">
                  <c:v>0.39986631698953001</c:v>
                </c:pt>
                <c:pt idx="2449">
                  <c:v>0.131770365760047</c:v>
                </c:pt>
                <c:pt idx="2450">
                  <c:v>0.20943681278877599</c:v>
                </c:pt>
                <c:pt idx="2451">
                  <c:v>8.1424672831744399E-2</c:v>
                </c:pt>
                <c:pt idx="2452">
                  <c:v>0.66742335050871104</c:v>
                </c:pt>
                <c:pt idx="2453">
                  <c:v>0.43147996546190498</c:v>
                </c:pt>
                <c:pt idx="2454">
                  <c:v>1.0687904869888609</c:v>
                </c:pt>
                <c:pt idx="2455">
                  <c:v>0.74668998702039602</c:v>
                </c:pt>
                <c:pt idx="2456">
                  <c:v>0.38570721705352501</c:v>
                </c:pt>
                <c:pt idx="2457">
                  <c:v>3.6217351937600601</c:v>
                </c:pt>
                <c:pt idx="2458">
                  <c:v>0.20990788128100299</c:v>
                </c:pt>
                <c:pt idx="2459">
                  <c:v>0.29021810906950402</c:v>
                </c:pt>
                <c:pt idx="2460">
                  <c:v>0.30554329683654802</c:v>
                </c:pt>
                <c:pt idx="2461">
                  <c:v>0.23455882283646101</c:v>
                </c:pt>
                <c:pt idx="2462">
                  <c:v>0.31749412528765097</c:v>
                </c:pt>
                <c:pt idx="2463">
                  <c:v>0.12290648108376501</c:v>
                </c:pt>
                <c:pt idx="2464">
                  <c:v>1.175931086479842</c:v>
                </c:pt>
                <c:pt idx="2465">
                  <c:v>0.81465518343932397</c:v>
                </c:pt>
                <c:pt idx="2466">
                  <c:v>0.31239513205212499</c:v>
                </c:pt>
                <c:pt idx="2467">
                  <c:v>0.20063873786924599</c:v>
                </c:pt>
                <c:pt idx="2468">
                  <c:v>0.22427932789953001</c:v>
                </c:pt>
                <c:pt idx="2469">
                  <c:v>0.50098032486275701</c:v>
                </c:pt>
                <c:pt idx="2470">
                  <c:v>3.9244317464843498E-2</c:v>
                </c:pt>
                <c:pt idx="2471">
                  <c:v>0.53796973031805795</c:v>
                </c:pt>
                <c:pt idx="2472">
                  <c:v>2.3457632509395911</c:v>
                </c:pt>
                <c:pt idx="2473">
                  <c:v>1.675961133867147</c:v>
                </c:pt>
                <c:pt idx="2474">
                  <c:v>2.001155866627315</c:v>
                </c:pt>
                <c:pt idx="2475">
                  <c:v>1.4200788933882269</c:v>
                </c:pt>
                <c:pt idx="2476">
                  <c:v>1.4596158122133851</c:v>
                </c:pt>
                <c:pt idx="2477">
                  <c:v>9.42690628611315E-2</c:v>
                </c:pt>
                <c:pt idx="2478">
                  <c:v>0.92191839245829299</c:v>
                </c:pt>
                <c:pt idx="2479">
                  <c:v>0.59799617549883599</c:v>
                </c:pt>
                <c:pt idx="2480">
                  <c:v>0.245016095055306</c:v>
                </c:pt>
                <c:pt idx="2481">
                  <c:v>0.341484487307681</c:v>
                </c:pt>
                <c:pt idx="2482">
                  <c:v>2.34885904683747E-2</c:v>
                </c:pt>
                <c:pt idx="2483">
                  <c:v>6.0651955726889403E-2</c:v>
                </c:pt>
                <c:pt idx="2484">
                  <c:v>0.36789969790538901</c:v>
                </c:pt>
                <c:pt idx="2485">
                  <c:v>2.915414344768398</c:v>
                </c:pt>
                <c:pt idx="2486">
                  <c:v>3.3793893203025029</c:v>
                </c:pt>
                <c:pt idx="2487">
                  <c:v>0.17273354132266799</c:v>
                </c:pt>
                <c:pt idx="2488">
                  <c:v>0.59477547314494505</c:v>
                </c:pt>
                <c:pt idx="2489">
                  <c:v>3.3272718652245001E-2</c:v>
                </c:pt>
                <c:pt idx="2490">
                  <c:v>0.32286146280301298</c:v>
                </c:pt>
                <c:pt idx="2491">
                  <c:v>0.27122454857503703</c:v>
                </c:pt>
                <c:pt idx="2492">
                  <c:v>0.62291995229638897</c:v>
                </c:pt>
                <c:pt idx="2493">
                  <c:v>0.705491176107507</c:v>
                </c:pt>
                <c:pt idx="2494">
                  <c:v>0.83603158693995905</c:v>
                </c:pt>
                <c:pt idx="2495">
                  <c:v>0.50047940161180904</c:v>
                </c:pt>
                <c:pt idx="2496">
                  <c:v>0.56939913007064202</c:v>
                </c:pt>
                <c:pt idx="2497">
                  <c:v>0.178601267419634</c:v>
                </c:pt>
                <c:pt idx="2498">
                  <c:v>0.81559321208257096</c:v>
                </c:pt>
                <c:pt idx="2499">
                  <c:v>0.11736938067227801</c:v>
                </c:pt>
                <c:pt idx="2500">
                  <c:v>1.390392547796087</c:v>
                </c:pt>
                <c:pt idx="2501">
                  <c:v>3.6189751505097102E-2</c:v>
                </c:pt>
                <c:pt idx="2502">
                  <c:v>3.915611654723977</c:v>
                </c:pt>
                <c:pt idx="2503">
                  <c:v>0.124925403790175</c:v>
                </c:pt>
                <c:pt idx="2504">
                  <c:v>5.8602916649746199E-2</c:v>
                </c:pt>
                <c:pt idx="2505">
                  <c:v>7.7417404659989197E-2</c:v>
                </c:pt>
                <c:pt idx="2506">
                  <c:v>0.63728296496622405</c:v>
                </c:pt>
                <c:pt idx="2507">
                  <c:v>3.4086312051996699</c:v>
                </c:pt>
                <c:pt idx="2508">
                  <c:v>3.041220397433825</c:v>
                </c:pt>
                <c:pt idx="2509">
                  <c:v>1.0082337767055809</c:v>
                </c:pt>
                <c:pt idx="2510">
                  <c:v>0.10462416702579901</c:v>
                </c:pt>
                <c:pt idx="2511">
                  <c:v>5.9288154916561198E-2</c:v>
                </c:pt>
                <c:pt idx="2512">
                  <c:v>6.9825796918024E-2</c:v>
                </c:pt>
                <c:pt idx="2513">
                  <c:v>1.336217951830164</c:v>
                </c:pt>
                <c:pt idx="2514">
                  <c:v>0.17452594637857299</c:v>
                </c:pt>
                <c:pt idx="2515">
                  <c:v>0.71439456630484199</c:v>
                </c:pt>
                <c:pt idx="2516">
                  <c:v>1.1982834155669719</c:v>
                </c:pt>
                <c:pt idx="2517">
                  <c:v>0.111679456879771</c:v>
                </c:pt>
                <c:pt idx="2518">
                  <c:v>0.32990779897044298</c:v>
                </c:pt>
                <c:pt idx="2519">
                  <c:v>0.23001687277760999</c:v>
                </c:pt>
                <c:pt idx="2520">
                  <c:v>1.4601256003574019</c:v>
                </c:pt>
                <c:pt idx="2521">
                  <c:v>2.9019425498884992</c:v>
                </c:pt>
                <c:pt idx="2522">
                  <c:v>0.204039332234175</c:v>
                </c:pt>
                <c:pt idx="2523">
                  <c:v>0.70015262310270499</c:v>
                </c:pt>
                <c:pt idx="2524">
                  <c:v>0.74203468384211002</c:v>
                </c:pt>
                <c:pt idx="2525">
                  <c:v>0.34676755862696101</c:v>
                </c:pt>
                <c:pt idx="2526">
                  <c:v>0.30575148754998399</c:v>
                </c:pt>
                <c:pt idx="2527">
                  <c:v>0.84651850167263698</c:v>
                </c:pt>
                <c:pt idx="2528">
                  <c:v>4.0995861046986097E-2</c:v>
                </c:pt>
                <c:pt idx="2529">
                  <c:v>0.37679073540549002</c:v>
                </c:pt>
                <c:pt idx="2530">
                  <c:v>2.2402000295066249</c:v>
                </c:pt>
                <c:pt idx="2531">
                  <c:v>0.45621720144827699</c:v>
                </c:pt>
                <c:pt idx="2532">
                  <c:v>1.0149602503805171</c:v>
                </c:pt>
                <c:pt idx="2533">
                  <c:v>0.29754609911858299</c:v>
                </c:pt>
                <c:pt idx="2534">
                  <c:v>0.11320797311775101</c:v>
                </c:pt>
                <c:pt idx="2535">
                  <c:v>0.568862463684223</c:v>
                </c:pt>
                <c:pt idx="2536">
                  <c:v>0.213982557333498</c:v>
                </c:pt>
                <c:pt idx="2537">
                  <c:v>0.87711112256871204</c:v>
                </c:pt>
                <c:pt idx="2538">
                  <c:v>0.39222727445926198</c:v>
                </c:pt>
                <c:pt idx="2539">
                  <c:v>9.1056845299960998E-2</c:v>
                </c:pt>
                <c:pt idx="2540">
                  <c:v>0.39110546032886501</c:v>
                </c:pt>
                <c:pt idx="2541">
                  <c:v>0.93914007241028896</c:v>
                </c:pt>
                <c:pt idx="2542">
                  <c:v>0.38721708693930801</c:v>
                </c:pt>
                <c:pt idx="2543">
                  <c:v>0.187380402779317</c:v>
                </c:pt>
                <c:pt idx="2544">
                  <c:v>0.16470440300743799</c:v>
                </c:pt>
                <c:pt idx="2545">
                  <c:v>0.28167102804210198</c:v>
                </c:pt>
                <c:pt idx="2546">
                  <c:v>1.4601923049879999</c:v>
                </c:pt>
                <c:pt idx="2547">
                  <c:v>0.61226753800248401</c:v>
                </c:pt>
                <c:pt idx="2548">
                  <c:v>0.45334216198685701</c:v>
                </c:pt>
                <c:pt idx="2549">
                  <c:v>4.5406705778658199E-2</c:v>
                </c:pt>
                <c:pt idx="2550">
                  <c:v>0.58029595460407002</c:v>
                </c:pt>
                <c:pt idx="2551">
                  <c:v>0.112013980311834</c:v>
                </c:pt>
                <c:pt idx="2552">
                  <c:v>0.245934333677849</c:v>
                </c:pt>
                <c:pt idx="2553">
                  <c:v>2.107590875028698</c:v>
                </c:pt>
                <c:pt idx="2554">
                  <c:v>1.447586400870011</c:v>
                </c:pt>
                <c:pt idx="2555">
                  <c:v>1.0907354727598879</c:v>
                </c:pt>
                <c:pt idx="2556">
                  <c:v>0.334331940910857</c:v>
                </c:pt>
                <c:pt idx="2557">
                  <c:v>0.58303282701275705</c:v>
                </c:pt>
                <c:pt idx="2558">
                  <c:v>0.98823047939438302</c:v>
                </c:pt>
                <c:pt idx="2559">
                  <c:v>0.59398492411048898</c:v>
                </c:pt>
                <c:pt idx="2560">
                  <c:v>1.460192308675299</c:v>
                </c:pt>
                <c:pt idx="2561">
                  <c:v>0.89770040649120397</c:v>
                </c:pt>
                <c:pt idx="2562">
                  <c:v>0.581240245544561</c:v>
                </c:pt>
                <c:pt idx="2563">
                  <c:v>0.78591846089730999</c:v>
                </c:pt>
                <c:pt idx="2564">
                  <c:v>3.1531978643111198E-2</c:v>
                </c:pt>
                <c:pt idx="2565">
                  <c:v>0.43353900473564999</c:v>
                </c:pt>
                <c:pt idx="2566">
                  <c:v>6.3805303809949102E-2</c:v>
                </c:pt>
                <c:pt idx="2567">
                  <c:v>0.388833352793237</c:v>
                </c:pt>
                <c:pt idx="2568">
                  <c:v>0.38270371065196601</c:v>
                </c:pt>
                <c:pt idx="2569">
                  <c:v>1.002518619968227</c:v>
                </c:pt>
                <c:pt idx="2570">
                  <c:v>0.86064778920092799</c:v>
                </c:pt>
                <c:pt idx="2571">
                  <c:v>1.0292677349633439</c:v>
                </c:pt>
                <c:pt idx="2572">
                  <c:v>3.5858565370921101E-2</c:v>
                </c:pt>
                <c:pt idx="2573">
                  <c:v>0.112276886959521</c:v>
                </c:pt>
                <c:pt idx="2574">
                  <c:v>1.3329167619674309</c:v>
                </c:pt>
                <c:pt idx="2575">
                  <c:v>8.9358093676223604E-2</c:v>
                </c:pt>
                <c:pt idx="2576">
                  <c:v>0.70005010758189701</c:v>
                </c:pt>
                <c:pt idx="2577">
                  <c:v>1.715360730864961</c:v>
                </c:pt>
                <c:pt idx="2578">
                  <c:v>0.169383281552825</c:v>
                </c:pt>
                <c:pt idx="2579">
                  <c:v>0.26123279782403802</c:v>
                </c:pt>
                <c:pt idx="2580">
                  <c:v>1.4596261544803379</c:v>
                </c:pt>
                <c:pt idx="2581">
                  <c:v>0.14175881516349001</c:v>
                </c:pt>
                <c:pt idx="2582">
                  <c:v>0.59326495550084601</c:v>
                </c:pt>
                <c:pt idx="2583">
                  <c:v>0.44859894066200001</c:v>
                </c:pt>
                <c:pt idx="2584">
                  <c:v>0.113127429981261</c:v>
                </c:pt>
                <c:pt idx="2585">
                  <c:v>0.10984462783648501</c:v>
                </c:pt>
                <c:pt idx="2586">
                  <c:v>0.859740856727647</c:v>
                </c:pt>
                <c:pt idx="2587">
                  <c:v>0.32722622618494102</c:v>
                </c:pt>
                <c:pt idx="2588">
                  <c:v>3.1630835452407399E-2</c:v>
                </c:pt>
                <c:pt idx="2589">
                  <c:v>8.7337836499342805E-2</c:v>
                </c:pt>
                <c:pt idx="2590">
                  <c:v>0.48659814053814798</c:v>
                </c:pt>
                <c:pt idx="2591">
                  <c:v>0.51178144250250202</c:v>
                </c:pt>
                <c:pt idx="2592">
                  <c:v>3.7326283337925168</c:v>
                </c:pt>
                <c:pt idx="2593">
                  <c:v>0.86828257472008197</c:v>
                </c:pt>
                <c:pt idx="2594">
                  <c:v>0.91244857331886198</c:v>
                </c:pt>
                <c:pt idx="2595">
                  <c:v>0.24670783637934299</c:v>
                </c:pt>
                <c:pt idx="2596">
                  <c:v>2.5579940048481901E-2</c:v>
                </c:pt>
                <c:pt idx="2597">
                  <c:v>0.42164111920741498</c:v>
                </c:pt>
                <c:pt idx="2598">
                  <c:v>1.459933513803823</c:v>
                </c:pt>
                <c:pt idx="2599">
                  <c:v>3.3192304492072071</c:v>
                </c:pt>
                <c:pt idx="2600">
                  <c:v>3.8051975842321109</c:v>
                </c:pt>
                <c:pt idx="2601">
                  <c:v>4.3439634506465902E-2</c:v>
                </c:pt>
                <c:pt idx="2602">
                  <c:v>2.8169219749977379</c:v>
                </c:pt>
                <c:pt idx="2603">
                  <c:v>0.22611710168053401</c:v>
                </c:pt>
                <c:pt idx="2604">
                  <c:v>0.154689839208629</c:v>
                </c:pt>
                <c:pt idx="2605">
                  <c:v>0.94232937272397199</c:v>
                </c:pt>
                <c:pt idx="2606">
                  <c:v>0.41932128122718398</c:v>
                </c:pt>
                <c:pt idx="2607">
                  <c:v>1.23098016070603</c:v>
                </c:pt>
                <c:pt idx="2608">
                  <c:v>1.101216308191667</c:v>
                </c:pt>
                <c:pt idx="2609">
                  <c:v>0.72856933887405095</c:v>
                </c:pt>
                <c:pt idx="2610">
                  <c:v>0.63896134108512104</c:v>
                </c:pt>
                <c:pt idx="2611">
                  <c:v>0.47543324076407001</c:v>
                </c:pt>
                <c:pt idx="2612">
                  <c:v>0.582758658093943</c:v>
                </c:pt>
                <c:pt idx="2613">
                  <c:v>7.4459679193447606E-2</c:v>
                </c:pt>
                <c:pt idx="2614">
                  <c:v>1.049225971781133</c:v>
                </c:pt>
                <c:pt idx="2615">
                  <c:v>0.567159518917279</c:v>
                </c:pt>
                <c:pt idx="2616">
                  <c:v>0.20131935222803399</c:v>
                </c:pt>
                <c:pt idx="2617">
                  <c:v>0.112661292269378</c:v>
                </c:pt>
                <c:pt idx="2618">
                  <c:v>0.34649724286059302</c:v>
                </c:pt>
                <c:pt idx="2619">
                  <c:v>0.36474754414317101</c:v>
                </c:pt>
                <c:pt idx="2620">
                  <c:v>7.8331979518692002E-2</c:v>
                </c:pt>
                <c:pt idx="2621">
                  <c:v>9.7357143892615794E-2</c:v>
                </c:pt>
                <c:pt idx="2622">
                  <c:v>5.7708668519982402E-2</c:v>
                </c:pt>
                <c:pt idx="2623">
                  <c:v>1.3791876079416161</c:v>
                </c:pt>
                <c:pt idx="2624">
                  <c:v>0.77624384736248897</c:v>
                </c:pt>
                <c:pt idx="2625">
                  <c:v>2.8151495224414499E-2</c:v>
                </c:pt>
                <c:pt idx="2626">
                  <c:v>1.4601837053497031</c:v>
                </c:pt>
                <c:pt idx="2627">
                  <c:v>0.92789915659561994</c:v>
                </c:pt>
                <c:pt idx="2628">
                  <c:v>0.158220647480243</c:v>
                </c:pt>
                <c:pt idx="2629">
                  <c:v>1.722943180491487</c:v>
                </c:pt>
                <c:pt idx="2630">
                  <c:v>0.68024067222164197</c:v>
                </c:pt>
                <c:pt idx="2631">
                  <c:v>0.595281346848621</c:v>
                </c:pt>
                <c:pt idx="2632">
                  <c:v>0.99595656722237103</c:v>
                </c:pt>
                <c:pt idx="2633">
                  <c:v>0.820667567488501</c:v>
                </c:pt>
                <c:pt idx="2634">
                  <c:v>0.143995371580597</c:v>
                </c:pt>
                <c:pt idx="2635">
                  <c:v>0.73157384834064998</c:v>
                </c:pt>
                <c:pt idx="2636">
                  <c:v>0.86263670691858096</c:v>
                </c:pt>
                <c:pt idx="2637">
                  <c:v>0.17859688905176299</c:v>
                </c:pt>
                <c:pt idx="2638">
                  <c:v>0.121373056859805</c:v>
                </c:pt>
                <c:pt idx="2639">
                  <c:v>9.3058561534619305E-2</c:v>
                </c:pt>
                <c:pt idx="2640">
                  <c:v>1.4028423921233431</c:v>
                </c:pt>
                <c:pt idx="2641">
                  <c:v>0.102332292941802</c:v>
                </c:pt>
                <c:pt idx="2642">
                  <c:v>0.44762252860676899</c:v>
                </c:pt>
                <c:pt idx="2643">
                  <c:v>0.89872549891921205</c:v>
                </c:pt>
                <c:pt idx="2644">
                  <c:v>9.1550904654624007E-3</c:v>
                </c:pt>
                <c:pt idx="2645">
                  <c:v>1.1644559339799281</c:v>
                </c:pt>
                <c:pt idx="2646">
                  <c:v>0.44004478835142902</c:v>
                </c:pt>
                <c:pt idx="2647">
                  <c:v>4.1524937992727003E-2</c:v>
                </c:pt>
                <c:pt idx="2648">
                  <c:v>0.33734744367860398</c:v>
                </c:pt>
                <c:pt idx="2649">
                  <c:v>0.418747903071094</c:v>
                </c:pt>
                <c:pt idx="2650">
                  <c:v>0.88676737491910496</c:v>
                </c:pt>
                <c:pt idx="2651">
                  <c:v>1.0082488359009201</c:v>
                </c:pt>
                <c:pt idx="2652">
                  <c:v>8.7897924687072707E-2</c:v>
                </c:pt>
                <c:pt idx="2653">
                  <c:v>0.17964994202085499</c:v>
                </c:pt>
                <c:pt idx="2654">
                  <c:v>0.26215171760060901</c:v>
                </c:pt>
                <c:pt idx="2655">
                  <c:v>0.89213793701788902</c:v>
                </c:pt>
                <c:pt idx="2656">
                  <c:v>1.12139416584777</c:v>
                </c:pt>
                <c:pt idx="2657">
                  <c:v>0.91077947295212203</c:v>
                </c:pt>
                <c:pt idx="2658">
                  <c:v>1.0354293039971501E-2</c:v>
                </c:pt>
                <c:pt idx="2659">
                  <c:v>0.35303506427535702</c:v>
                </c:pt>
                <c:pt idx="2660">
                  <c:v>0.26129130587428301</c:v>
                </c:pt>
                <c:pt idx="2661">
                  <c:v>0.48541456093049101</c:v>
                </c:pt>
                <c:pt idx="2662">
                  <c:v>1.10627949538161</c:v>
                </c:pt>
                <c:pt idx="2663">
                  <c:v>0.29111869264478302</c:v>
                </c:pt>
                <c:pt idx="2664">
                  <c:v>1.856332411210641</c:v>
                </c:pt>
                <c:pt idx="2665">
                  <c:v>5.3166705990707198E-2</c:v>
                </c:pt>
                <c:pt idx="2666">
                  <c:v>0.39573271140757899</c:v>
                </c:pt>
                <c:pt idx="2667">
                  <c:v>7.4384470109625206E-2</c:v>
                </c:pt>
                <c:pt idx="2668">
                  <c:v>0.88760928197963895</c:v>
                </c:pt>
                <c:pt idx="2669">
                  <c:v>0.16961793578702</c:v>
                </c:pt>
                <c:pt idx="2670">
                  <c:v>0.66473089836212296</c:v>
                </c:pt>
                <c:pt idx="2671">
                  <c:v>0.50732085371508995</c:v>
                </c:pt>
                <c:pt idx="2672">
                  <c:v>0.89849250489277899</c:v>
                </c:pt>
                <c:pt idx="2673">
                  <c:v>0.91163006285052495</c:v>
                </c:pt>
                <c:pt idx="2674">
                  <c:v>0.84770188760992404</c:v>
                </c:pt>
                <c:pt idx="2675">
                  <c:v>0.402059239187541</c:v>
                </c:pt>
                <c:pt idx="2676">
                  <c:v>0.35077562603802098</c:v>
                </c:pt>
                <c:pt idx="2677">
                  <c:v>0.22931244601977799</c:v>
                </c:pt>
                <c:pt idx="2678">
                  <c:v>0.23744032357435299</c:v>
                </c:pt>
                <c:pt idx="2679">
                  <c:v>0.47938615308537802</c:v>
                </c:pt>
                <c:pt idx="2680">
                  <c:v>0.130202511460599</c:v>
                </c:pt>
                <c:pt idx="2681">
                  <c:v>1.15755225598284</c:v>
                </c:pt>
                <c:pt idx="2682">
                  <c:v>0.22647270750871101</c:v>
                </c:pt>
                <c:pt idx="2683">
                  <c:v>0.37880559432779398</c:v>
                </c:pt>
                <c:pt idx="2684">
                  <c:v>9.14062466419783E-2</c:v>
                </c:pt>
                <c:pt idx="2685">
                  <c:v>0.192541797590045</c:v>
                </c:pt>
                <c:pt idx="2686">
                  <c:v>1.359818900537388</c:v>
                </c:pt>
                <c:pt idx="2687">
                  <c:v>0.56416744976751698</c:v>
                </c:pt>
                <c:pt idx="2688">
                  <c:v>4.7010172607326102E-2</c:v>
                </c:pt>
                <c:pt idx="2689">
                  <c:v>0.43899032040240199</c:v>
                </c:pt>
                <c:pt idx="2690">
                  <c:v>1.4601867425758011</c:v>
                </c:pt>
                <c:pt idx="2691">
                  <c:v>2.5626254792705201E-2</c:v>
                </c:pt>
                <c:pt idx="2692">
                  <c:v>0.87904496830959999</c:v>
                </c:pt>
                <c:pt idx="2693">
                  <c:v>7.1576794920231404E-2</c:v>
                </c:pt>
                <c:pt idx="2694">
                  <c:v>0.13589017468655301</c:v>
                </c:pt>
                <c:pt idx="2695">
                  <c:v>0.107486158795321</c:v>
                </c:pt>
                <c:pt idx="2696">
                  <c:v>0.81994073979551796</c:v>
                </c:pt>
                <c:pt idx="2697">
                  <c:v>0.476371237577004</c:v>
                </c:pt>
                <c:pt idx="2698">
                  <c:v>0.29728394546534198</c:v>
                </c:pt>
                <c:pt idx="2699">
                  <c:v>3.9809095517165903E-2</c:v>
                </c:pt>
                <c:pt idx="2700">
                  <c:v>1.006808054696444</c:v>
                </c:pt>
                <c:pt idx="2701">
                  <c:v>1.467235522254376</c:v>
                </c:pt>
                <c:pt idx="2702">
                  <c:v>2.3563618479816799E-2</c:v>
                </c:pt>
                <c:pt idx="2703">
                  <c:v>0.68013458686992301</c:v>
                </c:pt>
                <c:pt idx="2704">
                  <c:v>1.074714986479353</c:v>
                </c:pt>
                <c:pt idx="2705">
                  <c:v>3.041220397433825</c:v>
                </c:pt>
                <c:pt idx="2706">
                  <c:v>0.89720502675802705</c:v>
                </c:pt>
                <c:pt idx="2707">
                  <c:v>4.0057710301517888</c:v>
                </c:pt>
                <c:pt idx="2708">
                  <c:v>0.103640969462702</c:v>
                </c:pt>
                <c:pt idx="2709">
                  <c:v>3.7323738825600352</c:v>
                </c:pt>
                <c:pt idx="2710">
                  <c:v>0.120623401284116</c:v>
                </c:pt>
                <c:pt idx="2711">
                  <c:v>0.53651284050724002</c:v>
                </c:pt>
                <c:pt idx="2712">
                  <c:v>1.248826446945358</c:v>
                </c:pt>
                <c:pt idx="2713">
                  <c:v>0.17023765164290899</c:v>
                </c:pt>
                <c:pt idx="2714">
                  <c:v>0.74401395080391997</c:v>
                </c:pt>
                <c:pt idx="2715">
                  <c:v>1.069979054296571</c:v>
                </c:pt>
                <c:pt idx="2716">
                  <c:v>0.44627106441887499</c:v>
                </c:pt>
                <c:pt idx="2717">
                  <c:v>0.80586549744441205</c:v>
                </c:pt>
                <c:pt idx="2718">
                  <c:v>0.96311912957888501</c:v>
                </c:pt>
                <c:pt idx="2719">
                  <c:v>0.50337765991347805</c:v>
                </c:pt>
                <c:pt idx="2720">
                  <c:v>3.6104079019489572</c:v>
                </c:pt>
                <c:pt idx="2721">
                  <c:v>0.12285451131035199</c:v>
                </c:pt>
                <c:pt idx="2722">
                  <c:v>1.460192277288983</c:v>
                </c:pt>
                <c:pt idx="2723">
                  <c:v>0.284986493064044</c:v>
                </c:pt>
                <c:pt idx="2724">
                  <c:v>1.2617015414071959</c:v>
                </c:pt>
                <c:pt idx="2725">
                  <c:v>1.4535651830137759</c:v>
                </c:pt>
                <c:pt idx="2726">
                  <c:v>1.4595764420626101</c:v>
                </c:pt>
                <c:pt idx="2727">
                  <c:v>0.86212249755804204</c:v>
                </c:pt>
                <c:pt idx="2728">
                  <c:v>0.92250959571858204</c:v>
                </c:pt>
                <c:pt idx="2729">
                  <c:v>0.33554541454934</c:v>
                </c:pt>
                <c:pt idx="2730">
                  <c:v>0.68513753988340698</c:v>
                </c:pt>
                <c:pt idx="2731">
                  <c:v>0.71151557115216202</c:v>
                </c:pt>
                <c:pt idx="2732">
                  <c:v>2.307868573905226</c:v>
                </c:pt>
                <c:pt idx="2733">
                  <c:v>0.16712450549500299</c:v>
                </c:pt>
                <c:pt idx="2734">
                  <c:v>7.7030860640409898E-2</c:v>
                </c:pt>
                <c:pt idx="2735">
                  <c:v>0.76924849075780299</c:v>
                </c:pt>
                <c:pt idx="2736">
                  <c:v>0.60410431160050704</c:v>
                </c:pt>
                <c:pt idx="2737">
                  <c:v>1.284055545014678</c:v>
                </c:pt>
                <c:pt idx="2738">
                  <c:v>0.40807129902245298</c:v>
                </c:pt>
                <c:pt idx="2739">
                  <c:v>3.5857841030271197E-2</c:v>
                </c:pt>
                <c:pt idx="2740">
                  <c:v>7.6940467604289506E-2</c:v>
                </c:pt>
                <c:pt idx="2741">
                  <c:v>0.19316722701390901</c:v>
                </c:pt>
                <c:pt idx="2742">
                  <c:v>0.451336256621995</c:v>
                </c:pt>
                <c:pt idx="2743">
                  <c:v>3.9053663363011901E-2</c:v>
                </c:pt>
                <c:pt idx="2744">
                  <c:v>0.53634738696728401</c:v>
                </c:pt>
                <c:pt idx="2745">
                  <c:v>0.58327464721088995</c:v>
                </c:pt>
                <c:pt idx="2746">
                  <c:v>0.331042378754202</c:v>
                </c:pt>
                <c:pt idx="2747">
                  <c:v>0.77298052198869405</c:v>
                </c:pt>
                <c:pt idx="2748">
                  <c:v>0.45285341379049898</c:v>
                </c:pt>
                <c:pt idx="2749">
                  <c:v>1.4101318931914839</c:v>
                </c:pt>
                <c:pt idx="2750">
                  <c:v>8.3191135978525704E-2</c:v>
                </c:pt>
                <c:pt idx="2751">
                  <c:v>0.32631780850390701</c:v>
                </c:pt>
                <c:pt idx="2752">
                  <c:v>3.02416903850163</c:v>
                </c:pt>
                <c:pt idx="2753">
                  <c:v>0.124222486469521</c:v>
                </c:pt>
                <c:pt idx="2754">
                  <c:v>9.7178153979381898E-2</c:v>
                </c:pt>
                <c:pt idx="2755">
                  <c:v>4.4329583561997399E-2</c:v>
                </c:pt>
                <c:pt idx="2756">
                  <c:v>0.74367342221667498</c:v>
                </c:pt>
                <c:pt idx="2757">
                  <c:v>2.8825308937547791</c:v>
                </c:pt>
                <c:pt idx="2758">
                  <c:v>0.52501118844898198</c:v>
                </c:pt>
                <c:pt idx="2759">
                  <c:v>0.23278046443551101</c:v>
                </c:pt>
                <c:pt idx="2760">
                  <c:v>0.96783848655678795</c:v>
                </c:pt>
                <c:pt idx="2761">
                  <c:v>1.053232202965954</c:v>
                </c:pt>
                <c:pt idx="2762">
                  <c:v>1.0979358698246959</c:v>
                </c:pt>
                <c:pt idx="2763">
                  <c:v>1.0298487709736239</c:v>
                </c:pt>
                <c:pt idx="2764">
                  <c:v>1.3864062765599501</c:v>
                </c:pt>
                <c:pt idx="2765">
                  <c:v>0.20670592631607401</c:v>
                </c:pt>
                <c:pt idx="2766">
                  <c:v>3.937772428135291</c:v>
                </c:pt>
                <c:pt idx="2767">
                  <c:v>0.67873609970008197</c:v>
                </c:pt>
                <c:pt idx="2768">
                  <c:v>3.6411724451603802E-2</c:v>
                </c:pt>
                <c:pt idx="2769">
                  <c:v>0.54379795230792005</c:v>
                </c:pt>
                <c:pt idx="2770">
                  <c:v>3.79544471472434E-2</c:v>
                </c:pt>
                <c:pt idx="2771">
                  <c:v>3.7327121776725529</c:v>
                </c:pt>
                <c:pt idx="2772">
                  <c:v>0.90183657835703501</c:v>
                </c:pt>
                <c:pt idx="2773">
                  <c:v>0.48738275740685699</c:v>
                </c:pt>
                <c:pt idx="2774">
                  <c:v>0.48738275740685699</c:v>
                </c:pt>
                <c:pt idx="2775">
                  <c:v>0.78849589935436604</c:v>
                </c:pt>
                <c:pt idx="2776">
                  <c:v>0.955447279343691</c:v>
                </c:pt>
                <c:pt idx="2777">
                  <c:v>0.22087211043560101</c:v>
                </c:pt>
                <c:pt idx="2778">
                  <c:v>0.90089809564783596</c:v>
                </c:pt>
                <c:pt idx="2779">
                  <c:v>1.064433031643248</c:v>
                </c:pt>
                <c:pt idx="2780">
                  <c:v>0.87898856492505495</c:v>
                </c:pt>
                <c:pt idx="2781">
                  <c:v>1.3257872045729071</c:v>
                </c:pt>
                <c:pt idx="2782">
                  <c:v>0.50562118807174505</c:v>
                </c:pt>
                <c:pt idx="2783">
                  <c:v>0.54792327123910201</c:v>
                </c:pt>
                <c:pt idx="2784">
                  <c:v>0.17295594593692401</c:v>
                </c:pt>
                <c:pt idx="2785">
                  <c:v>1.588321722535081</c:v>
                </c:pt>
                <c:pt idx="2786">
                  <c:v>0.764185979772951</c:v>
                </c:pt>
                <c:pt idx="2787">
                  <c:v>4.9444243947471014</c:v>
                </c:pt>
                <c:pt idx="2788">
                  <c:v>1.342611966268928</c:v>
                </c:pt>
                <c:pt idx="2789">
                  <c:v>1.7590613874345451</c:v>
                </c:pt>
                <c:pt idx="2790">
                  <c:v>4.8349556160689797</c:v>
                </c:pt>
                <c:pt idx="2791">
                  <c:v>1.378076174298682</c:v>
                </c:pt>
                <c:pt idx="2792">
                  <c:v>0.97222547066044196</c:v>
                </c:pt>
                <c:pt idx="2793">
                  <c:v>5.0452042241129397E-2</c:v>
                </c:pt>
                <c:pt idx="2794">
                  <c:v>0.90130865171184205</c:v>
                </c:pt>
                <c:pt idx="2795">
                  <c:v>0.88741023802934305</c:v>
                </c:pt>
                <c:pt idx="2796">
                  <c:v>0.89863465952707999</c:v>
                </c:pt>
                <c:pt idx="2797">
                  <c:v>0.31839547226061699</c:v>
                </c:pt>
                <c:pt idx="2798">
                  <c:v>0.24418248873565301</c:v>
                </c:pt>
                <c:pt idx="2799">
                  <c:v>1.290916702661506</c:v>
                </c:pt>
                <c:pt idx="2800">
                  <c:v>1.319643882375805</c:v>
                </c:pt>
                <c:pt idx="2801">
                  <c:v>7.9871051668874996E-2</c:v>
                </c:pt>
                <c:pt idx="2802">
                  <c:v>0.92582601607720405</c:v>
                </c:pt>
                <c:pt idx="2803">
                  <c:v>1.623291734887264</c:v>
                </c:pt>
                <c:pt idx="2804">
                  <c:v>0.72364930694839202</c:v>
                </c:pt>
                <c:pt idx="2805">
                  <c:v>0.349675626161706</c:v>
                </c:pt>
                <c:pt idx="2806">
                  <c:v>0.47845529210215099</c:v>
                </c:pt>
                <c:pt idx="2807">
                  <c:v>1.2003628974453719</c:v>
                </c:pt>
                <c:pt idx="2808">
                  <c:v>0.52471498930934202</c:v>
                </c:pt>
                <c:pt idx="2809">
                  <c:v>0.28897595171726198</c:v>
                </c:pt>
                <c:pt idx="2810">
                  <c:v>1.460192308751046</c:v>
                </c:pt>
                <c:pt idx="2811">
                  <c:v>0.16567360445944501</c:v>
                </c:pt>
                <c:pt idx="2812">
                  <c:v>0.344274301968371</c:v>
                </c:pt>
                <c:pt idx="2813">
                  <c:v>6.5347656233950904E-2</c:v>
                </c:pt>
                <c:pt idx="2814">
                  <c:v>0.15659007601246699</c:v>
                </c:pt>
                <c:pt idx="2815">
                  <c:v>1.4453477898917979</c:v>
                </c:pt>
                <c:pt idx="2816">
                  <c:v>1.446481056603266</c:v>
                </c:pt>
                <c:pt idx="2817">
                  <c:v>0.24641879070596301</c:v>
                </c:pt>
                <c:pt idx="2818">
                  <c:v>0.74591026479954603</c:v>
                </c:pt>
                <c:pt idx="2819">
                  <c:v>0.43554148345954002</c:v>
                </c:pt>
                <c:pt idx="2820">
                  <c:v>1.458854045170151</c:v>
                </c:pt>
                <c:pt idx="2821">
                  <c:v>0.41617134398792199</c:v>
                </c:pt>
                <c:pt idx="2822">
                  <c:v>0.557443010354991</c:v>
                </c:pt>
                <c:pt idx="2823">
                  <c:v>0.53185005278408004</c:v>
                </c:pt>
                <c:pt idx="2824">
                  <c:v>0.741882336135957</c:v>
                </c:pt>
                <c:pt idx="2825">
                  <c:v>0.60818468215616694</c:v>
                </c:pt>
                <c:pt idx="2826">
                  <c:v>0.718546520760874</c:v>
                </c:pt>
                <c:pt idx="2827">
                  <c:v>0.581240245544561</c:v>
                </c:pt>
                <c:pt idx="2828">
                  <c:v>0.87423906281866004</c:v>
                </c:pt>
                <c:pt idx="2829">
                  <c:v>0.76232862725817896</c:v>
                </c:pt>
                <c:pt idx="2830">
                  <c:v>8.1325415483244706E-2</c:v>
                </c:pt>
                <c:pt idx="2831">
                  <c:v>0.56997229095433899</c:v>
                </c:pt>
                <c:pt idx="2832">
                  <c:v>0.18274556629955599</c:v>
                </c:pt>
                <c:pt idx="2833">
                  <c:v>1.3977000287904</c:v>
                </c:pt>
                <c:pt idx="2834">
                  <c:v>1.460192224745031</c:v>
                </c:pt>
                <c:pt idx="2835">
                  <c:v>0.28953510065637</c:v>
                </c:pt>
                <c:pt idx="2836">
                  <c:v>1.0145693450264679</c:v>
                </c:pt>
                <c:pt idx="2837">
                  <c:v>1.3421420099393511</c:v>
                </c:pt>
                <c:pt idx="2838">
                  <c:v>1.4268848960720291</c:v>
                </c:pt>
                <c:pt idx="2839">
                  <c:v>0.33187009672790202</c:v>
                </c:pt>
                <c:pt idx="2840">
                  <c:v>0.52739954311405102</c:v>
                </c:pt>
                <c:pt idx="2841">
                  <c:v>0.52364716397196498</c:v>
                </c:pt>
                <c:pt idx="2842">
                  <c:v>0.33650098705460701</c:v>
                </c:pt>
                <c:pt idx="2843">
                  <c:v>0.40268482960249602</c:v>
                </c:pt>
                <c:pt idx="2844">
                  <c:v>4.0993982203796797E-2</c:v>
                </c:pt>
                <c:pt idx="2845">
                  <c:v>0.954726844299149</c:v>
                </c:pt>
                <c:pt idx="2846">
                  <c:v>0.102679423934449</c:v>
                </c:pt>
                <c:pt idx="2847">
                  <c:v>0.33367157798762598</c:v>
                </c:pt>
                <c:pt idx="2848">
                  <c:v>0.51091871184923798</c:v>
                </c:pt>
                <c:pt idx="2849">
                  <c:v>0.44776609978294102</c:v>
                </c:pt>
                <c:pt idx="2850">
                  <c:v>1.478662810061095</c:v>
                </c:pt>
                <c:pt idx="2851">
                  <c:v>0.28897294579563598</c:v>
                </c:pt>
                <c:pt idx="2852">
                  <c:v>0.95179913822121398</c:v>
                </c:pt>
                <c:pt idx="2853">
                  <c:v>0.58257716582420205</c:v>
                </c:pt>
                <c:pt idx="2854">
                  <c:v>0.27859387678011199</c:v>
                </c:pt>
                <c:pt idx="2855">
                  <c:v>1.2683150965790939</c:v>
                </c:pt>
                <c:pt idx="2856">
                  <c:v>0.52580236324423602</c:v>
                </c:pt>
                <c:pt idx="2857">
                  <c:v>0.92968393341437205</c:v>
                </c:pt>
                <c:pt idx="2858">
                  <c:v>0.131255163035185</c:v>
                </c:pt>
                <c:pt idx="2859">
                  <c:v>0.87906274084360203</c:v>
                </c:pt>
                <c:pt idx="2860">
                  <c:v>1.172721438201078</c:v>
                </c:pt>
                <c:pt idx="2861">
                  <c:v>0.56500045107457297</c:v>
                </c:pt>
                <c:pt idx="2862">
                  <c:v>0.104429079287378</c:v>
                </c:pt>
                <c:pt idx="2863">
                  <c:v>0.53932050874404003</c:v>
                </c:pt>
                <c:pt idx="2864">
                  <c:v>0.89852209740309696</c:v>
                </c:pt>
                <c:pt idx="2865">
                  <c:v>5.0783419330600703E-2</c:v>
                </c:pt>
                <c:pt idx="2866">
                  <c:v>0.67398110813736301</c:v>
                </c:pt>
                <c:pt idx="2867">
                  <c:v>0.44137312917258598</c:v>
                </c:pt>
                <c:pt idx="2868">
                  <c:v>0.37806274588799998</c:v>
                </c:pt>
                <c:pt idx="2869">
                  <c:v>0.32126551916505097</c:v>
                </c:pt>
                <c:pt idx="2870">
                  <c:v>0.83481427028528798</c:v>
                </c:pt>
                <c:pt idx="2871">
                  <c:v>0.24093694687108</c:v>
                </c:pt>
                <c:pt idx="2872">
                  <c:v>1.9726946678529891</c:v>
                </c:pt>
                <c:pt idx="2873">
                  <c:v>0.15959580561546199</c:v>
                </c:pt>
                <c:pt idx="2874">
                  <c:v>0.54533530583712797</c:v>
                </c:pt>
                <c:pt idx="2875">
                  <c:v>0.16638611419025501</c:v>
                </c:pt>
                <c:pt idx="2876">
                  <c:v>1.8365544241597711</c:v>
                </c:pt>
                <c:pt idx="2877">
                  <c:v>1.6270985322408229</c:v>
                </c:pt>
                <c:pt idx="2878">
                  <c:v>0.93382213877748899</c:v>
                </c:pt>
                <c:pt idx="2879">
                  <c:v>0.86867863423060998</c:v>
                </c:pt>
                <c:pt idx="2880">
                  <c:v>2.1197794483694432</c:v>
                </c:pt>
                <c:pt idx="2881">
                  <c:v>1.426080532360491</c:v>
                </c:pt>
                <c:pt idx="2882">
                  <c:v>0.20962212061777599</c:v>
                </c:pt>
                <c:pt idx="2883">
                  <c:v>0.96924587751004498</c:v>
                </c:pt>
                <c:pt idx="2884">
                  <c:v>0.91836766101362</c:v>
                </c:pt>
                <c:pt idx="2885">
                  <c:v>0.71686605733777897</c:v>
                </c:pt>
                <c:pt idx="2886">
                  <c:v>7.8671552072725998E-2</c:v>
                </c:pt>
                <c:pt idx="2887">
                  <c:v>0.22111199602658901</c:v>
                </c:pt>
                <c:pt idx="2888">
                  <c:v>2.6440329038693631</c:v>
                </c:pt>
                <c:pt idx="2889">
                  <c:v>1.4601922729499559</c:v>
                </c:pt>
                <c:pt idx="2890">
                  <c:v>0.118610049065623</c:v>
                </c:pt>
                <c:pt idx="2891">
                  <c:v>1.460088721410701</c:v>
                </c:pt>
                <c:pt idx="2892">
                  <c:v>0.80362905829401199</c:v>
                </c:pt>
                <c:pt idx="2893">
                  <c:v>0.27049855360785502</c:v>
                </c:pt>
                <c:pt idx="2894">
                  <c:v>8.8681873735296499E-2</c:v>
                </c:pt>
                <c:pt idx="2895">
                  <c:v>0.925926252864674</c:v>
                </c:pt>
                <c:pt idx="2896">
                  <c:v>0.102507091391496</c:v>
                </c:pt>
                <c:pt idx="2897">
                  <c:v>0.50785818742609101</c:v>
                </c:pt>
                <c:pt idx="2898">
                  <c:v>0.69785051340452497</c:v>
                </c:pt>
                <c:pt idx="2899">
                  <c:v>0.18100989603599901</c:v>
                </c:pt>
                <c:pt idx="2900">
                  <c:v>6.0265479484565898E-2</c:v>
                </c:pt>
                <c:pt idx="2901">
                  <c:v>0.1279234894961</c:v>
                </c:pt>
                <c:pt idx="2902">
                  <c:v>1.05078242730937</c:v>
                </c:pt>
                <c:pt idx="2903">
                  <c:v>0.23602965683369301</c:v>
                </c:pt>
                <c:pt idx="2904">
                  <c:v>0.88520688562791705</c:v>
                </c:pt>
                <c:pt idx="2905">
                  <c:v>3.5905777121114948</c:v>
                </c:pt>
                <c:pt idx="2906">
                  <c:v>0.90247564542521597</c:v>
                </c:pt>
                <c:pt idx="2907">
                  <c:v>0.91865788755159905</c:v>
                </c:pt>
                <c:pt idx="2908">
                  <c:v>0.23121449730950999</c:v>
                </c:pt>
                <c:pt idx="2909">
                  <c:v>0.79005456768374205</c:v>
                </c:pt>
                <c:pt idx="2910">
                  <c:v>3.6915247982353772</c:v>
                </c:pt>
                <c:pt idx="2911">
                  <c:v>1.632681520456386</c:v>
                </c:pt>
                <c:pt idx="2912">
                  <c:v>0.33639646372713999</c:v>
                </c:pt>
                <c:pt idx="2913">
                  <c:v>0.94795957524462404</c:v>
                </c:pt>
                <c:pt idx="2914">
                  <c:v>3.6332047645498598E-2</c:v>
                </c:pt>
                <c:pt idx="2915">
                  <c:v>0.70111821705407695</c:v>
                </c:pt>
                <c:pt idx="2916">
                  <c:v>0.42874035510563302</c:v>
                </c:pt>
                <c:pt idx="2917">
                  <c:v>0.68960940383945202</c:v>
                </c:pt>
                <c:pt idx="2918">
                  <c:v>0.94584642248388695</c:v>
                </c:pt>
                <c:pt idx="2919">
                  <c:v>3.4725770736503403E-2</c:v>
                </c:pt>
                <c:pt idx="2920">
                  <c:v>0.22819442783587701</c:v>
                </c:pt>
                <c:pt idx="2921">
                  <c:v>0.98593356307966795</c:v>
                </c:pt>
                <c:pt idx="2922">
                  <c:v>0.97976013241641502</c:v>
                </c:pt>
                <c:pt idx="2923">
                  <c:v>4.1800820752961014</c:v>
                </c:pt>
                <c:pt idx="2924">
                  <c:v>1.4145866677104539</c:v>
                </c:pt>
                <c:pt idx="2925">
                  <c:v>0.80651256482610001</c:v>
                </c:pt>
                <c:pt idx="2926">
                  <c:v>1.95090281458212E-2</c:v>
                </c:pt>
                <c:pt idx="2927">
                  <c:v>0.209380367344254</c:v>
                </c:pt>
                <c:pt idx="2928">
                  <c:v>1.5650543313818359</c:v>
                </c:pt>
                <c:pt idx="2929">
                  <c:v>0.28181165496134097</c:v>
                </c:pt>
                <c:pt idx="2930">
                  <c:v>3.6792714301896103E-2</c:v>
                </c:pt>
                <c:pt idx="2931">
                  <c:v>0.22633937073173799</c:v>
                </c:pt>
                <c:pt idx="2932">
                  <c:v>0.79978181203341403</c:v>
                </c:pt>
                <c:pt idx="2933">
                  <c:v>1.23162293845351</c:v>
                </c:pt>
                <c:pt idx="2934">
                  <c:v>0.930664994070594</c:v>
                </c:pt>
                <c:pt idx="2935">
                  <c:v>0.26725195056858803</c:v>
                </c:pt>
                <c:pt idx="2936">
                  <c:v>0.39492340703443102</c:v>
                </c:pt>
                <c:pt idx="2937">
                  <c:v>1.4601921787405141</c:v>
                </c:pt>
                <c:pt idx="2938">
                  <c:v>9.9536736844469398E-2</c:v>
                </c:pt>
                <c:pt idx="2939">
                  <c:v>0.175516001140779</c:v>
                </c:pt>
                <c:pt idx="2940">
                  <c:v>0.14838996112091801</c:v>
                </c:pt>
                <c:pt idx="2941">
                  <c:v>0.929919339729946</c:v>
                </c:pt>
                <c:pt idx="2942">
                  <c:v>0.58113478272498797</c:v>
                </c:pt>
                <c:pt idx="2943">
                  <c:v>1.934306388313731</c:v>
                </c:pt>
                <c:pt idx="2944">
                  <c:v>3.3224944505179939</c:v>
                </c:pt>
                <c:pt idx="2945">
                  <c:v>0.31916793258762299</c:v>
                </c:pt>
                <c:pt idx="2946">
                  <c:v>3.8443456024765501</c:v>
                </c:pt>
                <c:pt idx="2947">
                  <c:v>5.3515893666970502E-2</c:v>
                </c:pt>
                <c:pt idx="2948">
                  <c:v>0.110920281795529</c:v>
                </c:pt>
                <c:pt idx="2949">
                  <c:v>0.78694074300493799</c:v>
                </c:pt>
                <c:pt idx="2950">
                  <c:v>1.1959867876966279</c:v>
                </c:pt>
                <c:pt idx="2951">
                  <c:v>0.23324503823508599</c:v>
                </c:pt>
                <c:pt idx="2952">
                  <c:v>0.71818831396004301</c:v>
                </c:pt>
                <c:pt idx="2953">
                  <c:v>1.134305438197154</c:v>
                </c:pt>
                <c:pt idx="2954">
                  <c:v>0.718546520760874</c:v>
                </c:pt>
                <c:pt idx="2955">
                  <c:v>0.22609363827127801</c:v>
                </c:pt>
                <c:pt idx="2956">
                  <c:v>0.84027170916440497</c:v>
                </c:pt>
                <c:pt idx="2957">
                  <c:v>0.70248464050498305</c:v>
                </c:pt>
                <c:pt idx="2958">
                  <c:v>0.87292789333309495</c:v>
                </c:pt>
                <c:pt idx="2959">
                  <c:v>0.70021544747480302</c:v>
                </c:pt>
                <c:pt idx="2960">
                  <c:v>1.3358040892519909</c:v>
                </c:pt>
                <c:pt idx="2961">
                  <c:v>0.19767807175718</c:v>
                </c:pt>
                <c:pt idx="2962">
                  <c:v>0.84251209859690002</c:v>
                </c:pt>
                <c:pt idx="2963">
                  <c:v>4.1201960081840197E-2</c:v>
                </c:pt>
                <c:pt idx="2964">
                  <c:v>0.92288624950793097</c:v>
                </c:pt>
                <c:pt idx="2965">
                  <c:v>0.17566350278391299</c:v>
                </c:pt>
                <c:pt idx="2966">
                  <c:v>0.68961027898488803</c:v>
                </c:pt>
                <c:pt idx="2967">
                  <c:v>4.4256512997251203E-2</c:v>
                </c:pt>
                <c:pt idx="2968">
                  <c:v>4.4600578375167492</c:v>
                </c:pt>
                <c:pt idx="2969">
                  <c:v>1.862985994562748</c:v>
                </c:pt>
                <c:pt idx="2970">
                  <c:v>0.194981702327919</c:v>
                </c:pt>
                <c:pt idx="2971">
                  <c:v>0.26858736678960399</c:v>
                </c:pt>
                <c:pt idx="2972">
                  <c:v>0.88781417627558801</c:v>
                </c:pt>
                <c:pt idx="2973">
                  <c:v>0.82008625368660804</c:v>
                </c:pt>
                <c:pt idx="2974">
                  <c:v>0.96718490897575804</c:v>
                </c:pt>
                <c:pt idx="2975">
                  <c:v>0.34111459171984998</c:v>
                </c:pt>
                <c:pt idx="2976">
                  <c:v>0.54348168075625303</c:v>
                </c:pt>
                <c:pt idx="2977">
                  <c:v>2.8949251559992741</c:v>
                </c:pt>
                <c:pt idx="2978">
                  <c:v>0.93443312537490997</c:v>
                </c:pt>
                <c:pt idx="2979">
                  <c:v>0.88109337914713903</c:v>
                </c:pt>
                <c:pt idx="2980">
                  <c:v>3.7800418109434308</c:v>
                </c:pt>
                <c:pt idx="2981">
                  <c:v>3.5574142862015958</c:v>
                </c:pt>
                <c:pt idx="2982">
                  <c:v>9.48901156809797E-2</c:v>
                </c:pt>
                <c:pt idx="2983">
                  <c:v>0.68013986661159997</c:v>
                </c:pt>
                <c:pt idx="2984">
                  <c:v>0.42752154571391499</c:v>
                </c:pt>
                <c:pt idx="2985">
                  <c:v>0.31613863031114497</c:v>
                </c:pt>
                <c:pt idx="2986">
                  <c:v>1.459606002778413</c:v>
                </c:pt>
                <c:pt idx="2987">
                  <c:v>0.77077773638428904</c:v>
                </c:pt>
                <c:pt idx="2988">
                  <c:v>8.9417498620812698E-3</c:v>
                </c:pt>
                <c:pt idx="2989">
                  <c:v>4.2733890957967202E-2</c:v>
                </c:pt>
                <c:pt idx="2990">
                  <c:v>0.74220545078433298</c:v>
                </c:pt>
                <c:pt idx="2991">
                  <c:v>0.82925689867604202</c:v>
                </c:pt>
                <c:pt idx="2992">
                  <c:v>1.773378216950511</c:v>
                </c:pt>
                <c:pt idx="2993">
                  <c:v>0.81888262804497503</c:v>
                </c:pt>
                <c:pt idx="2994">
                  <c:v>0.38182102803371698</c:v>
                </c:pt>
                <c:pt idx="2995">
                  <c:v>5.8279176856177499E-2</c:v>
                </c:pt>
                <c:pt idx="2996">
                  <c:v>3.7007240735368797E-2</c:v>
                </c:pt>
                <c:pt idx="2997">
                  <c:v>1.115169281885924</c:v>
                </c:pt>
                <c:pt idx="2998">
                  <c:v>0.138854092576289</c:v>
                </c:pt>
                <c:pt idx="2999">
                  <c:v>0.50743840961442099</c:v>
                </c:pt>
                <c:pt idx="3000">
                  <c:v>1.8102186901054751</c:v>
                </c:pt>
                <c:pt idx="3001">
                  <c:v>1.6826161809253299</c:v>
                </c:pt>
                <c:pt idx="3002">
                  <c:v>0.45251174091590501</c:v>
                </c:pt>
                <c:pt idx="3003">
                  <c:v>1.2286219128638001</c:v>
                </c:pt>
                <c:pt idx="3004">
                  <c:v>8.4039008106480295E-2</c:v>
                </c:pt>
                <c:pt idx="3005">
                  <c:v>2.4429331868843049</c:v>
                </c:pt>
                <c:pt idx="3006">
                  <c:v>0.26572575135806598</c:v>
                </c:pt>
                <c:pt idx="3007">
                  <c:v>0.86416396779319604</c:v>
                </c:pt>
                <c:pt idx="3008">
                  <c:v>0.496228949492586</c:v>
                </c:pt>
                <c:pt idx="3009">
                  <c:v>0.194328188765819</c:v>
                </c:pt>
                <c:pt idx="3010">
                  <c:v>0.18238657323965499</c:v>
                </c:pt>
                <c:pt idx="3011">
                  <c:v>0.333942807566668</c:v>
                </c:pt>
                <c:pt idx="3012">
                  <c:v>0.71822855447232603</c:v>
                </c:pt>
                <c:pt idx="3013">
                  <c:v>0.113450364500086</c:v>
                </c:pt>
                <c:pt idx="3014">
                  <c:v>4.0685424602349897E-2</c:v>
                </c:pt>
                <c:pt idx="3015">
                  <c:v>0.84542684585327699</c:v>
                </c:pt>
                <c:pt idx="3016">
                  <c:v>0.38324490474261003</c:v>
                </c:pt>
                <c:pt idx="3017">
                  <c:v>7.60011454396919E-2</c:v>
                </c:pt>
                <c:pt idx="3018">
                  <c:v>4.6122182447409503E-2</c:v>
                </c:pt>
                <c:pt idx="3019">
                  <c:v>4.3518937804105901E-2</c:v>
                </c:pt>
                <c:pt idx="3020">
                  <c:v>0.54021206696844404</c:v>
                </c:pt>
                <c:pt idx="3021">
                  <c:v>0.71783264225423604</c:v>
                </c:pt>
                <c:pt idx="3022">
                  <c:v>0.53752083420380004</c:v>
                </c:pt>
                <c:pt idx="3023">
                  <c:v>0.13805015574683899</c:v>
                </c:pt>
                <c:pt idx="3024">
                  <c:v>1.8160602378376509</c:v>
                </c:pt>
                <c:pt idx="3025">
                  <c:v>0.59425738717443599</c:v>
                </c:pt>
                <c:pt idx="3026">
                  <c:v>1.217789096032069</c:v>
                </c:pt>
                <c:pt idx="3027">
                  <c:v>1.589374618379487</c:v>
                </c:pt>
                <c:pt idx="3028">
                  <c:v>9.2685224474205394E-2</c:v>
                </c:pt>
                <c:pt idx="3029">
                  <c:v>2.5204887434102869</c:v>
                </c:pt>
                <c:pt idx="3030">
                  <c:v>2.0442646633232791</c:v>
                </c:pt>
                <c:pt idx="3031">
                  <c:v>0.80673155224745197</c:v>
                </c:pt>
                <c:pt idx="3032">
                  <c:v>1.124632416971423</c:v>
                </c:pt>
                <c:pt idx="3033">
                  <c:v>0.29028457291374199</c:v>
                </c:pt>
                <c:pt idx="3034">
                  <c:v>7.6661700590240398E-2</c:v>
                </c:pt>
                <c:pt idx="3035">
                  <c:v>0.90669333093497895</c:v>
                </c:pt>
                <c:pt idx="3036">
                  <c:v>0.86440350785125897</c:v>
                </c:pt>
                <c:pt idx="3037">
                  <c:v>0.12113256389867701</c:v>
                </c:pt>
                <c:pt idx="3038">
                  <c:v>1.2447890567573809</c:v>
                </c:pt>
                <c:pt idx="3039">
                  <c:v>0.86481543233569202</c:v>
                </c:pt>
                <c:pt idx="3040">
                  <c:v>1.1375472242994349</c:v>
                </c:pt>
                <c:pt idx="3041">
                  <c:v>1.3977000287904</c:v>
                </c:pt>
                <c:pt idx="3042">
                  <c:v>0.412032475363456</c:v>
                </c:pt>
                <c:pt idx="3043">
                  <c:v>0.54015043733982304</c:v>
                </c:pt>
                <c:pt idx="3044">
                  <c:v>0.53964335986849599</c:v>
                </c:pt>
                <c:pt idx="3045">
                  <c:v>1.1108101281775911</c:v>
                </c:pt>
                <c:pt idx="3046">
                  <c:v>0.911148057113362</c:v>
                </c:pt>
                <c:pt idx="3047">
                  <c:v>0.71339603447183697</c:v>
                </c:pt>
                <c:pt idx="3048">
                  <c:v>0.83036799750069801</c:v>
                </c:pt>
                <c:pt idx="3049">
                  <c:v>0.59790554145344799</c:v>
                </c:pt>
                <c:pt idx="3050">
                  <c:v>0.84418386797807798</c:v>
                </c:pt>
                <c:pt idx="3051">
                  <c:v>8.9906403286705294E-2</c:v>
                </c:pt>
                <c:pt idx="3052">
                  <c:v>0.97649301927319698</c:v>
                </c:pt>
                <c:pt idx="3053">
                  <c:v>0.90384743308638404</c:v>
                </c:pt>
                <c:pt idx="3054">
                  <c:v>0.59608812921099497</c:v>
                </c:pt>
                <c:pt idx="3055">
                  <c:v>2.8590563937865121</c:v>
                </c:pt>
                <c:pt idx="3056">
                  <c:v>0.60966596835498899</c:v>
                </c:pt>
                <c:pt idx="3057">
                  <c:v>5.77905596923938E-2</c:v>
                </c:pt>
                <c:pt idx="3058">
                  <c:v>2.1942678914121201</c:v>
                </c:pt>
                <c:pt idx="3059">
                  <c:v>2.7428725355794281</c:v>
                </c:pt>
                <c:pt idx="3060">
                  <c:v>3.4613330857129512</c:v>
                </c:pt>
                <c:pt idx="3061">
                  <c:v>0.59043533522839797</c:v>
                </c:pt>
                <c:pt idx="3062">
                  <c:v>1.01185719381339</c:v>
                </c:pt>
                <c:pt idx="3063">
                  <c:v>0.77877883870017495</c:v>
                </c:pt>
                <c:pt idx="3064">
                  <c:v>0.52438489943414701</c:v>
                </c:pt>
                <c:pt idx="3065">
                  <c:v>0.23970120867981201</c:v>
                </c:pt>
                <c:pt idx="3066">
                  <c:v>0.119889110211625</c:v>
                </c:pt>
                <c:pt idx="3067">
                  <c:v>5.0388939269268802E-2</c:v>
                </c:pt>
                <c:pt idx="3068">
                  <c:v>1.4601923087386821</c:v>
                </c:pt>
                <c:pt idx="3069">
                  <c:v>0.30656980289700803</c:v>
                </c:pt>
                <c:pt idx="3070">
                  <c:v>3.8324347969555903E-2</c:v>
                </c:pt>
                <c:pt idx="3071">
                  <c:v>0.137233556930211</c:v>
                </c:pt>
                <c:pt idx="3072">
                  <c:v>0.18478715058696399</c:v>
                </c:pt>
                <c:pt idx="3073">
                  <c:v>0.54370319366253805</c:v>
                </c:pt>
                <c:pt idx="3074">
                  <c:v>0.20966609040683001</c:v>
                </c:pt>
                <c:pt idx="3075">
                  <c:v>0.233326381128517</c:v>
                </c:pt>
                <c:pt idx="3076">
                  <c:v>1.9903083520794101E-2</c:v>
                </c:pt>
                <c:pt idx="3077">
                  <c:v>1.4601923087510431</c:v>
                </c:pt>
                <c:pt idx="3078">
                  <c:v>1.4601923087510431</c:v>
                </c:pt>
                <c:pt idx="3079">
                  <c:v>1.4601923087510431</c:v>
                </c:pt>
                <c:pt idx="3080">
                  <c:v>1.4601923087510431</c:v>
                </c:pt>
                <c:pt idx="3081">
                  <c:v>1.4601923087510431</c:v>
                </c:pt>
                <c:pt idx="3082">
                  <c:v>1.4601923087510431</c:v>
                </c:pt>
                <c:pt idx="3083">
                  <c:v>1.4601923087510431</c:v>
                </c:pt>
                <c:pt idx="3084">
                  <c:v>1.4601923087510431</c:v>
                </c:pt>
                <c:pt idx="3085">
                  <c:v>1.4601923087510431</c:v>
                </c:pt>
                <c:pt idx="3086">
                  <c:v>1.4601923087510431</c:v>
                </c:pt>
                <c:pt idx="3087">
                  <c:v>1.4601923087510431</c:v>
                </c:pt>
                <c:pt idx="3088">
                  <c:v>1.4601923087510431</c:v>
                </c:pt>
                <c:pt idx="3089">
                  <c:v>1.4601923087510431</c:v>
                </c:pt>
                <c:pt idx="3090">
                  <c:v>1.4601923087510431</c:v>
                </c:pt>
                <c:pt idx="3091">
                  <c:v>1.4601923087510431</c:v>
                </c:pt>
                <c:pt idx="3092">
                  <c:v>1.4601923087510431</c:v>
                </c:pt>
                <c:pt idx="3093">
                  <c:v>1.4601923087510431</c:v>
                </c:pt>
                <c:pt idx="3094">
                  <c:v>1.4601923087510431</c:v>
                </c:pt>
                <c:pt idx="3095">
                  <c:v>1.4601923087510431</c:v>
                </c:pt>
                <c:pt idx="3096">
                  <c:v>1.4601923087510431</c:v>
                </c:pt>
                <c:pt idx="3097">
                  <c:v>1.4601923087510431</c:v>
                </c:pt>
                <c:pt idx="3098">
                  <c:v>1.4601923087510431</c:v>
                </c:pt>
                <c:pt idx="3099">
                  <c:v>1.4601923087510431</c:v>
                </c:pt>
                <c:pt idx="3100">
                  <c:v>1.4601923087510431</c:v>
                </c:pt>
                <c:pt idx="3101">
                  <c:v>1.4601923087510431</c:v>
                </c:pt>
                <c:pt idx="3102">
                  <c:v>1.4601923087510431</c:v>
                </c:pt>
                <c:pt idx="3103">
                  <c:v>1.4601923087510431</c:v>
                </c:pt>
              </c:numCache>
            </c:numRef>
          </c:xVal>
          <c:yVal>
            <c:numRef>
              <c:f>Results!$KW$6:$KW$3109</c:f>
              <c:numCache>
                <c:formatCode>General_)</c:formatCode>
                <c:ptCount val="3104"/>
                <c:pt idx="0">
                  <c:v>4.6521705777153697E-6</c:v>
                </c:pt>
                <c:pt idx="1">
                  <c:v>7.4679688471643404E-7</c:v>
                </c:pt>
                <c:pt idx="2">
                  <c:v>1.9783120700485E-6</c:v>
                </c:pt>
                <c:pt idx="3">
                  <c:v>3.2740116022096099E-7</c:v>
                </c:pt>
                <c:pt idx="4">
                  <c:v>3.43089597517709E-6</c:v>
                </c:pt>
                <c:pt idx="5">
                  <c:v>6.5884469027715401E-7</c:v>
                </c:pt>
                <c:pt idx="6">
                  <c:v>1.20335052760028E-6</c:v>
                </c:pt>
                <c:pt idx="7">
                  <c:v>3.6422108477354802E-8</c:v>
                </c:pt>
                <c:pt idx="8">
                  <c:v>4.40634739521562E-7</c:v>
                </c:pt>
                <c:pt idx="9">
                  <c:v>1.2927790255398001E-6</c:v>
                </c:pt>
                <c:pt idx="10">
                  <c:v>4.31542269283897E-7</c:v>
                </c:pt>
                <c:pt idx="11">
                  <c:v>2.2500900473000998E-6</c:v>
                </c:pt>
                <c:pt idx="12">
                  <c:v>4.3005135314558199E-7</c:v>
                </c:pt>
                <c:pt idx="13">
                  <c:v>1.6171068695795499E-7</c:v>
                </c:pt>
                <c:pt idx="14">
                  <c:v>1.2415705682912901E-7</c:v>
                </c:pt>
                <c:pt idx="15">
                  <c:v>1.3961018367410299E-6</c:v>
                </c:pt>
                <c:pt idx="16">
                  <c:v>3.6514774974419298E-6</c:v>
                </c:pt>
                <c:pt idx="17">
                  <c:v>4.1929441635501296E-6</c:v>
                </c:pt>
                <c:pt idx="18">
                  <c:v>9.0189469983443694E-8</c:v>
                </c:pt>
                <c:pt idx="19">
                  <c:v>2.5827242769098599E-7</c:v>
                </c:pt>
                <c:pt idx="20">
                  <c:v>7.4273251489844795E-8</c:v>
                </c:pt>
                <c:pt idx="21">
                  <c:v>1.1761867176785601E-6</c:v>
                </c:pt>
                <c:pt idx="22">
                  <c:v>1.35800858190226E-7</c:v>
                </c:pt>
                <c:pt idx="23">
                  <c:v>6.3207450320570597E-7</c:v>
                </c:pt>
                <c:pt idx="24">
                  <c:v>2.5794452999667102E-7</c:v>
                </c:pt>
                <c:pt idx="25">
                  <c:v>1.3859131286415799E-6</c:v>
                </c:pt>
                <c:pt idx="26">
                  <c:v>9.1156429662501797E-8</c:v>
                </c:pt>
                <c:pt idx="27">
                  <c:v>1.13570978498659E-5</c:v>
                </c:pt>
                <c:pt idx="28">
                  <c:v>4.15278524467134E-7</c:v>
                </c:pt>
                <c:pt idx="29">
                  <c:v>1.0120032078949701E-7</c:v>
                </c:pt>
                <c:pt idx="30">
                  <c:v>2.6224237562939101E-6</c:v>
                </c:pt>
                <c:pt idx="31">
                  <c:v>6.3010121023764902E-7</c:v>
                </c:pt>
                <c:pt idx="32">
                  <c:v>4.9004918986778601E-6</c:v>
                </c:pt>
                <c:pt idx="33">
                  <c:v>9.7399156098922695E-6</c:v>
                </c:pt>
                <c:pt idx="34">
                  <c:v>8.5840375951113101E-7</c:v>
                </c:pt>
                <c:pt idx="35">
                  <c:v>9.9457618728232698E-7</c:v>
                </c:pt>
                <c:pt idx="36">
                  <c:v>1.10863580131158E-5</c:v>
                </c:pt>
                <c:pt idx="37">
                  <c:v>6.6211200814991395E-7</c:v>
                </c:pt>
                <c:pt idx="38">
                  <c:v>1.26905556955697E-6</c:v>
                </c:pt>
                <c:pt idx="39">
                  <c:v>3.03841811111172E-6</c:v>
                </c:pt>
                <c:pt idx="40">
                  <c:v>9.8155845891675194E-7</c:v>
                </c:pt>
                <c:pt idx="41">
                  <c:v>2.8616513867690099E-6</c:v>
                </c:pt>
                <c:pt idx="42">
                  <c:v>9.2932459851034499E-7</c:v>
                </c:pt>
                <c:pt idx="43">
                  <c:v>8.3257388199611201E-7</c:v>
                </c:pt>
                <c:pt idx="44">
                  <c:v>1.1469709713372699E-6</c:v>
                </c:pt>
                <c:pt idx="45">
                  <c:v>3.5543308186966098E-6</c:v>
                </c:pt>
                <c:pt idx="46">
                  <c:v>2.8642197534404399E-7</c:v>
                </c:pt>
                <c:pt idx="47">
                  <c:v>8.9830034903069294E-8</c:v>
                </c:pt>
                <c:pt idx="48">
                  <c:v>8.9702645375259698E-8</c:v>
                </c:pt>
                <c:pt idx="49">
                  <c:v>7.2853950791674603E-7</c:v>
                </c:pt>
                <c:pt idx="50">
                  <c:v>1.2845842050020301E-6</c:v>
                </c:pt>
                <c:pt idx="51">
                  <c:v>2.2385385041666001E-6</c:v>
                </c:pt>
                <c:pt idx="52">
                  <c:v>7.1921887423815498E-6</c:v>
                </c:pt>
                <c:pt idx="53">
                  <c:v>5.8529950045280605E-7</c:v>
                </c:pt>
                <c:pt idx="54">
                  <c:v>5.1382652741862799E-6</c:v>
                </c:pt>
                <c:pt idx="55">
                  <c:v>9.9506772640818395E-7</c:v>
                </c:pt>
                <c:pt idx="56">
                  <c:v>1.0200887551892599E-6</c:v>
                </c:pt>
                <c:pt idx="57">
                  <c:v>4.5864565241181598E-7</c:v>
                </c:pt>
                <c:pt idx="58">
                  <c:v>3.1641324355838198E-7</c:v>
                </c:pt>
                <c:pt idx="59">
                  <c:v>2.3364777048702899E-6</c:v>
                </c:pt>
                <c:pt idx="60">
                  <c:v>9.0817806261284505E-7</c:v>
                </c:pt>
                <c:pt idx="61">
                  <c:v>1.9042926521873901E-6</c:v>
                </c:pt>
                <c:pt idx="62">
                  <c:v>4.41100768022528E-6</c:v>
                </c:pt>
                <c:pt idx="63">
                  <c:v>5.7791416311491297E-6</c:v>
                </c:pt>
                <c:pt idx="64">
                  <c:v>6.6155023196672003E-6</c:v>
                </c:pt>
                <c:pt idx="65">
                  <c:v>5.1113434354024495E-7</c:v>
                </c:pt>
                <c:pt idx="66">
                  <c:v>6.5234702755374896E-7</c:v>
                </c:pt>
                <c:pt idx="67">
                  <c:v>2.9003058373692999E-6</c:v>
                </c:pt>
                <c:pt idx="68">
                  <c:v>4.6086126994145198E-7</c:v>
                </c:pt>
                <c:pt idx="69">
                  <c:v>6.1298343406839298E-7</c:v>
                </c:pt>
                <c:pt idx="70">
                  <c:v>8.5250664862045403E-7</c:v>
                </c:pt>
                <c:pt idx="71">
                  <c:v>4.0092663745413201E-7</c:v>
                </c:pt>
                <c:pt idx="72">
                  <c:v>4.4728144211073702E-7</c:v>
                </c:pt>
                <c:pt idx="73">
                  <c:v>4.4520514191514499E-7</c:v>
                </c:pt>
                <c:pt idx="74">
                  <c:v>9.1478080520842998E-7</c:v>
                </c:pt>
                <c:pt idx="75">
                  <c:v>1.3207790577561E-6</c:v>
                </c:pt>
                <c:pt idx="76">
                  <c:v>1.7132819335243301E-6</c:v>
                </c:pt>
                <c:pt idx="77">
                  <c:v>1.52482323380121E-6</c:v>
                </c:pt>
                <c:pt idx="78">
                  <c:v>1.1631791330434E-7</c:v>
                </c:pt>
                <c:pt idx="79">
                  <c:v>7.6795202262975303E-7</c:v>
                </c:pt>
                <c:pt idx="80">
                  <c:v>8.7921940591570198E-7</c:v>
                </c:pt>
                <c:pt idx="81">
                  <c:v>7.2511581454892106E-8</c:v>
                </c:pt>
                <c:pt idx="82">
                  <c:v>1.3338206711701901E-6</c:v>
                </c:pt>
                <c:pt idx="83">
                  <c:v>1.28958777737407E-6</c:v>
                </c:pt>
                <c:pt idx="84">
                  <c:v>1.05966375093387E-5</c:v>
                </c:pt>
                <c:pt idx="85">
                  <c:v>1.2846003499808E-6</c:v>
                </c:pt>
                <c:pt idx="86">
                  <c:v>1.1796287340708801E-6</c:v>
                </c:pt>
                <c:pt idx="87">
                  <c:v>1.25887070371037E-5</c:v>
                </c:pt>
                <c:pt idx="88">
                  <c:v>1.2605692002355001E-6</c:v>
                </c:pt>
                <c:pt idx="89">
                  <c:v>1.36887744407306E-6</c:v>
                </c:pt>
                <c:pt idx="90">
                  <c:v>9.6132365129165096E-7</c:v>
                </c:pt>
                <c:pt idx="91">
                  <c:v>1.6543854027548601E-7</c:v>
                </c:pt>
                <c:pt idx="92">
                  <c:v>2.0066304832690799E-7</c:v>
                </c:pt>
                <c:pt idx="93">
                  <c:v>4.5855875859408301E-7</c:v>
                </c:pt>
                <c:pt idx="94">
                  <c:v>5.8380219305990001E-6</c:v>
                </c:pt>
                <c:pt idx="95">
                  <c:v>1.2691333621549301E-7</c:v>
                </c:pt>
                <c:pt idx="96">
                  <c:v>2.5050511974994202E-7</c:v>
                </c:pt>
                <c:pt idx="97">
                  <c:v>1.2466393423863E-7</c:v>
                </c:pt>
                <c:pt idx="98">
                  <c:v>1.6514650145693601E-7</c:v>
                </c:pt>
                <c:pt idx="99">
                  <c:v>8.2616518747281906E-6</c:v>
                </c:pt>
                <c:pt idx="100">
                  <c:v>3.6902406296190199E-6</c:v>
                </c:pt>
                <c:pt idx="101">
                  <c:v>9.5446583513287107E-7</c:v>
                </c:pt>
                <c:pt idx="102">
                  <c:v>1.40920552403491E-6</c:v>
                </c:pt>
                <c:pt idx="103">
                  <c:v>1.1986049745406601E-7</c:v>
                </c:pt>
                <c:pt idx="104">
                  <c:v>1.3219247862385899E-7</c:v>
                </c:pt>
                <c:pt idx="105">
                  <c:v>2.1616556659896499E-7</c:v>
                </c:pt>
                <c:pt idx="106">
                  <c:v>1.8582170531470799E-7</c:v>
                </c:pt>
                <c:pt idx="107">
                  <c:v>3.0339967422172502E-7</c:v>
                </c:pt>
                <c:pt idx="108">
                  <c:v>8.2071185916664004E-7</c:v>
                </c:pt>
                <c:pt idx="109">
                  <c:v>1.0087610990478E-7</c:v>
                </c:pt>
                <c:pt idx="110">
                  <c:v>3.2400922375387302E-7</c:v>
                </c:pt>
                <c:pt idx="111">
                  <c:v>2.1642529966299599E-7</c:v>
                </c:pt>
                <c:pt idx="112">
                  <c:v>5.4827646791023302E-7</c:v>
                </c:pt>
                <c:pt idx="113">
                  <c:v>1.32000180179332E-6</c:v>
                </c:pt>
                <c:pt idx="114">
                  <c:v>8.58461214792957E-8</c:v>
                </c:pt>
                <c:pt idx="115">
                  <c:v>1.4763729673316E-5</c:v>
                </c:pt>
                <c:pt idx="116">
                  <c:v>6.37769575877138E-7</c:v>
                </c:pt>
                <c:pt idx="117">
                  <c:v>2.3695510561083699E-7</c:v>
                </c:pt>
                <c:pt idx="118">
                  <c:v>4.95730970657376E-6</c:v>
                </c:pt>
                <c:pt idx="119">
                  <c:v>2.6720219528155301E-6</c:v>
                </c:pt>
                <c:pt idx="120">
                  <c:v>2.0518691817951199E-5</c:v>
                </c:pt>
                <c:pt idx="121">
                  <c:v>1.9575556817168598E-6</c:v>
                </c:pt>
                <c:pt idx="122">
                  <c:v>3.6836144578476798E-7</c:v>
                </c:pt>
                <c:pt idx="123">
                  <c:v>8.1148125552426401E-8</c:v>
                </c:pt>
                <c:pt idx="124">
                  <c:v>3.3034959028017498E-7</c:v>
                </c:pt>
                <c:pt idx="125">
                  <c:v>2.2700073155131999E-7</c:v>
                </c:pt>
                <c:pt idx="126">
                  <c:v>4.0204561018989599E-7</c:v>
                </c:pt>
                <c:pt idx="127">
                  <c:v>2.5418271327120699E-7</c:v>
                </c:pt>
                <c:pt idx="128">
                  <c:v>2.1103564866134899E-6</c:v>
                </c:pt>
                <c:pt idx="129">
                  <c:v>1.94027448102967E-7</c:v>
                </c:pt>
                <c:pt idx="130">
                  <c:v>7.2470348118882402E-7</c:v>
                </c:pt>
                <c:pt idx="131">
                  <c:v>1.0043642474046599E-6</c:v>
                </c:pt>
                <c:pt idx="132">
                  <c:v>9.39912754971684E-8</c:v>
                </c:pt>
                <c:pt idx="133">
                  <c:v>1.5502408269726199E-7</c:v>
                </c:pt>
                <c:pt idx="134">
                  <c:v>6.3964232567825601E-7</c:v>
                </c:pt>
                <c:pt idx="135">
                  <c:v>5.5422136053465099E-8</c:v>
                </c:pt>
                <c:pt idx="136">
                  <c:v>1.8462970778929701E-7</c:v>
                </c:pt>
                <c:pt idx="137">
                  <c:v>6.5482102011533198E-7</c:v>
                </c:pt>
                <c:pt idx="138">
                  <c:v>1.3073485708717701E-6</c:v>
                </c:pt>
                <c:pt idx="139">
                  <c:v>5.3683509222957798E-8</c:v>
                </c:pt>
                <c:pt idx="140">
                  <c:v>1.2834352151226399E-7</c:v>
                </c:pt>
                <c:pt idx="141">
                  <c:v>1.2834291118854601E-7</c:v>
                </c:pt>
                <c:pt idx="142">
                  <c:v>1.0987435876571E-6</c:v>
                </c:pt>
                <c:pt idx="143">
                  <c:v>3.9931984603865099E-7</c:v>
                </c:pt>
                <c:pt idx="144">
                  <c:v>1.9433535223716502E-6</c:v>
                </c:pt>
                <c:pt idx="145">
                  <c:v>2.1193994526056202E-6</c:v>
                </c:pt>
                <c:pt idx="146">
                  <c:v>1.1116947671126E-6</c:v>
                </c:pt>
                <c:pt idx="147">
                  <c:v>4.8962062740118404E-7</c:v>
                </c:pt>
                <c:pt idx="148">
                  <c:v>3.5365115733287999E-7</c:v>
                </c:pt>
                <c:pt idx="149">
                  <c:v>1.0407866207685799E-6</c:v>
                </c:pt>
                <c:pt idx="150">
                  <c:v>1.32415474534745E-6</c:v>
                </c:pt>
                <c:pt idx="151">
                  <c:v>3.0130184753309899E-7</c:v>
                </c:pt>
                <c:pt idx="152">
                  <c:v>4.2387778744872802E-6</c:v>
                </c:pt>
                <c:pt idx="153">
                  <c:v>5.5257388703173499E-7</c:v>
                </c:pt>
                <c:pt idx="154">
                  <c:v>2.11939690233911E-6</c:v>
                </c:pt>
                <c:pt idx="155">
                  <c:v>1.67277931018988E-7</c:v>
                </c:pt>
                <c:pt idx="156">
                  <c:v>1.16040470295507E-7</c:v>
                </c:pt>
                <c:pt idx="157">
                  <c:v>3.9027769092658603E-7</c:v>
                </c:pt>
                <c:pt idx="158">
                  <c:v>1.4007232561498601E-6</c:v>
                </c:pt>
                <c:pt idx="159">
                  <c:v>2.3882665584733001E-7</c:v>
                </c:pt>
                <c:pt idx="160">
                  <c:v>8.7556207979374E-8</c:v>
                </c:pt>
                <c:pt idx="161">
                  <c:v>1.1789981178597801E-6</c:v>
                </c:pt>
                <c:pt idx="162">
                  <c:v>1.3871297022070701E-7</c:v>
                </c:pt>
                <c:pt idx="163">
                  <c:v>1.9704617074611099E-7</c:v>
                </c:pt>
                <c:pt idx="164">
                  <c:v>2.2524719136195101E-7</c:v>
                </c:pt>
                <c:pt idx="165">
                  <c:v>9.7328272465423697E-8</c:v>
                </c:pt>
                <c:pt idx="166">
                  <c:v>3.2163722734031599E-7</c:v>
                </c:pt>
                <c:pt idx="167">
                  <c:v>3.8035035800628098E-7</c:v>
                </c:pt>
                <c:pt idx="168">
                  <c:v>2.4134800734167398E-7</c:v>
                </c:pt>
                <c:pt idx="169">
                  <c:v>7.2073933021912804E-7</c:v>
                </c:pt>
                <c:pt idx="170">
                  <c:v>4.7287707521960199E-7</c:v>
                </c:pt>
                <c:pt idx="171">
                  <c:v>3.02104910333263E-7</c:v>
                </c:pt>
                <c:pt idx="172">
                  <c:v>8.0371808407490496E-8</c:v>
                </c:pt>
                <c:pt idx="173">
                  <c:v>5.1225730314290702E-7</c:v>
                </c:pt>
                <c:pt idx="174">
                  <c:v>4.0006928638712104E-6</c:v>
                </c:pt>
                <c:pt idx="175">
                  <c:v>3.9310163855475502E-7</c:v>
                </c:pt>
                <c:pt idx="176">
                  <c:v>3.4298335865109102E-6</c:v>
                </c:pt>
                <c:pt idx="177">
                  <c:v>5.3431230920566202E-7</c:v>
                </c:pt>
                <c:pt idx="178">
                  <c:v>2.11939909047493E-6</c:v>
                </c:pt>
                <c:pt idx="179">
                  <c:v>1.2589403545819999E-6</c:v>
                </c:pt>
                <c:pt idx="180">
                  <c:v>9.7509994514473199E-7</c:v>
                </c:pt>
                <c:pt idx="181">
                  <c:v>1.3227892914278599E-6</c:v>
                </c:pt>
                <c:pt idx="182">
                  <c:v>1.73432798454987E-6</c:v>
                </c:pt>
                <c:pt idx="183">
                  <c:v>2.1193994526056202E-6</c:v>
                </c:pt>
                <c:pt idx="184">
                  <c:v>3.5716425249582997E-7</c:v>
                </c:pt>
                <c:pt idx="185">
                  <c:v>1.01983333987469E-7</c:v>
                </c:pt>
                <c:pt idx="186">
                  <c:v>1.4159929337922199E-6</c:v>
                </c:pt>
                <c:pt idx="187">
                  <c:v>5.5070827083787403E-6</c:v>
                </c:pt>
                <c:pt idx="188">
                  <c:v>3.1568718662560001E-6</c:v>
                </c:pt>
                <c:pt idx="189">
                  <c:v>3.54345968897216E-6</c:v>
                </c:pt>
                <c:pt idx="190">
                  <c:v>7.8329899667894703E-7</c:v>
                </c:pt>
                <c:pt idx="191">
                  <c:v>3.9256757573558102E-6</c:v>
                </c:pt>
                <c:pt idx="192">
                  <c:v>4.9508142113282395E-7</c:v>
                </c:pt>
                <c:pt idx="193">
                  <c:v>6.9078762156130301E-7</c:v>
                </c:pt>
                <c:pt idx="194">
                  <c:v>5.9561337525346295E-7</c:v>
                </c:pt>
                <c:pt idx="195">
                  <c:v>2.0607744958343301E-6</c:v>
                </c:pt>
                <c:pt idx="196">
                  <c:v>3.1155130664983799E-7</c:v>
                </c:pt>
                <c:pt idx="197">
                  <c:v>5.6038265400506699E-7</c:v>
                </c:pt>
                <c:pt idx="198">
                  <c:v>5.8569573038750299E-7</c:v>
                </c:pt>
                <c:pt idx="199">
                  <c:v>7.5258127821054302E-7</c:v>
                </c:pt>
                <c:pt idx="200">
                  <c:v>5.9344473179885399E-7</c:v>
                </c:pt>
                <c:pt idx="201">
                  <c:v>2.4382354264044501E-7</c:v>
                </c:pt>
                <c:pt idx="202">
                  <c:v>3.2147834761397202E-7</c:v>
                </c:pt>
                <c:pt idx="203">
                  <c:v>6.3950234331741395E-7</c:v>
                </c:pt>
                <c:pt idx="204">
                  <c:v>3.1913635901944402E-7</c:v>
                </c:pt>
                <c:pt idx="205">
                  <c:v>5.9090748052841098E-7</c:v>
                </c:pt>
                <c:pt idx="206">
                  <c:v>9.4363147623545599E-7</c:v>
                </c:pt>
                <c:pt idx="207">
                  <c:v>1.05414206814162E-6</c:v>
                </c:pt>
                <c:pt idx="208">
                  <c:v>5.6782267806752905E-7</c:v>
                </c:pt>
                <c:pt idx="209">
                  <c:v>2.2411140511791401E-6</c:v>
                </c:pt>
                <c:pt idx="210">
                  <c:v>8.9930120251236706E-8</c:v>
                </c:pt>
                <c:pt idx="211">
                  <c:v>2.8520629067959601E-7</c:v>
                </c:pt>
                <c:pt idx="212">
                  <c:v>5.5250804152662204E-7</c:v>
                </c:pt>
                <c:pt idx="213">
                  <c:v>4.90344902910972E-7</c:v>
                </c:pt>
                <c:pt idx="214">
                  <c:v>5.3631279740797405E-7</c:v>
                </c:pt>
                <c:pt idx="215">
                  <c:v>7.8492915189357295E-8</c:v>
                </c:pt>
                <c:pt idx="216">
                  <c:v>1.16901011517147E-7</c:v>
                </c:pt>
                <c:pt idx="217">
                  <c:v>3.0204699821615402E-7</c:v>
                </c:pt>
                <c:pt idx="218">
                  <c:v>5.6050488750677104E-7</c:v>
                </c:pt>
                <c:pt idx="219">
                  <c:v>2.1763656497871299E-7</c:v>
                </c:pt>
                <c:pt idx="220">
                  <c:v>1.0801323865990199E-5</c:v>
                </c:pt>
                <c:pt idx="221">
                  <c:v>7.6221551095727801E-7</c:v>
                </c:pt>
                <c:pt idx="222">
                  <c:v>1.8395551164724401E-7</c:v>
                </c:pt>
                <c:pt idx="223">
                  <c:v>1.96189894339118E-7</c:v>
                </c:pt>
                <c:pt idx="224">
                  <c:v>1.18396935841631E-6</c:v>
                </c:pt>
                <c:pt idx="225">
                  <c:v>1.5899405790086599E-7</c:v>
                </c:pt>
                <c:pt idx="226">
                  <c:v>8.8756619955490195E-8</c:v>
                </c:pt>
                <c:pt idx="227">
                  <c:v>1.46320888149724E-7</c:v>
                </c:pt>
                <c:pt idx="228">
                  <c:v>4.9061637487359803E-7</c:v>
                </c:pt>
                <c:pt idx="229">
                  <c:v>2.6093147172345998E-7</c:v>
                </c:pt>
                <c:pt idx="230">
                  <c:v>1.2701622003897E-6</c:v>
                </c:pt>
                <c:pt idx="231">
                  <c:v>6.88319462594962E-8</c:v>
                </c:pt>
                <c:pt idx="232">
                  <c:v>1.9177526896901199E-7</c:v>
                </c:pt>
                <c:pt idx="233">
                  <c:v>1.5257849619570699E-7</c:v>
                </c:pt>
                <c:pt idx="234">
                  <c:v>2.1876117196570199E-7</c:v>
                </c:pt>
                <c:pt idx="235">
                  <c:v>1.8997056137751999E-7</c:v>
                </c:pt>
                <c:pt idx="236">
                  <c:v>3.1671660111105099E-7</c:v>
                </c:pt>
                <c:pt idx="237">
                  <c:v>1.9348393016733402E-6</c:v>
                </c:pt>
                <c:pt idx="238">
                  <c:v>2.1193994526036102E-6</c:v>
                </c:pt>
                <c:pt idx="239">
                  <c:v>3.63434368289127E-7</c:v>
                </c:pt>
                <c:pt idx="240">
                  <c:v>1.20024952790724E-6</c:v>
                </c:pt>
                <c:pt idx="241">
                  <c:v>8.5960787573179896E-7</c:v>
                </c:pt>
                <c:pt idx="242">
                  <c:v>1.13455434209064E-6</c:v>
                </c:pt>
                <c:pt idx="243">
                  <c:v>5.8500856439473096E-7</c:v>
                </c:pt>
                <c:pt idx="244">
                  <c:v>7.4273043046903897E-8</c:v>
                </c:pt>
                <c:pt idx="245">
                  <c:v>2.0709137381711801E-7</c:v>
                </c:pt>
                <c:pt idx="246">
                  <c:v>1.2001610920425099E-7</c:v>
                </c:pt>
                <c:pt idx="247">
                  <c:v>2.2921937304804102E-6</c:v>
                </c:pt>
                <c:pt idx="248">
                  <c:v>2.8457299336351098E-7</c:v>
                </c:pt>
                <c:pt idx="249">
                  <c:v>7.8767989839685804E-8</c:v>
                </c:pt>
                <c:pt idx="250">
                  <c:v>1.4476037370841599E-7</c:v>
                </c:pt>
                <c:pt idx="251">
                  <c:v>5.4410522089682397E-7</c:v>
                </c:pt>
                <c:pt idx="252">
                  <c:v>3.1990896610670801E-7</c:v>
                </c:pt>
                <c:pt idx="253">
                  <c:v>4.3693712398725601E-7</c:v>
                </c:pt>
                <c:pt idx="254">
                  <c:v>2.04558434162155E-6</c:v>
                </c:pt>
                <c:pt idx="255">
                  <c:v>1.25833556386299E-6</c:v>
                </c:pt>
                <c:pt idx="256">
                  <c:v>3.2923230641024999E-6</c:v>
                </c:pt>
                <c:pt idx="257">
                  <c:v>6.4248521164738106E-8</c:v>
                </c:pt>
                <c:pt idx="258">
                  <c:v>8.1418332658566499E-7</c:v>
                </c:pt>
                <c:pt idx="259">
                  <c:v>6.9241601024292601E-5</c:v>
                </c:pt>
                <c:pt idx="260">
                  <c:v>2.9282732668416201E-7</c:v>
                </c:pt>
                <c:pt idx="261">
                  <c:v>5.55013125145295E-7</c:v>
                </c:pt>
                <c:pt idx="262">
                  <c:v>4.8320995290574603E-6</c:v>
                </c:pt>
                <c:pt idx="263">
                  <c:v>4.9133788497332799E-6</c:v>
                </c:pt>
                <c:pt idx="264">
                  <c:v>1.7754291066365801E-6</c:v>
                </c:pt>
                <c:pt idx="265">
                  <c:v>8.2874420789366196E-7</c:v>
                </c:pt>
                <c:pt idx="266">
                  <c:v>8.4641589437460404E-7</c:v>
                </c:pt>
                <c:pt idx="267">
                  <c:v>1.3393578943300199E-7</c:v>
                </c:pt>
                <c:pt idx="268">
                  <c:v>1.8535527239266599E-7</c:v>
                </c:pt>
                <c:pt idx="269">
                  <c:v>5.0633351649659705E-7</c:v>
                </c:pt>
                <c:pt idx="270">
                  <c:v>6.4969306182284902E-7</c:v>
                </c:pt>
                <c:pt idx="271">
                  <c:v>6.7247693213786201E-7</c:v>
                </c:pt>
                <c:pt idx="272">
                  <c:v>1.1364687545304201E-6</c:v>
                </c:pt>
                <c:pt idx="273">
                  <c:v>6.9140674135298696E-7</c:v>
                </c:pt>
                <c:pt idx="274">
                  <c:v>2.0931986600475801E-7</c:v>
                </c:pt>
                <c:pt idx="275">
                  <c:v>6.41970956626903E-7</c:v>
                </c:pt>
                <c:pt idx="276">
                  <c:v>1.06645056563262E-7</c:v>
                </c:pt>
                <c:pt idx="277">
                  <c:v>2.37820436453143E-7</c:v>
                </c:pt>
                <c:pt idx="278">
                  <c:v>2.1193994526056202E-6</c:v>
                </c:pt>
                <c:pt idx="279">
                  <c:v>2.7793516975518002E-7</c:v>
                </c:pt>
                <c:pt idx="280">
                  <c:v>8.82047595601571E-7</c:v>
                </c:pt>
                <c:pt idx="281">
                  <c:v>1.6651528329777999E-7</c:v>
                </c:pt>
                <c:pt idx="282">
                  <c:v>5.4807739635230403E-7</c:v>
                </c:pt>
                <c:pt idx="283">
                  <c:v>2.27830719358109E-7</c:v>
                </c:pt>
                <c:pt idx="284">
                  <c:v>2.0299615788591199E-6</c:v>
                </c:pt>
                <c:pt idx="285">
                  <c:v>3.5329018048858298E-7</c:v>
                </c:pt>
                <c:pt idx="286">
                  <c:v>1.1076113718157201E-6</c:v>
                </c:pt>
                <c:pt idx="287">
                  <c:v>7.0061061882842299E-7</c:v>
                </c:pt>
                <c:pt idx="288">
                  <c:v>2.0746604850871901E-6</c:v>
                </c:pt>
                <c:pt idx="289">
                  <c:v>1.1468570426962201E-7</c:v>
                </c:pt>
                <c:pt idx="290">
                  <c:v>1.50714619089237E-6</c:v>
                </c:pt>
                <c:pt idx="291">
                  <c:v>1.38606997838914E-6</c:v>
                </c:pt>
                <c:pt idx="292">
                  <c:v>2.8251521073288499E-7</c:v>
                </c:pt>
                <c:pt idx="293">
                  <c:v>2.07244043107094E-7</c:v>
                </c:pt>
                <c:pt idx="294">
                  <c:v>1.4924111766364201E-6</c:v>
                </c:pt>
                <c:pt idx="295">
                  <c:v>2.2024812508891999E-7</c:v>
                </c:pt>
                <c:pt idx="296">
                  <c:v>3.5859861201594703E-7</c:v>
                </c:pt>
                <c:pt idx="297">
                  <c:v>1.18422986598897E-7</c:v>
                </c:pt>
                <c:pt idx="298">
                  <c:v>4.3701153493666701E-7</c:v>
                </c:pt>
                <c:pt idx="299">
                  <c:v>4.6750452092385E-7</c:v>
                </c:pt>
                <c:pt idx="300">
                  <c:v>1.10958536751176E-6</c:v>
                </c:pt>
                <c:pt idx="301">
                  <c:v>1.7121881554159499E-7</c:v>
                </c:pt>
                <c:pt idx="302">
                  <c:v>2.8692727309345298E-7</c:v>
                </c:pt>
                <c:pt idx="303">
                  <c:v>2.6709522716691599E-7</c:v>
                </c:pt>
                <c:pt idx="304">
                  <c:v>9.5205518119897101E-7</c:v>
                </c:pt>
                <c:pt idx="305">
                  <c:v>1.9114187312072601E-7</c:v>
                </c:pt>
                <c:pt idx="306">
                  <c:v>7.5377660166819604E-7</c:v>
                </c:pt>
                <c:pt idx="307">
                  <c:v>2.3237097945290699E-7</c:v>
                </c:pt>
                <c:pt idx="308">
                  <c:v>7.3941774328297598E-7</c:v>
                </c:pt>
                <c:pt idx="309">
                  <c:v>1.38233152024104E-7</c:v>
                </c:pt>
                <c:pt idx="310">
                  <c:v>7.1151657034101404E-7</c:v>
                </c:pt>
                <c:pt idx="311">
                  <c:v>9.9964574124480008E-7</c:v>
                </c:pt>
                <c:pt idx="312">
                  <c:v>7.04355135762331E-7</c:v>
                </c:pt>
                <c:pt idx="313">
                  <c:v>2.6778633165318E-6</c:v>
                </c:pt>
                <c:pt idx="314">
                  <c:v>1.22102640116618E-6</c:v>
                </c:pt>
                <c:pt idx="315">
                  <c:v>1.43098089385509E-7</c:v>
                </c:pt>
                <c:pt idx="316">
                  <c:v>6.2591158715152701E-7</c:v>
                </c:pt>
                <c:pt idx="317">
                  <c:v>2.0590309642595201E-6</c:v>
                </c:pt>
                <c:pt idx="318">
                  <c:v>1.9893177966781701E-6</c:v>
                </c:pt>
                <c:pt idx="319">
                  <c:v>1.1537012079229901E-6</c:v>
                </c:pt>
                <c:pt idx="320">
                  <c:v>3.3350815166087399E-7</c:v>
                </c:pt>
                <c:pt idx="321">
                  <c:v>3.3602091255669799E-7</c:v>
                </c:pt>
                <c:pt idx="322">
                  <c:v>2.6141683852068601E-7</c:v>
                </c:pt>
                <c:pt idx="323">
                  <c:v>1.44388815105748E-6</c:v>
                </c:pt>
                <c:pt idx="324">
                  <c:v>2.1193994511145398E-6</c:v>
                </c:pt>
                <c:pt idx="325">
                  <c:v>3.1443513857902701E-7</c:v>
                </c:pt>
                <c:pt idx="326">
                  <c:v>1.9829030911519098E-5</c:v>
                </c:pt>
                <c:pt idx="327">
                  <c:v>3.4418863551595199E-8</c:v>
                </c:pt>
                <c:pt idx="328">
                  <c:v>4.6882127187732501E-7</c:v>
                </c:pt>
                <c:pt idx="329">
                  <c:v>2.1399484692241099E-7</c:v>
                </c:pt>
                <c:pt idx="330">
                  <c:v>1.9920587059963701E-7</c:v>
                </c:pt>
                <c:pt idx="331">
                  <c:v>4.28329927497444E-7</c:v>
                </c:pt>
                <c:pt idx="332">
                  <c:v>9.7441384291251798E-8</c:v>
                </c:pt>
                <c:pt idx="333">
                  <c:v>5.1109719452690399E-7</c:v>
                </c:pt>
                <c:pt idx="334">
                  <c:v>1.7024954266503901E-7</c:v>
                </c:pt>
                <c:pt idx="335">
                  <c:v>1.97271534296671E-6</c:v>
                </c:pt>
                <c:pt idx="336">
                  <c:v>6.3335957972889902E-7</c:v>
                </c:pt>
                <c:pt idx="337">
                  <c:v>3.1319984961908501E-7</c:v>
                </c:pt>
                <c:pt idx="338">
                  <c:v>6.5585577737196904E-7</c:v>
                </c:pt>
                <c:pt idx="339">
                  <c:v>1.18407003841051E-6</c:v>
                </c:pt>
                <c:pt idx="340">
                  <c:v>1.32287813971185E-6</c:v>
                </c:pt>
                <c:pt idx="341">
                  <c:v>7.90713935281343E-7</c:v>
                </c:pt>
                <c:pt idx="342">
                  <c:v>2.8575395947063701E-7</c:v>
                </c:pt>
                <c:pt idx="343">
                  <c:v>2.4170356743640198E-7</c:v>
                </c:pt>
                <c:pt idx="344">
                  <c:v>2.27451405739292E-6</c:v>
                </c:pt>
                <c:pt idx="345">
                  <c:v>5.0141426235031402E-7</c:v>
                </c:pt>
                <c:pt idx="346">
                  <c:v>3.5599601682778401E-6</c:v>
                </c:pt>
                <c:pt idx="347">
                  <c:v>2.4552755970328901E-7</c:v>
                </c:pt>
                <c:pt idx="348">
                  <c:v>1.0468464493697101E-6</c:v>
                </c:pt>
                <c:pt idx="349">
                  <c:v>1.15041238675119E-7</c:v>
                </c:pt>
                <c:pt idx="350">
                  <c:v>1.11448135831865E-6</c:v>
                </c:pt>
                <c:pt idx="351">
                  <c:v>5.6633141423788699E-7</c:v>
                </c:pt>
                <c:pt idx="352">
                  <c:v>1.2326205167674499E-6</c:v>
                </c:pt>
                <c:pt idx="353">
                  <c:v>1.1804778185873E-6</c:v>
                </c:pt>
                <c:pt idx="354">
                  <c:v>2.11517120598858E-7</c:v>
                </c:pt>
                <c:pt idx="355">
                  <c:v>1.52616762501038E-6</c:v>
                </c:pt>
                <c:pt idx="356">
                  <c:v>3.3013552304648299E-6</c:v>
                </c:pt>
                <c:pt idx="357">
                  <c:v>4.9131238805905902E-6</c:v>
                </c:pt>
                <c:pt idx="358">
                  <c:v>1.6541521176824401E-5</c:v>
                </c:pt>
                <c:pt idx="359">
                  <c:v>2.1192690301031401E-6</c:v>
                </c:pt>
                <c:pt idx="360">
                  <c:v>1.26209007274127E-6</c:v>
                </c:pt>
                <c:pt idx="361">
                  <c:v>1.0159049604986799E-6</c:v>
                </c:pt>
                <c:pt idx="362">
                  <c:v>2.10501137370633E-6</c:v>
                </c:pt>
                <c:pt idx="363">
                  <c:v>1.2150098533626401E-6</c:v>
                </c:pt>
                <c:pt idx="364">
                  <c:v>1.72238654625133E-7</c:v>
                </c:pt>
                <c:pt idx="365">
                  <c:v>3.5780349544447499E-7</c:v>
                </c:pt>
                <c:pt idx="366">
                  <c:v>1.22874294163833E-6</c:v>
                </c:pt>
                <c:pt idx="367">
                  <c:v>3.5392615980071999E-5</c:v>
                </c:pt>
                <c:pt idx="368">
                  <c:v>5.1207445548525302E-7</c:v>
                </c:pt>
                <c:pt idx="369">
                  <c:v>1.12237828052288E-6</c:v>
                </c:pt>
                <c:pt idx="370">
                  <c:v>4.3382701907047298E-6</c:v>
                </c:pt>
                <c:pt idx="371">
                  <c:v>1.87641160138907E-6</c:v>
                </c:pt>
                <c:pt idx="372">
                  <c:v>1.7383247882774699E-7</c:v>
                </c:pt>
                <c:pt idx="373">
                  <c:v>2.56737265397834E-6</c:v>
                </c:pt>
                <c:pt idx="374">
                  <c:v>2.1193994526052098E-6</c:v>
                </c:pt>
                <c:pt idx="375">
                  <c:v>1.73295334364704E-6</c:v>
                </c:pt>
                <c:pt idx="376">
                  <c:v>2.1193994526056202E-6</c:v>
                </c:pt>
                <c:pt idx="377">
                  <c:v>1.3521307037792E-6</c:v>
                </c:pt>
                <c:pt idx="378">
                  <c:v>9.4419919766489698E-7</c:v>
                </c:pt>
                <c:pt idx="379">
                  <c:v>1.2078301176160699E-7</c:v>
                </c:pt>
                <c:pt idx="380">
                  <c:v>2.0537957055583799E-6</c:v>
                </c:pt>
                <c:pt idx="381">
                  <c:v>7.0253910506302002E-7</c:v>
                </c:pt>
                <c:pt idx="382">
                  <c:v>6.2824556867652097E-7</c:v>
                </c:pt>
                <c:pt idx="383">
                  <c:v>3.5476723667056102E-7</c:v>
                </c:pt>
                <c:pt idx="384">
                  <c:v>3.5237101677218698E-6</c:v>
                </c:pt>
                <c:pt idx="385">
                  <c:v>2.1578284387056902E-6</c:v>
                </c:pt>
                <c:pt idx="386">
                  <c:v>2.2283714879486001E-5</c:v>
                </c:pt>
                <c:pt idx="387">
                  <c:v>3.4729178526563398E-5</c:v>
                </c:pt>
                <c:pt idx="388">
                  <c:v>2.1788143869283901E-7</c:v>
                </c:pt>
                <c:pt idx="389">
                  <c:v>5.5754363261190205E-7</c:v>
                </c:pt>
                <c:pt idx="390">
                  <c:v>6.8917374957268095E-7</c:v>
                </c:pt>
                <c:pt idx="391">
                  <c:v>9.1173397306719098E-7</c:v>
                </c:pt>
                <c:pt idx="392">
                  <c:v>7.3894513823577996E-7</c:v>
                </c:pt>
                <c:pt idx="393">
                  <c:v>7.1831368868588203E-7</c:v>
                </c:pt>
                <c:pt idx="394">
                  <c:v>3.61312952022788E-7</c:v>
                </c:pt>
                <c:pt idx="395">
                  <c:v>3.2650032791863702E-7</c:v>
                </c:pt>
                <c:pt idx="396">
                  <c:v>1.8048336666793799E-7</c:v>
                </c:pt>
                <c:pt idx="397">
                  <c:v>5.8937055846136704E-7</c:v>
                </c:pt>
                <c:pt idx="398">
                  <c:v>4.0689852612015699E-7</c:v>
                </c:pt>
                <c:pt idx="399">
                  <c:v>1.1133070721503501E-6</c:v>
                </c:pt>
                <c:pt idx="400">
                  <c:v>1.5731830393088901E-6</c:v>
                </c:pt>
                <c:pt idx="401">
                  <c:v>1.3802204901685499E-4</c:v>
                </c:pt>
                <c:pt idx="402">
                  <c:v>1.5417561472947599E-6</c:v>
                </c:pt>
                <c:pt idx="403">
                  <c:v>3.1982936574940499E-7</c:v>
                </c:pt>
                <c:pt idx="404">
                  <c:v>1.8226395442022399E-6</c:v>
                </c:pt>
                <c:pt idx="405">
                  <c:v>1.0376995296194601E-6</c:v>
                </c:pt>
                <c:pt idx="406">
                  <c:v>3.9157282516319401E-7</c:v>
                </c:pt>
                <c:pt idx="407">
                  <c:v>1.16695089318991E-7</c:v>
                </c:pt>
                <c:pt idx="408">
                  <c:v>9.61365562083001E-7</c:v>
                </c:pt>
                <c:pt idx="409">
                  <c:v>1.25227317693692E-7</c:v>
                </c:pt>
                <c:pt idx="410">
                  <c:v>1.9890770753220001E-6</c:v>
                </c:pt>
                <c:pt idx="411">
                  <c:v>4.3285698028813302E-5</c:v>
                </c:pt>
                <c:pt idx="412">
                  <c:v>5.2481555926944796E-6</c:v>
                </c:pt>
                <c:pt idx="413">
                  <c:v>7.7470474677240895E-6</c:v>
                </c:pt>
                <c:pt idx="414">
                  <c:v>6.5938322790112403E-6</c:v>
                </c:pt>
                <c:pt idx="415">
                  <c:v>1.2944263626844199E-5</c:v>
                </c:pt>
                <c:pt idx="416">
                  <c:v>2.1292215462950801E-5</c:v>
                </c:pt>
                <c:pt idx="417">
                  <c:v>1.43165495346622E-6</c:v>
                </c:pt>
                <c:pt idx="418">
                  <c:v>6.8330820897352403E-6</c:v>
                </c:pt>
                <c:pt idx="419">
                  <c:v>3.81832632594696E-6</c:v>
                </c:pt>
                <c:pt idx="420">
                  <c:v>5.6207108922124102E-7</c:v>
                </c:pt>
                <c:pt idx="421">
                  <c:v>3.6230854089810903E-5</c:v>
                </c:pt>
                <c:pt idx="422">
                  <c:v>1.74002025013285E-5</c:v>
                </c:pt>
                <c:pt idx="423">
                  <c:v>3.11049754423828E-7</c:v>
                </c:pt>
                <c:pt idx="424">
                  <c:v>4.9203009189754195E-7</c:v>
                </c:pt>
                <c:pt idx="425">
                  <c:v>7.4915225910905401E-7</c:v>
                </c:pt>
                <c:pt idx="426">
                  <c:v>1.13155014112463E-5</c:v>
                </c:pt>
                <c:pt idx="427">
                  <c:v>4.01812358095202E-7</c:v>
                </c:pt>
                <c:pt idx="428">
                  <c:v>3.0276622585547598E-7</c:v>
                </c:pt>
                <c:pt idx="429">
                  <c:v>1.2417802984362099E-6</c:v>
                </c:pt>
                <c:pt idx="430">
                  <c:v>2.4382927816780299E-8</c:v>
                </c:pt>
                <c:pt idx="431">
                  <c:v>2.0726047831764098E-6</c:v>
                </c:pt>
                <c:pt idx="432">
                  <c:v>2.3349313615874999E-7</c:v>
                </c:pt>
                <c:pt idx="433">
                  <c:v>4.7354909258324999E-7</c:v>
                </c:pt>
                <c:pt idx="434">
                  <c:v>2.3660892279859101E-7</c:v>
                </c:pt>
                <c:pt idx="435">
                  <c:v>7.95599250170389E-8</c:v>
                </c:pt>
                <c:pt idx="436">
                  <c:v>1.8245009664661701E-6</c:v>
                </c:pt>
                <c:pt idx="437">
                  <c:v>6.7548815171133905E-7</c:v>
                </c:pt>
                <c:pt idx="438">
                  <c:v>9.65772918862626E-6</c:v>
                </c:pt>
                <c:pt idx="439">
                  <c:v>1.11017558948802E-5</c:v>
                </c:pt>
                <c:pt idx="440">
                  <c:v>3.9948758565041897E-6</c:v>
                </c:pt>
                <c:pt idx="441">
                  <c:v>2.1047065635925399E-7</c:v>
                </c:pt>
                <c:pt idx="442">
                  <c:v>1.2308048488653301E-6</c:v>
                </c:pt>
                <c:pt idx="443">
                  <c:v>8.6112129950436498E-6</c:v>
                </c:pt>
                <c:pt idx="444">
                  <c:v>6.1535689568267697E-6</c:v>
                </c:pt>
                <c:pt idx="445">
                  <c:v>2.7795660746133501E-6</c:v>
                </c:pt>
                <c:pt idx="446">
                  <c:v>7.0130361845792804E-8</c:v>
                </c:pt>
                <c:pt idx="447">
                  <c:v>2.15963991203085E-7</c:v>
                </c:pt>
                <c:pt idx="448">
                  <c:v>8.58461214992244E-8</c:v>
                </c:pt>
                <c:pt idx="449">
                  <c:v>1.25768006646778E-6</c:v>
                </c:pt>
                <c:pt idx="450">
                  <c:v>6.8430564634491997E-7</c:v>
                </c:pt>
                <c:pt idx="451">
                  <c:v>3.00727090489108E-7</c:v>
                </c:pt>
                <c:pt idx="452">
                  <c:v>1.0087639759293199E-6</c:v>
                </c:pt>
                <c:pt idx="453">
                  <c:v>8.6549840623332005E-7</c:v>
                </c:pt>
                <c:pt idx="454">
                  <c:v>2.9506484653035401E-7</c:v>
                </c:pt>
                <c:pt idx="455">
                  <c:v>1.11684978674558E-6</c:v>
                </c:pt>
                <c:pt idx="456">
                  <c:v>9.5037725757817801E-8</c:v>
                </c:pt>
                <c:pt idx="457">
                  <c:v>1.0512003191120099E-6</c:v>
                </c:pt>
                <c:pt idx="458">
                  <c:v>6.3465061802970596E-6</c:v>
                </c:pt>
                <c:pt idx="459">
                  <c:v>3.3736360900636102E-7</c:v>
                </c:pt>
                <c:pt idx="460">
                  <c:v>8.8449026240030999E-7</c:v>
                </c:pt>
                <c:pt idx="461">
                  <c:v>1.25733803912927E-6</c:v>
                </c:pt>
                <c:pt idx="462">
                  <c:v>3.26250953093824E-7</c:v>
                </c:pt>
                <c:pt idx="463">
                  <c:v>2.6296698333238202E-7</c:v>
                </c:pt>
                <c:pt idx="464">
                  <c:v>5.78633814287973E-8</c:v>
                </c:pt>
                <c:pt idx="465">
                  <c:v>1.25487581092549E-6</c:v>
                </c:pt>
                <c:pt idx="466">
                  <c:v>2.02779475954448E-6</c:v>
                </c:pt>
                <c:pt idx="467">
                  <c:v>1.3668075516925199E-6</c:v>
                </c:pt>
                <c:pt idx="468">
                  <c:v>1.3008387942498E-6</c:v>
                </c:pt>
                <c:pt idx="469">
                  <c:v>1.1801266886669101E-6</c:v>
                </c:pt>
                <c:pt idx="470">
                  <c:v>1.35134843798283E-6</c:v>
                </c:pt>
                <c:pt idx="471">
                  <c:v>6.3280377830695695E-7</c:v>
                </c:pt>
                <c:pt idx="472">
                  <c:v>1.1811447791879401E-7</c:v>
                </c:pt>
                <c:pt idx="473">
                  <c:v>1.9237092196836199E-6</c:v>
                </c:pt>
                <c:pt idx="474">
                  <c:v>1.2134735318884299E-6</c:v>
                </c:pt>
                <c:pt idx="475">
                  <c:v>3.9317890304566299E-7</c:v>
                </c:pt>
                <c:pt idx="476">
                  <c:v>5.6810458183098697E-7</c:v>
                </c:pt>
                <c:pt idx="477">
                  <c:v>6.4211672275359299E-7</c:v>
                </c:pt>
                <c:pt idx="478">
                  <c:v>1.2021500946261501E-7</c:v>
                </c:pt>
                <c:pt idx="479">
                  <c:v>6.9515256139677096E-5</c:v>
                </c:pt>
                <c:pt idx="480">
                  <c:v>6.5125244690592504E-6</c:v>
                </c:pt>
                <c:pt idx="481">
                  <c:v>3.6722229480085101E-6</c:v>
                </c:pt>
                <c:pt idx="482">
                  <c:v>4.52718080627252E-7</c:v>
                </c:pt>
                <c:pt idx="483">
                  <c:v>8.4354066967065802E-7</c:v>
                </c:pt>
                <c:pt idx="484">
                  <c:v>9.6769024451431908E-7</c:v>
                </c:pt>
                <c:pt idx="485">
                  <c:v>4.4229570246751096E-6</c:v>
                </c:pt>
                <c:pt idx="486">
                  <c:v>4.9477395202069296E-6</c:v>
                </c:pt>
                <c:pt idx="487">
                  <c:v>1.0236352867454399E-6</c:v>
                </c:pt>
                <c:pt idx="488">
                  <c:v>1.0687513204638101E-6</c:v>
                </c:pt>
                <c:pt idx="489">
                  <c:v>3.5603423065242399E-7</c:v>
                </c:pt>
                <c:pt idx="490">
                  <c:v>5.9854647182074304E-7</c:v>
                </c:pt>
                <c:pt idx="491">
                  <c:v>1.89899607370065E-6</c:v>
                </c:pt>
                <c:pt idx="492">
                  <c:v>1.5035559566826001E-7</c:v>
                </c:pt>
                <c:pt idx="493">
                  <c:v>3.60435671339374E-7</c:v>
                </c:pt>
                <c:pt idx="494">
                  <c:v>8.2186270895125596E-7</c:v>
                </c:pt>
                <c:pt idx="495">
                  <c:v>4.2474701776205502E-7</c:v>
                </c:pt>
                <c:pt idx="496">
                  <c:v>3.3213976096566598E-7</c:v>
                </c:pt>
                <c:pt idx="497">
                  <c:v>1.9094087627093601E-6</c:v>
                </c:pt>
                <c:pt idx="498">
                  <c:v>5.1122778327805303E-7</c:v>
                </c:pt>
                <c:pt idx="499">
                  <c:v>1.15178026275481E-7</c:v>
                </c:pt>
                <c:pt idx="500">
                  <c:v>2.52824084573162E-7</c:v>
                </c:pt>
                <c:pt idx="501">
                  <c:v>1.6653508260194101E-6</c:v>
                </c:pt>
                <c:pt idx="502">
                  <c:v>2.2230211454094599E-7</c:v>
                </c:pt>
                <c:pt idx="503">
                  <c:v>1.0743984585455701E-6</c:v>
                </c:pt>
                <c:pt idx="504">
                  <c:v>1.2773150231317001E-6</c:v>
                </c:pt>
                <c:pt idx="505">
                  <c:v>6.0050782166010104E-7</c:v>
                </c:pt>
                <c:pt idx="506">
                  <c:v>1.18727852711776E-7</c:v>
                </c:pt>
                <c:pt idx="507">
                  <c:v>2.1416555292540499E-7</c:v>
                </c:pt>
                <c:pt idx="508">
                  <c:v>4.22009582698721E-7</c:v>
                </c:pt>
                <c:pt idx="509">
                  <c:v>4.5938525322476601E-6</c:v>
                </c:pt>
                <c:pt idx="510">
                  <c:v>9.6229320705067208E-6</c:v>
                </c:pt>
                <c:pt idx="511">
                  <c:v>1.43661031591117E-6</c:v>
                </c:pt>
                <c:pt idx="512">
                  <c:v>5.6153381316971204E-7</c:v>
                </c:pt>
                <c:pt idx="513">
                  <c:v>2.2545107084789601E-7</c:v>
                </c:pt>
                <c:pt idx="514">
                  <c:v>3.5046801405084599E-7</c:v>
                </c:pt>
                <c:pt idx="515">
                  <c:v>1.8967150269523599E-7</c:v>
                </c:pt>
                <c:pt idx="516">
                  <c:v>5.7856645805496697E-7</c:v>
                </c:pt>
                <c:pt idx="517">
                  <c:v>9.3486194146861997E-8</c:v>
                </c:pt>
                <c:pt idx="518">
                  <c:v>1.5643027520599598E-5</c:v>
                </c:pt>
                <c:pt idx="519">
                  <c:v>2.65053627727284E-6</c:v>
                </c:pt>
                <c:pt idx="520">
                  <c:v>2.2466464151512099E-6</c:v>
                </c:pt>
                <c:pt idx="521">
                  <c:v>5.47861412289708E-7</c:v>
                </c:pt>
                <c:pt idx="522">
                  <c:v>9.5550963679449193E-7</c:v>
                </c:pt>
                <c:pt idx="523">
                  <c:v>1.2580691758890201E-7</c:v>
                </c:pt>
                <c:pt idx="524">
                  <c:v>1.2627923979518701E-6</c:v>
                </c:pt>
                <c:pt idx="525">
                  <c:v>4.6728830754840398E-6</c:v>
                </c:pt>
                <c:pt idx="526">
                  <c:v>2.8679013054261803E-7</c:v>
                </c:pt>
                <c:pt idx="527">
                  <c:v>1.26814635033186E-7</c:v>
                </c:pt>
                <c:pt idx="528">
                  <c:v>5.01917120087331E-8</c:v>
                </c:pt>
                <c:pt idx="529">
                  <c:v>5.0485897181727695E-7</c:v>
                </c:pt>
                <c:pt idx="530">
                  <c:v>4.3351400997101899E-7</c:v>
                </c:pt>
                <c:pt idx="531">
                  <c:v>2.1072342715613798E-6</c:v>
                </c:pt>
                <c:pt idx="532">
                  <c:v>1.1789585022772799E-6</c:v>
                </c:pt>
                <c:pt idx="533">
                  <c:v>5.2420414938581304E-6</c:v>
                </c:pt>
                <c:pt idx="534">
                  <c:v>1.36648179777369E-6</c:v>
                </c:pt>
                <c:pt idx="535">
                  <c:v>1.3476593600943E-6</c:v>
                </c:pt>
                <c:pt idx="536">
                  <c:v>8.3318791144300501E-7</c:v>
                </c:pt>
                <c:pt idx="537">
                  <c:v>5.6821194608516603E-7</c:v>
                </c:pt>
                <c:pt idx="538">
                  <c:v>1.42479818633311E-6</c:v>
                </c:pt>
                <c:pt idx="539">
                  <c:v>9.4529537056331102E-7</c:v>
                </c:pt>
                <c:pt idx="540">
                  <c:v>4.0953263194919701E-6</c:v>
                </c:pt>
                <c:pt idx="541">
                  <c:v>9.0508803671111503E-8</c:v>
                </c:pt>
                <c:pt idx="542">
                  <c:v>1.13321816364377E-6</c:v>
                </c:pt>
                <c:pt idx="543">
                  <c:v>7.9298576125756502E-7</c:v>
                </c:pt>
                <c:pt idx="544">
                  <c:v>2.46879182175883E-7</c:v>
                </c:pt>
                <c:pt idx="545">
                  <c:v>2.3410348730073299E-7</c:v>
                </c:pt>
                <c:pt idx="546">
                  <c:v>3.2102306900500799E-7</c:v>
                </c:pt>
                <c:pt idx="547">
                  <c:v>7.8380094681739395E-7</c:v>
                </c:pt>
                <c:pt idx="548">
                  <c:v>7.3080657574539099E-7</c:v>
                </c:pt>
                <c:pt idx="549">
                  <c:v>2.8859990124319199E-7</c:v>
                </c:pt>
                <c:pt idx="550">
                  <c:v>1.2849318779398901E-6</c:v>
                </c:pt>
                <c:pt idx="551">
                  <c:v>4.0907586089374901E-7</c:v>
                </c:pt>
                <c:pt idx="552">
                  <c:v>7.1484037638076995E-7</c:v>
                </c:pt>
                <c:pt idx="553">
                  <c:v>2.2075528654019399E-7</c:v>
                </c:pt>
                <c:pt idx="554">
                  <c:v>3.0911609374360701E-7</c:v>
                </c:pt>
                <c:pt idx="555">
                  <c:v>6.0934900897830001E-7</c:v>
                </c:pt>
                <c:pt idx="556">
                  <c:v>5.8798387833429202E-7</c:v>
                </c:pt>
                <c:pt idx="557">
                  <c:v>1.3590680049152699E-6</c:v>
                </c:pt>
                <c:pt idx="558">
                  <c:v>8.7414654198618196E-8</c:v>
                </c:pt>
                <c:pt idx="559">
                  <c:v>9.3166324920314995E-8</c:v>
                </c:pt>
                <c:pt idx="560">
                  <c:v>3.1125196193566103E-7</c:v>
                </c:pt>
                <c:pt idx="561">
                  <c:v>7.9827246217825501E-7</c:v>
                </c:pt>
                <c:pt idx="562">
                  <c:v>8.7024490635780397E-7</c:v>
                </c:pt>
                <c:pt idx="563">
                  <c:v>4.3104256261072198E-7</c:v>
                </c:pt>
                <c:pt idx="564">
                  <c:v>2.9736565181996598E-7</c:v>
                </c:pt>
                <c:pt idx="565">
                  <c:v>2.32630449409986E-7</c:v>
                </c:pt>
                <c:pt idx="566">
                  <c:v>1.01681275684185E-7</c:v>
                </c:pt>
                <c:pt idx="567">
                  <c:v>3.9096645146666598E-7</c:v>
                </c:pt>
                <c:pt idx="568">
                  <c:v>3.4995742787673101E-7</c:v>
                </c:pt>
                <c:pt idx="569">
                  <c:v>2.1193032535700202E-6</c:v>
                </c:pt>
                <c:pt idx="570">
                  <c:v>2.1010395635874901E-6</c:v>
                </c:pt>
                <c:pt idx="571">
                  <c:v>2.4735731670641798E-7</c:v>
                </c:pt>
                <c:pt idx="572">
                  <c:v>2.4735731670641798E-7</c:v>
                </c:pt>
                <c:pt idx="573">
                  <c:v>6.5342960397374705E-7</c:v>
                </c:pt>
                <c:pt idx="574">
                  <c:v>1.0282153208968E-6</c:v>
                </c:pt>
                <c:pt idx="575">
                  <c:v>2.0373315442868401E-6</c:v>
                </c:pt>
                <c:pt idx="576">
                  <c:v>4.42439132370011E-7</c:v>
                </c:pt>
                <c:pt idx="577">
                  <c:v>2.1152811434346501E-6</c:v>
                </c:pt>
                <c:pt idx="578">
                  <c:v>4.1396624768739502E-7</c:v>
                </c:pt>
                <c:pt idx="579">
                  <c:v>1.2300073897551501E-6</c:v>
                </c:pt>
                <c:pt idx="580">
                  <c:v>2.11939825937004E-6</c:v>
                </c:pt>
                <c:pt idx="581">
                  <c:v>1.15180732054027E-7</c:v>
                </c:pt>
                <c:pt idx="582">
                  <c:v>1.1149404914402301E-6</c:v>
                </c:pt>
                <c:pt idx="583">
                  <c:v>8.0755186183715705E-7</c:v>
                </c:pt>
                <c:pt idx="584">
                  <c:v>7.4471860039400105E-7</c:v>
                </c:pt>
                <c:pt idx="585">
                  <c:v>6.7344844705941001E-7</c:v>
                </c:pt>
                <c:pt idx="586">
                  <c:v>1.2307237564282001E-6</c:v>
                </c:pt>
                <c:pt idx="587">
                  <c:v>2.3402078297508501E-7</c:v>
                </c:pt>
                <c:pt idx="588">
                  <c:v>1.7069446441773099E-6</c:v>
                </c:pt>
                <c:pt idx="589">
                  <c:v>2.0933096385867498E-6</c:v>
                </c:pt>
                <c:pt idx="590">
                  <c:v>8.7571530821604397E-8</c:v>
                </c:pt>
                <c:pt idx="591">
                  <c:v>2.1193994526056202E-6</c:v>
                </c:pt>
                <c:pt idx="592">
                  <c:v>1.38256644094379E-7</c:v>
                </c:pt>
                <c:pt idx="593">
                  <c:v>2.11939892074381E-6</c:v>
                </c:pt>
                <c:pt idx="594">
                  <c:v>6.4613751003571298E-7</c:v>
                </c:pt>
                <c:pt idx="595">
                  <c:v>1.1545826128356299E-6</c:v>
                </c:pt>
                <c:pt idx="596">
                  <c:v>1.7783043865487899E-6</c:v>
                </c:pt>
                <c:pt idx="597">
                  <c:v>2.1193994526056202E-6</c:v>
                </c:pt>
                <c:pt idx="598">
                  <c:v>2.10820655239346E-6</c:v>
                </c:pt>
                <c:pt idx="599">
                  <c:v>8.3196302392543204E-7</c:v>
                </c:pt>
                <c:pt idx="600">
                  <c:v>3.7544949026942497E-7</c:v>
                </c:pt>
                <c:pt idx="601">
                  <c:v>8.8901335410480999E-7</c:v>
                </c:pt>
                <c:pt idx="602">
                  <c:v>3.7671802842123399E-6</c:v>
                </c:pt>
                <c:pt idx="603">
                  <c:v>1.09854756872831E-7</c:v>
                </c:pt>
                <c:pt idx="604">
                  <c:v>3.7389895010956502E-7</c:v>
                </c:pt>
                <c:pt idx="605">
                  <c:v>2.1193962777931298E-6</c:v>
                </c:pt>
                <c:pt idx="606">
                  <c:v>1.32329857563056E-6</c:v>
                </c:pt>
                <c:pt idx="607">
                  <c:v>3.5061484683106102E-7</c:v>
                </c:pt>
                <c:pt idx="608">
                  <c:v>1.0699081980779601E-6</c:v>
                </c:pt>
                <c:pt idx="609">
                  <c:v>2.1193994526046199E-6</c:v>
                </c:pt>
                <c:pt idx="610">
                  <c:v>1.38137986570722E-7</c:v>
                </c:pt>
                <c:pt idx="611">
                  <c:v>8.10535854967512E-7</c:v>
                </c:pt>
                <c:pt idx="612">
                  <c:v>1.9902083249689999E-6</c:v>
                </c:pt>
                <c:pt idx="613">
                  <c:v>1.8936844710131901E-6</c:v>
                </c:pt>
                <c:pt idx="614">
                  <c:v>1.00646124159636E-6</c:v>
                </c:pt>
                <c:pt idx="615">
                  <c:v>2.4981243892270702E-7</c:v>
                </c:pt>
                <c:pt idx="616">
                  <c:v>2.1420033132395999E-7</c:v>
                </c:pt>
                <c:pt idx="617">
                  <c:v>4.71075675082439E-7</c:v>
                </c:pt>
                <c:pt idx="618">
                  <c:v>9.1517850193536505E-8</c:v>
                </c:pt>
                <c:pt idx="619">
                  <c:v>1.5402371896929899E-7</c:v>
                </c:pt>
                <c:pt idx="620">
                  <c:v>2.0665342638017099E-7</c:v>
                </c:pt>
                <c:pt idx="621">
                  <c:v>4.6896127254365697E-7</c:v>
                </c:pt>
                <c:pt idx="622">
                  <c:v>1.18145595485008E-4</c:v>
                </c:pt>
                <c:pt idx="623">
                  <c:v>2.5501810375082703E-4</c:v>
                </c:pt>
                <c:pt idx="624">
                  <c:v>1.07102576070348E-5</c:v>
                </c:pt>
                <c:pt idx="625">
                  <c:v>3.8443211608961701E-5</c:v>
                </c:pt>
                <c:pt idx="626">
                  <c:v>3.31581103177807E-6</c:v>
                </c:pt>
                <c:pt idx="627">
                  <c:v>5.9721906100789104E-7</c:v>
                </c:pt>
                <c:pt idx="628">
                  <c:v>1.32794072848461E-6</c:v>
                </c:pt>
                <c:pt idx="629">
                  <c:v>2.4075414458944399E-4</c:v>
                </c:pt>
                <c:pt idx="630">
                  <c:v>9.1382788634479501E-7</c:v>
                </c:pt>
                <c:pt idx="631">
                  <c:v>1.49890903485815E-7</c:v>
                </c:pt>
                <c:pt idx="632">
                  <c:v>3.82631978112842E-7</c:v>
                </c:pt>
                <c:pt idx="633">
                  <c:v>1.99721357426983E-7</c:v>
                </c:pt>
                <c:pt idx="634">
                  <c:v>4.95001069758673E-7</c:v>
                </c:pt>
                <c:pt idx="635">
                  <c:v>8.1671817514008201E-7</c:v>
                </c:pt>
                <c:pt idx="636">
                  <c:v>1.60836398473323E-6</c:v>
                </c:pt>
                <c:pt idx="637">
                  <c:v>6.2734293972206999E-7</c:v>
                </c:pt>
                <c:pt idx="638">
                  <c:v>1.64397364265197E-7</c:v>
                </c:pt>
                <c:pt idx="639">
                  <c:v>9.7371695221180207E-8</c:v>
                </c:pt>
                <c:pt idx="640">
                  <c:v>5.0231479906487896E-7</c:v>
                </c:pt>
                <c:pt idx="641">
                  <c:v>2.11939944982583E-6</c:v>
                </c:pt>
                <c:pt idx="642">
                  <c:v>2.1193994526056202E-6</c:v>
                </c:pt>
                <c:pt idx="643">
                  <c:v>1.2713035271512699E-6</c:v>
                </c:pt>
                <c:pt idx="644">
                  <c:v>2.3438804392962E-7</c:v>
                </c:pt>
                <c:pt idx="645">
                  <c:v>3.3540636814991601E-7</c:v>
                </c:pt>
                <c:pt idx="646">
                  <c:v>2.2063420083857302E-6</c:v>
                </c:pt>
                <c:pt idx="647">
                  <c:v>1.5490724554225801E-7</c:v>
                </c:pt>
                <c:pt idx="648">
                  <c:v>1.46198767782972E-7</c:v>
                </c:pt>
                <c:pt idx="649">
                  <c:v>5.2314524669605095E-7</c:v>
                </c:pt>
                <c:pt idx="650">
                  <c:v>2.09949488205146E-6</c:v>
                </c:pt>
                <c:pt idx="651">
                  <c:v>2.0796367174565E-6</c:v>
                </c:pt>
                <c:pt idx="652">
                  <c:v>8.8875665633981603E-7</c:v>
                </c:pt>
                <c:pt idx="653">
                  <c:v>2.1193981221899202E-6</c:v>
                </c:pt>
                <c:pt idx="654">
                  <c:v>2.0105013979812801E-7</c:v>
                </c:pt>
                <c:pt idx="655">
                  <c:v>1.66919603750374E-7</c:v>
                </c:pt>
                <c:pt idx="656">
                  <c:v>9.3602123841402894E-8</c:v>
                </c:pt>
                <c:pt idx="657">
                  <c:v>1.8382671170537299E-6</c:v>
                </c:pt>
                <c:pt idx="658">
                  <c:v>8.6168883276498498E-7</c:v>
                </c:pt>
                <c:pt idx="659">
                  <c:v>1.29999387440995E-6</c:v>
                </c:pt>
                <c:pt idx="660">
                  <c:v>9.8172946445121403E-8</c:v>
                </c:pt>
                <c:pt idx="661">
                  <c:v>7.9652882860255805E-7</c:v>
                </c:pt>
                <c:pt idx="662">
                  <c:v>1.7902852631980999E-4</c:v>
                </c:pt>
                <c:pt idx="663">
                  <c:v>1.9459580333890501E-7</c:v>
                </c:pt>
                <c:pt idx="664">
                  <c:v>5.7827161026973401E-6</c:v>
                </c:pt>
                <c:pt idx="665">
                  <c:v>5.4877993862250898E-7</c:v>
                </c:pt>
                <c:pt idx="666">
                  <c:v>2.4107015521677301E-6</c:v>
                </c:pt>
                <c:pt idx="667">
                  <c:v>1.42660078048795E-5</c:v>
                </c:pt>
                <c:pt idx="668">
                  <c:v>1.3414033933281301E-6</c:v>
                </c:pt>
                <c:pt idx="669">
                  <c:v>1.34283439204599E-5</c:v>
                </c:pt>
                <c:pt idx="670">
                  <c:v>2.2020469952454E-6</c:v>
                </c:pt>
                <c:pt idx="671">
                  <c:v>9.4580074909597402E-8</c:v>
                </c:pt>
                <c:pt idx="672">
                  <c:v>1.5753779799151899E-6</c:v>
                </c:pt>
                <c:pt idx="673">
                  <c:v>3.7541221115157601E-6</c:v>
                </c:pt>
                <c:pt idx="674">
                  <c:v>2.2016875369115299E-7</c:v>
                </c:pt>
                <c:pt idx="675">
                  <c:v>4.7660064185291402E-7</c:v>
                </c:pt>
                <c:pt idx="676">
                  <c:v>6.6294026732486095E-7</c:v>
                </c:pt>
                <c:pt idx="677">
                  <c:v>8.76114097563027E-8</c:v>
                </c:pt>
                <c:pt idx="678">
                  <c:v>2.70619092120087E-7</c:v>
                </c:pt>
                <c:pt idx="679">
                  <c:v>1.7396337456325301E-6</c:v>
                </c:pt>
                <c:pt idx="680">
                  <c:v>1.1040271756737901E-6</c:v>
                </c:pt>
                <c:pt idx="681">
                  <c:v>2.2440650871144099E-7</c:v>
                </c:pt>
                <c:pt idx="682">
                  <c:v>1.2361143695809199E-7</c:v>
                </c:pt>
                <c:pt idx="683">
                  <c:v>1.2558525978283201E-6</c:v>
                </c:pt>
                <c:pt idx="684">
                  <c:v>1.60384811882671E-7</c:v>
                </c:pt>
                <c:pt idx="685">
                  <c:v>1.08898651912893E-6</c:v>
                </c:pt>
                <c:pt idx="686">
                  <c:v>2.1134547443981702E-6</c:v>
                </c:pt>
                <c:pt idx="687">
                  <c:v>1.78426779061048E-7</c:v>
                </c:pt>
                <c:pt idx="688">
                  <c:v>1.3176160490483601E-6</c:v>
                </c:pt>
                <c:pt idx="689">
                  <c:v>1.2124769700878801E-7</c:v>
                </c:pt>
                <c:pt idx="690">
                  <c:v>2.0807465689000201E-6</c:v>
                </c:pt>
                <c:pt idx="691">
                  <c:v>7.2970894306881499E-7</c:v>
                </c:pt>
                <c:pt idx="692">
                  <c:v>9.2454843413623502E-7</c:v>
                </c:pt>
                <c:pt idx="693">
                  <c:v>2.4684885699073298E-7</c:v>
                </c:pt>
                <c:pt idx="694">
                  <c:v>4.1514380115764403E-6</c:v>
                </c:pt>
                <c:pt idx="695">
                  <c:v>1.6490677824284401E-6</c:v>
                </c:pt>
                <c:pt idx="696">
                  <c:v>5.9584929147471999E-7</c:v>
                </c:pt>
                <c:pt idx="697">
                  <c:v>1.2736679211862301E-7</c:v>
                </c:pt>
                <c:pt idx="698">
                  <c:v>9.6544932963509599E-7</c:v>
                </c:pt>
                <c:pt idx="699">
                  <c:v>1.9032824085159599E-6</c:v>
                </c:pt>
                <c:pt idx="700">
                  <c:v>4.49317872156447E-7</c:v>
                </c:pt>
                <c:pt idx="701">
                  <c:v>1.0770226412057501E-7</c:v>
                </c:pt>
                <c:pt idx="702">
                  <c:v>1.0571553012066601E-7</c:v>
                </c:pt>
                <c:pt idx="703">
                  <c:v>2.1186374900494601E-6</c:v>
                </c:pt>
                <c:pt idx="704">
                  <c:v>1.28466414757846E-6</c:v>
                </c:pt>
                <c:pt idx="705">
                  <c:v>9.2632872922140499E-5</c:v>
                </c:pt>
                <c:pt idx="706">
                  <c:v>1.6602228829484599E-7</c:v>
                </c:pt>
                <c:pt idx="707">
                  <c:v>2.0373315442868401E-6</c:v>
                </c:pt>
                <c:pt idx="708">
                  <c:v>9.4505254936107902E-7</c:v>
                </c:pt>
                <c:pt idx="709">
                  <c:v>3.4785316927241902E-7</c:v>
                </c:pt>
                <c:pt idx="710">
                  <c:v>5.3661930197645503E-7</c:v>
                </c:pt>
                <c:pt idx="711">
                  <c:v>3.4592274932021602E-7</c:v>
                </c:pt>
                <c:pt idx="712">
                  <c:v>4.8776985996304803E-7</c:v>
                </c:pt>
                <c:pt idx="713">
                  <c:v>1.8751077610000899E-6</c:v>
                </c:pt>
                <c:pt idx="714">
                  <c:v>8.8960646960670597E-7</c:v>
                </c:pt>
                <c:pt idx="715">
                  <c:v>1.4530190150413199E-6</c:v>
                </c:pt>
                <c:pt idx="716">
                  <c:v>2.1188257866204001E-6</c:v>
                </c:pt>
                <c:pt idx="717">
                  <c:v>1.35236736675116E-6</c:v>
                </c:pt>
                <c:pt idx="718">
                  <c:v>8.0525178099331399E-7</c:v>
                </c:pt>
                <c:pt idx="719">
                  <c:v>9.2054987644767004E-7</c:v>
                </c:pt>
                <c:pt idx="720">
                  <c:v>8.3565222021379302E-8</c:v>
                </c:pt>
                <c:pt idx="721">
                  <c:v>1.4753949631856901E-6</c:v>
                </c:pt>
                <c:pt idx="722">
                  <c:v>5.4652882633423702E-7</c:v>
                </c:pt>
                <c:pt idx="723">
                  <c:v>2.5513651334422402E-7</c:v>
                </c:pt>
                <c:pt idx="724">
                  <c:v>8.6790579787156699E-7</c:v>
                </c:pt>
                <c:pt idx="725">
                  <c:v>2.1185384972856999E-6</c:v>
                </c:pt>
                <c:pt idx="726">
                  <c:v>7.9855742872922804E-7</c:v>
                </c:pt>
                <c:pt idx="727">
                  <c:v>6.99310870902462E-7</c:v>
                </c:pt>
                <c:pt idx="728">
                  <c:v>1.93506786931893E-7</c:v>
                </c:pt>
                <c:pt idx="729">
                  <c:v>2.1592901473093599E-7</c:v>
                </c:pt>
                <c:pt idx="730">
                  <c:v>1.37280622712075E-7</c:v>
                </c:pt>
                <c:pt idx="731">
                  <c:v>8.9955392891078204E-8</c:v>
                </c:pt>
                <c:pt idx="732">
                  <c:v>3.4611254844315001E-7</c:v>
                </c:pt>
                <c:pt idx="733">
                  <c:v>9.25285461597292E-7</c:v>
                </c:pt>
                <c:pt idx="734">
                  <c:v>2.1153011534489501E-6</c:v>
                </c:pt>
                <c:pt idx="735">
                  <c:v>2.1193994526056202E-6</c:v>
                </c:pt>
                <c:pt idx="736">
                  <c:v>5.5232946493110201E-8</c:v>
                </c:pt>
                <c:pt idx="737">
                  <c:v>1.89336265864995E-6</c:v>
                </c:pt>
                <c:pt idx="738">
                  <c:v>1.8531827357927599E-7</c:v>
                </c:pt>
                <c:pt idx="739">
                  <c:v>2.88938853881663E-7</c:v>
                </c:pt>
                <c:pt idx="740">
                  <c:v>8.6735969284563497E-7</c:v>
                </c:pt>
                <c:pt idx="741">
                  <c:v>8.7864720161380796E-8</c:v>
                </c:pt>
                <c:pt idx="742">
                  <c:v>2.08417969336693E-7</c:v>
                </c:pt>
                <c:pt idx="743">
                  <c:v>7.9856036721205997E-7</c:v>
                </c:pt>
                <c:pt idx="744">
                  <c:v>1.1344153083334101E-6</c:v>
                </c:pt>
                <c:pt idx="745">
                  <c:v>6.7755508133785104E-7</c:v>
                </c:pt>
                <c:pt idx="746">
                  <c:v>2.22849338783312E-7</c:v>
                </c:pt>
                <c:pt idx="747">
                  <c:v>2.0806204616550801E-6</c:v>
                </c:pt>
                <c:pt idx="748">
                  <c:v>3.8015198709428502E-7</c:v>
                </c:pt>
                <c:pt idx="749">
                  <c:v>5.50623006035286E-7</c:v>
                </c:pt>
                <c:pt idx="750">
                  <c:v>3.9617051028354399E-7</c:v>
                </c:pt>
                <c:pt idx="751">
                  <c:v>7.4815125245313603E-7</c:v>
                </c:pt>
                <c:pt idx="752">
                  <c:v>2.7695376683836701E-7</c:v>
                </c:pt>
                <c:pt idx="753">
                  <c:v>2.1068511339756399E-7</c:v>
                </c:pt>
                <c:pt idx="754">
                  <c:v>5.0469828222349804E-7</c:v>
                </c:pt>
                <c:pt idx="755">
                  <c:v>1.1984260099381E-6</c:v>
                </c:pt>
                <c:pt idx="756">
                  <c:v>4.4580257348534702E-7</c:v>
                </c:pt>
                <c:pt idx="757">
                  <c:v>3.6710649114886698E-7</c:v>
                </c:pt>
                <c:pt idx="758">
                  <c:v>1.3451719920980299E-4</c:v>
                </c:pt>
                <c:pt idx="759">
                  <c:v>1.41653830729089E-6</c:v>
                </c:pt>
                <c:pt idx="760">
                  <c:v>2.5128977651364301E-7</c:v>
                </c:pt>
                <c:pt idx="761">
                  <c:v>2.1193994526048498E-6</c:v>
                </c:pt>
                <c:pt idx="762">
                  <c:v>2.1113932593898999E-6</c:v>
                </c:pt>
                <c:pt idx="763">
                  <c:v>2.5612108985807601E-7</c:v>
                </c:pt>
                <c:pt idx="764">
                  <c:v>1.08742093108261E-6</c:v>
                </c:pt>
                <c:pt idx="765">
                  <c:v>1.28374099599987E-7</c:v>
                </c:pt>
                <c:pt idx="766">
                  <c:v>1.2964747397333001E-6</c:v>
                </c:pt>
                <c:pt idx="767">
                  <c:v>6.99573525544514E-7</c:v>
                </c:pt>
                <c:pt idx="768">
                  <c:v>2.1193994526056202E-6</c:v>
                </c:pt>
                <c:pt idx="769">
                  <c:v>1.5603162920514699E-7</c:v>
                </c:pt>
                <c:pt idx="770">
                  <c:v>1.32984458520533E-7</c:v>
                </c:pt>
                <c:pt idx="771">
                  <c:v>3.1383316244452599E-7</c:v>
                </c:pt>
                <c:pt idx="772">
                  <c:v>2.1192053405745902E-6</c:v>
                </c:pt>
                <c:pt idx="773">
                  <c:v>8.1157815275170904E-8</c:v>
                </c:pt>
                <c:pt idx="774">
                  <c:v>7.1917963640434395E-7</c:v>
                </c:pt>
                <c:pt idx="775">
                  <c:v>5.3651724051868299E-7</c:v>
                </c:pt>
                <c:pt idx="776">
                  <c:v>2.69384092223621E-7</c:v>
                </c:pt>
                <c:pt idx="777">
                  <c:v>6.31431872311461E-7</c:v>
                </c:pt>
                <c:pt idx="778">
                  <c:v>1.72639954187284E-6</c:v>
                </c:pt>
                <c:pt idx="779">
                  <c:v>6.8069228126903104E-8</c:v>
                </c:pt>
                <c:pt idx="780">
                  <c:v>1.11135570762263E-7</c:v>
                </c:pt>
                <c:pt idx="781">
                  <c:v>1.17350737366627E-7</c:v>
                </c:pt>
                <c:pt idx="782">
                  <c:v>4.0546689775234997E-7</c:v>
                </c:pt>
                <c:pt idx="783">
                  <c:v>1.10066188911844E-7</c:v>
                </c:pt>
                <c:pt idx="784">
                  <c:v>9.0556857336263205E-8</c:v>
                </c:pt>
                <c:pt idx="785">
                  <c:v>1.6337189553873901E-7</c:v>
                </c:pt>
                <c:pt idx="786">
                  <c:v>1.23619106243929E-6</c:v>
                </c:pt>
                <c:pt idx="787">
                  <c:v>2.6842947080916902E-6</c:v>
                </c:pt>
                <c:pt idx="788">
                  <c:v>1.2988767331824601E-7</c:v>
                </c:pt>
                <c:pt idx="789">
                  <c:v>1.51509631849173E-7</c:v>
                </c:pt>
                <c:pt idx="790">
                  <c:v>1.2446755015807699E-6</c:v>
                </c:pt>
                <c:pt idx="791">
                  <c:v>1.26750167080824E-6</c:v>
                </c:pt>
                <c:pt idx="792">
                  <c:v>5.2030556895976604E-7</c:v>
                </c:pt>
                <c:pt idx="793">
                  <c:v>2.8118832027394902E-7</c:v>
                </c:pt>
                <c:pt idx="794">
                  <c:v>2.0817303779629199E-7</c:v>
                </c:pt>
                <c:pt idx="795">
                  <c:v>4.5888660795321798E-7</c:v>
                </c:pt>
                <c:pt idx="796">
                  <c:v>4.5888660795321798E-7</c:v>
                </c:pt>
                <c:pt idx="797">
                  <c:v>8.9801813989054203E-8</c:v>
                </c:pt>
                <c:pt idx="798">
                  <c:v>1.2517835701501399E-6</c:v>
                </c:pt>
                <c:pt idx="799">
                  <c:v>2.25133977458097E-7</c:v>
                </c:pt>
                <c:pt idx="800">
                  <c:v>2.25133977458097E-7</c:v>
                </c:pt>
                <c:pt idx="801">
                  <c:v>9.0128779454484003E-8</c:v>
                </c:pt>
                <c:pt idx="802">
                  <c:v>9.1362708963037704E-8</c:v>
                </c:pt>
                <c:pt idx="803">
                  <c:v>4.8751704734649396E-7</c:v>
                </c:pt>
                <c:pt idx="804">
                  <c:v>8.9537428281807697E-8</c:v>
                </c:pt>
                <c:pt idx="805">
                  <c:v>1.9695614314280401E-7</c:v>
                </c:pt>
                <c:pt idx="806">
                  <c:v>2.66621466800286E-7</c:v>
                </c:pt>
                <c:pt idx="807">
                  <c:v>3.1322784277943702E-6</c:v>
                </c:pt>
                <c:pt idx="808">
                  <c:v>6.5056700951844402E-7</c:v>
                </c:pt>
                <c:pt idx="809">
                  <c:v>5.63747405518662E-7</c:v>
                </c:pt>
                <c:pt idx="810">
                  <c:v>5.79545814654327E-7</c:v>
                </c:pt>
                <c:pt idx="811">
                  <c:v>5.82253177447799E-7</c:v>
                </c:pt>
                <c:pt idx="812">
                  <c:v>2.7031481783110502E-7</c:v>
                </c:pt>
                <c:pt idx="813">
                  <c:v>9.7296426799421698E-8</c:v>
                </c:pt>
                <c:pt idx="814">
                  <c:v>1.47720261288251E-5</c:v>
                </c:pt>
                <c:pt idx="815">
                  <c:v>1.5170626681385199E-6</c:v>
                </c:pt>
                <c:pt idx="816">
                  <c:v>2.1152014834010702E-6</c:v>
                </c:pt>
                <c:pt idx="817">
                  <c:v>9.9284349467363001E-8</c:v>
                </c:pt>
                <c:pt idx="818">
                  <c:v>1.0680040953099699E-6</c:v>
                </c:pt>
                <c:pt idx="819">
                  <c:v>3.7925468251157503E-7</c:v>
                </c:pt>
                <c:pt idx="820">
                  <c:v>5.7849374320558603E-7</c:v>
                </c:pt>
                <c:pt idx="821">
                  <c:v>2.83120216075769E-7</c:v>
                </c:pt>
                <c:pt idx="822">
                  <c:v>2.9767461436377598E-7</c:v>
                </c:pt>
                <c:pt idx="823">
                  <c:v>8.1786864869072995E-8</c:v>
                </c:pt>
                <c:pt idx="824">
                  <c:v>9.3533503283259497E-8</c:v>
                </c:pt>
                <c:pt idx="825">
                  <c:v>3.5601668148585398E-7</c:v>
                </c:pt>
                <c:pt idx="826">
                  <c:v>1.0602413487581801E-7</c:v>
                </c:pt>
                <c:pt idx="827">
                  <c:v>1.0413596592723501E-6</c:v>
                </c:pt>
                <c:pt idx="828">
                  <c:v>9.3758158230575404E-7</c:v>
                </c:pt>
                <c:pt idx="829">
                  <c:v>1.20225546486802E-6</c:v>
                </c:pt>
                <c:pt idx="830">
                  <c:v>7.1320637179174799E-7</c:v>
                </c:pt>
                <c:pt idx="831">
                  <c:v>7.6250828295225697E-7</c:v>
                </c:pt>
                <c:pt idx="832">
                  <c:v>8.68883370470565E-7</c:v>
                </c:pt>
                <c:pt idx="833">
                  <c:v>8.8102607089241002E-7</c:v>
                </c:pt>
                <c:pt idx="834">
                  <c:v>8.0252956322620505E-7</c:v>
                </c:pt>
                <c:pt idx="835">
                  <c:v>1.4927365104955901E-6</c:v>
                </c:pt>
                <c:pt idx="836">
                  <c:v>1.0957444421646501E-6</c:v>
                </c:pt>
                <c:pt idx="837">
                  <c:v>5.6802516307968803E-7</c:v>
                </c:pt>
                <c:pt idx="838">
                  <c:v>1.0969846837428501E-6</c:v>
                </c:pt>
                <c:pt idx="839">
                  <c:v>4.28861695210359E-6</c:v>
                </c:pt>
                <c:pt idx="840">
                  <c:v>6.5381999440734303E-6</c:v>
                </c:pt>
                <c:pt idx="841">
                  <c:v>6.4920916284780804E-7</c:v>
                </c:pt>
                <c:pt idx="842">
                  <c:v>5.7055811152985402E-7</c:v>
                </c:pt>
                <c:pt idx="843">
                  <c:v>1.7383753601415701E-6</c:v>
                </c:pt>
                <c:pt idx="844">
                  <c:v>1.2707041428258899E-6</c:v>
                </c:pt>
                <c:pt idx="845">
                  <c:v>6.6606626548440902E-7</c:v>
                </c:pt>
                <c:pt idx="846">
                  <c:v>1.13069861482237E-6</c:v>
                </c:pt>
                <c:pt idx="847">
                  <c:v>1.9904196170576202E-6</c:v>
                </c:pt>
                <c:pt idx="848">
                  <c:v>2.45261342739046E-7</c:v>
                </c:pt>
                <c:pt idx="849">
                  <c:v>3.8842676576545601E-7</c:v>
                </c:pt>
                <c:pt idx="850">
                  <c:v>1.2064301380071501E-7</c:v>
                </c:pt>
                <c:pt idx="851">
                  <c:v>5.5580337346676201E-6</c:v>
                </c:pt>
                <c:pt idx="852">
                  <c:v>9.69244071151055E-8</c:v>
                </c:pt>
                <c:pt idx="853">
                  <c:v>4.9967499638966903E-7</c:v>
                </c:pt>
                <c:pt idx="854">
                  <c:v>9.8919392023517908E-7</c:v>
                </c:pt>
                <c:pt idx="855">
                  <c:v>2.25531312345015E-7</c:v>
                </c:pt>
                <c:pt idx="856">
                  <c:v>1.62558885887414E-7</c:v>
                </c:pt>
                <c:pt idx="857">
                  <c:v>7.2811617610386697E-7</c:v>
                </c:pt>
                <c:pt idx="858">
                  <c:v>1.07924640299429E-6</c:v>
                </c:pt>
                <c:pt idx="859">
                  <c:v>1.72650488110604E-6</c:v>
                </c:pt>
                <c:pt idx="860">
                  <c:v>2.1520845456615601E-7</c:v>
                </c:pt>
                <c:pt idx="861">
                  <c:v>3.82366413830936E-7</c:v>
                </c:pt>
                <c:pt idx="862">
                  <c:v>2.4227738707663499E-6</c:v>
                </c:pt>
                <c:pt idx="863">
                  <c:v>2.1059459389620198E-6</c:v>
                </c:pt>
                <c:pt idx="864">
                  <c:v>5.76713422861291E-6</c:v>
                </c:pt>
                <c:pt idx="865">
                  <c:v>2.02929335268116E-6</c:v>
                </c:pt>
                <c:pt idx="866">
                  <c:v>1.2910473826198301E-6</c:v>
                </c:pt>
                <c:pt idx="867">
                  <c:v>2.0720831648657502E-6</c:v>
                </c:pt>
                <c:pt idx="868">
                  <c:v>2.1193498680998701E-6</c:v>
                </c:pt>
                <c:pt idx="869">
                  <c:v>1.8424578569865299E-6</c:v>
                </c:pt>
                <c:pt idx="870">
                  <c:v>9.7439618012537893E-7</c:v>
                </c:pt>
                <c:pt idx="871">
                  <c:v>8.9941246008740404E-8</c:v>
                </c:pt>
                <c:pt idx="872">
                  <c:v>8.3621456190880706E-8</c:v>
                </c:pt>
                <c:pt idx="873">
                  <c:v>1.45141635950206E-7</c:v>
                </c:pt>
                <c:pt idx="874">
                  <c:v>1.3095503253884E-6</c:v>
                </c:pt>
                <c:pt idx="875">
                  <c:v>1.2708074896549999E-7</c:v>
                </c:pt>
                <c:pt idx="876">
                  <c:v>2.1189158432542799E-6</c:v>
                </c:pt>
                <c:pt idx="877">
                  <c:v>6.5262363023523001E-7</c:v>
                </c:pt>
                <c:pt idx="878">
                  <c:v>4.4094957937737001E-7</c:v>
                </c:pt>
                <c:pt idx="879">
                  <c:v>1.37125898387182E-6</c:v>
                </c:pt>
                <c:pt idx="880">
                  <c:v>2.1193887539114398E-6</c:v>
                </c:pt>
                <c:pt idx="881">
                  <c:v>2.1145315804060702E-6</c:v>
                </c:pt>
                <c:pt idx="882">
                  <c:v>1.04657344441204E-7</c:v>
                </c:pt>
                <c:pt idx="883">
                  <c:v>2.9411155092997899E-6</c:v>
                </c:pt>
                <c:pt idx="884">
                  <c:v>7.6585859946411604E-7</c:v>
                </c:pt>
                <c:pt idx="885">
                  <c:v>5.3983525680663995E-7</c:v>
                </c:pt>
                <c:pt idx="886">
                  <c:v>6.8600390776792395E-7</c:v>
                </c:pt>
                <c:pt idx="887">
                  <c:v>4.3888660751511399E-7</c:v>
                </c:pt>
                <c:pt idx="888">
                  <c:v>8.9864899746801694E-8</c:v>
                </c:pt>
                <c:pt idx="889">
                  <c:v>1.0180050799045199E-7</c:v>
                </c:pt>
                <c:pt idx="890">
                  <c:v>1.0135674491917E-7</c:v>
                </c:pt>
                <c:pt idx="891">
                  <c:v>2.1971161976453299E-7</c:v>
                </c:pt>
                <c:pt idx="892">
                  <c:v>1.0589015389328899E-6</c:v>
                </c:pt>
                <c:pt idx="893">
                  <c:v>2.11939945260543E-6</c:v>
                </c:pt>
                <c:pt idx="894">
                  <c:v>2.1168147699452802E-6</c:v>
                </c:pt>
                <c:pt idx="895">
                  <c:v>3.3777228535707999E-6</c:v>
                </c:pt>
                <c:pt idx="896">
                  <c:v>9.9519791029992405E-7</c:v>
                </c:pt>
                <c:pt idx="897">
                  <c:v>7.6742699573720903E-7</c:v>
                </c:pt>
                <c:pt idx="898">
                  <c:v>2.1193990115616302E-6</c:v>
                </c:pt>
                <c:pt idx="899">
                  <c:v>2.09109166821568E-6</c:v>
                </c:pt>
                <c:pt idx="900">
                  <c:v>1.9740396294486599E-6</c:v>
                </c:pt>
                <c:pt idx="901">
                  <c:v>5.5762540982232999E-7</c:v>
                </c:pt>
                <c:pt idx="902">
                  <c:v>3.5338314713803999E-7</c:v>
                </c:pt>
                <c:pt idx="903">
                  <c:v>1.76292781962391E-6</c:v>
                </c:pt>
                <c:pt idx="904">
                  <c:v>2.8323204322180102E-6</c:v>
                </c:pt>
                <c:pt idx="905">
                  <c:v>7.8911758050232804E-7</c:v>
                </c:pt>
                <c:pt idx="906">
                  <c:v>1.6470260266876599E-6</c:v>
                </c:pt>
                <c:pt idx="907">
                  <c:v>6.7994488103889396E-7</c:v>
                </c:pt>
                <c:pt idx="908">
                  <c:v>3.0609464654101299E-7</c:v>
                </c:pt>
                <c:pt idx="909">
                  <c:v>2.1193994526056202E-6</c:v>
                </c:pt>
                <c:pt idx="910">
                  <c:v>1.1866425724779799E-6</c:v>
                </c:pt>
                <c:pt idx="911">
                  <c:v>2.1131001372091601E-6</c:v>
                </c:pt>
                <c:pt idx="912">
                  <c:v>2.1054879184199801E-6</c:v>
                </c:pt>
                <c:pt idx="913">
                  <c:v>3.8580497321036202E-7</c:v>
                </c:pt>
                <c:pt idx="914">
                  <c:v>1.35801995375015E-6</c:v>
                </c:pt>
                <c:pt idx="915">
                  <c:v>2.11939935957978E-6</c:v>
                </c:pt>
                <c:pt idx="916">
                  <c:v>2.1193994526036801E-6</c:v>
                </c:pt>
                <c:pt idx="917">
                  <c:v>2.1193994476784702E-6</c:v>
                </c:pt>
                <c:pt idx="918">
                  <c:v>2.1193994525073102E-6</c:v>
                </c:pt>
                <c:pt idx="919">
                  <c:v>2.1193957898339699E-6</c:v>
                </c:pt>
                <c:pt idx="920">
                  <c:v>4.9851591937096803E-8</c:v>
                </c:pt>
                <c:pt idx="921">
                  <c:v>2.1192929599025502E-6</c:v>
                </c:pt>
                <c:pt idx="922">
                  <c:v>2.11939944949061E-6</c:v>
                </c:pt>
                <c:pt idx="923">
                  <c:v>2.1193994526056202E-6</c:v>
                </c:pt>
                <c:pt idx="924">
                  <c:v>2.0307990447013098E-6</c:v>
                </c:pt>
                <c:pt idx="925">
                  <c:v>2.1193994525447998E-6</c:v>
                </c:pt>
                <c:pt idx="926">
                  <c:v>7.0076353759421204E-7</c:v>
                </c:pt>
                <c:pt idx="927">
                  <c:v>2.5370050980760102E-7</c:v>
                </c:pt>
                <c:pt idx="928">
                  <c:v>6.6492151055843598E-7</c:v>
                </c:pt>
                <c:pt idx="929">
                  <c:v>2.11391180693936E-6</c:v>
                </c:pt>
                <c:pt idx="930">
                  <c:v>2.1190408191202799E-6</c:v>
                </c:pt>
                <c:pt idx="931">
                  <c:v>9.7593580782896894E-7</c:v>
                </c:pt>
                <c:pt idx="932">
                  <c:v>9.2714070307975205E-8</c:v>
                </c:pt>
                <c:pt idx="933">
                  <c:v>3.6393249284350298E-7</c:v>
                </c:pt>
                <c:pt idx="934">
                  <c:v>1.5668022860038601E-7</c:v>
                </c:pt>
                <c:pt idx="935">
                  <c:v>2.1193994526056202E-6</c:v>
                </c:pt>
                <c:pt idx="936">
                  <c:v>1.3031079862418E-6</c:v>
                </c:pt>
                <c:pt idx="937">
                  <c:v>2.06258888358091E-6</c:v>
                </c:pt>
                <c:pt idx="938">
                  <c:v>2.11598211537055E-6</c:v>
                </c:pt>
                <c:pt idx="939">
                  <c:v>2.1162693406533501E-6</c:v>
                </c:pt>
                <c:pt idx="940">
                  <c:v>3.11441997842902E-7</c:v>
                </c:pt>
                <c:pt idx="941">
                  <c:v>4.3828755101693198E-7</c:v>
                </c:pt>
                <c:pt idx="942">
                  <c:v>2.6008991637214298E-7</c:v>
                </c:pt>
                <c:pt idx="943">
                  <c:v>2.0796027551094099E-6</c:v>
                </c:pt>
                <c:pt idx="944">
                  <c:v>2.2090574458805599E-7</c:v>
                </c:pt>
                <c:pt idx="945">
                  <c:v>4.3063573869662202E-7</c:v>
                </c:pt>
                <c:pt idx="946">
                  <c:v>1.2114346612777599E-6</c:v>
                </c:pt>
                <c:pt idx="947">
                  <c:v>7.1815278049668803E-7</c:v>
                </c:pt>
                <c:pt idx="948">
                  <c:v>4.4075441233604699E-6</c:v>
                </c:pt>
                <c:pt idx="949">
                  <c:v>9.6443359383330495E-8</c:v>
                </c:pt>
                <c:pt idx="950">
                  <c:v>2.9322668320369799E-4</c:v>
                </c:pt>
                <c:pt idx="951">
                  <c:v>1.76968313890461E-5</c:v>
                </c:pt>
                <c:pt idx="952">
                  <c:v>9.4988336988551495E-7</c:v>
                </c:pt>
                <c:pt idx="953">
                  <c:v>7.4331552891144604E-7</c:v>
                </c:pt>
                <c:pt idx="954">
                  <c:v>6.4052775364192004E-7</c:v>
                </c:pt>
                <c:pt idx="955">
                  <c:v>1.45324293798466E-7</c:v>
                </c:pt>
                <c:pt idx="956">
                  <c:v>2.0713228947277701E-6</c:v>
                </c:pt>
                <c:pt idx="957">
                  <c:v>1.5609537997051299E-6</c:v>
                </c:pt>
                <c:pt idx="958">
                  <c:v>1.3319277573037999E-7</c:v>
                </c:pt>
                <c:pt idx="959">
                  <c:v>6.3733375516045297E-8</c:v>
                </c:pt>
                <c:pt idx="960">
                  <c:v>1.4219897743980599E-7</c:v>
                </c:pt>
                <c:pt idx="961">
                  <c:v>4.6780040670944699E-7</c:v>
                </c:pt>
                <c:pt idx="962">
                  <c:v>8.3249262316882097E-7</c:v>
                </c:pt>
                <c:pt idx="963">
                  <c:v>1.26397628719054E-6</c:v>
                </c:pt>
                <c:pt idx="964">
                  <c:v>9.7727316316467504E-8</c:v>
                </c:pt>
                <c:pt idx="965">
                  <c:v>1.4649676174069701E-7</c:v>
                </c:pt>
                <c:pt idx="966">
                  <c:v>1.4635167301542301E-7</c:v>
                </c:pt>
                <c:pt idx="967">
                  <c:v>2.9698924353386001E-7</c:v>
                </c:pt>
                <c:pt idx="968">
                  <c:v>2.1115506670613401E-6</c:v>
                </c:pt>
                <c:pt idx="969">
                  <c:v>1.7968302030429499E-6</c:v>
                </c:pt>
                <c:pt idx="970">
                  <c:v>5.8766797171682299E-7</c:v>
                </c:pt>
                <c:pt idx="971">
                  <c:v>2.0411205251028299E-5</c:v>
                </c:pt>
                <c:pt idx="972">
                  <c:v>2.0263548701579099E-5</c:v>
                </c:pt>
                <c:pt idx="973">
                  <c:v>8.8350013358571497E-7</c:v>
                </c:pt>
                <c:pt idx="974">
                  <c:v>1.07985848773085E-6</c:v>
                </c:pt>
                <c:pt idx="975">
                  <c:v>9.7528496190798206E-8</c:v>
                </c:pt>
                <c:pt idx="976">
                  <c:v>2.0392506698034499E-6</c:v>
                </c:pt>
                <c:pt idx="977">
                  <c:v>8.99064003186522E-8</c:v>
                </c:pt>
                <c:pt idx="978">
                  <c:v>9.0093632929202106E-8</c:v>
                </c:pt>
                <c:pt idx="979">
                  <c:v>7.7675375318298103E-8</c:v>
                </c:pt>
                <c:pt idx="980">
                  <c:v>7.76298197881351E-8</c:v>
                </c:pt>
                <c:pt idx="981">
                  <c:v>1.1995170946774901E-6</c:v>
                </c:pt>
                <c:pt idx="982">
                  <c:v>2.0396612066944601E-6</c:v>
                </c:pt>
                <c:pt idx="983">
                  <c:v>2.0079809597888301E-6</c:v>
                </c:pt>
                <c:pt idx="984">
                  <c:v>3.6298191553006702E-7</c:v>
                </c:pt>
                <c:pt idx="985">
                  <c:v>2.1656303269541401E-7</c:v>
                </c:pt>
                <c:pt idx="986">
                  <c:v>4.2768138360142201E-6</c:v>
                </c:pt>
                <c:pt idx="987">
                  <c:v>9.8009430525530606E-8</c:v>
                </c:pt>
                <c:pt idx="988">
                  <c:v>1.2268464462406399E-6</c:v>
                </c:pt>
                <c:pt idx="989">
                  <c:v>2.1193986230862201E-6</c:v>
                </c:pt>
                <c:pt idx="990">
                  <c:v>2.1193994298064799E-6</c:v>
                </c:pt>
                <c:pt idx="991">
                  <c:v>2.0571994043556602E-6</c:v>
                </c:pt>
                <c:pt idx="992">
                  <c:v>2.1193994525576502E-6</c:v>
                </c:pt>
                <c:pt idx="993">
                  <c:v>1.7111293560833099E-6</c:v>
                </c:pt>
                <c:pt idx="994">
                  <c:v>1.0605340105369901E-7</c:v>
                </c:pt>
                <c:pt idx="995">
                  <c:v>3.5432710171953902E-7</c:v>
                </c:pt>
                <c:pt idx="996">
                  <c:v>6.4812923509664005E-7</c:v>
                </c:pt>
                <c:pt idx="997">
                  <c:v>4.0187703666310301E-6</c:v>
                </c:pt>
                <c:pt idx="998">
                  <c:v>4.6200666539344502E-7</c:v>
                </c:pt>
                <c:pt idx="999">
                  <c:v>2.8714644049423401E-7</c:v>
                </c:pt>
                <c:pt idx="1000">
                  <c:v>2.7067477949449599E-6</c:v>
                </c:pt>
                <c:pt idx="1001">
                  <c:v>2.11242339913444E-7</c:v>
                </c:pt>
                <c:pt idx="1002">
                  <c:v>1.8782805599055899E-7</c:v>
                </c:pt>
                <c:pt idx="1003">
                  <c:v>5.5140716622651198E-6</c:v>
                </c:pt>
                <c:pt idx="1004">
                  <c:v>7.0946403375055295E-7</c:v>
                </c:pt>
                <c:pt idx="1005">
                  <c:v>2.86112518313597E-7</c:v>
                </c:pt>
                <c:pt idx="1006">
                  <c:v>1.91814288474514E-6</c:v>
                </c:pt>
                <c:pt idx="1007">
                  <c:v>1.68734571870987E-7</c:v>
                </c:pt>
                <c:pt idx="1008">
                  <c:v>3.8219589775045601E-7</c:v>
                </c:pt>
                <c:pt idx="1009">
                  <c:v>8.09432909100127E-7</c:v>
                </c:pt>
                <c:pt idx="1010">
                  <c:v>1.8378956823722201E-7</c:v>
                </c:pt>
                <c:pt idx="1011">
                  <c:v>5.7813243112011703E-7</c:v>
                </c:pt>
                <c:pt idx="1012">
                  <c:v>7.4974384576082004E-7</c:v>
                </c:pt>
                <c:pt idx="1013">
                  <c:v>7.9475949551051599E-7</c:v>
                </c:pt>
                <c:pt idx="1014">
                  <c:v>3.4429482600522499E-6</c:v>
                </c:pt>
                <c:pt idx="1015">
                  <c:v>7.48700945541704E-7</c:v>
                </c:pt>
                <c:pt idx="1016">
                  <c:v>9.3357719030510201E-7</c:v>
                </c:pt>
                <c:pt idx="1017">
                  <c:v>8.4981581404038005E-7</c:v>
                </c:pt>
                <c:pt idx="1018">
                  <c:v>1.19045688871351E-6</c:v>
                </c:pt>
                <c:pt idx="1019">
                  <c:v>2.1193993876803102E-6</c:v>
                </c:pt>
                <c:pt idx="1020">
                  <c:v>9.8128153869836001E-7</c:v>
                </c:pt>
                <c:pt idx="1021">
                  <c:v>1.0095793116873201E-6</c:v>
                </c:pt>
                <c:pt idx="1022">
                  <c:v>1.9379227122525801E-7</c:v>
                </c:pt>
                <c:pt idx="1023">
                  <c:v>1.63605359988387E-6</c:v>
                </c:pt>
                <c:pt idx="1024">
                  <c:v>9.8052938600701793E-7</c:v>
                </c:pt>
                <c:pt idx="1025">
                  <c:v>9.2158927875398803E-7</c:v>
                </c:pt>
                <c:pt idx="1026">
                  <c:v>7.2960354579422904E-7</c:v>
                </c:pt>
                <c:pt idx="1027">
                  <c:v>7.8327526196850798E-7</c:v>
                </c:pt>
                <c:pt idx="1028">
                  <c:v>3.8701336208371303E-6</c:v>
                </c:pt>
                <c:pt idx="1029">
                  <c:v>5.81434730143487E-7</c:v>
                </c:pt>
                <c:pt idx="1030">
                  <c:v>5.8377944435519903E-7</c:v>
                </c:pt>
                <c:pt idx="1031">
                  <c:v>1.1523036262051101E-6</c:v>
                </c:pt>
                <c:pt idx="1032">
                  <c:v>1.3193905681690101E-6</c:v>
                </c:pt>
                <c:pt idx="1033">
                  <c:v>5.3852883098725701E-7</c:v>
                </c:pt>
                <c:pt idx="1034">
                  <c:v>2.1804070226385999E-7</c:v>
                </c:pt>
                <c:pt idx="1035">
                  <c:v>4.8295057837440704E-7</c:v>
                </c:pt>
                <c:pt idx="1036">
                  <c:v>1.7350380144253301E-7</c:v>
                </c:pt>
                <c:pt idx="1037">
                  <c:v>2.4873170161283899E-7</c:v>
                </c:pt>
                <c:pt idx="1038">
                  <c:v>4.92141572754076E-7</c:v>
                </c:pt>
                <c:pt idx="1039">
                  <c:v>9.27454457447657E-7</c:v>
                </c:pt>
                <c:pt idx="1040">
                  <c:v>8.7519479020252902E-7</c:v>
                </c:pt>
                <c:pt idx="1041">
                  <c:v>2.1193994526056202E-6</c:v>
                </c:pt>
                <c:pt idx="1042">
                  <c:v>5.8375906872908296E-7</c:v>
                </c:pt>
                <c:pt idx="1043">
                  <c:v>1.1229583291380101E-6</c:v>
                </c:pt>
                <c:pt idx="1044">
                  <c:v>2.5130820899875001E-6</c:v>
                </c:pt>
                <c:pt idx="1045">
                  <c:v>1.0068662990016899E-6</c:v>
                </c:pt>
                <c:pt idx="1046">
                  <c:v>1.28989401097531E-6</c:v>
                </c:pt>
                <c:pt idx="1047">
                  <c:v>2.1193994526056202E-6</c:v>
                </c:pt>
                <c:pt idx="1048">
                  <c:v>1.00283067740702E-6</c:v>
                </c:pt>
                <c:pt idx="1049">
                  <c:v>4.11964250088914E-7</c:v>
                </c:pt>
                <c:pt idx="1050">
                  <c:v>1.1693318419897101E-6</c:v>
                </c:pt>
                <c:pt idx="1051">
                  <c:v>1.0070126998280099E-6</c:v>
                </c:pt>
                <c:pt idx="1052">
                  <c:v>9.11235719534798E-7</c:v>
                </c:pt>
                <c:pt idx="1053">
                  <c:v>1.2789773811033401E-6</c:v>
                </c:pt>
                <c:pt idx="1054">
                  <c:v>1.3642212297251799E-7</c:v>
                </c:pt>
                <c:pt idx="1055">
                  <c:v>1.78977997870217E-6</c:v>
                </c:pt>
                <c:pt idx="1056">
                  <c:v>1.1896902526823501E-6</c:v>
                </c:pt>
                <c:pt idx="1057">
                  <c:v>1.3941350568211701E-6</c:v>
                </c:pt>
                <c:pt idx="1058">
                  <c:v>1.1041467758613001E-6</c:v>
                </c:pt>
                <c:pt idx="1059">
                  <c:v>6.5682005865750903E-7</c:v>
                </c:pt>
                <c:pt idx="1060">
                  <c:v>4.7524734616610601E-6</c:v>
                </c:pt>
                <c:pt idx="1061">
                  <c:v>4.2193115265981798E-6</c:v>
                </c:pt>
                <c:pt idx="1062">
                  <c:v>9.4578531174583695E-7</c:v>
                </c:pt>
                <c:pt idx="1063">
                  <c:v>1.2791409517363799E-6</c:v>
                </c:pt>
                <c:pt idx="1064">
                  <c:v>3.7641807837170399E-7</c:v>
                </c:pt>
                <c:pt idx="1065">
                  <c:v>6.8715056361872801E-7</c:v>
                </c:pt>
                <c:pt idx="1066">
                  <c:v>2.5057263795085201E-7</c:v>
                </c:pt>
                <c:pt idx="1067">
                  <c:v>1.8715478473120701E-7</c:v>
                </c:pt>
                <c:pt idx="1068">
                  <c:v>7.5564245270911498E-7</c:v>
                </c:pt>
                <c:pt idx="1069">
                  <c:v>2.7099971803579199E-6</c:v>
                </c:pt>
                <c:pt idx="1070">
                  <c:v>1.24347267222864E-6</c:v>
                </c:pt>
                <c:pt idx="1071">
                  <c:v>5.1155284662815496E-6</c:v>
                </c:pt>
                <c:pt idx="1072">
                  <c:v>1.9050923599086701E-7</c:v>
                </c:pt>
                <c:pt idx="1073">
                  <c:v>1.9845935704138698E-6</c:v>
                </c:pt>
                <c:pt idx="1074">
                  <c:v>9.4241117865984901E-7</c:v>
                </c:pt>
                <c:pt idx="1075">
                  <c:v>2.11930714688513E-6</c:v>
                </c:pt>
                <c:pt idx="1076">
                  <c:v>5.68308212204998E-6</c:v>
                </c:pt>
                <c:pt idx="1077">
                  <c:v>2.2329521368972799E-6</c:v>
                </c:pt>
                <c:pt idx="1078">
                  <c:v>4.2139993092710901E-5</c:v>
                </c:pt>
                <c:pt idx="1079">
                  <c:v>1.0323804255223901E-6</c:v>
                </c:pt>
                <c:pt idx="1080">
                  <c:v>1.79645396773736E-5</c:v>
                </c:pt>
                <c:pt idx="1081">
                  <c:v>5.1336297073015502E-6</c:v>
                </c:pt>
                <c:pt idx="1082">
                  <c:v>5.1210492595412996E-6</c:v>
                </c:pt>
                <c:pt idx="1083">
                  <c:v>1.2901172172070699E-6</c:v>
                </c:pt>
                <c:pt idx="1084">
                  <c:v>1.28830704307513E-6</c:v>
                </c:pt>
                <c:pt idx="1085">
                  <c:v>1.29295734105336E-6</c:v>
                </c:pt>
                <c:pt idx="1086">
                  <c:v>1.4755186911088499E-6</c:v>
                </c:pt>
                <c:pt idx="1087">
                  <c:v>4.8924956850733699E-7</c:v>
                </c:pt>
                <c:pt idx="1088">
                  <c:v>1.9482976949857799E-6</c:v>
                </c:pt>
                <c:pt idx="1089">
                  <c:v>9.608109157466071E-7</c:v>
                </c:pt>
                <c:pt idx="1090">
                  <c:v>1.92342560318954E-7</c:v>
                </c:pt>
                <c:pt idx="1091">
                  <c:v>4.3346306860277197E-6</c:v>
                </c:pt>
                <c:pt idx="1092">
                  <c:v>8.0482673848297598E-7</c:v>
                </c:pt>
                <c:pt idx="1093">
                  <c:v>8.5648533373125702E-7</c:v>
                </c:pt>
                <c:pt idx="1094">
                  <c:v>1.2654740617102799E-6</c:v>
                </c:pt>
                <c:pt idx="1095">
                  <c:v>1.27518093059914E-6</c:v>
                </c:pt>
                <c:pt idx="1096">
                  <c:v>1.41618289108937E-6</c:v>
                </c:pt>
                <c:pt idx="1097">
                  <c:v>5.5325274771326195E-7</c:v>
                </c:pt>
                <c:pt idx="1098">
                  <c:v>3.95632903925443E-7</c:v>
                </c:pt>
                <c:pt idx="1099">
                  <c:v>1.72765403674659E-6</c:v>
                </c:pt>
                <c:pt idx="1100">
                  <c:v>8.9286633360913502E-8</c:v>
                </c:pt>
                <c:pt idx="1101">
                  <c:v>1.3012189126661001E-6</c:v>
                </c:pt>
                <c:pt idx="1102">
                  <c:v>1.39836630496059E-6</c:v>
                </c:pt>
                <c:pt idx="1103">
                  <c:v>8.0471180994843799E-7</c:v>
                </c:pt>
                <c:pt idx="1104">
                  <c:v>8.2627587243398397E-7</c:v>
                </c:pt>
                <c:pt idx="1105">
                  <c:v>1.0037996243430301E-6</c:v>
                </c:pt>
                <c:pt idx="1106">
                  <c:v>7.7141365270110305E-7</c:v>
                </c:pt>
                <c:pt idx="1107">
                  <c:v>9.7881634316039008E-7</c:v>
                </c:pt>
                <c:pt idx="1108">
                  <c:v>7.4417100667698205E-7</c:v>
                </c:pt>
                <c:pt idx="1109">
                  <c:v>1.8633148308555301E-7</c:v>
                </c:pt>
                <c:pt idx="1110">
                  <c:v>6.4153489894880798E-6</c:v>
                </c:pt>
                <c:pt idx="1111">
                  <c:v>7.5991253366758902E-6</c:v>
                </c:pt>
                <c:pt idx="1112">
                  <c:v>2.9789442481659901E-6</c:v>
                </c:pt>
                <c:pt idx="1113">
                  <c:v>1.7231906317191199E-7</c:v>
                </c:pt>
                <c:pt idx="1114">
                  <c:v>1.0634849899674901E-5</c:v>
                </c:pt>
                <c:pt idx="1115">
                  <c:v>2.9713271245263301E-6</c:v>
                </c:pt>
                <c:pt idx="1116">
                  <c:v>7.9891666558269798E-7</c:v>
                </c:pt>
                <c:pt idx="1117">
                  <c:v>8.0537975541219703E-7</c:v>
                </c:pt>
                <c:pt idx="1118">
                  <c:v>3.75781685063742E-7</c:v>
                </c:pt>
                <c:pt idx="1119">
                  <c:v>7.6656962642090203E-7</c:v>
                </c:pt>
                <c:pt idx="1120">
                  <c:v>8.9490004992110001E-7</c:v>
                </c:pt>
                <c:pt idx="1121">
                  <c:v>9.6347733653628104E-7</c:v>
                </c:pt>
                <c:pt idx="1122">
                  <c:v>1.31441991273921E-6</c:v>
                </c:pt>
                <c:pt idx="1123">
                  <c:v>3.9319264648054101E-7</c:v>
                </c:pt>
                <c:pt idx="1124">
                  <c:v>9.3307331274508996E-7</c:v>
                </c:pt>
                <c:pt idx="1125">
                  <c:v>1.2951964367040101E-6</c:v>
                </c:pt>
                <c:pt idx="1126">
                  <c:v>3.6984872704309199E-7</c:v>
                </c:pt>
                <c:pt idx="1127">
                  <c:v>1.48606874775821E-7</c:v>
                </c:pt>
                <c:pt idx="1128">
                  <c:v>3.0078191001488498E-7</c:v>
                </c:pt>
                <c:pt idx="1129">
                  <c:v>1.2455312561705499E-6</c:v>
                </c:pt>
                <c:pt idx="1130">
                  <c:v>2.1187925409083001E-6</c:v>
                </c:pt>
                <c:pt idx="1131">
                  <c:v>1.1723565633027E-6</c:v>
                </c:pt>
                <c:pt idx="1132">
                  <c:v>1.2573132672318901E-6</c:v>
                </c:pt>
                <c:pt idx="1133">
                  <c:v>9.5117064623608897E-7</c:v>
                </c:pt>
                <c:pt idx="1134">
                  <c:v>8.9034080544142103E-7</c:v>
                </c:pt>
                <c:pt idx="1135">
                  <c:v>3.4073224519775198E-6</c:v>
                </c:pt>
                <c:pt idx="1136">
                  <c:v>7.6205210507892196E-6</c:v>
                </c:pt>
                <c:pt idx="1137">
                  <c:v>2.1193994526056202E-6</c:v>
                </c:pt>
                <c:pt idx="1138">
                  <c:v>2.1193994526056202E-6</c:v>
                </c:pt>
                <c:pt idx="1139">
                  <c:v>1.1701326700796201E-5</c:v>
                </c:pt>
                <c:pt idx="1140">
                  <c:v>1.0032068459669399E-6</c:v>
                </c:pt>
                <c:pt idx="1141">
                  <c:v>5.6680062575752905E-7</c:v>
                </c:pt>
                <c:pt idx="1142">
                  <c:v>2.4970201006874298E-7</c:v>
                </c:pt>
                <c:pt idx="1143">
                  <c:v>3.4198054632317501E-7</c:v>
                </c:pt>
                <c:pt idx="1144">
                  <c:v>9.5281566267936803E-8</c:v>
                </c:pt>
                <c:pt idx="1145">
                  <c:v>1.3077497107682899E-6</c:v>
                </c:pt>
                <c:pt idx="1146">
                  <c:v>3.41417486952621E-6</c:v>
                </c:pt>
                <c:pt idx="1147">
                  <c:v>1.9105227499476401E-6</c:v>
                </c:pt>
                <c:pt idx="1148">
                  <c:v>7.7552074801741501E-7</c:v>
                </c:pt>
                <c:pt idx="1149">
                  <c:v>2.11938843476131E-6</c:v>
                </c:pt>
                <c:pt idx="1150">
                  <c:v>2.6791316465585598E-7</c:v>
                </c:pt>
                <c:pt idx="1151">
                  <c:v>1.83752522745078E-6</c:v>
                </c:pt>
                <c:pt idx="1152">
                  <c:v>1.8644350760471E-6</c:v>
                </c:pt>
                <c:pt idx="1153">
                  <c:v>8.1215676588402203E-7</c:v>
                </c:pt>
                <c:pt idx="1154">
                  <c:v>3.6971880605618397E-7</c:v>
                </c:pt>
                <c:pt idx="1155">
                  <c:v>2.11934565632052E-6</c:v>
                </c:pt>
                <c:pt idx="1156">
                  <c:v>1.08294773529008E-7</c:v>
                </c:pt>
                <c:pt idx="1157">
                  <c:v>9.5304887616455206E-8</c:v>
                </c:pt>
                <c:pt idx="1158">
                  <c:v>9.0237396202544998E-7</c:v>
                </c:pt>
                <c:pt idx="1159">
                  <c:v>1.1723137003899099E-6</c:v>
                </c:pt>
                <c:pt idx="1160">
                  <c:v>1.3184509590853799E-6</c:v>
                </c:pt>
                <c:pt idx="1161">
                  <c:v>3.44805058629761E-7</c:v>
                </c:pt>
                <c:pt idx="1162">
                  <c:v>1.39557075723202E-6</c:v>
                </c:pt>
                <c:pt idx="1163">
                  <c:v>2.1026704220010201E-6</c:v>
                </c:pt>
                <c:pt idx="1164">
                  <c:v>3.58377023673446E-7</c:v>
                </c:pt>
                <c:pt idx="1165">
                  <c:v>2.1193987162400102E-6</c:v>
                </c:pt>
                <c:pt idx="1166">
                  <c:v>2.7696368713766302E-7</c:v>
                </c:pt>
                <c:pt idx="1167">
                  <c:v>2.7696368713766302E-7</c:v>
                </c:pt>
                <c:pt idx="1168">
                  <c:v>8.5167801519162502E-7</c:v>
                </c:pt>
                <c:pt idx="1169">
                  <c:v>9.0423872605549404E-7</c:v>
                </c:pt>
                <c:pt idx="1170">
                  <c:v>1.0229395734041199E-6</c:v>
                </c:pt>
                <c:pt idx="1171">
                  <c:v>1.62051437446161E-7</c:v>
                </c:pt>
                <c:pt idx="1172">
                  <c:v>1.4037055884752E-6</c:v>
                </c:pt>
                <c:pt idx="1173">
                  <c:v>3.6565672818543398E-7</c:v>
                </c:pt>
                <c:pt idx="1174">
                  <c:v>4.8178131991683395E-7</c:v>
                </c:pt>
                <c:pt idx="1175">
                  <c:v>7.6173933407120096E-7</c:v>
                </c:pt>
                <c:pt idx="1176">
                  <c:v>2.1176200229705001E-6</c:v>
                </c:pt>
                <c:pt idx="1177">
                  <c:v>8.5249092772140505E-7</c:v>
                </c:pt>
                <c:pt idx="1178">
                  <c:v>2.1346681206219101E-7</c:v>
                </c:pt>
                <c:pt idx="1179">
                  <c:v>9.16554169053872E-8</c:v>
                </c:pt>
                <c:pt idx="1180">
                  <c:v>3.4387150976883801E-6</c:v>
                </c:pt>
                <c:pt idx="1181">
                  <c:v>1.00474755534956E-6</c:v>
                </c:pt>
                <c:pt idx="1182">
                  <c:v>1.9412729416952598E-6</c:v>
                </c:pt>
                <c:pt idx="1183">
                  <c:v>3.0526703410785802E-7</c:v>
                </c:pt>
                <c:pt idx="1184">
                  <c:v>2.04829307315333E-6</c:v>
                </c:pt>
                <c:pt idx="1185">
                  <c:v>8.3044093092597298E-7</c:v>
                </c:pt>
                <c:pt idx="1186">
                  <c:v>1.6149529559976601E-6</c:v>
                </c:pt>
                <c:pt idx="1187">
                  <c:v>4.8030287549977202E-7</c:v>
                </c:pt>
                <c:pt idx="1188">
                  <c:v>1.04233623861442E-6</c:v>
                </c:pt>
                <c:pt idx="1189">
                  <c:v>1.2932524766588601E-6</c:v>
                </c:pt>
                <c:pt idx="1190">
                  <c:v>1.0070739818653799E-6</c:v>
                </c:pt>
                <c:pt idx="1191">
                  <c:v>2.2376497857413801E-7</c:v>
                </c:pt>
                <c:pt idx="1192">
                  <c:v>5.6718217726234102E-7</c:v>
                </c:pt>
                <c:pt idx="1193">
                  <c:v>8.7209530649154698E-7</c:v>
                </c:pt>
                <c:pt idx="1194">
                  <c:v>1.62761574163508E-6</c:v>
                </c:pt>
                <c:pt idx="1195">
                  <c:v>1.28912783308324E-6</c:v>
                </c:pt>
                <c:pt idx="1196">
                  <c:v>5.4901838931012402E-6</c:v>
                </c:pt>
                <c:pt idx="1197">
                  <c:v>3.1613807155729502E-7</c:v>
                </c:pt>
                <c:pt idx="1198">
                  <c:v>6.6292040619891304E-7</c:v>
                </c:pt>
                <c:pt idx="1199">
                  <c:v>6.7853035391197003E-7</c:v>
                </c:pt>
                <c:pt idx="1200">
                  <c:v>3.82622596288488E-7</c:v>
                </c:pt>
                <c:pt idx="1201">
                  <c:v>7.5564328652098701E-7</c:v>
                </c:pt>
                <c:pt idx="1202">
                  <c:v>6.5155478572963897E-7</c:v>
                </c:pt>
                <c:pt idx="1203">
                  <c:v>4.6495245893961499E-7</c:v>
                </c:pt>
                <c:pt idx="1204">
                  <c:v>7.1325847559044596E-7</c:v>
                </c:pt>
                <c:pt idx="1205">
                  <c:v>3.9873220277256098E-7</c:v>
                </c:pt>
                <c:pt idx="1206">
                  <c:v>1.2756954459711199E-6</c:v>
                </c:pt>
                <c:pt idx="1207">
                  <c:v>1.09651396836368E-6</c:v>
                </c:pt>
                <c:pt idx="1208">
                  <c:v>5.8790157790624597E-7</c:v>
                </c:pt>
                <c:pt idx="1209">
                  <c:v>6.0781832810547701E-7</c:v>
                </c:pt>
                <c:pt idx="1210">
                  <c:v>1.15239348102726E-6</c:v>
                </c:pt>
                <c:pt idx="1211">
                  <c:v>6.4613009181281995E-7</c:v>
                </c:pt>
                <c:pt idx="1212">
                  <c:v>3.8233249738120698E-7</c:v>
                </c:pt>
                <c:pt idx="1213">
                  <c:v>3.5791511989492501E-6</c:v>
                </c:pt>
                <c:pt idx="1214">
                  <c:v>5.9518820598490601E-7</c:v>
                </c:pt>
                <c:pt idx="1215">
                  <c:v>2.2108267094190399E-7</c:v>
                </c:pt>
                <c:pt idx="1216">
                  <c:v>1.3794711595155099E-6</c:v>
                </c:pt>
                <c:pt idx="1217">
                  <c:v>3.5561409766923801E-7</c:v>
                </c:pt>
                <c:pt idx="1218">
                  <c:v>1.05360762441427E-7</c:v>
                </c:pt>
                <c:pt idx="1219">
                  <c:v>1.90429762602384E-7</c:v>
                </c:pt>
                <c:pt idx="1220">
                  <c:v>5.3098413452167798E-7</c:v>
                </c:pt>
                <c:pt idx="1221">
                  <c:v>8.7376725202054797E-7</c:v>
                </c:pt>
                <c:pt idx="1222">
                  <c:v>2.1193994526056202E-6</c:v>
                </c:pt>
                <c:pt idx="1223">
                  <c:v>2.1193994450184399E-6</c:v>
                </c:pt>
                <c:pt idx="1224">
                  <c:v>1.0480801396259999E-7</c:v>
                </c:pt>
                <c:pt idx="1225">
                  <c:v>6.6243535404055002E-6</c:v>
                </c:pt>
                <c:pt idx="1226">
                  <c:v>8.0354206226838802E-7</c:v>
                </c:pt>
                <c:pt idx="1227">
                  <c:v>1.3521859632920899E-6</c:v>
                </c:pt>
                <c:pt idx="1228">
                  <c:v>9.7793791111195301E-8</c:v>
                </c:pt>
                <c:pt idx="1229">
                  <c:v>1.4095897144351901E-7</c:v>
                </c:pt>
                <c:pt idx="1230">
                  <c:v>8.9048685915726804E-7</c:v>
                </c:pt>
                <c:pt idx="1231">
                  <c:v>2.3506183696399601E-6</c:v>
                </c:pt>
                <c:pt idx="1232">
                  <c:v>1.2064908917162001E-7</c:v>
                </c:pt>
                <c:pt idx="1233">
                  <c:v>4.0829905586832299E-6</c:v>
                </c:pt>
                <c:pt idx="1234">
                  <c:v>1.1982325539297301E-6</c:v>
                </c:pt>
                <c:pt idx="1235">
                  <c:v>5.8494334735866404E-7</c:v>
                </c:pt>
                <c:pt idx="1236">
                  <c:v>6.4564882277605199E-7</c:v>
                </c:pt>
                <c:pt idx="1237">
                  <c:v>3.4888656509463301E-6</c:v>
                </c:pt>
                <c:pt idx="1238">
                  <c:v>2.2579493421681598E-6</c:v>
                </c:pt>
                <c:pt idx="1239">
                  <c:v>1.07346899182539E-6</c:v>
                </c:pt>
                <c:pt idx="1240">
                  <c:v>1.23211653248123E-6</c:v>
                </c:pt>
                <c:pt idx="1241">
                  <c:v>1.18002853363349E-6</c:v>
                </c:pt>
                <c:pt idx="1242">
                  <c:v>2.9617168243416101E-6</c:v>
                </c:pt>
                <c:pt idx="1243">
                  <c:v>3.2567844993972098E-6</c:v>
                </c:pt>
                <c:pt idx="1244">
                  <c:v>8.2515555557921202E-7</c:v>
                </c:pt>
                <c:pt idx="1245">
                  <c:v>1.2411646102026899E-6</c:v>
                </c:pt>
                <c:pt idx="1246">
                  <c:v>2.2330650715739998E-6</c:v>
                </c:pt>
                <c:pt idx="1247">
                  <c:v>2.11939944928642E-6</c:v>
                </c:pt>
                <c:pt idx="1248">
                  <c:v>7.1645778892359596E-7</c:v>
                </c:pt>
                <c:pt idx="1249">
                  <c:v>2.4208740115407499E-6</c:v>
                </c:pt>
                <c:pt idx="1250">
                  <c:v>1.42679069728137E-6</c:v>
                </c:pt>
                <c:pt idx="1251">
                  <c:v>1.3094523423171999E-6</c:v>
                </c:pt>
                <c:pt idx="1252">
                  <c:v>1.9960713957399201E-7</c:v>
                </c:pt>
                <c:pt idx="1253">
                  <c:v>1.6162565542598299E-7</c:v>
                </c:pt>
                <c:pt idx="1254">
                  <c:v>1.60034591938564E-7</c:v>
                </c:pt>
                <c:pt idx="1255">
                  <c:v>1.7936514640519099E-7</c:v>
                </c:pt>
                <c:pt idx="1256">
                  <c:v>1.1920334591892201E-6</c:v>
                </c:pt>
                <c:pt idx="1257">
                  <c:v>1.2377396148424699E-6</c:v>
                </c:pt>
                <c:pt idx="1258">
                  <c:v>9.8957574280207997E-7</c:v>
                </c:pt>
                <c:pt idx="1259">
                  <c:v>9.5882241029153907E-8</c:v>
                </c:pt>
                <c:pt idx="1260">
                  <c:v>7.7499693389172101E-7</c:v>
                </c:pt>
                <c:pt idx="1261">
                  <c:v>1.4388908814962501E-7</c:v>
                </c:pt>
                <c:pt idx="1262">
                  <c:v>7.5505429035140303E-7</c:v>
                </c:pt>
                <c:pt idx="1263">
                  <c:v>6.0636377553312203E-7</c:v>
                </c:pt>
                <c:pt idx="1264">
                  <c:v>3.3560383165563801E-7</c:v>
                </c:pt>
                <c:pt idx="1265">
                  <c:v>1.6996142102595001E-6</c:v>
                </c:pt>
                <c:pt idx="1266">
                  <c:v>4.4984643481722696E-6</c:v>
                </c:pt>
                <c:pt idx="1267">
                  <c:v>8.8799193571915604E-7</c:v>
                </c:pt>
                <c:pt idx="1268">
                  <c:v>2.9064285961731401E-6</c:v>
                </c:pt>
                <c:pt idx="1269">
                  <c:v>1.86462266756233E-7</c:v>
                </c:pt>
                <c:pt idx="1270">
                  <c:v>4.2509768086947697E-6</c:v>
                </c:pt>
                <c:pt idx="1271">
                  <c:v>4.5851590356941501E-7</c:v>
                </c:pt>
                <c:pt idx="1272">
                  <c:v>2.33172680713569E-6</c:v>
                </c:pt>
                <c:pt idx="1273">
                  <c:v>2.1193994525433599E-6</c:v>
                </c:pt>
                <c:pt idx="1274">
                  <c:v>5.7506388176295303E-7</c:v>
                </c:pt>
                <c:pt idx="1275">
                  <c:v>9.8570505654946992E-7</c:v>
                </c:pt>
                <c:pt idx="1276">
                  <c:v>1.18266410291903E-6</c:v>
                </c:pt>
                <c:pt idx="1277">
                  <c:v>1.5843866805006299E-6</c:v>
                </c:pt>
                <c:pt idx="1278">
                  <c:v>5.5260943525125404E-7</c:v>
                </c:pt>
                <c:pt idx="1279">
                  <c:v>4.1477446812059299E-7</c:v>
                </c:pt>
                <c:pt idx="1280">
                  <c:v>5.8281318849471601E-6</c:v>
                </c:pt>
                <c:pt idx="1281">
                  <c:v>8.5587380807240003E-7</c:v>
                </c:pt>
                <c:pt idx="1282">
                  <c:v>3.89132438895815E-7</c:v>
                </c:pt>
                <c:pt idx="1283">
                  <c:v>2.9352423458216601E-6</c:v>
                </c:pt>
                <c:pt idx="1284">
                  <c:v>5.1628191888135799E-6</c:v>
                </c:pt>
                <c:pt idx="1285">
                  <c:v>4.98424746300714E-6</c:v>
                </c:pt>
                <c:pt idx="1286">
                  <c:v>5.4962534447148504E-7</c:v>
                </c:pt>
                <c:pt idx="1287">
                  <c:v>3.6962513899911499E-6</c:v>
                </c:pt>
                <c:pt idx="1288">
                  <c:v>2.9897623215398798E-7</c:v>
                </c:pt>
                <c:pt idx="1289">
                  <c:v>5.6248228173555099E-6</c:v>
                </c:pt>
                <c:pt idx="1290">
                  <c:v>2.4821987432270098E-6</c:v>
                </c:pt>
                <c:pt idx="1291">
                  <c:v>1.22050123000572E-6</c:v>
                </c:pt>
                <c:pt idx="1292">
                  <c:v>6.0788429725089204E-7</c:v>
                </c:pt>
                <c:pt idx="1293">
                  <c:v>9.7559164004853704E-8</c:v>
                </c:pt>
                <c:pt idx="1294">
                  <c:v>5.7220340662538801E-7</c:v>
                </c:pt>
                <c:pt idx="1295">
                  <c:v>9.8170756396275895E-8</c:v>
                </c:pt>
                <c:pt idx="1296">
                  <c:v>1.7743437886830001E-6</c:v>
                </c:pt>
                <c:pt idx="1297">
                  <c:v>3.4109591370769402E-6</c:v>
                </c:pt>
                <c:pt idx="1298">
                  <c:v>3.62696334836707E-6</c:v>
                </c:pt>
                <c:pt idx="1299">
                  <c:v>1.0294410042749E-7</c:v>
                </c:pt>
                <c:pt idx="1300">
                  <c:v>3.6067816468639999E-6</c:v>
                </c:pt>
                <c:pt idx="1301">
                  <c:v>9.8943947306619305E-8</c:v>
                </c:pt>
                <c:pt idx="1302">
                  <c:v>4.9428738791085502E-6</c:v>
                </c:pt>
                <c:pt idx="1303">
                  <c:v>1.4557771398558801E-6</c:v>
                </c:pt>
                <c:pt idx="1304">
                  <c:v>6.4858077982487104E-6</c:v>
                </c:pt>
                <c:pt idx="1305">
                  <c:v>3.8636440042360203E-6</c:v>
                </c:pt>
                <c:pt idx="1306">
                  <c:v>2.9468143344340798E-6</c:v>
                </c:pt>
                <c:pt idx="1307">
                  <c:v>6.07584985625814E-6</c:v>
                </c:pt>
                <c:pt idx="1308">
                  <c:v>1.1805407648316E-6</c:v>
                </c:pt>
                <c:pt idx="1309">
                  <c:v>3.6974100390709998E-7</c:v>
                </c:pt>
                <c:pt idx="1310">
                  <c:v>2.7016888922068701E-7</c:v>
                </c:pt>
                <c:pt idx="1311">
                  <c:v>2.46189992432693E-6</c:v>
                </c:pt>
                <c:pt idx="1312">
                  <c:v>1.58677148985356E-6</c:v>
                </c:pt>
                <c:pt idx="1313">
                  <c:v>1.1189592976511001E-6</c:v>
                </c:pt>
                <c:pt idx="1314">
                  <c:v>1.33408140878111E-6</c:v>
                </c:pt>
                <c:pt idx="1315">
                  <c:v>1.14560123575328E-6</c:v>
                </c:pt>
                <c:pt idx="1316">
                  <c:v>3.60364406630479E-7</c:v>
                </c:pt>
                <c:pt idx="1317">
                  <c:v>4.5388890882323404E-6</c:v>
                </c:pt>
                <c:pt idx="1318">
                  <c:v>6.2805144080409102E-7</c:v>
                </c:pt>
                <c:pt idx="1319">
                  <c:v>1.9418434745881001E-7</c:v>
                </c:pt>
                <c:pt idx="1320">
                  <c:v>4.9272030167698803E-7</c:v>
                </c:pt>
                <c:pt idx="1321">
                  <c:v>7.0316487303358099E-7</c:v>
                </c:pt>
                <c:pt idx="1322">
                  <c:v>8.2422940906790199E-8</c:v>
                </c:pt>
                <c:pt idx="1323">
                  <c:v>1.1094709764467E-7</c:v>
                </c:pt>
                <c:pt idx="1324">
                  <c:v>5.8063798436047905E-7</c:v>
                </c:pt>
                <c:pt idx="1325">
                  <c:v>8.6184231011006103E-7</c:v>
                </c:pt>
                <c:pt idx="1326">
                  <c:v>1.4016100673486401E-6</c:v>
                </c:pt>
                <c:pt idx="1327">
                  <c:v>1.08299158226658E-7</c:v>
                </c:pt>
                <c:pt idx="1328">
                  <c:v>2.2694057458255401E-6</c:v>
                </c:pt>
                <c:pt idx="1329">
                  <c:v>1.2783703488179701E-6</c:v>
                </c:pt>
                <c:pt idx="1330">
                  <c:v>2.9538492474945E-6</c:v>
                </c:pt>
                <c:pt idx="1331">
                  <c:v>7.7595368109419797E-7</c:v>
                </c:pt>
                <c:pt idx="1332">
                  <c:v>7.8797709777591103E-7</c:v>
                </c:pt>
                <c:pt idx="1333">
                  <c:v>1.23919199353031E-6</c:v>
                </c:pt>
                <c:pt idx="1334">
                  <c:v>1.70684614097248E-6</c:v>
                </c:pt>
                <c:pt idx="1335">
                  <c:v>1.6618512612830001E-7</c:v>
                </c:pt>
                <c:pt idx="1336">
                  <c:v>1.8445334543641701E-6</c:v>
                </c:pt>
                <c:pt idx="1337">
                  <c:v>1.7150814953124601E-6</c:v>
                </c:pt>
                <c:pt idx="1338">
                  <c:v>2.1062445492525001E-6</c:v>
                </c:pt>
                <c:pt idx="1339">
                  <c:v>2.1171736378807599E-6</c:v>
                </c:pt>
                <c:pt idx="1340">
                  <c:v>1.11860263912853E-6</c:v>
                </c:pt>
                <c:pt idx="1341">
                  <c:v>9.2439747408790798E-7</c:v>
                </c:pt>
                <c:pt idx="1342">
                  <c:v>2.0581450735072901E-7</c:v>
                </c:pt>
                <c:pt idx="1343">
                  <c:v>6.6204262212634703E-7</c:v>
                </c:pt>
                <c:pt idx="1344">
                  <c:v>1.3810124298772399E-6</c:v>
                </c:pt>
                <c:pt idx="1345">
                  <c:v>3.53110333090974E-6</c:v>
                </c:pt>
                <c:pt idx="1346">
                  <c:v>9.5385971679545994E-7</c:v>
                </c:pt>
                <c:pt idx="1347">
                  <c:v>1.4565846924578401E-6</c:v>
                </c:pt>
                <c:pt idx="1348">
                  <c:v>5.4030437869980596E-7</c:v>
                </c:pt>
                <c:pt idx="1349">
                  <c:v>1.13024915383698E-6</c:v>
                </c:pt>
                <c:pt idx="1350">
                  <c:v>3.51587747013433E-6</c:v>
                </c:pt>
                <c:pt idx="1351">
                  <c:v>1.2026880651269901E-6</c:v>
                </c:pt>
                <c:pt idx="1352">
                  <c:v>5.0869521884479902E-6</c:v>
                </c:pt>
                <c:pt idx="1353">
                  <c:v>8.32726744939989E-7</c:v>
                </c:pt>
                <c:pt idx="1354">
                  <c:v>2.4873622051399202E-7</c:v>
                </c:pt>
                <c:pt idx="1355">
                  <c:v>8.4649538491063803E-8</c:v>
                </c:pt>
                <c:pt idx="1356">
                  <c:v>6.7044534932457301E-7</c:v>
                </c:pt>
                <c:pt idx="1357">
                  <c:v>9.3221852502580704E-8</c:v>
                </c:pt>
                <c:pt idx="1358">
                  <c:v>4.4133096048454899E-7</c:v>
                </c:pt>
                <c:pt idx="1359">
                  <c:v>1.22509852272279E-6</c:v>
                </c:pt>
                <c:pt idx="1360">
                  <c:v>1.0158601217251599E-6</c:v>
                </c:pt>
                <c:pt idx="1361">
                  <c:v>2.1752210231464E-6</c:v>
                </c:pt>
                <c:pt idx="1362">
                  <c:v>5.22415146909986E-6</c:v>
                </c:pt>
                <c:pt idx="1363">
                  <c:v>9.5220875150888596E-8</c:v>
                </c:pt>
                <c:pt idx="1364">
                  <c:v>7.5904253620481001E-6</c:v>
                </c:pt>
                <c:pt idx="1365">
                  <c:v>1.8364650704958201E-6</c:v>
                </c:pt>
                <c:pt idx="1366">
                  <c:v>1.01388180475828E-7</c:v>
                </c:pt>
                <c:pt idx="1367">
                  <c:v>2.3042440614939101E-7</c:v>
                </c:pt>
                <c:pt idx="1368">
                  <c:v>1.7061388055069099E-6</c:v>
                </c:pt>
                <c:pt idx="1369">
                  <c:v>7.6290481557176501E-8</c:v>
                </c:pt>
                <c:pt idx="1370">
                  <c:v>4.3452701237254698E-7</c:v>
                </c:pt>
                <c:pt idx="1371">
                  <c:v>1.62675894634907E-7</c:v>
                </c:pt>
                <c:pt idx="1372">
                  <c:v>5.1000231818746204E-6</c:v>
                </c:pt>
                <c:pt idx="1373">
                  <c:v>8.2828763273604696E-7</c:v>
                </c:pt>
                <c:pt idx="1374">
                  <c:v>3.99894919457485E-7</c:v>
                </c:pt>
                <c:pt idx="1375">
                  <c:v>3.4130821619334599E-6</c:v>
                </c:pt>
                <c:pt idx="1376">
                  <c:v>8.2492937297614402E-7</c:v>
                </c:pt>
                <c:pt idx="1377">
                  <c:v>6.2389592474490905E-7</c:v>
                </c:pt>
                <c:pt idx="1378">
                  <c:v>1.8973690852970801E-6</c:v>
                </c:pt>
                <c:pt idx="1379">
                  <c:v>1.23793796257902E-6</c:v>
                </c:pt>
                <c:pt idx="1380">
                  <c:v>2.1655373432609102E-6</c:v>
                </c:pt>
                <c:pt idx="1381">
                  <c:v>2.2041003680508502E-6</c:v>
                </c:pt>
                <c:pt idx="1382">
                  <c:v>1.05183321022222E-6</c:v>
                </c:pt>
                <c:pt idx="1383">
                  <c:v>4.3785436564829702E-6</c:v>
                </c:pt>
                <c:pt idx="1384">
                  <c:v>6.1583676639507497E-7</c:v>
                </c:pt>
                <c:pt idx="1385">
                  <c:v>1.1871443716543001E-6</c:v>
                </c:pt>
                <c:pt idx="1386">
                  <c:v>1.18905172319432E-6</c:v>
                </c:pt>
                <c:pt idx="1387">
                  <c:v>1.38514429367418E-7</c:v>
                </c:pt>
                <c:pt idx="1388">
                  <c:v>1.5409302995515E-6</c:v>
                </c:pt>
                <c:pt idx="1389">
                  <c:v>9.9125444473243094E-7</c:v>
                </c:pt>
                <c:pt idx="1390">
                  <c:v>2.4412195027939998E-7</c:v>
                </c:pt>
                <c:pt idx="1391">
                  <c:v>1.10863580131158E-5</c:v>
                </c:pt>
                <c:pt idx="1392">
                  <c:v>2.1193994496188101E-6</c:v>
                </c:pt>
                <c:pt idx="1393">
                  <c:v>9.9057762571063707E-7</c:v>
                </c:pt>
                <c:pt idx="1394">
                  <c:v>1.3994026600485001E-6</c:v>
                </c:pt>
                <c:pt idx="1395">
                  <c:v>2.1191334747038901E-6</c:v>
                </c:pt>
                <c:pt idx="1396">
                  <c:v>3.4378592714321202E-7</c:v>
                </c:pt>
                <c:pt idx="1397">
                  <c:v>1.2971843672107901E-7</c:v>
                </c:pt>
                <c:pt idx="1398">
                  <c:v>2.1193994526019199E-6</c:v>
                </c:pt>
                <c:pt idx="1399">
                  <c:v>1.20622883209817E-6</c:v>
                </c:pt>
                <c:pt idx="1400">
                  <c:v>9.0616555987051501E-8</c:v>
                </c:pt>
                <c:pt idx="1401">
                  <c:v>8.8190900700074498E-8</c:v>
                </c:pt>
                <c:pt idx="1402">
                  <c:v>5.0050223311771901E-6</c:v>
                </c:pt>
                <c:pt idx="1403">
                  <c:v>1.79237721829207E-6</c:v>
                </c:pt>
                <c:pt idx="1404">
                  <c:v>3.2830154976084602E-7</c:v>
                </c:pt>
                <c:pt idx="1405">
                  <c:v>1.28649850862137E-6</c:v>
                </c:pt>
                <c:pt idx="1406">
                  <c:v>1.15040581945359E-7</c:v>
                </c:pt>
                <c:pt idx="1407">
                  <c:v>1.0206158733715499E-7</c:v>
                </c:pt>
                <c:pt idx="1408">
                  <c:v>4.5916607180675499E-7</c:v>
                </c:pt>
                <c:pt idx="1409">
                  <c:v>7.5885114545987205E-7</c:v>
                </c:pt>
                <c:pt idx="1410">
                  <c:v>3.0738687682120702E-7</c:v>
                </c:pt>
                <c:pt idx="1411">
                  <c:v>3.1457098033215399E-6</c:v>
                </c:pt>
                <c:pt idx="1412">
                  <c:v>1.1670614321113999E-6</c:v>
                </c:pt>
                <c:pt idx="1413">
                  <c:v>1.0279926518340499E-6</c:v>
                </c:pt>
                <c:pt idx="1414">
                  <c:v>1.0185876770175299E-6</c:v>
                </c:pt>
                <c:pt idx="1415">
                  <c:v>8.3027715568229504E-7</c:v>
                </c:pt>
                <c:pt idx="1416">
                  <c:v>1.4338939645712399E-6</c:v>
                </c:pt>
                <c:pt idx="1417">
                  <c:v>1.78910438309861E-6</c:v>
                </c:pt>
                <c:pt idx="1418">
                  <c:v>1.23113184836958E-6</c:v>
                </c:pt>
                <c:pt idx="1419">
                  <c:v>1.5227265710426899E-7</c:v>
                </c:pt>
                <c:pt idx="1420">
                  <c:v>1.15264934117953E-6</c:v>
                </c:pt>
                <c:pt idx="1421">
                  <c:v>2.6142016385877799E-7</c:v>
                </c:pt>
                <c:pt idx="1422">
                  <c:v>1.4635272299606599E-6</c:v>
                </c:pt>
                <c:pt idx="1423">
                  <c:v>1.9448882353467998E-6</c:v>
                </c:pt>
                <c:pt idx="1424">
                  <c:v>1.92101684515048E-6</c:v>
                </c:pt>
                <c:pt idx="1425">
                  <c:v>5.37525570742125E-7</c:v>
                </c:pt>
                <c:pt idx="1426">
                  <c:v>1.8958790759494301E-6</c:v>
                </c:pt>
                <c:pt idx="1427">
                  <c:v>2.4405322190860902E-7</c:v>
                </c:pt>
                <c:pt idx="1428">
                  <c:v>1.7856915483838701E-7</c:v>
                </c:pt>
                <c:pt idx="1429">
                  <c:v>1.2750685734259899E-6</c:v>
                </c:pt>
                <c:pt idx="1430">
                  <c:v>1.1996791388238899E-6</c:v>
                </c:pt>
                <c:pt idx="1431">
                  <c:v>5.2928125990766595E-7</c:v>
                </c:pt>
                <c:pt idx="1432">
                  <c:v>9.2573937359397101E-8</c:v>
                </c:pt>
                <c:pt idx="1433">
                  <c:v>4.6181370852623101E-7</c:v>
                </c:pt>
                <c:pt idx="1434">
                  <c:v>1.98630686026245E-6</c:v>
                </c:pt>
                <c:pt idx="1435">
                  <c:v>8.2625226776370502E-7</c:v>
                </c:pt>
                <c:pt idx="1436">
                  <c:v>5.7283970878117498E-5</c:v>
                </c:pt>
                <c:pt idx="1437">
                  <c:v>1.3175727216452201E-6</c:v>
                </c:pt>
                <c:pt idx="1438">
                  <c:v>1.4697227179441201E-7</c:v>
                </c:pt>
                <c:pt idx="1439">
                  <c:v>7.6083587338548796E-7</c:v>
                </c:pt>
                <c:pt idx="1440">
                  <c:v>2.42487407693503E-7</c:v>
                </c:pt>
                <c:pt idx="1441">
                  <c:v>1.2156775838256199E-6</c:v>
                </c:pt>
                <c:pt idx="1442">
                  <c:v>4.5913754562579E-6</c:v>
                </c:pt>
                <c:pt idx="1443">
                  <c:v>2.15621579537724E-7</c:v>
                </c:pt>
                <c:pt idx="1444">
                  <c:v>9.8157562197391195E-7</c:v>
                </c:pt>
                <c:pt idx="1445">
                  <c:v>1.39026403701223E-7</c:v>
                </c:pt>
                <c:pt idx="1446">
                  <c:v>2.1183470427043099E-6</c:v>
                </c:pt>
                <c:pt idx="1447">
                  <c:v>2.4263395043463E-7</c:v>
                </c:pt>
                <c:pt idx="1448">
                  <c:v>9.4671904441445896E-7</c:v>
                </c:pt>
                <c:pt idx="1449">
                  <c:v>3.1439893267555002E-7</c:v>
                </c:pt>
                <c:pt idx="1450">
                  <c:v>2.1084334392241201E-6</c:v>
                </c:pt>
                <c:pt idx="1451">
                  <c:v>1.2539417483047E-6</c:v>
                </c:pt>
                <c:pt idx="1452">
                  <c:v>1.32707287375813E-6</c:v>
                </c:pt>
                <c:pt idx="1453">
                  <c:v>7.7233034804153296E-7</c:v>
                </c:pt>
                <c:pt idx="1454">
                  <c:v>7.5804819067401195E-7</c:v>
                </c:pt>
                <c:pt idx="1455">
                  <c:v>2.11429965216906E-6</c:v>
                </c:pt>
                <c:pt idx="1456">
                  <c:v>2.1193917710130298E-6</c:v>
                </c:pt>
                <c:pt idx="1457">
                  <c:v>5.03383390580452E-7</c:v>
                </c:pt>
                <c:pt idx="1458">
                  <c:v>7.8988152799166505E-7</c:v>
                </c:pt>
                <c:pt idx="1459">
                  <c:v>8.0068893082262301E-8</c:v>
                </c:pt>
                <c:pt idx="1460">
                  <c:v>1.14424517900879E-6</c:v>
                </c:pt>
                <c:pt idx="1461">
                  <c:v>1.0080839906863801E-6</c:v>
                </c:pt>
                <c:pt idx="1462">
                  <c:v>2.0064568331763101E-6</c:v>
                </c:pt>
                <c:pt idx="1463">
                  <c:v>4.9805366705703999E-6</c:v>
                </c:pt>
                <c:pt idx="1464">
                  <c:v>7.4138933674098503E-7</c:v>
                </c:pt>
                <c:pt idx="1465">
                  <c:v>5.4612058461232496E-7</c:v>
                </c:pt>
                <c:pt idx="1466">
                  <c:v>6.8982131500105199E-7</c:v>
                </c:pt>
                <c:pt idx="1467">
                  <c:v>5.7557230013782999E-7</c:v>
                </c:pt>
                <c:pt idx="1468">
                  <c:v>1.56863605130047E-6</c:v>
                </c:pt>
                <c:pt idx="1469">
                  <c:v>1.15840333692237E-7</c:v>
                </c:pt>
                <c:pt idx="1470">
                  <c:v>1.39384608419686E-6</c:v>
                </c:pt>
                <c:pt idx="1471">
                  <c:v>8.9876241960484306E-8</c:v>
                </c:pt>
                <c:pt idx="1472">
                  <c:v>6.5307877269062605E-8</c:v>
                </c:pt>
                <c:pt idx="1473">
                  <c:v>1.51350196537789E-6</c:v>
                </c:pt>
                <c:pt idx="1474">
                  <c:v>1.3427445266683501E-6</c:v>
                </c:pt>
                <c:pt idx="1475">
                  <c:v>1.3882913863112899E-6</c:v>
                </c:pt>
                <c:pt idx="1476">
                  <c:v>1.0561479476946499E-6</c:v>
                </c:pt>
                <c:pt idx="1477">
                  <c:v>2.40456680447963E-6</c:v>
                </c:pt>
                <c:pt idx="1478">
                  <c:v>3.56319054414401E-6</c:v>
                </c:pt>
                <c:pt idx="1479">
                  <c:v>2.62990219613403E-7</c:v>
                </c:pt>
                <c:pt idx="1480">
                  <c:v>1.07451535853828E-6</c:v>
                </c:pt>
                <c:pt idx="1481">
                  <c:v>1.77360653787832E-7</c:v>
                </c:pt>
                <c:pt idx="1482">
                  <c:v>4.0581819060580698E-7</c:v>
                </c:pt>
                <c:pt idx="1483">
                  <c:v>1.7102924537788999E-6</c:v>
                </c:pt>
                <c:pt idx="1484">
                  <c:v>3.9384262117992702E-6</c:v>
                </c:pt>
                <c:pt idx="1485">
                  <c:v>3.4844430227560801E-7</c:v>
                </c:pt>
                <c:pt idx="1486">
                  <c:v>5.7690026151647699E-7</c:v>
                </c:pt>
                <c:pt idx="1487">
                  <c:v>9.8780689862525696E-8</c:v>
                </c:pt>
                <c:pt idx="1488">
                  <c:v>1.04357687913178E-6</c:v>
                </c:pt>
                <c:pt idx="1489">
                  <c:v>6.79879847752737E-7</c:v>
                </c:pt>
                <c:pt idx="1490">
                  <c:v>9.7648725780421202E-8</c:v>
                </c:pt>
                <c:pt idx="1491">
                  <c:v>3.10070184261458E-7</c:v>
                </c:pt>
                <c:pt idx="1492">
                  <c:v>2.2597502021757699E-6</c:v>
                </c:pt>
                <c:pt idx="1493">
                  <c:v>1.0095042925652899E-5</c:v>
                </c:pt>
                <c:pt idx="1494">
                  <c:v>3.6833089045577097E-7</c:v>
                </c:pt>
                <c:pt idx="1495">
                  <c:v>2.0495996649634001E-7</c:v>
                </c:pt>
                <c:pt idx="1496">
                  <c:v>1.33917678663069E-6</c:v>
                </c:pt>
                <c:pt idx="1497">
                  <c:v>7.1859521391480701E-7</c:v>
                </c:pt>
                <c:pt idx="1498">
                  <c:v>1.0920456314148E-6</c:v>
                </c:pt>
                <c:pt idx="1499">
                  <c:v>7.8774789240307595E-7</c:v>
                </c:pt>
                <c:pt idx="1500">
                  <c:v>4.5431884048986001E-6</c:v>
                </c:pt>
                <c:pt idx="1501">
                  <c:v>7.1199854410174203E-7</c:v>
                </c:pt>
                <c:pt idx="1502">
                  <c:v>1.90326767797069E-6</c:v>
                </c:pt>
                <c:pt idx="1503">
                  <c:v>1.5704768830489099E-7</c:v>
                </c:pt>
                <c:pt idx="1504">
                  <c:v>9.8780689862525696E-8</c:v>
                </c:pt>
                <c:pt idx="1505">
                  <c:v>5.6362179937489199E-7</c:v>
                </c:pt>
                <c:pt idx="1506">
                  <c:v>5.6511289899904496E-7</c:v>
                </c:pt>
                <c:pt idx="1507">
                  <c:v>9.8974881885334195E-7</c:v>
                </c:pt>
                <c:pt idx="1508">
                  <c:v>1.8244831718130501E-6</c:v>
                </c:pt>
                <c:pt idx="1509">
                  <c:v>1.1800063237387001E-6</c:v>
                </c:pt>
                <c:pt idx="1510">
                  <c:v>5.3971582997698996E-7</c:v>
                </c:pt>
                <c:pt idx="1511">
                  <c:v>6.2596031185811801E-7</c:v>
                </c:pt>
                <c:pt idx="1512">
                  <c:v>9.6021386295210498E-8</c:v>
                </c:pt>
                <c:pt idx="1513">
                  <c:v>1.3191468789161E-6</c:v>
                </c:pt>
                <c:pt idx="1514">
                  <c:v>2.15060379056531E-7</c:v>
                </c:pt>
                <c:pt idx="1515">
                  <c:v>6.3434671165444597E-7</c:v>
                </c:pt>
                <c:pt idx="1516">
                  <c:v>8.7390420950428999E-7</c:v>
                </c:pt>
                <c:pt idx="1517">
                  <c:v>2.41551366636081E-6</c:v>
                </c:pt>
                <c:pt idx="1518">
                  <c:v>7.9636270005938706E-8</c:v>
                </c:pt>
                <c:pt idx="1519">
                  <c:v>4.8104144000318898E-7</c:v>
                </c:pt>
                <c:pt idx="1520">
                  <c:v>1.2840272536051101E-7</c:v>
                </c:pt>
                <c:pt idx="1521">
                  <c:v>1.2216850635944301E-7</c:v>
                </c:pt>
                <c:pt idx="1522">
                  <c:v>4.64473720482399E-7</c:v>
                </c:pt>
                <c:pt idx="1523">
                  <c:v>6.7221840146879801E-6</c:v>
                </c:pt>
                <c:pt idx="1524">
                  <c:v>4.0523013983144596E-6</c:v>
                </c:pt>
                <c:pt idx="1525">
                  <c:v>5.9746875714017798E-7</c:v>
                </c:pt>
                <c:pt idx="1526">
                  <c:v>2.7971922122430301E-7</c:v>
                </c:pt>
                <c:pt idx="1527">
                  <c:v>4.0151593666450602E-7</c:v>
                </c:pt>
                <c:pt idx="1528">
                  <c:v>7.0909526570897197E-7</c:v>
                </c:pt>
                <c:pt idx="1529">
                  <c:v>9.3923338693076803E-8</c:v>
                </c:pt>
                <c:pt idx="1530">
                  <c:v>1.01233144193744E-6</c:v>
                </c:pt>
                <c:pt idx="1531">
                  <c:v>8.9839476721713993E-8</c:v>
                </c:pt>
                <c:pt idx="1532">
                  <c:v>1.7800131270451401E-6</c:v>
                </c:pt>
                <c:pt idx="1533">
                  <c:v>3.6902406296190199E-6</c:v>
                </c:pt>
                <c:pt idx="1534">
                  <c:v>3.6722229480085101E-6</c:v>
                </c:pt>
                <c:pt idx="1535">
                  <c:v>1.32645778118285E-6</c:v>
                </c:pt>
                <c:pt idx="1536">
                  <c:v>2.92619295505379E-7</c:v>
                </c:pt>
                <c:pt idx="1537">
                  <c:v>3.97707237698307E-7</c:v>
                </c:pt>
                <c:pt idx="1538">
                  <c:v>9.4303083864897003E-7</c:v>
                </c:pt>
                <c:pt idx="1539">
                  <c:v>9.6229320705067208E-6</c:v>
                </c:pt>
                <c:pt idx="1540">
                  <c:v>8.6112129950436498E-6</c:v>
                </c:pt>
                <c:pt idx="1541">
                  <c:v>1.11017558948802E-5</c:v>
                </c:pt>
                <c:pt idx="1542">
                  <c:v>1.2207759848184301E-6</c:v>
                </c:pt>
                <c:pt idx="1543">
                  <c:v>1.0767413019378899E-6</c:v>
                </c:pt>
                <c:pt idx="1544">
                  <c:v>1.30624475748943E-6</c:v>
                </c:pt>
                <c:pt idx="1545">
                  <c:v>3.30181198498821E-7</c:v>
                </c:pt>
                <c:pt idx="1546">
                  <c:v>1.0866216716169401E-6</c:v>
                </c:pt>
                <c:pt idx="1547">
                  <c:v>1.9916931307988802E-6</c:v>
                </c:pt>
                <c:pt idx="1548">
                  <c:v>3.13786177757883E-7</c:v>
                </c:pt>
                <c:pt idx="1549">
                  <c:v>2.1192006970329901E-6</c:v>
                </c:pt>
                <c:pt idx="1550">
                  <c:v>6.6541943743857895E-7</c:v>
                </c:pt>
                <c:pt idx="1551">
                  <c:v>7.5204078990406103E-7</c:v>
                </c:pt>
                <c:pt idx="1552">
                  <c:v>2.1193923165999302E-6</c:v>
                </c:pt>
                <c:pt idx="1553">
                  <c:v>1.2539425363415501E-6</c:v>
                </c:pt>
                <c:pt idx="1554">
                  <c:v>3.9250419660297298E-7</c:v>
                </c:pt>
                <c:pt idx="1555">
                  <c:v>2.3106625471866601E-7</c:v>
                </c:pt>
                <c:pt idx="1556">
                  <c:v>1.1205322253823501E-7</c:v>
                </c:pt>
                <c:pt idx="1557">
                  <c:v>4.2550482990381998E-7</c:v>
                </c:pt>
                <c:pt idx="1558">
                  <c:v>1.2141483923128399E-6</c:v>
                </c:pt>
                <c:pt idx="1559">
                  <c:v>2.4416546160903898E-6</c:v>
                </c:pt>
                <c:pt idx="1560">
                  <c:v>1.51743875844208E-7</c:v>
                </c:pt>
                <c:pt idx="1561">
                  <c:v>6.4257980093304204E-7</c:v>
                </c:pt>
                <c:pt idx="1562">
                  <c:v>9.21407418956801E-7</c:v>
                </c:pt>
                <c:pt idx="1563">
                  <c:v>2.37064853072163E-6</c:v>
                </c:pt>
                <c:pt idx="1564">
                  <c:v>1.04040669662218E-6</c:v>
                </c:pt>
                <c:pt idx="1565">
                  <c:v>7.7506277906918499E-7</c:v>
                </c:pt>
                <c:pt idx="1566">
                  <c:v>4.9848870399193897E-7</c:v>
                </c:pt>
                <c:pt idx="1567">
                  <c:v>1.0446233333505901E-6</c:v>
                </c:pt>
                <c:pt idx="1568">
                  <c:v>2.11939944191919E-6</c:v>
                </c:pt>
                <c:pt idx="1569">
                  <c:v>9.3319474893228599E-7</c:v>
                </c:pt>
                <c:pt idx="1570">
                  <c:v>1.5708197828890801E-7</c:v>
                </c:pt>
                <c:pt idx="1571">
                  <c:v>3.7608032711857798E-7</c:v>
                </c:pt>
                <c:pt idx="1572">
                  <c:v>1.7265039937249099E-7</c:v>
                </c:pt>
                <c:pt idx="1573">
                  <c:v>4.3219093233778102E-7</c:v>
                </c:pt>
                <c:pt idx="1574">
                  <c:v>3.2799331890313801E-7</c:v>
                </c:pt>
                <c:pt idx="1575">
                  <c:v>5.5275681859361098E-6</c:v>
                </c:pt>
                <c:pt idx="1576">
                  <c:v>1.2833811812196499E-6</c:v>
                </c:pt>
                <c:pt idx="1577">
                  <c:v>1.1910127606463899E-6</c:v>
                </c:pt>
                <c:pt idx="1578">
                  <c:v>9.9583985984512005E-7</c:v>
                </c:pt>
                <c:pt idx="1579">
                  <c:v>2.1192587194058902E-6</c:v>
                </c:pt>
                <c:pt idx="1580">
                  <c:v>2.04688006078142E-7</c:v>
                </c:pt>
                <c:pt idx="1581">
                  <c:v>2.1021272245686699E-7</c:v>
                </c:pt>
                <c:pt idx="1582">
                  <c:v>5.6141935693149299E-7</c:v>
                </c:pt>
                <c:pt idx="1583">
                  <c:v>6.3017110108061997E-7</c:v>
                </c:pt>
                <c:pt idx="1584">
                  <c:v>8.4715692795871503E-7</c:v>
                </c:pt>
                <c:pt idx="1585">
                  <c:v>6.9168866169548598E-7</c:v>
                </c:pt>
                <c:pt idx="1586">
                  <c:v>1.25991798736195E-6</c:v>
                </c:pt>
                <c:pt idx="1587">
                  <c:v>1.6309098299444601E-7</c:v>
                </c:pt>
                <c:pt idx="1588">
                  <c:v>1.6995004942300801E-6</c:v>
                </c:pt>
                <c:pt idx="1589">
                  <c:v>2.1193992754633901E-6</c:v>
                </c:pt>
                <c:pt idx="1590">
                  <c:v>1.6844294056295801E-6</c:v>
                </c:pt>
                <c:pt idx="1591">
                  <c:v>3.55743533710127E-7</c:v>
                </c:pt>
                <c:pt idx="1592">
                  <c:v>5.2287357658468301E-6</c:v>
                </c:pt>
                <c:pt idx="1593">
                  <c:v>2.1862508686351299E-7</c:v>
                </c:pt>
                <c:pt idx="1594">
                  <c:v>9.65715158712395E-7</c:v>
                </c:pt>
                <c:pt idx="1595">
                  <c:v>3.5526234314896601E-6</c:v>
                </c:pt>
                <c:pt idx="1596">
                  <c:v>2.11939945260476E-6</c:v>
                </c:pt>
                <c:pt idx="1597">
                  <c:v>1.36987540071512E-6</c:v>
                </c:pt>
                <c:pt idx="1598">
                  <c:v>7.6676027523962298E-7</c:v>
                </c:pt>
                <c:pt idx="1599">
                  <c:v>3.10926844458813E-7</c:v>
                </c:pt>
                <c:pt idx="1600">
                  <c:v>9.0162293921811194E-6</c:v>
                </c:pt>
                <c:pt idx="1601">
                  <c:v>1.09728643909842E-6</c:v>
                </c:pt>
                <c:pt idx="1602">
                  <c:v>1.4298747055293E-6</c:v>
                </c:pt>
                <c:pt idx="1603">
                  <c:v>6.5179796074577605E-7</c:v>
                </c:pt>
                <c:pt idx="1604">
                  <c:v>2.3335442227113199E-6</c:v>
                </c:pt>
                <c:pt idx="1605">
                  <c:v>1.6549501184609099E-7</c:v>
                </c:pt>
                <c:pt idx="1606">
                  <c:v>4.2436928169259602E-6</c:v>
                </c:pt>
                <c:pt idx="1607">
                  <c:v>5.6179480172701197E-6</c:v>
                </c:pt>
                <c:pt idx="1608">
                  <c:v>2.3053958110754399E-6</c:v>
                </c:pt>
                <c:pt idx="1609">
                  <c:v>1.22534316034163E-6</c:v>
                </c:pt>
                <c:pt idx="1610">
                  <c:v>1.58682266261655E-6</c:v>
                </c:pt>
                <c:pt idx="1611">
                  <c:v>1.6497426405823499E-6</c:v>
                </c:pt>
                <c:pt idx="1612">
                  <c:v>8.1352591302492797E-7</c:v>
                </c:pt>
                <c:pt idx="1613">
                  <c:v>1.7781141485542299E-7</c:v>
                </c:pt>
                <c:pt idx="1614">
                  <c:v>1.26261453340333E-5</c:v>
                </c:pt>
                <c:pt idx="1615">
                  <c:v>4.9741490866847297E-7</c:v>
                </c:pt>
                <c:pt idx="1616">
                  <c:v>1.14383137604585E-6</c:v>
                </c:pt>
                <c:pt idx="1617">
                  <c:v>2.1193994390825401E-6</c:v>
                </c:pt>
                <c:pt idx="1618">
                  <c:v>3.0238124678383598E-7</c:v>
                </c:pt>
                <c:pt idx="1619">
                  <c:v>1.0746438650674799E-7</c:v>
                </c:pt>
                <c:pt idx="1620">
                  <c:v>1.36392508821555E-7</c:v>
                </c:pt>
                <c:pt idx="1621">
                  <c:v>1.3200250471665099E-6</c:v>
                </c:pt>
                <c:pt idx="1622">
                  <c:v>5.1845864171556902E-6</c:v>
                </c:pt>
                <c:pt idx="1623">
                  <c:v>8.4010003318026105E-6</c:v>
                </c:pt>
                <c:pt idx="1624">
                  <c:v>1.1787821939232301E-6</c:v>
                </c:pt>
                <c:pt idx="1625">
                  <c:v>9.2513881197186793E-6</c:v>
                </c:pt>
                <c:pt idx="1626">
                  <c:v>4.8180584327680603E-6</c:v>
                </c:pt>
                <c:pt idx="1627">
                  <c:v>6.9127558682335701E-7</c:v>
                </c:pt>
                <c:pt idx="1628">
                  <c:v>1.3130072016040901E-6</c:v>
                </c:pt>
                <c:pt idx="1629">
                  <c:v>2.3223637144221399E-6</c:v>
                </c:pt>
                <c:pt idx="1630">
                  <c:v>4.6874386623943896E-6</c:v>
                </c:pt>
                <c:pt idx="1631">
                  <c:v>3.8177178011078699E-7</c:v>
                </c:pt>
                <c:pt idx="1632">
                  <c:v>1.8822973433078501E-6</c:v>
                </c:pt>
                <c:pt idx="1633">
                  <c:v>3.04266682705682E-6</c:v>
                </c:pt>
                <c:pt idx="1634">
                  <c:v>9.546776872201049E-7</c:v>
                </c:pt>
                <c:pt idx="1635">
                  <c:v>7.8732035649545602E-8</c:v>
                </c:pt>
                <c:pt idx="1636">
                  <c:v>1.0572413309913699E-7</c:v>
                </c:pt>
                <c:pt idx="1637">
                  <c:v>3.0324239021464598E-7</c:v>
                </c:pt>
                <c:pt idx="1638">
                  <c:v>4.0229306736543302E-6</c:v>
                </c:pt>
                <c:pt idx="1639">
                  <c:v>1.17017843941845E-6</c:v>
                </c:pt>
                <c:pt idx="1640">
                  <c:v>3.6218087959258498E-7</c:v>
                </c:pt>
                <c:pt idx="1641">
                  <c:v>7.7325374704126795E-8</c:v>
                </c:pt>
                <c:pt idx="1642">
                  <c:v>4.30817653568956E-7</c:v>
                </c:pt>
                <c:pt idx="1643">
                  <c:v>1.41157438804034E-6</c:v>
                </c:pt>
                <c:pt idx="1644">
                  <c:v>2.52526787058838E-5</c:v>
                </c:pt>
                <c:pt idx="1645">
                  <c:v>2.1193994525932802E-6</c:v>
                </c:pt>
                <c:pt idx="1646">
                  <c:v>1.78674830201432E-7</c:v>
                </c:pt>
                <c:pt idx="1647">
                  <c:v>1.7576353391220701E-7</c:v>
                </c:pt>
                <c:pt idx="1648">
                  <c:v>3.0132542034692598E-7</c:v>
                </c:pt>
                <c:pt idx="1649">
                  <c:v>9.2814411034339404E-6</c:v>
                </c:pt>
                <c:pt idx="1650">
                  <c:v>9.8890744708414402E-7</c:v>
                </c:pt>
                <c:pt idx="1651">
                  <c:v>9.4154179908577798E-7</c:v>
                </c:pt>
                <c:pt idx="1652">
                  <c:v>1.41237818053545E-6</c:v>
                </c:pt>
                <c:pt idx="1653">
                  <c:v>9.3955993224285705E-7</c:v>
                </c:pt>
                <c:pt idx="1654">
                  <c:v>7.8042569929654302E-6</c:v>
                </c:pt>
                <c:pt idx="1655">
                  <c:v>5.9306808188384005E-7</c:v>
                </c:pt>
                <c:pt idx="1656">
                  <c:v>1.31117295009347E-6</c:v>
                </c:pt>
                <c:pt idx="1657">
                  <c:v>1.50815615932288E-6</c:v>
                </c:pt>
                <c:pt idx="1658">
                  <c:v>8.0974678450702899E-7</c:v>
                </c:pt>
                <c:pt idx="1659">
                  <c:v>2.8431355314639202E-7</c:v>
                </c:pt>
                <c:pt idx="1660">
                  <c:v>1.3391081005424299E-6</c:v>
                </c:pt>
                <c:pt idx="1661">
                  <c:v>2.8397234008392899E-7</c:v>
                </c:pt>
                <c:pt idx="1662">
                  <c:v>1.1542758600827401E-6</c:v>
                </c:pt>
                <c:pt idx="1663">
                  <c:v>1.21286463310855E-6</c:v>
                </c:pt>
                <c:pt idx="1664">
                  <c:v>2.8019264469866499E-7</c:v>
                </c:pt>
                <c:pt idx="1665">
                  <c:v>8.9933634539814599E-8</c:v>
                </c:pt>
                <c:pt idx="1666">
                  <c:v>4.8405325078800405E-7</c:v>
                </c:pt>
                <c:pt idx="1667">
                  <c:v>5.4529158980260297E-7</c:v>
                </c:pt>
                <c:pt idx="1668">
                  <c:v>4.3617227426142598E-7</c:v>
                </c:pt>
                <c:pt idx="1669">
                  <c:v>1.14167642505136E-6</c:v>
                </c:pt>
                <c:pt idx="1670">
                  <c:v>8.9397899780751598E-7</c:v>
                </c:pt>
                <c:pt idx="1671">
                  <c:v>1.8411220946736899E-6</c:v>
                </c:pt>
                <c:pt idx="1672">
                  <c:v>1.2821809384423499E-6</c:v>
                </c:pt>
                <c:pt idx="1673">
                  <c:v>9.8260492516176201E-7</c:v>
                </c:pt>
                <c:pt idx="1674">
                  <c:v>6.9110387105796596E-7</c:v>
                </c:pt>
                <c:pt idx="1675">
                  <c:v>3.7091433138609299E-7</c:v>
                </c:pt>
                <c:pt idx="1676">
                  <c:v>2.11939945252407E-6</c:v>
                </c:pt>
                <c:pt idx="1677">
                  <c:v>1.6045823145677499E-6</c:v>
                </c:pt>
                <c:pt idx="1678">
                  <c:v>4.9934791504287097E-7</c:v>
                </c:pt>
                <c:pt idx="1679">
                  <c:v>8.7960799363959405E-7</c:v>
                </c:pt>
                <c:pt idx="1680">
                  <c:v>3.8179259333833102E-7</c:v>
                </c:pt>
                <c:pt idx="1681">
                  <c:v>7.3088059339442499E-7</c:v>
                </c:pt>
                <c:pt idx="1682">
                  <c:v>9.4335135760882607E-8</c:v>
                </c:pt>
                <c:pt idx="1683">
                  <c:v>9.2178964539725002E-7</c:v>
                </c:pt>
                <c:pt idx="1684">
                  <c:v>1.2080432961691699E-6</c:v>
                </c:pt>
                <c:pt idx="1685">
                  <c:v>4.0207298644715901E-6</c:v>
                </c:pt>
                <c:pt idx="1686">
                  <c:v>3.0924877704139699E-7</c:v>
                </c:pt>
                <c:pt idx="1687">
                  <c:v>5.9327721340472497E-7</c:v>
                </c:pt>
                <c:pt idx="1688">
                  <c:v>8.5498661008131801E-7</c:v>
                </c:pt>
                <c:pt idx="1689">
                  <c:v>6.6805851600165599E-6</c:v>
                </c:pt>
                <c:pt idx="1690">
                  <c:v>3.57971540695876E-6</c:v>
                </c:pt>
                <c:pt idx="1691">
                  <c:v>2.27418444145537E-6</c:v>
                </c:pt>
                <c:pt idx="1692">
                  <c:v>2.2736392939764399E-6</c:v>
                </c:pt>
                <c:pt idx="1693">
                  <c:v>4.33609658036975E-6</c:v>
                </c:pt>
                <c:pt idx="1694">
                  <c:v>4.3902591196983903E-6</c:v>
                </c:pt>
                <c:pt idx="1695">
                  <c:v>1.6007689314628801E-7</c:v>
                </c:pt>
                <c:pt idx="1696">
                  <c:v>2.7167231323399201E-6</c:v>
                </c:pt>
                <c:pt idx="1697">
                  <c:v>8.9819575687199497E-8</c:v>
                </c:pt>
                <c:pt idx="1698">
                  <c:v>6.6729234222371206E-8</c:v>
                </c:pt>
                <c:pt idx="1699">
                  <c:v>1.1549689906733E-7</c:v>
                </c:pt>
                <c:pt idx="1700">
                  <c:v>1.8326480608303401E-7</c:v>
                </c:pt>
                <c:pt idx="1701">
                  <c:v>2.1193993715982199E-6</c:v>
                </c:pt>
                <c:pt idx="1702">
                  <c:v>7.7204300885531198E-7</c:v>
                </c:pt>
                <c:pt idx="1703">
                  <c:v>3.21708539178572E-7</c:v>
                </c:pt>
                <c:pt idx="1704">
                  <c:v>2.5301475174546098E-6</c:v>
                </c:pt>
                <c:pt idx="1705">
                  <c:v>1.42986250609532E-6</c:v>
                </c:pt>
                <c:pt idx="1706">
                  <c:v>1.72281781895193E-7</c:v>
                </c:pt>
                <c:pt idx="1707">
                  <c:v>1.5468915243674399E-7</c:v>
                </c:pt>
                <c:pt idx="1708">
                  <c:v>2.0748524810396798E-6</c:v>
                </c:pt>
                <c:pt idx="1709">
                  <c:v>1.5350559057542199E-6</c:v>
                </c:pt>
                <c:pt idx="1710">
                  <c:v>9.5451812382540493E-8</c:v>
                </c:pt>
                <c:pt idx="1711">
                  <c:v>1.40718232982672E-6</c:v>
                </c:pt>
                <c:pt idx="1712">
                  <c:v>1.4250131785086699E-7</c:v>
                </c:pt>
                <c:pt idx="1713">
                  <c:v>3.0784926308353902E-7</c:v>
                </c:pt>
                <c:pt idx="1714">
                  <c:v>1.0362172959291601E-6</c:v>
                </c:pt>
                <c:pt idx="1715">
                  <c:v>5.3570560292044801E-6</c:v>
                </c:pt>
                <c:pt idx="1716">
                  <c:v>3.08024689440955E-6</c:v>
                </c:pt>
                <c:pt idx="1717">
                  <c:v>9.6882301085051095E-8</c:v>
                </c:pt>
                <c:pt idx="1718">
                  <c:v>6.3514268889913004E-7</c:v>
                </c:pt>
                <c:pt idx="1719">
                  <c:v>1.5146298852306699E-6</c:v>
                </c:pt>
                <c:pt idx="1720">
                  <c:v>4.8157835062428297E-7</c:v>
                </c:pt>
                <c:pt idx="1721">
                  <c:v>1.0761121914246001E-6</c:v>
                </c:pt>
                <c:pt idx="1722">
                  <c:v>1.2315209683681599E-6</c:v>
                </c:pt>
                <c:pt idx="1723">
                  <c:v>4.0006928638712104E-6</c:v>
                </c:pt>
                <c:pt idx="1724">
                  <c:v>2.9847476287067299E-6</c:v>
                </c:pt>
                <c:pt idx="1725">
                  <c:v>4.0443414732393499E-6</c:v>
                </c:pt>
                <c:pt idx="1726">
                  <c:v>1.2450712617885999E-6</c:v>
                </c:pt>
                <c:pt idx="1727">
                  <c:v>1.15644983691355E-6</c:v>
                </c:pt>
                <c:pt idx="1728">
                  <c:v>2.17690147650488E-6</c:v>
                </c:pt>
                <c:pt idx="1729">
                  <c:v>1.0184417427546499E-6</c:v>
                </c:pt>
                <c:pt idx="1730">
                  <c:v>4.96308430974547E-6</c:v>
                </c:pt>
                <c:pt idx="1731">
                  <c:v>1.0575754311523301E-7</c:v>
                </c:pt>
                <c:pt idx="1732">
                  <c:v>2.00204008071043E-7</c:v>
                </c:pt>
                <c:pt idx="1733">
                  <c:v>8.7280402488271804E-7</c:v>
                </c:pt>
                <c:pt idx="1734">
                  <c:v>1.70246130946765E-6</c:v>
                </c:pt>
                <c:pt idx="1735">
                  <c:v>4.0236494606765601E-6</c:v>
                </c:pt>
                <c:pt idx="1736">
                  <c:v>1.10248824492226E-6</c:v>
                </c:pt>
                <c:pt idx="1737">
                  <c:v>9.2085822426232496E-8</c:v>
                </c:pt>
                <c:pt idx="1738">
                  <c:v>9.1916060105632498E-7</c:v>
                </c:pt>
                <c:pt idx="1739">
                  <c:v>5.0795595632399903E-6</c:v>
                </c:pt>
                <c:pt idx="1740">
                  <c:v>7.34961977713891E-7</c:v>
                </c:pt>
                <c:pt idx="1741">
                  <c:v>4.6556554390700498E-7</c:v>
                </c:pt>
                <c:pt idx="1742">
                  <c:v>1.00421738261136E-6</c:v>
                </c:pt>
                <c:pt idx="1743">
                  <c:v>3.5915876768184799E-7</c:v>
                </c:pt>
                <c:pt idx="1744">
                  <c:v>6.4081647771968898E-6</c:v>
                </c:pt>
                <c:pt idx="1745">
                  <c:v>8.1527091934961403E-7</c:v>
                </c:pt>
                <c:pt idx="1746">
                  <c:v>1.10821291061373E-5</c:v>
                </c:pt>
                <c:pt idx="1747">
                  <c:v>2.3823451503686301E-7</c:v>
                </c:pt>
                <c:pt idx="1748">
                  <c:v>1.06462893983004E-6</c:v>
                </c:pt>
                <c:pt idx="1749">
                  <c:v>3.0247298151849602E-7</c:v>
                </c:pt>
                <c:pt idx="1750">
                  <c:v>2.1193994526040401E-6</c:v>
                </c:pt>
                <c:pt idx="1751">
                  <c:v>1.0033789898721499E-6</c:v>
                </c:pt>
                <c:pt idx="1752">
                  <c:v>6.0764343724081997E-7</c:v>
                </c:pt>
                <c:pt idx="1753">
                  <c:v>4.1122315883142898E-7</c:v>
                </c:pt>
                <c:pt idx="1754">
                  <c:v>4.3202873386806397E-6</c:v>
                </c:pt>
                <c:pt idx="1755">
                  <c:v>3.2381898173881799E-6</c:v>
                </c:pt>
                <c:pt idx="1756">
                  <c:v>3.6418095605314099E-7</c:v>
                </c:pt>
                <c:pt idx="1757">
                  <c:v>7.5828314879484002E-7</c:v>
                </c:pt>
                <c:pt idx="1758">
                  <c:v>9.7653990209162702E-8</c:v>
                </c:pt>
                <c:pt idx="1759">
                  <c:v>9.3297295733903505E-7</c:v>
                </c:pt>
                <c:pt idx="1760">
                  <c:v>2.30789114924397E-7</c:v>
                </c:pt>
                <c:pt idx="1761">
                  <c:v>6.61484760105601E-7</c:v>
                </c:pt>
                <c:pt idx="1762">
                  <c:v>1.1597208127939801E-6</c:v>
                </c:pt>
                <c:pt idx="1763">
                  <c:v>8.1316358979496896E-7</c:v>
                </c:pt>
                <c:pt idx="1764">
                  <c:v>1.8187687650222299E-6</c:v>
                </c:pt>
                <c:pt idx="1765">
                  <c:v>3.5908856791550498E-6</c:v>
                </c:pt>
                <c:pt idx="1766">
                  <c:v>2.7564527210179198E-7</c:v>
                </c:pt>
                <c:pt idx="1767">
                  <c:v>2.11931525083272E-6</c:v>
                </c:pt>
                <c:pt idx="1768">
                  <c:v>2.1193994526056202E-6</c:v>
                </c:pt>
                <c:pt idx="1769">
                  <c:v>2.7579650021110499E-7</c:v>
                </c:pt>
                <c:pt idx="1770">
                  <c:v>2.1193994265489602E-6</c:v>
                </c:pt>
                <c:pt idx="1771">
                  <c:v>2.2444229380649501E-6</c:v>
                </c:pt>
                <c:pt idx="1772">
                  <c:v>2.11939936905981E-6</c:v>
                </c:pt>
                <c:pt idx="1773">
                  <c:v>5.5338986292883204E-6</c:v>
                </c:pt>
                <c:pt idx="1774">
                  <c:v>1.9611530848133699E-7</c:v>
                </c:pt>
                <c:pt idx="1775">
                  <c:v>4.5324370507269702E-7</c:v>
                </c:pt>
                <c:pt idx="1776">
                  <c:v>2.1189079456203001E-6</c:v>
                </c:pt>
                <c:pt idx="1777">
                  <c:v>8.9934395136258703E-8</c:v>
                </c:pt>
                <c:pt idx="1778">
                  <c:v>4.3761178578190202E-7</c:v>
                </c:pt>
                <c:pt idx="1779">
                  <c:v>2.5036994226326402E-7</c:v>
                </c:pt>
                <c:pt idx="1780">
                  <c:v>2.7580573417629902E-7</c:v>
                </c:pt>
                <c:pt idx="1781">
                  <c:v>9.0138519004078794E-8</c:v>
                </c:pt>
                <c:pt idx="1782">
                  <c:v>9.0138798753241696E-8</c:v>
                </c:pt>
                <c:pt idx="1783">
                  <c:v>1.7392425864521999E-7</c:v>
                </c:pt>
                <c:pt idx="1784">
                  <c:v>5.3116234184120702E-8</c:v>
                </c:pt>
                <c:pt idx="1785">
                  <c:v>9.5313118510387003E-7</c:v>
                </c:pt>
                <c:pt idx="1786">
                  <c:v>1.4474966416787401E-7</c:v>
                </c:pt>
                <c:pt idx="1787">
                  <c:v>8.1858173512061199E-6</c:v>
                </c:pt>
                <c:pt idx="1788">
                  <c:v>1.33917678663069E-6</c:v>
                </c:pt>
                <c:pt idx="1789">
                  <c:v>1.17342502810158E-6</c:v>
                </c:pt>
                <c:pt idx="1790">
                  <c:v>1.2476370282832999E-6</c:v>
                </c:pt>
                <c:pt idx="1791">
                  <c:v>1.9348393016733402E-6</c:v>
                </c:pt>
                <c:pt idx="1792">
                  <c:v>2.5334052855280401E-7</c:v>
                </c:pt>
                <c:pt idx="1793">
                  <c:v>4.6221816829528399E-6</c:v>
                </c:pt>
                <c:pt idx="1794">
                  <c:v>1.0748387715782499E-6</c:v>
                </c:pt>
                <c:pt idx="1795">
                  <c:v>1.0759308659916299E-6</c:v>
                </c:pt>
                <c:pt idx="1796">
                  <c:v>2.11938489765543E-6</c:v>
                </c:pt>
                <c:pt idx="1797">
                  <c:v>3.1626852775210302E-7</c:v>
                </c:pt>
                <c:pt idx="1798">
                  <c:v>2.46302695235038E-7</c:v>
                </c:pt>
                <c:pt idx="1799">
                  <c:v>1.0658166793619099E-6</c:v>
                </c:pt>
                <c:pt idx="1800">
                  <c:v>1.3391945613450301E-6</c:v>
                </c:pt>
                <c:pt idx="1801">
                  <c:v>2.4785037130379199E-6</c:v>
                </c:pt>
                <c:pt idx="1802">
                  <c:v>1.29325432452907E-6</c:v>
                </c:pt>
                <c:pt idx="1803">
                  <c:v>1.9212602183990601E-6</c:v>
                </c:pt>
                <c:pt idx="1804">
                  <c:v>1.33915976028908E-6</c:v>
                </c:pt>
                <c:pt idx="1805">
                  <c:v>1.5976109166338599E-6</c:v>
                </c:pt>
                <c:pt idx="1806">
                  <c:v>5.5636422434889299E-7</c:v>
                </c:pt>
                <c:pt idx="1807">
                  <c:v>1.2026022090737399E-6</c:v>
                </c:pt>
                <c:pt idx="1808">
                  <c:v>1.4607465824799901E-7</c:v>
                </c:pt>
                <c:pt idx="1809">
                  <c:v>4.5872441831761301E-7</c:v>
                </c:pt>
                <c:pt idx="1810">
                  <c:v>2.9330167492042902E-6</c:v>
                </c:pt>
                <c:pt idx="1811">
                  <c:v>1.0063819964741499E-6</c:v>
                </c:pt>
                <c:pt idx="1812">
                  <c:v>1.1448402728108901E-5</c:v>
                </c:pt>
                <c:pt idx="1813">
                  <c:v>4.4338624322623501E-5</c:v>
                </c:pt>
                <c:pt idx="1814">
                  <c:v>2.3859909245893501E-6</c:v>
                </c:pt>
                <c:pt idx="1815">
                  <c:v>1.0477328999752099E-6</c:v>
                </c:pt>
                <c:pt idx="1816">
                  <c:v>3.8167081787998401E-7</c:v>
                </c:pt>
                <c:pt idx="1817">
                  <c:v>2.0797833893280101E-7</c:v>
                </c:pt>
                <c:pt idx="1818">
                  <c:v>3.3244206728264998E-7</c:v>
                </c:pt>
                <c:pt idx="1819">
                  <c:v>1.3563264338501601E-6</c:v>
                </c:pt>
                <c:pt idx="1820">
                  <c:v>1.0338851764631999E-6</c:v>
                </c:pt>
                <c:pt idx="1821">
                  <c:v>3.5271011822087701E-7</c:v>
                </c:pt>
                <c:pt idx="1822">
                  <c:v>4.5340486995123303E-6</c:v>
                </c:pt>
                <c:pt idx="1823">
                  <c:v>8.2355841661877501E-7</c:v>
                </c:pt>
                <c:pt idx="1824">
                  <c:v>8.5739281671577103E-7</c:v>
                </c:pt>
                <c:pt idx="1825">
                  <c:v>2.1193982418243001E-6</c:v>
                </c:pt>
                <c:pt idx="1826">
                  <c:v>1.2271377215455199E-6</c:v>
                </c:pt>
                <c:pt idx="1827">
                  <c:v>5.3475479174115103E-7</c:v>
                </c:pt>
                <c:pt idx="1828">
                  <c:v>1.26807859614639E-6</c:v>
                </c:pt>
                <c:pt idx="1829">
                  <c:v>1.4681442376242199E-6</c:v>
                </c:pt>
                <c:pt idx="1830">
                  <c:v>8.8566382271954305E-7</c:v>
                </c:pt>
                <c:pt idx="1831">
                  <c:v>2.3550117229617998E-6</c:v>
                </c:pt>
                <c:pt idx="1832">
                  <c:v>1.57814088495639E-6</c:v>
                </c:pt>
                <c:pt idx="1833">
                  <c:v>4.7505672363134802E-6</c:v>
                </c:pt>
                <c:pt idx="1834">
                  <c:v>8.9864880421467493E-8</c:v>
                </c:pt>
                <c:pt idx="1835">
                  <c:v>1.85823665761699E-7</c:v>
                </c:pt>
                <c:pt idx="1836">
                  <c:v>1.1588628004277999E-6</c:v>
                </c:pt>
                <c:pt idx="1837">
                  <c:v>1.88512479857232E-7</c:v>
                </c:pt>
                <c:pt idx="1838">
                  <c:v>6.3547121835474405E-7</c:v>
                </c:pt>
                <c:pt idx="1839">
                  <c:v>6.4786841875757904E-7</c:v>
                </c:pt>
                <c:pt idx="1840">
                  <c:v>1.2488264951657001E-6</c:v>
                </c:pt>
                <c:pt idx="1841">
                  <c:v>5.7808137525322496E-7</c:v>
                </c:pt>
                <c:pt idx="1842">
                  <c:v>4.72791956388488E-7</c:v>
                </c:pt>
                <c:pt idx="1843">
                  <c:v>1.2275634787575401E-6</c:v>
                </c:pt>
                <c:pt idx="1844">
                  <c:v>1.60631341028585E-6</c:v>
                </c:pt>
                <c:pt idx="1845">
                  <c:v>1.0822559066203101E-6</c:v>
                </c:pt>
                <c:pt idx="1846">
                  <c:v>2.3866213598001499E-6</c:v>
                </c:pt>
                <c:pt idx="1847">
                  <c:v>6.3572050688077701E-7</c:v>
                </c:pt>
                <c:pt idx="1848">
                  <c:v>4.1868934798474296E-6</c:v>
                </c:pt>
                <c:pt idx="1849">
                  <c:v>1.54471823941839E-6</c:v>
                </c:pt>
                <c:pt idx="1850">
                  <c:v>2.7203474755420701E-6</c:v>
                </c:pt>
                <c:pt idx="1851">
                  <c:v>1.41427525155621E-6</c:v>
                </c:pt>
                <c:pt idx="1852">
                  <c:v>1.1944924443091999E-6</c:v>
                </c:pt>
                <c:pt idx="1853">
                  <c:v>2.4178923859126801E-6</c:v>
                </c:pt>
                <c:pt idx="1854">
                  <c:v>1.20757325613325E-6</c:v>
                </c:pt>
                <c:pt idx="1855">
                  <c:v>2.00096029524491E-7</c:v>
                </c:pt>
                <c:pt idx="1856">
                  <c:v>8.9823158210484194E-8</c:v>
                </c:pt>
                <c:pt idx="1857">
                  <c:v>1.57679040303873E-7</c:v>
                </c:pt>
                <c:pt idx="1858">
                  <c:v>1.1374211664465599E-7</c:v>
                </c:pt>
                <c:pt idx="1859">
                  <c:v>1.34307619949755E-6</c:v>
                </c:pt>
                <c:pt idx="1860">
                  <c:v>4.8094010370107001E-6</c:v>
                </c:pt>
                <c:pt idx="1861">
                  <c:v>4.8691659511496298E-6</c:v>
                </c:pt>
                <c:pt idx="1862">
                  <c:v>3.4610129109987099E-7</c:v>
                </c:pt>
                <c:pt idx="1863">
                  <c:v>1.9529963687522598E-6</c:v>
                </c:pt>
                <c:pt idx="1864">
                  <c:v>3.4705140561763601E-6</c:v>
                </c:pt>
                <c:pt idx="1865">
                  <c:v>1.32415474534745E-6</c:v>
                </c:pt>
                <c:pt idx="1866">
                  <c:v>1.9484469163190001E-7</c:v>
                </c:pt>
                <c:pt idx="1867">
                  <c:v>1.48116826031894E-7</c:v>
                </c:pt>
                <c:pt idx="1868">
                  <c:v>1.33265412471205E-6</c:v>
                </c:pt>
                <c:pt idx="1869">
                  <c:v>5.9970162524490702E-6</c:v>
                </c:pt>
                <c:pt idx="1870">
                  <c:v>1.99665592521782E-6</c:v>
                </c:pt>
                <c:pt idx="1871">
                  <c:v>2.1734212461013E-7</c:v>
                </c:pt>
                <c:pt idx="1872">
                  <c:v>1.8330053754265899E-6</c:v>
                </c:pt>
                <c:pt idx="1873">
                  <c:v>3.3284246999124401E-6</c:v>
                </c:pt>
                <c:pt idx="1874">
                  <c:v>2.5961643530993701E-7</c:v>
                </c:pt>
                <c:pt idx="1875">
                  <c:v>2.1300811605674498E-6</c:v>
                </c:pt>
                <c:pt idx="1876">
                  <c:v>8.0549644863189395E-8</c:v>
                </c:pt>
                <c:pt idx="1877">
                  <c:v>1.2445560595029001E-6</c:v>
                </c:pt>
                <c:pt idx="1878">
                  <c:v>1.57611821700031E-7</c:v>
                </c:pt>
                <c:pt idx="1879">
                  <c:v>1.30826770845966E-6</c:v>
                </c:pt>
                <c:pt idx="1880">
                  <c:v>1.2906462610309099E-6</c:v>
                </c:pt>
                <c:pt idx="1881">
                  <c:v>2.1193994489269002E-6</c:v>
                </c:pt>
                <c:pt idx="1882">
                  <c:v>6.4074117938271103E-7</c:v>
                </c:pt>
                <c:pt idx="1883">
                  <c:v>1.2168875982527401E-6</c:v>
                </c:pt>
                <c:pt idx="1884">
                  <c:v>2.11197285454467E-6</c:v>
                </c:pt>
                <c:pt idx="1885">
                  <c:v>2.1193994320884798E-6</c:v>
                </c:pt>
                <c:pt idx="1886">
                  <c:v>1.51525401757336E-7</c:v>
                </c:pt>
                <c:pt idx="1887">
                  <c:v>4.0863818835144798E-7</c:v>
                </c:pt>
                <c:pt idx="1888">
                  <c:v>1.3375399046153E-6</c:v>
                </c:pt>
                <c:pt idx="1889">
                  <c:v>4.3939585306760601E-7</c:v>
                </c:pt>
                <c:pt idx="1890">
                  <c:v>9.9315093112531097E-7</c:v>
                </c:pt>
                <c:pt idx="1891">
                  <c:v>5.4056606978849102E-7</c:v>
                </c:pt>
                <c:pt idx="1892">
                  <c:v>5.7178280709004296E-7</c:v>
                </c:pt>
                <c:pt idx="1893">
                  <c:v>2.11930161270693E-6</c:v>
                </c:pt>
                <c:pt idx="1894">
                  <c:v>2.1015910068440299E-6</c:v>
                </c:pt>
                <c:pt idx="1895">
                  <c:v>1.7244437445675199E-6</c:v>
                </c:pt>
                <c:pt idx="1896">
                  <c:v>2.95558775756349E-7</c:v>
                </c:pt>
                <c:pt idx="1897">
                  <c:v>4.8550028136089799E-7</c:v>
                </c:pt>
                <c:pt idx="1898">
                  <c:v>1.2326995848531401E-6</c:v>
                </c:pt>
                <c:pt idx="1899">
                  <c:v>1.1136365646922501E-6</c:v>
                </c:pt>
                <c:pt idx="1900">
                  <c:v>1.33917678663069E-6</c:v>
                </c:pt>
                <c:pt idx="1901">
                  <c:v>1.52979114080807E-7</c:v>
                </c:pt>
                <c:pt idx="1902">
                  <c:v>1.22245304259622E-6</c:v>
                </c:pt>
                <c:pt idx="1903">
                  <c:v>1.6271479744353701E-6</c:v>
                </c:pt>
                <c:pt idx="1904">
                  <c:v>5.5061425444811897E-7</c:v>
                </c:pt>
                <c:pt idx="1905">
                  <c:v>7.3623591514083795E-7</c:v>
                </c:pt>
                <c:pt idx="1906">
                  <c:v>2.10643718159338E-6</c:v>
                </c:pt>
                <c:pt idx="1907">
                  <c:v>1.1561705390725799E-6</c:v>
                </c:pt>
                <c:pt idx="1908">
                  <c:v>2.1259540129332799E-7</c:v>
                </c:pt>
                <c:pt idx="1909">
                  <c:v>9.6809971778785099E-8</c:v>
                </c:pt>
                <c:pt idx="1910">
                  <c:v>5.7237618304552599E-8</c:v>
                </c:pt>
                <c:pt idx="1911">
                  <c:v>9.6309658926530202E-8</c:v>
                </c:pt>
                <c:pt idx="1912">
                  <c:v>2.3949846487070999E-6</c:v>
                </c:pt>
                <c:pt idx="1913">
                  <c:v>1.28641506168254E-6</c:v>
                </c:pt>
                <c:pt idx="1914">
                  <c:v>1.86252002776259E-7</c:v>
                </c:pt>
                <c:pt idx="1915">
                  <c:v>8.35432984963755E-8</c:v>
                </c:pt>
                <c:pt idx="1916">
                  <c:v>2.5839581720498001E-6</c:v>
                </c:pt>
                <c:pt idx="1917">
                  <c:v>2.1193988073456102E-6</c:v>
                </c:pt>
                <c:pt idx="1918">
                  <c:v>6.9295992272475502E-8</c:v>
                </c:pt>
                <c:pt idx="1919">
                  <c:v>9.4177607083835498E-8</c:v>
                </c:pt>
                <c:pt idx="1920">
                  <c:v>1.33846144151773E-6</c:v>
                </c:pt>
                <c:pt idx="1921">
                  <c:v>2.7333181261778299E-7</c:v>
                </c:pt>
                <c:pt idx="1922">
                  <c:v>3.4418521837188498E-7</c:v>
                </c:pt>
                <c:pt idx="1923">
                  <c:v>6.7631477340494803E-7</c:v>
                </c:pt>
                <c:pt idx="1924">
                  <c:v>1.9342565007207999E-7</c:v>
                </c:pt>
                <c:pt idx="1925">
                  <c:v>9.7847162152300701E-8</c:v>
                </c:pt>
                <c:pt idx="1926">
                  <c:v>2.27727232624711E-7</c:v>
                </c:pt>
                <c:pt idx="1927">
                  <c:v>1.6649312279075099E-5</c:v>
                </c:pt>
                <c:pt idx="1928">
                  <c:v>4.0081732240539101E-7</c:v>
                </c:pt>
                <c:pt idx="1929">
                  <c:v>2.9792850735405298E-6</c:v>
                </c:pt>
                <c:pt idx="1930">
                  <c:v>6.3661995522147502E-6</c:v>
                </c:pt>
                <c:pt idx="1931">
                  <c:v>2.1466296493336101E-7</c:v>
                </c:pt>
                <c:pt idx="1932">
                  <c:v>2.1193994525949099E-6</c:v>
                </c:pt>
                <c:pt idx="1933">
                  <c:v>1.03899764799536E-6</c:v>
                </c:pt>
                <c:pt idx="1934">
                  <c:v>5.1815638254731899E-6</c:v>
                </c:pt>
                <c:pt idx="1935">
                  <c:v>4.9447658998216996E-6</c:v>
                </c:pt>
                <c:pt idx="1936">
                  <c:v>8.5116897515926105E-7</c:v>
                </c:pt>
                <c:pt idx="1937">
                  <c:v>1.62906932262515E-6</c:v>
                </c:pt>
                <c:pt idx="1938">
                  <c:v>3.7633428881767398E-5</c:v>
                </c:pt>
                <c:pt idx="1939">
                  <c:v>5.3414291595611695E-7</c:v>
                </c:pt>
                <c:pt idx="1940">
                  <c:v>9.3994291588833096E-8</c:v>
                </c:pt>
                <c:pt idx="1941">
                  <c:v>1.9137682304746302E-6</c:v>
                </c:pt>
                <c:pt idx="1942">
                  <c:v>1.0530549775994299E-6</c:v>
                </c:pt>
                <c:pt idx="1943">
                  <c:v>3.7048885054011102E-7</c:v>
                </c:pt>
                <c:pt idx="1944">
                  <c:v>2.09991389401686E-6</c:v>
                </c:pt>
                <c:pt idx="1945">
                  <c:v>5.1210676972810498E-6</c:v>
                </c:pt>
                <c:pt idx="1946">
                  <c:v>9.0004003721601E-8</c:v>
                </c:pt>
                <c:pt idx="1947">
                  <c:v>2.11304967076102E-7</c:v>
                </c:pt>
                <c:pt idx="1948">
                  <c:v>1.3914874361011299E-6</c:v>
                </c:pt>
                <c:pt idx="1949">
                  <c:v>1.6748130345302999E-6</c:v>
                </c:pt>
                <c:pt idx="1950">
                  <c:v>4.5046443442214499E-6</c:v>
                </c:pt>
                <c:pt idx="1951">
                  <c:v>1.31101522040631E-6</c:v>
                </c:pt>
                <c:pt idx="1952">
                  <c:v>1.54105110766572E-6</c:v>
                </c:pt>
                <c:pt idx="1953">
                  <c:v>8.2362016519342297E-7</c:v>
                </c:pt>
                <c:pt idx="1954">
                  <c:v>1.5054639257315699E-7</c:v>
                </c:pt>
                <c:pt idx="1955">
                  <c:v>1.2559081724842101E-6</c:v>
                </c:pt>
                <c:pt idx="1956">
                  <c:v>1.72345858195153E-6</c:v>
                </c:pt>
                <c:pt idx="1957">
                  <c:v>2.3848584762958E-6</c:v>
                </c:pt>
                <c:pt idx="1958">
                  <c:v>8.9227482036580902E-7</c:v>
                </c:pt>
                <c:pt idx="1959">
                  <c:v>2.11939943618342E-6</c:v>
                </c:pt>
                <c:pt idx="1960">
                  <c:v>1.2130419140997299E-6</c:v>
                </c:pt>
                <c:pt idx="1961">
                  <c:v>2.1187506003155201E-6</c:v>
                </c:pt>
                <c:pt idx="1962">
                  <c:v>9.2955380107666599E-7</c:v>
                </c:pt>
                <c:pt idx="1963">
                  <c:v>9.9869089740465705E-7</c:v>
                </c:pt>
                <c:pt idx="1964">
                  <c:v>2.11939945260543E-6</c:v>
                </c:pt>
                <c:pt idx="1965">
                  <c:v>2.1193994525811998E-6</c:v>
                </c:pt>
                <c:pt idx="1966">
                  <c:v>1.01119554608551E-6</c:v>
                </c:pt>
                <c:pt idx="1967">
                  <c:v>1.9966117737340399E-6</c:v>
                </c:pt>
                <c:pt idx="1968">
                  <c:v>1.39906901183147E-6</c:v>
                </c:pt>
                <c:pt idx="1969">
                  <c:v>9.05440919830832E-7</c:v>
                </c:pt>
                <c:pt idx="1970">
                  <c:v>2.1193925761820398E-6</c:v>
                </c:pt>
                <c:pt idx="1971">
                  <c:v>6.3394354787566105E-7</c:v>
                </c:pt>
                <c:pt idx="1972">
                  <c:v>3.9028973256236298E-7</c:v>
                </c:pt>
                <c:pt idx="1973">
                  <c:v>7.0655446950455703E-7</c:v>
                </c:pt>
                <c:pt idx="1974">
                  <c:v>1.2987705366363001E-6</c:v>
                </c:pt>
                <c:pt idx="1975">
                  <c:v>2.7261735267547501E-6</c:v>
                </c:pt>
                <c:pt idx="1976">
                  <c:v>2.8472550637755201E-7</c:v>
                </c:pt>
                <c:pt idx="1977">
                  <c:v>1.3223021297883101E-6</c:v>
                </c:pt>
                <c:pt idx="1978">
                  <c:v>1.1244532011671401E-6</c:v>
                </c:pt>
                <c:pt idx="1979">
                  <c:v>8.8756267515497005E-8</c:v>
                </c:pt>
                <c:pt idx="1980">
                  <c:v>1.69627697130424E-6</c:v>
                </c:pt>
                <c:pt idx="1981">
                  <c:v>3.9844608419217701E-7</c:v>
                </c:pt>
                <c:pt idx="1982">
                  <c:v>9.7724471680988903E-8</c:v>
                </c:pt>
                <c:pt idx="1983">
                  <c:v>3.0702784730104501E-6</c:v>
                </c:pt>
                <c:pt idx="1984">
                  <c:v>2.1854704560356E-6</c:v>
                </c:pt>
                <c:pt idx="1985">
                  <c:v>2.097108569369E-6</c:v>
                </c:pt>
                <c:pt idx="1986">
                  <c:v>3.6147485846584998E-7</c:v>
                </c:pt>
                <c:pt idx="1987">
                  <c:v>4.4667668136069804E-6</c:v>
                </c:pt>
                <c:pt idx="1988">
                  <c:v>8.66859006659943E-8</c:v>
                </c:pt>
                <c:pt idx="1989">
                  <c:v>2.2488206916413202E-6</c:v>
                </c:pt>
                <c:pt idx="1990">
                  <c:v>6.1345610827198901E-7</c:v>
                </c:pt>
                <c:pt idx="1991">
                  <c:v>8.7762965661424505E-8</c:v>
                </c:pt>
                <c:pt idx="1992">
                  <c:v>3.7362227036351701E-7</c:v>
                </c:pt>
                <c:pt idx="1993">
                  <c:v>2.2294868826404201E-6</c:v>
                </c:pt>
                <c:pt idx="1994">
                  <c:v>7.3932899086025702E-7</c:v>
                </c:pt>
                <c:pt idx="1995">
                  <c:v>1.2575500981017101E-6</c:v>
                </c:pt>
                <c:pt idx="1996">
                  <c:v>1.31483641367617E-6</c:v>
                </c:pt>
                <c:pt idx="1997">
                  <c:v>1.3388259314088699E-6</c:v>
                </c:pt>
                <c:pt idx="1998">
                  <c:v>4.9972912835641598E-6</c:v>
                </c:pt>
                <c:pt idx="1999">
                  <c:v>9.6218955706735606E-7</c:v>
                </c:pt>
                <c:pt idx="2000">
                  <c:v>1.1679969842807501E-6</c:v>
                </c:pt>
                <c:pt idx="2001">
                  <c:v>1.89369366045048E-7</c:v>
                </c:pt>
                <c:pt idx="2002">
                  <c:v>1.1543823168584001E-6</c:v>
                </c:pt>
                <c:pt idx="2003">
                  <c:v>8.9502386641713702E-7</c:v>
                </c:pt>
                <c:pt idx="2004">
                  <c:v>2.7825768806666799E-7</c:v>
                </c:pt>
                <c:pt idx="2005">
                  <c:v>4.5163127593354502E-7</c:v>
                </c:pt>
                <c:pt idx="2006">
                  <c:v>7.8714442516955895E-8</c:v>
                </c:pt>
                <c:pt idx="2007">
                  <c:v>4.8044625673684197E-7</c:v>
                </c:pt>
                <c:pt idx="2008">
                  <c:v>1.7369009407217799E-7</c:v>
                </c:pt>
                <c:pt idx="2009">
                  <c:v>5.5446927762687099E-6</c:v>
                </c:pt>
                <c:pt idx="2010">
                  <c:v>7.5944656759306296E-7</c:v>
                </c:pt>
                <c:pt idx="2011">
                  <c:v>1.27826016196903E-6</c:v>
                </c:pt>
                <c:pt idx="2012">
                  <c:v>5.0619894428381798E-7</c:v>
                </c:pt>
                <c:pt idx="2013">
                  <c:v>4.1693136703481099E-7</c:v>
                </c:pt>
                <c:pt idx="2014">
                  <c:v>1.7340939690424901E-7</c:v>
                </c:pt>
                <c:pt idx="2015">
                  <c:v>4.3252184480026098E-7</c:v>
                </c:pt>
                <c:pt idx="2016">
                  <c:v>2.0115995191286299E-7</c:v>
                </c:pt>
                <c:pt idx="2017">
                  <c:v>2.1170464634265301E-6</c:v>
                </c:pt>
                <c:pt idx="2018">
                  <c:v>5.7192217645068205E-7</c:v>
                </c:pt>
                <c:pt idx="2019">
                  <c:v>9.4154179908577798E-7</c:v>
                </c:pt>
                <c:pt idx="2020">
                  <c:v>7.9459480438236505E-7</c:v>
                </c:pt>
                <c:pt idx="2021">
                  <c:v>8.5062887663206E-7</c:v>
                </c:pt>
                <c:pt idx="2022">
                  <c:v>5.5989980578426903E-7</c:v>
                </c:pt>
                <c:pt idx="2023">
                  <c:v>1.4734639318171101E-7</c:v>
                </c:pt>
                <c:pt idx="2024">
                  <c:v>8.2055871173073196E-8</c:v>
                </c:pt>
                <c:pt idx="2025">
                  <c:v>6.0895420180180702E-6</c:v>
                </c:pt>
                <c:pt idx="2026">
                  <c:v>3.0335816420957601E-7</c:v>
                </c:pt>
                <c:pt idx="2027">
                  <c:v>8.1726627509423204E-7</c:v>
                </c:pt>
                <c:pt idx="2028">
                  <c:v>1.1300436870805299E-6</c:v>
                </c:pt>
                <c:pt idx="2029">
                  <c:v>1.0101072299404901E-6</c:v>
                </c:pt>
                <c:pt idx="2030">
                  <c:v>1.2103955268733699E-6</c:v>
                </c:pt>
                <c:pt idx="2031">
                  <c:v>7.1507458157554603E-7</c:v>
                </c:pt>
                <c:pt idx="2032">
                  <c:v>1.7559029113321401E-7</c:v>
                </c:pt>
                <c:pt idx="2033">
                  <c:v>9.7705350527974495E-8</c:v>
                </c:pt>
                <c:pt idx="2034">
                  <c:v>1.6971470803600899E-6</c:v>
                </c:pt>
                <c:pt idx="2035">
                  <c:v>1.6578498520984301E-7</c:v>
                </c:pt>
                <c:pt idx="2036">
                  <c:v>4.4504517133939402E-7</c:v>
                </c:pt>
                <c:pt idx="2037">
                  <c:v>2.30947004652872E-7</c:v>
                </c:pt>
                <c:pt idx="2038">
                  <c:v>3.03632803162876E-6</c:v>
                </c:pt>
                <c:pt idx="2039">
                  <c:v>1.9988577068582402E-6</c:v>
                </c:pt>
                <c:pt idx="2040">
                  <c:v>1.6417540555998399E-6</c:v>
                </c:pt>
                <c:pt idx="2041">
                  <c:v>3.02299960260661E-6</c:v>
                </c:pt>
                <c:pt idx="2042">
                  <c:v>1.83391104453079E-6</c:v>
                </c:pt>
                <c:pt idx="2043">
                  <c:v>4.0771138985452098E-7</c:v>
                </c:pt>
                <c:pt idx="2044">
                  <c:v>7.2975873697872795E-7</c:v>
                </c:pt>
                <c:pt idx="2045">
                  <c:v>6.1726779958124404E-7</c:v>
                </c:pt>
                <c:pt idx="2046">
                  <c:v>2.6895780159220998E-7</c:v>
                </c:pt>
                <c:pt idx="2047">
                  <c:v>1.77603631878784E-7</c:v>
                </c:pt>
                <c:pt idx="2048">
                  <c:v>3.5746007654005601E-7</c:v>
                </c:pt>
                <c:pt idx="2049">
                  <c:v>5.7055587874303596E-7</c:v>
                </c:pt>
                <c:pt idx="2050">
                  <c:v>8.7885855972760404E-8</c:v>
                </c:pt>
                <c:pt idx="2051">
                  <c:v>6.0120989636639603E-7</c:v>
                </c:pt>
                <c:pt idx="2052">
                  <c:v>1.7182689417691701E-6</c:v>
                </c:pt>
                <c:pt idx="2053">
                  <c:v>3.3870464005158999E-6</c:v>
                </c:pt>
                <c:pt idx="2054">
                  <c:v>1.4999923791924999E-6</c:v>
                </c:pt>
                <c:pt idx="2055">
                  <c:v>1.20474582363234E-7</c:v>
                </c:pt>
                <c:pt idx="2056">
                  <c:v>8.9951255058275305E-8</c:v>
                </c:pt>
                <c:pt idx="2057">
                  <c:v>5.7417270098562E-6</c:v>
                </c:pt>
                <c:pt idx="2058">
                  <c:v>9.2943322274294802E-8</c:v>
                </c:pt>
                <c:pt idx="2059">
                  <c:v>1.07635926460208E-7</c:v>
                </c:pt>
                <c:pt idx="2060">
                  <c:v>4.0762085410198999E-7</c:v>
                </c:pt>
                <c:pt idx="2061">
                  <c:v>6.6041982894046703E-7</c:v>
                </c:pt>
                <c:pt idx="2062">
                  <c:v>3.5217615346658698E-7</c:v>
                </c:pt>
                <c:pt idx="2063">
                  <c:v>5.0886708968757698E-6</c:v>
                </c:pt>
                <c:pt idx="2064">
                  <c:v>1.34505516901922E-6</c:v>
                </c:pt>
                <c:pt idx="2065">
                  <c:v>7.7427529553049195E-8</c:v>
                </c:pt>
                <c:pt idx="2066">
                  <c:v>8.7082168688712396E-7</c:v>
                </c:pt>
                <c:pt idx="2067">
                  <c:v>5.8806856987156498E-7</c:v>
                </c:pt>
                <c:pt idx="2068">
                  <c:v>1.0926686854151399E-6</c:v>
                </c:pt>
                <c:pt idx="2069">
                  <c:v>1.1930151049457199E-6</c:v>
                </c:pt>
                <c:pt idx="2070">
                  <c:v>2.66575748288407E-6</c:v>
                </c:pt>
                <c:pt idx="2071">
                  <c:v>1.0127231899986699E-5</c:v>
                </c:pt>
                <c:pt idx="2072">
                  <c:v>5.6441002202149196E-6</c:v>
                </c:pt>
                <c:pt idx="2073">
                  <c:v>4.42150244368272E-6</c:v>
                </c:pt>
                <c:pt idx="2074">
                  <c:v>2.3905954283640302E-6</c:v>
                </c:pt>
                <c:pt idx="2075">
                  <c:v>3.6974645000960101E-6</c:v>
                </c:pt>
                <c:pt idx="2076">
                  <c:v>6.8824664822104198E-7</c:v>
                </c:pt>
                <c:pt idx="2077">
                  <c:v>8.9672861399983595E-7</c:v>
                </c:pt>
                <c:pt idx="2078">
                  <c:v>4.14523429730701E-7</c:v>
                </c:pt>
                <c:pt idx="2079">
                  <c:v>4.2855959433279499E-7</c:v>
                </c:pt>
                <c:pt idx="2080">
                  <c:v>1.76543307174775E-7</c:v>
                </c:pt>
                <c:pt idx="2081">
                  <c:v>4.6465027235607E-7</c:v>
                </c:pt>
                <c:pt idx="2082">
                  <c:v>6.2367315860257203E-7</c:v>
                </c:pt>
                <c:pt idx="2083">
                  <c:v>9.7063097762730294E-8</c:v>
                </c:pt>
                <c:pt idx="2084">
                  <c:v>1.07849654545469E-6</c:v>
                </c:pt>
                <c:pt idx="2085">
                  <c:v>8.9796728862881198E-8</c:v>
                </c:pt>
                <c:pt idx="2086">
                  <c:v>2.7038942636200998E-6</c:v>
                </c:pt>
                <c:pt idx="2087">
                  <c:v>1.7965684694960701E-6</c:v>
                </c:pt>
                <c:pt idx="2088">
                  <c:v>1.2494946315882E-6</c:v>
                </c:pt>
                <c:pt idx="2089">
                  <c:v>2.07645677350266E-6</c:v>
                </c:pt>
                <c:pt idx="2090">
                  <c:v>1.5041616942054399E-6</c:v>
                </c:pt>
                <c:pt idx="2091">
                  <c:v>1.7324719957190899E-7</c:v>
                </c:pt>
                <c:pt idx="2092">
                  <c:v>4.1579821706733499E-7</c:v>
                </c:pt>
                <c:pt idx="2093">
                  <c:v>5.3773008440337698E-6</c:v>
                </c:pt>
                <c:pt idx="2094">
                  <c:v>1.74748047939076E-6</c:v>
                </c:pt>
                <c:pt idx="2095">
                  <c:v>4.1579133334123697E-7</c:v>
                </c:pt>
                <c:pt idx="2096">
                  <c:v>9.7620304846929195E-7</c:v>
                </c:pt>
                <c:pt idx="2097">
                  <c:v>8.9578224480198703E-8</c:v>
                </c:pt>
                <c:pt idx="2098">
                  <c:v>1.40865131347934E-6</c:v>
                </c:pt>
                <c:pt idx="2099">
                  <c:v>1.2886289706742401E-7</c:v>
                </c:pt>
                <c:pt idx="2100">
                  <c:v>2.89695602245185E-7</c:v>
                </c:pt>
                <c:pt idx="2101">
                  <c:v>3.4153503130121498E-7</c:v>
                </c:pt>
                <c:pt idx="2102">
                  <c:v>5.8988969024115498E-7</c:v>
                </c:pt>
                <c:pt idx="2103">
                  <c:v>6.2934796378387804E-7</c:v>
                </c:pt>
                <c:pt idx="2104">
                  <c:v>9.00044650770137E-8</c:v>
                </c:pt>
                <c:pt idx="2105">
                  <c:v>8.8548959974051802E-8</c:v>
                </c:pt>
                <c:pt idx="2106">
                  <c:v>8.9550240974718004E-8</c:v>
                </c:pt>
                <c:pt idx="2107">
                  <c:v>1.33030916829738E-7</c:v>
                </c:pt>
                <c:pt idx="2108">
                  <c:v>1.55884411792381E-6</c:v>
                </c:pt>
                <c:pt idx="2109">
                  <c:v>7.5969595968895602E-7</c:v>
                </c:pt>
                <c:pt idx="2110">
                  <c:v>2.3416650637666199E-7</c:v>
                </c:pt>
                <c:pt idx="2111">
                  <c:v>1.2389491187533001E-6</c:v>
                </c:pt>
                <c:pt idx="2112">
                  <c:v>1.69159125765313E-7</c:v>
                </c:pt>
                <c:pt idx="2113">
                  <c:v>1.6246172650575101E-7</c:v>
                </c:pt>
                <c:pt idx="2114">
                  <c:v>5.8936651133741503E-7</c:v>
                </c:pt>
                <c:pt idx="2115">
                  <c:v>1.2085802498521001E-6</c:v>
                </c:pt>
                <c:pt idx="2116">
                  <c:v>8.5696219934729103E-7</c:v>
                </c:pt>
                <c:pt idx="2117">
                  <c:v>3.1777584346759801E-7</c:v>
                </c:pt>
                <c:pt idx="2118">
                  <c:v>2.22882278502905E-6</c:v>
                </c:pt>
                <c:pt idx="2119">
                  <c:v>3.5922251767822599E-7</c:v>
                </c:pt>
                <c:pt idx="2120">
                  <c:v>1.07314221724712E-6</c:v>
                </c:pt>
                <c:pt idx="2121">
                  <c:v>2.0465729165121201E-7</c:v>
                </c:pt>
                <c:pt idx="2122">
                  <c:v>3.5852083307184302E-7</c:v>
                </c:pt>
                <c:pt idx="2123">
                  <c:v>3.6721184182884702E-7</c:v>
                </c:pt>
                <c:pt idx="2124">
                  <c:v>9.47221771715996E-7</c:v>
                </c:pt>
                <c:pt idx="2125">
                  <c:v>6.5483659432657401E-7</c:v>
                </c:pt>
                <c:pt idx="2126">
                  <c:v>3.9207987340440598E-6</c:v>
                </c:pt>
                <c:pt idx="2127">
                  <c:v>6.6828880475867604E-7</c:v>
                </c:pt>
                <c:pt idx="2128">
                  <c:v>5.1710651712232598E-7</c:v>
                </c:pt>
                <c:pt idx="2129">
                  <c:v>1.7707191942331901E-6</c:v>
                </c:pt>
                <c:pt idx="2130">
                  <c:v>2.4764627672593899E-6</c:v>
                </c:pt>
                <c:pt idx="2131">
                  <c:v>2.4990469431553499E-6</c:v>
                </c:pt>
                <c:pt idx="2132">
                  <c:v>1.7587189914830899E-7</c:v>
                </c:pt>
                <c:pt idx="2133">
                  <c:v>8.2893393053246499E-7</c:v>
                </c:pt>
                <c:pt idx="2134">
                  <c:v>8.2893393053246499E-7</c:v>
                </c:pt>
                <c:pt idx="2135">
                  <c:v>1.25022973372727E-6</c:v>
                </c:pt>
                <c:pt idx="2136">
                  <c:v>1.0889956882799299E-7</c:v>
                </c:pt>
                <c:pt idx="2137">
                  <c:v>9.0972030500174798E-7</c:v>
                </c:pt>
                <c:pt idx="2138">
                  <c:v>1.1493277321453099E-6</c:v>
                </c:pt>
                <c:pt idx="2139">
                  <c:v>4.6016346223918897E-6</c:v>
                </c:pt>
                <c:pt idx="2140">
                  <c:v>3.7806204551655901E-7</c:v>
                </c:pt>
                <c:pt idx="2141">
                  <c:v>1.2074876512346401E-6</c:v>
                </c:pt>
                <c:pt idx="2142">
                  <c:v>1.4586501582961299E-7</c:v>
                </c:pt>
                <c:pt idx="2143">
                  <c:v>2.6449555495582198E-6</c:v>
                </c:pt>
                <c:pt idx="2144">
                  <c:v>9.5116839244451104E-7</c:v>
                </c:pt>
                <c:pt idx="2145">
                  <c:v>2.73664195914823E-6</c:v>
                </c:pt>
                <c:pt idx="2146">
                  <c:v>4.2819461998597202E-7</c:v>
                </c:pt>
                <c:pt idx="2147">
                  <c:v>2.8297074699137001E-7</c:v>
                </c:pt>
                <c:pt idx="2148">
                  <c:v>2.5476656858013598E-7</c:v>
                </c:pt>
                <c:pt idx="2149">
                  <c:v>7.9865440720511302E-7</c:v>
                </c:pt>
                <c:pt idx="2150">
                  <c:v>3.3738663763059899E-7</c:v>
                </c:pt>
                <c:pt idx="2151">
                  <c:v>6.9248159816176899E-6</c:v>
                </c:pt>
                <c:pt idx="2152">
                  <c:v>7.2700708563786299E-7</c:v>
                </c:pt>
                <c:pt idx="2153">
                  <c:v>2.1581080822469099E-7</c:v>
                </c:pt>
                <c:pt idx="2154">
                  <c:v>2.1181313786993801E-6</c:v>
                </c:pt>
                <c:pt idx="2155">
                  <c:v>9.9202328760556998E-7</c:v>
                </c:pt>
                <c:pt idx="2156">
                  <c:v>3.98870237640702E-7</c:v>
                </c:pt>
                <c:pt idx="2157">
                  <c:v>1.24239104061039E-6</c:v>
                </c:pt>
                <c:pt idx="2158">
                  <c:v>5.9415567955847097E-7</c:v>
                </c:pt>
                <c:pt idx="2159">
                  <c:v>1.32169657996885E-6</c:v>
                </c:pt>
                <c:pt idx="2160">
                  <c:v>3.9480372055539401E-7</c:v>
                </c:pt>
                <c:pt idx="2161">
                  <c:v>1.7137928450059299E-7</c:v>
                </c:pt>
                <c:pt idx="2162">
                  <c:v>1.5061090148639001E-6</c:v>
                </c:pt>
                <c:pt idx="2163">
                  <c:v>3.1029336440704101E-6</c:v>
                </c:pt>
                <c:pt idx="2164">
                  <c:v>4.6973971548762697E-6</c:v>
                </c:pt>
                <c:pt idx="2165">
                  <c:v>1.14988389272676E-6</c:v>
                </c:pt>
                <c:pt idx="2166">
                  <c:v>7.4849390441754704E-7</c:v>
                </c:pt>
                <c:pt idx="2167">
                  <c:v>2.4638810041827298E-7</c:v>
                </c:pt>
                <c:pt idx="2168">
                  <c:v>6.3266175180052401E-7</c:v>
                </c:pt>
                <c:pt idx="2169">
                  <c:v>3.69960888853932E-6</c:v>
                </c:pt>
                <c:pt idx="2170">
                  <c:v>3.30181198498821E-7</c:v>
                </c:pt>
                <c:pt idx="2171">
                  <c:v>1.67146204578155E-7</c:v>
                </c:pt>
                <c:pt idx="2172">
                  <c:v>7.5904253620481001E-6</c:v>
                </c:pt>
                <c:pt idx="2173">
                  <c:v>1.60093757980804E-6</c:v>
                </c:pt>
                <c:pt idx="2174">
                  <c:v>6.4813047327871703E-7</c:v>
                </c:pt>
                <c:pt idx="2175">
                  <c:v>2.17943997572213E-6</c:v>
                </c:pt>
                <c:pt idx="2176">
                  <c:v>7.1707724211040104E-6</c:v>
                </c:pt>
                <c:pt idx="2177">
                  <c:v>1.4855858723635E-6</c:v>
                </c:pt>
                <c:pt idx="2178">
                  <c:v>9.1989459278383904E-7</c:v>
                </c:pt>
                <c:pt idx="2179">
                  <c:v>1.17183300723852E-6</c:v>
                </c:pt>
                <c:pt idx="2180">
                  <c:v>1.2389133515482699E-7</c:v>
                </c:pt>
                <c:pt idx="2181">
                  <c:v>1.1353500921542301E-6</c:v>
                </c:pt>
                <c:pt idx="2182">
                  <c:v>3.8893203241602303E-7</c:v>
                </c:pt>
                <c:pt idx="2183">
                  <c:v>1.5380319213002901E-7</c:v>
                </c:pt>
                <c:pt idx="2184">
                  <c:v>1.5674996693378199E-7</c:v>
                </c:pt>
                <c:pt idx="2185">
                  <c:v>3.0788221368742802E-6</c:v>
                </c:pt>
                <c:pt idx="2186">
                  <c:v>4.1585483663898802E-7</c:v>
                </c:pt>
                <c:pt idx="2187">
                  <c:v>2.50256811920659E-7</c:v>
                </c:pt>
                <c:pt idx="2188">
                  <c:v>1.66966604628241E-6</c:v>
                </c:pt>
                <c:pt idx="2189">
                  <c:v>2.1045219439407901E-7</c:v>
                </c:pt>
                <c:pt idx="2190">
                  <c:v>2.0678267021808301E-7</c:v>
                </c:pt>
                <c:pt idx="2191">
                  <c:v>4.60085922724045E-7</c:v>
                </c:pt>
                <c:pt idx="2192">
                  <c:v>1.7594253103919999E-7</c:v>
                </c:pt>
                <c:pt idx="2193">
                  <c:v>1.4713952608829501E-6</c:v>
                </c:pt>
                <c:pt idx="2194">
                  <c:v>1.1548871933706201E-6</c:v>
                </c:pt>
                <c:pt idx="2195">
                  <c:v>9.1898446683512704E-7</c:v>
                </c:pt>
                <c:pt idx="2196">
                  <c:v>9.1899308155992203E-7</c:v>
                </c:pt>
                <c:pt idx="2197">
                  <c:v>2.33410910059903E-6</c:v>
                </c:pt>
                <c:pt idx="2198">
                  <c:v>8.7529919533066001E-7</c:v>
                </c:pt>
                <c:pt idx="2199">
                  <c:v>8.2045846913077504E-7</c:v>
                </c:pt>
                <c:pt idx="2200">
                  <c:v>1.6588971577066899E-7</c:v>
                </c:pt>
                <c:pt idx="2201">
                  <c:v>4.0406355443527298E-7</c:v>
                </c:pt>
                <c:pt idx="2202">
                  <c:v>8.0887697749778095E-7</c:v>
                </c:pt>
                <c:pt idx="2203">
                  <c:v>4.2171951879759899E-7</c:v>
                </c:pt>
                <c:pt idx="2204">
                  <c:v>9.5950703890731501E-7</c:v>
                </c:pt>
                <c:pt idx="2205">
                  <c:v>2.8268904182211299E-7</c:v>
                </c:pt>
                <c:pt idx="2206">
                  <c:v>1.9669846595380001E-6</c:v>
                </c:pt>
                <c:pt idx="2207">
                  <c:v>1.2760083198914501E-7</c:v>
                </c:pt>
                <c:pt idx="2208">
                  <c:v>1.24973094127383E-7</c:v>
                </c:pt>
                <c:pt idx="2209">
                  <c:v>1.88848103482873E-7</c:v>
                </c:pt>
                <c:pt idx="2210">
                  <c:v>3.5351146199262098E-6</c:v>
                </c:pt>
                <c:pt idx="2211">
                  <c:v>1.0215857834092701E-6</c:v>
                </c:pt>
                <c:pt idx="2212">
                  <c:v>1.1544844728414001E-6</c:v>
                </c:pt>
                <c:pt idx="2213">
                  <c:v>3.9279938966560498E-7</c:v>
                </c:pt>
                <c:pt idx="2214">
                  <c:v>1.22148046111683E-6</c:v>
                </c:pt>
                <c:pt idx="2215">
                  <c:v>7.7399993433375903E-7</c:v>
                </c:pt>
                <c:pt idx="2216">
                  <c:v>1.1937828487814399E-7</c:v>
                </c:pt>
                <c:pt idx="2217">
                  <c:v>1.4451186119313801E-7</c:v>
                </c:pt>
                <c:pt idx="2218">
                  <c:v>3.5351146199262098E-6</c:v>
                </c:pt>
                <c:pt idx="2219">
                  <c:v>1.8838528406062199E-7</c:v>
                </c:pt>
                <c:pt idx="2220">
                  <c:v>1.8306850192012101E-7</c:v>
                </c:pt>
                <c:pt idx="2221">
                  <c:v>1.73613592418032E-6</c:v>
                </c:pt>
                <c:pt idx="2222">
                  <c:v>4.8479722126839296E-7</c:v>
                </c:pt>
                <c:pt idx="2223">
                  <c:v>8.2562699991264103E-7</c:v>
                </c:pt>
                <c:pt idx="2224">
                  <c:v>1.27531131689408E-6</c:v>
                </c:pt>
                <c:pt idx="2225">
                  <c:v>1.1412653787541901E-6</c:v>
                </c:pt>
                <c:pt idx="2226">
                  <c:v>5.2555202946649095E-7</c:v>
                </c:pt>
                <c:pt idx="2227">
                  <c:v>1.13533584434109E-6</c:v>
                </c:pt>
                <c:pt idx="2228">
                  <c:v>3.7476428793849502E-7</c:v>
                </c:pt>
                <c:pt idx="2229">
                  <c:v>1.1020818763120699E-6</c:v>
                </c:pt>
                <c:pt idx="2230">
                  <c:v>2.8343478206081101E-7</c:v>
                </c:pt>
                <c:pt idx="2231">
                  <c:v>1.8841457191747101E-7</c:v>
                </c:pt>
                <c:pt idx="2232">
                  <c:v>4.6104482067678998E-7</c:v>
                </c:pt>
                <c:pt idx="2233">
                  <c:v>5.1696298306488501E-7</c:v>
                </c:pt>
                <c:pt idx="2234">
                  <c:v>1.54578443364401E-6</c:v>
                </c:pt>
                <c:pt idx="2235">
                  <c:v>1.01083887114625E-6</c:v>
                </c:pt>
                <c:pt idx="2236">
                  <c:v>7.8878842366984002E-7</c:v>
                </c:pt>
                <c:pt idx="2237">
                  <c:v>3.6217015708916701E-7</c:v>
                </c:pt>
                <c:pt idx="2238">
                  <c:v>9.2677575419031602E-7</c:v>
                </c:pt>
                <c:pt idx="2239">
                  <c:v>7.7898837242906E-8</c:v>
                </c:pt>
                <c:pt idx="2240">
                  <c:v>6.50158159233324E-7</c:v>
                </c:pt>
                <c:pt idx="2241">
                  <c:v>2.26970416536626E-7</c:v>
                </c:pt>
                <c:pt idx="2242">
                  <c:v>1.04797981730343E-6</c:v>
                </c:pt>
                <c:pt idx="2243">
                  <c:v>2.23847628327911E-7</c:v>
                </c:pt>
                <c:pt idx="2244">
                  <c:v>3.7269080937446899E-7</c:v>
                </c:pt>
                <c:pt idx="2245">
                  <c:v>9.4973225254340497E-7</c:v>
                </c:pt>
                <c:pt idx="2246">
                  <c:v>9.0186774915089003E-7</c:v>
                </c:pt>
                <c:pt idx="2247">
                  <c:v>2.8741039751676402E-7</c:v>
                </c:pt>
                <c:pt idx="2248">
                  <c:v>5.8177732822355702E-8</c:v>
                </c:pt>
                <c:pt idx="2249">
                  <c:v>3.1020414555212198E-7</c:v>
                </c:pt>
                <c:pt idx="2250">
                  <c:v>1.1922747698142799E-6</c:v>
                </c:pt>
                <c:pt idx="2251">
                  <c:v>5.4035910205551605E-7</c:v>
                </c:pt>
                <c:pt idx="2252">
                  <c:v>1.96046215338978E-7</c:v>
                </c:pt>
                <c:pt idx="2253">
                  <c:v>5.1505669655193301E-7</c:v>
                </c:pt>
                <c:pt idx="2254">
                  <c:v>6.4876186546653705E-7</c:v>
                </c:pt>
                <c:pt idx="2255">
                  <c:v>9.5565974188298503E-7</c:v>
                </c:pt>
                <c:pt idx="2256">
                  <c:v>1.2193329198338701E-6</c:v>
                </c:pt>
                <c:pt idx="2257">
                  <c:v>5.0774912936662905E-7</c:v>
                </c:pt>
                <c:pt idx="2258">
                  <c:v>2.4124589567810198E-6</c:v>
                </c:pt>
                <c:pt idx="2259">
                  <c:v>2.1193994526054199E-6</c:v>
                </c:pt>
                <c:pt idx="2260">
                  <c:v>1.48688416223951E-6</c:v>
                </c:pt>
                <c:pt idx="2261">
                  <c:v>2.9198709694877501E-7</c:v>
                </c:pt>
                <c:pt idx="2262">
                  <c:v>1.5955262845565799E-6</c:v>
                </c:pt>
                <c:pt idx="2263">
                  <c:v>4.3067273359301501E-6</c:v>
                </c:pt>
                <c:pt idx="2264">
                  <c:v>1.1882232791538201E-6</c:v>
                </c:pt>
                <c:pt idx="2265">
                  <c:v>1.2657021627562399E-6</c:v>
                </c:pt>
                <c:pt idx="2266">
                  <c:v>9.0435929764364395E-7</c:v>
                </c:pt>
                <c:pt idx="2267">
                  <c:v>9.2608008057855904E-7</c:v>
                </c:pt>
                <c:pt idx="2268">
                  <c:v>4.3724557388382701E-7</c:v>
                </c:pt>
                <c:pt idx="2269">
                  <c:v>9.647594833075269E-7</c:v>
                </c:pt>
                <c:pt idx="2270">
                  <c:v>1.0072945587201E-6</c:v>
                </c:pt>
                <c:pt idx="2271">
                  <c:v>4.3118555942140802E-7</c:v>
                </c:pt>
                <c:pt idx="2272">
                  <c:v>3.5195919613020698E-6</c:v>
                </c:pt>
                <c:pt idx="2273">
                  <c:v>1.1846565691004401E-6</c:v>
                </c:pt>
                <c:pt idx="2274">
                  <c:v>2.02715974087667E-7</c:v>
                </c:pt>
                <c:pt idx="2275">
                  <c:v>2.10860156287658E-6</c:v>
                </c:pt>
                <c:pt idx="2276">
                  <c:v>1.3774741300990699E-6</c:v>
                </c:pt>
                <c:pt idx="2277">
                  <c:v>4.7247999748160004E-6</c:v>
                </c:pt>
                <c:pt idx="2278">
                  <c:v>2.4658443181124502E-6</c:v>
                </c:pt>
                <c:pt idx="2279">
                  <c:v>5.3413775732580504E-7</c:v>
                </c:pt>
                <c:pt idx="2280">
                  <c:v>1.4636043295539801E-6</c:v>
                </c:pt>
                <c:pt idx="2281">
                  <c:v>1.53916559027111E-6</c:v>
                </c:pt>
                <c:pt idx="2282">
                  <c:v>1.06295950731306E-6</c:v>
                </c:pt>
                <c:pt idx="2283">
                  <c:v>7.3585288406292702E-7</c:v>
                </c:pt>
                <c:pt idx="2284">
                  <c:v>2.8631567517669501E-6</c:v>
                </c:pt>
                <c:pt idx="2285">
                  <c:v>2.0248734648864099E-7</c:v>
                </c:pt>
                <c:pt idx="2286">
                  <c:v>6.5907455332127103E-8</c:v>
                </c:pt>
                <c:pt idx="2287">
                  <c:v>6.9582497976102898E-7</c:v>
                </c:pt>
                <c:pt idx="2288">
                  <c:v>4.9339705956348997E-7</c:v>
                </c:pt>
                <c:pt idx="2289">
                  <c:v>7.8306283245509495E-7</c:v>
                </c:pt>
                <c:pt idx="2290">
                  <c:v>1.5260103516279001E-6</c:v>
                </c:pt>
                <c:pt idx="2291">
                  <c:v>2.08719890590145E-6</c:v>
                </c:pt>
                <c:pt idx="2292">
                  <c:v>9.3614887221623995E-8</c:v>
                </c:pt>
                <c:pt idx="2293">
                  <c:v>5.5084448537195799E-7</c:v>
                </c:pt>
                <c:pt idx="2294">
                  <c:v>5.1607205776286602E-6</c:v>
                </c:pt>
                <c:pt idx="2295">
                  <c:v>7.3950800442186404E-8</c:v>
                </c:pt>
                <c:pt idx="2296">
                  <c:v>1.1111086442063801E-6</c:v>
                </c:pt>
                <c:pt idx="2297">
                  <c:v>9.3220696169565704E-7</c:v>
                </c:pt>
                <c:pt idx="2298">
                  <c:v>8.1660837525697099E-7</c:v>
                </c:pt>
                <c:pt idx="2299">
                  <c:v>8.5808271219465204E-8</c:v>
                </c:pt>
                <c:pt idx="2300">
                  <c:v>4.48264054738658E-7</c:v>
                </c:pt>
                <c:pt idx="2301">
                  <c:v>4.5304769625047702E-7</c:v>
                </c:pt>
                <c:pt idx="2302">
                  <c:v>5.3849964824204899E-7</c:v>
                </c:pt>
                <c:pt idx="2303">
                  <c:v>4.1641506364104698E-7</c:v>
                </c:pt>
                <c:pt idx="2304">
                  <c:v>2.22827198695488E-7</c:v>
                </c:pt>
                <c:pt idx="2305">
                  <c:v>8.6267103929346197E-7</c:v>
                </c:pt>
                <c:pt idx="2306">
                  <c:v>2.0628661999643001E-6</c:v>
                </c:pt>
                <c:pt idx="2307">
                  <c:v>8.6525361866538005E-7</c:v>
                </c:pt>
                <c:pt idx="2308">
                  <c:v>1.6174154054047799E-6</c:v>
                </c:pt>
                <c:pt idx="2309">
                  <c:v>1.1748775393296399E-6</c:v>
                </c:pt>
                <c:pt idx="2310">
                  <c:v>3.4307814012776299E-6</c:v>
                </c:pt>
                <c:pt idx="2311">
                  <c:v>7.4373836736114999E-7</c:v>
                </c:pt>
                <c:pt idx="2312">
                  <c:v>2.4937167202054102E-6</c:v>
                </c:pt>
                <c:pt idx="2313">
                  <c:v>9.6243792472056303E-8</c:v>
                </c:pt>
                <c:pt idx="2314">
                  <c:v>1.3207740605354999E-7</c:v>
                </c:pt>
                <c:pt idx="2315">
                  <c:v>1.0187503335955E-6</c:v>
                </c:pt>
                <c:pt idx="2316">
                  <c:v>9.8972277864579196E-7</c:v>
                </c:pt>
                <c:pt idx="2317">
                  <c:v>2.3741826435928299E-7</c:v>
                </c:pt>
                <c:pt idx="2318">
                  <c:v>1.36283611030354E-6</c:v>
                </c:pt>
                <c:pt idx="2319">
                  <c:v>4.5399604715292499E-7</c:v>
                </c:pt>
                <c:pt idx="2320">
                  <c:v>3.3578385410004201E-7</c:v>
                </c:pt>
                <c:pt idx="2321">
                  <c:v>3.00198038568743E-7</c:v>
                </c:pt>
                <c:pt idx="2322">
                  <c:v>2.4768075188456299E-7</c:v>
                </c:pt>
                <c:pt idx="2323">
                  <c:v>1.30340799468667E-6</c:v>
                </c:pt>
                <c:pt idx="2324">
                  <c:v>4.8277403521036995E-7</c:v>
                </c:pt>
                <c:pt idx="2325">
                  <c:v>2.1193480279510101E-6</c:v>
                </c:pt>
                <c:pt idx="2326">
                  <c:v>1.2110642690786801E-6</c:v>
                </c:pt>
                <c:pt idx="2327">
                  <c:v>1.16693310846915E-6</c:v>
                </c:pt>
                <c:pt idx="2328">
                  <c:v>8.9612784758323204E-7</c:v>
                </c:pt>
                <c:pt idx="2329">
                  <c:v>7.5128933565224901E-7</c:v>
                </c:pt>
                <c:pt idx="2330">
                  <c:v>1.8690283408996101E-6</c:v>
                </c:pt>
                <c:pt idx="2331">
                  <c:v>2.4401611719851697E-7</c:v>
                </c:pt>
                <c:pt idx="2332">
                  <c:v>4.9884892467383103E-6</c:v>
                </c:pt>
                <c:pt idx="2333">
                  <c:v>1.3099477955119399E-6</c:v>
                </c:pt>
                <c:pt idx="2334">
                  <c:v>1.3252215485692001E-6</c:v>
                </c:pt>
                <c:pt idx="2335">
                  <c:v>1.4179798042460099E-6</c:v>
                </c:pt>
                <c:pt idx="2336">
                  <c:v>1.55505526234361E-6</c:v>
                </c:pt>
                <c:pt idx="2337">
                  <c:v>5.1296668249367097E-7</c:v>
                </c:pt>
                <c:pt idx="2338">
                  <c:v>5.1800280664812703E-7</c:v>
                </c:pt>
                <c:pt idx="2339">
                  <c:v>2.5136316783527501E-7</c:v>
                </c:pt>
                <c:pt idx="2340">
                  <c:v>1.0618171971122401E-6</c:v>
                </c:pt>
                <c:pt idx="2341">
                  <c:v>1.1587380277560201E-6</c:v>
                </c:pt>
                <c:pt idx="2342">
                  <c:v>2.4659690520986501E-7</c:v>
                </c:pt>
                <c:pt idx="2343">
                  <c:v>1.3827032371996E-6</c:v>
                </c:pt>
                <c:pt idx="2344">
                  <c:v>1.8489434396955499E-6</c:v>
                </c:pt>
                <c:pt idx="2345">
                  <c:v>3.45443713522758E-7</c:v>
                </c:pt>
                <c:pt idx="2346">
                  <c:v>2.11746315062298E-6</c:v>
                </c:pt>
                <c:pt idx="2347">
                  <c:v>1.1296384589863901E-6</c:v>
                </c:pt>
                <c:pt idx="2348">
                  <c:v>1.4392010361379599E-6</c:v>
                </c:pt>
                <c:pt idx="2349">
                  <c:v>4.22009582698721E-7</c:v>
                </c:pt>
                <c:pt idx="2350">
                  <c:v>1.3005384822101399E-6</c:v>
                </c:pt>
                <c:pt idx="2351">
                  <c:v>3.5603423065242399E-7</c:v>
                </c:pt>
                <c:pt idx="2352">
                  <c:v>2.8106562794637501E-6</c:v>
                </c:pt>
                <c:pt idx="2353">
                  <c:v>1.64401967043932E-6</c:v>
                </c:pt>
                <c:pt idx="2354">
                  <c:v>8.5199375252112098E-7</c:v>
                </c:pt>
                <c:pt idx="2355">
                  <c:v>2.63314116740642E-7</c:v>
                </c:pt>
                <c:pt idx="2356">
                  <c:v>5.0356385328994805E-7</c:v>
                </c:pt>
                <c:pt idx="2357">
                  <c:v>1.18381671098465E-6</c:v>
                </c:pt>
                <c:pt idx="2358">
                  <c:v>1.01934414338309E-6</c:v>
                </c:pt>
                <c:pt idx="2359">
                  <c:v>1.06748251390378E-7</c:v>
                </c:pt>
                <c:pt idx="2360">
                  <c:v>1.5986265527438201E-6</c:v>
                </c:pt>
                <c:pt idx="2361">
                  <c:v>3.4668928972072599E-7</c:v>
                </c:pt>
                <c:pt idx="2362">
                  <c:v>2.14864530212948E-7</c:v>
                </c:pt>
                <c:pt idx="2363">
                  <c:v>1.84979296961737E-7</c:v>
                </c:pt>
                <c:pt idx="2364">
                  <c:v>2.5840646908669297E-7</c:v>
                </c:pt>
                <c:pt idx="2365">
                  <c:v>1.71411756203531E-6</c:v>
                </c:pt>
                <c:pt idx="2366">
                  <c:v>5.9774246678535603E-7</c:v>
                </c:pt>
                <c:pt idx="2367">
                  <c:v>2.1193994526056202E-6</c:v>
                </c:pt>
                <c:pt idx="2368">
                  <c:v>4.3507237892076498E-7</c:v>
                </c:pt>
                <c:pt idx="2369">
                  <c:v>2.11939945096513E-6</c:v>
                </c:pt>
                <c:pt idx="2370">
                  <c:v>7.1462220663503101E-8</c:v>
                </c:pt>
                <c:pt idx="2371">
                  <c:v>8.4127876523582694E-8</c:v>
                </c:pt>
                <c:pt idx="2372">
                  <c:v>4.3217693016847298E-7</c:v>
                </c:pt>
                <c:pt idx="2373">
                  <c:v>7.5903111902336305E-8</c:v>
                </c:pt>
                <c:pt idx="2374">
                  <c:v>1.02090065566256E-6</c:v>
                </c:pt>
                <c:pt idx="2375">
                  <c:v>1.1811347947598199E-6</c:v>
                </c:pt>
                <c:pt idx="2376">
                  <c:v>4.02813838826688E-7</c:v>
                </c:pt>
                <c:pt idx="2377">
                  <c:v>8.5545519205498405E-8</c:v>
                </c:pt>
                <c:pt idx="2378">
                  <c:v>1.22025191682013E-6</c:v>
                </c:pt>
                <c:pt idx="2379">
                  <c:v>2.7831755968835899E-6</c:v>
                </c:pt>
                <c:pt idx="2380">
                  <c:v>1.2315452695333301E-7</c:v>
                </c:pt>
                <c:pt idx="2381">
                  <c:v>1.32692071599184E-6</c:v>
                </c:pt>
                <c:pt idx="2382">
                  <c:v>9.7652593324811293E-7</c:v>
                </c:pt>
                <c:pt idx="2383">
                  <c:v>2.4561214260680601E-7</c:v>
                </c:pt>
                <c:pt idx="2384">
                  <c:v>6.7262756972773903E-6</c:v>
                </c:pt>
                <c:pt idx="2385">
                  <c:v>2.1193144880378101E-6</c:v>
                </c:pt>
                <c:pt idx="2386">
                  <c:v>6.60096897890892E-7</c:v>
                </c:pt>
                <c:pt idx="2387">
                  <c:v>1.1088184710146601E-6</c:v>
                </c:pt>
                <c:pt idx="2388">
                  <c:v>1.96976987966624E-6</c:v>
                </c:pt>
                <c:pt idx="2389">
                  <c:v>1.9370063957720799E-7</c:v>
                </c:pt>
                <c:pt idx="2390">
                  <c:v>6.2651534502367301E-7</c:v>
                </c:pt>
                <c:pt idx="2391">
                  <c:v>7.8525203565816704E-7</c:v>
                </c:pt>
                <c:pt idx="2392">
                  <c:v>1.1336822446294501E-6</c:v>
                </c:pt>
                <c:pt idx="2393">
                  <c:v>1.9710370885653E-7</c:v>
                </c:pt>
                <c:pt idx="2394">
                  <c:v>3.04613518625313E-7</c:v>
                </c:pt>
                <c:pt idx="2395">
                  <c:v>3.1043803343955401E-7</c:v>
                </c:pt>
                <c:pt idx="2396">
                  <c:v>1.31654543016075E-6</c:v>
                </c:pt>
                <c:pt idx="2397">
                  <c:v>3.24684171187564E-6</c:v>
                </c:pt>
                <c:pt idx="2398">
                  <c:v>1.2738441872843501E-6</c:v>
                </c:pt>
                <c:pt idx="2399">
                  <c:v>1.84979296961737E-7</c:v>
                </c:pt>
                <c:pt idx="2400">
                  <c:v>1.2488264951657001E-6</c:v>
                </c:pt>
                <c:pt idx="2401">
                  <c:v>4.3700125981099701E-7</c:v>
                </c:pt>
                <c:pt idx="2402">
                  <c:v>3.3348916335819301E-7</c:v>
                </c:pt>
                <c:pt idx="2403">
                  <c:v>1.9819576338225101E-7</c:v>
                </c:pt>
                <c:pt idx="2404">
                  <c:v>4.01571817002336E-7</c:v>
                </c:pt>
                <c:pt idx="2405">
                  <c:v>1.20712169758039E-6</c:v>
                </c:pt>
                <c:pt idx="2406">
                  <c:v>2.6132545428688799E-7</c:v>
                </c:pt>
                <c:pt idx="2407">
                  <c:v>2.1181538463045401E-6</c:v>
                </c:pt>
                <c:pt idx="2408">
                  <c:v>1.0529064184610101E-6</c:v>
                </c:pt>
                <c:pt idx="2409">
                  <c:v>1.44935601437991E-7</c:v>
                </c:pt>
                <c:pt idx="2410">
                  <c:v>9.1873482600456202E-7</c:v>
                </c:pt>
                <c:pt idx="2411">
                  <c:v>2.55286822371898E-6</c:v>
                </c:pt>
                <c:pt idx="2412">
                  <c:v>3.86668033693892E-7</c:v>
                </c:pt>
                <c:pt idx="2413">
                  <c:v>2.1193908434180399E-6</c:v>
                </c:pt>
                <c:pt idx="2414">
                  <c:v>1.1278334175933301E-6</c:v>
                </c:pt>
                <c:pt idx="2415">
                  <c:v>2.40480035262178E-6</c:v>
                </c:pt>
                <c:pt idx="2416">
                  <c:v>6.3890594669730498E-8</c:v>
                </c:pt>
                <c:pt idx="2417">
                  <c:v>1.4898179214063099E-7</c:v>
                </c:pt>
                <c:pt idx="2418">
                  <c:v>1.3145908048836901E-7</c:v>
                </c:pt>
                <c:pt idx="2419">
                  <c:v>3.0491697188003E-6</c:v>
                </c:pt>
                <c:pt idx="2420">
                  <c:v>3.4277885222091003E-7</c:v>
                </c:pt>
                <c:pt idx="2421">
                  <c:v>1.7517860249676401E-6</c:v>
                </c:pt>
                <c:pt idx="2422">
                  <c:v>1.1498849997416101E-6</c:v>
                </c:pt>
                <c:pt idx="2423">
                  <c:v>2.1193994526056202E-6</c:v>
                </c:pt>
                <c:pt idx="2424">
                  <c:v>9.2532036223349005E-7</c:v>
                </c:pt>
                <c:pt idx="2425">
                  <c:v>2.7047888609640601E-7</c:v>
                </c:pt>
                <c:pt idx="2426">
                  <c:v>6.5565903763936798E-7</c:v>
                </c:pt>
                <c:pt idx="2427">
                  <c:v>1.5632714011864199E-6</c:v>
                </c:pt>
                <c:pt idx="2428">
                  <c:v>1.32645530283317E-6</c:v>
                </c:pt>
                <c:pt idx="2429">
                  <c:v>8.3580857392194102E-7</c:v>
                </c:pt>
                <c:pt idx="2430">
                  <c:v>3.7191070943518099E-7</c:v>
                </c:pt>
                <c:pt idx="2431">
                  <c:v>1.29402509043247E-6</c:v>
                </c:pt>
                <c:pt idx="2432">
                  <c:v>2.1193994526056202E-6</c:v>
                </c:pt>
                <c:pt idx="2433">
                  <c:v>6.40720344209037E-7</c:v>
                </c:pt>
                <c:pt idx="2434">
                  <c:v>4.7135975753992498E-7</c:v>
                </c:pt>
                <c:pt idx="2435">
                  <c:v>1.1025080775916599E-6</c:v>
                </c:pt>
                <c:pt idx="2436">
                  <c:v>2.7799053896140602E-7</c:v>
                </c:pt>
                <c:pt idx="2437">
                  <c:v>7.5820238964002496E-7</c:v>
                </c:pt>
                <c:pt idx="2438">
                  <c:v>5.8117692913373602E-7</c:v>
                </c:pt>
                <c:pt idx="2439">
                  <c:v>5.6840732701727198E-8</c:v>
                </c:pt>
                <c:pt idx="2440">
                  <c:v>5.5740027409093205E-7</c:v>
                </c:pt>
                <c:pt idx="2441">
                  <c:v>2.1193994526040401E-6</c:v>
                </c:pt>
                <c:pt idx="2442">
                  <c:v>3.1381749989769602E-7</c:v>
                </c:pt>
                <c:pt idx="2443">
                  <c:v>9.1013991393857595E-7</c:v>
                </c:pt>
                <c:pt idx="2444">
                  <c:v>2.9581138627564701E-6</c:v>
                </c:pt>
                <c:pt idx="2445">
                  <c:v>1.0070884158717799E-7</c:v>
                </c:pt>
                <c:pt idx="2446">
                  <c:v>2.9680763154456299E-7</c:v>
                </c:pt>
                <c:pt idx="2447">
                  <c:v>4.9724396659560499E-7</c:v>
                </c:pt>
                <c:pt idx="2448">
                  <c:v>5.9090730668354305E-7</c:v>
                </c:pt>
                <c:pt idx="2449">
                  <c:v>2.2590383370709499E-7</c:v>
                </c:pt>
                <c:pt idx="2450">
                  <c:v>3.3276442573951099E-7</c:v>
                </c:pt>
                <c:pt idx="2451">
                  <c:v>1.54438645713118E-7</c:v>
                </c:pt>
                <c:pt idx="2452">
                  <c:v>9.5950703890731501E-7</c:v>
                </c:pt>
                <c:pt idx="2453">
                  <c:v>6.3066387659351396E-7</c:v>
                </c:pt>
                <c:pt idx="2454">
                  <c:v>1.4921218156403001E-6</c:v>
                </c:pt>
                <c:pt idx="2455">
                  <c:v>1.0622556137941499E-6</c:v>
                </c:pt>
                <c:pt idx="2456">
                  <c:v>5.7441750975533204E-7</c:v>
                </c:pt>
                <c:pt idx="2457">
                  <c:v>5.5623666510401804E-6</c:v>
                </c:pt>
                <c:pt idx="2458">
                  <c:v>3.3350953956558301E-7</c:v>
                </c:pt>
                <c:pt idx="2459">
                  <c:v>4.4235321630366301E-7</c:v>
                </c:pt>
                <c:pt idx="2460">
                  <c:v>4.6239490884431399E-7</c:v>
                </c:pt>
                <c:pt idx="2461">
                  <c:v>3.6714995270161199E-7</c:v>
                </c:pt>
                <c:pt idx="2462">
                  <c:v>4.7951137222102296E-7</c:v>
                </c:pt>
                <c:pt idx="2463">
                  <c:v>2.1164099181767799E-7</c:v>
                </c:pt>
                <c:pt idx="2464">
                  <c:v>1.6803802130456201E-6</c:v>
                </c:pt>
                <c:pt idx="2465">
                  <c:v>1.1567947886473401E-6</c:v>
                </c:pt>
                <c:pt idx="2466">
                  <c:v>4.72463061592429E-7</c:v>
                </c:pt>
                <c:pt idx="2467">
                  <c:v>3.2076666048880603E-7</c:v>
                </c:pt>
                <c:pt idx="2468">
                  <c:v>3.5290036669731701E-7</c:v>
                </c:pt>
                <c:pt idx="2469">
                  <c:v>7.2549434434137101E-7</c:v>
                </c:pt>
                <c:pt idx="2470">
                  <c:v>9.1179728604995604E-8</c:v>
                </c:pt>
                <c:pt idx="2471">
                  <c:v>7.7794716614577203E-7</c:v>
                </c:pt>
                <c:pt idx="2472">
                  <c:v>3.5351146199262098E-6</c:v>
                </c:pt>
                <c:pt idx="2473">
                  <c:v>2.4026342767856001E-6</c:v>
                </c:pt>
                <c:pt idx="2474">
                  <c:v>2.9259882975851501E-6</c:v>
                </c:pt>
                <c:pt idx="2475">
                  <c:v>2.0568722920603702E-6</c:v>
                </c:pt>
                <c:pt idx="2476">
                  <c:v>2.1185136131043598E-6</c:v>
                </c:pt>
                <c:pt idx="2477">
                  <c:v>1.7306003858643201E-7</c:v>
                </c:pt>
                <c:pt idx="2478">
                  <c:v>1.30506982715405E-6</c:v>
                </c:pt>
                <c:pt idx="2479">
                  <c:v>8.5893104903195699E-7</c:v>
                </c:pt>
                <c:pt idx="2480">
                  <c:v>3.8097598799571398E-7</c:v>
                </c:pt>
                <c:pt idx="2481">
                  <c:v>5.0638912713613797E-7</c:v>
                </c:pt>
                <c:pt idx="2482">
                  <c:v>6.4047711711421705E-8</c:v>
                </c:pt>
                <c:pt idx="2483">
                  <c:v>1.2310921174278801E-7</c:v>
                </c:pt>
                <c:pt idx="2484">
                  <c:v>5.4781933122976097E-7</c:v>
                </c:pt>
                <c:pt idx="2485">
                  <c:v>4.5041435968916698E-6</c:v>
                </c:pt>
                <c:pt idx="2486">
                  <c:v>7.3601385637024998E-6</c:v>
                </c:pt>
                <c:pt idx="2487">
                  <c:v>2.8262419037744898E-7</c:v>
                </c:pt>
                <c:pt idx="2488">
                  <c:v>8.55231981069688E-7</c:v>
                </c:pt>
                <c:pt idx="2489">
                  <c:v>8.0734172152101603E-8</c:v>
                </c:pt>
                <c:pt idx="2490">
                  <c:v>4.8161258992721404E-7</c:v>
                </c:pt>
                <c:pt idx="2491">
                  <c:v>4.1689711479215198E-7</c:v>
                </c:pt>
                <c:pt idx="2492">
                  <c:v>8.9376577436745598E-7</c:v>
                </c:pt>
                <c:pt idx="2493">
                  <c:v>1.01280829480811E-6</c:v>
                </c:pt>
                <c:pt idx="2494">
                  <c:v>1.19200939536354E-6</c:v>
                </c:pt>
                <c:pt idx="2495">
                  <c:v>7.3186825082362705E-7</c:v>
                </c:pt>
                <c:pt idx="2496">
                  <c:v>8.2077433974691601E-7</c:v>
                </c:pt>
                <c:pt idx="2497">
                  <c:v>2.9130551834126298E-7</c:v>
                </c:pt>
                <c:pt idx="2498">
                  <c:v>1.1580450614631001E-6</c:v>
                </c:pt>
                <c:pt idx="2499">
                  <c:v>2.0676993753641699E-7</c:v>
                </c:pt>
                <c:pt idx="2500">
                  <c:v>2.0101303005572399E-6</c:v>
                </c:pt>
                <c:pt idx="2501">
                  <c:v>8.5694439834226501E-8</c:v>
                </c:pt>
                <c:pt idx="2502">
                  <c:v>6.2123724276914297E-6</c:v>
                </c:pt>
                <c:pt idx="2503">
                  <c:v>2.1633314576908501E-7</c:v>
                </c:pt>
                <c:pt idx="2504">
                  <c:v>1.2087289118437001E-7</c:v>
                </c:pt>
                <c:pt idx="2505">
                  <c:v>1.4772171906474899E-7</c:v>
                </c:pt>
                <c:pt idx="2506">
                  <c:v>9.14499282517718E-7</c:v>
                </c:pt>
                <c:pt idx="2507">
                  <c:v>4.9790086156310604E-6</c:v>
                </c:pt>
                <c:pt idx="2508">
                  <c:v>5.0050223311771901E-6</c:v>
                </c:pt>
                <c:pt idx="2509">
                  <c:v>1.4288016500383899E-6</c:v>
                </c:pt>
                <c:pt idx="2510">
                  <c:v>1.87777100707728E-7</c:v>
                </c:pt>
                <c:pt idx="2511">
                  <c:v>1.20936487679779E-7</c:v>
                </c:pt>
                <c:pt idx="2512">
                  <c:v>1.3669891549335199E-7</c:v>
                </c:pt>
                <c:pt idx="2513">
                  <c:v>1.86518164465004E-6</c:v>
                </c:pt>
                <c:pt idx="2514">
                  <c:v>2.8601795703963999E-7</c:v>
                </c:pt>
                <c:pt idx="2515">
                  <c:v>1.0193069816596E-6</c:v>
                </c:pt>
                <c:pt idx="2516">
                  <c:v>1.7152396618718799E-6</c:v>
                </c:pt>
                <c:pt idx="2517">
                  <c:v>1.96097872235412E-7</c:v>
                </c:pt>
                <c:pt idx="2518">
                  <c:v>4.9595969115556903E-7</c:v>
                </c:pt>
                <c:pt idx="2519">
                  <c:v>3.5852083307184302E-7</c:v>
                </c:pt>
                <c:pt idx="2520">
                  <c:v>2.11929452818001E-6</c:v>
                </c:pt>
                <c:pt idx="2521">
                  <c:v>4.2193115265981798E-6</c:v>
                </c:pt>
                <c:pt idx="2522">
                  <c:v>3.2223533341218398E-7</c:v>
                </c:pt>
                <c:pt idx="2523">
                  <c:v>9.8794365467195194E-7</c:v>
                </c:pt>
                <c:pt idx="2524">
                  <c:v>1.0447626220163601E-6</c:v>
                </c:pt>
                <c:pt idx="2525">
                  <c:v>5.1363636075673502E-7</c:v>
                </c:pt>
                <c:pt idx="2526">
                  <c:v>4.5872441831761301E-7</c:v>
                </c:pt>
                <c:pt idx="2527">
                  <c:v>1.1997632951873199E-6</c:v>
                </c:pt>
                <c:pt idx="2528">
                  <c:v>9.3486194146861997E-8</c:v>
                </c:pt>
                <c:pt idx="2529">
                  <c:v>5.5381113528165195E-7</c:v>
                </c:pt>
                <c:pt idx="2530">
                  <c:v>3.18725455954886E-6</c:v>
                </c:pt>
                <c:pt idx="2531">
                  <c:v>6.6854359412289801E-7</c:v>
                </c:pt>
                <c:pt idx="2532">
                  <c:v>1.4387277729753801E-6</c:v>
                </c:pt>
                <c:pt idx="2533">
                  <c:v>4.5230326682438999E-7</c:v>
                </c:pt>
                <c:pt idx="2534">
                  <c:v>1.9989407853991301E-7</c:v>
                </c:pt>
                <c:pt idx="2535">
                  <c:v>8.19902006732751E-7</c:v>
                </c:pt>
                <c:pt idx="2536">
                  <c:v>3.3829797894138498E-7</c:v>
                </c:pt>
                <c:pt idx="2537">
                  <c:v>1.2539948647091099E-6</c:v>
                </c:pt>
                <c:pt idx="2538">
                  <c:v>5.8032391403731604E-7</c:v>
                </c:pt>
                <c:pt idx="2539">
                  <c:v>1.6889050479576101E-7</c:v>
                </c:pt>
                <c:pt idx="2540">
                  <c:v>5.8200014844737697E-7</c:v>
                </c:pt>
                <c:pt idx="2541">
                  <c:v>1.33599158001054E-6</c:v>
                </c:pt>
                <c:pt idx="2542">
                  <c:v>5.7353617994287297E-7</c:v>
                </c:pt>
                <c:pt idx="2543">
                  <c:v>3.0310292049159798E-7</c:v>
                </c:pt>
                <c:pt idx="2544">
                  <c:v>2.7305858254418302E-7</c:v>
                </c:pt>
                <c:pt idx="2545">
                  <c:v>4.3090759058051898E-7</c:v>
                </c:pt>
                <c:pt idx="2546">
                  <c:v>2.1193994466902199E-6</c:v>
                </c:pt>
                <c:pt idx="2547">
                  <c:v>8.7924541495673798E-7</c:v>
                </c:pt>
                <c:pt idx="2548">
                  <c:v>6.6292348549529299E-7</c:v>
                </c:pt>
                <c:pt idx="2549">
                  <c:v>1.01022346082164E-7</c:v>
                </c:pt>
                <c:pt idx="2550">
                  <c:v>8.3693991794677102E-7</c:v>
                </c:pt>
                <c:pt idx="2551">
                  <c:v>1.9657235182928001E-7</c:v>
                </c:pt>
                <c:pt idx="2552">
                  <c:v>3.82618522681309E-7</c:v>
                </c:pt>
                <c:pt idx="2553">
                  <c:v>3.00046344285004E-6</c:v>
                </c:pt>
                <c:pt idx="2554">
                  <c:v>2.0997853066452401E-6</c:v>
                </c:pt>
                <c:pt idx="2555">
                  <c:v>1.5278255503541601E-6</c:v>
                </c:pt>
                <c:pt idx="2556">
                  <c:v>5.0191211402158898E-7</c:v>
                </c:pt>
                <c:pt idx="2557">
                  <c:v>8.3125367174895697E-7</c:v>
                </c:pt>
                <c:pt idx="2558">
                  <c:v>1.3998423192914001E-6</c:v>
                </c:pt>
                <c:pt idx="2559">
                  <c:v>8.5376171807850399E-7</c:v>
                </c:pt>
                <c:pt idx="2560">
                  <c:v>2.1193994524867599E-6</c:v>
                </c:pt>
                <c:pt idx="2561">
                  <c:v>1.2730485221596401E-6</c:v>
                </c:pt>
                <c:pt idx="2562">
                  <c:v>8.3278690916807097E-7</c:v>
                </c:pt>
                <c:pt idx="2563">
                  <c:v>1.10416775191922E-6</c:v>
                </c:pt>
                <c:pt idx="2564">
                  <c:v>7.7528642587886397E-8</c:v>
                </c:pt>
                <c:pt idx="2565">
                  <c:v>6.2945027962149605E-7</c:v>
                </c:pt>
                <c:pt idx="2566">
                  <c:v>1.28662574208201E-7</c:v>
                </c:pt>
                <c:pt idx="2567">
                  <c:v>5.7571495454289103E-7</c:v>
                </c:pt>
                <c:pt idx="2568">
                  <c:v>5.6716298510711E-7</c:v>
                </c:pt>
                <c:pt idx="2569">
                  <c:v>1.4204261929594E-6</c:v>
                </c:pt>
                <c:pt idx="2570">
                  <c:v>1.22428459529544E-6</c:v>
                </c:pt>
                <c:pt idx="2571">
                  <c:v>1.4659737246807E-6</c:v>
                </c:pt>
                <c:pt idx="2572">
                  <c:v>8.5659213701798102E-8</c:v>
                </c:pt>
                <c:pt idx="2573">
                  <c:v>1.9859064031110599E-7</c:v>
                </c:pt>
                <c:pt idx="2574">
                  <c:v>1.9236484061893001E-6</c:v>
                </c:pt>
                <c:pt idx="2575">
                  <c:v>1.6583509517869301E-7</c:v>
                </c:pt>
                <c:pt idx="2576">
                  <c:v>9.9867083468559391E-7</c:v>
                </c:pt>
                <c:pt idx="2577">
                  <c:v>2.4725446110771098E-6</c:v>
                </c:pt>
                <c:pt idx="2578">
                  <c:v>2.75346327233248E-7</c:v>
                </c:pt>
                <c:pt idx="2579">
                  <c:v>4.0272005895552097E-7</c:v>
                </c:pt>
                <c:pt idx="2580">
                  <c:v>2.1185085600110799E-6</c:v>
                </c:pt>
                <c:pt idx="2581">
                  <c:v>2.39782581977927E-7</c:v>
                </c:pt>
                <c:pt idx="2582">
                  <c:v>8.5471036581744901E-7</c:v>
                </c:pt>
                <c:pt idx="2583">
                  <c:v>6.5969628407566395E-7</c:v>
                </c:pt>
                <c:pt idx="2584">
                  <c:v>2.0044791683483301E-7</c:v>
                </c:pt>
                <c:pt idx="2585">
                  <c:v>1.9354984327471999E-7</c:v>
                </c:pt>
                <c:pt idx="2586">
                  <c:v>1.2260721758468201E-6</c:v>
                </c:pt>
                <c:pt idx="2587">
                  <c:v>4.9167738439752898E-7</c:v>
                </c:pt>
                <c:pt idx="2588">
                  <c:v>7.78486517129657E-8</c:v>
                </c:pt>
                <c:pt idx="2589">
                  <c:v>1.6310857792108899E-7</c:v>
                </c:pt>
                <c:pt idx="2590">
                  <c:v>7.07970135152321E-7</c:v>
                </c:pt>
                <c:pt idx="2591">
                  <c:v>7.4267008690552196E-7</c:v>
                </c:pt>
                <c:pt idx="2592">
                  <c:v>5.7152035583504399E-6</c:v>
                </c:pt>
                <c:pt idx="2593">
                  <c:v>1.23158984614075E-6</c:v>
                </c:pt>
                <c:pt idx="2594">
                  <c:v>1.2728580969861299E-6</c:v>
                </c:pt>
                <c:pt idx="2595">
                  <c:v>3.8351815875012499E-7</c:v>
                </c:pt>
                <c:pt idx="2596">
                  <c:v>6.8096525306524298E-8</c:v>
                </c:pt>
                <c:pt idx="2597">
                  <c:v>6.2039005908659902E-7</c:v>
                </c:pt>
                <c:pt idx="2598">
                  <c:v>2.1190011959498599E-6</c:v>
                </c:pt>
                <c:pt idx="2599">
                  <c:v>4.9131238805905902E-6</c:v>
                </c:pt>
                <c:pt idx="2600">
                  <c:v>5.8817552218867701E-6</c:v>
                </c:pt>
                <c:pt idx="2601">
                  <c:v>9.7937101790896495E-8</c:v>
                </c:pt>
                <c:pt idx="2602">
                  <c:v>4.2776289201540501E-6</c:v>
                </c:pt>
                <c:pt idx="2603">
                  <c:v>3.5177181258492102E-7</c:v>
                </c:pt>
                <c:pt idx="2604">
                  <c:v>2.5651649292118301E-7</c:v>
                </c:pt>
                <c:pt idx="2605">
                  <c:v>1.33373766973364E-6</c:v>
                </c:pt>
                <c:pt idx="2606">
                  <c:v>6.1778684274686702E-7</c:v>
                </c:pt>
                <c:pt idx="2607">
                  <c:v>1.7299742940268199E-6</c:v>
                </c:pt>
                <c:pt idx="2608">
                  <c:v>1.56947333027729E-6</c:v>
                </c:pt>
                <c:pt idx="2609">
                  <c:v>1.0286933389452701E-6</c:v>
                </c:pt>
                <c:pt idx="2610">
                  <c:v>9.1948232105273E-7</c:v>
                </c:pt>
                <c:pt idx="2611">
                  <c:v>6.9055576802051404E-7</c:v>
                </c:pt>
                <c:pt idx="2612">
                  <c:v>8.3909599493716002E-7</c:v>
                </c:pt>
                <c:pt idx="2613">
                  <c:v>1.4524915015389201E-7</c:v>
                </c:pt>
                <c:pt idx="2614">
                  <c:v>1.48291647835644E-6</c:v>
                </c:pt>
                <c:pt idx="2615">
                  <c:v>8.17538472381753E-7</c:v>
                </c:pt>
                <c:pt idx="2616">
                  <c:v>3.2223757344935901E-7</c:v>
                </c:pt>
                <c:pt idx="2617">
                  <c:v>1.97680405089625E-7</c:v>
                </c:pt>
                <c:pt idx="2618">
                  <c:v>5.1855350106609005E-7</c:v>
                </c:pt>
                <c:pt idx="2619">
                  <c:v>5.4331396485076804E-7</c:v>
                </c:pt>
                <c:pt idx="2620">
                  <c:v>1.5006615453217901E-7</c:v>
                </c:pt>
                <c:pt idx="2621">
                  <c:v>1.77560823158041E-7</c:v>
                </c:pt>
                <c:pt idx="2622">
                  <c:v>1.1945145254048399E-7</c:v>
                </c:pt>
                <c:pt idx="2623">
                  <c:v>1.9631491626341E-6</c:v>
                </c:pt>
                <c:pt idx="2624">
                  <c:v>1.10584767523743E-6</c:v>
                </c:pt>
                <c:pt idx="2625">
                  <c:v>7.1833513620823998E-8</c:v>
                </c:pt>
                <c:pt idx="2626">
                  <c:v>2.11938592777377E-6</c:v>
                </c:pt>
                <c:pt idx="2627">
                  <c:v>1.3141399826150499E-6</c:v>
                </c:pt>
                <c:pt idx="2628">
                  <c:v>2.63571152161376E-7</c:v>
                </c:pt>
                <c:pt idx="2629">
                  <c:v>2.4696841760672299E-6</c:v>
                </c:pt>
                <c:pt idx="2630">
                  <c:v>9.7215431698494904E-7</c:v>
                </c:pt>
                <c:pt idx="2631">
                  <c:v>8.5627641081114399E-7</c:v>
                </c:pt>
                <c:pt idx="2632">
                  <c:v>1.41135970966583E-6</c:v>
                </c:pt>
                <c:pt idx="2633">
                  <c:v>1.16509373520695E-6</c:v>
                </c:pt>
                <c:pt idx="2634">
                  <c:v>2.4069929756720298E-7</c:v>
                </c:pt>
                <c:pt idx="2635">
                  <c:v>1.04276670654419E-6</c:v>
                </c:pt>
                <c:pt idx="2636">
                  <c:v>1.22266457386485E-6</c:v>
                </c:pt>
                <c:pt idx="2637">
                  <c:v>2.8809188107637302E-7</c:v>
                </c:pt>
                <c:pt idx="2638">
                  <c:v>2.11406664159126E-7</c:v>
                </c:pt>
                <c:pt idx="2639">
                  <c:v>1.7120217149184999E-7</c:v>
                </c:pt>
                <c:pt idx="2640">
                  <c:v>1.9736086622810598E-6</c:v>
                </c:pt>
                <c:pt idx="2641">
                  <c:v>1.84175826404885E-7</c:v>
                </c:pt>
                <c:pt idx="2642">
                  <c:v>6.5589190120903004E-7</c:v>
                </c:pt>
                <c:pt idx="2643">
                  <c:v>1.2732572835875699E-6</c:v>
                </c:pt>
                <c:pt idx="2644">
                  <c:v>3.5441687952934602E-8</c:v>
                </c:pt>
                <c:pt idx="2645">
                  <c:v>1.6351368211926101E-6</c:v>
                </c:pt>
                <c:pt idx="2646">
                  <c:v>6.4499212137854302E-7</c:v>
                </c:pt>
                <c:pt idx="2647">
                  <c:v>9.4500345584915002E-8</c:v>
                </c:pt>
                <c:pt idx="2648">
                  <c:v>4.9993512303698803E-7</c:v>
                </c:pt>
                <c:pt idx="2649">
                  <c:v>6.1623878453039795E-7</c:v>
                </c:pt>
                <c:pt idx="2650">
                  <c:v>1.25104729433148E-6</c:v>
                </c:pt>
                <c:pt idx="2651">
                  <c:v>1.43467387126606E-6</c:v>
                </c:pt>
                <c:pt idx="2652">
                  <c:v>1.63828015572094E-7</c:v>
                </c:pt>
                <c:pt idx="2653">
                  <c:v>2.9149965394961202E-7</c:v>
                </c:pt>
                <c:pt idx="2654">
                  <c:v>4.0425383057415398E-7</c:v>
                </c:pt>
                <c:pt idx="2655">
                  <c:v>1.25991798736195E-6</c:v>
                </c:pt>
                <c:pt idx="2656">
                  <c:v>1.56350239118336E-6</c:v>
                </c:pt>
                <c:pt idx="2657">
                  <c:v>1.2894657531093601E-6</c:v>
                </c:pt>
                <c:pt idx="2658">
                  <c:v>3.8177793708756701E-8</c:v>
                </c:pt>
                <c:pt idx="2659">
                  <c:v>5.2777498612304504E-7</c:v>
                </c:pt>
                <c:pt idx="2660">
                  <c:v>3.9920973772658898E-7</c:v>
                </c:pt>
                <c:pt idx="2661">
                  <c:v>7.0648530247891695E-7</c:v>
                </c:pt>
                <c:pt idx="2662">
                  <c:v>1.5778566605250599E-6</c:v>
                </c:pt>
                <c:pt idx="2663">
                  <c:v>4.4559619955008998E-7</c:v>
                </c:pt>
                <c:pt idx="2664">
                  <c:v>2.66603927891958E-6</c:v>
                </c:pt>
                <c:pt idx="2665">
                  <c:v>1.11767564997499E-7</c:v>
                </c:pt>
                <c:pt idx="2666">
                  <c:v>5.8685455709724505E-7</c:v>
                </c:pt>
                <c:pt idx="2667">
                  <c:v>1.4426548829339299E-7</c:v>
                </c:pt>
                <c:pt idx="2668">
                  <c:v>1.25747443504729E-6</c:v>
                </c:pt>
                <c:pt idx="2669">
                  <c:v>2.78805887799816E-7</c:v>
                </c:pt>
                <c:pt idx="2670">
                  <c:v>9.5032105469192498E-7</c:v>
                </c:pt>
                <c:pt idx="2671">
                  <c:v>7.2942626241501399E-7</c:v>
                </c:pt>
                <c:pt idx="2672">
                  <c:v>1.2730270729849499E-6</c:v>
                </c:pt>
                <c:pt idx="2673">
                  <c:v>1.29184478276656E-6</c:v>
                </c:pt>
                <c:pt idx="2674">
                  <c:v>1.20268090827813E-6</c:v>
                </c:pt>
                <c:pt idx="2675">
                  <c:v>5.9317227850768404E-7</c:v>
                </c:pt>
                <c:pt idx="2676">
                  <c:v>5.1866306951706298E-7</c:v>
                </c:pt>
                <c:pt idx="2677">
                  <c:v>3.5972130241735601E-7</c:v>
                </c:pt>
                <c:pt idx="2678">
                  <c:v>3.7094110569678799E-7</c:v>
                </c:pt>
                <c:pt idx="2679">
                  <c:v>6.9005909269356499E-7</c:v>
                </c:pt>
                <c:pt idx="2680">
                  <c:v>2.2376497857413801E-7</c:v>
                </c:pt>
                <c:pt idx="2681">
                  <c:v>1.6526781140840899E-6</c:v>
                </c:pt>
                <c:pt idx="2682">
                  <c:v>3.5579608698929498E-7</c:v>
                </c:pt>
                <c:pt idx="2683">
                  <c:v>5.5653897772117701E-7</c:v>
                </c:pt>
                <c:pt idx="2684">
                  <c:v>1.68957637914768E-7</c:v>
                </c:pt>
                <c:pt idx="2685">
                  <c:v>3.0987662452599402E-7</c:v>
                </c:pt>
                <c:pt idx="2686">
                  <c:v>1.9627902255477001E-6</c:v>
                </c:pt>
                <c:pt idx="2687">
                  <c:v>8.1569204451574102E-7</c:v>
                </c:pt>
                <c:pt idx="2688">
                  <c:v>1.02934952741547E-7</c:v>
                </c:pt>
                <c:pt idx="2689">
                  <c:v>6.4242387842181297E-7</c:v>
                </c:pt>
                <c:pt idx="2690">
                  <c:v>2.1193907197700299E-6</c:v>
                </c:pt>
                <c:pt idx="2691">
                  <c:v>6.7656251021072199E-8</c:v>
                </c:pt>
                <c:pt idx="2692">
                  <c:v>1.24613837096775E-6</c:v>
                </c:pt>
                <c:pt idx="2693">
                  <c:v>1.4015290461527999E-7</c:v>
                </c:pt>
                <c:pt idx="2694">
                  <c:v>2.31600187690091E-7</c:v>
                </c:pt>
                <c:pt idx="2695">
                  <c:v>1.9180848000225299E-7</c:v>
                </c:pt>
                <c:pt idx="2696">
                  <c:v>1.1707763604933701E-6</c:v>
                </c:pt>
                <c:pt idx="2697">
                  <c:v>6.8845634613768096E-7</c:v>
                </c:pt>
                <c:pt idx="2698">
                  <c:v>4.5224207047856099E-7</c:v>
                </c:pt>
                <c:pt idx="2699">
                  <c:v>9.1910113060311505E-8</c:v>
                </c:pt>
                <c:pt idx="2700">
                  <c:v>1.4274774181163901E-6</c:v>
                </c:pt>
                <c:pt idx="2701">
                  <c:v>2.0587982969467099E-6</c:v>
                </c:pt>
                <c:pt idx="2702">
                  <c:v>6.4162807201864606E-8</c:v>
                </c:pt>
                <c:pt idx="2703">
                  <c:v>9.7177658127565101E-7</c:v>
                </c:pt>
                <c:pt idx="2704">
                  <c:v>1.52454482074481E-6</c:v>
                </c:pt>
                <c:pt idx="2705">
                  <c:v>5.0050223311771901E-6</c:v>
                </c:pt>
                <c:pt idx="2706">
                  <c:v>1.2705770779701099E-6</c:v>
                </c:pt>
                <c:pt idx="2707">
                  <c:v>8.2624786763602696E-6</c:v>
                </c:pt>
                <c:pt idx="2708">
                  <c:v>1.86376323308012E-7</c:v>
                </c:pt>
                <c:pt idx="2709">
                  <c:v>7.4405875505465602E-6</c:v>
                </c:pt>
                <c:pt idx="2710">
                  <c:v>2.0863952269563E-7</c:v>
                </c:pt>
                <c:pt idx="2711">
                  <c:v>7.7612361337163896E-7</c:v>
                </c:pt>
                <c:pt idx="2712">
                  <c:v>1.7924489265081899E-6</c:v>
                </c:pt>
                <c:pt idx="2713">
                  <c:v>2.7654729964433698E-7</c:v>
                </c:pt>
                <c:pt idx="2714">
                  <c:v>1.06004510676832E-6</c:v>
                </c:pt>
                <c:pt idx="2715">
                  <c:v>1.49330799903257E-6</c:v>
                </c:pt>
                <c:pt idx="2716">
                  <c:v>6.5128032847879196E-7</c:v>
                </c:pt>
                <c:pt idx="2717">
                  <c:v>1.1438471622951401E-6</c:v>
                </c:pt>
                <c:pt idx="2718">
                  <c:v>1.3647438507014501E-6</c:v>
                </c:pt>
                <c:pt idx="2719">
                  <c:v>7.3537616942319104E-7</c:v>
                </c:pt>
                <c:pt idx="2720">
                  <c:v>5.4052869188940296E-6</c:v>
                </c:pt>
                <c:pt idx="2721">
                  <c:v>2.1153270419958299E-7</c:v>
                </c:pt>
                <c:pt idx="2722">
                  <c:v>2.1193994031746299E-6</c:v>
                </c:pt>
                <c:pt idx="2723">
                  <c:v>4.30940842649799E-7</c:v>
                </c:pt>
                <c:pt idx="2724">
                  <c:v>1.79295590476793E-6</c:v>
                </c:pt>
                <c:pt idx="2725">
                  <c:v>2.1090417003117599E-6</c:v>
                </c:pt>
                <c:pt idx="2726">
                  <c:v>2.1184312721754E-6</c:v>
                </c:pt>
                <c:pt idx="2727">
                  <c:v>1.22235380871534E-6</c:v>
                </c:pt>
                <c:pt idx="2728">
                  <c:v>1.30624475748943E-6</c:v>
                </c:pt>
                <c:pt idx="2729">
                  <c:v>5.0367746461649602E-7</c:v>
                </c:pt>
                <c:pt idx="2730">
                  <c:v>9.7890888070520393E-7</c:v>
                </c:pt>
                <c:pt idx="2731">
                  <c:v>1.0150146562548401E-6</c:v>
                </c:pt>
                <c:pt idx="2732">
                  <c:v>3.27444170186852E-6</c:v>
                </c:pt>
                <c:pt idx="2733">
                  <c:v>2.7490714222278901E-7</c:v>
                </c:pt>
                <c:pt idx="2734">
                  <c:v>1.4702726360292301E-7</c:v>
                </c:pt>
                <c:pt idx="2735">
                  <c:v>1.0937174706720599E-6</c:v>
                </c:pt>
                <c:pt idx="2736">
                  <c:v>8.6651138720223398E-7</c:v>
                </c:pt>
                <c:pt idx="2737">
                  <c:v>1.7909265616124601E-6</c:v>
                </c:pt>
                <c:pt idx="2738">
                  <c:v>6.01664421073914E-7</c:v>
                </c:pt>
                <c:pt idx="2739">
                  <c:v>8.5658298853767502E-8</c:v>
                </c:pt>
                <c:pt idx="2740">
                  <c:v>1.4700571349689301E-7</c:v>
                </c:pt>
                <c:pt idx="2741">
                  <c:v>3.10570976044257E-7</c:v>
                </c:pt>
                <c:pt idx="2742">
                  <c:v>6.5344415779647805E-7</c:v>
                </c:pt>
                <c:pt idx="2743">
                  <c:v>9.0465549740857502E-8</c:v>
                </c:pt>
                <c:pt idx="2744">
                  <c:v>7.7935816704700904E-7</c:v>
                </c:pt>
                <c:pt idx="2745">
                  <c:v>8.4010542343044297E-7</c:v>
                </c:pt>
                <c:pt idx="2746">
                  <c:v>4.92569073028354E-7</c:v>
                </c:pt>
                <c:pt idx="2747">
                  <c:v>1.0975640494687599E-6</c:v>
                </c:pt>
                <c:pt idx="2748">
                  <c:v>6.5759734818398495E-7</c:v>
                </c:pt>
                <c:pt idx="2749">
                  <c:v>2.00016409816465E-6</c:v>
                </c:pt>
                <c:pt idx="2750">
                  <c:v>1.57091088410374E-7</c:v>
                </c:pt>
                <c:pt idx="2751">
                  <c:v>4.8624362069868396E-7</c:v>
                </c:pt>
                <c:pt idx="2752">
                  <c:v>5.096071908087E-6</c:v>
                </c:pt>
                <c:pt idx="2753">
                  <c:v>2.1530806722437801E-7</c:v>
                </c:pt>
                <c:pt idx="2754">
                  <c:v>1.7719958632381199E-7</c:v>
                </c:pt>
                <c:pt idx="2755">
                  <c:v>9.8779937915823098E-8</c:v>
                </c:pt>
                <c:pt idx="2756">
                  <c:v>1.0618326339045499E-6</c:v>
                </c:pt>
                <c:pt idx="2757">
                  <c:v>4.1514380115764403E-6</c:v>
                </c:pt>
                <c:pt idx="2758">
                  <c:v>7.6069732651648005E-7</c:v>
                </c:pt>
                <c:pt idx="2759">
                  <c:v>3.6515675204114102E-7</c:v>
                </c:pt>
                <c:pt idx="2760">
                  <c:v>1.37071596101954E-6</c:v>
                </c:pt>
                <c:pt idx="2761">
                  <c:v>1.4967016023594599E-6</c:v>
                </c:pt>
                <c:pt idx="2762">
                  <c:v>1.5327682075687999E-6</c:v>
                </c:pt>
                <c:pt idx="2763">
                  <c:v>1.46355915453582E-6</c:v>
                </c:pt>
                <c:pt idx="2764">
                  <c:v>1.9570568785220801E-6</c:v>
                </c:pt>
                <c:pt idx="2765">
                  <c:v>3.2898538809895598E-7</c:v>
                </c:pt>
                <c:pt idx="2766">
                  <c:v>6.5066135369571596E-6</c:v>
                </c:pt>
                <c:pt idx="2767">
                  <c:v>9.711667296841119E-7</c:v>
                </c:pt>
                <c:pt idx="2768">
                  <c:v>8.60279603768915E-8</c:v>
                </c:pt>
                <c:pt idx="2769">
                  <c:v>7.8481437538456496E-7</c:v>
                </c:pt>
                <c:pt idx="2770">
                  <c:v>8.85821276188245E-8</c:v>
                </c:pt>
                <c:pt idx="2771">
                  <c:v>5.7069746871464197E-6</c:v>
                </c:pt>
                <c:pt idx="2772">
                  <c:v>1.2775505545665399E-6</c:v>
                </c:pt>
                <c:pt idx="2773">
                  <c:v>7.1195880912578005E-7</c:v>
                </c:pt>
                <c:pt idx="2774">
                  <c:v>7.1195880912578005E-7</c:v>
                </c:pt>
                <c:pt idx="2775">
                  <c:v>1.1063625130288499E-6</c:v>
                </c:pt>
                <c:pt idx="2776">
                  <c:v>1.3533406238277601E-6</c:v>
                </c:pt>
                <c:pt idx="2777">
                  <c:v>3.4585690631008399E-7</c:v>
                </c:pt>
                <c:pt idx="2778">
                  <c:v>1.25854867444832E-6</c:v>
                </c:pt>
                <c:pt idx="2779">
                  <c:v>1.50646399488829E-6</c:v>
                </c:pt>
                <c:pt idx="2780">
                  <c:v>1.2447933944680199E-6</c:v>
                </c:pt>
                <c:pt idx="2781">
                  <c:v>1.8702494594413599E-6</c:v>
                </c:pt>
                <c:pt idx="2782">
                  <c:v>7.33499739473818E-7</c:v>
                </c:pt>
                <c:pt idx="2783">
                  <c:v>7.9429754489884897E-7</c:v>
                </c:pt>
                <c:pt idx="2784">
                  <c:v>2.8291631138084598E-7</c:v>
                </c:pt>
                <c:pt idx="2785">
                  <c:v>2.2203566607712699E-6</c:v>
                </c:pt>
                <c:pt idx="2786">
                  <c:v>1.0878044756798501E-6</c:v>
                </c:pt>
                <c:pt idx="2787">
                  <c:v>1.38872771844499E-5</c:v>
                </c:pt>
                <c:pt idx="2788">
                  <c:v>1.8744231385610499E-6</c:v>
                </c:pt>
                <c:pt idx="2789">
                  <c:v>2.48347872211618E-6</c:v>
                </c:pt>
                <c:pt idx="2790">
                  <c:v>1.37042303662379E-5</c:v>
                </c:pt>
                <c:pt idx="2791">
                  <c:v>1.9240683663678899E-6</c:v>
                </c:pt>
                <c:pt idx="2792">
                  <c:v>1.3578843040390899E-6</c:v>
                </c:pt>
                <c:pt idx="2793">
                  <c:v>1.08352756977032E-7</c:v>
                </c:pt>
                <c:pt idx="2794">
                  <c:v>1.2715094706497201E-6</c:v>
                </c:pt>
                <c:pt idx="2795">
                  <c:v>1.2591400189382599E-6</c:v>
                </c:pt>
                <c:pt idx="2796">
                  <c:v>1.2691466386378499E-6</c:v>
                </c:pt>
                <c:pt idx="2797">
                  <c:v>4.8150785787709E-7</c:v>
                </c:pt>
                <c:pt idx="2798">
                  <c:v>3.7615283863859102E-7</c:v>
                </c:pt>
                <c:pt idx="2799">
                  <c:v>1.81328008770617E-6</c:v>
                </c:pt>
                <c:pt idx="2800">
                  <c:v>1.9005047117863101E-6</c:v>
                </c:pt>
                <c:pt idx="2801">
                  <c:v>1.5227265710426899E-7</c:v>
                </c:pt>
                <c:pt idx="2802">
                  <c:v>1.3109766473385799E-6</c:v>
                </c:pt>
                <c:pt idx="2803">
                  <c:v>2.3205629121170201E-6</c:v>
                </c:pt>
                <c:pt idx="2804">
                  <c:v>1.0312551752439901E-6</c:v>
                </c:pt>
                <c:pt idx="2805">
                  <c:v>5.2607567379995897E-7</c:v>
                </c:pt>
                <c:pt idx="2806">
                  <c:v>7.0280233203446795E-7</c:v>
                </c:pt>
                <c:pt idx="2807">
                  <c:v>1.7187230862241599E-6</c:v>
                </c:pt>
                <c:pt idx="2808">
                  <c:v>7.6059389280847404E-7</c:v>
                </c:pt>
                <c:pt idx="2809">
                  <c:v>4.4117425489928699E-7</c:v>
                </c:pt>
                <c:pt idx="2810">
                  <c:v>2.1193994526056299E-6</c:v>
                </c:pt>
                <c:pt idx="2811">
                  <c:v>2.7289710133770402E-7</c:v>
                </c:pt>
                <c:pt idx="2812">
                  <c:v>5.1563396064174004E-7</c:v>
                </c:pt>
                <c:pt idx="2813">
                  <c:v>1.3120723570091201E-7</c:v>
                </c:pt>
                <c:pt idx="2814">
                  <c:v>2.6016309097959001E-7</c:v>
                </c:pt>
                <c:pt idx="2815">
                  <c:v>2.0964742031632202E-6</c:v>
                </c:pt>
                <c:pt idx="2816">
                  <c:v>2.0978433079366301E-6</c:v>
                </c:pt>
                <c:pt idx="2817">
                  <c:v>3.8277789901299798E-7</c:v>
                </c:pt>
                <c:pt idx="2818">
                  <c:v>1.06222755632248E-6</c:v>
                </c:pt>
                <c:pt idx="2819">
                  <c:v>6.3231462090078095E-7</c:v>
                </c:pt>
                <c:pt idx="2820">
                  <c:v>2.1172945067628199E-6</c:v>
                </c:pt>
                <c:pt idx="2821">
                  <c:v>6.0674097482499805E-7</c:v>
                </c:pt>
                <c:pt idx="2822">
                  <c:v>8.0737532267412498E-7</c:v>
                </c:pt>
                <c:pt idx="2823">
                  <c:v>7.7423401329257097E-7</c:v>
                </c:pt>
                <c:pt idx="2824">
                  <c:v>1.0691477392930401E-6</c:v>
                </c:pt>
                <c:pt idx="2825">
                  <c:v>8.7904728437919502E-7</c:v>
                </c:pt>
                <c:pt idx="2826">
                  <c:v>1.02500498841084E-6</c:v>
                </c:pt>
                <c:pt idx="2827">
                  <c:v>8.3278690916807097E-7</c:v>
                </c:pt>
                <c:pt idx="2828">
                  <c:v>1.22148046111683E-6</c:v>
                </c:pt>
                <c:pt idx="2829">
                  <c:v>1.08377560378336E-6</c:v>
                </c:pt>
                <c:pt idx="2830">
                  <c:v>1.5499594504613299E-7</c:v>
                </c:pt>
                <c:pt idx="2831">
                  <c:v>8.2492937297614402E-7</c:v>
                </c:pt>
                <c:pt idx="2832">
                  <c:v>2.9636711943589203E-7</c:v>
                </c:pt>
                <c:pt idx="2833">
                  <c:v>1.9697522540437399E-6</c:v>
                </c:pt>
                <c:pt idx="2834">
                  <c:v>2.1193993235763299E-6</c:v>
                </c:pt>
                <c:pt idx="2835">
                  <c:v>4.3707956799166002E-7</c:v>
                </c:pt>
                <c:pt idx="2836">
                  <c:v>1.4206278333789399E-6</c:v>
                </c:pt>
                <c:pt idx="2837">
                  <c:v>1.90302959752331E-6</c:v>
                </c:pt>
                <c:pt idx="2838">
                  <c:v>2.0679235055962398E-6</c:v>
                </c:pt>
                <c:pt idx="2839">
                  <c:v>4.9878555103944504E-7</c:v>
                </c:pt>
                <c:pt idx="2840">
                  <c:v>7.6395108986545701E-7</c:v>
                </c:pt>
                <c:pt idx="2841">
                  <c:v>7.5810656896883003E-7</c:v>
                </c:pt>
                <c:pt idx="2842">
                  <c:v>5.0812388129728005E-7</c:v>
                </c:pt>
                <c:pt idx="2843">
                  <c:v>5.9464095908434396E-7</c:v>
                </c:pt>
                <c:pt idx="2844">
                  <c:v>9.35161333248402E-8</c:v>
                </c:pt>
                <c:pt idx="2845">
                  <c:v>1.33272712212077E-6</c:v>
                </c:pt>
                <c:pt idx="2846">
                  <c:v>1.8381842790710601E-7</c:v>
                </c:pt>
                <c:pt idx="2847">
                  <c:v>5.0139760892343297E-7</c:v>
                </c:pt>
                <c:pt idx="2848">
                  <c:v>7.3894513823577996E-7</c:v>
                </c:pt>
                <c:pt idx="2849">
                  <c:v>6.5565870537952904E-7</c:v>
                </c:pt>
                <c:pt idx="2850">
                  <c:v>2.0491630471437001E-6</c:v>
                </c:pt>
                <c:pt idx="2851">
                  <c:v>4.4117126887878299E-7</c:v>
                </c:pt>
                <c:pt idx="2852">
                  <c:v>1.32636004910162E-6</c:v>
                </c:pt>
                <c:pt idx="2853">
                  <c:v>8.3884063487035201E-7</c:v>
                </c:pt>
                <c:pt idx="2854">
                  <c:v>4.2654906865360702E-7</c:v>
                </c:pt>
                <c:pt idx="2855">
                  <c:v>1.77766534333781E-6</c:v>
                </c:pt>
                <c:pt idx="2856">
                  <c:v>7.6475843251306295E-7</c:v>
                </c:pt>
                <c:pt idx="2857">
                  <c:v>1.31802637687785E-6</c:v>
                </c:pt>
                <c:pt idx="2858">
                  <c:v>2.24859690326989E-7</c:v>
                </c:pt>
                <c:pt idx="2859">
                  <c:v>1.24829304963413E-6</c:v>
                </c:pt>
                <c:pt idx="2860">
                  <c:v>1.66456800120659E-6</c:v>
                </c:pt>
                <c:pt idx="2861">
                  <c:v>8.1929880336745998E-7</c:v>
                </c:pt>
                <c:pt idx="2862">
                  <c:v>1.87536890833151E-7</c:v>
                </c:pt>
                <c:pt idx="2863">
                  <c:v>7.8037460052773102E-7</c:v>
                </c:pt>
                <c:pt idx="2864">
                  <c:v>1.2738934902314499E-6</c:v>
                </c:pt>
                <c:pt idx="2865">
                  <c:v>1.08991689201075E-7</c:v>
                </c:pt>
                <c:pt idx="2866">
                  <c:v>9.6219290044616799E-7</c:v>
                </c:pt>
                <c:pt idx="2867">
                  <c:v>6.4711921290955101E-7</c:v>
                </c:pt>
                <c:pt idx="2868">
                  <c:v>5.5978374146076095E-7</c:v>
                </c:pt>
                <c:pt idx="2869">
                  <c:v>4.8357853028355397E-7</c:v>
                </c:pt>
                <c:pt idx="2870">
                  <c:v>1.1799644810117701E-6</c:v>
                </c:pt>
                <c:pt idx="2871">
                  <c:v>3.7517113171827501E-7</c:v>
                </c:pt>
                <c:pt idx="2872">
                  <c:v>2.7838805924807001E-6</c:v>
                </c:pt>
                <c:pt idx="2873">
                  <c:v>2.6427742100317002E-7</c:v>
                </c:pt>
                <c:pt idx="2874">
                  <c:v>7.8668530915343397E-7</c:v>
                </c:pt>
                <c:pt idx="2875">
                  <c:v>2.7380597395598102E-7</c:v>
                </c:pt>
                <c:pt idx="2876">
                  <c:v>2.6680881924946798E-6</c:v>
                </c:pt>
                <c:pt idx="2877">
                  <c:v>2.2653536469012199E-6</c:v>
                </c:pt>
                <c:pt idx="2878">
                  <c:v>1.3189472164860101E-6</c:v>
                </c:pt>
                <c:pt idx="2879">
                  <c:v>1.2308048463368399E-6</c:v>
                </c:pt>
                <c:pt idx="2880">
                  <c:v>2.9972808530120799E-6</c:v>
                </c:pt>
                <c:pt idx="2881">
                  <c:v>2.0243449379931301E-6</c:v>
                </c:pt>
                <c:pt idx="2882">
                  <c:v>3.2936359326885899E-7</c:v>
                </c:pt>
                <c:pt idx="2883">
                  <c:v>1.3721762650211701E-6</c:v>
                </c:pt>
                <c:pt idx="2884">
                  <c:v>1.2982596201645899E-6</c:v>
                </c:pt>
                <c:pt idx="2885">
                  <c:v>1.0212980230382501E-6</c:v>
                </c:pt>
                <c:pt idx="2886">
                  <c:v>1.5068251809765101E-7</c:v>
                </c:pt>
                <c:pt idx="2887">
                  <c:v>3.48838784619026E-7</c:v>
                </c:pt>
                <c:pt idx="2888">
                  <c:v>4.1251095136273903E-6</c:v>
                </c:pt>
                <c:pt idx="2889">
                  <c:v>2.1193993962579401E-6</c:v>
                </c:pt>
                <c:pt idx="2890">
                  <c:v>2.083929557413E-7</c:v>
                </c:pt>
                <c:pt idx="2891">
                  <c:v>2.1192367751251699E-6</c:v>
                </c:pt>
                <c:pt idx="2892">
                  <c:v>1.14052558712037E-6</c:v>
                </c:pt>
                <c:pt idx="2893">
                  <c:v>4.1577597386505599E-7</c:v>
                </c:pt>
                <c:pt idx="2894">
                  <c:v>1.63735548494946E-7</c:v>
                </c:pt>
                <c:pt idx="2895">
                  <c:v>1.2914401898657799E-6</c:v>
                </c:pt>
                <c:pt idx="2896">
                  <c:v>1.8395356022801399E-7</c:v>
                </c:pt>
                <c:pt idx="2897">
                  <c:v>7.3665939440916303E-7</c:v>
                </c:pt>
                <c:pt idx="2898">
                  <c:v>1.0043642474046599E-6</c:v>
                </c:pt>
                <c:pt idx="2899">
                  <c:v>2.9424237851061699E-7</c:v>
                </c:pt>
                <c:pt idx="2900">
                  <c:v>1.2239118232858401E-7</c:v>
                </c:pt>
                <c:pt idx="2901">
                  <c:v>2.20404985620258E-7</c:v>
                </c:pt>
                <c:pt idx="2902">
                  <c:v>1.4604934217447499E-6</c:v>
                </c:pt>
                <c:pt idx="2903">
                  <c:v>3.68603267537879E-7</c:v>
                </c:pt>
                <c:pt idx="2904">
                  <c:v>1.2510398839277699E-6</c:v>
                </c:pt>
                <c:pt idx="2905">
                  <c:v>6.8927421443193497E-6</c:v>
                </c:pt>
                <c:pt idx="2906">
                  <c:v>1.2774989997261001E-6</c:v>
                </c:pt>
                <c:pt idx="2907">
                  <c:v>1.2977897756887599E-6</c:v>
                </c:pt>
                <c:pt idx="2908">
                  <c:v>3.6204362893936701E-7</c:v>
                </c:pt>
                <c:pt idx="2909">
                  <c:v>1.1228456378220799E-6</c:v>
                </c:pt>
                <c:pt idx="2910">
                  <c:v>5.8890864579859196E-6</c:v>
                </c:pt>
                <c:pt idx="2911">
                  <c:v>2.2734526327754701E-6</c:v>
                </c:pt>
                <c:pt idx="2912">
                  <c:v>5.0801201125866501E-7</c:v>
                </c:pt>
                <c:pt idx="2913">
                  <c:v>1.3412629590896701E-6</c:v>
                </c:pt>
                <c:pt idx="2914">
                  <c:v>8.60486983717586E-8</c:v>
                </c:pt>
                <c:pt idx="2915">
                  <c:v>9.9899439352377508E-7</c:v>
                </c:pt>
                <c:pt idx="2916">
                  <c:v>6.29223330185277E-7</c:v>
                </c:pt>
                <c:pt idx="2917">
                  <c:v>9.7897716551952102E-7</c:v>
                </c:pt>
                <c:pt idx="2918">
                  <c:v>1.3416928814339999E-6</c:v>
                </c:pt>
                <c:pt idx="2919">
                  <c:v>8.2795799538320495E-8</c:v>
                </c:pt>
                <c:pt idx="2920">
                  <c:v>3.5475414267397301E-7</c:v>
                </c:pt>
                <c:pt idx="2921">
                  <c:v>1.3993355135210401E-6</c:v>
                </c:pt>
                <c:pt idx="2922">
                  <c:v>1.3892411272924201E-6</c:v>
                </c:pt>
                <c:pt idx="2923">
                  <c:v>9.6564691686527996E-6</c:v>
                </c:pt>
                <c:pt idx="2924">
                  <c:v>2.0483702382485999E-6</c:v>
                </c:pt>
                <c:pt idx="2925">
                  <c:v>1.1476833915790999E-6</c:v>
                </c:pt>
                <c:pt idx="2926">
                  <c:v>5.6759459691102397E-8</c:v>
                </c:pt>
                <c:pt idx="2927">
                  <c:v>3.3295740679488499E-7</c:v>
                </c:pt>
                <c:pt idx="2928">
                  <c:v>2.2258332229413602E-6</c:v>
                </c:pt>
                <c:pt idx="2929">
                  <c:v>4.2889245844453601E-7</c:v>
                </c:pt>
                <c:pt idx="2930">
                  <c:v>8.66859006659943E-8</c:v>
                </c:pt>
                <c:pt idx="2931">
                  <c:v>3.52260788564793E-7</c:v>
                </c:pt>
                <c:pt idx="2932">
                  <c:v>1.1238120442515599E-6</c:v>
                </c:pt>
                <c:pt idx="2933">
                  <c:v>1.7653168600916799E-6</c:v>
                </c:pt>
                <c:pt idx="2934">
                  <c:v>1.31836088174545E-6</c:v>
                </c:pt>
                <c:pt idx="2935">
                  <c:v>4.1226697643889898E-7</c:v>
                </c:pt>
                <c:pt idx="2936">
                  <c:v>5.8458223507425802E-7</c:v>
                </c:pt>
                <c:pt idx="2937">
                  <c:v>2.1193992489284699E-6</c:v>
                </c:pt>
                <c:pt idx="2938">
                  <c:v>1.8047741579404299E-7</c:v>
                </c:pt>
                <c:pt idx="2939">
                  <c:v>2.8667643669851002E-7</c:v>
                </c:pt>
                <c:pt idx="2940">
                  <c:v>2.4895266355473399E-7</c:v>
                </c:pt>
                <c:pt idx="2941">
                  <c:v>1.3175727216452201E-6</c:v>
                </c:pt>
                <c:pt idx="2942">
                  <c:v>8.2792071112025698E-7</c:v>
                </c:pt>
                <c:pt idx="2943">
                  <c:v>2.8142767888494499E-6</c:v>
                </c:pt>
                <c:pt idx="2944">
                  <c:v>5.7243763436621299E-6</c:v>
                </c:pt>
                <c:pt idx="2945">
                  <c:v>4.8168387230068105E-7</c:v>
                </c:pt>
                <c:pt idx="2946">
                  <c:v>6.6245920733246402E-6</c:v>
                </c:pt>
                <c:pt idx="2947">
                  <c:v>1.13657709427925E-7</c:v>
                </c:pt>
                <c:pt idx="2948">
                  <c:v>1.9599837974484301E-7</c:v>
                </c:pt>
                <c:pt idx="2949">
                  <c:v>1.12060452609524E-6</c:v>
                </c:pt>
                <c:pt idx="2950">
                  <c:v>1.7019698212443699E-6</c:v>
                </c:pt>
                <c:pt idx="2951">
                  <c:v>3.6520503166998999E-7</c:v>
                </c:pt>
                <c:pt idx="2952">
                  <c:v>1.02415912103678E-6</c:v>
                </c:pt>
                <c:pt idx="2953">
                  <c:v>1.5920889045981401E-6</c:v>
                </c:pt>
                <c:pt idx="2954">
                  <c:v>1.02500498841084E-6</c:v>
                </c:pt>
                <c:pt idx="2955">
                  <c:v>3.5479594672651799E-7</c:v>
                </c:pt>
                <c:pt idx="2956">
                  <c:v>1.1830977185443501E-6</c:v>
                </c:pt>
                <c:pt idx="2957">
                  <c:v>1.0084740506841501E-6</c:v>
                </c:pt>
                <c:pt idx="2958">
                  <c:v>1.2381625548186601E-6</c:v>
                </c:pt>
                <c:pt idx="2959">
                  <c:v>9.9875916223229789E-7</c:v>
                </c:pt>
                <c:pt idx="2960">
                  <c:v>1.8606428794362E-6</c:v>
                </c:pt>
                <c:pt idx="2961">
                  <c:v>3.1354326521871002E-7</c:v>
                </c:pt>
                <c:pt idx="2962">
                  <c:v>1.1961540365828499E-6</c:v>
                </c:pt>
                <c:pt idx="2963">
                  <c:v>9.3815868290518506E-8</c:v>
                </c:pt>
                <c:pt idx="2964">
                  <c:v>1.3080226732795399E-6</c:v>
                </c:pt>
                <c:pt idx="2965">
                  <c:v>2.8674641617629002E-7</c:v>
                </c:pt>
                <c:pt idx="2966">
                  <c:v>9.8366778519523107E-7</c:v>
                </c:pt>
                <c:pt idx="2967">
                  <c:v>9.8055412963552705E-8</c:v>
                </c:pt>
                <c:pt idx="2968">
                  <c:v>1.1066685940514499E-5</c:v>
                </c:pt>
                <c:pt idx="2969">
                  <c:v>2.62213938974695E-6</c:v>
                </c:pt>
                <c:pt idx="2970">
                  <c:v>3.1373931646430101E-7</c:v>
                </c:pt>
                <c:pt idx="2971">
                  <c:v>4.14503845866586E-7</c:v>
                </c:pt>
                <c:pt idx="2972">
                  <c:v>1.2622526057569801E-6</c:v>
                </c:pt>
                <c:pt idx="2973">
                  <c:v>1.1658912734137601E-6</c:v>
                </c:pt>
                <c:pt idx="2974">
                  <c:v>1.3698853960161999E-6</c:v>
                </c:pt>
                <c:pt idx="2975">
                  <c:v>5.1119348165049E-7</c:v>
                </c:pt>
                <c:pt idx="2976">
                  <c:v>7.8528060655837098E-7</c:v>
                </c:pt>
                <c:pt idx="2977">
                  <c:v>4.1642184683804198E-6</c:v>
                </c:pt>
                <c:pt idx="2978">
                  <c:v>1.3237084639437499E-6</c:v>
                </c:pt>
                <c:pt idx="2979">
                  <c:v>1.2484102419327499E-6</c:v>
                </c:pt>
                <c:pt idx="2980">
                  <c:v>6.2884734760579599E-6</c:v>
                </c:pt>
                <c:pt idx="2981">
                  <c:v>5.2739946782533003E-6</c:v>
                </c:pt>
                <c:pt idx="2982">
                  <c:v>1.7459134949248899E-7</c:v>
                </c:pt>
                <c:pt idx="2983">
                  <c:v>9.6030385940430096E-7</c:v>
                </c:pt>
                <c:pt idx="2984">
                  <c:v>6.2124464190030795E-7</c:v>
                </c:pt>
                <c:pt idx="2985">
                  <c:v>4.7262472877547598E-7</c:v>
                </c:pt>
                <c:pt idx="2986">
                  <c:v>2.11847991646041E-6</c:v>
                </c:pt>
                <c:pt idx="2987">
                  <c:v>1.0866216716169401E-6</c:v>
                </c:pt>
                <c:pt idx="2988">
                  <c:v>3.5146226663002501E-8</c:v>
                </c:pt>
                <c:pt idx="2989">
                  <c:v>9.6228944494078305E-8</c:v>
                </c:pt>
                <c:pt idx="2990">
                  <c:v>1.0629165363830701E-6</c:v>
                </c:pt>
                <c:pt idx="2991">
                  <c:v>1.17690588519385E-6</c:v>
                </c:pt>
                <c:pt idx="2992">
                  <c:v>2.52493713264986E-6</c:v>
                </c:pt>
                <c:pt idx="2993">
                  <c:v>1.16102266134142E-6</c:v>
                </c:pt>
                <c:pt idx="2994">
                  <c:v>5.6909172224346895E-7</c:v>
                </c:pt>
                <c:pt idx="2995">
                  <c:v>1.1952273638554301E-7</c:v>
                </c:pt>
                <c:pt idx="2996">
                  <c:v>8.7535309301180503E-8</c:v>
                </c:pt>
                <c:pt idx="2997">
                  <c:v>1.56601863035396E-6</c:v>
                </c:pt>
                <c:pt idx="2998">
                  <c:v>2.3567316144987899E-7</c:v>
                </c:pt>
                <c:pt idx="2999">
                  <c:v>7.39855824831435E-7</c:v>
                </c:pt>
                <c:pt idx="3000">
                  <c:v>2.57339514042536E-6</c:v>
                </c:pt>
                <c:pt idx="3001">
                  <c:v>2.3803825080634201E-6</c:v>
                </c:pt>
                <c:pt idx="3002">
                  <c:v>6.6024761360574203E-7</c:v>
                </c:pt>
                <c:pt idx="3003">
                  <c:v>1.74993577914853E-6</c:v>
                </c:pt>
                <c:pt idx="3004">
                  <c:v>1.5714117793745501E-7</c:v>
                </c:pt>
                <c:pt idx="3005">
                  <c:v>3.5596324213533999E-6</c:v>
                </c:pt>
                <c:pt idx="3006">
                  <c:v>4.0964533780403501E-7</c:v>
                </c:pt>
                <c:pt idx="3007">
                  <c:v>1.22614140589561E-6</c:v>
                </c:pt>
                <c:pt idx="3008">
                  <c:v>7.2161146873431297E-7</c:v>
                </c:pt>
                <c:pt idx="3009">
                  <c:v>3.0908372048852102E-7</c:v>
                </c:pt>
                <c:pt idx="3010">
                  <c:v>2.9582684391641501E-7</c:v>
                </c:pt>
                <c:pt idx="3011">
                  <c:v>5.0162196100113802E-7</c:v>
                </c:pt>
                <c:pt idx="3012">
                  <c:v>1.02449374512629E-6</c:v>
                </c:pt>
                <c:pt idx="3013">
                  <c:v>1.9965775861537499E-7</c:v>
                </c:pt>
                <c:pt idx="3014">
                  <c:v>9.2677504365939599E-8</c:v>
                </c:pt>
                <c:pt idx="3015">
                  <c:v>1.19045688871351E-6</c:v>
                </c:pt>
                <c:pt idx="3016">
                  <c:v>5.6209568721796901E-7</c:v>
                </c:pt>
                <c:pt idx="3017">
                  <c:v>1.4610678737708501E-7</c:v>
                </c:pt>
                <c:pt idx="3018">
                  <c:v>1.01657487023761E-7</c:v>
                </c:pt>
                <c:pt idx="3019">
                  <c:v>9.7395889903839095E-8</c:v>
                </c:pt>
                <c:pt idx="3020">
                  <c:v>7.7154053119966695E-7</c:v>
                </c:pt>
                <c:pt idx="3021">
                  <c:v>1.02525603210952E-6</c:v>
                </c:pt>
                <c:pt idx="3022">
                  <c:v>7.6819326105948905E-7</c:v>
                </c:pt>
                <c:pt idx="3023">
                  <c:v>2.34041497536142E-7</c:v>
                </c:pt>
                <c:pt idx="3024">
                  <c:v>2.5460562330991499E-6</c:v>
                </c:pt>
                <c:pt idx="3025">
                  <c:v>8.4649599169445503E-7</c:v>
                </c:pt>
                <c:pt idx="3026">
                  <c:v>1.7132819335243301E-6</c:v>
                </c:pt>
                <c:pt idx="3027">
                  <c:v>2.2598282539791199E-6</c:v>
                </c:pt>
                <c:pt idx="3028">
                  <c:v>1.6993583969533601E-7</c:v>
                </c:pt>
                <c:pt idx="3029">
                  <c:v>3.62977622522225E-6</c:v>
                </c:pt>
                <c:pt idx="3030">
                  <c:v>2.8829165286405401E-6</c:v>
                </c:pt>
                <c:pt idx="3031">
                  <c:v>1.14370019295808E-6</c:v>
                </c:pt>
                <c:pt idx="3032">
                  <c:v>1.57707021495134E-6</c:v>
                </c:pt>
                <c:pt idx="3033">
                  <c:v>4.41619422234402E-7</c:v>
                </c:pt>
                <c:pt idx="3034">
                  <c:v>1.47578855641168E-7</c:v>
                </c:pt>
                <c:pt idx="3035">
                  <c:v>1.28457149748389E-6</c:v>
                </c:pt>
                <c:pt idx="3036">
                  <c:v>1.2255438258755801E-6</c:v>
                </c:pt>
                <c:pt idx="3037">
                  <c:v>2.0938356256896401E-7</c:v>
                </c:pt>
                <c:pt idx="3038">
                  <c:v>1.7856157368257199E-6</c:v>
                </c:pt>
                <c:pt idx="3039">
                  <c:v>1.2372591686472E-6</c:v>
                </c:pt>
                <c:pt idx="3040">
                  <c:v>1.6103141119871601E-6</c:v>
                </c:pt>
                <c:pt idx="3041">
                  <c:v>1.9697522540437399E-6</c:v>
                </c:pt>
                <c:pt idx="3042">
                  <c:v>6.0691192966323403E-7</c:v>
                </c:pt>
                <c:pt idx="3043">
                  <c:v>7.7303467952005299E-7</c:v>
                </c:pt>
                <c:pt idx="3044">
                  <c:v>7.7237860213945899E-7</c:v>
                </c:pt>
                <c:pt idx="3045">
                  <c:v>1.5759333476558701E-6</c:v>
                </c:pt>
                <c:pt idx="3046">
                  <c:v>1.2900013409160701E-6</c:v>
                </c:pt>
                <c:pt idx="3047">
                  <c:v>1.00485164526432E-6</c:v>
                </c:pt>
                <c:pt idx="3048">
                  <c:v>1.1697708804353199E-6</c:v>
                </c:pt>
                <c:pt idx="3049">
                  <c:v>8.5044824260282003E-7</c:v>
                </c:pt>
                <c:pt idx="3050">
                  <c:v>1.19744513332099E-6</c:v>
                </c:pt>
                <c:pt idx="3051">
                  <c:v>1.6676046937970099E-7</c:v>
                </c:pt>
                <c:pt idx="3052">
                  <c:v>1.3831201165822501E-6</c:v>
                </c:pt>
                <c:pt idx="3053">
                  <c:v>1.2789693974799401E-6</c:v>
                </c:pt>
                <c:pt idx="3054">
                  <c:v>8.5654566994065205E-7</c:v>
                </c:pt>
                <c:pt idx="3055">
                  <c:v>4.0963728648885597E-6</c:v>
                </c:pt>
                <c:pt idx="3056">
                  <c:v>8.7504979754422502E-7</c:v>
                </c:pt>
                <c:pt idx="3057">
                  <c:v>1.1958255896175801E-7</c:v>
                </c:pt>
                <c:pt idx="3058">
                  <c:v>3.1281749544659401E-6</c:v>
                </c:pt>
                <c:pt idx="3059">
                  <c:v>3.9232143445808202E-6</c:v>
                </c:pt>
                <c:pt idx="3060">
                  <c:v>5.0886075218377702E-6</c:v>
                </c:pt>
                <c:pt idx="3061">
                  <c:v>8.4834671709280998E-7</c:v>
                </c:pt>
                <c:pt idx="3062">
                  <c:v>1.4274106218466299E-6</c:v>
                </c:pt>
                <c:pt idx="3063">
                  <c:v>1.0985189504796501E-6</c:v>
                </c:pt>
                <c:pt idx="3064">
                  <c:v>7.5910230644753395E-7</c:v>
                </c:pt>
                <c:pt idx="3065">
                  <c:v>3.7407411916431198E-7</c:v>
                </c:pt>
                <c:pt idx="3066">
                  <c:v>2.09324889339574E-7</c:v>
                </c:pt>
                <c:pt idx="3067">
                  <c:v>1.08250994640352E-7</c:v>
                </c:pt>
                <c:pt idx="3068">
                  <c:v>2.11939945258621E-6</c:v>
                </c:pt>
                <c:pt idx="3069">
                  <c:v>4.63470208388872E-7</c:v>
                </c:pt>
                <c:pt idx="3070">
                  <c:v>8.9177994922944395E-8</c:v>
                </c:pt>
                <c:pt idx="3071">
                  <c:v>2.3477721742687401E-7</c:v>
                </c:pt>
                <c:pt idx="3072">
                  <c:v>3.0070410622684898E-7</c:v>
                </c:pt>
                <c:pt idx="3073">
                  <c:v>7.9097111175408797E-7</c:v>
                </c:pt>
                <c:pt idx="3074">
                  <c:v>3.3466192562043999E-7</c:v>
                </c:pt>
                <c:pt idx="3075">
                  <c:v>3.6445187312835601E-7</c:v>
                </c:pt>
                <c:pt idx="3076">
                  <c:v>5.71874048058524E-8</c:v>
                </c:pt>
                <c:pt idx="3077">
                  <c:v>2.1193994526056202E-6</c:v>
                </c:pt>
                <c:pt idx="3078">
                  <c:v>2.1193994526056202E-6</c:v>
                </c:pt>
                <c:pt idx="3079">
                  <c:v>2.1193994526056202E-6</c:v>
                </c:pt>
                <c:pt idx="3080">
                  <c:v>2.1193994526056202E-6</c:v>
                </c:pt>
                <c:pt idx="3081">
                  <c:v>2.1193994526056202E-6</c:v>
                </c:pt>
                <c:pt idx="3082">
                  <c:v>2.1193994526056202E-6</c:v>
                </c:pt>
                <c:pt idx="3083">
                  <c:v>2.1193994526056202E-6</c:v>
                </c:pt>
                <c:pt idx="3084">
                  <c:v>2.1193994526056202E-6</c:v>
                </c:pt>
                <c:pt idx="3085">
                  <c:v>2.1193994526056202E-6</c:v>
                </c:pt>
                <c:pt idx="3086">
                  <c:v>2.1193994526056202E-6</c:v>
                </c:pt>
                <c:pt idx="3087">
                  <c:v>2.1193994526056202E-6</c:v>
                </c:pt>
                <c:pt idx="3088">
                  <c:v>2.1193994526056202E-6</c:v>
                </c:pt>
                <c:pt idx="3089">
                  <c:v>2.1193994526056202E-6</c:v>
                </c:pt>
                <c:pt idx="3090">
                  <c:v>2.1193994526056202E-6</c:v>
                </c:pt>
                <c:pt idx="3091">
                  <c:v>2.1193994526056202E-6</c:v>
                </c:pt>
                <c:pt idx="3092">
                  <c:v>2.1193994526056202E-6</c:v>
                </c:pt>
                <c:pt idx="3093">
                  <c:v>2.1193994526056202E-6</c:v>
                </c:pt>
                <c:pt idx="3094">
                  <c:v>2.1193994526056202E-6</c:v>
                </c:pt>
                <c:pt idx="3095">
                  <c:v>2.1193994526056202E-6</c:v>
                </c:pt>
                <c:pt idx="3096">
                  <c:v>2.1193994526056202E-6</c:v>
                </c:pt>
                <c:pt idx="3097">
                  <c:v>2.1193994526056202E-6</c:v>
                </c:pt>
                <c:pt idx="3098">
                  <c:v>2.1193994526056202E-6</c:v>
                </c:pt>
                <c:pt idx="3099">
                  <c:v>2.1193994526056202E-6</c:v>
                </c:pt>
                <c:pt idx="3100">
                  <c:v>2.1193994526056202E-6</c:v>
                </c:pt>
                <c:pt idx="3101">
                  <c:v>2.1193994526056202E-6</c:v>
                </c:pt>
                <c:pt idx="3102">
                  <c:v>2.1193994526056202E-6</c:v>
                </c:pt>
                <c:pt idx="3103">
                  <c:v>2.1193994526056202E-6</c:v>
                </c:pt>
              </c:numCache>
            </c:numRef>
          </c:yVal>
          <c:smooth val="0"/>
          <c:extLst xmlns:c16r2="http://schemas.microsoft.com/office/drawing/2015/06/chart">
            <c:ext xmlns:c16="http://schemas.microsoft.com/office/drawing/2014/chart" uri="{C3380CC4-5D6E-409C-BE32-E72D297353CC}">
              <c16:uniqueId val="{00000003-4B29-4245-9A9B-39B8F2E433FA}"/>
            </c:ext>
          </c:extLst>
        </c:ser>
        <c:dLbls>
          <c:showLegendKey val="0"/>
          <c:showVal val="0"/>
          <c:showCatName val="0"/>
          <c:showSerName val="0"/>
          <c:showPercent val="0"/>
          <c:showBubbleSize val="0"/>
        </c:dLbls>
        <c:axId val="79767040"/>
        <c:axId val="79781888"/>
      </c:scatterChart>
      <c:valAx>
        <c:axId val="79767040"/>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Persistence in rural continental  air [d]</a:t>
                </a:r>
              </a:p>
            </c:rich>
          </c:tx>
          <c:layout/>
          <c:overlay val="0"/>
          <c:spPr>
            <a:noFill/>
            <a:ln>
              <a:noFill/>
            </a:ln>
            <a:effectLst/>
          </c:spPr>
        </c:title>
        <c:numFmt formatCode="General_)" sourceLinked="1"/>
        <c:majorTickMark val="none"/>
        <c:minorTickMark val="none"/>
        <c:tickLblPos val="low"/>
        <c:spPr>
          <a:noFill/>
          <a:ln w="9525" cap="flat" cmpd="sng" algn="ctr">
            <a:solidFill>
              <a:schemeClr val="tx1">
                <a:lumMod val="25000"/>
                <a:lumOff val="75000"/>
              </a:schemeClr>
            </a:solidFill>
            <a:round/>
          </a:ln>
          <a:effectLst/>
        </c:spPr>
        <c:txPr>
          <a:bodyPr rot="-60000000" vert="horz"/>
          <a:lstStyle/>
          <a:p>
            <a:pPr>
              <a:defRPr/>
            </a:pPr>
            <a:endParaRPr lang="en-US"/>
          </a:p>
        </c:txPr>
        <c:crossAx val="79781888"/>
        <c:crosses val="autoZero"/>
        <c:crossBetween val="midCat"/>
      </c:valAx>
      <c:valAx>
        <c:axId val="79781888"/>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Intake fraction iF [-]</a:t>
                </a:r>
              </a:p>
            </c:rich>
          </c:tx>
          <c:layout/>
          <c:overlay val="0"/>
          <c:spPr>
            <a:noFill/>
            <a:ln>
              <a:noFill/>
            </a:ln>
            <a:effectLst/>
          </c:spPr>
        </c:title>
        <c:numFmt formatCode="0E+00" sourceLinked="0"/>
        <c:majorTickMark val="none"/>
        <c:minorTickMark val="none"/>
        <c:tickLblPos val="low"/>
        <c:spPr>
          <a:noFill/>
          <a:ln w="9525" cap="flat" cmpd="sng" algn="ctr">
            <a:solidFill>
              <a:schemeClr val="tx1">
                <a:lumMod val="25000"/>
                <a:lumOff val="75000"/>
              </a:schemeClr>
            </a:solidFill>
            <a:round/>
          </a:ln>
          <a:effectLst/>
        </c:spPr>
        <c:txPr>
          <a:bodyPr rot="-60000000" vert="horz"/>
          <a:lstStyle/>
          <a:p>
            <a:pPr>
              <a:defRPr/>
            </a:pPr>
            <a:endParaRPr lang="en-US"/>
          </a:p>
        </c:txPr>
        <c:crossAx val="79767040"/>
        <c:crosses val="autoZero"/>
        <c:crossBetween val="midCat"/>
      </c:valAx>
      <c:spPr>
        <a:noFill/>
        <a:ln>
          <a:noFill/>
        </a:ln>
        <a:effectLst/>
      </c:spPr>
    </c:plotArea>
    <c:legend>
      <c:legendPos val="b"/>
      <c:layout>
        <c:manualLayout>
          <c:xMode val="edge"/>
          <c:yMode val="edge"/>
          <c:x val="0.10268177774849301"/>
          <c:y val="0.823553835431588"/>
          <c:w val="0.84710901723058696"/>
          <c:h val="7.9449708616931403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1">
    <c:autoUpdate val="0"/>
  </c:externalData>
</c:chartSpac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24678</Words>
  <Characters>140670</Characters>
  <Application>Microsoft Office Word</Application>
  <DocSecurity>0</DocSecurity>
  <Lines>1172</Lines>
  <Paragraphs>330</Paragraphs>
  <ScaleCrop>false</ScaleCrop>
  <HeadingPairs>
    <vt:vector size="2" baseType="variant">
      <vt:variant>
        <vt:lpstr>Titre</vt:lpstr>
      </vt:variant>
      <vt:variant>
        <vt:i4>1</vt:i4>
      </vt:variant>
    </vt:vector>
  </HeadingPairs>
  <TitlesOfParts>
    <vt:vector size="1" baseType="lpstr">
      <vt:lpstr/>
    </vt:vector>
  </TitlesOfParts>
  <Company>UQAM</Company>
  <LinksUpToDate>false</LinksUpToDate>
  <CharactersWithSpaces>165018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Bulle</dc:creator>
  <cp:keywords/>
  <dc:description/>
  <cp:lastModifiedBy>Irose  Calites</cp:lastModifiedBy>
  <cp:revision>3</cp:revision>
  <dcterms:created xsi:type="dcterms:W3CDTF">2018-12-13T03:24:00Z</dcterms:created>
  <dcterms:modified xsi:type="dcterms:W3CDTF">2019-03-05T06:48:00Z</dcterms:modified>
</cp:coreProperties>
</file>