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B327A" w14:textId="77777777" w:rsidR="00AD5075" w:rsidRPr="00AD5075" w:rsidRDefault="00AD5075" w:rsidP="00AD5075">
      <w:pPr>
        <w:spacing w:line="480" w:lineRule="auto"/>
        <w:rPr>
          <w:rFonts w:ascii="Times New Roman" w:hAnsi="Times New Roman"/>
        </w:rPr>
      </w:pPr>
      <w:r w:rsidRPr="00AD5075">
        <w:rPr>
          <w:rFonts w:ascii="Times New Roman" w:hAnsi="Times New Roman"/>
        </w:rPr>
        <w:t>International Journal of Life Cycle Assessment</w:t>
      </w:r>
    </w:p>
    <w:p w14:paraId="724C60D6" w14:textId="21483B53" w:rsidR="00AD5075" w:rsidRPr="00AD5075" w:rsidRDefault="00AD5075" w:rsidP="00AD5075">
      <w:pPr>
        <w:pStyle w:val="Title"/>
        <w:spacing w:line="480" w:lineRule="auto"/>
        <w:rPr>
          <w:rFonts w:ascii="Times New Roman" w:hAnsi="Times New Roman" w:cs="Times New Roman"/>
          <w:b/>
          <w:iCs/>
          <w:sz w:val="32"/>
          <w:lang w:val="en-GB"/>
        </w:rPr>
      </w:pPr>
      <w:bookmarkStart w:id="0" w:name="_Hlk115451058"/>
      <w:bookmarkEnd w:id="0"/>
      <w:r w:rsidRPr="00AD5075">
        <w:rPr>
          <w:rFonts w:ascii="Times New Roman" w:hAnsi="Times New Roman" w:cs="Times New Roman"/>
          <w:b/>
          <w:iCs/>
          <w:sz w:val="32"/>
          <w:lang w:val="en-GB"/>
        </w:rPr>
        <w:t xml:space="preserve">Assessing the Socio-Economic Impacts of </w:t>
      </w:r>
      <w:r w:rsidR="00D14FE4">
        <w:rPr>
          <w:rFonts w:ascii="Times New Roman" w:hAnsi="Times New Roman" w:cs="Times New Roman"/>
          <w:b/>
          <w:iCs/>
          <w:sz w:val="32"/>
          <w:lang w:val="en-GB"/>
        </w:rPr>
        <w:t>T</w:t>
      </w:r>
      <w:r w:rsidRPr="00AD5075">
        <w:rPr>
          <w:rFonts w:ascii="Times New Roman" w:hAnsi="Times New Roman" w:cs="Times New Roman"/>
          <w:b/>
          <w:iCs/>
          <w:sz w:val="32"/>
          <w:lang w:val="en-GB"/>
        </w:rPr>
        <w:t>ourism Packages: A Methodological Proposition</w:t>
      </w:r>
    </w:p>
    <w:p w14:paraId="772BEEDF" w14:textId="77777777" w:rsidR="00AD5075" w:rsidRPr="00AD5075" w:rsidRDefault="00000000" w:rsidP="00AD5075">
      <w:pPr>
        <w:pStyle w:val="paragraph"/>
        <w:spacing w:before="0" w:beforeAutospacing="0" w:after="0" w:afterAutospacing="0" w:line="480" w:lineRule="auto"/>
        <w:textAlignment w:val="baseline"/>
        <w:rPr>
          <w:rStyle w:val="Hyperlink"/>
          <w:rFonts w:eastAsiaTheme="majorEastAsia"/>
          <w:color w:val="000000" w:themeColor="text1"/>
          <w:sz w:val="19"/>
          <w:szCs w:val="19"/>
        </w:rPr>
      </w:pPr>
      <w:hyperlink r:id="rId8" w:history="1">
        <w:r w:rsidR="00AD5075" w:rsidRPr="00AD5075">
          <w:rPr>
            <w:rStyle w:val="Hyperlink"/>
            <w:rFonts w:eastAsiaTheme="majorEastAsia"/>
            <w:color w:val="000000" w:themeColor="text1"/>
            <w:sz w:val="19"/>
            <w:szCs w:val="19"/>
          </w:rPr>
          <w:t>Cristina Casals Miralles1,** (cristina.casals@uvic.cat)</w:t>
        </w:r>
      </w:hyperlink>
      <w:r w:rsidR="00AD5075" w:rsidRPr="00AD5075">
        <w:rPr>
          <w:rStyle w:val="Hyperlink"/>
          <w:rFonts w:eastAsiaTheme="majorEastAsia"/>
          <w:color w:val="000000" w:themeColor="text1"/>
          <w:sz w:val="19"/>
          <w:szCs w:val="19"/>
        </w:rPr>
        <w:t xml:space="preserve">, </w:t>
      </w:r>
      <w:hyperlink r:id="rId9" w:history="1">
        <w:r w:rsidR="00AD5075" w:rsidRPr="00AD5075">
          <w:rPr>
            <w:rStyle w:val="Hyperlink"/>
            <w:rFonts w:eastAsiaTheme="majorEastAsia"/>
            <w:color w:val="000000" w:themeColor="text1"/>
            <w:sz w:val="19"/>
            <w:szCs w:val="19"/>
          </w:rPr>
          <w:t>Mercè Boy Roura</w:t>
        </w:r>
      </w:hyperlink>
      <w:r w:rsidR="00AD5075" w:rsidRPr="00AD5075">
        <w:rPr>
          <w:rStyle w:val="Hyperlink"/>
          <w:rFonts w:eastAsiaTheme="majorEastAsia"/>
          <w:color w:val="000000" w:themeColor="text1"/>
          <w:sz w:val="19"/>
          <w:szCs w:val="19"/>
        </w:rPr>
        <w:t>1 (</w:t>
      </w:r>
      <w:hyperlink r:id="rId10" w:history="1">
        <w:r w:rsidR="00AD5075" w:rsidRPr="00AD5075">
          <w:rPr>
            <w:rStyle w:val="Hyperlink"/>
            <w:rFonts w:eastAsiaTheme="majorEastAsia"/>
            <w:color w:val="000000" w:themeColor="text1"/>
            <w:sz w:val="19"/>
            <w:szCs w:val="19"/>
          </w:rPr>
          <w:t>merce.boy@uvic.cat</w:t>
        </w:r>
      </w:hyperlink>
      <w:r w:rsidR="00AD5075" w:rsidRPr="00AD5075">
        <w:rPr>
          <w:rStyle w:val="Hyperlink"/>
          <w:rFonts w:eastAsiaTheme="majorEastAsia"/>
          <w:color w:val="000000" w:themeColor="text1"/>
          <w:sz w:val="19"/>
          <w:szCs w:val="19"/>
        </w:rPr>
        <w:t xml:space="preserve">), </w:t>
      </w:r>
      <w:hyperlink r:id="rId11" w:history="1">
        <w:r w:rsidR="00AD5075" w:rsidRPr="00AD5075">
          <w:rPr>
            <w:rStyle w:val="Hyperlink"/>
            <w:rFonts w:eastAsiaTheme="majorEastAsia"/>
            <w:color w:val="000000" w:themeColor="text1"/>
            <w:sz w:val="19"/>
            <w:szCs w:val="19"/>
          </w:rPr>
          <w:t>Sergio Ponsá Salas</w:t>
        </w:r>
      </w:hyperlink>
      <w:r w:rsidR="00AD5075" w:rsidRPr="00AD5075">
        <w:rPr>
          <w:rStyle w:val="Hyperlink"/>
          <w:rFonts w:eastAsiaTheme="majorEastAsia"/>
          <w:color w:val="000000" w:themeColor="text1"/>
          <w:sz w:val="19"/>
          <w:szCs w:val="19"/>
        </w:rPr>
        <w:t xml:space="preserve">1 (sergio.ponsa@uvic.cat), </w:t>
      </w:r>
      <w:hyperlink r:id="rId12" w:history="1">
        <w:r w:rsidR="00AD5075" w:rsidRPr="00AD5075">
          <w:rPr>
            <w:rStyle w:val="Hyperlink"/>
            <w:rFonts w:eastAsiaTheme="majorEastAsia"/>
            <w:color w:val="000000" w:themeColor="text1"/>
            <w:sz w:val="19"/>
            <w:szCs w:val="19"/>
          </w:rPr>
          <w:t>Laia Llenas Argelaguet</w:t>
        </w:r>
      </w:hyperlink>
      <w:r w:rsidR="00AD5075" w:rsidRPr="00AD5075">
        <w:rPr>
          <w:rStyle w:val="Hyperlink"/>
          <w:rFonts w:eastAsiaTheme="majorEastAsia"/>
          <w:color w:val="000000" w:themeColor="text1"/>
          <w:sz w:val="19"/>
          <w:szCs w:val="19"/>
        </w:rPr>
        <w:t xml:space="preserve">1 (laia.llenas@uvic.cat), </w:t>
      </w:r>
      <w:hyperlink r:id="rId13" w:history="1">
        <w:r w:rsidR="00AD5075" w:rsidRPr="00AD5075">
          <w:rPr>
            <w:rStyle w:val="Hyperlink"/>
            <w:rFonts w:eastAsiaTheme="majorEastAsia"/>
            <w:color w:val="000000" w:themeColor="text1"/>
            <w:sz w:val="19"/>
            <w:szCs w:val="19"/>
          </w:rPr>
          <w:t>Joan Colón Jordà</w:t>
        </w:r>
      </w:hyperlink>
      <w:r w:rsidR="00AD5075" w:rsidRPr="00AD5075">
        <w:rPr>
          <w:rStyle w:val="Hyperlink"/>
          <w:rFonts w:eastAsiaTheme="majorEastAsia"/>
          <w:color w:val="000000" w:themeColor="text1"/>
          <w:sz w:val="19"/>
          <w:szCs w:val="19"/>
        </w:rPr>
        <w:t>1 (joan.colon@uvic.cat)</w:t>
      </w:r>
    </w:p>
    <w:p w14:paraId="6B77C809" w14:textId="77777777" w:rsidR="00AD5075" w:rsidRPr="00AD5075" w:rsidRDefault="00AD5075" w:rsidP="00AD5075">
      <w:pPr>
        <w:spacing w:line="480" w:lineRule="auto"/>
        <w:rPr>
          <w:rFonts w:ascii="Times New Roman" w:hAnsi="Times New Roman"/>
        </w:rPr>
      </w:pPr>
    </w:p>
    <w:p w14:paraId="6D41F82E" w14:textId="77777777" w:rsidR="00AD5075" w:rsidRPr="00AD5075" w:rsidRDefault="00AD5075" w:rsidP="00AD5075">
      <w:pPr>
        <w:pStyle w:val="paragraph"/>
        <w:spacing w:before="0" w:beforeAutospacing="0" w:after="0" w:afterAutospacing="0" w:line="480" w:lineRule="auto"/>
        <w:textAlignment w:val="baseline"/>
        <w:rPr>
          <w:rFonts w:eastAsiaTheme="minorHAnsi"/>
          <w:sz w:val="22"/>
          <w:szCs w:val="22"/>
        </w:rPr>
      </w:pPr>
      <w:r w:rsidRPr="00AD5075">
        <w:rPr>
          <w:rFonts w:eastAsiaTheme="minorHAnsi"/>
          <w:sz w:val="22"/>
          <w:szCs w:val="22"/>
          <w:vertAlign w:val="superscript"/>
        </w:rPr>
        <w:t> </w:t>
      </w:r>
      <w:r w:rsidRPr="00AD5075">
        <w:rPr>
          <w:rStyle w:val="eop"/>
          <w:rFonts w:eastAsiaTheme="majorEastAsia"/>
          <w:color w:val="000000"/>
          <w:sz w:val="19"/>
          <w:szCs w:val="19"/>
          <w:vertAlign w:val="superscript"/>
        </w:rPr>
        <w:t>1</w:t>
      </w:r>
      <w:r w:rsidRPr="00AD5075">
        <w:rPr>
          <w:rStyle w:val="eop"/>
          <w:rFonts w:eastAsiaTheme="majorEastAsia"/>
          <w:color w:val="000000"/>
          <w:sz w:val="19"/>
          <w:szCs w:val="19"/>
        </w:rPr>
        <w:t xml:space="preserve"> BETA Tech Center (TECNIO Network), University of Vic – Central University of Catalonia, Carrer de la Laura 13, 08500 Vic, Spain</w:t>
      </w:r>
    </w:p>
    <w:p w14:paraId="16DAE0BE" w14:textId="77777777" w:rsidR="00AD5075" w:rsidRPr="00AD5075" w:rsidRDefault="00AD5075" w:rsidP="00AD5075">
      <w:pPr>
        <w:spacing w:line="480" w:lineRule="auto"/>
        <w:rPr>
          <w:rFonts w:ascii="Times New Roman" w:hAnsi="Times New Roman"/>
        </w:rPr>
      </w:pPr>
    </w:p>
    <w:p w14:paraId="65EC9F61" w14:textId="77777777" w:rsidR="00AD5075" w:rsidRPr="00AD5075" w:rsidRDefault="00AD5075" w:rsidP="00AD5075">
      <w:pPr>
        <w:pStyle w:val="paragraph"/>
        <w:spacing w:before="0" w:beforeAutospacing="0" w:after="0" w:afterAutospacing="0" w:line="480" w:lineRule="auto"/>
        <w:textAlignment w:val="baseline"/>
        <w:rPr>
          <w:rStyle w:val="normaltextrun"/>
          <w:rFonts w:eastAsiaTheme="majorEastAsia"/>
          <w:color w:val="000000" w:themeColor="text1"/>
          <w:sz w:val="19"/>
          <w:szCs w:val="19"/>
          <w:lang w:val="en-GB"/>
        </w:rPr>
      </w:pPr>
      <w:r w:rsidRPr="00AD5075">
        <w:rPr>
          <w:rStyle w:val="normaltextrun"/>
          <w:rFonts w:eastAsiaTheme="majorEastAsia"/>
          <w:color w:val="000000" w:themeColor="text1"/>
          <w:sz w:val="19"/>
          <w:szCs w:val="19"/>
          <w:lang w:val="en-GB"/>
        </w:rPr>
        <w:t>**Corresponding author (</w:t>
      </w:r>
      <w:hyperlink r:id="rId14" w:history="1">
        <w:r w:rsidRPr="00AD5075">
          <w:rPr>
            <w:rStyle w:val="normaltextrun"/>
            <w:rFonts w:eastAsiaTheme="majorEastAsia"/>
            <w:color w:val="000000" w:themeColor="text1"/>
            <w:sz w:val="19"/>
            <w:szCs w:val="19"/>
            <w:lang w:val="en-GB"/>
          </w:rPr>
          <w:t>cristina.casals@uvic.cat</w:t>
        </w:r>
      </w:hyperlink>
      <w:r w:rsidRPr="00AD5075">
        <w:rPr>
          <w:rStyle w:val="normaltextrun"/>
          <w:rFonts w:eastAsiaTheme="majorEastAsia"/>
          <w:color w:val="000000" w:themeColor="text1"/>
          <w:sz w:val="19"/>
          <w:szCs w:val="19"/>
          <w:lang w:val="en-GB"/>
        </w:rPr>
        <w:t>; +34 676999896)</w:t>
      </w:r>
    </w:p>
    <w:p w14:paraId="35B8D4BC" w14:textId="77777777" w:rsidR="005D6475" w:rsidRPr="0031366D" w:rsidRDefault="005D6475" w:rsidP="005D6475">
      <w:pPr>
        <w:jc w:val="center"/>
        <w:rPr>
          <w:rFonts w:cstheme="minorHAnsi"/>
          <w:b/>
          <w:sz w:val="32"/>
          <w:u w:val="single"/>
        </w:rPr>
      </w:pPr>
    </w:p>
    <w:p w14:paraId="0EC6068B" w14:textId="77777777" w:rsidR="005D6475" w:rsidRPr="0031366D" w:rsidRDefault="005D6475" w:rsidP="005D6475">
      <w:pPr>
        <w:jc w:val="center"/>
        <w:rPr>
          <w:rFonts w:cstheme="minorHAnsi"/>
          <w:b/>
          <w:sz w:val="32"/>
          <w:u w:val="single"/>
        </w:rPr>
      </w:pPr>
    </w:p>
    <w:p w14:paraId="5DF5B898" w14:textId="77777777" w:rsidR="005D6475" w:rsidRDefault="005D6475" w:rsidP="005D6475">
      <w:pPr>
        <w:jc w:val="center"/>
        <w:rPr>
          <w:rFonts w:cstheme="minorHAnsi"/>
          <w:b/>
          <w:sz w:val="32"/>
          <w:u w:val="single"/>
        </w:rPr>
      </w:pPr>
    </w:p>
    <w:p w14:paraId="33FFDA4C" w14:textId="77777777" w:rsidR="00145B31" w:rsidRDefault="00145B31" w:rsidP="005D6475">
      <w:pPr>
        <w:jc w:val="center"/>
        <w:rPr>
          <w:rFonts w:cstheme="minorHAnsi"/>
          <w:b/>
          <w:sz w:val="32"/>
          <w:u w:val="single"/>
        </w:rPr>
      </w:pPr>
    </w:p>
    <w:p w14:paraId="66C083A0" w14:textId="77777777" w:rsidR="00145B31" w:rsidRDefault="00145B31" w:rsidP="005D6475">
      <w:pPr>
        <w:jc w:val="center"/>
        <w:rPr>
          <w:rFonts w:cstheme="minorHAnsi"/>
          <w:b/>
          <w:sz w:val="32"/>
          <w:u w:val="single"/>
        </w:rPr>
      </w:pPr>
    </w:p>
    <w:p w14:paraId="7AF8C96F" w14:textId="77777777" w:rsidR="00145B31" w:rsidRDefault="00145B31" w:rsidP="005D6475">
      <w:pPr>
        <w:jc w:val="center"/>
        <w:rPr>
          <w:rFonts w:cstheme="minorHAnsi"/>
          <w:b/>
          <w:sz w:val="32"/>
          <w:u w:val="single"/>
        </w:rPr>
      </w:pPr>
    </w:p>
    <w:p w14:paraId="08253754" w14:textId="77777777" w:rsidR="00145B31" w:rsidRDefault="00145B31" w:rsidP="005D6475">
      <w:pPr>
        <w:jc w:val="center"/>
        <w:rPr>
          <w:rFonts w:cstheme="minorHAnsi"/>
          <w:b/>
          <w:sz w:val="32"/>
          <w:u w:val="single"/>
        </w:rPr>
      </w:pPr>
    </w:p>
    <w:p w14:paraId="1ED19601" w14:textId="77777777" w:rsidR="00145B31" w:rsidRDefault="00145B31" w:rsidP="005D6475">
      <w:pPr>
        <w:jc w:val="center"/>
        <w:rPr>
          <w:rFonts w:cstheme="minorHAnsi"/>
          <w:b/>
          <w:sz w:val="32"/>
          <w:u w:val="single"/>
        </w:rPr>
      </w:pPr>
    </w:p>
    <w:p w14:paraId="31F866A5" w14:textId="77777777" w:rsidR="00145B31" w:rsidRDefault="00145B31" w:rsidP="005D6475">
      <w:pPr>
        <w:jc w:val="center"/>
        <w:rPr>
          <w:rFonts w:cstheme="minorHAnsi"/>
          <w:b/>
          <w:sz w:val="32"/>
          <w:u w:val="single"/>
        </w:rPr>
      </w:pPr>
    </w:p>
    <w:p w14:paraId="44BCEA0B" w14:textId="77777777" w:rsidR="00145B31" w:rsidRDefault="00145B31" w:rsidP="005D6475">
      <w:pPr>
        <w:jc w:val="center"/>
        <w:rPr>
          <w:rFonts w:cstheme="minorHAnsi"/>
          <w:b/>
          <w:sz w:val="32"/>
          <w:u w:val="single"/>
        </w:rPr>
      </w:pPr>
    </w:p>
    <w:p w14:paraId="1EC81040" w14:textId="77777777" w:rsidR="00145B31" w:rsidRDefault="00145B31" w:rsidP="005D6475">
      <w:pPr>
        <w:jc w:val="center"/>
        <w:rPr>
          <w:rFonts w:cstheme="minorHAnsi"/>
          <w:b/>
          <w:sz w:val="32"/>
          <w:u w:val="single"/>
        </w:rPr>
      </w:pPr>
    </w:p>
    <w:p w14:paraId="135B1E21" w14:textId="77777777" w:rsidR="00145B31" w:rsidRDefault="00145B31" w:rsidP="005D6475">
      <w:pPr>
        <w:jc w:val="center"/>
        <w:rPr>
          <w:rFonts w:cstheme="minorHAnsi"/>
          <w:b/>
          <w:sz w:val="32"/>
          <w:u w:val="single"/>
        </w:rPr>
      </w:pPr>
    </w:p>
    <w:p w14:paraId="36B77E9A" w14:textId="77777777" w:rsidR="005D6475" w:rsidRDefault="005D6475" w:rsidP="005D6475">
      <w:pPr>
        <w:jc w:val="center"/>
        <w:rPr>
          <w:rFonts w:cstheme="minorHAnsi"/>
          <w:b/>
          <w:sz w:val="32"/>
          <w:u w:val="single"/>
        </w:rPr>
      </w:pPr>
    </w:p>
    <w:p w14:paraId="5C6F03E9" w14:textId="77777777" w:rsidR="00AD5075" w:rsidRDefault="00AD5075" w:rsidP="005D6475">
      <w:pPr>
        <w:jc w:val="center"/>
        <w:rPr>
          <w:rFonts w:cstheme="minorHAnsi"/>
          <w:b/>
          <w:sz w:val="32"/>
          <w:u w:val="single"/>
        </w:rPr>
      </w:pPr>
    </w:p>
    <w:p w14:paraId="590BA90B" w14:textId="77777777" w:rsidR="00AD5075" w:rsidRDefault="00AD5075" w:rsidP="005D6475">
      <w:pPr>
        <w:jc w:val="center"/>
        <w:rPr>
          <w:rFonts w:cstheme="minorHAnsi"/>
          <w:b/>
          <w:sz w:val="32"/>
          <w:u w:val="single"/>
        </w:rPr>
      </w:pPr>
    </w:p>
    <w:p w14:paraId="35DE18E5" w14:textId="77777777" w:rsidR="00AD5075" w:rsidRDefault="00AD5075" w:rsidP="005D6475">
      <w:pPr>
        <w:jc w:val="center"/>
        <w:rPr>
          <w:rFonts w:cstheme="minorHAnsi"/>
          <w:b/>
          <w:sz w:val="32"/>
          <w:u w:val="single"/>
        </w:rPr>
      </w:pPr>
    </w:p>
    <w:p w14:paraId="2494D3A2" w14:textId="77777777" w:rsidR="00AD5075" w:rsidRDefault="00AD5075" w:rsidP="005D6475">
      <w:pPr>
        <w:jc w:val="center"/>
        <w:rPr>
          <w:rFonts w:cstheme="minorHAnsi"/>
          <w:b/>
          <w:sz w:val="32"/>
          <w:u w:val="single"/>
        </w:rPr>
      </w:pPr>
    </w:p>
    <w:p w14:paraId="3DCE4890" w14:textId="77777777" w:rsidR="005D6475" w:rsidRDefault="005D6475" w:rsidP="005D6475">
      <w:pPr>
        <w:jc w:val="center"/>
        <w:rPr>
          <w:rFonts w:cstheme="minorHAnsi"/>
          <w:b/>
          <w:sz w:val="32"/>
          <w:u w:val="single"/>
        </w:rPr>
      </w:pPr>
    </w:p>
    <w:p w14:paraId="06FA26A2" w14:textId="77777777" w:rsidR="00AD5075" w:rsidRPr="0031366D" w:rsidRDefault="00AD5075" w:rsidP="005D6475">
      <w:pPr>
        <w:jc w:val="center"/>
        <w:rPr>
          <w:rFonts w:cstheme="minorHAnsi"/>
          <w:b/>
          <w:sz w:val="32"/>
          <w:u w:val="single"/>
        </w:rPr>
      </w:pPr>
    </w:p>
    <w:p w14:paraId="24CA9500" w14:textId="77777777" w:rsidR="005D6475" w:rsidRDefault="005D6475" w:rsidP="005D6475">
      <w:pPr>
        <w:pStyle w:val="Title"/>
        <w:jc w:val="center"/>
        <w:rPr>
          <w:color w:val="1F4E79" w:themeColor="accent5" w:themeShade="80"/>
          <w:lang w:val="en-GB"/>
        </w:rPr>
      </w:pPr>
    </w:p>
    <w:p w14:paraId="0AC2EEB4" w14:textId="4AF52E7E" w:rsidR="005D6475" w:rsidRDefault="005D6475" w:rsidP="005D6475">
      <w:pPr>
        <w:pStyle w:val="Title"/>
        <w:jc w:val="center"/>
        <w:rPr>
          <w:color w:val="1F4E79" w:themeColor="accent5" w:themeShade="80"/>
          <w:lang w:val="en-GB"/>
        </w:rPr>
      </w:pPr>
      <w:r w:rsidRPr="00337047">
        <w:rPr>
          <w:color w:val="1F4E79" w:themeColor="accent5" w:themeShade="80"/>
          <w:lang w:val="en-GB"/>
        </w:rPr>
        <w:t xml:space="preserve">Socio-Economic Impact </w:t>
      </w:r>
      <w:r w:rsidR="00842285">
        <w:rPr>
          <w:color w:val="1F4E79" w:themeColor="accent5" w:themeShade="80"/>
          <w:lang w:val="en-GB"/>
        </w:rPr>
        <w:t xml:space="preserve">Indicators </w:t>
      </w:r>
      <w:r w:rsidR="008641B5">
        <w:rPr>
          <w:color w:val="1F4E79" w:themeColor="accent5" w:themeShade="80"/>
          <w:lang w:val="en-GB"/>
        </w:rPr>
        <w:t xml:space="preserve">and Performance Indicators </w:t>
      </w:r>
      <w:r w:rsidR="00E27C3D">
        <w:rPr>
          <w:color w:val="1F4E79" w:themeColor="accent5" w:themeShade="80"/>
          <w:lang w:val="en-GB"/>
        </w:rPr>
        <w:t>extended document</w:t>
      </w:r>
    </w:p>
    <w:p w14:paraId="734C30BA" w14:textId="77777777" w:rsidR="005D6475" w:rsidRDefault="005D6475" w:rsidP="005D6475"/>
    <w:p w14:paraId="4CF63865" w14:textId="77777777" w:rsidR="005D6475" w:rsidRDefault="005D6475" w:rsidP="005D6475"/>
    <w:p w14:paraId="1CDE5907" w14:textId="77777777" w:rsidR="005D6475" w:rsidRDefault="005D6475" w:rsidP="005D6475"/>
    <w:p w14:paraId="190A2F52" w14:textId="77777777" w:rsidR="005D6475" w:rsidRDefault="005D6475" w:rsidP="005D6475"/>
    <w:p w14:paraId="36C62519" w14:textId="77777777" w:rsidR="005D6475" w:rsidRDefault="005D6475" w:rsidP="005D6475"/>
    <w:p w14:paraId="515946C2" w14:textId="77777777" w:rsidR="00070E6E" w:rsidRDefault="00070E6E" w:rsidP="005D6475"/>
    <w:p w14:paraId="37E49BC6" w14:textId="77777777" w:rsidR="00070E6E" w:rsidRDefault="00070E6E" w:rsidP="005D6475"/>
    <w:p w14:paraId="174A3B1D" w14:textId="77777777" w:rsidR="00070E6E" w:rsidRDefault="00070E6E" w:rsidP="005D6475"/>
    <w:p w14:paraId="132E9BA7" w14:textId="77777777" w:rsidR="00070E6E" w:rsidRDefault="00070E6E" w:rsidP="005D6475"/>
    <w:p w14:paraId="3185DE4B" w14:textId="77777777" w:rsidR="00070E6E" w:rsidRDefault="00070E6E" w:rsidP="005D6475"/>
    <w:p w14:paraId="6A89EE6C" w14:textId="77777777" w:rsidR="005D6475" w:rsidRDefault="005D6475" w:rsidP="005D6475"/>
    <w:p w14:paraId="45BCD2CB" w14:textId="77777777" w:rsidR="005D6475" w:rsidRDefault="005D6475" w:rsidP="005D6475"/>
    <w:p w14:paraId="4C3CD8E1" w14:textId="77777777" w:rsidR="00145B31" w:rsidRDefault="00145B31" w:rsidP="009E78CD">
      <w:pPr>
        <w:pStyle w:val="TOCHeading"/>
        <w:rPr>
          <w:rFonts w:asciiTheme="minorHAnsi" w:eastAsiaTheme="minorHAnsi" w:hAnsiTheme="minorHAnsi" w:cstheme="minorBidi"/>
          <w:color w:val="auto"/>
          <w:sz w:val="22"/>
          <w:szCs w:val="22"/>
          <w:lang w:eastAsia="en-US"/>
        </w:rPr>
      </w:pPr>
    </w:p>
    <w:p w14:paraId="5361297B" w14:textId="77777777" w:rsidR="00145B31" w:rsidRDefault="00145B31" w:rsidP="009E78CD">
      <w:pPr>
        <w:pStyle w:val="TOCHeading"/>
        <w:rPr>
          <w:rFonts w:asciiTheme="minorHAnsi" w:eastAsiaTheme="minorHAnsi" w:hAnsiTheme="minorHAnsi" w:cstheme="minorBidi"/>
          <w:color w:val="auto"/>
          <w:sz w:val="22"/>
          <w:szCs w:val="22"/>
          <w:lang w:eastAsia="en-US"/>
        </w:rPr>
      </w:pPr>
    </w:p>
    <w:p w14:paraId="39234AA3" w14:textId="77777777" w:rsidR="00145B31" w:rsidRPr="00145B31" w:rsidRDefault="00145B31" w:rsidP="00145B31"/>
    <w:p w14:paraId="64C1D395" w14:textId="77777777" w:rsidR="00145B31" w:rsidRDefault="00145B31" w:rsidP="009E78CD">
      <w:pPr>
        <w:pStyle w:val="TOCHeading"/>
        <w:rPr>
          <w:rFonts w:asciiTheme="minorHAnsi" w:eastAsiaTheme="minorHAnsi" w:hAnsiTheme="minorHAnsi" w:cstheme="minorBidi"/>
          <w:color w:val="auto"/>
          <w:sz w:val="22"/>
          <w:szCs w:val="22"/>
          <w:lang w:eastAsia="en-US"/>
        </w:rPr>
      </w:pPr>
    </w:p>
    <w:p w14:paraId="1CE8B8E3" w14:textId="77777777" w:rsidR="00145B31" w:rsidRPr="00145B31" w:rsidRDefault="00145B31" w:rsidP="00145B31"/>
    <w:sdt>
      <w:sdtPr>
        <w:rPr>
          <w:rFonts w:asciiTheme="minorHAnsi" w:eastAsiaTheme="minorHAnsi" w:hAnsiTheme="minorHAnsi" w:cstheme="minorBidi"/>
          <w:color w:val="auto"/>
          <w:sz w:val="22"/>
          <w:szCs w:val="22"/>
          <w:lang w:eastAsia="en-US"/>
        </w:rPr>
        <w:id w:val="-1219425328"/>
        <w:docPartObj>
          <w:docPartGallery w:val="Table of Contents"/>
          <w:docPartUnique/>
        </w:docPartObj>
      </w:sdtPr>
      <w:sdtEndPr>
        <w:rPr>
          <w:b/>
          <w:bCs/>
        </w:rPr>
      </w:sdtEndPr>
      <w:sdtContent>
        <w:p w14:paraId="56656B1D" w14:textId="51813457" w:rsidR="009E78CD" w:rsidRPr="00617C77" w:rsidRDefault="005D6475" w:rsidP="009E78CD">
          <w:pPr>
            <w:pStyle w:val="TOCHeading"/>
            <w:rPr>
              <w:rFonts w:cstheme="majorHAnsi"/>
              <w:color w:val="1F4E79" w:themeColor="accent5" w:themeShade="80"/>
            </w:rPr>
          </w:pPr>
          <w:r w:rsidRPr="00617C77">
            <w:rPr>
              <w:rFonts w:cstheme="majorHAnsi"/>
              <w:color w:val="1F4E79" w:themeColor="accent5" w:themeShade="80"/>
            </w:rPr>
            <w:t>Content</w:t>
          </w:r>
        </w:p>
        <w:p w14:paraId="12044C8E" w14:textId="428E762B" w:rsidR="00E17C7F" w:rsidRDefault="009E455E">
          <w:pPr>
            <w:pStyle w:val="TOC2"/>
            <w:tabs>
              <w:tab w:val="right" w:leader="dot" w:pos="8494"/>
            </w:tabs>
            <w:rPr>
              <w:rFonts w:eastAsiaTheme="minorEastAsia"/>
              <w:noProof/>
              <w:kern w:val="2"/>
              <w:lang w:val="en-US"/>
              <w14:ligatures w14:val="standardContextual"/>
            </w:rPr>
          </w:pPr>
          <w:r>
            <w:fldChar w:fldCharType="begin"/>
          </w:r>
          <w:r>
            <w:instrText xml:space="preserve"> TOC \o "1-3" \h \z \u </w:instrText>
          </w:r>
          <w:r>
            <w:fldChar w:fldCharType="separate"/>
          </w:r>
          <w:hyperlink w:anchor="_Toc135757057" w:history="1">
            <w:r w:rsidR="00E17C7F" w:rsidRPr="006061C6">
              <w:rPr>
                <w:rStyle w:val="Hyperlink"/>
                <w:noProof/>
              </w:rPr>
              <w:t>WORKERS</w:t>
            </w:r>
            <w:r w:rsidR="00E17C7F">
              <w:rPr>
                <w:noProof/>
                <w:webHidden/>
              </w:rPr>
              <w:tab/>
            </w:r>
            <w:r w:rsidR="00E17C7F">
              <w:rPr>
                <w:noProof/>
                <w:webHidden/>
              </w:rPr>
              <w:fldChar w:fldCharType="begin"/>
            </w:r>
            <w:r w:rsidR="00E17C7F">
              <w:rPr>
                <w:noProof/>
                <w:webHidden/>
              </w:rPr>
              <w:instrText xml:space="preserve"> PAGEREF _Toc135757057 \h </w:instrText>
            </w:r>
            <w:r w:rsidR="00E17C7F">
              <w:rPr>
                <w:noProof/>
                <w:webHidden/>
              </w:rPr>
            </w:r>
            <w:r w:rsidR="00E17C7F">
              <w:rPr>
                <w:noProof/>
                <w:webHidden/>
              </w:rPr>
              <w:fldChar w:fldCharType="separate"/>
            </w:r>
            <w:r w:rsidR="00E17C7F">
              <w:rPr>
                <w:noProof/>
                <w:webHidden/>
              </w:rPr>
              <w:t>2</w:t>
            </w:r>
            <w:r w:rsidR="00E17C7F">
              <w:rPr>
                <w:noProof/>
                <w:webHidden/>
              </w:rPr>
              <w:fldChar w:fldCharType="end"/>
            </w:r>
          </w:hyperlink>
        </w:p>
        <w:p w14:paraId="49F9A8AB" w14:textId="748FBE7A" w:rsidR="00E17C7F" w:rsidRDefault="00000000">
          <w:pPr>
            <w:pStyle w:val="TOC3"/>
            <w:tabs>
              <w:tab w:val="right" w:leader="dot" w:pos="8494"/>
            </w:tabs>
            <w:rPr>
              <w:rFonts w:eastAsiaTheme="minorEastAsia"/>
              <w:noProof/>
              <w:kern w:val="2"/>
              <w:lang w:val="en-US"/>
              <w14:ligatures w14:val="standardContextual"/>
            </w:rPr>
          </w:pPr>
          <w:hyperlink w:anchor="_Toc135757058" w:history="1">
            <w:r w:rsidR="00E17C7F" w:rsidRPr="006061C6">
              <w:rPr>
                <w:rStyle w:val="Hyperlink"/>
                <w:noProof/>
              </w:rPr>
              <w:t>1. Working Conditions</w:t>
            </w:r>
            <w:r w:rsidR="00E17C7F">
              <w:rPr>
                <w:noProof/>
                <w:webHidden/>
              </w:rPr>
              <w:tab/>
            </w:r>
            <w:r w:rsidR="00E17C7F">
              <w:rPr>
                <w:noProof/>
                <w:webHidden/>
              </w:rPr>
              <w:fldChar w:fldCharType="begin"/>
            </w:r>
            <w:r w:rsidR="00E17C7F">
              <w:rPr>
                <w:noProof/>
                <w:webHidden/>
              </w:rPr>
              <w:instrText xml:space="preserve"> PAGEREF _Toc135757058 \h </w:instrText>
            </w:r>
            <w:r w:rsidR="00E17C7F">
              <w:rPr>
                <w:noProof/>
                <w:webHidden/>
              </w:rPr>
            </w:r>
            <w:r w:rsidR="00E17C7F">
              <w:rPr>
                <w:noProof/>
                <w:webHidden/>
              </w:rPr>
              <w:fldChar w:fldCharType="separate"/>
            </w:r>
            <w:r w:rsidR="00E17C7F">
              <w:rPr>
                <w:noProof/>
                <w:webHidden/>
              </w:rPr>
              <w:t>3</w:t>
            </w:r>
            <w:r w:rsidR="00E17C7F">
              <w:rPr>
                <w:noProof/>
                <w:webHidden/>
              </w:rPr>
              <w:fldChar w:fldCharType="end"/>
            </w:r>
          </w:hyperlink>
        </w:p>
        <w:p w14:paraId="09C89419" w14:textId="4D166A0C" w:rsidR="00E17C7F" w:rsidRDefault="00000000">
          <w:pPr>
            <w:pStyle w:val="TOC3"/>
            <w:tabs>
              <w:tab w:val="right" w:leader="dot" w:pos="8494"/>
            </w:tabs>
            <w:rPr>
              <w:rFonts w:eastAsiaTheme="minorEastAsia"/>
              <w:noProof/>
              <w:kern w:val="2"/>
              <w:lang w:val="en-US"/>
              <w14:ligatures w14:val="standardContextual"/>
            </w:rPr>
          </w:pPr>
          <w:hyperlink w:anchor="_Toc135757059" w:history="1">
            <w:r w:rsidR="00E17C7F" w:rsidRPr="006061C6">
              <w:rPr>
                <w:rStyle w:val="Hyperlink"/>
                <w:noProof/>
              </w:rPr>
              <w:t>2. Health &amp; Safety</w:t>
            </w:r>
            <w:r w:rsidR="00E17C7F">
              <w:rPr>
                <w:noProof/>
                <w:webHidden/>
              </w:rPr>
              <w:tab/>
            </w:r>
            <w:r w:rsidR="00E17C7F">
              <w:rPr>
                <w:noProof/>
                <w:webHidden/>
              </w:rPr>
              <w:fldChar w:fldCharType="begin"/>
            </w:r>
            <w:r w:rsidR="00E17C7F">
              <w:rPr>
                <w:noProof/>
                <w:webHidden/>
              </w:rPr>
              <w:instrText xml:space="preserve"> PAGEREF _Toc135757059 \h </w:instrText>
            </w:r>
            <w:r w:rsidR="00E17C7F">
              <w:rPr>
                <w:noProof/>
                <w:webHidden/>
              </w:rPr>
            </w:r>
            <w:r w:rsidR="00E17C7F">
              <w:rPr>
                <w:noProof/>
                <w:webHidden/>
              </w:rPr>
              <w:fldChar w:fldCharType="separate"/>
            </w:r>
            <w:r w:rsidR="00E17C7F">
              <w:rPr>
                <w:noProof/>
                <w:webHidden/>
              </w:rPr>
              <w:t>19</w:t>
            </w:r>
            <w:r w:rsidR="00E17C7F">
              <w:rPr>
                <w:noProof/>
                <w:webHidden/>
              </w:rPr>
              <w:fldChar w:fldCharType="end"/>
            </w:r>
          </w:hyperlink>
        </w:p>
        <w:p w14:paraId="6EE62CBD" w14:textId="0AD8C404" w:rsidR="00E17C7F" w:rsidRDefault="00000000">
          <w:pPr>
            <w:pStyle w:val="TOC3"/>
            <w:tabs>
              <w:tab w:val="right" w:leader="dot" w:pos="8494"/>
            </w:tabs>
            <w:rPr>
              <w:rFonts w:eastAsiaTheme="minorEastAsia"/>
              <w:noProof/>
              <w:kern w:val="2"/>
              <w:lang w:val="en-US"/>
              <w14:ligatures w14:val="standardContextual"/>
            </w:rPr>
          </w:pPr>
          <w:hyperlink w:anchor="_Toc135757060" w:history="1">
            <w:r w:rsidR="00E17C7F" w:rsidRPr="006061C6">
              <w:rPr>
                <w:rStyle w:val="Hyperlink"/>
                <w:noProof/>
              </w:rPr>
              <w:t>3. Training</w:t>
            </w:r>
            <w:r w:rsidR="00E17C7F">
              <w:rPr>
                <w:noProof/>
                <w:webHidden/>
              </w:rPr>
              <w:tab/>
            </w:r>
            <w:r w:rsidR="00E17C7F">
              <w:rPr>
                <w:noProof/>
                <w:webHidden/>
              </w:rPr>
              <w:fldChar w:fldCharType="begin"/>
            </w:r>
            <w:r w:rsidR="00E17C7F">
              <w:rPr>
                <w:noProof/>
                <w:webHidden/>
              </w:rPr>
              <w:instrText xml:space="preserve"> PAGEREF _Toc135757060 \h </w:instrText>
            </w:r>
            <w:r w:rsidR="00E17C7F">
              <w:rPr>
                <w:noProof/>
                <w:webHidden/>
              </w:rPr>
            </w:r>
            <w:r w:rsidR="00E17C7F">
              <w:rPr>
                <w:noProof/>
                <w:webHidden/>
              </w:rPr>
              <w:fldChar w:fldCharType="separate"/>
            </w:r>
            <w:r w:rsidR="00E17C7F">
              <w:rPr>
                <w:noProof/>
                <w:webHidden/>
              </w:rPr>
              <w:t>24</w:t>
            </w:r>
            <w:r w:rsidR="00E17C7F">
              <w:rPr>
                <w:noProof/>
                <w:webHidden/>
              </w:rPr>
              <w:fldChar w:fldCharType="end"/>
            </w:r>
          </w:hyperlink>
        </w:p>
        <w:p w14:paraId="0F4F4E91" w14:textId="236DC00B" w:rsidR="00E17C7F" w:rsidRDefault="00000000">
          <w:pPr>
            <w:pStyle w:val="TOC2"/>
            <w:tabs>
              <w:tab w:val="right" w:leader="dot" w:pos="8494"/>
            </w:tabs>
            <w:rPr>
              <w:rFonts w:eastAsiaTheme="minorEastAsia"/>
              <w:noProof/>
              <w:kern w:val="2"/>
              <w:lang w:val="en-US"/>
              <w14:ligatures w14:val="standardContextual"/>
            </w:rPr>
          </w:pPr>
          <w:hyperlink w:anchor="_Toc135757061" w:history="1">
            <w:r w:rsidR="00E17C7F" w:rsidRPr="006061C6">
              <w:rPr>
                <w:rStyle w:val="Hyperlink"/>
                <w:noProof/>
              </w:rPr>
              <w:t>LOCAL COMMUNITY</w:t>
            </w:r>
            <w:r w:rsidR="00E17C7F">
              <w:rPr>
                <w:noProof/>
                <w:webHidden/>
              </w:rPr>
              <w:tab/>
            </w:r>
            <w:r w:rsidR="00E17C7F">
              <w:rPr>
                <w:noProof/>
                <w:webHidden/>
              </w:rPr>
              <w:fldChar w:fldCharType="begin"/>
            </w:r>
            <w:r w:rsidR="00E17C7F">
              <w:rPr>
                <w:noProof/>
                <w:webHidden/>
              </w:rPr>
              <w:instrText xml:space="preserve"> PAGEREF _Toc135757061 \h </w:instrText>
            </w:r>
            <w:r w:rsidR="00E17C7F">
              <w:rPr>
                <w:noProof/>
                <w:webHidden/>
              </w:rPr>
            </w:r>
            <w:r w:rsidR="00E17C7F">
              <w:rPr>
                <w:noProof/>
                <w:webHidden/>
              </w:rPr>
              <w:fldChar w:fldCharType="separate"/>
            </w:r>
            <w:r w:rsidR="00E17C7F">
              <w:rPr>
                <w:noProof/>
                <w:webHidden/>
              </w:rPr>
              <w:t>27</w:t>
            </w:r>
            <w:r w:rsidR="00E17C7F">
              <w:rPr>
                <w:noProof/>
                <w:webHidden/>
              </w:rPr>
              <w:fldChar w:fldCharType="end"/>
            </w:r>
          </w:hyperlink>
        </w:p>
        <w:p w14:paraId="7085C68C" w14:textId="2A181055" w:rsidR="00E17C7F" w:rsidRDefault="00000000">
          <w:pPr>
            <w:pStyle w:val="TOC3"/>
            <w:tabs>
              <w:tab w:val="right" w:leader="dot" w:pos="8494"/>
            </w:tabs>
            <w:rPr>
              <w:rFonts w:eastAsiaTheme="minorEastAsia"/>
              <w:noProof/>
              <w:kern w:val="2"/>
              <w:lang w:val="en-US"/>
              <w14:ligatures w14:val="standardContextual"/>
            </w:rPr>
          </w:pPr>
          <w:hyperlink w:anchor="_Toc135757062" w:history="1">
            <w:r w:rsidR="00E17C7F" w:rsidRPr="006061C6">
              <w:rPr>
                <w:rStyle w:val="Hyperlink"/>
                <w:noProof/>
              </w:rPr>
              <w:t>4. Local capacity building</w:t>
            </w:r>
            <w:r w:rsidR="00E17C7F">
              <w:rPr>
                <w:noProof/>
                <w:webHidden/>
              </w:rPr>
              <w:tab/>
            </w:r>
            <w:r w:rsidR="00E17C7F">
              <w:rPr>
                <w:noProof/>
                <w:webHidden/>
              </w:rPr>
              <w:fldChar w:fldCharType="begin"/>
            </w:r>
            <w:r w:rsidR="00E17C7F">
              <w:rPr>
                <w:noProof/>
                <w:webHidden/>
              </w:rPr>
              <w:instrText xml:space="preserve"> PAGEREF _Toc135757062 \h </w:instrText>
            </w:r>
            <w:r w:rsidR="00E17C7F">
              <w:rPr>
                <w:noProof/>
                <w:webHidden/>
              </w:rPr>
            </w:r>
            <w:r w:rsidR="00E17C7F">
              <w:rPr>
                <w:noProof/>
                <w:webHidden/>
              </w:rPr>
              <w:fldChar w:fldCharType="separate"/>
            </w:r>
            <w:r w:rsidR="00E17C7F">
              <w:rPr>
                <w:noProof/>
                <w:webHidden/>
              </w:rPr>
              <w:t>28</w:t>
            </w:r>
            <w:r w:rsidR="00E17C7F">
              <w:rPr>
                <w:noProof/>
                <w:webHidden/>
              </w:rPr>
              <w:fldChar w:fldCharType="end"/>
            </w:r>
          </w:hyperlink>
        </w:p>
        <w:p w14:paraId="571ED9B3" w14:textId="561AB68C" w:rsidR="00E17C7F" w:rsidRDefault="00000000">
          <w:pPr>
            <w:pStyle w:val="TOC3"/>
            <w:tabs>
              <w:tab w:val="right" w:leader="dot" w:pos="8494"/>
            </w:tabs>
            <w:rPr>
              <w:rFonts w:eastAsiaTheme="minorEastAsia"/>
              <w:noProof/>
              <w:kern w:val="2"/>
              <w:lang w:val="en-US"/>
              <w14:ligatures w14:val="standardContextual"/>
            </w:rPr>
          </w:pPr>
          <w:hyperlink w:anchor="_Toc135757063" w:history="1">
            <w:r w:rsidR="00E17C7F" w:rsidRPr="006061C6">
              <w:rPr>
                <w:rStyle w:val="Hyperlink"/>
                <w:noProof/>
              </w:rPr>
              <w:t>5. Local employment</w:t>
            </w:r>
            <w:r w:rsidR="00E17C7F">
              <w:rPr>
                <w:noProof/>
                <w:webHidden/>
              </w:rPr>
              <w:tab/>
            </w:r>
            <w:r w:rsidR="00E17C7F">
              <w:rPr>
                <w:noProof/>
                <w:webHidden/>
              </w:rPr>
              <w:fldChar w:fldCharType="begin"/>
            </w:r>
            <w:r w:rsidR="00E17C7F">
              <w:rPr>
                <w:noProof/>
                <w:webHidden/>
              </w:rPr>
              <w:instrText xml:space="preserve"> PAGEREF _Toc135757063 \h </w:instrText>
            </w:r>
            <w:r w:rsidR="00E17C7F">
              <w:rPr>
                <w:noProof/>
                <w:webHidden/>
              </w:rPr>
            </w:r>
            <w:r w:rsidR="00E17C7F">
              <w:rPr>
                <w:noProof/>
                <w:webHidden/>
              </w:rPr>
              <w:fldChar w:fldCharType="separate"/>
            </w:r>
            <w:r w:rsidR="00E17C7F">
              <w:rPr>
                <w:noProof/>
                <w:webHidden/>
              </w:rPr>
              <w:t>32</w:t>
            </w:r>
            <w:r w:rsidR="00E17C7F">
              <w:rPr>
                <w:noProof/>
                <w:webHidden/>
              </w:rPr>
              <w:fldChar w:fldCharType="end"/>
            </w:r>
          </w:hyperlink>
        </w:p>
        <w:p w14:paraId="55929725" w14:textId="21AEB6CB" w:rsidR="00E17C7F" w:rsidRDefault="00000000">
          <w:pPr>
            <w:pStyle w:val="TOC3"/>
            <w:tabs>
              <w:tab w:val="right" w:leader="dot" w:pos="8494"/>
            </w:tabs>
            <w:rPr>
              <w:rFonts w:eastAsiaTheme="minorEastAsia"/>
              <w:noProof/>
              <w:kern w:val="2"/>
              <w:lang w:val="en-US"/>
              <w14:ligatures w14:val="standardContextual"/>
            </w:rPr>
          </w:pPr>
          <w:hyperlink w:anchor="_Toc135757064" w:history="1">
            <w:r w:rsidR="00E17C7F" w:rsidRPr="006061C6">
              <w:rPr>
                <w:rStyle w:val="Hyperlink"/>
                <w:noProof/>
              </w:rPr>
              <w:t>6. Well being</w:t>
            </w:r>
            <w:r w:rsidR="00E17C7F">
              <w:rPr>
                <w:noProof/>
                <w:webHidden/>
              </w:rPr>
              <w:tab/>
            </w:r>
            <w:r w:rsidR="00E17C7F">
              <w:rPr>
                <w:noProof/>
                <w:webHidden/>
              </w:rPr>
              <w:fldChar w:fldCharType="begin"/>
            </w:r>
            <w:r w:rsidR="00E17C7F">
              <w:rPr>
                <w:noProof/>
                <w:webHidden/>
              </w:rPr>
              <w:instrText xml:space="preserve"> PAGEREF _Toc135757064 \h </w:instrText>
            </w:r>
            <w:r w:rsidR="00E17C7F">
              <w:rPr>
                <w:noProof/>
                <w:webHidden/>
              </w:rPr>
            </w:r>
            <w:r w:rsidR="00E17C7F">
              <w:rPr>
                <w:noProof/>
                <w:webHidden/>
              </w:rPr>
              <w:fldChar w:fldCharType="separate"/>
            </w:r>
            <w:r w:rsidR="00E17C7F">
              <w:rPr>
                <w:noProof/>
                <w:webHidden/>
              </w:rPr>
              <w:t>36</w:t>
            </w:r>
            <w:r w:rsidR="00E17C7F">
              <w:rPr>
                <w:noProof/>
                <w:webHidden/>
              </w:rPr>
              <w:fldChar w:fldCharType="end"/>
            </w:r>
          </w:hyperlink>
        </w:p>
        <w:p w14:paraId="73BD4E97" w14:textId="330CA477" w:rsidR="00E17C7F" w:rsidRDefault="00000000">
          <w:pPr>
            <w:pStyle w:val="TOC3"/>
            <w:tabs>
              <w:tab w:val="right" w:leader="dot" w:pos="8494"/>
            </w:tabs>
            <w:rPr>
              <w:rFonts w:eastAsiaTheme="minorEastAsia"/>
              <w:noProof/>
              <w:kern w:val="2"/>
              <w:lang w:val="en-US"/>
              <w14:ligatures w14:val="standardContextual"/>
            </w:rPr>
          </w:pPr>
          <w:hyperlink w:anchor="_Toc135757065" w:history="1">
            <w:r w:rsidR="00E17C7F" w:rsidRPr="006061C6">
              <w:rPr>
                <w:rStyle w:val="Hyperlink"/>
                <w:noProof/>
              </w:rPr>
              <w:t>7. Tourism</w:t>
            </w:r>
            <w:r w:rsidR="00E17C7F">
              <w:rPr>
                <w:noProof/>
                <w:webHidden/>
              </w:rPr>
              <w:tab/>
            </w:r>
            <w:r w:rsidR="00E17C7F">
              <w:rPr>
                <w:noProof/>
                <w:webHidden/>
              </w:rPr>
              <w:fldChar w:fldCharType="begin"/>
            </w:r>
            <w:r w:rsidR="00E17C7F">
              <w:rPr>
                <w:noProof/>
                <w:webHidden/>
              </w:rPr>
              <w:instrText xml:space="preserve"> PAGEREF _Toc135757065 \h </w:instrText>
            </w:r>
            <w:r w:rsidR="00E17C7F">
              <w:rPr>
                <w:noProof/>
                <w:webHidden/>
              </w:rPr>
            </w:r>
            <w:r w:rsidR="00E17C7F">
              <w:rPr>
                <w:noProof/>
                <w:webHidden/>
              </w:rPr>
              <w:fldChar w:fldCharType="separate"/>
            </w:r>
            <w:r w:rsidR="00E17C7F">
              <w:rPr>
                <w:noProof/>
                <w:webHidden/>
              </w:rPr>
              <w:t>38</w:t>
            </w:r>
            <w:r w:rsidR="00E17C7F">
              <w:rPr>
                <w:noProof/>
                <w:webHidden/>
              </w:rPr>
              <w:fldChar w:fldCharType="end"/>
            </w:r>
          </w:hyperlink>
        </w:p>
        <w:p w14:paraId="407CE321" w14:textId="139A8717" w:rsidR="00E17C7F" w:rsidRDefault="00000000">
          <w:pPr>
            <w:pStyle w:val="TOC2"/>
            <w:tabs>
              <w:tab w:val="right" w:leader="dot" w:pos="8494"/>
            </w:tabs>
            <w:rPr>
              <w:rFonts w:eastAsiaTheme="minorEastAsia"/>
              <w:noProof/>
              <w:kern w:val="2"/>
              <w:lang w:val="en-US"/>
              <w14:ligatures w14:val="standardContextual"/>
            </w:rPr>
          </w:pPr>
          <w:hyperlink w:anchor="_Toc135757066" w:history="1">
            <w:r w:rsidR="00E17C7F" w:rsidRPr="006061C6">
              <w:rPr>
                <w:rStyle w:val="Hyperlink"/>
                <w:noProof/>
              </w:rPr>
              <w:t>VALUE CHAIN</w:t>
            </w:r>
            <w:r w:rsidR="00E17C7F">
              <w:rPr>
                <w:noProof/>
                <w:webHidden/>
              </w:rPr>
              <w:tab/>
            </w:r>
            <w:r w:rsidR="00E17C7F">
              <w:rPr>
                <w:noProof/>
                <w:webHidden/>
              </w:rPr>
              <w:fldChar w:fldCharType="begin"/>
            </w:r>
            <w:r w:rsidR="00E17C7F">
              <w:rPr>
                <w:noProof/>
                <w:webHidden/>
              </w:rPr>
              <w:instrText xml:space="preserve"> PAGEREF _Toc135757066 \h </w:instrText>
            </w:r>
            <w:r w:rsidR="00E17C7F">
              <w:rPr>
                <w:noProof/>
                <w:webHidden/>
              </w:rPr>
            </w:r>
            <w:r w:rsidR="00E17C7F">
              <w:rPr>
                <w:noProof/>
                <w:webHidden/>
              </w:rPr>
              <w:fldChar w:fldCharType="separate"/>
            </w:r>
            <w:r w:rsidR="00E17C7F">
              <w:rPr>
                <w:noProof/>
                <w:webHidden/>
              </w:rPr>
              <w:t>42</w:t>
            </w:r>
            <w:r w:rsidR="00E17C7F">
              <w:rPr>
                <w:noProof/>
                <w:webHidden/>
              </w:rPr>
              <w:fldChar w:fldCharType="end"/>
            </w:r>
          </w:hyperlink>
        </w:p>
        <w:p w14:paraId="12222E9A" w14:textId="19AA4B89" w:rsidR="00E17C7F" w:rsidRDefault="00000000">
          <w:pPr>
            <w:pStyle w:val="TOC3"/>
            <w:tabs>
              <w:tab w:val="right" w:leader="dot" w:pos="8494"/>
            </w:tabs>
            <w:rPr>
              <w:rFonts w:eastAsiaTheme="minorEastAsia"/>
              <w:noProof/>
              <w:kern w:val="2"/>
              <w:lang w:val="en-US"/>
              <w14:ligatures w14:val="standardContextual"/>
            </w:rPr>
          </w:pPr>
          <w:hyperlink w:anchor="_Toc135757067" w:history="1">
            <w:r w:rsidR="00E17C7F" w:rsidRPr="006061C6">
              <w:rPr>
                <w:rStyle w:val="Hyperlink"/>
                <w:noProof/>
              </w:rPr>
              <w:t>8. Integration of sustainability on supply chain</w:t>
            </w:r>
            <w:r w:rsidR="00E17C7F">
              <w:rPr>
                <w:noProof/>
                <w:webHidden/>
              </w:rPr>
              <w:tab/>
            </w:r>
            <w:r w:rsidR="00E17C7F">
              <w:rPr>
                <w:noProof/>
                <w:webHidden/>
              </w:rPr>
              <w:fldChar w:fldCharType="begin"/>
            </w:r>
            <w:r w:rsidR="00E17C7F">
              <w:rPr>
                <w:noProof/>
                <w:webHidden/>
              </w:rPr>
              <w:instrText xml:space="preserve"> PAGEREF _Toc135757067 \h </w:instrText>
            </w:r>
            <w:r w:rsidR="00E17C7F">
              <w:rPr>
                <w:noProof/>
                <w:webHidden/>
              </w:rPr>
            </w:r>
            <w:r w:rsidR="00E17C7F">
              <w:rPr>
                <w:noProof/>
                <w:webHidden/>
              </w:rPr>
              <w:fldChar w:fldCharType="separate"/>
            </w:r>
            <w:r w:rsidR="00E17C7F">
              <w:rPr>
                <w:noProof/>
                <w:webHidden/>
              </w:rPr>
              <w:t>43</w:t>
            </w:r>
            <w:r w:rsidR="00E17C7F">
              <w:rPr>
                <w:noProof/>
                <w:webHidden/>
              </w:rPr>
              <w:fldChar w:fldCharType="end"/>
            </w:r>
          </w:hyperlink>
        </w:p>
        <w:p w14:paraId="4462739B" w14:textId="66E27666" w:rsidR="00E17C7F" w:rsidRDefault="00000000">
          <w:pPr>
            <w:pStyle w:val="TOC3"/>
            <w:tabs>
              <w:tab w:val="right" w:leader="dot" w:pos="8494"/>
            </w:tabs>
            <w:rPr>
              <w:rFonts w:eastAsiaTheme="minorEastAsia"/>
              <w:noProof/>
              <w:kern w:val="2"/>
              <w:lang w:val="en-US"/>
              <w14:ligatures w14:val="standardContextual"/>
            </w:rPr>
          </w:pPr>
          <w:hyperlink w:anchor="_Toc135757068" w:history="1">
            <w:r w:rsidR="00E17C7F" w:rsidRPr="006061C6">
              <w:rPr>
                <w:rStyle w:val="Hyperlink"/>
                <w:noProof/>
              </w:rPr>
              <w:t>9. Supplier Relationships</w:t>
            </w:r>
            <w:r w:rsidR="00E17C7F">
              <w:rPr>
                <w:noProof/>
                <w:webHidden/>
              </w:rPr>
              <w:tab/>
            </w:r>
            <w:r w:rsidR="00E17C7F">
              <w:rPr>
                <w:noProof/>
                <w:webHidden/>
              </w:rPr>
              <w:fldChar w:fldCharType="begin"/>
            </w:r>
            <w:r w:rsidR="00E17C7F">
              <w:rPr>
                <w:noProof/>
                <w:webHidden/>
              </w:rPr>
              <w:instrText xml:space="preserve"> PAGEREF _Toc135757068 \h </w:instrText>
            </w:r>
            <w:r w:rsidR="00E17C7F">
              <w:rPr>
                <w:noProof/>
                <w:webHidden/>
              </w:rPr>
            </w:r>
            <w:r w:rsidR="00E17C7F">
              <w:rPr>
                <w:noProof/>
                <w:webHidden/>
              </w:rPr>
              <w:fldChar w:fldCharType="separate"/>
            </w:r>
            <w:r w:rsidR="00E17C7F">
              <w:rPr>
                <w:noProof/>
                <w:webHidden/>
              </w:rPr>
              <w:t>47</w:t>
            </w:r>
            <w:r w:rsidR="00E17C7F">
              <w:rPr>
                <w:noProof/>
                <w:webHidden/>
              </w:rPr>
              <w:fldChar w:fldCharType="end"/>
            </w:r>
          </w:hyperlink>
        </w:p>
        <w:p w14:paraId="0FF9DADA" w14:textId="10D613F4" w:rsidR="00E17C7F" w:rsidRDefault="00000000">
          <w:pPr>
            <w:pStyle w:val="TOC2"/>
            <w:tabs>
              <w:tab w:val="right" w:leader="dot" w:pos="8494"/>
            </w:tabs>
            <w:rPr>
              <w:rFonts w:eastAsiaTheme="minorEastAsia"/>
              <w:noProof/>
              <w:kern w:val="2"/>
              <w:lang w:val="en-US"/>
              <w14:ligatures w14:val="standardContextual"/>
            </w:rPr>
          </w:pPr>
          <w:hyperlink w:anchor="_Toc135757069" w:history="1">
            <w:r w:rsidR="00E17C7F" w:rsidRPr="006061C6">
              <w:rPr>
                <w:rStyle w:val="Hyperlink"/>
                <w:noProof/>
              </w:rPr>
              <w:t>CUSTOMER/TOURIST</w:t>
            </w:r>
            <w:r w:rsidR="00E17C7F">
              <w:rPr>
                <w:noProof/>
                <w:webHidden/>
              </w:rPr>
              <w:tab/>
            </w:r>
            <w:r w:rsidR="00E17C7F">
              <w:rPr>
                <w:noProof/>
                <w:webHidden/>
              </w:rPr>
              <w:fldChar w:fldCharType="begin"/>
            </w:r>
            <w:r w:rsidR="00E17C7F">
              <w:rPr>
                <w:noProof/>
                <w:webHidden/>
              </w:rPr>
              <w:instrText xml:space="preserve"> PAGEREF _Toc135757069 \h </w:instrText>
            </w:r>
            <w:r w:rsidR="00E17C7F">
              <w:rPr>
                <w:noProof/>
                <w:webHidden/>
              </w:rPr>
            </w:r>
            <w:r w:rsidR="00E17C7F">
              <w:rPr>
                <w:noProof/>
                <w:webHidden/>
              </w:rPr>
              <w:fldChar w:fldCharType="separate"/>
            </w:r>
            <w:r w:rsidR="00E17C7F">
              <w:rPr>
                <w:noProof/>
                <w:webHidden/>
              </w:rPr>
              <w:t>52</w:t>
            </w:r>
            <w:r w:rsidR="00E17C7F">
              <w:rPr>
                <w:noProof/>
                <w:webHidden/>
              </w:rPr>
              <w:fldChar w:fldCharType="end"/>
            </w:r>
          </w:hyperlink>
        </w:p>
        <w:p w14:paraId="7F4D92FE" w14:textId="355AABB5" w:rsidR="00E17C7F" w:rsidRDefault="00000000">
          <w:pPr>
            <w:pStyle w:val="TOC3"/>
            <w:tabs>
              <w:tab w:val="right" w:leader="dot" w:pos="8494"/>
            </w:tabs>
            <w:rPr>
              <w:rFonts w:eastAsiaTheme="minorEastAsia"/>
              <w:noProof/>
              <w:kern w:val="2"/>
              <w:lang w:val="en-US"/>
              <w14:ligatures w14:val="standardContextual"/>
            </w:rPr>
          </w:pPr>
          <w:hyperlink w:anchor="_Toc135757070" w:history="1">
            <w:r w:rsidR="00E17C7F" w:rsidRPr="006061C6">
              <w:rPr>
                <w:rStyle w:val="Hyperlink"/>
                <w:noProof/>
              </w:rPr>
              <w:t>10. Quality of the service</w:t>
            </w:r>
            <w:r w:rsidR="00E17C7F">
              <w:rPr>
                <w:noProof/>
                <w:webHidden/>
              </w:rPr>
              <w:tab/>
            </w:r>
            <w:r w:rsidR="00E17C7F">
              <w:rPr>
                <w:noProof/>
                <w:webHidden/>
              </w:rPr>
              <w:fldChar w:fldCharType="begin"/>
            </w:r>
            <w:r w:rsidR="00E17C7F">
              <w:rPr>
                <w:noProof/>
                <w:webHidden/>
              </w:rPr>
              <w:instrText xml:space="preserve"> PAGEREF _Toc135757070 \h </w:instrText>
            </w:r>
            <w:r w:rsidR="00E17C7F">
              <w:rPr>
                <w:noProof/>
                <w:webHidden/>
              </w:rPr>
            </w:r>
            <w:r w:rsidR="00E17C7F">
              <w:rPr>
                <w:noProof/>
                <w:webHidden/>
              </w:rPr>
              <w:fldChar w:fldCharType="separate"/>
            </w:r>
            <w:r w:rsidR="00E17C7F">
              <w:rPr>
                <w:noProof/>
                <w:webHidden/>
              </w:rPr>
              <w:t>53</w:t>
            </w:r>
            <w:r w:rsidR="00E17C7F">
              <w:rPr>
                <w:noProof/>
                <w:webHidden/>
              </w:rPr>
              <w:fldChar w:fldCharType="end"/>
            </w:r>
          </w:hyperlink>
        </w:p>
        <w:p w14:paraId="5E0D0425" w14:textId="002D56A7" w:rsidR="00E17C7F" w:rsidRDefault="00000000">
          <w:pPr>
            <w:pStyle w:val="TOC3"/>
            <w:tabs>
              <w:tab w:val="right" w:leader="dot" w:pos="8494"/>
            </w:tabs>
            <w:rPr>
              <w:rFonts w:eastAsiaTheme="minorEastAsia"/>
              <w:noProof/>
              <w:kern w:val="2"/>
              <w:lang w:val="en-US"/>
              <w14:ligatures w14:val="standardContextual"/>
            </w:rPr>
          </w:pPr>
          <w:hyperlink w:anchor="_Toc135757071" w:history="1">
            <w:r w:rsidR="00E17C7F" w:rsidRPr="006061C6">
              <w:rPr>
                <w:rStyle w:val="Hyperlink"/>
                <w:noProof/>
              </w:rPr>
              <w:t>11. Health &amp; Safety</w:t>
            </w:r>
            <w:r w:rsidR="00E17C7F">
              <w:rPr>
                <w:noProof/>
                <w:webHidden/>
              </w:rPr>
              <w:tab/>
            </w:r>
            <w:r w:rsidR="00E17C7F">
              <w:rPr>
                <w:noProof/>
                <w:webHidden/>
              </w:rPr>
              <w:fldChar w:fldCharType="begin"/>
            </w:r>
            <w:r w:rsidR="00E17C7F">
              <w:rPr>
                <w:noProof/>
                <w:webHidden/>
              </w:rPr>
              <w:instrText xml:space="preserve"> PAGEREF _Toc135757071 \h </w:instrText>
            </w:r>
            <w:r w:rsidR="00E17C7F">
              <w:rPr>
                <w:noProof/>
                <w:webHidden/>
              </w:rPr>
            </w:r>
            <w:r w:rsidR="00E17C7F">
              <w:rPr>
                <w:noProof/>
                <w:webHidden/>
              </w:rPr>
              <w:fldChar w:fldCharType="separate"/>
            </w:r>
            <w:r w:rsidR="00E17C7F">
              <w:rPr>
                <w:noProof/>
                <w:webHidden/>
              </w:rPr>
              <w:t>57</w:t>
            </w:r>
            <w:r w:rsidR="00E17C7F">
              <w:rPr>
                <w:noProof/>
                <w:webHidden/>
              </w:rPr>
              <w:fldChar w:fldCharType="end"/>
            </w:r>
          </w:hyperlink>
        </w:p>
        <w:p w14:paraId="3464F29B" w14:textId="5FED2FE2" w:rsidR="00E17C7F" w:rsidRDefault="00000000">
          <w:pPr>
            <w:pStyle w:val="TOC3"/>
            <w:tabs>
              <w:tab w:val="right" w:leader="dot" w:pos="8494"/>
            </w:tabs>
            <w:rPr>
              <w:rFonts w:eastAsiaTheme="minorEastAsia"/>
              <w:noProof/>
              <w:kern w:val="2"/>
              <w:lang w:val="en-US"/>
              <w14:ligatures w14:val="standardContextual"/>
            </w:rPr>
          </w:pPr>
          <w:hyperlink w:anchor="_Toc135757072" w:history="1">
            <w:r w:rsidR="00E17C7F" w:rsidRPr="006061C6">
              <w:rPr>
                <w:rStyle w:val="Hyperlink"/>
                <w:noProof/>
              </w:rPr>
              <w:t>12. Feedback Mechanism</w:t>
            </w:r>
            <w:r w:rsidR="00E17C7F">
              <w:rPr>
                <w:noProof/>
                <w:webHidden/>
              </w:rPr>
              <w:tab/>
            </w:r>
            <w:r w:rsidR="00E17C7F">
              <w:rPr>
                <w:noProof/>
                <w:webHidden/>
              </w:rPr>
              <w:fldChar w:fldCharType="begin"/>
            </w:r>
            <w:r w:rsidR="00E17C7F">
              <w:rPr>
                <w:noProof/>
                <w:webHidden/>
              </w:rPr>
              <w:instrText xml:space="preserve"> PAGEREF _Toc135757072 \h </w:instrText>
            </w:r>
            <w:r w:rsidR="00E17C7F">
              <w:rPr>
                <w:noProof/>
                <w:webHidden/>
              </w:rPr>
            </w:r>
            <w:r w:rsidR="00E17C7F">
              <w:rPr>
                <w:noProof/>
                <w:webHidden/>
              </w:rPr>
              <w:fldChar w:fldCharType="separate"/>
            </w:r>
            <w:r w:rsidR="00E17C7F">
              <w:rPr>
                <w:noProof/>
                <w:webHidden/>
              </w:rPr>
              <w:t>59</w:t>
            </w:r>
            <w:r w:rsidR="00E17C7F">
              <w:rPr>
                <w:noProof/>
                <w:webHidden/>
              </w:rPr>
              <w:fldChar w:fldCharType="end"/>
            </w:r>
          </w:hyperlink>
        </w:p>
        <w:p w14:paraId="3BCE86B8" w14:textId="1FBC051E" w:rsidR="009E455E" w:rsidRDefault="009E455E">
          <w:r>
            <w:rPr>
              <w:b/>
              <w:bCs/>
            </w:rPr>
            <w:fldChar w:fldCharType="end"/>
          </w:r>
        </w:p>
      </w:sdtContent>
    </w:sdt>
    <w:p w14:paraId="76BBCEDF" w14:textId="41757625" w:rsidR="009E455E" w:rsidRDefault="009E455E" w:rsidP="009E455E"/>
    <w:p w14:paraId="52424D8B" w14:textId="6275B398" w:rsidR="009E455E" w:rsidRDefault="009E455E" w:rsidP="009E455E"/>
    <w:p w14:paraId="5877B94A" w14:textId="77777777" w:rsidR="00662DEF" w:rsidRDefault="00662DEF" w:rsidP="009E455E"/>
    <w:p w14:paraId="75EE336C" w14:textId="1466BDD5" w:rsidR="009E455E" w:rsidRDefault="009E455E" w:rsidP="009E455E"/>
    <w:p w14:paraId="448D54BE" w14:textId="44E948B8" w:rsidR="00B657F5" w:rsidRDefault="00B657F5" w:rsidP="009E455E"/>
    <w:p w14:paraId="449788C5" w14:textId="4D230AC7" w:rsidR="00C2603E" w:rsidRDefault="00C2603E" w:rsidP="009E455E"/>
    <w:p w14:paraId="546156F9" w14:textId="355270C4" w:rsidR="00C2603E" w:rsidRDefault="00C2603E" w:rsidP="009E455E"/>
    <w:p w14:paraId="36BCCEAB" w14:textId="1F17C21A" w:rsidR="00C2603E" w:rsidRDefault="00C2603E" w:rsidP="009E455E"/>
    <w:p w14:paraId="6D7E2221" w14:textId="77777777" w:rsidR="00306C86" w:rsidRDefault="00306C86" w:rsidP="009E455E"/>
    <w:p w14:paraId="2BBF5954" w14:textId="77777777" w:rsidR="009E455E" w:rsidRPr="009E455E" w:rsidRDefault="009E455E" w:rsidP="009E455E"/>
    <w:p w14:paraId="3C087262" w14:textId="77777777" w:rsidR="00306C86" w:rsidRPr="00306C86" w:rsidRDefault="00306C86" w:rsidP="00306C86"/>
    <w:p w14:paraId="7DA65CD0" w14:textId="77777777" w:rsidR="0076027E" w:rsidRDefault="0076027E" w:rsidP="0076027E"/>
    <w:p w14:paraId="246D1F9C" w14:textId="74E91C2D" w:rsidR="0076027E" w:rsidRDefault="0076027E" w:rsidP="0076027E"/>
    <w:p w14:paraId="2DEAEFA6" w14:textId="4EA9B22C" w:rsidR="0076027E" w:rsidRDefault="0076027E" w:rsidP="0076027E"/>
    <w:p w14:paraId="5F25220A" w14:textId="2E97D497" w:rsidR="00655D05" w:rsidRDefault="00655D05" w:rsidP="0076027E"/>
    <w:p w14:paraId="11C38178" w14:textId="77777777" w:rsidR="00655D05" w:rsidRDefault="00655D05" w:rsidP="0076027E"/>
    <w:p w14:paraId="5D5ACF04" w14:textId="7FC4B007" w:rsidR="0076027E" w:rsidRDefault="0076027E" w:rsidP="0076027E"/>
    <w:p w14:paraId="37A20C1B" w14:textId="77777777" w:rsidR="0076027E" w:rsidRDefault="0076027E" w:rsidP="0076027E"/>
    <w:p w14:paraId="1F95FD5F" w14:textId="68441FCF" w:rsidR="0076027E" w:rsidRDefault="0076027E" w:rsidP="0076027E"/>
    <w:p w14:paraId="73C88946" w14:textId="6F473EBC" w:rsidR="0076027E" w:rsidRDefault="0076027E" w:rsidP="0076027E"/>
    <w:p w14:paraId="1B3E9953" w14:textId="77777777" w:rsidR="0076027E" w:rsidRDefault="0076027E" w:rsidP="0076027E"/>
    <w:p w14:paraId="41D0D340" w14:textId="77777777" w:rsidR="0076027E" w:rsidRDefault="0076027E" w:rsidP="0076027E"/>
    <w:p w14:paraId="1FE445D0" w14:textId="5825EBB8" w:rsidR="00172F3E" w:rsidRDefault="00172F3E" w:rsidP="0076027E">
      <w:pPr>
        <w:pStyle w:val="Heading2"/>
        <w:jc w:val="center"/>
      </w:pPr>
      <w:bookmarkStart w:id="1" w:name="_Toc135757057"/>
      <w:r w:rsidRPr="009E4021">
        <w:t>WORKERS</w:t>
      </w:r>
      <w:bookmarkEnd w:id="1"/>
    </w:p>
    <w:p w14:paraId="643E4BA8" w14:textId="3E76733E" w:rsidR="00C2603E" w:rsidRDefault="00C2603E" w:rsidP="00C2603E"/>
    <w:p w14:paraId="612FE72A" w14:textId="05C427B4" w:rsidR="00306C86" w:rsidRDefault="00306C86" w:rsidP="00C2603E"/>
    <w:p w14:paraId="5133D804" w14:textId="4CF2F110" w:rsidR="00306C86" w:rsidRDefault="00306C86" w:rsidP="00C2603E"/>
    <w:p w14:paraId="1F16C3F6" w14:textId="47688357" w:rsidR="00306C86" w:rsidRDefault="00306C86" w:rsidP="00C2603E"/>
    <w:p w14:paraId="0F838BAE" w14:textId="44925B57" w:rsidR="00306C86" w:rsidRDefault="00306C86" w:rsidP="00C2603E"/>
    <w:p w14:paraId="3DC6FD3C" w14:textId="15EDBE77" w:rsidR="00306C86" w:rsidRDefault="00306C86" w:rsidP="00C2603E"/>
    <w:p w14:paraId="5CB0A2A3" w14:textId="7F5C2506" w:rsidR="00306C86" w:rsidRDefault="00306C86" w:rsidP="00C2603E"/>
    <w:p w14:paraId="0D0540E8" w14:textId="1D97C326" w:rsidR="00306C86" w:rsidRDefault="00306C86" w:rsidP="00C2603E"/>
    <w:p w14:paraId="62264B7D" w14:textId="722AED92" w:rsidR="00306C86" w:rsidRDefault="00306C86" w:rsidP="00C2603E"/>
    <w:p w14:paraId="73E90135" w14:textId="4CE0422B" w:rsidR="00306C86" w:rsidRDefault="00306C86" w:rsidP="00C2603E"/>
    <w:p w14:paraId="52574576" w14:textId="79109189" w:rsidR="00306C86" w:rsidRDefault="00306C86" w:rsidP="00C2603E"/>
    <w:p w14:paraId="0BAC3487" w14:textId="6867C6FA" w:rsidR="00306C86" w:rsidRDefault="00306C86" w:rsidP="00C2603E"/>
    <w:p w14:paraId="70495DE7" w14:textId="49A45523" w:rsidR="00306C86" w:rsidRDefault="00306C86" w:rsidP="00C2603E"/>
    <w:p w14:paraId="4063010C" w14:textId="312C0154" w:rsidR="00306C86" w:rsidRDefault="00306C86" w:rsidP="00C2603E"/>
    <w:p w14:paraId="003BB070" w14:textId="0CEC5FA7" w:rsidR="00306C86" w:rsidRDefault="00306C86" w:rsidP="00C2603E"/>
    <w:p w14:paraId="631E4E87" w14:textId="1CB7767D" w:rsidR="00306C86" w:rsidRDefault="00306C86" w:rsidP="00C2603E"/>
    <w:p w14:paraId="20986CD9" w14:textId="77777777" w:rsidR="00E17C7F" w:rsidRDefault="00E17C7F" w:rsidP="00C2603E"/>
    <w:p w14:paraId="15E39592" w14:textId="77777777" w:rsidR="00E17C7F" w:rsidRDefault="00E17C7F" w:rsidP="00C2603E"/>
    <w:p w14:paraId="1CEDC70F" w14:textId="77777777" w:rsidR="00145B31" w:rsidRDefault="00145B31" w:rsidP="00C2603E"/>
    <w:p w14:paraId="194F8103" w14:textId="77777777" w:rsidR="00145B31" w:rsidRDefault="00145B31" w:rsidP="00C2603E"/>
    <w:p w14:paraId="79F18842" w14:textId="77777777" w:rsidR="00E17C7F" w:rsidRDefault="00E17C7F" w:rsidP="00C2603E"/>
    <w:p w14:paraId="78872D7D" w14:textId="77777777" w:rsidR="0076027E" w:rsidRDefault="0076027E" w:rsidP="00C2603E"/>
    <w:p w14:paraId="4C36521D" w14:textId="206938D9" w:rsidR="008648FA" w:rsidRPr="00617C77" w:rsidRDefault="008648FA" w:rsidP="00D2759F">
      <w:pPr>
        <w:rPr>
          <w:rFonts w:asciiTheme="majorHAnsi" w:hAnsiTheme="majorHAnsi" w:cstheme="majorHAnsi"/>
          <w:b/>
          <w:bCs/>
          <w:color w:val="1F4E79" w:themeColor="accent5" w:themeShade="80"/>
        </w:rPr>
      </w:pPr>
      <w:r w:rsidRPr="00617C77">
        <w:rPr>
          <w:rFonts w:asciiTheme="majorHAnsi" w:hAnsiTheme="majorHAnsi" w:cstheme="majorHAnsi"/>
          <w:b/>
          <w:bCs/>
          <w:color w:val="1F4E79" w:themeColor="accent5" w:themeShade="80"/>
        </w:rPr>
        <w:lastRenderedPageBreak/>
        <w:t>CONTENT</w:t>
      </w:r>
    </w:p>
    <w:p w14:paraId="0F84BC12" w14:textId="65320D55" w:rsidR="00306C86" w:rsidRPr="000A3C39" w:rsidRDefault="00D2759F" w:rsidP="00D2759F">
      <w:pPr>
        <w:rPr>
          <w:u w:val="single"/>
        </w:rPr>
      </w:pPr>
      <w:r w:rsidRPr="000A3C39">
        <w:rPr>
          <w:u w:val="single"/>
        </w:rPr>
        <w:t xml:space="preserve">1. </w:t>
      </w:r>
      <w:r w:rsidR="00306C86" w:rsidRPr="000A3C39">
        <w:rPr>
          <w:u w:val="single"/>
        </w:rPr>
        <w:t>Working Conditions</w:t>
      </w:r>
    </w:p>
    <w:p w14:paraId="77ACB032" w14:textId="763F58B7" w:rsidR="00306C86" w:rsidRDefault="00306C86" w:rsidP="00C2603E">
      <w:r>
        <w:tab/>
      </w:r>
      <w:r w:rsidR="000C4548">
        <w:t xml:space="preserve">1. </w:t>
      </w:r>
      <w:r>
        <w:t>Forced Labour</w:t>
      </w:r>
      <w:r w:rsidR="00025BC0">
        <w:t xml:space="preserve"> / Illegal Labour</w:t>
      </w:r>
    </w:p>
    <w:p w14:paraId="632F1744" w14:textId="58AF575D" w:rsidR="000C4548" w:rsidRDefault="000C4548" w:rsidP="000C4548">
      <w:pPr>
        <w:ind w:firstLine="708"/>
      </w:pPr>
      <w:r>
        <w:t>2. % of jobs in tourism that are seasonal</w:t>
      </w:r>
    </w:p>
    <w:p w14:paraId="59B76932" w14:textId="34AFE276" w:rsidR="000C4548" w:rsidRDefault="000C4548" w:rsidP="000C4548">
      <w:pPr>
        <w:ind w:firstLine="708"/>
      </w:pPr>
      <w:r>
        <w:t>3. Working hours / Overtime</w:t>
      </w:r>
    </w:p>
    <w:p w14:paraId="617ECDF0" w14:textId="12371F8E" w:rsidR="000C4548" w:rsidRDefault="000C4548" w:rsidP="000C4548">
      <w:pPr>
        <w:ind w:firstLine="708"/>
      </w:pPr>
      <w:r>
        <w:t>4. Fair Salary</w:t>
      </w:r>
    </w:p>
    <w:p w14:paraId="00C85F03" w14:textId="23FBB51E" w:rsidR="00306C86" w:rsidRPr="000A3C39" w:rsidRDefault="00035BD9" w:rsidP="00C2603E">
      <w:pPr>
        <w:rPr>
          <w:u w:val="single"/>
        </w:rPr>
      </w:pPr>
      <w:r>
        <w:rPr>
          <w:u w:val="single"/>
        </w:rPr>
        <w:t>2</w:t>
      </w:r>
      <w:r w:rsidR="00D2759F" w:rsidRPr="000A3C39">
        <w:rPr>
          <w:u w:val="single"/>
        </w:rPr>
        <w:t xml:space="preserve">. </w:t>
      </w:r>
      <w:r w:rsidR="00306C86" w:rsidRPr="000A3C39">
        <w:rPr>
          <w:u w:val="single"/>
        </w:rPr>
        <w:t xml:space="preserve">Health </w:t>
      </w:r>
      <w:r w:rsidR="00833297">
        <w:rPr>
          <w:u w:val="single"/>
        </w:rPr>
        <w:t>&amp;</w:t>
      </w:r>
      <w:r w:rsidR="00306C86" w:rsidRPr="000A3C39">
        <w:rPr>
          <w:u w:val="single"/>
        </w:rPr>
        <w:t xml:space="preserve"> Safety</w:t>
      </w:r>
    </w:p>
    <w:p w14:paraId="389518B4" w14:textId="1428BBAB" w:rsidR="000C4548" w:rsidRDefault="000C4548" w:rsidP="00C2603E">
      <w:r>
        <w:tab/>
      </w:r>
      <w:r w:rsidR="0064540B">
        <w:t>5</w:t>
      </w:r>
      <w:r>
        <w:t xml:space="preserve">. Presence of a formal policy concerning health </w:t>
      </w:r>
      <w:r w:rsidR="00833297">
        <w:t>and</w:t>
      </w:r>
      <w:r>
        <w:t xml:space="preserve"> safety</w:t>
      </w:r>
    </w:p>
    <w:p w14:paraId="33DEE048" w14:textId="15826134" w:rsidR="00306C86" w:rsidRPr="000A3C39" w:rsidRDefault="0064540B" w:rsidP="00C2603E">
      <w:pPr>
        <w:rPr>
          <w:u w:val="single"/>
        </w:rPr>
      </w:pPr>
      <w:r>
        <w:rPr>
          <w:u w:val="single"/>
        </w:rPr>
        <w:t>3</w:t>
      </w:r>
      <w:r w:rsidR="00D2759F" w:rsidRPr="000A3C39">
        <w:rPr>
          <w:u w:val="single"/>
        </w:rPr>
        <w:t xml:space="preserve">. </w:t>
      </w:r>
      <w:r w:rsidR="00306C86" w:rsidRPr="000A3C39">
        <w:rPr>
          <w:u w:val="single"/>
        </w:rPr>
        <w:t>Training</w:t>
      </w:r>
    </w:p>
    <w:p w14:paraId="32B2EBB6" w14:textId="0047564F" w:rsidR="00417CD6" w:rsidRDefault="00417CD6" w:rsidP="00C2603E">
      <w:r>
        <w:tab/>
      </w:r>
      <w:r w:rsidR="0064540B">
        <w:t>6</w:t>
      </w:r>
      <w:r>
        <w:t xml:space="preserve">. </w:t>
      </w:r>
      <w:r w:rsidR="00F9788C">
        <w:t>T</w:t>
      </w:r>
      <w:r>
        <w:t>raining hours</w:t>
      </w:r>
      <w:r w:rsidR="00E33945">
        <w:t xml:space="preserve"> </w:t>
      </w:r>
      <w:r w:rsidR="00025BC0">
        <w:t>per year</w:t>
      </w:r>
    </w:p>
    <w:p w14:paraId="67C06FF7" w14:textId="5C94483F" w:rsidR="00306C86" w:rsidRDefault="00306C86" w:rsidP="00C2603E"/>
    <w:p w14:paraId="21709540" w14:textId="77777777" w:rsidR="0064540B" w:rsidRDefault="0064540B" w:rsidP="00C2603E"/>
    <w:p w14:paraId="4F5265D3" w14:textId="77777777" w:rsidR="0064540B" w:rsidRDefault="0064540B" w:rsidP="00C2603E"/>
    <w:p w14:paraId="3FA479D8" w14:textId="23E32EF5" w:rsidR="00306C86" w:rsidRDefault="00306C86" w:rsidP="00C2603E"/>
    <w:p w14:paraId="5D8D3E86" w14:textId="77777777" w:rsidR="00306C86" w:rsidRPr="004C1887" w:rsidRDefault="00306C86" w:rsidP="00C2603E"/>
    <w:p w14:paraId="4192A58E" w14:textId="029E2AE0" w:rsidR="00C2603E" w:rsidRDefault="00C2603E" w:rsidP="00C2603E"/>
    <w:p w14:paraId="678E2683" w14:textId="77777777" w:rsidR="00145B31" w:rsidRDefault="00145B31" w:rsidP="00C2603E"/>
    <w:p w14:paraId="67A13B69" w14:textId="77777777" w:rsidR="00145B31" w:rsidRDefault="00145B31" w:rsidP="00C2603E"/>
    <w:p w14:paraId="1E886155" w14:textId="77777777" w:rsidR="00145B31" w:rsidRPr="004C1887" w:rsidRDefault="00145B31" w:rsidP="00C2603E"/>
    <w:p w14:paraId="08DF9325" w14:textId="21E8AB6D" w:rsidR="00C2603E" w:rsidRPr="004C1887" w:rsidRDefault="00C2603E" w:rsidP="00C2603E"/>
    <w:p w14:paraId="76054465" w14:textId="75ED489D" w:rsidR="00C2603E" w:rsidRPr="004C1887" w:rsidRDefault="00C2603E" w:rsidP="00C2603E"/>
    <w:p w14:paraId="2B07ACB1" w14:textId="77A612C9" w:rsidR="00C2603E" w:rsidRPr="004C1887" w:rsidRDefault="00C2603E" w:rsidP="00C2603E"/>
    <w:p w14:paraId="392BA028" w14:textId="03B1FCF7" w:rsidR="00C2603E" w:rsidRPr="004C1887" w:rsidRDefault="00C2603E" w:rsidP="00C2603E"/>
    <w:p w14:paraId="5E4239FD" w14:textId="3CFE6AB2" w:rsidR="00C2603E" w:rsidRPr="004C1887" w:rsidRDefault="00C2603E" w:rsidP="00C2603E"/>
    <w:p w14:paraId="075005A9" w14:textId="1261466B" w:rsidR="00C2603E" w:rsidRPr="004C1887" w:rsidRDefault="00C2603E" w:rsidP="00C2603E"/>
    <w:p w14:paraId="38D72EFE" w14:textId="6B4D03E8" w:rsidR="00C2603E" w:rsidRPr="004C1887" w:rsidRDefault="00C2603E" w:rsidP="00C2603E"/>
    <w:p w14:paraId="049BD93D" w14:textId="733A68D4" w:rsidR="00C2603E" w:rsidRPr="004C1887" w:rsidRDefault="00C2603E" w:rsidP="00C2603E"/>
    <w:p w14:paraId="22D47611" w14:textId="793FC2D1" w:rsidR="00C2603E" w:rsidRPr="004C1887" w:rsidRDefault="00C2603E" w:rsidP="00C2603E"/>
    <w:p w14:paraId="4070B60C" w14:textId="74DE5282" w:rsidR="00C2603E" w:rsidRDefault="00C2603E" w:rsidP="00C2603E"/>
    <w:p w14:paraId="1010420F" w14:textId="77777777" w:rsidR="00BF60CD" w:rsidRPr="004C1887" w:rsidRDefault="00BF60CD" w:rsidP="00C2603E"/>
    <w:p w14:paraId="47DA6235" w14:textId="694733A1" w:rsidR="00A13D18" w:rsidRPr="00804872" w:rsidRDefault="00DA4668" w:rsidP="00DA4668">
      <w:pPr>
        <w:pStyle w:val="Heading3"/>
        <w:rPr>
          <w:szCs w:val="22"/>
        </w:rPr>
      </w:pPr>
      <w:bookmarkStart w:id="2" w:name="_Toc135757058"/>
      <w:r w:rsidRPr="00804872">
        <w:rPr>
          <w:szCs w:val="22"/>
        </w:rPr>
        <w:lastRenderedPageBreak/>
        <w:t xml:space="preserve">1. </w:t>
      </w:r>
      <w:r w:rsidR="00172F3E" w:rsidRPr="00804872">
        <w:rPr>
          <w:szCs w:val="22"/>
        </w:rPr>
        <w:t>Working Conditions</w:t>
      </w:r>
      <w:bookmarkEnd w:id="2"/>
    </w:p>
    <w:p w14:paraId="679B958B" w14:textId="30B958AD" w:rsidR="00374095" w:rsidRPr="00804872" w:rsidRDefault="002C1885" w:rsidP="00A879D3">
      <w:pPr>
        <w:pStyle w:val="Heading4"/>
        <w:shd w:val="clear" w:color="auto" w:fill="BDD6EE" w:themeFill="accent5" w:themeFillTint="66"/>
      </w:pPr>
      <w:r w:rsidRPr="00804872">
        <w:t>1</w:t>
      </w:r>
      <w:r w:rsidR="003D09BE" w:rsidRPr="00804872">
        <w:t>. Forced labour</w:t>
      </w:r>
      <w:bookmarkStart w:id="3" w:name="_Hlk37253373"/>
      <w:r w:rsidR="00025BC0" w:rsidRPr="00804872">
        <w:t xml:space="preserve"> </w:t>
      </w:r>
      <w:r w:rsidR="00CE6BFD" w:rsidRPr="00804872">
        <w:t>/</w:t>
      </w:r>
      <w:r w:rsidR="00025BC0" w:rsidRPr="00804872">
        <w:t xml:space="preserve"> </w:t>
      </w:r>
      <w:r w:rsidR="00CE6BFD" w:rsidRPr="00804872">
        <w:t>Illegal Labour</w:t>
      </w:r>
    </w:p>
    <w:tbl>
      <w:tblPr>
        <w:tblStyle w:val="TableGrid"/>
        <w:tblW w:w="0" w:type="auto"/>
        <w:tblLook w:val="04A0" w:firstRow="1" w:lastRow="0" w:firstColumn="1" w:lastColumn="0" w:noHBand="0" w:noVBand="1"/>
      </w:tblPr>
      <w:tblGrid>
        <w:gridCol w:w="1319"/>
        <w:gridCol w:w="7175"/>
      </w:tblGrid>
      <w:tr w:rsidR="00EF2FD9" w:rsidRPr="00804872" w14:paraId="610DC210" w14:textId="77777777" w:rsidTr="00FA416A">
        <w:tc>
          <w:tcPr>
            <w:tcW w:w="1246" w:type="dxa"/>
            <w:shd w:val="clear" w:color="auto" w:fill="E7E6E6" w:themeFill="background2"/>
          </w:tcPr>
          <w:bookmarkEnd w:id="3"/>
          <w:p w14:paraId="6A1BB5E8" w14:textId="77777777" w:rsidR="00EF2FD9" w:rsidRPr="00804872" w:rsidRDefault="00EF2FD9" w:rsidP="00FA416A">
            <w:pPr>
              <w:jc w:val="both"/>
              <w:rPr>
                <w:b/>
                <w:bCs/>
              </w:rPr>
            </w:pPr>
            <w:r w:rsidRPr="00804872">
              <w:rPr>
                <w:b/>
                <w:bCs/>
              </w:rPr>
              <w:t>Stakeholder</w:t>
            </w:r>
          </w:p>
        </w:tc>
        <w:tc>
          <w:tcPr>
            <w:tcW w:w="7248" w:type="dxa"/>
          </w:tcPr>
          <w:p w14:paraId="441E7F7D" w14:textId="77777777" w:rsidR="00EF2FD9" w:rsidRPr="00804872" w:rsidRDefault="00EF2FD9" w:rsidP="00FA416A">
            <w:pPr>
              <w:jc w:val="both"/>
            </w:pPr>
            <w:r w:rsidRPr="00804872">
              <w:t>Workers</w:t>
            </w:r>
          </w:p>
        </w:tc>
      </w:tr>
      <w:tr w:rsidR="00EF2FD9" w:rsidRPr="00804872" w14:paraId="0030DF6B" w14:textId="77777777" w:rsidTr="00FA416A">
        <w:tc>
          <w:tcPr>
            <w:tcW w:w="1246" w:type="dxa"/>
            <w:shd w:val="clear" w:color="auto" w:fill="E7E6E6" w:themeFill="background2"/>
          </w:tcPr>
          <w:p w14:paraId="67DACFFA" w14:textId="77777777" w:rsidR="00EF2FD9" w:rsidRPr="00804872" w:rsidRDefault="00EF2FD9" w:rsidP="00FA416A">
            <w:pPr>
              <w:jc w:val="both"/>
              <w:rPr>
                <w:b/>
                <w:bCs/>
              </w:rPr>
            </w:pPr>
            <w:r w:rsidRPr="00804872">
              <w:rPr>
                <w:b/>
                <w:bCs/>
              </w:rPr>
              <w:t>Social Topic</w:t>
            </w:r>
          </w:p>
        </w:tc>
        <w:tc>
          <w:tcPr>
            <w:tcW w:w="7248" w:type="dxa"/>
          </w:tcPr>
          <w:p w14:paraId="5069A6CD" w14:textId="77777777" w:rsidR="00EF2FD9" w:rsidRPr="00804872" w:rsidRDefault="00EF2FD9" w:rsidP="00FA416A">
            <w:pPr>
              <w:jc w:val="both"/>
            </w:pPr>
            <w:r w:rsidRPr="00804872">
              <w:t>Working Conditions</w:t>
            </w:r>
          </w:p>
        </w:tc>
      </w:tr>
      <w:tr w:rsidR="00EF2FD9" w:rsidRPr="00804872" w14:paraId="00BC6932" w14:textId="77777777" w:rsidTr="00FA416A">
        <w:tc>
          <w:tcPr>
            <w:tcW w:w="1246" w:type="dxa"/>
            <w:shd w:val="clear" w:color="auto" w:fill="E7E6E6" w:themeFill="background2"/>
          </w:tcPr>
          <w:p w14:paraId="6DF7B049" w14:textId="77777777" w:rsidR="00EF2FD9" w:rsidRPr="00804872" w:rsidRDefault="00EF2FD9" w:rsidP="00FA416A">
            <w:pPr>
              <w:jc w:val="both"/>
              <w:rPr>
                <w:b/>
                <w:bCs/>
              </w:rPr>
            </w:pPr>
            <w:r w:rsidRPr="00804872">
              <w:rPr>
                <w:b/>
                <w:bCs/>
              </w:rPr>
              <w:t>Indicator</w:t>
            </w:r>
          </w:p>
        </w:tc>
        <w:tc>
          <w:tcPr>
            <w:tcW w:w="7248" w:type="dxa"/>
          </w:tcPr>
          <w:p w14:paraId="5232C500" w14:textId="77777777" w:rsidR="00EF2FD9" w:rsidRPr="00804872" w:rsidRDefault="00EF2FD9" w:rsidP="00FA416A">
            <w:pPr>
              <w:jc w:val="both"/>
              <w:rPr>
                <w:b/>
                <w:bCs/>
              </w:rPr>
            </w:pPr>
            <w:r w:rsidRPr="00804872">
              <w:rPr>
                <w:b/>
                <w:bCs/>
              </w:rPr>
              <w:t>Forced labour / Illegal labour</w:t>
            </w:r>
          </w:p>
        </w:tc>
      </w:tr>
      <w:tr w:rsidR="00EF2FD9" w:rsidRPr="00804872" w14:paraId="67F970CD" w14:textId="77777777" w:rsidTr="00FA416A">
        <w:tc>
          <w:tcPr>
            <w:tcW w:w="1246" w:type="dxa"/>
            <w:shd w:val="clear" w:color="auto" w:fill="E7E6E6" w:themeFill="background2"/>
          </w:tcPr>
          <w:p w14:paraId="571C4E9F" w14:textId="77777777" w:rsidR="00EF2FD9" w:rsidRPr="00804872" w:rsidRDefault="00EF2FD9" w:rsidP="00FA416A">
            <w:pPr>
              <w:spacing w:line="360" w:lineRule="auto"/>
              <w:jc w:val="both"/>
              <w:rPr>
                <w:b/>
                <w:bCs/>
              </w:rPr>
            </w:pPr>
            <w:r w:rsidRPr="00804872">
              <w:rPr>
                <w:b/>
                <w:bCs/>
              </w:rPr>
              <w:t>Definition</w:t>
            </w:r>
          </w:p>
        </w:tc>
        <w:tc>
          <w:tcPr>
            <w:tcW w:w="7248" w:type="dxa"/>
          </w:tcPr>
          <w:p w14:paraId="74011116" w14:textId="12E7E846" w:rsidR="00EF2FD9" w:rsidRPr="00804872" w:rsidRDefault="00E17C7F" w:rsidP="00FA416A">
            <w:pPr>
              <w:jc w:val="both"/>
            </w:pPr>
            <w:r w:rsidRPr="00E17C7F">
              <w:rPr>
                <w:rFonts w:eastAsiaTheme="minorEastAsia"/>
              </w:rPr>
              <w:t>The extent to which forced labour and/or illegal labour is occurring and the mechanisms to prevent this. Forced labour is all work or service which is exacted from any person under the threat of any penalty and for which the person has not offered him- or herself voluntarily. Illegal labour includes recruitment through deception about the content or legality of the work contract including either the offering of an unlawful contract which fails to respect national labour laws, or that the contract is not signed/issued/respected in the destination place/country.</w:t>
            </w:r>
          </w:p>
        </w:tc>
      </w:tr>
      <w:tr w:rsidR="00EF2FD9" w:rsidRPr="00804872" w14:paraId="7DD4FCC1" w14:textId="77777777" w:rsidTr="00FA416A">
        <w:tc>
          <w:tcPr>
            <w:tcW w:w="1246" w:type="dxa"/>
            <w:shd w:val="clear" w:color="auto" w:fill="E7E6E6" w:themeFill="background2"/>
          </w:tcPr>
          <w:p w14:paraId="67695365" w14:textId="77777777" w:rsidR="00EF2FD9" w:rsidRPr="00804872" w:rsidRDefault="00EF2FD9" w:rsidP="00FA416A">
            <w:pPr>
              <w:spacing w:line="360" w:lineRule="auto"/>
              <w:jc w:val="both"/>
              <w:rPr>
                <w:b/>
                <w:bCs/>
              </w:rPr>
            </w:pPr>
            <w:r w:rsidRPr="00804872">
              <w:rPr>
                <w:b/>
                <w:bCs/>
              </w:rPr>
              <w:t>Rationale</w:t>
            </w:r>
          </w:p>
        </w:tc>
        <w:tc>
          <w:tcPr>
            <w:tcW w:w="7248" w:type="dxa"/>
          </w:tcPr>
          <w:p w14:paraId="4EB12B3F" w14:textId="35CC08B7" w:rsidR="00EF2FD9" w:rsidRPr="00804872" w:rsidRDefault="00E17C7F" w:rsidP="00FA416A">
            <w:pPr>
              <w:jc w:val="both"/>
            </w:pPr>
            <w:r w:rsidRPr="00E17C7F">
              <w:t>Workers should be free to leave the workplace and manage their own time while not on duty, without interference or intimidation from management or security guards. If workers choose to leave their jobs, they should be free to do so, provided they have fulfilled their agreed obligations under a recognised employment contract. No respect of/non-compliance to labour laws or of the contract signed is also an indicator of exploitation. This includes cases where the individual was forced to work without a contract, where there was no respect to the contract signed, where the contract provided was unlawful or where the recruitment of the individual was illegal.</w:t>
            </w:r>
          </w:p>
        </w:tc>
      </w:tr>
    </w:tbl>
    <w:p w14:paraId="6EF17564" w14:textId="77777777" w:rsidR="00EF2FD9" w:rsidRDefault="00EF2FD9" w:rsidP="00EF2FD9"/>
    <w:tbl>
      <w:tblPr>
        <w:tblStyle w:val="TableGrid"/>
        <w:tblW w:w="0" w:type="auto"/>
        <w:tblLook w:val="04A0" w:firstRow="1" w:lastRow="0" w:firstColumn="1" w:lastColumn="0" w:noHBand="0" w:noVBand="1"/>
      </w:tblPr>
      <w:tblGrid>
        <w:gridCol w:w="1218"/>
        <w:gridCol w:w="6164"/>
        <w:gridCol w:w="1112"/>
      </w:tblGrid>
      <w:tr w:rsidR="00EF2FD9" w:rsidRPr="00804872" w14:paraId="3C7139E3" w14:textId="77777777" w:rsidTr="00FA416A">
        <w:tc>
          <w:tcPr>
            <w:tcW w:w="0" w:type="auto"/>
            <w:shd w:val="clear" w:color="auto" w:fill="E7E6E6" w:themeFill="background2"/>
            <w:vAlign w:val="center"/>
          </w:tcPr>
          <w:p w14:paraId="4F926B0B" w14:textId="77777777" w:rsidR="00EF2FD9" w:rsidRPr="00804872" w:rsidRDefault="00EF2FD9" w:rsidP="00FA416A">
            <w:pPr>
              <w:jc w:val="center"/>
              <w:rPr>
                <w:b/>
                <w:bCs/>
              </w:rPr>
            </w:pPr>
            <w:r w:rsidRPr="00804872">
              <w:rPr>
                <w:b/>
                <w:bCs/>
              </w:rPr>
              <w:t>Reference scale</w:t>
            </w:r>
          </w:p>
        </w:tc>
        <w:tc>
          <w:tcPr>
            <w:tcW w:w="0" w:type="auto"/>
            <w:shd w:val="clear" w:color="auto" w:fill="E7E6E6" w:themeFill="background2"/>
            <w:vAlign w:val="center"/>
          </w:tcPr>
          <w:p w14:paraId="3F2167C1" w14:textId="77777777" w:rsidR="00EF2FD9" w:rsidRPr="00804872" w:rsidRDefault="00EF2FD9" w:rsidP="00FA416A">
            <w:pPr>
              <w:jc w:val="center"/>
              <w:rPr>
                <w:b/>
                <w:bCs/>
              </w:rPr>
            </w:pPr>
            <w:r w:rsidRPr="00804872">
              <w:rPr>
                <w:b/>
                <w:bCs/>
              </w:rPr>
              <w:t>Reference scale description</w:t>
            </w:r>
          </w:p>
        </w:tc>
        <w:tc>
          <w:tcPr>
            <w:tcW w:w="0" w:type="auto"/>
            <w:shd w:val="clear" w:color="auto" w:fill="E7E6E6" w:themeFill="background2"/>
            <w:vAlign w:val="center"/>
          </w:tcPr>
          <w:p w14:paraId="7F961A05" w14:textId="77777777" w:rsidR="00EF2FD9" w:rsidRPr="00804872" w:rsidRDefault="00EF2FD9" w:rsidP="00FA416A">
            <w:pPr>
              <w:jc w:val="center"/>
              <w:rPr>
                <w:b/>
                <w:bCs/>
              </w:rPr>
            </w:pPr>
            <w:r w:rsidRPr="00804872">
              <w:rPr>
                <w:b/>
                <w:bCs/>
              </w:rPr>
              <w:t>Relevant PIs</w:t>
            </w:r>
          </w:p>
        </w:tc>
      </w:tr>
      <w:tr w:rsidR="00BB0603" w:rsidRPr="00804872" w14:paraId="76F67D86" w14:textId="77777777" w:rsidTr="00FA416A">
        <w:tc>
          <w:tcPr>
            <w:tcW w:w="0" w:type="auto"/>
            <w:shd w:val="clear" w:color="auto" w:fill="538135" w:themeFill="accent6" w:themeFillShade="BF"/>
            <w:vAlign w:val="center"/>
          </w:tcPr>
          <w:p w14:paraId="5EC68DE8" w14:textId="77777777" w:rsidR="00BB0603" w:rsidRPr="00804872" w:rsidRDefault="00BB0603" w:rsidP="00BB0603">
            <w:pPr>
              <w:jc w:val="center"/>
            </w:pPr>
            <w:r w:rsidRPr="00804872">
              <w:t>+2</w:t>
            </w:r>
          </w:p>
        </w:tc>
        <w:tc>
          <w:tcPr>
            <w:tcW w:w="0" w:type="auto"/>
            <w:vAlign w:val="center"/>
          </w:tcPr>
          <w:p w14:paraId="023EF253" w14:textId="15A327C8" w:rsidR="00BB0603" w:rsidRPr="00804872" w:rsidRDefault="00AF223F" w:rsidP="00BB0603">
            <w:pPr>
              <w:autoSpaceDE w:val="0"/>
              <w:autoSpaceDN w:val="0"/>
              <w:adjustRightInd w:val="0"/>
              <w:jc w:val="both"/>
              <w:rPr>
                <w:rFonts w:cstheme="minorHAnsi"/>
              </w:rPr>
            </w:pPr>
            <w:r w:rsidRPr="00AF223F">
              <w:rPr>
                <w:rFonts w:cstheme="minorHAnsi"/>
              </w:rPr>
              <w:t>The company or facility has a plan process in place to raise awareness of issues associated with forced labour and illegal labour. The commitments, performance, progress and effectiveness of programmes are reported publicly.</w:t>
            </w:r>
          </w:p>
        </w:tc>
        <w:tc>
          <w:tcPr>
            <w:tcW w:w="0" w:type="auto"/>
            <w:vAlign w:val="center"/>
          </w:tcPr>
          <w:p w14:paraId="43E302FD" w14:textId="27E5EAB7" w:rsidR="00BB0603" w:rsidRPr="00804872" w:rsidRDefault="00BB0603" w:rsidP="00BB0603">
            <w:pPr>
              <w:jc w:val="center"/>
            </w:pPr>
            <w:r>
              <w:t>1</w:t>
            </w:r>
            <w:r w:rsidRPr="00804872">
              <w:t>-4 AND 6-7</w:t>
            </w:r>
          </w:p>
        </w:tc>
      </w:tr>
      <w:tr w:rsidR="00BB0603" w:rsidRPr="00804872" w14:paraId="4157B460" w14:textId="77777777" w:rsidTr="00FA416A">
        <w:tc>
          <w:tcPr>
            <w:tcW w:w="0" w:type="auto"/>
            <w:shd w:val="clear" w:color="auto" w:fill="A8D08D" w:themeFill="accent6" w:themeFillTint="99"/>
            <w:vAlign w:val="center"/>
          </w:tcPr>
          <w:p w14:paraId="693A77D0" w14:textId="77777777" w:rsidR="00BB0603" w:rsidRPr="00804872" w:rsidRDefault="00BB0603" w:rsidP="00BB0603">
            <w:pPr>
              <w:jc w:val="center"/>
            </w:pPr>
            <w:r w:rsidRPr="00804872">
              <w:t>+1</w:t>
            </w:r>
          </w:p>
        </w:tc>
        <w:tc>
          <w:tcPr>
            <w:tcW w:w="0" w:type="auto"/>
            <w:vAlign w:val="center"/>
          </w:tcPr>
          <w:p w14:paraId="03134367" w14:textId="1197AAFE" w:rsidR="00BB0603" w:rsidRPr="00804872" w:rsidRDefault="00AF223F" w:rsidP="00BB0603">
            <w:pPr>
              <w:jc w:val="both"/>
              <w:rPr>
                <w:rFonts w:cstheme="minorHAnsi"/>
              </w:rPr>
            </w:pPr>
            <w:r w:rsidRPr="00AF223F">
              <w:rPr>
                <w:rFonts w:cstheme="minorHAnsi"/>
              </w:rPr>
              <w:t>The company or facility has a plan process in place to raise awareness of issues associated with forced labour and illegal labour.</w:t>
            </w:r>
          </w:p>
        </w:tc>
        <w:tc>
          <w:tcPr>
            <w:tcW w:w="0" w:type="auto"/>
            <w:vAlign w:val="center"/>
          </w:tcPr>
          <w:p w14:paraId="150D7BEB" w14:textId="41AC37CA" w:rsidR="00BB0603" w:rsidRPr="00804872" w:rsidRDefault="00AF223F" w:rsidP="00BB0603">
            <w:pPr>
              <w:jc w:val="center"/>
            </w:pPr>
            <w:r w:rsidRPr="00AF223F">
              <w:t>1-4 AND 6 OR 7</w:t>
            </w:r>
          </w:p>
        </w:tc>
      </w:tr>
      <w:tr w:rsidR="00BB0603" w:rsidRPr="00804872" w14:paraId="564D36BB" w14:textId="77777777" w:rsidTr="00FA416A">
        <w:tc>
          <w:tcPr>
            <w:tcW w:w="0" w:type="auto"/>
            <w:shd w:val="clear" w:color="auto" w:fill="FFD966" w:themeFill="accent4" w:themeFillTint="99"/>
            <w:vAlign w:val="center"/>
          </w:tcPr>
          <w:p w14:paraId="5CAF94B9" w14:textId="77777777" w:rsidR="00BB0603" w:rsidRPr="00804872" w:rsidRDefault="00BB0603" w:rsidP="00BB0603">
            <w:pPr>
              <w:jc w:val="center"/>
            </w:pPr>
            <w:r w:rsidRPr="00804872">
              <w:t>0</w:t>
            </w:r>
          </w:p>
        </w:tc>
        <w:tc>
          <w:tcPr>
            <w:tcW w:w="0" w:type="auto"/>
            <w:vAlign w:val="center"/>
          </w:tcPr>
          <w:p w14:paraId="56E972D8" w14:textId="56EA7552" w:rsidR="00BB0603" w:rsidRPr="00804872" w:rsidRDefault="00AF223F" w:rsidP="00BB0603">
            <w:pPr>
              <w:autoSpaceDE w:val="0"/>
              <w:autoSpaceDN w:val="0"/>
              <w:adjustRightInd w:val="0"/>
              <w:jc w:val="both"/>
              <w:rPr>
                <w:rFonts w:cstheme="minorHAnsi"/>
              </w:rPr>
            </w:pPr>
            <w:r w:rsidRPr="00AF223F">
              <w:rPr>
                <w:rFonts w:cstheme="minorHAnsi"/>
              </w:rPr>
              <w:t>The company or facility has a system in place to implement the policy prohibiting retention of all or part of a worker’s salary, benefits, property or original documents and there is evidence of no forced labour. The company or facility has a system in place to implement the policy prohibiting no respect of/non-compliance to labour laws or of the contract signed and there is evidence of no illegal labour.</w:t>
            </w:r>
          </w:p>
        </w:tc>
        <w:tc>
          <w:tcPr>
            <w:tcW w:w="0" w:type="auto"/>
            <w:vAlign w:val="center"/>
          </w:tcPr>
          <w:p w14:paraId="54E7A90D" w14:textId="1DCA12C7" w:rsidR="00BB0603" w:rsidRPr="00804872" w:rsidRDefault="00BB0603" w:rsidP="00BB0603">
            <w:pPr>
              <w:jc w:val="center"/>
            </w:pPr>
            <w:r w:rsidRPr="00804872">
              <w:t>4</w:t>
            </w:r>
          </w:p>
        </w:tc>
      </w:tr>
      <w:tr w:rsidR="00BB0603" w:rsidRPr="00804872" w14:paraId="67AA8176" w14:textId="77777777" w:rsidTr="00FA416A">
        <w:tc>
          <w:tcPr>
            <w:tcW w:w="0" w:type="auto"/>
            <w:shd w:val="clear" w:color="auto" w:fill="F4B083" w:themeFill="accent2" w:themeFillTint="99"/>
            <w:vAlign w:val="center"/>
          </w:tcPr>
          <w:p w14:paraId="6B398A0F" w14:textId="77777777" w:rsidR="00BB0603" w:rsidRPr="00804872" w:rsidRDefault="00BB0603" w:rsidP="00BB0603">
            <w:pPr>
              <w:jc w:val="center"/>
            </w:pPr>
            <w:r w:rsidRPr="00804872">
              <w:t>-1</w:t>
            </w:r>
          </w:p>
        </w:tc>
        <w:tc>
          <w:tcPr>
            <w:tcW w:w="0" w:type="auto"/>
            <w:vAlign w:val="center"/>
          </w:tcPr>
          <w:p w14:paraId="19725165" w14:textId="4DABF1DC" w:rsidR="00BB0603" w:rsidRPr="00804872" w:rsidRDefault="00AF223F" w:rsidP="00BB0603">
            <w:pPr>
              <w:autoSpaceDE w:val="0"/>
              <w:autoSpaceDN w:val="0"/>
              <w:adjustRightInd w:val="0"/>
              <w:jc w:val="both"/>
              <w:rPr>
                <w:rFonts w:cstheme="minorHAnsi"/>
              </w:rPr>
            </w:pPr>
            <w:r w:rsidRPr="00AF223F">
              <w:rPr>
                <w:rFonts w:cstheme="minorHAnsi"/>
              </w:rPr>
              <w:t>Incidents of forced labour and/or illegal labour have been discovered within the company or facility and a corrective action plan with a clear timeline for completion has been developed.</w:t>
            </w:r>
          </w:p>
        </w:tc>
        <w:tc>
          <w:tcPr>
            <w:tcW w:w="0" w:type="auto"/>
            <w:vAlign w:val="center"/>
          </w:tcPr>
          <w:p w14:paraId="51A9518D" w14:textId="67FC83E2" w:rsidR="00BB0603" w:rsidRPr="00804872" w:rsidRDefault="00BB0603" w:rsidP="00BB0603">
            <w:pPr>
              <w:jc w:val="center"/>
            </w:pPr>
            <w:r w:rsidRPr="00804872">
              <w:t>5</w:t>
            </w:r>
          </w:p>
        </w:tc>
      </w:tr>
      <w:tr w:rsidR="00EF2FD9" w:rsidRPr="00804872" w14:paraId="234EE5DA" w14:textId="77777777" w:rsidTr="00FA416A">
        <w:tc>
          <w:tcPr>
            <w:tcW w:w="0" w:type="auto"/>
            <w:shd w:val="clear" w:color="auto" w:fill="FF0000"/>
            <w:vAlign w:val="center"/>
          </w:tcPr>
          <w:p w14:paraId="133573A5" w14:textId="77777777" w:rsidR="00EF2FD9" w:rsidRPr="00804872" w:rsidRDefault="00EF2FD9" w:rsidP="00FA416A">
            <w:pPr>
              <w:jc w:val="center"/>
            </w:pPr>
            <w:r w:rsidRPr="00804872">
              <w:t>-2</w:t>
            </w:r>
          </w:p>
        </w:tc>
        <w:tc>
          <w:tcPr>
            <w:tcW w:w="0" w:type="auto"/>
            <w:vAlign w:val="center"/>
          </w:tcPr>
          <w:p w14:paraId="04A24A60" w14:textId="04A55EDA" w:rsidR="00EF2FD9" w:rsidRPr="00804872" w:rsidRDefault="00AF223F" w:rsidP="00FA416A">
            <w:pPr>
              <w:autoSpaceDE w:val="0"/>
              <w:autoSpaceDN w:val="0"/>
              <w:adjustRightInd w:val="0"/>
              <w:jc w:val="both"/>
              <w:rPr>
                <w:rFonts w:cstheme="minorHAnsi"/>
              </w:rPr>
            </w:pPr>
            <w:r w:rsidRPr="00AF223F">
              <w:rPr>
                <w:rFonts w:cstheme="minorHAnsi"/>
              </w:rPr>
              <w:t>Incidents of forced labour and/or illegal labour have been discovered within the company or facility and a corrective action plan with a clear timeline for completion has not been developed OR no data is available.</w:t>
            </w:r>
          </w:p>
        </w:tc>
        <w:tc>
          <w:tcPr>
            <w:tcW w:w="0" w:type="auto"/>
            <w:vAlign w:val="center"/>
          </w:tcPr>
          <w:p w14:paraId="610BF8A6" w14:textId="77777777" w:rsidR="00EF2FD9" w:rsidRPr="00804872" w:rsidRDefault="00EF2FD9" w:rsidP="00FA416A">
            <w:pPr>
              <w:jc w:val="center"/>
            </w:pPr>
            <w:r w:rsidRPr="00804872">
              <w:t>-</w:t>
            </w:r>
          </w:p>
        </w:tc>
      </w:tr>
    </w:tbl>
    <w:p w14:paraId="24D4A51A" w14:textId="77777777" w:rsidR="00EF2FD9" w:rsidRPr="00804872" w:rsidRDefault="00EF2FD9" w:rsidP="00EF2FD9">
      <w:pPr>
        <w:jc w:val="both"/>
        <w:rPr>
          <w:color w:val="FF0000"/>
          <w:lang w:val="es-ES"/>
        </w:rPr>
      </w:pPr>
    </w:p>
    <w:p w14:paraId="0CCEA62C" w14:textId="77777777" w:rsidR="00EF2FD9" w:rsidRPr="00804872" w:rsidRDefault="00EF2FD9" w:rsidP="00EF2FD9">
      <w:pPr>
        <w:jc w:val="both"/>
        <w:rPr>
          <w:color w:val="FF0000"/>
        </w:rPr>
      </w:pPr>
    </w:p>
    <w:tbl>
      <w:tblPr>
        <w:tblStyle w:val="TableGrid"/>
        <w:tblW w:w="0" w:type="auto"/>
        <w:tblLook w:val="04A0" w:firstRow="1" w:lastRow="0" w:firstColumn="1" w:lastColumn="0" w:noHBand="0" w:noVBand="1"/>
      </w:tblPr>
      <w:tblGrid>
        <w:gridCol w:w="563"/>
        <w:gridCol w:w="7931"/>
      </w:tblGrid>
      <w:tr w:rsidR="00EF2FD9" w:rsidRPr="00804872" w14:paraId="17E3F817" w14:textId="77777777" w:rsidTr="00FA416A">
        <w:tc>
          <w:tcPr>
            <w:tcW w:w="0" w:type="auto"/>
            <w:gridSpan w:val="2"/>
            <w:shd w:val="clear" w:color="auto" w:fill="E7E6E6" w:themeFill="background2"/>
          </w:tcPr>
          <w:p w14:paraId="3B7BCFE9" w14:textId="77777777" w:rsidR="00EF2FD9" w:rsidRPr="00804872" w:rsidRDefault="00EF2FD9" w:rsidP="00FA416A">
            <w:pPr>
              <w:jc w:val="center"/>
              <w:rPr>
                <w:b/>
                <w:bCs/>
              </w:rPr>
            </w:pPr>
            <w:r w:rsidRPr="00804872">
              <w:rPr>
                <w:b/>
                <w:bCs/>
              </w:rPr>
              <w:lastRenderedPageBreak/>
              <w:t>Performance indicators</w:t>
            </w:r>
          </w:p>
        </w:tc>
      </w:tr>
      <w:tr w:rsidR="00EF2FD9" w:rsidRPr="00804872" w14:paraId="0B016F15" w14:textId="77777777" w:rsidTr="00FA416A">
        <w:tc>
          <w:tcPr>
            <w:tcW w:w="0" w:type="auto"/>
            <w:shd w:val="clear" w:color="auto" w:fill="E7E6E6" w:themeFill="background2"/>
            <w:vAlign w:val="center"/>
          </w:tcPr>
          <w:p w14:paraId="1FB137B0" w14:textId="77777777" w:rsidR="00EF2FD9" w:rsidRPr="00804872" w:rsidRDefault="00EF2FD9" w:rsidP="00FA416A">
            <w:pPr>
              <w:jc w:val="center"/>
              <w:rPr>
                <w:b/>
                <w:bCs/>
              </w:rPr>
            </w:pPr>
            <w:r w:rsidRPr="00804872">
              <w:rPr>
                <w:b/>
                <w:bCs/>
              </w:rPr>
              <w:t>PI1.</w:t>
            </w:r>
          </w:p>
        </w:tc>
        <w:tc>
          <w:tcPr>
            <w:tcW w:w="0" w:type="auto"/>
            <w:vAlign w:val="center"/>
          </w:tcPr>
          <w:p w14:paraId="6CB230A7" w14:textId="79827DA7" w:rsidR="00EF2FD9" w:rsidRPr="00804872" w:rsidRDefault="00B423B4" w:rsidP="00FA416A">
            <w:pPr>
              <w:jc w:val="both"/>
              <w:rPr>
                <w:rFonts w:cstheme="minorHAnsi"/>
              </w:rPr>
            </w:pPr>
            <w:r w:rsidRPr="00B423B4">
              <w:rPr>
                <w:rFonts w:cstheme="minorHAnsi"/>
              </w:rPr>
              <w:t>The company or facility has a policy which prohibits retention of all or part of a worker’s salary, benefits, property or original documents.</w:t>
            </w:r>
          </w:p>
        </w:tc>
      </w:tr>
      <w:tr w:rsidR="00EF2FD9" w:rsidRPr="00804872" w14:paraId="37259AC2" w14:textId="77777777" w:rsidTr="00FA416A">
        <w:tc>
          <w:tcPr>
            <w:tcW w:w="0" w:type="auto"/>
            <w:shd w:val="clear" w:color="auto" w:fill="E7E6E6" w:themeFill="background2"/>
            <w:vAlign w:val="center"/>
          </w:tcPr>
          <w:p w14:paraId="510F2835" w14:textId="77777777" w:rsidR="00EF2FD9" w:rsidRPr="00804872" w:rsidRDefault="00EF2FD9" w:rsidP="00FA416A">
            <w:pPr>
              <w:jc w:val="center"/>
              <w:rPr>
                <w:b/>
                <w:bCs/>
              </w:rPr>
            </w:pPr>
            <w:r w:rsidRPr="00804872">
              <w:rPr>
                <w:b/>
                <w:bCs/>
              </w:rPr>
              <w:t>PI2.</w:t>
            </w:r>
          </w:p>
        </w:tc>
        <w:tc>
          <w:tcPr>
            <w:tcW w:w="0" w:type="auto"/>
            <w:vAlign w:val="center"/>
          </w:tcPr>
          <w:p w14:paraId="4D866034" w14:textId="4BC78313" w:rsidR="00EF2FD9" w:rsidRPr="00804872" w:rsidRDefault="00B423B4" w:rsidP="00FA416A">
            <w:pPr>
              <w:jc w:val="both"/>
              <w:rPr>
                <w:rFonts w:cstheme="minorHAnsi"/>
              </w:rPr>
            </w:pPr>
            <w:r w:rsidRPr="00B423B4">
              <w:rPr>
                <w:rFonts w:cstheme="minorHAnsi"/>
              </w:rPr>
              <w:t>The company or facility has a policy which prohibits recruitment through deception about the content or legality of the work contract.</w:t>
            </w:r>
          </w:p>
        </w:tc>
      </w:tr>
      <w:tr w:rsidR="00EF2FD9" w:rsidRPr="00804872" w14:paraId="5D509BEB" w14:textId="77777777" w:rsidTr="00FA416A">
        <w:tc>
          <w:tcPr>
            <w:tcW w:w="0" w:type="auto"/>
            <w:shd w:val="clear" w:color="auto" w:fill="E7E6E6" w:themeFill="background2"/>
            <w:vAlign w:val="center"/>
          </w:tcPr>
          <w:p w14:paraId="38AEE596" w14:textId="77777777" w:rsidR="00EF2FD9" w:rsidRPr="00804872" w:rsidRDefault="00EF2FD9" w:rsidP="00FA416A">
            <w:pPr>
              <w:jc w:val="center"/>
              <w:rPr>
                <w:b/>
                <w:bCs/>
              </w:rPr>
            </w:pPr>
            <w:r w:rsidRPr="00804872">
              <w:rPr>
                <w:b/>
                <w:bCs/>
              </w:rPr>
              <w:t>PI3.</w:t>
            </w:r>
          </w:p>
        </w:tc>
        <w:tc>
          <w:tcPr>
            <w:tcW w:w="0" w:type="auto"/>
            <w:vAlign w:val="center"/>
          </w:tcPr>
          <w:p w14:paraId="1D4D7168" w14:textId="77777777" w:rsidR="00B423B4" w:rsidRPr="00B423B4" w:rsidRDefault="00B423B4" w:rsidP="00B423B4">
            <w:pPr>
              <w:jc w:val="both"/>
              <w:rPr>
                <w:rFonts w:cstheme="minorHAnsi"/>
              </w:rPr>
            </w:pPr>
            <w:r w:rsidRPr="00B423B4">
              <w:rPr>
                <w:rFonts w:cstheme="minorHAnsi"/>
              </w:rPr>
              <w:t>The company or facility has a system in place which prohibits retention of all or part of a worker’s salary, benefits, property or original documents and recruitment through deception about the content or legality of the work contract.</w:t>
            </w:r>
          </w:p>
          <w:p w14:paraId="5157709B" w14:textId="77777777" w:rsidR="00B423B4" w:rsidRDefault="00B423B4" w:rsidP="00B423B4">
            <w:pPr>
              <w:jc w:val="both"/>
              <w:rPr>
                <w:rFonts w:cstheme="minorHAnsi"/>
              </w:rPr>
            </w:pPr>
            <w:r w:rsidRPr="00B423B4">
              <w:rPr>
                <w:rFonts w:cstheme="minorHAnsi"/>
              </w:rPr>
              <w:t>Examples of evidence:</w:t>
            </w:r>
          </w:p>
          <w:p w14:paraId="244E5513" w14:textId="680AC8ED" w:rsidR="00B423B4" w:rsidRPr="00B423B4" w:rsidRDefault="00B423B4" w:rsidP="00B423B4">
            <w:pPr>
              <w:pStyle w:val="ListParagraph"/>
              <w:numPr>
                <w:ilvl w:val="0"/>
                <w:numId w:val="23"/>
              </w:numPr>
              <w:jc w:val="both"/>
              <w:rPr>
                <w:rFonts w:cstheme="minorHAnsi"/>
              </w:rPr>
            </w:pPr>
            <w:r w:rsidRPr="00B423B4">
              <w:rPr>
                <w:rFonts w:cstheme="minorHAnsi"/>
              </w:rPr>
              <w:t>All workers are employed under reasonable and documented terms which include their right to early termination of employment.</w:t>
            </w:r>
          </w:p>
          <w:p w14:paraId="501C009E" w14:textId="6337755C" w:rsidR="00EF2FD9" w:rsidRPr="00804872" w:rsidRDefault="00B423B4" w:rsidP="00B423B4">
            <w:pPr>
              <w:pStyle w:val="ListParagraph"/>
              <w:numPr>
                <w:ilvl w:val="0"/>
                <w:numId w:val="23"/>
              </w:numPr>
              <w:jc w:val="both"/>
              <w:rPr>
                <w:rFonts w:cstheme="minorHAnsi"/>
              </w:rPr>
            </w:pPr>
            <w:r w:rsidRPr="00B423B4">
              <w:rPr>
                <w:rFonts w:cstheme="minorHAnsi"/>
              </w:rPr>
              <w:t>Other monitoring mechanisms are in place.</w:t>
            </w:r>
          </w:p>
        </w:tc>
      </w:tr>
      <w:tr w:rsidR="00EF2FD9" w:rsidRPr="00804872" w14:paraId="4AEE4809" w14:textId="77777777" w:rsidTr="00FA416A">
        <w:tc>
          <w:tcPr>
            <w:tcW w:w="0" w:type="auto"/>
            <w:shd w:val="clear" w:color="auto" w:fill="E7E6E6" w:themeFill="background2"/>
            <w:vAlign w:val="center"/>
          </w:tcPr>
          <w:p w14:paraId="787A5D23" w14:textId="77777777" w:rsidR="00EF2FD9" w:rsidRPr="00804872" w:rsidRDefault="00EF2FD9" w:rsidP="00FA416A">
            <w:pPr>
              <w:jc w:val="center"/>
              <w:rPr>
                <w:b/>
                <w:bCs/>
              </w:rPr>
            </w:pPr>
            <w:r w:rsidRPr="00804872">
              <w:rPr>
                <w:b/>
                <w:bCs/>
              </w:rPr>
              <w:t>PI4.</w:t>
            </w:r>
          </w:p>
        </w:tc>
        <w:tc>
          <w:tcPr>
            <w:tcW w:w="0" w:type="auto"/>
            <w:vAlign w:val="center"/>
          </w:tcPr>
          <w:p w14:paraId="72049CD9" w14:textId="77777777" w:rsidR="00B423B4" w:rsidRPr="00B423B4" w:rsidRDefault="00B423B4" w:rsidP="00B423B4">
            <w:pPr>
              <w:autoSpaceDE w:val="0"/>
              <w:autoSpaceDN w:val="0"/>
              <w:adjustRightInd w:val="0"/>
              <w:jc w:val="both"/>
              <w:rPr>
                <w:rFonts w:cstheme="minorHAnsi"/>
              </w:rPr>
            </w:pPr>
            <w:r w:rsidRPr="00B423B4">
              <w:rPr>
                <w:rFonts w:cstheme="minorHAnsi"/>
              </w:rPr>
              <w:t>Evidence that there is no forced labour and/or illegal labour.</w:t>
            </w:r>
          </w:p>
          <w:p w14:paraId="545EA565" w14:textId="77777777" w:rsidR="00B423B4" w:rsidRDefault="00B423B4" w:rsidP="00B423B4">
            <w:pPr>
              <w:autoSpaceDE w:val="0"/>
              <w:autoSpaceDN w:val="0"/>
              <w:adjustRightInd w:val="0"/>
              <w:jc w:val="both"/>
              <w:rPr>
                <w:rFonts w:cstheme="minorHAnsi"/>
              </w:rPr>
            </w:pPr>
            <w:r w:rsidRPr="00B423B4">
              <w:rPr>
                <w:rFonts w:cstheme="minorHAnsi"/>
              </w:rPr>
              <w:t>Examples of evidence:</w:t>
            </w:r>
            <w:r>
              <w:rPr>
                <w:rFonts w:cstheme="minorHAnsi"/>
              </w:rPr>
              <w:t xml:space="preserve"> </w:t>
            </w:r>
          </w:p>
          <w:p w14:paraId="0BC9E756" w14:textId="593567C7" w:rsidR="00B423B4" w:rsidRPr="00B423B4" w:rsidRDefault="00B423B4" w:rsidP="00B423B4">
            <w:pPr>
              <w:pStyle w:val="ListParagraph"/>
              <w:numPr>
                <w:ilvl w:val="0"/>
                <w:numId w:val="23"/>
              </w:numPr>
              <w:autoSpaceDE w:val="0"/>
              <w:autoSpaceDN w:val="0"/>
              <w:adjustRightInd w:val="0"/>
              <w:jc w:val="both"/>
              <w:rPr>
                <w:rFonts w:cstheme="minorHAnsi"/>
              </w:rPr>
            </w:pPr>
            <w:r w:rsidRPr="00B423B4">
              <w:rPr>
                <w:rFonts w:cstheme="minorHAnsi"/>
              </w:rPr>
              <w:t>Providing transparency on procedures.</w:t>
            </w:r>
          </w:p>
          <w:p w14:paraId="4936808C" w14:textId="2396F4AA" w:rsidR="00EF2FD9" w:rsidRPr="00804872" w:rsidRDefault="00B423B4" w:rsidP="00B423B4">
            <w:pPr>
              <w:pStyle w:val="ListParagraph"/>
              <w:numPr>
                <w:ilvl w:val="0"/>
                <w:numId w:val="23"/>
              </w:numPr>
              <w:autoSpaceDE w:val="0"/>
              <w:autoSpaceDN w:val="0"/>
              <w:adjustRightInd w:val="0"/>
              <w:jc w:val="both"/>
              <w:rPr>
                <w:rFonts w:cstheme="minorHAnsi"/>
              </w:rPr>
            </w:pPr>
            <w:r w:rsidRPr="00B423B4">
              <w:rPr>
                <w:rFonts w:cstheme="minorHAnsi"/>
              </w:rPr>
              <w:t>The absence of credible claims that there is forced labour and/or illegal labour.</w:t>
            </w:r>
          </w:p>
        </w:tc>
      </w:tr>
      <w:tr w:rsidR="00EF2FD9" w:rsidRPr="00804872" w14:paraId="0528C8D5" w14:textId="77777777" w:rsidTr="00FA416A">
        <w:tc>
          <w:tcPr>
            <w:tcW w:w="0" w:type="auto"/>
            <w:shd w:val="clear" w:color="auto" w:fill="E7E6E6" w:themeFill="background2"/>
            <w:vAlign w:val="center"/>
          </w:tcPr>
          <w:p w14:paraId="324E5E8E" w14:textId="77777777" w:rsidR="00EF2FD9" w:rsidRPr="00804872" w:rsidRDefault="00EF2FD9" w:rsidP="00FA416A">
            <w:pPr>
              <w:jc w:val="center"/>
              <w:rPr>
                <w:b/>
                <w:bCs/>
              </w:rPr>
            </w:pPr>
            <w:r w:rsidRPr="00804872">
              <w:rPr>
                <w:b/>
                <w:bCs/>
              </w:rPr>
              <w:t>PI5.</w:t>
            </w:r>
          </w:p>
        </w:tc>
        <w:tc>
          <w:tcPr>
            <w:tcW w:w="0" w:type="auto"/>
            <w:vAlign w:val="center"/>
          </w:tcPr>
          <w:p w14:paraId="038E4CE6" w14:textId="49884CCB" w:rsidR="00EF2FD9" w:rsidRPr="00804872" w:rsidRDefault="00B423B4" w:rsidP="00FA416A">
            <w:pPr>
              <w:jc w:val="both"/>
              <w:rPr>
                <w:rFonts w:cstheme="minorHAnsi"/>
              </w:rPr>
            </w:pPr>
            <w:r w:rsidRPr="00B423B4">
              <w:rPr>
                <w:rFonts w:cstheme="minorHAnsi"/>
              </w:rPr>
              <w:t>If incidents of forced labour and/or illegal labour have been discovered, the company or facility has developed a corrective action plan with a clear timeline for completion.</w:t>
            </w:r>
          </w:p>
        </w:tc>
      </w:tr>
      <w:tr w:rsidR="00EF2FD9" w:rsidRPr="00804872" w14:paraId="0636E3A0" w14:textId="77777777" w:rsidTr="00FA416A">
        <w:tc>
          <w:tcPr>
            <w:tcW w:w="0" w:type="auto"/>
            <w:shd w:val="clear" w:color="auto" w:fill="E7E6E6" w:themeFill="background2"/>
            <w:vAlign w:val="center"/>
          </w:tcPr>
          <w:p w14:paraId="08AD4C7A" w14:textId="77777777" w:rsidR="00EF2FD9" w:rsidRPr="00804872" w:rsidRDefault="00EF2FD9" w:rsidP="00FA416A">
            <w:pPr>
              <w:jc w:val="center"/>
              <w:rPr>
                <w:b/>
                <w:bCs/>
              </w:rPr>
            </w:pPr>
            <w:r w:rsidRPr="00804872">
              <w:rPr>
                <w:b/>
                <w:bCs/>
              </w:rPr>
              <w:t>PI6.</w:t>
            </w:r>
          </w:p>
        </w:tc>
        <w:tc>
          <w:tcPr>
            <w:tcW w:w="0" w:type="auto"/>
            <w:vAlign w:val="center"/>
          </w:tcPr>
          <w:p w14:paraId="7B5BA787" w14:textId="5917B5DB" w:rsidR="00EF2FD9" w:rsidRPr="00804872" w:rsidRDefault="00B423B4" w:rsidP="00FA416A">
            <w:pPr>
              <w:jc w:val="both"/>
              <w:rPr>
                <w:rFonts w:cstheme="minorHAnsi"/>
              </w:rPr>
            </w:pPr>
            <w:r w:rsidRPr="00B423B4">
              <w:rPr>
                <w:rFonts w:cstheme="minorHAnsi"/>
              </w:rPr>
              <w:t>The company or facility has a plan in place to raise awareness of issues associated with forced labour and illegal labour.</w:t>
            </w:r>
          </w:p>
        </w:tc>
      </w:tr>
      <w:tr w:rsidR="00EF2FD9" w:rsidRPr="00804872" w14:paraId="1F9EFBBD" w14:textId="77777777" w:rsidTr="00FA416A">
        <w:trPr>
          <w:trHeight w:val="136"/>
        </w:trPr>
        <w:tc>
          <w:tcPr>
            <w:tcW w:w="0" w:type="auto"/>
            <w:shd w:val="clear" w:color="auto" w:fill="E7E6E6" w:themeFill="background2"/>
            <w:vAlign w:val="center"/>
          </w:tcPr>
          <w:p w14:paraId="02C73517" w14:textId="77777777" w:rsidR="00EF2FD9" w:rsidRPr="00804872" w:rsidRDefault="00EF2FD9" w:rsidP="00FA416A">
            <w:pPr>
              <w:jc w:val="center"/>
              <w:rPr>
                <w:b/>
                <w:bCs/>
              </w:rPr>
            </w:pPr>
            <w:r w:rsidRPr="00804872">
              <w:rPr>
                <w:b/>
                <w:bCs/>
              </w:rPr>
              <w:t>PI7.</w:t>
            </w:r>
          </w:p>
        </w:tc>
        <w:tc>
          <w:tcPr>
            <w:tcW w:w="0" w:type="auto"/>
            <w:vAlign w:val="center"/>
          </w:tcPr>
          <w:p w14:paraId="2F4C5D2B" w14:textId="56DCB675" w:rsidR="00EF2FD9" w:rsidRPr="00804872" w:rsidRDefault="00B423B4" w:rsidP="00FA416A">
            <w:pPr>
              <w:jc w:val="both"/>
              <w:rPr>
                <w:rFonts w:cstheme="minorHAnsi"/>
              </w:rPr>
            </w:pPr>
            <w:r w:rsidRPr="00B423B4">
              <w:rPr>
                <w:rFonts w:cstheme="minorHAnsi"/>
              </w:rPr>
              <w:t>The company or facility publicly reports its commitments, performance, progress and effectiveness of programmes.</w:t>
            </w:r>
          </w:p>
        </w:tc>
      </w:tr>
    </w:tbl>
    <w:p w14:paraId="78E2537A" w14:textId="1DA95B5F" w:rsidR="00D42D9C" w:rsidRPr="00804872" w:rsidRDefault="00D42D9C" w:rsidP="00AF29BF"/>
    <w:p w14:paraId="3A0C5179" w14:textId="597EE886" w:rsidR="00703046" w:rsidRPr="00804872" w:rsidRDefault="00703046" w:rsidP="0067406E">
      <w:pPr>
        <w:shd w:val="clear" w:color="auto" w:fill="E7E6E6" w:themeFill="background2"/>
        <w:spacing w:line="276" w:lineRule="auto"/>
        <w:jc w:val="both"/>
        <w:rPr>
          <w:rFonts w:cstheme="minorHAnsi"/>
          <w:b/>
          <w:bCs/>
        </w:rPr>
      </w:pPr>
      <w:r w:rsidRPr="00804872">
        <w:rPr>
          <w:b/>
          <w:bCs/>
        </w:rPr>
        <w:t xml:space="preserve">PI1. </w:t>
      </w:r>
      <w:r w:rsidRPr="00804872">
        <w:rPr>
          <w:rFonts w:cstheme="minorHAnsi"/>
          <w:b/>
          <w:bCs/>
        </w:rPr>
        <w:t>The company or facility has a policy which prohibits retention of all or part of a worker’s salary, benefits, property or original documents.</w:t>
      </w:r>
    </w:p>
    <w:p w14:paraId="74AB3D8F" w14:textId="50B65356" w:rsidR="00703046" w:rsidRPr="00804872" w:rsidRDefault="009D7BC9" w:rsidP="0067406E">
      <w:pPr>
        <w:spacing w:line="276" w:lineRule="auto"/>
        <w:jc w:val="both"/>
        <w:rPr>
          <w:rFonts w:cstheme="minorHAnsi"/>
        </w:rPr>
      </w:pPr>
      <w:r w:rsidRPr="00804872">
        <w:rPr>
          <w:rFonts w:cstheme="minorHAnsi"/>
        </w:rPr>
        <w:t xml:space="preserve">States are obliged to protect people against forced labour. Companies are accountable under national law when infringing the law concerning forced labour. </w:t>
      </w:r>
      <w:r w:rsidR="00DC6559" w:rsidRPr="00804872">
        <w:rPr>
          <w:rFonts w:cstheme="minorHAnsi"/>
        </w:rPr>
        <w:t xml:space="preserve">Having a policy which prohibits retention of all or part of a worker’s salary, benefits, property or original documents enforces </w:t>
      </w:r>
      <w:r w:rsidR="00BB182E" w:rsidRPr="00804872">
        <w:rPr>
          <w:rFonts w:cstheme="minorHAnsi"/>
        </w:rPr>
        <w:t xml:space="preserve">publicly the </w:t>
      </w:r>
      <w:r w:rsidR="00DC6559" w:rsidRPr="00804872">
        <w:rPr>
          <w:rFonts w:cstheme="minorHAnsi"/>
        </w:rPr>
        <w:t xml:space="preserve">commitment of the company against forced </w:t>
      </w:r>
      <w:r w:rsidR="00BB182E" w:rsidRPr="00804872">
        <w:rPr>
          <w:rFonts w:cstheme="minorHAnsi"/>
        </w:rPr>
        <w:t>labour</w:t>
      </w:r>
      <w:r w:rsidR="00DC6559" w:rsidRPr="00804872">
        <w:rPr>
          <w:rFonts w:cstheme="minorHAnsi"/>
        </w:rPr>
        <w:t xml:space="preserve">. </w:t>
      </w:r>
    </w:p>
    <w:p w14:paraId="45335F6C" w14:textId="586E2ECE" w:rsidR="00BB182E" w:rsidRPr="00804872" w:rsidRDefault="00BB182E" w:rsidP="0067406E">
      <w:pPr>
        <w:spacing w:line="276" w:lineRule="auto"/>
        <w:jc w:val="both"/>
        <w:rPr>
          <w:rFonts w:cstheme="minorHAnsi"/>
        </w:rPr>
      </w:pPr>
      <w:r w:rsidRPr="00804872">
        <w:rPr>
          <w:rFonts w:cstheme="minorHAnsi"/>
          <w:u w:val="single"/>
        </w:rPr>
        <w:t>Means of verification</w:t>
      </w:r>
      <w:r w:rsidRPr="00804872">
        <w:rPr>
          <w:rFonts w:cstheme="minorHAnsi"/>
        </w:rPr>
        <w:t xml:space="preserve">: </w:t>
      </w:r>
      <w:r w:rsidR="005850CC" w:rsidRPr="00804872">
        <w:rPr>
          <w:rFonts w:cstheme="minorHAnsi"/>
        </w:rPr>
        <w:t>Check that the</w:t>
      </w:r>
      <w:r w:rsidR="00F913CB" w:rsidRPr="00804872">
        <w:rPr>
          <w:rFonts w:cstheme="minorHAnsi"/>
        </w:rPr>
        <w:t xml:space="preserve"> company or facility</w:t>
      </w:r>
      <w:r w:rsidR="005850CC" w:rsidRPr="00804872">
        <w:rPr>
          <w:rFonts w:cstheme="minorHAnsi"/>
        </w:rPr>
        <w:t xml:space="preserve"> h</w:t>
      </w:r>
      <w:r w:rsidR="00F913CB" w:rsidRPr="00804872">
        <w:rPr>
          <w:rFonts w:cstheme="minorHAnsi"/>
        </w:rPr>
        <w:t>as</w:t>
      </w:r>
      <w:r w:rsidR="005850CC" w:rsidRPr="00804872">
        <w:rPr>
          <w:rFonts w:cstheme="minorHAnsi"/>
        </w:rPr>
        <w:t xml:space="preserve"> a</w:t>
      </w:r>
      <w:r w:rsidRPr="00804872">
        <w:rPr>
          <w:rFonts w:cstheme="minorHAnsi"/>
        </w:rPr>
        <w:t xml:space="preserve"> policy document specifying the rules, guidelines, regulations to be followed, values and ethics </w:t>
      </w:r>
      <w:r w:rsidR="00E17456" w:rsidRPr="00804872">
        <w:rPr>
          <w:rFonts w:cstheme="minorHAnsi"/>
        </w:rPr>
        <w:t>regarding</w:t>
      </w:r>
      <w:r w:rsidRPr="00804872">
        <w:rPr>
          <w:rFonts w:cstheme="minorHAnsi"/>
        </w:rPr>
        <w:t xml:space="preserve"> forced labour. </w:t>
      </w:r>
    </w:p>
    <w:p w14:paraId="54E73151" w14:textId="61103016" w:rsidR="00703046" w:rsidRPr="00804872" w:rsidRDefault="00703046" w:rsidP="0067406E">
      <w:pPr>
        <w:shd w:val="clear" w:color="auto" w:fill="E7E6E6" w:themeFill="background2"/>
        <w:jc w:val="both"/>
        <w:rPr>
          <w:rFonts w:cstheme="minorHAnsi"/>
          <w:b/>
          <w:bCs/>
        </w:rPr>
      </w:pPr>
      <w:r w:rsidRPr="00804872">
        <w:rPr>
          <w:rFonts w:cstheme="minorHAnsi"/>
          <w:b/>
          <w:bCs/>
        </w:rPr>
        <w:t>PI2. The company or facility has a policy which prohibits recruitment through deception about the content or legality of the work contract.</w:t>
      </w:r>
    </w:p>
    <w:p w14:paraId="2711AA1F" w14:textId="62B49689" w:rsidR="00BB182E" w:rsidRPr="00804872" w:rsidRDefault="007013EF" w:rsidP="0067406E">
      <w:pPr>
        <w:spacing w:line="276" w:lineRule="auto"/>
        <w:jc w:val="both"/>
        <w:rPr>
          <w:rFonts w:cstheme="minorHAnsi"/>
        </w:rPr>
      </w:pPr>
      <w:r w:rsidRPr="00804872">
        <w:rPr>
          <w:rFonts w:cstheme="minorHAnsi"/>
        </w:rPr>
        <w:t>That a company</w:t>
      </w:r>
      <w:r w:rsidR="00790E21" w:rsidRPr="00804872">
        <w:rPr>
          <w:rFonts w:cstheme="minorHAnsi"/>
        </w:rPr>
        <w:t xml:space="preserve"> </w:t>
      </w:r>
      <w:r w:rsidRPr="00804872">
        <w:rPr>
          <w:rFonts w:cstheme="minorHAnsi"/>
        </w:rPr>
        <w:t xml:space="preserve">does not have all its workers working </w:t>
      </w:r>
      <w:r w:rsidR="00C53C02" w:rsidRPr="00804872">
        <w:rPr>
          <w:rFonts w:cstheme="minorHAnsi"/>
        </w:rPr>
        <w:t>under</w:t>
      </w:r>
      <w:r w:rsidRPr="00804872">
        <w:rPr>
          <w:rFonts w:cstheme="minorHAnsi"/>
        </w:rPr>
        <w:t xml:space="preserve"> a </w:t>
      </w:r>
      <w:r w:rsidR="00C53C02" w:rsidRPr="00804872">
        <w:rPr>
          <w:rFonts w:cstheme="minorHAnsi"/>
        </w:rPr>
        <w:t xml:space="preserve">legal </w:t>
      </w:r>
      <w:r w:rsidRPr="00804872">
        <w:rPr>
          <w:rFonts w:cstheme="minorHAnsi"/>
        </w:rPr>
        <w:t xml:space="preserve">contract is a serious crime. Having a policy which prohibits recruitment through deception about the content or legality of the work contract enforces publicly the commitment of the company against illegal labour. </w:t>
      </w:r>
    </w:p>
    <w:p w14:paraId="4511A711" w14:textId="3FFD01A6" w:rsidR="00703046" w:rsidRPr="00804872" w:rsidRDefault="00BB182E" w:rsidP="0067406E">
      <w:pPr>
        <w:spacing w:line="276" w:lineRule="auto"/>
        <w:jc w:val="both"/>
        <w:rPr>
          <w:rFonts w:cstheme="minorHAnsi"/>
        </w:rPr>
      </w:pPr>
      <w:r w:rsidRPr="00804872">
        <w:rPr>
          <w:rFonts w:cstheme="minorHAnsi"/>
          <w:u w:val="single"/>
        </w:rPr>
        <w:t>Means of verification</w:t>
      </w:r>
      <w:r w:rsidRPr="00804872">
        <w:rPr>
          <w:rFonts w:cstheme="minorHAnsi"/>
        </w:rPr>
        <w:t xml:space="preserve">: </w:t>
      </w:r>
      <w:r w:rsidR="00CC1A12" w:rsidRPr="00804872">
        <w:rPr>
          <w:rFonts w:cstheme="minorHAnsi"/>
        </w:rPr>
        <w:t xml:space="preserve">Check that </w:t>
      </w:r>
      <w:r w:rsidR="00F913CB" w:rsidRPr="00804872">
        <w:rPr>
          <w:rFonts w:cstheme="minorHAnsi"/>
        </w:rPr>
        <w:t>the company or facility has a policy</w:t>
      </w:r>
      <w:r w:rsidR="00CC1A12" w:rsidRPr="00804872">
        <w:rPr>
          <w:rFonts w:cstheme="minorHAnsi"/>
        </w:rPr>
        <w:t xml:space="preserve"> </w:t>
      </w:r>
      <w:r w:rsidRPr="00804872">
        <w:rPr>
          <w:rFonts w:cstheme="minorHAnsi"/>
        </w:rPr>
        <w:t xml:space="preserve">document specifying the rules, guidelines, regulations to be followed, values and ethics </w:t>
      </w:r>
      <w:r w:rsidR="00965702" w:rsidRPr="00804872">
        <w:rPr>
          <w:rFonts w:cstheme="minorHAnsi"/>
        </w:rPr>
        <w:t>regarding</w:t>
      </w:r>
      <w:r w:rsidRPr="00804872">
        <w:rPr>
          <w:rFonts w:cstheme="minorHAnsi"/>
        </w:rPr>
        <w:t xml:space="preserve"> illegal labour. </w:t>
      </w:r>
    </w:p>
    <w:p w14:paraId="2DDF2008" w14:textId="5143004E" w:rsidR="00703046" w:rsidRPr="00804872" w:rsidRDefault="00703046" w:rsidP="0067406E">
      <w:pPr>
        <w:shd w:val="clear" w:color="auto" w:fill="E7E6E6" w:themeFill="background2"/>
        <w:jc w:val="both"/>
        <w:rPr>
          <w:rFonts w:cstheme="minorHAnsi"/>
          <w:b/>
          <w:bCs/>
        </w:rPr>
      </w:pPr>
      <w:r w:rsidRPr="00804872">
        <w:rPr>
          <w:rFonts w:cstheme="minorHAnsi"/>
          <w:b/>
          <w:bCs/>
        </w:rPr>
        <w:t>PI3. The company or facility has a system in place which prohibits retention of all or part of a worker’s salary, benefits, property or original documents and recruitment through deception about the content or legality of the work contract.</w:t>
      </w:r>
    </w:p>
    <w:p w14:paraId="126F94F8" w14:textId="6DABBB76" w:rsidR="00703046" w:rsidRPr="00804872" w:rsidRDefault="00374C3F" w:rsidP="0067406E">
      <w:pPr>
        <w:tabs>
          <w:tab w:val="left" w:pos="1092"/>
        </w:tabs>
        <w:jc w:val="both"/>
      </w:pPr>
      <w:r w:rsidRPr="00804872">
        <w:rPr>
          <w:u w:val="single"/>
        </w:rPr>
        <w:t>Means of verification</w:t>
      </w:r>
      <w:r w:rsidRPr="00804872">
        <w:t xml:space="preserve">: That the company </w:t>
      </w:r>
      <w:r w:rsidR="00F93FAD" w:rsidRPr="00804872">
        <w:t xml:space="preserve">or facility has a </w:t>
      </w:r>
      <w:r w:rsidRPr="00804872">
        <w:t xml:space="preserve">system </w:t>
      </w:r>
      <w:r w:rsidR="00F93FAD" w:rsidRPr="00804872">
        <w:t xml:space="preserve">that </w:t>
      </w:r>
      <w:r w:rsidRPr="00804872">
        <w:t xml:space="preserve">works against forced labour and illegal labour can be verified by checking that all workers are working under a reasonable contract and that they are free to resign from work even if the contract has not ended. </w:t>
      </w:r>
    </w:p>
    <w:p w14:paraId="6BBFB294" w14:textId="5DB29F65" w:rsidR="00703046" w:rsidRPr="00804872" w:rsidRDefault="00703046" w:rsidP="0067406E">
      <w:pPr>
        <w:shd w:val="clear" w:color="auto" w:fill="E7E6E6" w:themeFill="background2"/>
        <w:autoSpaceDE w:val="0"/>
        <w:autoSpaceDN w:val="0"/>
        <w:adjustRightInd w:val="0"/>
        <w:jc w:val="both"/>
        <w:rPr>
          <w:rFonts w:cstheme="minorHAnsi"/>
          <w:b/>
          <w:bCs/>
        </w:rPr>
      </w:pPr>
      <w:r w:rsidRPr="00804872">
        <w:rPr>
          <w:rFonts w:cstheme="minorHAnsi"/>
          <w:b/>
          <w:bCs/>
        </w:rPr>
        <w:lastRenderedPageBreak/>
        <w:t>PI4. Evidence that there is no forced labour and/or illegal labour.</w:t>
      </w:r>
    </w:p>
    <w:p w14:paraId="3D72457D" w14:textId="2800FB60" w:rsidR="0015693B" w:rsidRPr="00804872" w:rsidRDefault="0015693B" w:rsidP="0067406E">
      <w:pPr>
        <w:jc w:val="both"/>
      </w:pPr>
      <w:r w:rsidRPr="00804872">
        <w:rPr>
          <w:u w:val="single"/>
        </w:rPr>
        <w:t>Examples</w:t>
      </w:r>
      <w:r w:rsidRPr="00804872">
        <w:t xml:space="preserve">: </w:t>
      </w:r>
      <w:bookmarkStart w:id="4" w:name="_Hlk41995704"/>
      <w:r w:rsidRPr="00804872">
        <w:t xml:space="preserve">Some common examples </w:t>
      </w:r>
      <w:bookmarkStart w:id="5" w:name="_Hlk41995715"/>
      <w:bookmarkEnd w:id="4"/>
      <w:r w:rsidRPr="00804872">
        <w:t>of such</w:t>
      </w:r>
      <w:bookmarkEnd w:id="5"/>
      <w:r w:rsidRPr="00804872">
        <w:t xml:space="preserve"> violations of the law are having workers without a contract or workers who work longer hours than those stipulated in the contract. However, there may be many more different situations in which forced or illegal labour occurs. </w:t>
      </w:r>
    </w:p>
    <w:p w14:paraId="1AE1C3EF" w14:textId="622676DF" w:rsidR="0067406E" w:rsidRPr="00804872" w:rsidRDefault="00C53C02" w:rsidP="0076373F">
      <w:pPr>
        <w:jc w:val="both"/>
      </w:pPr>
      <w:r w:rsidRPr="00804872">
        <w:rPr>
          <w:u w:val="single"/>
        </w:rPr>
        <w:t>Means of verification</w:t>
      </w:r>
      <w:r w:rsidRPr="00804872">
        <w:t xml:space="preserve">: </w:t>
      </w:r>
      <w:r w:rsidR="00472E0A" w:rsidRPr="00804872">
        <w:t xml:space="preserve">In order to check that the law is being complied, it is necessary to check that all workers have a legal contract and </w:t>
      </w:r>
      <w:r w:rsidR="0076373F" w:rsidRPr="00804872">
        <w:t xml:space="preserve">also </w:t>
      </w:r>
      <w:r w:rsidR="00472E0A" w:rsidRPr="00804872">
        <w:t>ask them if they consider that at some point they have experienced forced labour</w:t>
      </w:r>
      <w:r w:rsidR="0015693B" w:rsidRPr="00804872">
        <w:t xml:space="preserve"> or illegal labour</w:t>
      </w:r>
      <w:r w:rsidR="00472E0A" w:rsidRPr="00804872">
        <w:t xml:space="preserve"> in the company</w:t>
      </w:r>
      <w:r w:rsidR="00044B61" w:rsidRPr="00804872">
        <w:t xml:space="preserve"> or facility</w:t>
      </w:r>
      <w:r w:rsidR="00472E0A" w:rsidRPr="00804872">
        <w:t xml:space="preserve">. </w:t>
      </w:r>
    </w:p>
    <w:p w14:paraId="1043F27C" w14:textId="0792C183" w:rsidR="00703046" w:rsidRPr="00804872" w:rsidRDefault="00703046" w:rsidP="0067406E">
      <w:pPr>
        <w:shd w:val="clear" w:color="auto" w:fill="E7E6E6" w:themeFill="background2"/>
        <w:spacing w:line="276" w:lineRule="auto"/>
        <w:jc w:val="both"/>
        <w:rPr>
          <w:rFonts w:cstheme="minorHAnsi"/>
          <w:b/>
          <w:bCs/>
        </w:rPr>
      </w:pPr>
      <w:r w:rsidRPr="00804872">
        <w:rPr>
          <w:rFonts w:cstheme="minorHAnsi"/>
          <w:b/>
          <w:bCs/>
        </w:rPr>
        <w:t>PI5. If incidents of forced labour and/or illegal labour have been discovered, the company or facility has developed a corrective action plan with</w:t>
      </w:r>
      <w:r w:rsidR="000A0897" w:rsidRPr="00804872">
        <w:rPr>
          <w:rFonts w:cstheme="minorHAnsi"/>
          <w:b/>
          <w:bCs/>
        </w:rPr>
        <w:t xml:space="preserve"> a </w:t>
      </w:r>
      <w:r w:rsidRPr="00804872">
        <w:rPr>
          <w:rFonts w:cstheme="minorHAnsi"/>
          <w:b/>
          <w:bCs/>
        </w:rPr>
        <w:t>clea</w:t>
      </w:r>
      <w:r w:rsidR="000A0897" w:rsidRPr="00804872">
        <w:rPr>
          <w:rFonts w:cstheme="minorHAnsi"/>
          <w:b/>
          <w:bCs/>
        </w:rPr>
        <w:t>r</w:t>
      </w:r>
      <w:r w:rsidRPr="00804872">
        <w:rPr>
          <w:rFonts w:cstheme="minorHAnsi"/>
          <w:b/>
          <w:bCs/>
        </w:rPr>
        <w:t xml:space="preserve"> timeline for completion.</w:t>
      </w:r>
    </w:p>
    <w:p w14:paraId="5C955D92" w14:textId="2D8B5724" w:rsidR="00703046" w:rsidRPr="00804872" w:rsidRDefault="002F67FD" w:rsidP="0067406E">
      <w:pPr>
        <w:jc w:val="both"/>
      </w:pPr>
      <w:r w:rsidRPr="00804872">
        <w:rPr>
          <w:u w:val="single"/>
        </w:rPr>
        <w:t>Examples</w:t>
      </w:r>
      <w:r w:rsidRPr="00804872">
        <w:t xml:space="preserve">: A situation </w:t>
      </w:r>
      <w:r w:rsidR="000F5BD7" w:rsidRPr="00804872">
        <w:t xml:space="preserve">of illegal labour </w:t>
      </w:r>
      <w:r w:rsidRPr="00804872">
        <w:t xml:space="preserve">that often occurs </w:t>
      </w:r>
      <w:r w:rsidR="000F5BD7" w:rsidRPr="00804872">
        <w:t xml:space="preserve">at </w:t>
      </w:r>
      <w:r w:rsidRPr="00804872">
        <w:t>compan</w:t>
      </w:r>
      <w:r w:rsidR="000F5BD7" w:rsidRPr="00804872">
        <w:t>ies</w:t>
      </w:r>
      <w:r w:rsidRPr="00804872">
        <w:t xml:space="preserve"> or facilit</w:t>
      </w:r>
      <w:r w:rsidR="000F5BD7" w:rsidRPr="00804872">
        <w:t>ies</w:t>
      </w:r>
      <w:r w:rsidRPr="00804872">
        <w:t xml:space="preserve"> is that a person hired part-time works full time, and although she or he is paid for the hours worked it is considered illegal work as is not working fully under a contract. </w:t>
      </w:r>
    </w:p>
    <w:p w14:paraId="710E6BD4" w14:textId="324863C4" w:rsidR="001525E2" w:rsidRPr="00804872" w:rsidRDefault="001525E2" w:rsidP="0067406E">
      <w:pPr>
        <w:spacing w:line="276" w:lineRule="auto"/>
        <w:jc w:val="both"/>
        <w:rPr>
          <w:color w:val="000000" w:themeColor="text1"/>
        </w:rPr>
      </w:pPr>
      <w:r w:rsidRPr="00804872">
        <w:rPr>
          <w:u w:val="single"/>
        </w:rPr>
        <w:t>Means of verification</w:t>
      </w:r>
      <w:r w:rsidRPr="00804872">
        <w:t>:</w:t>
      </w:r>
      <w:r w:rsidR="005F13B7" w:rsidRPr="00804872">
        <w:t xml:space="preserve"> </w:t>
      </w:r>
      <w:r w:rsidR="005F13B7" w:rsidRPr="00804872">
        <w:rPr>
          <w:color w:val="000000" w:themeColor="text1"/>
        </w:rPr>
        <w:t>In order to check if corrective actions have been developed</w:t>
      </w:r>
      <w:r w:rsidR="00157A2A" w:rsidRPr="00804872">
        <w:rPr>
          <w:color w:val="000000" w:themeColor="text1"/>
        </w:rPr>
        <w:t xml:space="preserve"> for incidents of forced and/or illegal labour</w:t>
      </w:r>
      <w:r w:rsidR="005F13B7" w:rsidRPr="00804872">
        <w:rPr>
          <w:color w:val="000000" w:themeColor="text1"/>
        </w:rPr>
        <w:t xml:space="preserve">, the corrective action plan can be request or, failing that, an explanation of the planned solutions for the detected problems.  </w:t>
      </w:r>
    </w:p>
    <w:p w14:paraId="68984940" w14:textId="621194DD" w:rsidR="00703046" w:rsidRPr="00804872" w:rsidRDefault="00703046" w:rsidP="0067406E">
      <w:pPr>
        <w:shd w:val="clear" w:color="auto" w:fill="E7E6E6" w:themeFill="background2"/>
        <w:spacing w:line="276" w:lineRule="auto"/>
        <w:jc w:val="both"/>
        <w:rPr>
          <w:rFonts w:cstheme="minorHAnsi"/>
          <w:b/>
          <w:bCs/>
        </w:rPr>
      </w:pPr>
      <w:r w:rsidRPr="00804872">
        <w:rPr>
          <w:rFonts w:cstheme="minorHAnsi"/>
          <w:b/>
          <w:bCs/>
        </w:rPr>
        <w:t xml:space="preserve">PI6. </w:t>
      </w:r>
      <w:r w:rsidR="00454515" w:rsidRPr="00454515">
        <w:rPr>
          <w:rFonts w:cstheme="minorHAnsi"/>
          <w:b/>
          <w:bCs/>
        </w:rPr>
        <w:t>The company or facility has a plan in place to raise awareness of issues associated with forced labour and illegal labour.</w:t>
      </w:r>
    </w:p>
    <w:p w14:paraId="7A092CE1" w14:textId="1B9C36F3" w:rsidR="00703046" w:rsidRPr="00804872" w:rsidRDefault="00D45114" w:rsidP="0067406E">
      <w:pPr>
        <w:jc w:val="both"/>
      </w:pPr>
      <w:r w:rsidRPr="00804872">
        <w:t>To raise awareness of issues associated with forced and illegal labour means spreading knowledge of this problem. Awareness can be raised through</w:t>
      </w:r>
      <w:r w:rsidR="000C5F51" w:rsidRPr="00804872">
        <w:t xml:space="preserve"> </w:t>
      </w:r>
      <w:r w:rsidRPr="00804872">
        <w:t xml:space="preserve">employees, stakeholders and/or the public in general. </w:t>
      </w:r>
    </w:p>
    <w:p w14:paraId="164370A2" w14:textId="50D807B9" w:rsidR="00D45114" w:rsidRPr="00804872" w:rsidRDefault="00D45114" w:rsidP="0067406E">
      <w:pPr>
        <w:jc w:val="both"/>
      </w:pPr>
      <w:r w:rsidRPr="00804872">
        <w:rPr>
          <w:u w:val="single"/>
        </w:rPr>
        <w:t>Examples</w:t>
      </w:r>
      <w:r w:rsidRPr="00804872">
        <w:t>: There are many means by which a company</w:t>
      </w:r>
      <w:r w:rsidR="00CB23A7" w:rsidRPr="00804872">
        <w:t xml:space="preserve"> or facility</w:t>
      </w:r>
      <w:r w:rsidRPr="00804872">
        <w:t xml:space="preserve"> can raise awareness</w:t>
      </w:r>
      <w:r w:rsidR="006C1197" w:rsidRPr="00804872">
        <w:t>,</w:t>
      </w:r>
      <w:r w:rsidRPr="00804872">
        <w:t xml:space="preserve"> </w:t>
      </w:r>
      <w:r w:rsidR="006C1197" w:rsidRPr="00804872">
        <w:t xml:space="preserve">such </w:t>
      </w:r>
      <w:r w:rsidRPr="00804872">
        <w:t>as Social Media, press releases, events, giv</w:t>
      </w:r>
      <w:r w:rsidR="005058C5" w:rsidRPr="00804872">
        <w:t>ing</w:t>
      </w:r>
      <w:r w:rsidRPr="00804872">
        <w:t xml:space="preserve"> advice to others, brochures, campaigns, etc. </w:t>
      </w:r>
    </w:p>
    <w:p w14:paraId="3E4A9B12" w14:textId="289E8F74" w:rsidR="00D45114" w:rsidRPr="00804872" w:rsidRDefault="00D45114" w:rsidP="0067406E">
      <w:pPr>
        <w:spacing w:line="276" w:lineRule="auto"/>
        <w:jc w:val="both"/>
      </w:pPr>
      <w:r w:rsidRPr="00804872">
        <w:rPr>
          <w:u w:val="single"/>
        </w:rPr>
        <w:t>Means of verification</w:t>
      </w:r>
      <w:r w:rsidRPr="00804872">
        <w:t xml:space="preserve">: </w:t>
      </w:r>
      <w:r w:rsidR="005058C5" w:rsidRPr="00804872">
        <w:t xml:space="preserve">In order to verify that the company </w:t>
      </w:r>
      <w:r w:rsidR="00AA2E6B" w:rsidRPr="00804872">
        <w:t xml:space="preserve">or facility </w:t>
      </w:r>
      <w:r w:rsidR="005058C5" w:rsidRPr="00804872">
        <w:t>raises awareness</w:t>
      </w:r>
      <w:r w:rsidR="00E03798" w:rsidRPr="00804872">
        <w:t xml:space="preserve"> about forced and illegal labour</w:t>
      </w:r>
      <w:r w:rsidR="00A00BEE" w:rsidRPr="00804872">
        <w:t>,</w:t>
      </w:r>
      <w:r w:rsidR="005058C5" w:rsidRPr="00804872">
        <w:t xml:space="preserve"> it</w:t>
      </w:r>
      <w:r w:rsidR="00087084" w:rsidRPr="00804872">
        <w:t xml:space="preserve"> can show how and by wh</w:t>
      </w:r>
      <w:r w:rsidR="004E4D74">
        <w:t>ich</w:t>
      </w:r>
      <w:r w:rsidR="00087084" w:rsidRPr="00804872">
        <w:t xml:space="preserve"> means</w:t>
      </w:r>
      <w:r w:rsidR="005058C5" w:rsidRPr="00804872">
        <w:t xml:space="preserve">. </w:t>
      </w:r>
    </w:p>
    <w:p w14:paraId="34E36317" w14:textId="64480B27" w:rsidR="00703046" w:rsidRPr="00804872" w:rsidRDefault="00703046" w:rsidP="0067406E">
      <w:pPr>
        <w:shd w:val="clear" w:color="auto" w:fill="E7E6E6" w:themeFill="background2"/>
        <w:spacing w:line="276" w:lineRule="auto"/>
        <w:jc w:val="both"/>
        <w:rPr>
          <w:rFonts w:cstheme="minorHAnsi"/>
          <w:b/>
          <w:bCs/>
        </w:rPr>
      </w:pPr>
      <w:r w:rsidRPr="00804872">
        <w:rPr>
          <w:rFonts w:cstheme="minorHAnsi"/>
          <w:b/>
          <w:bCs/>
        </w:rPr>
        <w:t xml:space="preserve">PI7. </w:t>
      </w:r>
      <w:r w:rsidR="00454515" w:rsidRPr="00454515">
        <w:rPr>
          <w:rFonts w:cstheme="minorHAnsi"/>
          <w:b/>
          <w:bCs/>
        </w:rPr>
        <w:t>The company or facility publicly reports its commitments, performance, progress and effectiveness of programmes.</w:t>
      </w:r>
    </w:p>
    <w:p w14:paraId="6740DF58" w14:textId="12AA82EB" w:rsidR="00D42D9C" w:rsidRPr="00804872" w:rsidRDefault="00BD4863" w:rsidP="0067406E">
      <w:pPr>
        <w:spacing w:line="276" w:lineRule="auto"/>
        <w:jc w:val="both"/>
      </w:pPr>
      <w:r w:rsidRPr="00804872">
        <w:rPr>
          <w:u w:val="single"/>
        </w:rPr>
        <w:t>Example</w:t>
      </w:r>
      <w:r w:rsidR="004B3CC8" w:rsidRPr="00804872">
        <w:rPr>
          <w:u w:val="single"/>
        </w:rPr>
        <w:t>s</w:t>
      </w:r>
      <w:r w:rsidRPr="00804872">
        <w:t xml:space="preserve">: </w:t>
      </w:r>
      <w:r w:rsidR="005C78AE" w:rsidRPr="00804872">
        <w:t xml:space="preserve">Publicly demonstrating commitment against forced and illegal labour can be done in a number of ways, such as a statement on the website, sending this commitment directly to stakeholders, the document physically present somewhere visible in the company’s space, and so on.  </w:t>
      </w:r>
    </w:p>
    <w:p w14:paraId="370BF071" w14:textId="10C705A9" w:rsidR="00BD4863" w:rsidRPr="00804872" w:rsidRDefault="00BD4863" w:rsidP="0067406E">
      <w:pPr>
        <w:spacing w:line="276" w:lineRule="auto"/>
        <w:jc w:val="both"/>
      </w:pPr>
      <w:r w:rsidRPr="00804872">
        <w:rPr>
          <w:u w:val="single"/>
        </w:rPr>
        <w:t>Means of verification</w:t>
      </w:r>
      <w:r w:rsidRPr="00804872">
        <w:t xml:space="preserve">: </w:t>
      </w:r>
      <w:r w:rsidR="00D0555E" w:rsidRPr="00804872">
        <w:t>In order to verify that the commitment is public</w:t>
      </w:r>
      <w:r w:rsidR="00124C94" w:rsidRPr="00804872">
        <w:t>,</w:t>
      </w:r>
      <w:r w:rsidR="00D0555E" w:rsidRPr="00804872">
        <w:t xml:space="preserve"> the company</w:t>
      </w:r>
      <w:r w:rsidR="00124C94" w:rsidRPr="00804872">
        <w:t xml:space="preserve"> or facility</w:t>
      </w:r>
      <w:r w:rsidR="00D0555E" w:rsidRPr="00804872">
        <w:t xml:space="preserve"> must show how</w:t>
      </w:r>
      <w:r w:rsidR="00D05078" w:rsidRPr="00804872">
        <w:t xml:space="preserve"> </w:t>
      </w:r>
      <w:r w:rsidR="00D0555E" w:rsidRPr="00804872">
        <w:t xml:space="preserve">has made it public and through which channels. </w:t>
      </w:r>
    </w:p>
    <w:p w14:paraId="5AF0D867" w14:textId="64AAD603" w:rsidR="004744B4" w:rsidRPr="00804872" w:rsidRDefault="004744B4" w:rsidP="005C78AE">
      <w:pPr>
        <w:spacing w:line="276" w:lineRule="auto"/>
        <w:jc w:val="both"/>
      </w:pPr>
    </w:p>
    <w:p w14:paraId="08E10ED4" w14:textId="3D029769" w:rsidR="004744B4" w:rsidRPr="00804872" w:rsidRDefault="004744B4" w:rsidP="005C78AE">
      <w:pPr>
        <w:spacing w:line="276" w:lineRule="auto"/>
        <w:jc w:val="both"/>
      </w:pPr>
    </w:p>
    <w:p w14:paraId="27775A0F" w14:textId="28C6ACCB" w:rsidR="004744B4" w:rsidRPr="00804872" w:rsidRDefault="004744B4" w:rsidP="005C78AE">
      <w:pPr>
        <w:spacing w:line="276" w:lineRule="auto"/>
        <w:jc w:val="both"/>
      </w:pPr>
    </w:p>
    <w:p w14:paraId="68DFBC30" w14:textId="78AB3B0D" w:rsidR="004744B4" w:rsidRDefault="004744B4" w:rsidP="005C78AE">
      <w:pPr>
        <w:spacing w:line="276" w:lineRule="auto"/>
        <w:jc w:val="both"/>
      </w:pPr>
    </w:p>
    <w:p w14:paraId="5C054D18" w14:textId="526B76CC" w:rsidR="0067406E" w:rsidRDefault="0067406E" w:rsidP="005C78AE">
      <w:pPr>
        <w:spacing w:line="276" w:lineRule="auto"/>
        <w:jc w:val="both"/>
      </w:pPr>
    </w:p>
    <w:p w14:paraId="533D6AD9" w14:textId="7D5B501C" w:rsidR="00AF29BF" w:rsidRPr="00804872" w:rsidRDefault="002C1885" w:rsidP="00AC1FDB">
      <w:pPr>
        <w:pStyle w:val="Heading4"/>
        <w:shd w:val="clear" w:color="auto" w:fill="BDD6EE" w:themeFill="accent5" w:themeFillTint="66"/>
        <w:rPr>
          <w:color w:val="FF0000"/>
        </w:rPr>
      </w:pPr>
      <w:r w:rsidRPr="00804872">
        <w:lastRenderedPageBreak/>
        <w:t>2</w:t>
      </w:r>
      <w:r w:rsidR="00A13D18" w:rsidRPr="00804872">
        <w:t>. % of jobs in tourism that are seasonal</w:t>
      </w:r>
    </w:p>
    <w:tbl>
      <w:tblPr>
        <w:tblStyle w:val="TableGrid"/>
        <w:tblW w:w="0" w:type="auto"/>
        <w:tblLook w:val="04A0" w:firstRow="1" w:lastRow="0" w:firstColumn="1" w:lastColumn="0" w:noHBand="0" w:noVBand="1"/>
      </w:tblPr>
      <w:tblGrid>
        <w:gridCol w:w="1319"/>
        <w:gridCol w:w="7175"/>
      </w:tblGrid>
      <w:tr w:rsidR="00EF2FD9" w:rsidRPr="00804872" w14:paraId="69EA6B2E" w14:textId="77777777" w:rsidTr="00FA416A">
        <w:tc>
          <w:tcPr>
            <w:tcW w:w="1246" w:type="dxa"/>
            <w:shd w:val="clear" w:color="auto" w:fill="E7E6E6" w:themeFill="background2"/>
          </w:tcPr>
          <w:p w14:paraId="6E4F15DA" w14:textId="77777777" w:rsidR="00EF2FD9" w:rsidRPr="00804872" w:rsidRDefault="00EF2FD9" w:rsidP="00FA416A">
            <w:pPr>
              <w:jc w:val="both"/>
              <w:rPr>
                <w:b/>
                <w:bCs/>
              </w:rPr>
            </w:pPr>
            <w:r w:rsidRPr="00804872">
              <w:rPr>
                <w:b/>
                <w:bCs/>
              </w:rPr>
              <w:t>Stakeholder</w:t>
            </w:r>
          </w:p>
        </w:tc>
        <w:tc>
          <w:tcPr>
            <w:tcW w:w="7248" w:type="dxa"/>
          </w:tcPr>
          <w:p w14:paraId="6B0640A2" w14:textId="77777777" w:rsidR="00EF2FD9" w:rsidRPr="00804872" w:rsidRDefault="00EF2FD9" w:rsidP="00FA416A">
            <w:pPr>
              <w:jc w:val="both"/>
            </w:pPr>
            <w:r w:rsidRPr="00804872">
              <w:t>Workers</w:t>
            </w:r>
          </w:p>
        </w:tc>
      </w:tr>
      <w:tr w:rsidR="00EF2FD9" w:rsidRPr="00804872" w14:paraId="3D30AD56" w14:textId="77777777" w:rsidTr="00FA416A">
        <w:tc>
          <w:tcPr>
            <w:tcW w:w="1246" w:type="dxa"/>
            <w:shd w:val="clear" w:color="auto" w:fill="E7E6E6" w:themeFill="background2"/>
          </w:tcPr>
          <w:p w14:paraId="611EA5F1" w14:textId="77777777" w:rsidR="00EF2FD9" w:rsidRPr="00804872" w:rsidRDefault="00EF2FD9" w:rsidP="00FA416A">
            <w:pPr>
              <w:jc w:val="both"/>
              <w:rPr>
                <w:b/>
                <w:bCs/>
              </w:rPr>
            </w:pPr>
            <w:r w:rsidRPr="00804872">
              <w:rPr>
                <w:b/>
                <w:bCs/>
              </w:rPr>
              <w:t>Social Topic</w:t>
            </w:r>
          </w:p>
        </w:tc>
        <w:tc>
          <w:tcPr>
            <w:tcW w:w="7248" w:type="dxa"/>
          </w:tcPr>
          <w:p w14:paraId="6FD0ED68" w14:textId="77777777" w:rsidR="00EF2FD9" w:rsidRPr="00804872" w:rsidRDefault="00EF2FD9" w:rsidP="00FA416A">
            <w:pPr>
              <w:jc w:val="both"/>
            </w:pPr>
            <w:r w:rsidRPr="00804872">
              <w:t>Working Conditions</w:t>
            </w:r>
          </w:p>
        </w:tc>
      </w:tr>
      <w:tr w:rsidR="00EF2FD9" w:rsidRPr="00804872" w14:paraId="40410BF4" w14:textId="77777777" w:rsidTr="00FA416A">
        <w:tc>
          <w:tcPr>
            <w:tcW w:w="1246" w:type="dxa"/>
            <w:shd w:val="clear" w:color="auto" w:fill="E7E6E6" w:themeFill="background2"/>
          </w:tcPr>
          <w:p w14:paraId="0F768E24" w14:textId="77777777" w:rsidR="00EF2FD9" w:rsidRPr="00804872" w:rsidRDefault="00EF2FD9" w:rsidP="00FA416A">
            <w:pPr>
              <w:jc w:val="both"/>
              <w:rPr>
                <w:b/>
                <w:bCs/>
              </w:rPr>
            </w:pPr>
            <w:r w:rsidRPr="00804872">
              <w:rPr>
                <w:b/>
                <w:bCs/>
              </w:rPr>
              <w:t>Indicator</w:t>
            </w:r>
          </w:p>
        </w:tc>
        <w:tc>
          <w:tcPr>
            <w:tcW w:w="7248" w:type="dxa"/>
          </w:tcPr>
          <w:p w14:paraId="5237C302" w14:textId="77777777" w:rsidR="00EF2FD9" w:rsidRPr="00804872" w:rsidRDefault="00EF2FD9" w:rsidP="00FA416A">
            <w:pPr>
              <w:jc w:val="both"/>
              <w:rPr>
                <w:b/>
                <w:bCs/>
              </w:rPr>
            </w:pPr>
            <w:r w:rsidRPr="00804872">
              <w:rPr>
                <w:b/>
                <w:bCs/>
              </w:rPr>
              <w:t>% of jobs in tourism that are seasonal</w:t>
            </w:r>
          </w:p>
        </w:tc>
      </w:tr>
      <w:tr w:rsidR="00EF2FD9" w:rsidRPr="00804872" w14:paraId="46AA2FEC" w14:textId="77777777" w:rsidTr="00FA416A">
        <w:tc>
          <w:tcPr>
            <w:tcW w:w="1246" w:type="dxa"/>
            <w:shd w:val="clear" w:color="auto" w:fill="E7E6E6" w:themeFill="background2"/>
          </w:tcPr>
          <w:p w14:paraId="1A745C85" w14:textId="77777777" w:rsidR="00EF2FD9" w:rsidRPr="00804872" w:rsidRDefault="00EF2FD9" w:rsidP="00FA416A">
            <w:pPr>
              <w:spacing w:line="360" w:lineRule="auto"/>
              <w:jc w:val="both"/>
              <w:rPr>
                <w:b/>
                <w:bCs/>
              </w:rPr>
            </w:pPr>
            <w:r w:rsidRPr="00804872">
              <w:rPr>
                <w:b/>
                <w:bCs/>
              </w:rPr>
              <w:t>Definition</w:t>
            </w:r>
          </w:p>
        </w:tc>
        <w:tc>
          <w:tcPr>
            <w:tcW w:w="7248" w:type="dxa"/>
          </w:tcPr>
          <w:p w14:paraId="7D0E1BBA" w14:textId="77777777" w:rsidR="00EF2FD9" w:rsidRPr="00804872" w:rsidRDefault="00000000" w:rsidP="00FA416A">
            <w:pPr>
              <w:jc w:val="both"/>
              <w:rPr>
                <w:rFonts w:eastAsiaTheme="minorEastAsia"/>
              </w:rPr>
            </w:pPr>
            <m:oMathPara>
              <m:oMath>
                <m:f>
                  <m:fPr>
                    <m:ctrlPr>
                      <w:rPr>
                        <w:rFonts w:ascii="Cambria Math" w:hAnsi="Cambria Math"/>
                        <w:i/>
                        <w:sz w:val="20"/>
                        <w:szCs w:val="20"/>
                      </w:rPr>
                    </m:ctrlPr>
                  </m:fPr>
                  <m:num>
                    <m:r>
                      <w:rPr>
                        <w:rFonts w:ascii="Cambria Math" w:hAnsi="Cambria Math"/>
                        <w:sz w:val="20"/>
                        <w:szCs w:val="20"/>
                      </w:rPr>
                      <m:t>Number of jobs in tourism that are seasonal</m:t>
                    </m:r>
                  </m:num>
                  <m:den>
                    <m:r>
                      <w:rPr>
                        <w:rFonts w:ascii="Cambria Math" w:hAnsi="Cambria Math"/>
                        <w:sz w:val="20"/>
                        <w:szCs w:val="20"/>
                      </w:rPr>
                      <m:t>Total jobs in tourism</m:t>
                    </m:r>
                  </m:den>
                </m:f>
                <m:r>
                  <w:rPr>
                    <w:rFonts w:ascii="Cambria Math" w:hAnsi="Cambria Math"/>
                    <w:sz w:val="20"/>
                    <w:szCs w:val="20"/>
                  </w:rPr>
                  <m:t>x 100</m:t>
                </m:r>
              </m:oMath>
            </m:oMathPara>
          </w:p>
          <w:p w14:paraId="214A9E5E" w14:textId="0380EA50" w:rsidR="00EF2FD9" w:rsidRPr="00804872" w:rsidRDefault="00517579" w:rsidP="00FA416A">
            <w:pPr>
              <w:jc w:val="both"/>
              <w:rPr>
                <w:color w:val="FF0000"/>
              </w:rPr>
            </w:pPr>
            <w:r w:rsidRPr="00517579">
              <w:t>The reference scale has been compiled based on the analysis of the temporality of the jobs in the tourism sector for several countries. The numbers have been calculated looking for the global average and adjusting the data to a normal distribution, so that most countries would be between +1 and -1 on the reference scale.</w:t>
            </w:r>
          </w:p>
        </w:tc>
      </w:tr>
      <w:tr w:rsidR="00EF2FD9" w:rsidRPr="00804872" w14:paraId="7AC66A88" w14:textId="77777777" w:rsidTr="00FA416A">
        <w:tc>
          <w:tcPr>
            <w:tcW w:w="1246" w:type="dxa"/>
            <w:shd w:val="clear" w:color="auto" w:fill="E7E6E6" w:themeFill="background2"/>
          </w:tcPr>
          <w:p w14:paraId="09FD5E48" w14:textId="77777777" w:rsidR="00EF2FD9" w:rsidRPr="00804872" w:rsidRDefault="00EF2FD9" w:rsidP="00FA416A">
            <w:pPr>
              <w:spacing w:line="360" w:lineRule="auto"/>
              <w:jc w:val="both"/>
              <w:rPr>
                <w:b/>
                <w:bCs/>
              </w:rPr>
            </w:pPr>
            <w:r w:rsidRPr="00804872">
              <w:rPr>
                <w:b/>
                <w:bCs/>
              </w:rPr>
              <w:t>Rationale</w:t>
            </w:r>
          </w:p>
        </w:tc>
        <w:tc>
          <w:tcPr>
            <w:tcW w:w="7248" w:type="dxa"/>
          </w:tcPr>
          <w:p w14:paraId="5816B90F" w14:textId="25DE87E7" w:rsidR="00EF2FD9" w:rsidRPr="00804872" w:rsidRDefault="00517579" w:rsidP="00FA416A">
            <w:pPr>
              <w:jc w:val="both"/>
              <w:rPr>
                <w:color w:val="FF0000"/>
              </w:rPr>
            </w:pPr>
            <w:r w:rsidRPr="00517579">
              <w:t>Seasonal work is the work or employment which comes only in certain seasons, and the employment does not continue the whole year but it occurs again and again in a cycle. Workers also will be employed only during that particular season. What makes the problem of seasonal employment harder to resolve is that the structural nature of such sectors is such that employment throughout the year is economically not feasible.</w:t>
            </w:r>
          </w:p>
        </w:tc>
      </w:tr>
    </w:tbl>
    <w:p w14:paraId="28F1EDCD" w14:textId="77777777" w:rsidR="00EF2FD9" w:rsidRPr="00804872" w:rsidRDefault="00EF2FD9" w:rsidP="00EF2FD9"/>
    <w:tbl>
      <w:tblPr>
        <w:tblStyle w:val="TableGrid"/>
        <w:tblW w:w="0" w:type="auto"/>
        <w:tblLook w:val="04A0" w:firstRow="1" w:lastRow="0" w:firstColumn="1" w:lastColumn="0" w:noHBand="0" w:noVBand="1"/>
      </w:tblPr>
      <w:tblGrid>
        <w:gridCol w:w="1517"/>
        <w:gridCol w:w="6977"/>
      </w:tblGrid>
      <w:tr w:rsidR="00EF2FD9" w:rsidRPr="00804872" w14:paraId="351D931D" w14:textId="77777777" w:rsidTr="00FA416A">
        <w:tc>
          <w:tcPr>
            <w:tcW w:w="0" w:type="auto"/>
            <w:shd w:val="clear" w:color="auto" w:fill="E7E6E6" w:themeFill="background2"/>
            <w:vAlign w:val="center"/>
          </w:tcPr>
          <w:p w14:paraId="643C97D4" w14:textId="77777777" w:rsidR="00EF2FD9" w:rsidRPr="00804872" w:rsidRDefault="00EF2FD9" w:rsidP="00FA416A">
            <w:pPr>
              <w:jc w:val="center"/>
              <w:rPr>
                <w:b/>
                <w:bCs/>
              </w:rPr>
            </w:pPr>
            <w:r w:rsidRPr="00804872">
              <w:rPr>
                <w:b/>
                <w:bCs/>
              </w:rPr>
              <w:t>Reference scale</w:t>
            </w:r>
          </w:p>
        </w:tc>
        <w:tc>
          <w:tcPr>
            <w:tcW w:w="0" w:type="auto"/>
            <w:shd w:val="clear" w:color="auto" w:fill="E7E6E6" w:themeFill="background2"/>
            <w:vAlign w:val="center"/>
          </w:tcPr>
          <w:p w14:paraId="03998F5D" w14:textId="77777777" w:rsidR="00EF2FD9" w:rsidRPr="00804872" w:rsidRDefault="00EF2FD9" w:rsidP="00FA416A">
            <w:pPr>
              <w:jc w:val="center"/>
              <w:rPr>
                <w:b/>
                <w:bCs/>
              </w:rPr>
            </w:pPr>
            <w:r w:rsidRPr="00804872">
              <w:rPr>
                <w:b/>
                <w:bCs/>
              </w:rPr>
              <w:t>Reference scale description</w:t>
            </w:r>
          </w:p>
        </w:tc>
      </w:tr>
      <w:tr w:rsidR="00EF2FD9" w:rsidRPr="00804872" w14:paraId="6FD95A64" w14:textId="77777777" w:rsidTr="00FA416A">
        <w:tc>
          <w:tcPr>
            <w:tcW w:w="0" w:type="auto"/>
            <w:shd w:val="clear" w:color="auto" w:fill="538135" w:themeFill="accent6" w:themeFillShade="BF"/>
            <w:vAlign w:val="center"/>
          </w:tcPr>
          <w:p w14:paraId="4AA19F71" w14:textId="77777777" w:rsidR="00EF2FD9" w:rsidRPr="00804872" w:rsidRDefault="00EF2FD9" w:rsidP="00FA416A">
            <w:pPr>
              <w:jc w:val="center"/>
            </w:pPr>
            <w:r w:rsidRPr="00804872">
              <w:t>+2</w:t>
            </w:r>
          </w:p>
        </w:tc>
        <w:tc>
          <w:tcPr>
            <w:tcW w:w="0" w:type="auto"/>
            <w:vAlign w:val="center"/>
          </w:tcPr>
          <w:p w14:paraId="356E9F13" w14:textId="77C33C13" w:rsidR="00EF2FD9" w:rsidRPr="00804872" w:rsidRDefault="00EF2FD9" w:rsidP="00FA416A">
            <w:pPr>
              <w:autoSpaceDE w:val="0"/>
              <w:autoSpaceDN w:val="0"/>
              <w:adjustRightInd w:val="0"/>
              <w:rPr>
                <w:rFonts w:cstheme="minorHAnsi"/>
              </w:rPr>
            </w:pPr>
            <w:r w:rsidRPr="00804872">
              <w:rPr>
                <w:rFonts w:ascii="Calibri" w:hAnsi="Calibri" w:cs="Calibri"/>
                <w:color w:val="000000"/>
              </w:rPr>
              <w:t>&lt;15% OR that the average contract length exceeds 10 month/year</w:t>
            </w:r>
            <w:r w:rsidR="00517579">
              <w:rPr>
                <w:rFonts w:ascii="Calibri" w:hAnsi="Calibri" w:cs="Calibri"/>
                <w:color w:val="000000"/>
              </w:rPr>
              <w:t>.</w:t>
            </w:r>
          </w:p>
        </w:tc>
      </w:tr>
      <w:tr w:rsidR="00EF2FD9" w:rsidRPr="00804872" w14:paraId="29377E2D" w14:textId="77777777" w:rsidTr="00FA416A">
        <w:tc>
          <w:tcPr>
            <w:tcW w:w="0" w:type="auto"/>
            <w:shd w:val="clear" w:color="auto" w:fill="A8D08D" w:themeFill="accent6" w:themeFillTint="99"/>
            <w:vAlign w:val="center"/>
          </w:tcPr>
          <w:p w14:paraId="006D9AE7" w14:textId="77777777" w:rsidR="00EF2FD9" w:rsidRPr="00804872" w:rsidRDefault="00EF2FD9" w:rsidP="00FA416A">
            <w:pPr>
              <w:jc w:val="center"/>
            </w:pPr>
            <w:r w:rsidRPr="00804872">
              <w:t>+1</w:t>
            </w:r>
          </w:p>
        </w:tc>
        <w:tc>
          <w:tcPr>
            <w:tcW w:w="0" w:type="auto"/>
            <w:vAlign w:val="center"/>
          </w:tcPr>
          <w:p w14:paraId="07DC4B0A" w14:textId="6AE1E962" w:rsidR="00EF2FD9" w:rsidRPr="00804872" w:rsidRDefault="00EF2FD9" w:rsidP="00FA416A">
            <w:pPr>
              <w:rPr>
                <w:rFonts w:cstheme="minorHAnsi"/>
                <w:color w:val="FF0000"/>
              </w:rPr>
            </w:pPr>
            <w:r w:rsidRPr="00804872">
              <w:rPr>
                <w:rFonts w:ascii="Calibri" w:hAnsi="Calibri" w:cs="Calibri"/>
                <w:color w:val="000000"/>
              </w:rPr>
              <w:t>15-25% OR that the average contract length does not exceed 9 month/year</w:t>
            </w:r>
            <w:r w:rsidR="00517579">
              <w:rPr>
                <w:rFonts w:ascii="Calibri" w:hAnsi="Calibri" w:cs="Calibri"/>
                <w:color w:val="000000"/>
              </w:rPr>
              <w:t>.</w:t>
            </w:r>
          </w:p>
        </w:tc>
      </w:tr>
      <w:tr w:rsidR="00EF2FD9" w:rsidRPr="00804872" w14:paraId="04B344FA" w14:textId="77777777" w:rsidTr="00FA416A">
        <w:tc>
          <w:tcPr>
            <w:tcW w:w="0" w:type="auto"/>
            <w:shd w:val="clear" w:color="auto" w:fill="FFD966" w:themeFill="accent4" w:themeFillTint="99"/>
            <w:vAlign w:val="center"/>
          </w:tcPr>
          <w:p w14:paraId="50F04486" w14:textId="77777777" w:rsidR="00EF2FD9" w:rsidRPr="00804872" w:rsidRDefault="00EF2FD9" w:rsidP="00FA416A">
            <w:pPr>
              <w:jc w:val="center"/>
            </w:pPr>
            <w:r w:rsidRPr="00804872">
              <w:t>0</w:t>
            </w:r>
          </w:p>
        </w:tc>
        <w:tc>
          <w:tcPr>
            <w:tcW w:w="0" w:type="auto"/>
            <w:vAlign w:val="center"/>
          </w:tcPr>
          <w:p w14:paraId="2C81A568" w14:textId="082ABEAF" w:rsidR="00EF2FD9" w:rsidRPr="00804872" w:rsidRDefault="00EF2FD9" w:rsidP="00FA416A">
            <w:pPr>
              <w:autoSpaceDE w:val="0"/>
              <w:autoSpaceDN w:val="0"/>
              <w:adjustRightInd w:val="0"/>
              <w:rPr>
                <w:rFonts w:cstheme="minorHAnsi"/>
              </w:rPr>
            </w:pPr>
            <w:r w:rsidRPr="00804872">
              <w:rPr>
                <w:rFonts w:ascii="Calibri" w:hAnsi="Calibri" w:cs="Calibri"/>
                <w:color w:val="000000"/>
              </w:rPr>
              <w:t>25-35% OR that the average contract length does not exceed 7 month/year</w:t>
            </w:r>
            <w:r w:rsidR="00517579">
              <w:rPr>
                <w:rFonts w:ascii="Calibri" w:hAnsi="Calibri" w:cs="Calibri"/>
                <w:color w:val="000000"/>
              </w:rPr>
              <w:t>.</w:t>
            </w:r>
          </w:p>
        </w:tc>
      </w:tr>
      <w:tr w:rsidR="00EF2FD9" w:rsidRPr="00804872" w14:paraId="6737BBE2" w14:textId="77777777" w:rsidTr="00FA416A">
        <w:tc>
          <w:tcPr>
            <w:tcW w:w="0" w:type="auto"/>
            <w:shd w:val="clear" w:color="auto" w:fill="F4B083" w:themeFill="accent2" w:themeFillTint="99"/>
            <w:vAlign w:val="center"/>
          </w:tcPr>
          <w:p w14:paraId="6C69D527" w14:textId="77777777" w:rsidR="00EF2FD9" w:rsidRPr="00804872" w:rsidRDefault="00EF2FD9" w:rsidP="00FA416A">
            <w:pPr>
              <w:jc w:val="center"/>
            </w:pPr>
            <w:r w:rsidRPr="00804872">
              <w:t>-1</w:t>
            </w:r>
          </w:p>
        </w:tc>
        <w:tc>
          <w:tcPr>
            <w:tcW w:w="0" w:type="auto"/>
            <w:vAlign w:val="center"/>
          </w:tcPr>
          <w:p w14:paraId="33232B0F" w14:textId="52D9CA17" w:rsidR="00EF2FD9" w:rsidRPr="00804872" w:rsidRDefault="00EF2FD9" w:rsidP="00FA416A">
            <w:pPr>
              <w:autoSpaceDE w:val="0"/>
              <w:autoSpaceDN w:val="0"/>
              <w:adjustRightInd w:val="0"/>
              <w:rPr>
                <w:rFonts w:cstheme="minorHAnsi"/>
              </w:rPr>
            </w:pPr>
            <w:r w:rsidRPr="00804872">
              <w:rPr>
                <w:rFonts w:ascii="Calibri" w:hAnsi="Calibri" w:cs="Calibri"/>
                <w:color w:val="000000"/>
              </w:rPr>
              <w:t>35-45% OR that the average contract length does not exceed 5 month/year</w:t>
            </w:r>
            <w:r w:rsidR="00517579">
              <w:rPr>
                <w:rFonts w:ascii="Calibri" w:hAnsi="Calibri" w:cs="Calibri"/>
                <w:color w:val="000000"/>
              </w:rPr>
              <w:t>.</w:t>
            </w:r>
          </w:p>
        </w:tc>
      </w:tr>
      <w:tr w:rsidR="00EF2FD9" w:rsidRPr="00804872" w14:paraId="5D8AAEC7" w14:textId="77777777" w:rsidTr="00FA416A">
        <w:tc>
          <w:tcPr>
            <w:tcW w:w="0" w:type="auto"/>
            <w:shd w:val="clear" w:color="auto" w:fill="FF0000"/>
            <w:vAlign w:val="center"/>
          </w:tcPr>
          <w:p w14:paraId="602FBA58" w14:textId="77777777" w:rsidR="00EF2FD9" w:rsidRPr="00804872" w:rsidRDefault="00EF2FD9" w:rsidP="00FA416A">
            <w:pPr>
              <w:jc w:val="center"/>
            </w:pPr>
            <w:r w:rsidRPr="00804872">
              <w:t>-2</w:t>
            </w:r>
          </w:p>
        </w:tc>
        <w:tc>
          <w:tcPr>
            <w:tcW w:w="0" w:type="auto"/>
            <w:vAlign w:val="center"/>
          </w:tcPr>
          <w:p w14:paraId="220CBBBB" w14:textId="6BAFD05F" w:rsidR="00EF2FD9" w:rsidRPr="00804872" w:rsidRDefault="00517579" w:rsidP="00FA416A">
            <w:pPr>
              <w:autoSpaceDE w:val="0"/>
              <w:autoSpaceDN w:val="0"/>
              <w:adjustRightInd w:val="0"/>
              <w:rPr>
                <w:rFonts w:cstheme="minorHAnsi"/>
              </w:rPr>
            </w:pPr>
            <w:r w:rsidRPr="00517579">
              <w:rPr>
                <w:rFonts w:ascii="Calibri" w:hAnsi="Calibri" w:cs="Calibri"/>
                <w:color w:val="000000"/>
              </w:rPr>
              <w:t>&gt;45% OR that the average contract length does not exceed 3 month/year OR no data is available.</w:t>
            </w:r>
          </w:p>
        </w:tc>
      </w:tr>
    </w:tbl>
    <w:p w14:paraId="189F3891" w14:textId="72D901C5" w:rsidR="00A13D18" w:rsidRPr="00804872" w:rsidRDefault="00A13D18" w:rsidP="0071627C"/>
    <w:p w14:paraId="1B49035F" w14:textId="43E4B76F" w:rsidR="0014646E" w:rsidRPr="00804872" w:rsidRDefault="0014646E" w:rsidP="0014646E">
      <w:pPr>
        <w:spacing w:line="276" w:lineRule="auto"/>
        <w:jc w:val="both"/>
        <w:rPr>
          <w:color w:val="000000" w:themeColor="text1"/>
        </w:rPr>
      </w:pPr>
      <w:r w:rsidRPr="00804872">
        <w:rPr>
          <w:color w:val="000000" w:themeColor="text1"/>
          <w:u w:val="single"/>
        </w:rPr>
        <w:t>Means of verification</w:t>
      </w:r>
      <w:r w:rsidRPr="00804872">
        <w:rPr>
          <w:color w:val="000000" w:themeColor="text1"/>
        </w:rPr>
        <w:t xml:space="preserve">: </w:t>
      </w:r>
      <w:r>
        <w:rPr>
          <w:color w:val="000000" w:themeColor="text1"/>
        </w:rPr>
        <w:t xml:space="preserve">Calculate the % of jobs that are seasonal or the average contract length with the data obtained by checking the </w:t>
      </w:r>
      <w:r w:rsidR="007C0DE0">
        <w:rPr>
          <w:color w:val="000000" w:themeColor="text1"/>
        </w:rPr>
        <w:t>employees’</w:t>
      </w:r>
      <w:r>
        <w:rPr>
          <w:color w:val="000000" w:themeColor="text1"/>
        </w:rPr>
        <w:t xml:space="preserve"> contracts specifications.</w:t>
      </w:r>
    </w:p>
    <w:p w14:paraId="79A13741" w14:textId="38D1BC1D" w:rsidR="009E2C8A" w:rsidRPr="00804872" w:rsidRDefault="009E2C8A" w:rsidP="0071627C"/>
    <w:p w14:paraId="612A75FB" w14:textId="34FD0908" w:rsidR="009E2C8A" w:rsidRPr="00804872" w:rsidRDefault="009E2C8A" w:rsidP="0071627C"/>
    <w:p w14:paraId="6A50527E" w14:textId="26799CC4" w:rsidR="009E2C8A" w:rsidRPr="00804872" w:rsidRDefault="009E2C8A" w:rsidP="0071627C"/>
    <w:p w14:paraId="227FE1BF" w14:textId="1F042E5C" w:rsidR="009E2C8A" w:rsidRPr="00804872" w:rsidRDefault="009E2C8A" w:rsidP="0071627C"/>
    <w:p w14:paraId="7E734E51" w14:textId="289083E5" w:rsidR="009E2C8A" w:rsidRPr="00804872" w:rsidRDefault="009E2C8A" w:rsidP="0071627C"/>
    <w:p w14:paraId="4B20B571" w14:textId="40DD944E" w:rsidR="009E2C8A" w:rsidRPr="00804872" w:rsidRDefault="009E2C8A" w:rsidP="0071627C"/>
    <w:p w14:paraId="0F8F4F87" w14:textId="07EAA3B2" w:rsidR="009E2C8A" w:rsidRPr="00804872" w:rsidRDefault="009E2C8A" w:rsidP="0071627C"/>
    <w:p w14:paraId="4F96993D" w14:textId="5F818E21" w:rsidR="009E2C8A" w:rsidRPr="00804872" w:rsidRDefault="009E2C8A" w:rsidP="0071627C"/>
    <w:p w14:paraId="6DBA19B9" w14:textId="0126F5A1" w:rsidR="00980257" w:rsidRPr="00804872" w:rsidRDefault="002C1885" w:rsidP="00204D62">
      <w:pPr>
        <w:pStyle w:val="Heading4"/>
        <w:shd w:val="clear" w:color="auto" w:fill="BDD6EE" w:themeFill="accent5" w:themeFillTint="66"/>
      </w:pPr>
      <w:r w:rsidRPr="00804872">
        <w:lastRenderedPageBreak/>
        <w:t>3</w:t>
      </w:r>
      <w:r w:rsidR="009E4021" w:rsidRPr="00804872">
        <w:t xml:space="preserve">. </w:t>
      </w:r>
      <w:r w:rsidR="00E1691F" w:rsidRPr="00804872">
        <w:t>Working hours / Overtime</w:t>
      </w:r>
    </w:p>
    <w:tbl>
      <w:tblPr>
        <w:tblStyle w:val="TableGrid"/>
        <w:tblW w:w="0" w:type="auto"/>
        <w:tblLook w:val="04A0" w:firstRow="1" w:lastRow="0" w:firstColumn="1" w:lastColumn="0" w:noHBand="0" w:noVBand="1"/>
      </w:tblPr>
      <w:tblGrid>
        <w:gridCol w:w="1319"/>
        <w:gridCol w:w="7175"/>
      </w:tblGrid>
      <w:tr w:rsidR="00EF2FD9" w:rsidRPr="00804872" w14:paraId="5BCCD3DC" w14:textId="77777777" w:rsidTr="00FA416A">
        <w:tc>
          <w:tcPr>
            <w:tcW w:w="1246" w:type="dxa"/>
            <w:shd w:val="clear" w:color="auto" w:fill="E7E6E6" w:themeFill="background2"/>
          </w:tcPr>
          <w:p w14:paraId="61E108F7" w14:textId="77777777" w:rsidR="00EF2FD9" w:rsidRPr="00804872" w:rsidRDefault="00EF2FD9" w:rsidP="00FA416A">
            <w:pPr>
              <w:jc w:val="both"/>
              <w:rPr>
                <w:b/>
                <w:bCs/>
              </w:rPr>
            </w:pPr>
            <w:bookmarkStart w:id="6" w:name="_Hlk37253434"/>
            <w:r w:rsidRPr="00804872">
              <w:rPr>
                <w:b/>
                <w:bCs/>
              </w:rPr>
              <w:t>Stakeholder</w:t>
            </w:r>
          </w:p>
        </w:tc>
        <w:tc>
          <w:tcPr>
            <w:tcW w:w="7248" w:type="dxa"/>
          </w:tcPr>
          <w:p w14:paraId="1121E14C" w14:textId="77777777" w:rsidR="00EF2FD9" w:rsidRPr="00804872" w:rsidRDefault="00EF2FD9" w:rsidP="00FA416A">
            <w:pPr>
              <w:jc w:val="both"/>
            </w:pPr>
            <w:r w:rsidRPr="00804872">
              <w:t>Workers</w:t>
            </w:r>
          </w:p>
        </w:tc>
      </w:tr>
      <w:tr w:rsidR="00EF2FD9" w:rsidRPr="00804872" w14:paraId="731B9F6B" w14:textId="77777777" w:rsidTr="00FA416A">
        <w:tc>
          <w:tcPr>
            <w:tcW w:w="1246" w:type="dxa"/>
            <w:shd w:val="clear" w:color="auto" w:fill="E7E6E6" w:themeFill="background2"/>
          </w:tcPr>
          <w:p w14:paraId="5BE8820D" w14:textId="77777777" w:rsidR="00EF2FD9" w:rsidRPr="00804872" w:rsidRDefault="00EF2FD9" w:rsidP="00FA416A">
            <w:pPr>
              <w:jc w:val="both"/>
              <w:rPr>
                <w:b/>
                <w:bCs/>
              </w:rPr>
            </w:pPr>
            <w:r w:rsidRPr="00804872">
              <w:rPr>
                <w:b/>
                <w:bCs/>
              </w:rPr>
              <w:t>Social Topic</w:t>
            </w:r>
          </w:p>
        </w:tc>
        <w:tc>
          <w:tcPr>
            <w:tcW w:w="7248" w:type="dxa"/>
          </w:tcPr>
          <w:p w14:paraId="01D2127B" w14:textId="77777777" w:rsidR="00EF2FD9" w:rsidRPr="00804872" w:rsidRDefault="00EF2FD9" w:rsidP="00FA416A">
            <w:pPr>
              <w:jc w:val="both"/>
            </w:pPr>
            <w:r w:rsidRPr="00804872">
              <w:t>Working Conditions</w:t>
            </w:r>
          </w:p>
        </w:tc>
      </w:tr>
      <w:tr w:rsidR="00EF2FD9" w:rsidRPr="00804872" w14:paraId="58CAB619" w14:textId="77777777" w:rsidTr="00FA416A">
        <w:tc>
          <w:tcPr>
            <w:tcW w:w="1246" w:type="dxa"/>
            <w:shd w:val="clear" w:color="auto" w:fill="E7E6E6" w:themeFill="background2"/>
          </w:tcPr>
          <w:p w14:paraId="05BFC88F" w14:textId="77777777" w:rsidR="00EF2FD9" w:rsidRPr="00804872" w:rsidRDefault="00EF2FD9" w:rsidP="00FA416A">
            <w:pPr>
              <w:jc w:val="both"/>
              <w:rPr>
                <w:b/>
                <w:bCs/>
              </w:rPr>
            </w:pPr>
            <w:r w:rsidRPr="00804872">
              <w:rPr>
                <w:b/>
                <w:bCs/>
              </w:rPr>
              <w:t>Indicator</w:t>
            </w:r>
          </w:p>
        </w:tc>
        <w:tc>
          <w:tcPr>
            <w:tcW w:w="7248" w:type="dxa"/>
          </w:tcPr>
          <w:p w14:paraId="297DC3BB" w14:textId="77777777" w:rsidR="00EF2FD9" w:rsidRPr="00804872" w:rsidRDefault="00EF2FD9" w:rsidP="00FA416A">
            <w:pPr>
              <w:jc w:val="both"/>
              <w:rPr>
                <w:b/>
                <w:bCs/>
              </w:rPr>
            </w:pPr>
            <w:r w:rsidRPr="00804872">
              <w:rPr>
                <w:b/>
                <w:bCs/>
              </w:rPr>
              <w:t>Working hours / Overtime</w:t>
            </w:r>
          </w:p>
        </w:tc>
      </w:tr>
      <w:tr w:rsidR="00EF2FD9" w:rsidRPr="00804872" w14:paraId="4070ABA5" w14:textId="77777777" w:rsidTr="00FA416A">
        <w:tc>
          <w:tcPr>
            <w:tcW w:w="1246" w:type="dxa"/>
            <w:shd w:val="clear" w:color="auto" w:fill="E7E6E6" w:themeFill="background2"/>
          </w:tcPr>
          <w:p w14:paraId="73B8BCC3" w14:textId="77777777" w:rsidR="00EF2FD9" w:rsidRPr="00804872" w:rsidRDefault="00EF2FD9" w:rsidP="00FA416A">
            <w:pPr>
              <w:spacing w:line="360" w:lineRule="auto"/>
              <w:jc w:val="both"/>
              <w:rPr>
                <w:b/>
                <w:bCs/>
              </w:rPr>
            </w:pPr>
            <w:r w:rsidRPr="00804872">
              <w:rPr>
                <w:b/>
                <w:bCs/>
              </w:rPr>
              <w:t>Definition</w:t>
            </w:r>
          </w:p>
        </w:tc>
        <w:tc>
          <w:tcPr>
            <w:tcW w:w="7248" w:type="dxa"/>
          </w:tcPr>
          <w:p w14:paraId="112E8352" w14:textId="612CCE32" w:rsidR="00EF2FD9" w:rsidRPr="00804872" w:rsidRDefault="00DB7A4C" w:rsidP="00FA416A">
            <w:pPr>
              <w:jc w:val="both"/>
            </w:pPr>
            <w:r w:rsidRPr="00DB7A4C">
              <w:t>The extent to which a company or facility recognises workers overtime and adjusts and compensates it.</w:t>
            </w:r>
          </w:p>
        </w:tc>
      </w:tr>
      <w:tr w:rsidR="00EF2FD9" w:rsidRPr="00804872" w14:paraId="75430030" w14:textId="77777777" w:rsidTr="00FA416A">
        <w:tc>
          <w:tcPr>
            <w:tcW w:w="1246" w:type="dxa"/>
            <w:shd w:val="clear" w:color="auto" w:fill="E7E6E6" w:themeFill="background2"/>
          </w:tcPr>
          <w:p w14:paraId="3D759E07" w14:textId="77777777" w:rsidR="00EF2FD9" w:rsidRPr="00804872" w:rsidRDefault="00EF2FD9" w:rsidP="00FA416A">
            <w:pPr>
              <w:spacing w:line="360" w:lineRule="auto"/>
              <w:jc w:val="both"/>
              <w:rPr>
                <w:b/>
                <w:bCs/>
              </w:rPr>
            </w:pPr>
            <w:r w:rsidRPr="00804872">
              <w:rPr>
                <w:b/>
                <w:bCs/>
              </w:rPr>
              <w:t>Rationale</w:t>
            </w:r>
          </w:p>
        </w:tc>
        <w:tc>
          <w:tcPr>
            <w:tcW w:w="7248" w:type="dxa"/>
          </w:tcPr>
          <w:p w14:paraId="643C3826" w14:textId="31B6AA2B" w:rsidR="00EF2FD9" w:rsidRPr="00804872" w:rsidRDefault="00DB7A4C" w:rsidP="00FA416A">
            <w:pPr>
              <w:jc w:val="both"/>
              <w:rPr>
                <w:color w:val="FF0000"/>
              </w:rPr>
            </w:pPr>
            <w:r w:rsidRPr="00DB7A4C">
              <w:t>In many countries there is a maximum regular working day. All worked hours that exceed this maximum regular working day are considered overtime and there is a maximum of overtime a year established by law. Overtime is paid according to collective agreement or individual contract, but the amount will never be less than the value of the regular hour. That is, overtime should be better paid than a regular hour. Overtime is sometimes compensated by rest days. Finally, it is also important to know that overtime is voluntary, unless there is a previous agreement in the collective agreement or in the individual employment contract.</w:t>
            </w:r>
          </w:p>
        </w:tc>
      </w:tr>
    </w:tbl>
    <w:p w14:paraId="266B3158" w14:textId="77777777" w:rsidR="00EF2FD9" w:rsidRPr="00804872" w:rsidRDefault="00EF2FD9" w:rsidP="00EF2FD9"/>
    <w:tbl>
      <w:tblPr>
        <w:tblStyle w:val="TableGrid"/>
        <w:tblW w:w="0" w:type="auto"/>
        <w:tblLook w:val="04A0" w:firstRow="1" w:lastRow="0" w:firstColumn="1" w:lastColumn="0" w:noHBand="0" w:noVBand="1"/>
      </w:tblPr>
      <w:tblGrid>
        <w:gridCol w:w="1220"/>
        <w:gridCol w:w="6201"/>
        <w:gridCol w:w="1073"/>
      </w:tblGrid>
      <w:tr w:rsidR="00EF2FD9" w:rsidRPr="00804872" w14:paraId="6E1F840E" w14:textId="77777777" w:rsidTr="00FA416A">
        <w:tc>
          <w:tcPr>
            <w:tcW w:w="0" w:type="auto"/>
            <w:shd w:val="clear" w:color="auto" w:fill="E7E6E6" w:themeFill="background2"/>
            <w:vAlign w:val="center"/>
          </w:tcPr>
          <w:p w14:paraId="7950B2D7" w14:textId="77777777" w:rsidR="00EF2FD9" w:rsidRPr="00804872" w:rsidRDefault="00EF2FD9" w:rsidP="00FA416A">
            <w:pPr>
              <w:jc w:val="center"/>
              <w:rPr>
                <w:b/>
                <w:bCs/>
              </w:rPr>
            </w:pPr>
            <w:bookmarkStart w:id="7" w:name="_Hlk135833832"/>
            <w:r w:rsidRPr="00804872">
              <w:rPr>
                <w:b/>
                <w:bCs/>
              </w:rPr>
              <w:t>Reference scale</w:t>
            </w:r>
          </w:p>
        </w:tc>
        <w:tc>
          <w:tcPr>
            <w:tcW w:w="0" w:type="auto"/>
            <w:shd w:val="clear" w:color="auto" w:fill="E7E6E6" w:themeFill="background2"/>
            <w:vAlign w:val="center"/>
          </w:tcPr>
          <w:p w14:paraId="27E9D2F3" w14:textId="77777777" w:rsidR="00EF2FD9" w:rsidRPr="00804872" w:rsidRDefault="00EF2FD9" w:rsidP="00FA416A">
            <w:pPr>
              <w:jc w:val="center"/>
              <w:rPr>
                <w:b/>
                <w:bCs/>
              </w:rPr>
            </w:pPr>
            <w:r w:rsidRPr="00804872">
              <w:rPr>
                <w:b/>
                <w:bCs/>
              </w:rPr>
              <w:t>Reference scale description</w:t>
            </w:r>
          </w:p>
        </w:tc>
        <w:tc>
          <w:tcPr>
            <w:tcW w:w="0" w:type="auto"/>
            <w:shd w:val="clear" w:color="auto" w:fill="E7E6E6" w:themeFill="background2"/>
            <w:vAlign w:val="center"/>
          </w:tcPr>
          <w:p w14:paraId="504E7D08" w14:textId="77777777" w:rsidR="00EF2FD9" w:rsidRPr="00804872" w:rsidRDefault="00EF2FD9" w:rsidP="00FA416A">
            <w:pPr>
              <w:jc w:val="center"/>
              <w:rPr>
                <w:b/>
                <w:bCs/>
              </w:rPr>
            </w:pPr>
            <w:r w:rsidRPr="00804872">
              <w:rPr>
                <w:b/>
                <w:bCs/>
              </w:rPr>
              <w:t>Relevant PIs</w:t>
            </w:r>
          </w:p>
        </w:tc>
      </w:tr>
      <w:tr w:rsidR="00EF2FD9" w:rsidRPr="00804872" w14:paraId="100A6201" w14:textId="77777777" w:rsidTr="00FA416A">
        <w:tc>
          <w:tcPr>
            <w:tcW w:w="0" w:type="auto"/>
            <w:shd w:val="clear" w:color="auto" w:fill="538135" w:themeFill="accent6" w:themeFillShade="BF"/>
            <w:vAlign w:val="center"/>
          </w:tcPr>
          <w:p w14:paraId="4A19F95B" w14:textId="77777777" w:rsidR="00EF2FD9" w:rsidRPr="00804872" w:rsidRDefault="00EF2FD9" w:rsidP="00FA416A">
            <w:pPr>
              <w:jc w:val="center"/>
            </w:pPr>
            <w:r w:rsidRPr="00804872">
              <w:t>+2</w:t>
            </w:r>
          </w:p>
        </w:tc>
        <w:tc>
          <w:tcPr>
            <w:tcW w:w="0" w:type="auto"/>
            <w:vAlign w:val="center"/>
          </w:tcPr>
          <w:p w14:paraId="61800407" w14:textId="71F26BCE" w:rsidR="00EF2FD9" w:rsidRPr="00804872" w:rsidRDefault="00DB7A4C" w:rsidP="00FA416A">
            <w:pPr>
              <w:autoSpaceDE w:val="0"/>
              <w:autoSpaceDN w:val="0"/>
              <w:adjustRightInd w:val="0"/>
              <w:jc w:val="both"/>
              <w:rPr>
                <w:rFonts w:cstheme="minorHAnsi"/>
                <w:color w:val="FF0000"/>
              </w:rPr>
            </w:pPr>
            <w:r w:rsidRPr="00DB7A4C">
              <w:rPr>
                <w:rFonts w:cstheme="minorHAnsi"/>
              </w:rPr>
              <w:t>The company or facility recognises working time adjustments and overtime is completely voluntary. Compensation exists: Teleworking, parental leave, arrangement per hours, and if the compensation is economic is proved to be better than an ordinary hour. This information is checked and changes occur in the organization based on the results.</w:t>
            </w:r>
          </w:p>
        </w:tc>
        <w:tc>
          <w:tcPr>
            <w:tcW w:w="0" w:type="auto"/>
            <w:vAlign w:val="center"/>
          </w:tcPr>
          <w:p w14:paraId="072776EF" w14:textId="057DF74E" w:rsidR="00EF2FD9" w:rsidRPr="00804872" w:rsidRDefault="00DB7A4C" w:rsidP="00FA416A">
            <w:pPr>
              <w:jc w:val="center"/>
            </w:pPr>
            <w:r>
              <w:t>2</w:t>
            </w:r>
            <w:r w:rsidR="00EF2FD9" w:rsidRPr="00804872">
              <w:t>-</w:t>
            </w:r>
            <w:r>
              <w:t>5</w:t>
            </w:r>
          </w:p>
        </w:tc>
      </w:tr>
      <w:tr w:rsidR="00EF2FD9" w:rsidRPr="00804872" w14:paraId="73FB0CF4" w14:textId="77777777" w:rsidTr="00FA416A">
        <w:tc>
          <w:tcPr>
            <w:tcW w:w="0" w:type="auto"/>
            <w:shd w:val="clear" w:color="auto" w:fill="A8D08D" w:themeFill="accent6" w:themeFillTint="99"/>
            <w:vAlign w:val="center"/>
          </w:tcPr>
          <w:p w14:paraId="795E7629" w14:textId="77777777" w:rsidR="00EF2FD9" w:rsidRPr="00804872" w:rsidRDefault="00EF2FD9" w:rsidP="00FA416A">
            <w:pPr>
              <w:jc w:val="center"/>
            </w:pPr>
            <w:r w:rsidRPr="00804872">
              <w:t>+1</w:t>
            </w:r>
          </w:p>
        </w:tc>
        <w:tc>
          <w:tcPr>
            <w:tcW w:w="0" w:type="auto"/>
            <w:vAlign w:val="center"/>
          </w:tcPr>
          <w:p w14:paraId="37E7ECC5" w14:textId="5718DDB7" w:rsidR="00EF2FD9" w:rsidRPr="00804872" w:rsidRDefault="00DB7A4C" w:rsidP="00FA416A">
            <w:pPr>
              <w:jc w:val="both"/>
              <w:rPr>
                <w:rFonts w:cstheme="minorHAnsi"/>
              </w:rPr>
            </w:pPr>
            <w:r w:rsidRPr="00DB7A4C">
              <w:rPr>
                <w:rFonts w:cstheme="minorHAnsi"/>
              </w:rPr>
              <w:t>The company or facility does not exceed the maximum overtime a year stipulated by the national legislation. The price paid for overtime in the company or facility is higher than an ordinary hour.</w:t>
            </w:r>
          </w:p>
        </w:tc>
        <w:tc>
          <w:tcPr>
            <w:tcW w:w="0" w:type="auto"/>
            <w:vAlign w:val="center"/>
          </w:tcPr>
          <w:p w14:paraId="57730E5E" w14:textId="00BE82B8" w:rsidR="00EF2FD9" w:rsidRPr="00804872" w:rsidRDefault="00DB7A4C" w:rsidP="00FA416A">
            <w:pPr>
              <w:jc w:val="center"/>
            </w:pPr>
            <w:r>
              <w:t>2</w:t>
            </w:r>
            <w:r w:rsidR="00EF2FD9" w:rsidRPr="00804872">
              <w:t>-</w:t>
            </w:r>
            <w:r>
              <w:t>4</w:t>
            </w:r>
          </w:p>
        </w:tc>
      </w:tr>
      <w:tr w:rsidR="00EF2FD9" w:rsidRPr="00804872" w14:paraId="1C81AFF6" w14:textId="77777777" w:rsidTr="00FA416A">
        <w:tc>
          <w:tcPr>
            <w:tcW w:w="0" w:type="auto"/>
            <w:shd w:val="clear" w:color="auto" w:fill="FFD966" w:themeFill="accent4" w:themeFillTint="99"/>
            <w:vAlign w:val="center"/>
          </w:tcPr>
          <w:p w14:paraId="012CE08F" w14:textId="77777777" w:rsidR="00EF2FD9" w:rsidRPr="00804872" w:rsidRDefault="00EF2FD9" w:rsidP="00FA416A">
            <w:pPr>
              <w:jc w:val="center"/>
            </w:pPr>
            <w:r w:rsidRPr="00804872">
              <w:t>0</w:t>
            </w:r>
          </w:p>
        </w:tc>
        <w:tc>
          <w:tcPr>
            <w:tcW w:w="0" w:type="auto"/>
            <w:vAlign w:val="center"/>
          </w:tcPr>
          <w:p w14:paraId="31AF816D" w14:textId="6D9DA7F1" w:rsidR="00EF2FD9" w:rsidRPr="00804872" w:rsidRDefault="00DB7A4C" w:rsidP="00FA416A">
            <w:pPr>
              <w:autoSpaceDE w:val="0"/>
              <w:autoSpaceDN w:val="0"/>
              <w:adjustRightInd w:val="0"/>
              <w:jc w:val="both"/>
              <w:rPr>
                <w:rFonts w:cstheme="minorHAnsi"/>
              </w:rPr>
            </w:pPr>
            <w:r w:rsidRPr="00DB7A4C">
              <w:rPr>
                <w:rFonts w:cstheme="minorHAnsi"/>
                <w:color w:val="000000" w:themeColor="text1"/>
              </w:rPr>
              <w:t>Overtime does not exceed the maximum stipulated by law.</w:t>
            </w:r>
          </w:p>
        </w:tc>
        <w:tc>
          <w:tcPr>
            <w:tcW w:w="0" w:type="auto"/>
            <w:vAlign w:val="center"/>
          </w:tcPr>
          <w:p w14:paraId="35050446" w14:textId="29C41CF6" w:rsidR="00EF2FD9" w:rsidRPr="00804872" w:rsidRDefault="00EF2FD9" w:rsidP="00FA416A">
            <w:pPr>
              <w:jc w:val="center"/>
            </w:pPr>
            <w:r w:rsidRPr="00804872">
              <w:t xml:space="preserve">2 </w:t>
            </w:r>
          </w:p>
        </w:tc>
      </w:tr>
      <w:tr w:rsidR="00EF2FD9" w:rsidRPr="00804872" w14:paraId="3232CEF8" w14:textId="77777777" w:rsidTr="00FA416A">
        <w:tc>
          <w:tcPr>
            <w:tcW w:w="0" w:type="auto"/>
            <w:shd w:val="clear" w:color="auto" w:fill="F4B083" w:themeFill="accent2" w:themeFillTint="99"/>
            <w:vAlign w:val="center"/>
          </w:tcPr>
          <w:p w14:paraId="364826E1" w14:textId="77777777" w:rsidR="00EF2FD9" w:rsidRPr="00804872" w:rsidRDefault="00EF2FD9" w:rsidP="00FA416A">
            <w:pPr>
              <w:jc w:val="center"/>
            </w:pPr>
            <w:r w:rsidRPr="00804872">
              <w:t>-1</w:t>
            </w:r>
          </w:p>
        </w:tc>
        <w:tc>
          <w:tcPr>
            <w:tcW w:w="0" w:type="auto"/>
            <w:vAlign w:val="center"/>
          </w:tcPr>
          <w:p w14:paraId="090851E8" w14:textId="7602B0B4" w:rsidR="00EF2FD9" w:rsidRPr="00804872" w:rsidRDefault="00DB7A4C" w:rsidP="00FA416A">
            <w:pPr>
              <w:autoSpaceDE w:val="0"/>
              <w:autoSpaceDN w:val="0"/>
              <w:adjustRightInd w:val="0"/>
              <w:jc w:val="both"/>
              <w:rPr>
                <w:rFonts w:cstheme="minorHAnsi"/>
              </w:rPr>
            </w:pPr>
            <w:r w:rsidRPr="00DB7A4C">
              <w:rPr>
                <w:rFonts w:cstheme="minorHAnsi"/>
              </w:rPr>
              <w:t>Employees are required to work more extra hours than the maximum prescribed by law, but a corrective action plan with a clear timeline for completion has been developed.</w:t>
            </w:r>
          </w:p>
        </w:tc>
        <w:tc>
          <w:tcPr>
            <w:tcW w:w="0" w:type="auto"/>
            <w:vAlign w:val="center"/>
          </w:tcPr>
          <w:p w14:paraId="1F3AEA14" w14:textId="77777777" w:rsidR="00EF2FD9" w:rsidRPr="00804872" w:rsidRDefault="00EF2FD9" w:rsidP="00FA416A">
            <w:pPr>
              <w:jc w:val="center"/>
            </w:pPr>
            <w:r w:rsidRPr="00804872">
              <w:t>1</w:t>
            </w:r>
          </w:p>
        </w:tc>
      </w:tr>
      <w:tr w:rsidR="00EF2FD9" w:rsidRPr="00804872" w14:paraId="5918C2F7" w14:textId="77777777" w:rsidTr="00FA416A">
        <w:trPr>
          <w:trHeight w:val="326"/>
        </w:trPr>
        <w:tc>
          <w:tcPr>
            <w:tcW w:w="0" w:type="auto"/>
            <w:shd w:val="clear" w:color="auto" w:fill="FF0000"/>
            <w:vAlign w:val="center"/>
          </w:tcPr>
          <w:p w14:paraId="623AC16E" w14:textId="77777777" w:rsidR="00EF2FD9" w:rsidRPr="00804872" w:rsidRDefault="00EF2FD9" w:rsidP="00FA416A">
            <w:pPr>
              <w:jc w:val="center"/>
            </w:pPr>
            <w:r w:rsidRPr="00804872">
              <w:t>-2</w:t>
            </w:r>
          </w:p>
        </w:tc>
        <w:tc>
          <w:tcPr>
            <w:tcW w:w="0" w:type="auto"/>
            <w:vAlign w:val="center"/>
          </w:tcPr>
          <w:p w14:paraId="031B81CA" w14:textId="6189DBC5" w:rsidR="00EF2FD9" w:rsidRPr="00804872" w:rsidRDefault="00DB7A4C" w:rsidP="00FA416A">
            <w:pPr>
              <w:autoSpaceDE w:val="0"/>
              <w:autoSpaceDN w:val="0"/>
              <w:adjustRightInd w:val="0"/>
              <w:jc w:val="both"/>
              <w:rPr>
                <w:rFonts w:cstheme="minorHAnsi"/>
                <w:color w:val="FF0000"/>
              </w:rPr>
            </w:pPr>
            <w:r w:rsidRPr="00DB7A4C">
              <w:rPr>
                <w:rFonts w:cstheme="minorHAnsi"/>
              </w:rPr>
              <w:t>The company or facility does not comply with overtime legislative requirements and no corrective action plan exists OR no data available.</w:t>
            </w:r>
          </w:p>
        </w:tc>
        <w:tc>
          <w:tcPr>
            <w:tcW w:w="0" w:type="auto"/>
            <w:vAlign w:val="center"/>
          </w:tcPr>
          <w:p w14:paraId="514EDA47" w14:textId="77777777" w:rsidR="00EF2FD9" w:rsidRPr="00804872" w:rsidRDefault="00EF2FD9" w:rsidP="00FA416A">
            <w:pPr>
              <w:jc w:val="center"/>
            </w:pPr>
            <w:r w:rsidRPr="00804872">
              <w:t>-</w:t>
            </w:r>
          </w:p>
        </w:tc>
      </w:tr>
      <w:bookmarkEnd w:id="7"/>
    </w:tbl>
    <w:p w14:paraId="25FC612A" w14:textId="77777777" w:rsidR="00EF2FD9" w:rsidRPr="00804872" w:rsidRDefault="00EF2FD9" w:rsidP="00EF2FD9"/>
    <w:tbl>
      <w:tblPr>
        <w:tblStyle w:val="TableGrid"/>
        <w:tblW w:w="0" w:type="auto"/>
        <w:tblLook w:val="04A0" w:firstRow="1" w:lastRow="0" w:firstColumn="1" w:lastColumn="0" w:noHBand="0" w:noVBand="1"/>
      </w:tblPr>
      <w:tblGrid>
        <w:gridCol w:w="563"/>
        <w:gridCol w:w="7931"/>
      </w:tblGrid>
      <w:tr w:rsidR="00EF2FD9" w:rsidRPr="00804872" w14:paraId="48BF0A83" w14:textId="77777777" w:rsidTr="00FA416A">
        <w:tc>
          <w:tcPr>
            <w:tcW w:w="0" w:type="auto"/>
            <w:gridSpan w:val="2"/>
            <w:shd w:val="clear" w:color="auto" w:fill="E7E6E6" w:themeFill="background2"/>
          </w:tcPr>
          <w:p w14:paraId="5E283D28" w14:textId="77777777" w:rsidR="00EF2FD9" w:rsidRPr="00804872" w:rsidRDefault="00EF2FD9" w:rsidP="00FA416A">
            <w:pPr>
              <w:jc w:val="center"/>
              <w:rPr>
                <w:b/>
                <w:bCs/>
              </w:rPr>
            </w:pPr>
            <w:r w:rsidRPr="00804872">
              <w:rPr>
                <w:b/>
                <w:bCs/>
              </w:rPr>
              <w:t>Performance indicators</w:t>
            </w:r>
          </w:p>
        </w:tc>
      </w:tr>
      <w:tr w:rsidR="00EF2FD9" w:rsidRPr="00804872" w14:paraId="22A5B332" w14:textId="77777777" w:rsidTr="00FA416A">
        <w:tc>
          <w:tcPr>
            <w:tcW w:w="0" w:type="auto"/>
            <w:shd w:val="clear" w:color="auto" w:fill="E7E6E6" w:themeFill="background2"/>
            <w:vAlign w:val="center"/>
          </w:tcPr>
          <w:p w14:paraId="64031B67" w14:textId="77777777" w:rsidR="00EF2FD9" w:rsidRPr="00804872" w:rsidRDefault="00EF2FD9" w:rsidP="00FA416A">
            <w:pPr>
              <w:rPr>
                <w:b/>
                <w:bCs/>
              </w:rPr>
            </w:pPr>
            <w:r w:rsidRPr="00804872">
              <w:rPr>
                <w:b/>
                <w:bCs/>
              </w:rPr>
              <w:t>PI1.</w:t>
            </w:r>
          </w:p>
        </w:tc>
        <w:tc>
          <w:tcPr>
            <w:tcW w:w="0" w:type="auto"/>
            <w:vAlign w:val="center"/>
          </w:tcPr>
          <w:p w14:paraId="663F3A1F" w14:textId="5460841A" w:rsidR="00EF2FD9" w:rsidRPr="00804872" w:rsidRDefault="00150780" w:rsidP="00FA416A">
            <w:pPr>
              <w:jc w:val="both"/>
              <w:rPr>
                <w:rFonts w:cstheme="minorHAnsi"/>
                <w:color w:val="000000" w:themeColor="text1"/>
              </w:rPr>
            </w:pPr>
            <w:r w:rsidRPr="00150780">
              <w:rPr>
                <w:rFonts w:cstheme="minorHAnsi"/>
                <w:color w:val="000000" w:themeColor="text1"/>
              </w:rPr>
              <w:t>The company or facility has a corrective action plan with a clear timeline for completion for improving its overtime performance.</w:t>
            </w:r>
          </w:p>
        </w:tc>
      </w:tr>
      <w:tr w:rsidR="00EF2FD9" w:rsidRPr="00804872" w14:paraId="09D5ED5F" w14:textId="77777777" w:rsidTr="00FA416A">
        <w:tc>
          <w:tcPr>
            <w:tcW w:w="0" w:type="auto"/>
            <w:shd w:val="clear" w:color="auto" w:fill="E7E6E6" w:themeFill="background2"/>
            <w:vAlign w:val="center"/>
          </w:tcPr>
          <w:p w14:paraId="49D84946" w14:textId="77777777" w:rsidR="00EF2FD9" w:rsidRPr="00804872" w:rsidRDefault="00EF2FD9" w:rsidP="00FA416A">
            <w:pPr>
              <w:rPr>
                <w:b/>
                <w:bCs/>
              </w:rPr>
            </w:pPr>
            <w:r w:rsidRPr="00804872">
              <w:rPr>
                <w:b/>
                <w:bCs/>
              </w:rPr>
              <w:t>PI2.</w:t>
            </w:r>
          </w:p>
        </w:tc>
        <w:tc>
          <w:tcPr>
            <w:tcW w:w="0" w:type="auto"/>
            <w:vAlign w:val="center"/>
          </w:tcPr>
          <w:p w14:paraId="097FE08B" w14:textId="45A6BB32" w:rsidR="00EF2FD9" w:rsidRPr="00804872" w:rsidRDefault="00150780" w:rsidP="00FA416A">
            <w:pPr>
              <w:autoSpaceDE w:val="0"/>
              <w:autoSpaceDN w:val="0"/>
              <w:adjustRightInd w:val="0"/>
              <w:jc w:val="both"/>
              <w:rPr>
                <w:rFonts w:cstheme="minorHAnsi"/>
                <w:color w:val="000000" w:themeColor="text1"/>
              </w:rPr>
            </w:pPr>
            <w:r w:rsidRPr="00150780">
              <w:rPr>
                <w:rFonts w:cstheme="minorHAnsi"/>
                <w:color w:val="000000" w:themeColor="text1"/>
              </w:rPr>
              <w:t>The company or facility complies with overtime legislation (maximum number of hours, compensation, voluntariness, etc.).</w:t>
            </w:r>
          </w:p>
        </w:tc>
      </w:tr>
      <w:tr w:rsidR="00EF2FD9" w:rsidRPr="00804872" w14:paraId="7046DA23" w14:textId="77777777" w:rsidTr="00FA416A">
        <w:tc>
          <w:tcPr>
            <w:tcW w:w="0" w:type="auto"/>
            <w:shd w:val="clear" w:color="auto" w:fill="E7E6E6" w:themeFill="background2"/>
            <w:vAlign w:val="center"/>
          </w:tcPr>
          <w:p w14:paraId="6F0003D1" w14:textId="77777777" w:rsidR="00EF2FD9" w:rsidRPr="00804872" w:rsidRDefault="00EF2FD9" w:rsidP="00FA416A">
            <w:pPr>
              <w:rPr>
                <w:b/>
                <w:bCs/>
              </w:rPr>
            </w:pPr>
            <w:r w:rsidRPr="00804872">
              <w:rPr>
                <w:b/>
                <w:bCs/>
              </w:rPr>
              <w:t>PI3.</w:t>
            </w:r>
          </w:p>
        </w:tc>
        <w:tc>
          <w:tcPr>
            <w:tcW w:w="0" w:type="auto"/>
            <w:vAlign w:val="center"/>
          </w:tcPr>
          <w:p w14:paraId="6E9F4C81" w14:textId="61688167" w:rsidR="00EF2FD9" w:rsidRPr="00804872" w:rsidRDefault="00150780" w:rsidP="00FA416A">
            <w:pPr>
              <w:jc w:val="both"/>
              <w:rPr>
                <w:rFonts w:cstheme="minorHAnsi"/>
                <w:color w:val="000000" w:themeColor="text1"/>
              </w:rPr>
            </w:pPr>
            <w:r w:rsidRPr="00150780">
              <w:rPr>
                <w:rFonts w:cstheme="minorHAnsi"/>
                <w:color w:val="000000" w:themeColor="text1"/>
              </w:rPr>
              <w:t>If overtime is not voluntary by law, the company or facility lets workers choose if they want to do or not overtime.</w:t>
            </w:r>
          </w:p>
        </w:tc>
      </w:tr>
      <w:tr w:rsidR="00EF2FD9" w:rsidRPr="00804872" w14:paraId="6DF9A4A5" w14:textId="77777777" w:rsidTr="00FA416A">
        <w:tc>
          <w:tcPr>
            <w:tcW w:w="0" w:type="auto"/>
            <w:shd w:val="clear" w:color="auto" w:fill="E7E6E6" w:themeFill="background2"/>
            <w:vAlign w:val="center"/>
          </w:tcPr>
          <w:p w14:paraId="692B527E" w14:textId="77777777" w:rsidR="00EF2FD9" w:rsidRPr="00804872" w:rsidRDefault="00EF2FD9" w:rsidP="00FA416A">
            <w:pPr>
              <w:rPr>
                <w:b/>
                <w:bCs/>
              </w:rPr>
            </w:pPr>
            <w:r w:rsidRPr="00804872">
              <w:rPr>
                <w:b/>
                <w:bCs/>
              </w:rPr>
              <w:t>PI4.</w:t>
            </w:r>
          </w:p>
        </w:tc>
        <w:tc>
          <w:tcPr>
            <w:tcW w:w="0" w:type="auto"/>
            <w:vAlign w:val="center"/>
          </w:tcPr>
          <w:p w14:paraId="3E08ADA0" w14:textId="387C5BC7" w:rsidR="00EF2FD9" w:rsidRPr="00804872" w:rsidRDefault="00150780" w:rsidP="00FA416A">
            <w:pPr>
              <w:jc w:val="both"/>
              <w:rPr>
                <w:rFonts w:cstheme="minorHAnsi"/>
                <w:color w:val="000000" w:themeColor="text1"/>
              </w:rPr>
            </w:pPr>
            <w:r w:rsidRPr="00150780">
              <w:rPr>
                <w:rFonts w:cstheme="minorHAnsi"/>
                <w:color w:val="000000" w:themeColor="text1"/>
              </w:rPr>
              <w:t>When overtime is compensate</w:t>
            </w:r>
            <w:r w:rsidR="00116D66">
              <w:rPr>
                <w:rFonts w:cstheme="minorHAnsi"/>
                <w:color w:val="000000" w:themeColor="text1"/>
              </w:rPr>
              <w:t>d</w:t>
            </w:r>
            <w:r w:rsidRPr="00150780">
              <w:rPr>
                <w:rFonts w:cstheme="minorHAnsi"/>
                <w:color w:val="000000" w:themeColor="text1"/>
              </w:rPr>
              <w:t xml:space="preserve"> with money it is paid better than an ordinary hour.</w:t>
            </w:r>
          </w:p>
        </w:tc>
      </w:tr>
      <w:tr w:rsidR="00EF2FD9" w:rsidRPr="00804872" w14:paraId="40AFADCA" w14:textId="77777777" w:rsidTr="00FA416A">
        <w:tc>
          <w:tcPr>
            <w:tcW w:w="0" w:type="auto"/>
            <w:shd w:val="clear" w:color="auto" w:fill="E7E6E6" w:themeFill="background2"/>
            <w:vAlign w:val="center"/>
          </w:tcPr>
          <w:p w14:paraId="1D2E3FC3" w14:textId="77777777" w:rsidR="00EF2FD9" w:rsidRPr="00804872" w:rsidRDefault="00EF2FD9" w:rsidP="00FA416A">
            <w:pPr>
              <w:rPr>
                <w:b/>
                <w:bCs/>
              </w:rPr>
            </w:pPr>
            <w:r w:rsidRPr="00804872">
              <w:rPr>
                <w:b/>
                <w:bCs/>
              </w:rPr>
              <w:t>PI5.</w:t>
            </w:r>
          </w:p>
        </w:tc>
        <w:tc>
          <w:tcPr>
            <w:tcW w:w="0" w:type="auto"/>
            <w:vAlign w:val="center"/>
          </w:tcPr>
          <w:p w14:paraId="1250CC06" w14:textId="618D8766" w:rsidR="00EF2FD9" w:rsidRPr="00804872" w:rsidRDefault="00150780" w:rsidP="00FA416A">
            <w:pPr>
              <w:jc w:val="both"/>
              <w:rPr>
                <w:rFonts w:cstheme="minorHAnsi"/>
                <w:color w:val="000000" w:themeColor="text1"/>
              </w:rPr>
            </w:pPr>
            <w:r w:rsidRPr="00150780">
              <w:rPr>
                <w:rFonts w:cstheme="minorHAnsi"/>
                <w:color w:val="000000" w:themeColor="text1"/>
              </w:rPr>
              <w:t>The company or facility lets workers choose whether overtime is offset by time or money.</w:t>
            </w:r>
          </w:p>
        </w:tc>
      </w:tr>
      <w:bookmarkEnd w:id="6"/>
    </w:tbl>
    <w:p w14:paraId="79600694" w14:textId="1BE2F07B" w:rsidR="007D294E" w:rsidRDefault="007D294E" w:rsidP="00204D62"/>
    <w:p w14:paraId="5EC7DE97" w14:textId="77777777" w:rsidR="00145B31" w:rsidRPr="00804872" w:rsidRDefault="00145B31" w:rsidP="00204D62"/>
    <w:p w14:paraId="4B831212" w14:textId="3C487532" w:rsidR="00082842" w:rsidRPr="00804872" w:rsidRDefault="00082842" w:rsidP="0067406E">
      <w:pPr>
        <w:shd w:val="clear" w:color="auto" w:fill="E7E6E6" w:themeFill="background2"/>
        <w:spacing w:line="276" w:lineRule="auto"/>
        <w:jc w:val="both"/>
        <w:rPr>
          <w:b/>
          <w:bCs/>
          <w:color w:val="FF0000"/>
        </w:rPr>
      </w:pPr>
      <w:r w:rsidRPr="00804872">
        <w:rPr>
          <w:b/>
          <w:bCs/>
        </w:rPr>
        <w:lastRenderedPageBreak/>
        <w:t>PI1.</w:t>
      </w:r>
      <w:r w:rsidR="006C64BF" w:rsidRPr="00804872">
        <w:rPr>
          <w:b/>
          <w:bCs/>
        </w:rPr>
        <w:t xml:space="preserve"> </w:t>
      </w:r>
      <w:r w:rsidR="00680F96" w:rsidRPr="00804872">
        <w:rPr>
          <w:rFonts w:cstheme="minorHAnsi"/>
          <w:b/>
          <w:bCs/>
          <w:color w:val="000000" w:themeColor="text1"/>
        </w:rPr>
        <w:t>The company or facility has a corrective action plan with a clear timeline for completion for improving its overtime performance.</w:t>
      </w:r>
    </w:p>
    <w:p w14:paraId="4EFBDAB2" w14:textId="76A2EF67" w:rsidR="006357C0" w:rsidRPr="00804872" w:rsidRDefault="00B26E93" w:rsidP="0067406E">
      <w:pPr>
        <w:spacing w:line="276" w:lineRule="auto"/>
        <w:jc w:val="both"/>
        <w:rPr>
          <w:color w:val="FF0000"/>
        </w:rPr>
      </w:pPr>
      <w:r w:rsidRPr="00804872">
        <w:t>A corrective action plan is a step-by-step plan that’s put in place to address specific shortcomings or errors in the operation of a company or facility. In the case of overtime, if the company does not comply with overtime legislation it should have a</w:t>
      </w:r>
      <w:r w:rsidR="00D0700C" w:rsidRPr="00804872">
        <w:t xml:space="preserve"> corrective</w:t>
      </w:r>
      <w:r w:rsidRPr="00804872">
        <w:t xml:space="preserve"> plan </w:t>
      </w:r>
      <w:r w:rsidR="00D0700C" w:rsidRPr="00804872">
        <w:t>t</w:t>
      </w:r>
      <w:r w:rsidRPr="00804872">
        <w:t>o fulfil it.</w:t>
      </w:r>
      <w:r w:rsidR="00D0700C" w:rsidRPr="00804872">
        <w:t xml:space="preserve"> The plan may have different measures for the different problems that make the legislation unenforceable. </w:t>
      </w:r>
    </w:p>
    <w:p w14:paraId="751F3B51" w14:textId="7A29CEFB" w:rsidR="00B26E93" w:rsidRPr="00804872" w:rsidRDefault="00377F31" w:rsidP="0067406E">
      <w:pPr>
        <w:spacing w:line="276" w:lineRule="auto"/>
        <w:jc w:val="both"/>
      </w:pPr>
      <w:r w:rsidRPr="00804872">
        <w:rPr>
          <w:color w:val="000000" w:themeColor="text1"/>
          <w:u w:val="single"/>
        </w:rPr>
        <w:t>Examples</w:t>
      </w:r>
      <w:r w:rsidRPr="00804872">
        <w:rPr>
          <w:color w:val="000000" w:themeColor="text1"/>
        </w:rPr>
        <w:t xml:space="preserve">: </w:t>
      </w:r>
      <w:r w:rsidR="00BB14D4" w:rsidRPr="00804872">
        <w:rPr>
          <w:color w:val="000000" w:themeColor="text1"/>
        </w:rPr>
        <w:t>I</w:t>
      </w:r>
      <w:r w:rsidR="00BB14D4" w:rsidRPr="00804872">
        <w:t>f</w:t>
      </w:r>
      <w:r w:rsidR="00D0700C" w:rsidRPr="00804872">
        <w:t xml:space="preserve"> overtime is not voluntary in a company </w:t>
      </w:r>
      <w:r w:rsidR="006452FF" w:rsidRPr="00804872">
        <w:t xml:space="preserve">or facility </w:t>
      </w:r>
      <w:r w:rsidR="00D0700C" w:rsidRPr="00804872">
        <w:t xml:space="preserve">due to the high volume of work, the corrective action plan should include a concrete solution for this, that could be for example the increasement of the workforce to cover overwork. </w:t>
      </w:r>
    </w:p>
    <w:p w14:paraId="6A76189E" w14:textId="7A0BAAD4" w:rsidR="00A55D4D" w:rsidRPr="00804872" w:rsidRDefault="00A55D4D" w:rsidP="0067406E">
      <w:pPr>
        <w:spacing w:line="276" w:lineRule="auto"/>
        <w:jc w:val="both"/>
        <w:rPr>
          <w:color w:val="000000" w:themeColor="text1"/>
        </w:rPr>
      </w:pPr>
      <w:r w:rsidRPr="00804872">
        <w:rPr>
          <w:color w:val="000000" w:themeColor="text1"/>
          <w:u w:val="single"/>
        </w:rPr>
        <w:t>Means of verification</w:t>
      </w:r>
      <w:r w:rsidRPr="00804872">
        <w:rPr>
          <w:color w:val="000000" w:themeColor="text1"/>
        </w:rPr>
        <w:t xml:space="preserve">: </w:t>
      </w:r>
      <w:r w:rsidR="001A3766" w:rsidRPr="00804872">
        <w:rPr>
          <w:color w:val="000000" w:themeColor="text1"/>
        </w:rPr>
        <w:t>In order to check if corrective actions have been developed, the corrective action plan can be request</w:t>
      </w:r>
      <w:r w:rsidR="00BB14D4">
        <w:rPr>
          <w:color w:val="000000" w:themeColor="text1"/>
        </w:rPr>
        <w:t>ed</w:t>
      </w:r>
      <w:r w:rsidR="001A3766" w:rsidRPr="00804872">
        <w:rPr>
          <w:color w:val="000000" w:themeColor="text1"/>
        </w:rPr>
        <w:t xml:space="preserve"> or, failing that, an explanation of the planned solutions for the detected problems.  </w:t>
      </w:r>
    </w:p>
    <w:p w14:paraId="1FF1B680" w14:textId="0C560143" w:rsidR="00082842" w:rsidRPr="00804872" w:rsidRDefault="00082842" w:rsidP="0067406E">
      <w:pPr>
        <w:shd w:val="clear" w:color="auto" w:fill="E7E6E6" w:themeFill="background2"/>
        <w:spacing w:line="276" w:lineRule="auto"/>
        <w:jc w:val="both"/>
        <w:rPr>
          <w:b/>
          <w:bCs/>
        </w:rPr>
      </w:pPr>
      <w:r w:rsidRPr="00804872">
        <w:rPr>
          <w:b/>
          <w:bCs/>
        </w:rPr>
        <w:t>PI</w:t>
      </w:r>
      <w:r w:rsidR="007C0DE0">
        <w:rPr>
          <w:b/>
          <w:bCs/>
        </w:rPr>
        <w:t>2</w:t>
      </w:r>
      <w:r w:rsidRPr="00804872">
        <w:rPr>
          <w:b/>
          <w:bCs/>
        </w:rPr>
        <w:t>.</w:t>
      </w:r>
      <w:r w:rsidR="00680F96" w:rsidRPr="00804872">
        <w:rPr>
          <w:b/>
          <w:bCs/>
        </w:rPr>
        <w:t xml:space="preserve"> </w:t>
      </w:r>
      <w:r w:rsidR="007C0DE0" w:rsidRPr="007C0DE0">
        <w:rPr>
          <w:rFonts w:cstheme="minorHAnsi"/>
          <w:b/>
          <w:bCs/>
          <w:color w:val="000000" w:themeColor="text1"/>
        </w:rPr>
        <w:t>The company or facility complies with overtime legislation (maximum number of hours, compensation, voluntariness, etc.).</w:t>
      </w:r>
    </w:p>
    <w:p w14:paraId="725DB4D1" w14:textId="2B2DB925" w:rsidR="00082842" w:rsidRPr="00804872" w:rsidRDefault="00CD737B" w:rsidP="0067406E">
      <w:pPr>
        <w:autoSpaceDE w:val="0"/>
        <w:autoSpaceDN w:val="0"/>
        <w:adjustRightInd w:val="0"/>
        <w:spacing w:line="276" w:lineRule="auto"/>
        <w:jc w:val="both"/>
      </w:pPr>
      <w:r w:rsidRPr="00804872">
        <w:rPr>
          <w:color w:val="000000" w:themeColor="text1"/>
          <w:u w:val="single"/>
        </w:rPr>
        <w:t>Means of verification</w:t>
      </w:r>
      <w:r w:rsidRPr="00804872">
        <w:rPr>
          <w:color w:val="000000" w:themeColor="text1"/>
        </w:rPr>
        <w:t xml:space="preserve">: </w:t>
      </w:r>
      <w:r w:rsidR="005565A1" w:rsidRPr="00804872">
        <w:t xml:space="preserve">To find out if </w:t>
      </w:r>
      <w:r w:rsidR="005565A1" w:rsidRPr="00804872">
        <w:rPr>
          <w:rFonts w:cstheme="minorHAnsi"/>
          <w:color w:val="000000" w:themeColor="text1"/>
        </w:rPr>
        <w:t xml:space="preserve">the company or facility complies with overtime legislation, parameters like overtime hours a year per worker, the voluntariness and the price paid can be compared with the stipulated by law </w:t>
      </w:r>
      <w:r w:rsidR="005565A1" w:rsidRPr="00804872">
        <w:t xml:space="preserve">that can be found in Table 1. </w:t>
      </w:r>
    </w:p>
    <w:p w14:paraId="61AF8C21" w14:textId="0581BE61" w:rsidR="00082842" w:rsidRPr="00804872" w:rsidRDefault="00082842" w:rsidP="0067406E">
      <w:pPr>
        <w:shd w:val="clear" w:color="auto" w:fill="E7E6E6" w:themeFill="background2"/>
        <w:spacing w:line="276" w:lineRule="auto"/>
        <w:jc w:val="both"/>
        <w:rPr>
          <w:b/>
          <w:bCs/>
        </w:rPr>
      </w:pPr>
      <w:r w:rsidRPr="00804872">
        <w:rPr>
          <w:b/>
          <w:bCs/>
        </w:rPr>
        <w:t>PI</w:t>
      </w:r>
      <w:r w:rsidR="00116D66">
        <w:rPr>
          <w:b/>
          <w:bCs/>
        </w:rPr>
        <w:t>3</w:t>
      </w:r>
      <w:r w:rsidRPr="00116D66">
        <w:rPr>
          <w:b/>
          <w:bCs/>
        </w:rPr>
        <w:t>.</w:t>
      </w:r>
      <w:r w:rsidR="00680F96" w:rsidRPr="00116D66">
        <w:rPr>
          <w:b/>
          <w:bCs/>
        </w:rPr>
        <w:t xml:space="preserve"> </w:t>
      </w:r>
      <w:r w:rsidR="00116D66" w:rsidRPr="00116D66">
        <w:rPr>
          <w:rFonts w:cstheme="minorHAnsi"/>
          <w:b/>
          <w:bCs/>
          <w:color w:val="000000" w:themeColor="text1"/>
        </w:rPr>
        <w:t>If overtime is not voluntary by law, the company or facility lets workers choose if they want to do or not overtime.</w:t>
      </w:r>
    </w:p>
    <w:p w14:paraId="454CF8B1" w14:textId="46DC4047" w:rsidR="00CD737B" w:rsidRPr="00804872" w:rsidRDefault="003C2F01" w:rsidP="0067406E">
      <w:pPr>
        <w:spacing w:line="276" w:lineRule="auto"/>
        <w:jc w:val="both"/>
      </w:pPr>
      <w:r w:rsidRPr="00804872">
        <w:t xml:space="preserve">Many times, unless in an exceptional situation (the meaning of “exceptional situation” is also stipulated in the legislation), the law states that overtime is </w:t>
      </w:r>
      <w:r w:rsidR="00BB0C71" w:rsidRPr="00804872">
        <w:t>voluntary,</w:t>
      </w:r>
      <w:r w:rsidRPr="00804872">
        <w:t xml:space="preserve"> and the company</w:t>
      </w:r>
      <w:r w:rsidR="005764F6" w:rsidRPr="00804872">
        <w:t xml:space="preserve"> or facility</w:t>
      </w:r>
      <w:r w:rsidRPr="00804872">
        <w:t xml:space="preserve"> cannot force workers to do so. </w:t>
      </w:r>
    </w:p>
    <w:p w14:paraId="4FD44F84" w14:textId="29DA9333" w:rsidR="00082842" w:rsidRPr="00804872" w:rsidRDefault="00CD737B" w:rsidP="0067406E">
      <w:pPr>
        <w:spacing w:line="276" w:lineRule="auto"/>
        <w:jc w:val="both"/>
      </w:pPr>
      <w:r w:rsidRPr="00804872">
        <w:rPr>
          <w:color w:val="000000" w:themeColor="text1"/>
          <w:u w:val="single"/>
        </w:rPr>
        <w:t>Means of verification</w:t>
      </w:r>
      <w:r w:rsidRPr="00804872">
        <w:rPr>
          <w:color w:val="000000" w:themeColor="text1"/>
        </w:rPr>
        <w:t xml:space="preserve">: </w:t>
      </w:r>
      <w:r w:rsidR="003C2F01" w:rsidRPr="00804872">
        <w:t>The best way to check that a company</w:t>
      </w:r>
      <w:r w:rsidR="005764F6" w:rsidRPr="00804872">
        <w:t xml:space="preserve"> or facility</w:t>
      </w:r>
      <w:r w:rsidR="003C2F01" w:rsidRPr="00804872">
        <w:t xml:space="preserve"> is not forcing workers to work overtime </w:t>
      </w:r>
      <w:r w:rsidRPr="00804872">
        <w:t>i</w:t>
      </w:r>
      <w:r w:rsidR="003C2F01" w:rsidRPr="00804872">
        <w:t xml:space="preserve">s by asking this information to workers. </w:t>
      </w:r>
    </w:p>
    <w:p w14:paraId="63A214DD" w14:textId="5D7813E2" w:rsidR="00082842" w:rsidRPr="00804872" w:rsidRDefault="00082842" w:rsidP="0067406E">
      <w:pPr>
        <w:shd w:val="clear" w:color="auto" w:fill="E7E6E6" w:themeFill="background2"/>
        <w:jc w:val="both"/>
        <w:rPr>
          <w:rFonts w:cstheme="minorHAnsi"/>
          <w:b/>
          <w:bCs/>
          <w:color w:val="000000" w:themeColor="text1"/>
        </w:rPr>
      </w:pPr>
      <w:r w:rsidRPr="00804872">
        <w:rPr>
          <w:b/>
          <w:bCs/>
        </w:rPr>
        <w:t>PI</w:t>
      </w:r>
      <w:r w:rsidR="00116D66">
        <w:rPr>
          <w:b/>
          <w:bCs/>
        </w:rPr>
        <w:t>4</w:t>
      </w:r>
      <w:r w:rsidRPr="00804872">
        <w:rPr>
          <w:b/>
          <w:bCs/>
        </w:rPr>
        <w:t>.</w:t>
      </w:r>
      <w:r w:rsidR="00680F96" w:rsidRPr="00804872">
        <w:rPr>
          <w:b/>
          <w:bCs/>
        </w:rPr>
        <w:t xml:space="preserve"> </w:t>
      </w:r>
      <w:r w:rsidR="00680F96" w:rsidRPr="00804872">
        <w:rPr>
          <w:rFonts w:cstheme="minorHAnsi"/>
          <w:b/>
          <w:bCs/>
          <w:color w:val="000000" w:themeColor="text1"/>
        </w:rPr>
        <w:t>When overtime is compensate</w:t>
      </w:r>
      <w:r w:rsidR="00116D66">
        <w:rPr>
          <w:rFonts w:cstheme="minorHAnsi"/>
          <w:b/>
          <w:bCs/>
          <w:color w:val="000000" w:themeColor="text1"/>
        </w:rPr>
        <w:t>d</w:t>
      </w:r>
      <w:r w:rsidR="00680F96" w:rsidRPr="00804872">
        <w:rPr>
          <w:rFonts w:cstheme="minorHAnsi"/>
          <w:b/>
          <w:bCs/>
          <w:color w:val="000000" w:themeColor="text1"/>
        </w:rPr>
        <w:t xml:space="preserve"> with money it is paid better than an ordinary hour.</w:t>
      </w:r>
    </w:p>
    <w:p w14:paraId="186F068D" w14:textId="61C5F746" w:rsidR="00F544DD" w:rsidRPr="00804872" w:rsidRDefault="00536415" w:rsidP="0067406E">
      <w:pPr>
        <w:spacing w:line="276" w:lineRule="auto"/>
        <w:jc w:val="both"/>
      </w:pPr>
      <w:r w:rsidRPr="00804872">
        <w:t>The minimum price at which overtime must be paid is stipulated by law. In any case, it is positively valued that overtime, as it is voluntary, is paid better tha</w:t>
      </w:r>
      <w:r w:rsidR="00BB0C71">
        <w:t>n</w:t>
      </w:r>
      <w:r w:rsidRPr="00804872">
        <w:t xml:space="preserve"> ordinary hours. </w:t>
      </w:r>
    </w:p>
    <w:p w14:paraId="222B14F3" w14:textId="0A9AC19B" w:rsidR="00EB7269" w:rsidRPr="00804872" w:rsidRDefault="00F544DD" w:rsidP="009550F1">
      <w:pPr>
        <w:spacing w:line="276" w:lineRule="auto"/>
        <w:jc w:val="both"/>
      </w:pPr>
      <w:r w:rsidRPr="00804872">
        <w:rPr>
          <w:color w:val="000000" w:themeColor="text1"/>
          <w:u w:val="single"/>
        </w:rPr>
        <w:t>Means of verification</w:t>
      </w:r>
      <w:r w:rsidRPr="00804872">
        <w:rPr>
          <w:color w:val="000000" w:themeColor="text1"/>
        </w:rPr>
        <w:t xml:space="preserve">: </w:t>
      </w:r>
      <w:r w:rsidR="00536415" w:rsidRPr="00804872">
        <w:t xml:space="preserve">This information can be extracted by comparing the price paid to workers overtime with the price paid to them during normal hours. </w:t>
      </w:r>
      <w:r w:rsidR="00BE1ED4" w:rsidRPr="00804872">
        <w:t xml:space="preserve"> </w:t>
      </w:r>
    </w:p>
    <w:p w14:paraId="6527DAF6" w14:textId="232DD7DE" w:rsidR="00082842" w:rsidRPr="00804872" w:rsidRDefault="00082842" w:rsidP="0067406E">
      <w:pPr>
        <w:shd w:val="clear" w:color="auto" w:fill="E7E6E6" w:themeFill="background2"/>
        <w:jc w:val="both"/>
        <w:rPr>
          <w:rFonts w:cstheme="minorHAnsi"/>
          <w:b/>
          <w:bCs/>
          <w:color w:val="000000" w:themeColor="text1"/>
        </w:rPr>
      </w:pPr>
      <w:r w:rsidRPr="00804872">
        <w:rPr>
          <w:b/>
          <w:bCs/>
        </w:rPr>
        <w:t>PI</w:t>
      </w:r>
      <w:r w:rsidR="00116D66">
        <w:rPr>
          <w:b/>
          <w:bCs/>
        </w:rPr>
        <w:t>5</w:t>
      </w:r>
      <w:r w:rsidRPr="00804872">
        <w:rPr>
          <w:b/>
          <w:bCs/>
        </w:rPr>
        <w:t>.</w:t>
      </w:r>
      <w:r w:rsidR="00680F96" w:rsidRPr="00804872">
        <w:rPr>
          <w:b/>
          <w:bCs/>
        </w:rPr>
        <w:t xml:space="preserve"> </w:t>
      </w:r>
      <w:r w:rsidR="00680F96" w:rsidRPr="00804872">
        <w:rPr>
          <w:rFonts w:cstheme="minorHAnsi"/>
          <w:b/>
          <w:bCs/>
          <w:color w:val="000000" w:themeColor="text1"/>
        </w:rPr>
        <w:t>The company or facility lets workers choose whether overtime is offset by time or money.</w:t>
      </w:r>
    </w:p>
    <w:p w14:paraId="593E3D3A" w14:textId="59743983" w:rsidR="00EB7269" w:rsidRPr="00804872" w:rsidRDefault="008260F0" w:rsidP="0067406E">
      <w:pPr>
        <w:spacing w:line="276" w:lineRule="auto"/>
        <w:jc w:val="both"/>
      </w:pPr>
      <w:r w:rsidRPr="00804872">
        <w:t>Usually,</w:t>
      </w:r>
      <w:r w:rsidR="00604A40" w:rsidRPr="00804872">
        <w:t xml:space="preserve"> the regulations allow to compensate overtime financially or with free time. Since overtime is voluntary, having the company let employees choose how they prefer overtime to be compensated is valued positively.</w:t>
      </w:r>
      <w:r w:rsidR="00A12C26" w:rsidRPr="00804872">
        <w:t xml:space="preserve"> </w:t>
      </w:r>
    </w:p>
    <w:p w14:paraId="43B5F612" w14:textId="1CBD5736" w:rsidR="003E6A23" w:rsidRDefault="00EB7269" w:rsidP="0067406E">
      <w:pPr>
        <w:spacing w:line="276" w:lineRule="auto"/>
        <w:jc w:val="both"/>
      </w:pPr>
      <w:r w:rsidRPr="00804872">
        <w:rPr>
          <w:color w:val="000000" w:themeColor="text1"/>
          <w:u w:val="single"/>
        </w:rPr>
        <w:t>Means of verification</w:t>
      </w:r>
      <w:r w:rsidRPr="00804872">
        <w:rPr>
          <w:color w:val="000000" w:themeColor="text1"/>
        </w:rPr>
        <w:t xml:space="preserve">: </w:t>
      </w:r>
      <w:r w:rsidR="00541438" w:rsidRPr="00804872">
        <w:t>The best way to check if the company</w:t>
      </w:r>
      <w:r w:rsidR="00F57A46" w:rsidRPr="00804872">
        <w:t xml:space="preserve"> or facility</w:t>
      </w:r>
      <w:r w:rsidR="00541438" w:rsidRPr="00804872">
        <w:t xml:space="preserve"> allows workers to choose the way they want to be compensated for overtime is asking </w:t>
      </w:r>
      <w:r w:rsidR="008260F0">
        <w:t>workers</w:t>
      </w:r>
      <w:r w:rsidR="00541438" w:rsidRPr="00804872">
        <w:t xml:space="preserve"> about it. </w:t>
      </w:r>
    </w:p>
    <w:p w14:paraId="4644DD3D" w14:textId="5AE83C22" w:rsidR="00274527" w:rsidRDefault="00274527" w:rsidP="0067406E">
      <w:pPr>
        <w:spacing w:line="276" w:lineRule="auto"/>
        <w:jc w:val="both"/>
      </w:pPr>
    </w:p>
    <w:p w14:paraId="42AF13D7" w14:textId="3721FF11" w:rsidR="00F076F9" w:rsidRPr="00804872" w:rsidRDefault="00F076F9" w:rsidP="00F076F9">
      <w:pPr>
        <w:pStyle w:val="Caption"/>
        <w:keepNext/>
        <w:rPr>
          <w:color w:val="000000" w:themeColor="text1"/>
          <w:sz w:val="22"/>
          <w:szCs w:val="22"/>
        </w:rPr>
      </w:pPr>
      <w:r w:rsidRPr="00804872">
        <w:rPr>
          <w:color w:val="000000" w:themeColor="text1"/>
          <w:sz w:val="22"/>
          <w:szCs w:val="22"/>
        </w:rPr>
        <w:lastRenderedPageBreak/>
        <w:t xml:space="preserve">Table </w:t>
      </w:r>
      <w:r w:rsidRPr="00804872">
        <w:rPr>
          <w:color w:val="000000" w:themeColor="text1"/>
          <w:sz w:val="22"/>
          <w:szCs w:val="22"/>
        </w:rPr>
        <w:fldChar w:fldCharType="begin"/>
      </w:r>
      <w:r w:rsidRPr="00804872">
        <w:rPr>
          <w:color w:val="000000" w:themeColor="text1"/>
          <w:sz w:val="22"/>
          <w:szCs w:val="22"/>
        </w:rPr>
        <w:instrText xml:space="preserve"> SEQ Table \* ARABIC </w:instrText>
      </w:r>
      <w:r w:rsidRPr="00804872">
        <w:rPr>
          <w:color w:val="000000" w:themeColor="text1"/>
          <w:sz w:val="22"/>
          <w:szCs w:val="22"/>
        </w:rPr>
        <w:fldChar w:fldCharType="separate"/>
      </w:r>
      <w:r w:rsidR="00ED21DC" w:rsidRPr="00804872">
        <w:rPr>
          <w:noProof/>
          <w:color w:val="000000" w:themeColor="text1"/>
          <w:sz w:val="22"/>
          <w:szCs w:val="22"/>
        </w:rPr>
        <w:t>1</w:t>
      </w:r>
      <w:r w:rsidRPr="00804872">
        <w:rPr>
          <w:color w:val="000000" w:themeColor="text1"/>
          <w:sz w:val="22"/>
          <w:szCs w:val="22"/>
        </w:rPr>
        <w:fldChar w:fldCharType="end"/>
      </w:r>
      <w:r w:rsidRPr="00804872">
        <w:rPr>
          <w:color w:val="000000" w:themeColor="text1"/>
          <w:sz w:val="22"/>
          <w:szCs w:val="22"/>
        </w:rPr>
        <w:t xml:space="preserve"> Overtime legislation by country.</w:t>
      </w:r>
    </w:p>
    <w:tbl>
      <w:tblPr>
        <w:tblStyle w:val="TableGrid"/>
        <w:tblW w:w="0" w:type="auto"/>
        <w:tblLayout w:type="fixed"/>
        <w:tblLook w:val="04A0" w:firstRow="1" w:lastRow="0" w:firstColumn="1" w:lastColumn="0" w:noHBand="0" w:noVBand="1"/>
      </w:tblPr>
      <w:tblGrid>
        <w:gridCol w:w="988"/>
        <w:gridCol w:w="992"/>
        <w:gridCol w:w="1276"/>
        <w:gridCol w:w="1417"/>
        <w:gridCol w:w="1134"/>
        <w:gridCol w:w="2687"/>
      </w:tblGrid>
      <w:tr w:rsidR="00C41C08" w:rsidRPr="00804872" w14:paraId="1445D7CC" w14:textId="41E1A7CB" w:rsidTr="007228ED">
        <w:tc>
          <w:tcPr>
            <w:tcW w:w="988" w:type="dxa"/>
            <w:shd w:val="clear" w:color="auto" w:fill="E7E6E6" w:themeFill="background2"/>
            <w:vAlign w:val="center"/>
          </w:tcPr>
          <w:p w14:paraId="6E00DBB9" w14:textId="4BD9E29C" w:rsidR="00C41C08" w:rsidRPr="00804872" w:rsidRDefault="00C41C08" w:rsidP="00FE4D57">
            <w:pPr>
              <w:jc w:val="center"/>
              <w:rPr>
                <w:b/>
                <w:bCs/>
              </w:rPr>
            </w:pPr>
            <w:r w:rsidRPr="00804872">
              <w:rPr>
                <w:b/>
                <w:bCs/>
              </w:rPr>
              <w:t>Country</w:t>
            </w:r>
          </w:p>
        </w:tc>
        <w:tc>
          <w:tcPr>
            <w:tcW w:w="992" w:type="dxa"/>
            <w:shd w:val="clear" w:color="auto" w:fill="E7E6E6" w:themeFill="background2"/>
            <w:vAlign w:val="center"/>
          </w:tcPr>
          <w:p w14:paraId="31FA4231" w14:textId="2A2181D2" w:rsidR="00C41C08" w:rsidRPr="00804872" w:rsidRDefault="00C41C08" w:rsidP="00FE4D57">
            <w:pPr>
              <w:jc w:val="center"/>
              <w:rPr>
                <w:b/>
                <w:bCs/>
              </w:rPr>
            </w:pPr>
            <w:r w:rsidRPr="00804872">
              <w:rPr>
                <w:b/>
                <w:bCs/>
              </w:rPr>
              <w:t>Weekly working hours</w:t>
            </w:r>
          </w:p>
        </w:tc>
        <w:tc>
          <w:tcPr>
            <w:tcW w:w="1276" w:type="dxa"/>
            <w:shd w:val="clear" w:color="auto" w:fill="E7E6E6" w:themeFill="background2"/>
            <w:vAlign w:val="center"/>
          </w:tcPr>
          <w:p w14:paraId="2BD1C89A" w14:textId="75C96FC9" w:rsidR="00C41C08" w:rsidRPr="00804872" w:rsidRDefault="00C41C08" w:rsidP="00FE4D57">
            <w:pPr>
              <w:jc w:val="center"/>
              <w:rPr>
                <w:b/>
                <w:bCs/>
              </w:rPr>
            </w:pPr>
            <w:r w:rsidRPr="00804872">
              <w:rPr>
                <w:b/>
                <w:bCs/>
              </w:rPr>
              <w:t>Maximum overtime a year</w:t>
            </w:r>
          </w:p>
        </w:tc>
        <w:tc>
          <w:tcPr>
            <w:tcW w:w="1417" w:type="dxa"/>
            <w:shd w:val="clear" w:color="auto" w:fill="E7E6E6" w:themeFill="background2"/>
            <w:vAlign w:val="center"/>
          </w:tcPr>
          <w:p w14:paraId="68CA208C" w14:textId="457EC82A" w:rsidR="00C41C08" w:rsidRPr="00804872" w:rsidRDefault="00C41C08" w:rsidP="00FE4D57">
            <w:pPr>
              <w:jc w:val="center"/>
              <w:rPr>
                <w:b/>
                <w:bCs/>
              </w:rPr>
            </w:pPr>
            <w:r w:rsidRPr="00804872">
              <w:rPr>
                <w:b/>
                <w:bCs/>
              </w:rPr>
              <w:t>Compulsory overtime</w:t>
            </w:r>
          </w:p>
        </w:tc>
        <w:tc>
          <w:tcPr>
            <w:tcW w:w="1134" w:type="dxa"/>
            <w:shd w:val="clear" w:color="auto" w:fill="E7E6E6" w:themeFill="background2"/>
            <w:vAlign w:val="center"/>
          </w:tcPr>
          <w:p w14:paraId="2D4F9764" w14:textId="4C4113FE" w:rsidR="00C41C08" w:rsidRPr="00804872" w:rsidRDefault="00C41C08" w:rsidP="00FE4D57">
            <w:pPr>
              <w:jc w:val="center"/>
              <w:rPr>
                <w:b/>
                <w:bCs/>
              </w:rPr>
            </w:pPr>
            <w:r w:rsidRPr="00804872">
              <w:rPr>
                <w:b/>
                <w:bCs/>
              </w:rPr>
              <w:t>Overtime price in the tourism sector</w:t>
            </w:r>
          </w:p>
        </w:tc>
        <w:tc>
          <w:tcPr>
            <w:tcW w:w="2687" w:type="dxa"/>
            <w:shd w:val="clear" w:color="auto" w:fill="E7E6E6" w:themeFill="background2"/>
            <w:vAlign w:val="center"/>
          </w:tcPr>
          <w:p w14:paraId="616FACD2" w14:textId="51BB6D9B" w:rsidR="00C41C08" w:rsidRPr="00804872" w:rsidRDefault="00C41C08" w:rsidP="00FE4D57">
            <w:pPr>
              <w:jc w:val="center"/>
              <w:rPr>
                <w:b/>
                <w:bCs/>
              </w:rPr>
            </w:pPr>
            <w:r w:rsidRPr="00804872">
              <w:rPr>
                <w:b/>
                <w:bCs/>
              </w:rPr>
              <w:t>Legislation</w:t>
            </w:r>
          </w:p>
        </w:tc>
      </w:tr>
      <w:tr w:rsidR="00C41C08" w:rsidRPr="00804872" w14:paraId="46B8CD65" w14:textId="53DAE1C8" w:rsidTr="00286616">
        <w:tc>
          <w:tcPr>
            <w:tcW w:w="988" w:type="dxa"/>
            <w:shd w:val="clear" w:color="auto" w:fill="E7E6E6" w:themeFill="background2"/>
          </w:tcPr>
          <w:p w14:paraId="567468FA" w14:textId="564455BC" w:rsidR="00C41C08" w:rsidRPr="00804872" w:rsidRDefault="00C41C08" w:rsidP="00204D62">
            <w:pPr>
              <w:rPr>
                <w:b/>
                <w:bCs/>
              </w:rPr>
            </w:pPr>
            <w:r w:rsidRPr="00804872">
              <w:rPr>
                <w:b/>
                <w:bCs/>
              </w:rPr>
              <w:t>Albania</w:t>
            </w:r>
          </w:p>
        </w:tc>
        <w:tc>
          <w:tcPr>
            <w:tcW w:w="992" w:type="dxa"/>
          </w:tcPr>
          <w:p w14:paraId="4AEC1DAE" w14:textId="08E65EE4" w:rsidR="00C41C08" w:rsidRPr="00804872" w:rsidRDefault="002873C3" w:rsidP="00204D62">
            <w:r>
              <w:t>40</w:t>
            </w:r>
          </w:p>
        </w:tc>
        <w:tc>
          <w:tcPr>
            <w:tcW w:w="1276" w:type="dxa"/>
          </w:tcPr>
          <w:p w14:paraId="4C203910" w14:textId="18B8B835" w:rsidR="00286616" w:rsidRPr="00804872" w:rsidRDefault="002873C3" w:rsidP="00204D62">
            <w:r>
              <w:t>200</w:t>
            </w:r>
            <w:r w:rsidR="00286616">
              <w:t xml:space="preserve"> (maximum 48 hours per week)</w:t>
            </w:r>
          </w:p>
        </w:tc>
        <w:tc>
          <w:tcPr>
            <w:tcW w:w="1417" w:type="dxa"/>
            <w:vAlign w:val="center"/>
          </w:tcPr>
          <w:p w14:paraId="5F3B7466" w14:textId="14455392" w:rsidR="00C41C08" w:rsidRPr="00804872" w:rsidRDefault="00286616" w:rsidP="00286616">
            <w:pPr>
              <w:jc w:val="center"/>
            </w:pPr>
            <w:r>
              <w:t>-</w:t>
            </w:r>
          </w:p>
        </w:tc>
        <w:tc>
          <w:tcPr>
            <w:tcW w:w="1134" w:type="dxa"/>
            <w:vAlign w:val="center"/>
          </w:tcPr>
          <w:p w14:paraId="06ED653E" w14:textId="3A95E0EB" w:rsidR="00C41C08" w:rsidRPr="00804872" w:rsidRDefault="00286616" w:rsidP="00286616">
            <w:pPr>
              <w:jc w:val="center"/>
            </w:pPr>
            <w:r>
              <w:t>-</w:t>
            </w:r>
          </w:p>
        </w:tc>
        <w:tc>
          <w:tcPr>
            <w:tcW w:w="2687" w:type="dxa"/>
          </w:tcPr>
          <w:p w14:paraId="5C51BC7C" w14:textId="0347E55C" w:rsidR="00C41C08" w:rsidRPr="00804872" w:rsidRDefault="002873C3" w:rsidP="00204D62">
            <w:r>
              <w:t>All the sectors work based on the Work Code Nr. 7961, date 12.7.1995, changed with the law nr. 8085 date 13.3.1996, changed with the law nr. 9125, date 29.7.2013</w:t>
            </w:r>
          </w:p>
        </w:tc>
      </w:tr>
      <w:tr w:rsidR="00AA3F9A" w:rsidRPr="00804872" w14:paraId="6C1C96DC" w14:textId="233F07E5" w:rsidTr="007228ED">
        <w:tc>
          <w:tcPr>
            <w:tcW w:w="988" w:type="dxa"/>
            <w:shd w:val="clear" w:color="auto" w:fill="E7E6E6" w:themeFill="background2"/>
          </w:tcPr>
          <w:p w14:paraId="3AAC6832" w14:textId="50558917" w:rsidR="00AA3F9A" w:rsidRPr="00804872" w:rsidRDefault="00AA3F9A" w:rsidP="00AA3F9A">
            <w:pPr>
              <w:rPr>
                <w:b/>
                <w:bCs/>
              </w:rPr>
            </w:pPr>
            <w:r w:rsidRPr="00804872">
              <w:rPr>
                <w:b/>
                <w:bCs/>
              </w:rPr>
              <w:t>Croatia</w:t>
            </w:r>
          </w:p>
        </w:tc>
        <w:tc>
          <w:tcPr>
            <w:tcW w:w="992" w:type="dxa"/>
          </w:tcPr>
          <w:p w14:paraId="03260B1A" w14:textId="0214971E" w:rsidR="00AA3F9A" w:rsidRPr="00804872" w:rsidRDefault="00AA3F9A" w:rsidP="00AA3F9A">
            <w:r>
              <w:t>40</w:t>
            </w:r>
          </w:p>
        </w:tc>
        <w:tc>
          <w:tcPr>
            <w:tcW w:w="1276" w:type="dxa"/>
          </w:tcPr>
          <w:p w14:paraId="4A0F54F8" w14:textId="0A46CA57" w:rsidR="00AA3F9A" w:rsidRPr="00804872" w:rsidRDefault="00286616" w:rsidP="00AA3F9A">
            <w:r>
              <w:t>250 (maximum10 hours per week)</w:t>
            </w:r>
          </w:p>
        </w:tc>
        <w:tc>
          <w:tcPr>
            <w:tcW w:w="1417" w:type="dxa"/>
          </w:tcPr>
          <w:p w14:paraId="65849C1D" w14:textId="770C7645" w:rsidR="00AA3F9A" w:rsidRPr="00804872" w:rsidRDefault="00AA3F9A" w:rsidP="00AA3F9A">
            <w:r w:rsidRPr="00804872">
              <w:t xml:space="preserve">Overtime will only be mandatory </w:t>
            </w:r>
            <w:r>
              <w:t>in</w:t>
            </w:r>
            <w:r w:rsidRPr="00C9730A">
              <w:t xml:space="preserve"> case of </w:t>
            </w:r>
            <w:r w:rsidR="00286616">
              <w:t>major force.</w:t>
            </w:r>
          </w:p>
        </w:tc>
        <w:tc>
          <w:tcPr>
            <w:tcW w:w="1134" w:type="dxa"/>
          </w:tcPr>
          <w:p w14:paraId="2B66032B" w14:textId="021035A0" w:rsidR="00AA3F9A" w:rsidRPr="00804872" w:rsidRDefault="00AA3F9A" w:rsidP="00286616">
            <w:r w:rsidRPr="00804872">
              <w:t>Equal to that of an ordinary hour.</w:t>
            </w:r>
            <w:r>
              <w:t xml:space="preserve"> </w:t>
            </w:r>
          </w:p>
        </w:tc>
        <w:tc>
          <w:tcPr>
            <w:tcW w:w="2687" w:type="dxa"/>
          </w:tcPr>
          <w:p w14:paraId="574659A4" w14:textId="77777777" w:rsidR="00AA3F9A" w:rsidRDefault="00AA3F9A" w:rsidP="00AA3F9A">
            <w:r>
              <w:t>Zakon o radu (Employment and Labour Law) – reguliranje prekovremenog rada (Regulation of overtime work) NN 93/14, 127/17, 98/19, from 01.01.2020 (New version is coming)</w:t>
            </w:r>
          </w:p>
          <w:p w14:paraId="40E9C8B6" w14:textId="77777777" w:rsidR="00AA3F9A" w:rsidRDefault="00000000" w:rsidP="00AA3F9A">
            <w:pPr>
              <w:rPr>
                <w:rStyle w:val="Hyperlink"/>
              </w:rPr>
            </w:pPr>
            <w:hyperlink r:id="rId15" w:history="1">
              <w:r w:rsidR="00AA3F9A" w:rsidRPr="00F625D5">
                <w:rPr>
                  <w:rStyle w:val="Hyperlink"/>
                </w:rPr>
                <w:t>https://www.zakon.hr/z/307/Zakon-o-radu</w:t>
              </w:r>
            </w:hyperlink>
          </w:p>
          <w:p w14:paraId="0394520E" w14:textId="77777777" w:rsidR="00AA3F9A" w:rsidRPr="00804872" w:rsidRDefault="00AA3F9A" w:rsidP="00AA3F9A"/>
        </w:tc>
      </w:tr>
      <w:tr w:rsidR="0028377D" w:rsidRPr="00804872" w14:paraId="67576BA9" w14:textId="68B028C9" w:rsidTr="007228ED">
        <w:tc>
          <w:tcPr>
            <w:tcW w:w="988" w:type="dxa"/>
            <w:shd w:val="clear" w:color="auto" w:fill="E7E6E6" w:themeFill="background2"/>
          </w:tcPr>
          <w:p w14:paraId="1FD46378" w14:textId="7F9E5A7F" w:rsidR="0028377D" w:rsidRPr="00804872" w:rsidRDefault="0028377D" w:rsidP="0028377D">
            <w:pPr>
              <w:rPr>
                <w:b/>
                <w:bCs/>
              </w:rPr>
            </w:pPr>
            <w:r w:rsidRPr="00804872">
              <w:rPr>
                <w:b/>
                <w:bCs/>
              </w:rPr>
              <w:t>France</w:t>
            </w:r>
          </w:p>
        </w:tc>
        <w:tc>
          <w:tcPr>
            <w:tcW w:w="992" w:type="dxa"/>
          </w:tcPr>
          <w:p w14:paraId="31F8BBA6" w14:textId="086FEDB0" w:rsidR="0028377D" w:rsidRPr="00804872" w:rsidRDefault="0028377D" w:rsidP="0028377D">
            <w:r w:rsidRPr="000A2EC0">
              <w:t>35</w:t>
            </w:r>
          </w:p>
        </w:tc>
        <w:tc>
          <w:tcPr>
            <w:tcW w:w="1276" w:type="dxa"/>
          </w:tcPr>
          <w:p w14:paraId="0B14566C" w14:textId="48FE1E54" w:rsidR="0028377D" w:rsidRPr="00804872" w:rsidRDefault="0028377D" w:rsidP="0028377D">
            <w:r w:rsidRPr="000A2EC0">
              <w:t>220</w:t>
            </w:r>
          </w:p>
        </w:tc>
        <w:tc>
          <w:tcPr>
            <w:tcW w:w="1417" w:type="dxa"/>
          </w:tcPr>
          <w:p w14:paraId="2E43ACF7" w14:textId="79393CA0" w:rsidR="0028377D" w:rsidRPr="00804872" w:rsidRDefault="0028377D" w:rsidP="0028377D">
            <w:r w:rsidRPr="00286616">
              <w:t xml:space="preserve">Collective agreement or </w:t>
            </w:r>
            <w:r w:rsidR="00286616">
              <w:t>individual contract.</w:t>
            </w:r>
          </w:p>
        </w:tc>
        <w:tc>
          <w:tcPr>
            <w:tcW w:w="1134" w:type="dxa"/>
          </w:tcPr>
          <w:p w14:paraId="754F5B84" w14:textId="71298745" w:rsidR="0028377D" w:rsidRPr="00804872" w:rsidRDefault="0028377D" w:rsidP="0028377D">
            <w:r w:rsidRPr="00286616">
              <w:t>At least 10%</w:t>
            </w:r>
            <w:r w:rsidR="00286616">
              <w:t xml:space="preserve"> more than an ordinary hours.</w:t>
            </w:r>
          </w:p>
        </w:tc>
        <w:tc>
          <w:tcPr>
            <w:tcW w:w="2687" w:type="dxa"/>
          </w:tcPr>
          <w:p w14:paraId="7D2A038C" w14:textId="77777777" w:rsidR="0028377D" w:rsidRPr="00286616" w:rsidRDefault="0028377D" w:rsidP="0028377D">
            <w:r w:rsidRPr="00286616">
              <w:t>Labor Code</w:t>
            </w:r>
          </w:p>
          <w:p w14:paraId="0076C45A" w14:textId="4FD70DDD" w:rsidR="0028377D" w:rsidRPr="00804872" w:rsidRDefault="0028377D" w:rsidP="0028377D">
            <w:r w:rsidRPr="00286616">
              <w:t>Collective tourism agreement - IDCC 1909</w:t>
            </w:r>
          </w:p>
        </w:tc>
      </w:tr>
      <w:tr w:rsidR="0028377D" w:rsidRPr="007E45B1" w14:paraId="69D75771" w14:textId="73460005" w:rsidTr="007228ED">
        <w:tc>
          <w:tcPr>
            <w:tcW w:w="988" w:type="dxa"/>
            <w:shd w:val="clear" w:color="auto" w:fill="E7E6E6" w:themeFill="background2"/>
          </w:tcPr>
          <w:p w14:paraId="1FCA30BA" w14:textId="25BC6D3D" w:rsidR="0028377D" w:rsidRPr="00804872" w:rsidRDefault="0028377D" w:rsidP="0028377D">
            <w:pPr>
              <w:rPr>
                <w:b/>
                <w:bCs/>
              </w:rPr>
            </w:pPr>
            <w:r w:rsidRPr="00804872">
              <w:rPr>
                <w:b/>
                <w:bCs/>
              </w:rPr>
              <w:t>Greece</w:t>
            </w:r>
          </w:p>
        </w:tc>
        <w:tc>
          <w:tcPr>
            <w:tcW w:w="992" w:type="dxa"/>
          </w:tcPr>
          <w:p w14:paraId="641B7255" w14:textId="77777777" w:rsidR="0028377D" w:rsidRDefault="0028377D" w:rsidP="0028377D">
            <w:r>
              <w:t>40</w:t>
            </w:r>
          </w:p>
          <w:p w14:paraId="2B151D04" w14:textId="77777777" w:rsidR="00F726C0" w:rsidRDefault="00F726C0" w:rsidP="0028377D"/>
          <w:p w14:paraId="79A52AF3" w14:textId="77777777" w:rsidR="00F726C0" w:rsidRDefault="00F726C0" w:rsidP="0028377D"/>
          <w:p w14:paraId="1C44E800" w14:textId="77777777" w:rsidR="00F726C0" w:rsidRDefault="00F726C0" w:rsidP="0028377D"/>
          <w:p w14:paraId="7BD29BED" w14:textId="77777777" w:rsidR="00F726C0" w:rsidRDefault="00F726C0" w:rsidP="0028377D"/>
          <w:p w14:paraId="09E7199E" w14:textId="77777777" w:rsidR="00F726C0" w:rsidRDefault="00F726C0" w:rsidP="0028377D"/>
          <w:p w14:paraId="66F79648" w14:textId="77777777" w:rsidR="00F726C0" w:rsidRDefault="00F726C0" w:rsidP="0028377D"/>
          <w:p w14:paraId="01E47364" w14:textId="77777777" w:rsidR="00F726C0" w:rsidRDefault="00F726C0" w:rsidP="0028377D"/>
          <w:p w14:paraId="046DB803" w14:textId="77777777" w:rsidR="00F726C0" w:rsidRDefault="00F726C0" w:rsidP="0028377D"/>
          <w:p w14:paraId="24F27934" w14:textId="77777777" w:rsidR="00F726C0" w:rsidRDefault="00F726C0" w:rsidP="0028377D"/>
          <w:p w14:paraId="4CE1F012" w14:textId="77777777" w:rsidR="00F726C0" w:rsidRDefault="00F726C0" w:rsidP="0028377D"/>
          <w:p w14:paraId="7C43AE35" w14:textId="77777777" w:rsidR="00F726C0" w:rsidRDefault="00F726C0" w:rsidP="0028377D"/>
          <w:p w14:paraId="650E8839" w14:textId="77777777" w:rsidR="00F726C0" w:rsidRDefault="00F726C0" w:rsidP="0028377D"/>
          <w:p w14:paraId="2A2281F0" w14:textId="77777777" w:rsidR="00F726C0" w:rsidRDefault="00F726C0" w:rsidP="0028377D"/>
          <w:p w14:paraId="0555748D" w14:textId="77777777" w:rsidR="00F726C0" w:rsidRDefault="00F726C0" w:rsidP="0028377D"/>
          <w:p w14:paraId="4DBFC70B" w14:textId="77777777" w:rsidR="00F726C0" w:rsidRDefault="00F726C0" w:rsidP="0028377D"/>
          <w:p w14:paraId="3421DEE0" w14:textId="77777777" w:rsidR="00F726C0" w:rsidRDefault="00F726C0" w:rsidP="0028377D"/>
          <w:p w14:paraId="702EBE34" w14:textId="77777777" w:rsidR="00F726C0" w:rsidRDefault="00F726C0" w:rsidP="0028377D"/>
          <w:p w14:paraId="2ABC17F4" w14:textId="12701051" w:rsidR="00F726C0" w:rsidRPr="00804872" w:rsidRDefault="00F726C0" w:rsidP="0028377D"/>
        </w:tc>
        <w:tc>
          <w:tcPr>
            <w:tcW w:w="1276" w:type="dxa"/>
          </w:tcPr>
          <w:p w14:paraId="20F4FD48" w14:textId="7BFA73C8" w:rsidR="0028377D" w:rsidRPr="00804872" w:rsidRDefault="0028377D" w:rsidP="0028377D">
            <w:r>
              <w:t>120</w:t>
            </w:r>
            <w:r w:rsidR="00286616">
              <w:t xml:space="preserve"> (maximum 5 hours per week for the employees working 5 days a week and maximum 8 hours per week for the employees working 6 days a week) </w:t>
            </w:r>
          </w:p>
        </w:tc>
        <w:tc>
          <w:tcPr>
            <w:tcW w:w="1417" w:type="dxa"/>
          </w:tcPr>
          <w:p w14:paraId="40DD6146" w14:textId="6549F65A" w:rsidR="002A6FDB" w:rsidRPr="00804872" w:rsidRDefault="0028377D" w:rsidP="002A6FDB">
            <w:r>
              <w:rPr>
                <w:lang w:val="en-US"/>
              </w:rPr>
              <w:t>Overtime is compulsory when the employer asks for it</w:t>
            </w:r>
            <w:r w:rsidR="002A6FDB">
              <w:rPr>
                <w:lang w:val="en-US"/>
              </w:rPr>
              <w:t>.</w:t>
            </w:r>
          </w:p>
          <w:p w14:paraId="0CEFB0F4" w14:textId="071CB557" w:rsidR="0028377D" w:rsidRPr="00804872" w:rsidRDefault="0028377D" w:rsidP="0028377D"/>
        </w:tc>
        <w:tc>
          <w:tcPr>
            <w:tcW w:w="1134" w:type="dxa"/>
          </w:tcPr>
          <w:p w14:paraId="626434CA" w14:textId="3348B38B" w:rsidR="0028377D" w:rsidRPr="00804872" w:rsidRDefault="002A6FDB" w:rsidP="0028377D">
            <w:r w:rsidRPr="00286616">
              <w:t xml:space="preserve">At least </w:t>
            </w:r>
            <w:r>
              <w:t>4</w:t>
            </w:r>
            <w:r w:rsidRPr="00286616">
              <w:t>0%</w:t>
            </w:r>
            <w:r>
              <w:t xml:space="preserve"> more than an ordinary hours.</w:t>
            </w:r>
          </w:p>
        </w:tc>
        <w:tc>
          <w:tcPr>
            <w:tcW w:w="2687" w:type="dxa"/>
          </w:tcPr>
          <w:p w14:paraId="35AE6F29" w14:textId="77777777" w:rsidR="0028377D" w:rsidRDefault="0028377D" w:rsidP="0028377D">
            <w:pPr>
              <w:rPr>
                <w:lang w:val="el-GR"/>
              </w:rPr>
            </w:pPr>
            <w:r w:rsidRPr="00AF5FFD">
              <w:rPr>
                <w:lang w:val="el-GR"/>
              </w:rPr>
              <w:t>Ν</w:t>
            </w:r>
            <w:r>
              <w:rPr>
                <w:lang w:val="el-GR"/>
              </w:rPr>
              <w:t xml:space="preserve">όμος </w:t>
            </w:r>
            <w:r w:rsidRPr="00AF5FFD">
              <w:rPr>
                <w:lang w:val="el-GR"/>
              </w:rPr>
              <w:t>3863</w:t>
            </w:r>
            <w:r>
              <w:rPr>
                <w:lang w:val="el-GR"/>
              </w:rPr>
              <w:t>/2010 (ΦΕΚ 115/Α/15-07-2010) «</w:t>
            </w:r>
            <w:r w:rsidRPr="00AF5FFD">
              <w:rPr>
                <w:lang w:val="el-GR"/>
              </w:rPr>
              <w:t>Νέο Ασφαλιστικό Σύστημα και συναφείς διατάξεις, ρυ</w:t>
            </w:r>
            <w:r>
              <w:rPr>
                <w:lang w:val="el-GR"/>
              </w:rPr>
              <w:t>θμίσεις στις εργασιακές σχέσεις»</w:t>
            </w:r>
          </w:p>
          <w:p w14:paraId="7FEB5B3F" w14:textId="77777777" w:rsidR="0028377D" w:rsidRDefault="00000000" w:rsidP="0028377D">
            <w:pPr>
              <w:rPr>
                <w:lang w:val="el-GR"/>
              </w:rPr>
            </w:pPr>
            <w:hyperlink r:id="rId16" w:history="1">
              <w:r w:rsidR="0028377D" w:rsidRPr="0079505E">
                <w:rPr>
                  <w:rStyle w:val="Hyperlink"/>
                  <w:lang w:val="el-GR"/>
                </w:rPr>
                <w:t>https://www.taxheaven.gr/law/3863/2010</w:t>
              </w:r>
            </w:hyperlink>
            <w:r w:rsidR="0028377D">
              <w:rPr>
                <w:lang w:val="el-GR"/>
              </w:rPr>
              <w:t xml:space="preserve"> </w:t>
            </w:r>
          </w:p>
          <w:p w14:paraId="394A1368" w14:textId="77777777" w:rsidR="0028377D" w:rsidRPr="00BF6031" w:rsidRDefault="0028377D" w:rsidP="0028377D">
            <w:pPr>
              <w:rPr>
                <w:lang w:val="el-GR"/>
              </w:rPr>
            </w:pPr>
          </w:p>
        </w:tc>
      </w:tr>
      <w:tr w:rsidR="0023434D" w:rsidRPr="00804872" w14:paraId="76BAEF78" w14:textId="29BBCEFA" w:rsidTr="007228ED">
        <w:tc>
          <w:tcPr>
            <w:tcW w:w="988" w:type="dxa"/>
            <w:shd w:val="clear" w:color="auto" w:fill="E7E6E6" w:themeFill="background2"/>
          </w:tcPr>
          <w:p w14:paraId="05428204" w14:textId="3EBFB70A" w:rsidR="0023434D" w:rsidRPr="00804872" w:rsidRDefault="0023434D" w:rsidP="0023434D">
            <w:pPr>
              <w:rPr>
                <w:b/>
                <w:bCs/>
              </w:rPr>
            </w:pPr>
            <w:r w:rsidRPr="00804872">
              <w:rPr>
                <w:b/>
                <w:bCs/>
              </w:rPr>
              <w:t>Italy</w:t>
            </w:r>
          </w:p>
        </w:tc>
        <w:tc>
          <w:tcPr>
            <w:tcW w:w="992" w:type="dxa"/>
          </w:tcPr>
          <w:p w14:paraId="63827F82" w14:textId="01EC31C9" w:rsidR="0023434D" w:rsidRPr="00804872" w:rsidRDefault="0023434D" w:rsidP="0023434D">
            <w:r w:rsidRPr="00451A7C">
              <w:t>In most cases 40</w:t>
            </w:r>
          </w:p>
        </w:tc>
        <w:tc>
          <w:tcPr>
            <w:tcW w:w="1276" w:type="dxa"/>
          </w:tcPr>
          <w:p w14:paraId="08BC2219" w14:textId="77777777" w:rsidR="0023434D" w:rsidRDefault="0023434D" w:rsidP="0023434D">
            <w:r>
              <w:t>250</w:t>
            </w:r>
          </w:p>
          <w:p w14:paraId="7EA1F516" w14:textId="77777777" w:rsidR="00F726C0" w:rsidRDefault="00F726C0" w:rsidP="0023434D"/>
          <w:p w14:paraId="712E48B8" w14:textId="3474C478" w:rsidR="00F726C0" w:rsidRPr="00804872" w:rsidRDefault="00F726C0" w:rsidP="00F726C0">
            <w:pPr>
              <w:pStyle w:val="ListParagraph"/>
            </w:pPr>
          </w:p>
        </w:tc>
        <w:tc>
          <w:tcPr>
            <w:tcW w:w="1417" w:type="dxa"/>
          </w:tcPr>
          <w:p w14:paraId="206296F0" w14:textId="2EF48905" w:rsidR="0023434D" w:rsidRPr="00804872" w:rsidRDefault="0023434D" w:rsidP="00056521">
            <w:r>
              <w:t xml:space="preserve">In general it will be mandatory in </w:t>
            </w:r>
            <w:r>
              <w:lastRenderedPageBreak/>
              <w:t>case of</w:t>
            </w:r>
            <w:r w:rsidR="00056521">
              <w:t xml:space="preserve"> p</w:t>
            </w:r>
            <w:r>
              <w:t>articular and unpredictable events, such as the absence of multiple workers at the same time</w:t>
            </w:r>
            <w:r w:rsidR="00056521">
              <w:t>, p</w:t>
            </w:r>
            <w:r>
              <w:t>roduction needs occurred</w:t>
            </w:r>
            <w:r w:rsidR="00056521">
              <w:t xml:space="preserve">  and </w:t>
            </w:r>
            <w:r w:rsidR="00AB5A61">
              <w:t xml:space="preserve">major </w:t>
            </w:r>
            <w:r w:rsidR="00056521">
              <w:t>f</w:t>
            </w:r>
            <w:r>
              <w:t xml:space="preserve">orce </w:t>
            </w:r>
            <w:r w:rsidR="00AB5A61">
              <w:t>s</w:t>
            </w:r>
            <w:r>
              <w:t>ituations.</w:t>
            </w:r>
          </w:p>
        </w:tc>
        <w:tc>
          <w:tcPr>
            <w:tcW w:w="1134" w:type="dxa"/>
          </w:tcPr>
          <w:p w14:paraId="01454092" w14:textId="6F9D8FEF" w:rsidR="0023434D" w:rsidRPr="00804872" w:rsidRDefault="00F726C0" w:rsidP="0023434D">
            <w:r>
              <w:lastRenderedPageBreak/>
              <w:t>F</w:t>
            </w:r>
            <w:r w:rsidR="0023434D">
              <w:t xml:space="preserve">oreseen by the </w:t>
            </w:r>
            <w:r w:rsidR="0023434D">
              <w:lastRenderedPageBreak/>
              <w:t xml:space="preserve">collective contracts. </w:t>
            </w:r>
          </w:p>
        </w:tc>
        <w:tc>
          <w:tcPr>
            <w:tcW w:w="2687" w:type="dxa"/>
          </w:tcPr>
          <w:p w14:paraId="288C25BF" w14:textId="562CD927" w:rsidR="00F726C0" w:rsidRDefault="00F726C0" w:rsidP="0023434D">
            <w:r>
              <w:lastRenderedPageBreak/>
              <w:t>Art. 3 del D.L gs. 66/2003</w:t>
            </w:r>
          </w:p>
          <w:p w14:paraId="58CACA2C" w14:textId="7DFB891F" w:rsidR="0023434D" w:rsidRPr="00804872" w:rsidRDefault="0023434D" w:rsidP="0023434D">
            <w:r>
              <w:t xml:space="preserve">Main reference to be found in the collective labour </w:t>
            </w:r>
            <w:r>
              <w:lastRenderedPageBreak/>
              <w:t xml:space="preserve">agreement for the sector that applies in each specific case to the enterprise and worker. See </w:t>
            </w:r>
            <w:hyperlink r:id="rId17" w:history="1">
              <w:r w:rsidRPr="00894B9B">
                <w:rPr>
                  <w:rStyle w:val="Hyperlink"/>
                </w:rPr>
                <w:t>https://www.cnel.it/Archivio-Contratti</w:t>
              </w:r>
            </w:hyperlink>
            <w:r>
              <w:t xml:space="preserve"> for a list of collective labour agreements, for most operators one of the collective labour agreements for the tourism sectors or for trade sectors are applied (but others may also be relevant, </w:t>
            </w:r>
            <w:r w:rsidR="00F44405">
              <w:t>e.g.</w:t>
            </w:r>
            <w:r>
              <w:t xml:space="preserve"> transportation sector for drivers, etc.).</w:t>
            </w:r>
          </w:p>
        </w:tc>
      </w:tr>
      <w:tr w:rsidR="0023434D" w:rsidRPr="007E45B1" w14:paraId="721F6DCE" w14:textId="11F791A6" w:rsidTr="007228ED">
        <w:tc>
          <w:tcPr>
            <w:tcW w:w="988" w:type="dxa"/>
            <w:shd w:val="clear" w:color="auto" w:fill="E7E6E6" w:themeFill="background2"/>
          </w:tcPr>
          <w:p w14:paraId="7C81D310" w14:textId="109EB60A" w:rsidR="0023434D" w:rsidRPr="00804872" w:rsidRDefault="0023434D" w:rsidP="0023434D">
            <w:pPr>
              <w:rPr>
                <w:b/>
                <w:bCs/>
              </w:rPr>
            </w:pPr>
            <w:r w:rsidRPr="00804872">
              <w:rPr>
                <w:b/>
                <w:bCs/>
              </w:rPr>
              <w:lastRenderedPageBreak/>
              <w:t>Spain</w:t>
            </w:r>
          </w:p>
        </w:tc>
        <w:tc>
          <w:tcPr>
            <w:tcW w:w="992" w:type="dxa"/>
          </w:tcPr>
          <w:p w14:paraId="1B8B126A" w14:textId="431B2496" w:rsidR="0023434D" w:rsidRPr="00804872" w:rsidRDefault="0023434D" w:rsidP="0023434D">
            <w:r w:rsidRPr="00804872">
              <w:t>40</w:t>
            </w:r>
          </w:p>
        </w:tc>
        <w:tc>
          <w:tcPr>
            <w:tcW w:w="1276" w:type="dxa"/>
          </w:tcPr>
          <w:p w14:paraId="3E0E5943" w14:textId="605B6A25" w:rsidR="0023434D" w:rsidRPr="00804872" w:rsidRDefault="0023434D" w:rsidP="0023434D">
            <w:r w:rsidRPr="00804872">
              <w:t>80</w:t>
            </w:r>
          </w:p>
        </w:tc>
        <w:tc>
          <w:tcPr>
            <w:tcW w:w="1417" w:type="dxa"/>
          </w:tcPr>
          <w:p w14:paraId="0EC7B396" w14:textId="05D513F4" w:rsidR="0023434D" w:rsidRPr="00804872" w:rsidRDefault="0023434D" w:rsidP="0023434D">
            <w:r w:rsidRPr="00804872">
              <w:t>Overtime will only be mandatory when there is a need to repair claims or other</w:t>
            </w:r>
          </w:p>
          <w:p w14:paraId="414E1AE4" w14:textId="1E414D66" w:rsidR="0023434D" w:rsidRPr="00804872" w:rsidRDefault="0023434D" w:rsidP="0023434D">
            <w:r w:rsidRPr="00804872">
              <w:t>extraordinary and urgent damage.</w:t>
            </w:r>
          </w:p>
        </w:tc>
        <w:tc>
          <w:tcPr>
            <w:tcW w:w="1134" w:type="dxa"/>
          </w:tcPr>
          <w:p w14:paraId="6C6A6103" w14:textId="15625F18" w:rsidR="0023434D" w:rsidRPr="00804872" w:rsidRDefault="0023434D" w:rsidP="0023434D">
            <w:r w:rsidRPr="00804872">
              <w:t>Equal to that of an ordinary hour.</w:t>
            </w:r>
          </w:p>
        </w:tc>
        <w:tc>
          <w:tcPr>
            <w:tcW w:w="2687" w:type="dxa"/>
          </w:tcPr>
          <w:p w14:paraId="7E765FFE" w14:textId="2E3CC87E" w:rsidR="0023434D" w:rsidRDefault="0023434D" w:rsidP="0023434D">
            <w:pPr>
              <w:rPr>
                <w:lang w:val="es-ES"/>
              </w:rPr>
            </w:pPr>
            <w:r w:rsidRPr="00804872">
              <w:rPr>
                <w:lang w:val="es-ES"/>
              </w:rPr>
              <w:t>- Resolución TSF/510/2018 de febrero, por la que se dispone la inscripción y la publicación del Convenio colectivo interprovincial del sector de la industria de hostelería y turismo de Cataluña (código de convenio núm. 79000275011992)</w:t>
            </w:r>
          </w:p>
          <w:p w14:paraId="6CE44AE2" w14:textId="0C050551" w:rsidR="0023434D" w:rsidRPr="00C41C08" w:rsidRDefault="00000000" w:rsidP="0023434D">
            <w:pPr>
              <w:rPr>
                <w:rFonts w:ascii="Calibri" w:hAnsi="Calibri" w:cs="Calibri"/>
                <w:color w:val="0563C1"/>
                <w:u w:val="single"/>
                <w:lang w:val="es-ES"/>
              </w:rPr>
            </w:pPr>
            <w:hyperlink r:id="rId18" w:history="1">
              <w:r w:rsidR="0023434D" w:rsidRPr="00C41C08">
                <w:rPr>
                  <w:rStyle w:val="Hyperlink"/>
                  <w:rFonts w:ascii="Calibri" w:hAnsi="Calibri" w:cs="Calibri"/>
                  <w:lang w:val="es-ES"/>
                </w:rPr>
                <w:t>http://noticias.juridicas.com/base_datos/CCAA/617988-convenio-colectivo-interprovincial-del-sector-de-la-industria-de-hosteleria.html</w:t>
              </w:r>
            </w:hyperlink>
          </w:p>
          <w:p w14:paraId="269EEC37" w14:textId="77777777" w:rsidR="0023434D" w:rsidRDefault="0023434D" w:rsidP="0023434D">
            <w:pPr>
              <w:rPr>
                <w:lang w:val="es-ES"/>
              </w:rPr>
            </w:pPr>
            <w:r w:rsidRPr="00804872">
              <w:rPr>
                <w:lang w:val="es-ES"/>
              </w:rPr>
              <w:t>- Real Decreto Legislativo 2/2015, de 23 de octubre, por el que se aprueba el texto refundido de la Ley del Estatuto de los Trabajadores</w:t>
            </w:r>
          </w:p>
          <w:p w14:paraId="71FB9FF5" w14:textId="77777777" w:rsidR="0023434D" w:rsidRDefault="00000000" w:rsidP="0023434D">
            <w:pPr>
              <w:rPr>
                <w:rFonts w:ascii="Calibri" w:hAnsi="Calibri" w:cs="Calibri"/>
                <w:color w:val="0563C1"/>
                <w:u w:val="single"/>
                <w:lang w:val="es-ES"/>
              </w:rPr>
            </w:pPr>
            <w:hyperlink r:id="rId19" w:history="1">
              <w:r w:rsidR="0023434D" w:rsidRPr="00C41C08">
                <w:rPr>
                  <w:rStyle w:val="Hyperlink"/>
                  <w:rFonts w:ascii="Calibri" w:hAnsi="Calibri" w:cs="Calibri"/>
                  <w:lang w:val="es-ES"/>
                </w:rPr>
                <w:t>https://www.boe.es/buscar/pdf/2015/BOE-A-2015-11430-consolidado.pdf</w:t>
              </w:r>
            </w:hyperlink>
          </w:p>
          <w:p w14:paraId="4818952B" w14:textId="5CB4FEC6" w:rsidR="0023434D" w:rsidRPr="00804872" w:rsidRDefault="0023434D" w:rsidP="0023434D">
            <w:pPr>
              <w:rPr>
                <w:lang w:val="es-ES"/>
              </w:rPr>
            </w:pPr>
          </w:p>
        </w:tc>
      </w:tr>
    </w:tbl>
    <w:p w14:paraId="195DF363" w14:textId="444ED5C3" w:rsidR="007D294E" w:rsidRPr="00804872" w:rsidRDefault="007D294E" w:rsidP="00204D62">
      <w:pPr>
        <w:rPr>
          <w:lang w:val="es-ES"/>
        </w:rPr>
      </w:pPr>
    </w:p>
    <w:p w14:paraId="46EC1F44" w14:textId="6B785482" w:rsidR="00274527" w:rsidRDefault="00274527" w:rsidP="00204D62">
      <w:pPr>
        <w:rPr>
          <w:lang w:val="es-ES"/>
        </w:rPr>
      </w:pPr>
    </w:p>
    <w:p w14:paraId="79BD0047" w14:textId="77777777" w:rsidR="00E86D16" w:rsidRDefault="00E86D16" w:rsidP="00204D62">
      <w:pPr>
        <w:rPr>
          <w:lang w:val="es-ES"/>
        </w:rPr>
      </w:pPr>
    </w:p>
    <w:p w14:paraId="1080607E" w14:textId="77777777" w:rsidR="00E86D16" w:rsidRDefault="00E86D16" w:rsidP="00204D62">
      <w:pPr>
        <w:rPr>
          <w:lang w:val="es-ES"/>
        </w:rPr>
      </w:pPr>
    </w:p>
    <w:p w14:paraId="48979F10" w14:textId="224CA718" w:rsidR="00374095" w:rsidRPr="00804872" w:rsidRDefault="002C1885" w:rsidP="002B10DB">
      <w:pPr>
        <w:pStyle w:val="Heading4"/>
        <w:shd w:val="clear" w:color="auto" w:fill="BDD6EE" w:themeFill="accent5" w:themeFillTint="66"/>
      </w:pPr>
      <w:r w:rsidRPr="00804872">
        <w:lastRenderedPageBreak/>
        <w:t>4</w:t>
      </w:r>
      <w:r w:rsidR="009E4021" w:rsidRPr="00804872">
        <w:t xml:space="preserve">. </w:t>
      </w:r>
      <w:r w:rsidR="00E1691F" w:rsidRPr="00804872">
        <w:t>Fair salary</w:t>
      </w:r>
      <w:bookmarkStart w:id="8" w:name="_Hlk37253462"/>
    </w:p>
    <w:tbl>
      <w:tblPr>
        <w:tblStyle w:val="TableGrid"/>
        <w:tblW w:w="0" w:type="auto"/>
        <w:tblLook w:val="04A0" w:firstRow="1" w:lastRow="0" w:firstColumn="1" w:lastColumn="0" w:noHBand="0" w:noVBand="1"/>
      </w:tblPr>
      <w:tblGrid>
        <w:gridCol w:w="1319"/>
        <w:gridCol w:w="7175"/>
      </w:tblGrid>
      <w:tr w:rsidR="00EF2FD9" w:rsidRPr="00804872" w14:paraId="5B908540" w14:textId="77777777" w:rsidTr="00FA416A">
        <w:tc>
          <w:tcPr>
            <w:tcW w:w="1246" w:type="dxa"/>
            <w:shd w:val="clear" w:color="auto" w:fill="E7E6E6" w:themeFill="background2"/>
          </w:tcPr>
          <w:bookmarkEnd w:id="8"/>
          <w:p w14:paraId="2FD74788" w14:textId="77777777" w:rsidR="00EF2FD9" w:rsidRPr="00804872" w:rsidRDefault="00EF2FD9" w:rsidP="00FA416A">
            <w:pPr>
              <w:jc w:val="both"/>
              <w:rPr>
                <w:b/>
                <w:bCs/>
              </w:rPr>
            </w:pPr>
            <w:r w:rsidRPr="00804872">
              <w:rPr>
                <w:b/>
                <w:bCs/>
              </w:rPr>
              <w:t>Stakeholder</w:t>
            </w:r>
          </w:p>
        </w:tc>
        <w:tc>
          <w:tcPr>
            <w:tcW w:w="7248" w:type="dxa"/>
          </w:tcPr>
          <w:p w14:paraId="70DFFA41" w14:textId="77777777" w:rsidR="00EF2FD9" w:rsidRPr="00804872" w:rsidRDefault="00EF2FD9" w:rsidP="00FA416A">
            <w:pPr>
              <w:jc w:val="both"/>
            </w:pPr>
            <w:r w:rsidRPr="00804872">
              <w:t>Workers</w:t>
            </w:r>
          </w:p>
        </w:tc>
      </w:tr>
      <w:tr w:rsidR="00EF2FD9" w:rsidRPr="00804872" w14:paraId="7122F9DF" w14:textId="77777777" w:rsidTr="00FA416A">
        <w:tc>
          <w:tcPr>
            <w:tcW w:w="1246" w:type="dxa"/>
            <w:shd w:val="clear" w:color="auto" w:fill="E7E6E6" w:themeFill="background2"/>
          </w:tcPr>
          <w:p w14:paraId="5254C8FB" w14:textId="77777777" w:rsidR="00EF2FD9" w:rsidRPr="00804872" w:rsidRDefault="00EF2FD9" w:rsidP="00FA416A">
            <w:pPr>
              <w:jc w:val="both"/>
              <w:rPr>
                <w:b/>
                <w:bCs/>
              </w:rPr>
            </w:pPr>
            <w:r w:rsidRPr="00804872">
              <w:rPr>
                <w:b/>
                <w:bCs/>
              </w:rPr>
              <w:t>Social Topic</w:t>
            </w:r>
          </w:p>
        </w:tc>
        <w:tc>
          <w:tcPr>
            <w:tcW w:w="7248" w:type="dxa"/>
          </w:tcPr>
          <w:p w14:paraId="19AF3222" w14:textId="77777777" w:rsidR="00EF2FD9" w:rsidRPr="00804872" w:rsidRDefault="00EF2FD9" w:rsidP="00FA416A">
            <w:pPr>
              <w:jc w:val="both"/>
            </w:pPr>
            <w:r w:rsidRPr="00804872">
              <w:t>Working Conditions</w:t>
            </w:r>
          </w:p>
        </w:tc>
      </w:tr>
      <w:tr w:rsidR="00EF2FD9" w:rsidRPr="00804872" w14:paraId="1BBE93B1" w14:textId="77777777" w:rsidTr="00FA416A">
        <w:tc>
          <w:tcPr>
            <w:tcW w:w="1246" w:type="dxa"/>
            <w:shd w:val="clear" w:color="auto" w:fill="E7E6E6" w:themeFill="background2"/>
          </w:tcPr>
          <w:p w14:paraId="65D8D0B4" w14:textId="77777777" w:rsidR="00EF2FD9" w:rsidRPr="00804872" w:rsidRDefault="00EF2FD9" w:rsidP="00FA416A">
            <w:pPr>
              <w:jc w:val="both"/>
              <w:rPr>
                <w:b/>
                <w:bCs/>
              </w:rPr>
            </w:pPr>
            <w:r w:rsidRPr="00804872">
              <w:rPr>
                <w:b/>
                <w:bCs/>
              </w:rPr>
              <w:t>Indicator</w:t>
            </w:r>
          </w:p>
        </w:tc>
        <w:tc>
          <w:tcPr>
            <w:tcW w:w="7248" w:type="dxa"/>
          </w:tcPr>
          <w:p w14:paraId="49CB6A6C" w14:textId="77777777" w:rsidR="00EF2FD9" w:rsidRPr="00804872" w:rsidRDefault="00EF2FD9" w:rsidP="00FA416A">
            <w:pPr>
              <w:jc w:val="both"/>
              <w:rPr>
                <w:b/>
                <w:bCs/>
              </w:rPr>
            </w:pPr>
            <w:r w:rsidRPr="00804872">
              <w:rPr>
                <w:b/>
                <w:bCs/>
              </w:rPr>
              <w:t>Fair salary</w:t>
            </w:r>
          </w:p>
        </w:tc>
      </w:tr>
      <w:tr w:rsidR="00EF2FD9" w:rsidRPr="00804872" w14:paraId="3D7DD24A" w14:textId="77777777" w:rsidTr="00FA416A">
        <w:tc>
          <w:tcPr>
            <w:tcW w:w="1246" w:type="dxa"/>
            <w:shd w:val="clear" w:color="auto" w:fill="E7E6E6" w:themeFill="background2"/>
          </w:tcPr>
          <w:p w14:paraId="7934BAB3" w14:textId="77777777" w:rsidR="00EF2FD9" w:rsidRPr="00804872" w:rsidRDefault="00EF2FD9" w:rsidP="00FA416A">
            <w:pPr>
              <w:spacing w:line="360" w:lineRule="auto"/>
              <w:jc w:val="both"/>
              <w:rPr>
                <w:b/>
                <w:bCs/>
              </w:rPr>
            </w:pPr>
            <w:r w:rsidRPr="00804872">
              <w:rPr>
                <w:b/>
                <w:bCs/>
              </w:rPr>
              <w:t>Definition</w:t>
            </w:r>
          </w:p>
        </w:tc>
        <w:tc>
          <w:tcPr>
            <w:tcW w:w="7248" w:type="dxa"/>
          </w:tcPr>
          <w:p w14:paraId="76EB5737" w14:textId="7C501940" w:rsidR="00EF2FD9" w:rsidRPr="00804872" w:rsidRDefault="004439E8" w:rsidP="00FA416A">
            <w:pPr>
              <w:jc w:val="both"/>
            </w:pPr>
            <w:r w:rsidRPr="004439E8">
              <w:t>The extent to which a company or facility compensates fairly the workers.</w:t>
            </w:r>
          </w:p>
        </w:tc>
      </w:tr>
      <w:tr w:rsidR="00EF2FD9" w:rsidRPr="00804872" w14:paraId="4FE5C8C1" w14:textId="77777777" w:rsidTr="00FA416A">
        <w:tc>
          <w:tcPr>
            <w:tcW w:w="1246" w:type="dxa"/>
            <w:shd w:val="clear" w:color="auto" w:fill="E7E6E6" w:themeFill="background2"/>
          </w:tcPr>
          <w:p w14:paraId="1EF93DB9" w14:textId="77777777" w:rsidR="00EF2FD9" w:rsidRPr="00804872" w:rsidRDefault="00EF2FD9" w:rsidP="00FA416A">
            <w:pPr>
              <w:spacing w:line="360" w:lineRule="auto"/>
              <w:jc w:val="both"/>
              <w:rPr>
                <w:b/>
                <w:bCs/>
              </w:rPr>
            </w:pPr>
            <w:r w:rsidRPr="00804872">
              <w:rPr>
                <w:b/>
                <w:bCs/>
              </w:rPr>
              <w:t>Rationale</w:t>
            </w:r>
          </w:p>
        </w:tc>
        <w:tc>
          <w:tcPr>
            <w:tcW w:w="7248" w:type="dxa"/>
          </w:tcPr>
          <w:p w14:paraId="5AC197B4" w14:textId="7B84EF29" w:rsidR="00EF2FD9" w:rsidRPr="00804872" w:rsidRDefault="004439E8" w:rsidP="00FA416A">
            <w:pPr>
              <w:jc w:val="both"/>
            </w:pPr>
            <w:r w:rsidRPr="004439E8">
              <w:t>Normally workers are remunerated with wages. Wages paid for a normal working week should meet at least the minimum national wage levels, established by law, collective bargaining agreement or industry standard. Living wage means that wages received by a worker for a standard working week should be sufficient to provide a decent local standard of living for the worker and his or her family.</w:t>
            </w:r>
          </w:p>
        </w:tc>
      </w:tr>
    </w:tbl>
    <w:p w14:paraId="3D537153" w14:textId="77777777" w:rsidR="00EF2FD9" w:rsidRPr="00804872" w:rsidRDefault="00EF2FD9" w:rsidP="00EF2FD9"/>
    <w:tbl>
      <w:tblPr>
        <w:tblStyle w:val="TableGrid"/>
        <w:tblW w:w="0" w:type="auto"/>
        <w:tblLook w:val="04A0" w:firstRow="1" w:lastRow="0" w:firstColumn="1" w:lastColumn="0" w:noHBand="0" w:noVBand="1"/>
      </w:tblPr>
      <w:tblGrid>
        <w:gridCol w:w="1277"/>
        <w:gridCol w:w="5873"/>
        <w:gridCol w:w="1344"/>
      </w:tblGrid>
      <w:tr w:rsidR="00EF2FD9" w:rsidRPr="00804872" w14:paraId="05741A82" w14:textId="77777777" w:rsidTr="00FA416A">
        <w:tc>
          <w:tcPr>
            <w:tcW w:w="0" w:type="auto"/>
            <w:shd w:val="clear" w:color="auto" w:fill="E7E6E6" w:themeFill="background2"/>
            <w:vAlign w:val="center"/>
          </w:tcPr>
          <w:p w14:paraId="452F557E" w14:textId="77777777" w:rsidR="00EF2FD9" w:rsidRPr="00804872" w:rsidRDefault="00EF2FD9" w:rsidP="00FA416A">
            <w:pPr>
              <w:jc w:val="center"/>
              <w:rPr>
                <w:b/>
                <w:bCs/>
              </w:rPr>
            </w:pPr>
            <w:r w:rsidRPr="00804872">
              <w:rPr>
                <w:b/>
                <w:bCs/>
              </w:rPr>
              <w:t>Reference scale</w:t>
            </w:r>
          </w:p>
        </w:tc>
        <w:tc>
          <w:tcPr>
            <w:tcW w:w="0" w:type="auto"/>
            <w:shd w:val="clear" w:color="auto" w:fill="E7E6E6" w:themeFill="background2"/>
            <w:vAlign w:val="center"/>
          </w:tcPr>
          <w:p w14:paraId="43EFA288" w14:textId="77777777" w:rsidR="00EF2FD9" w:rsidRPr="00804872" w:rsidRDefault="00EF2FD9" w:rsidP="00FA416A">
            <w:pPr>
              <w:jc w:val="center"/>
              <w:rPr>
                <w:b/>
                <w:bCs/>
              </w:rPr>
            </w:pPr>
            <w:r w:rsidRPr="00804872">
              <w:rPr>
                <w:b/>
                <w:bCs/>
              </w:rPr>
              <w:t>Reference scale description</w:t>
            </w:r>
          </w:p>
        </w:tc>
        <w:tc>
          <w:tcPr>
            <w:tcW w:w="0" w:type="auto"/>
            <w:shd w:val="clear" w:color="auto" w:fill="E7E6E6" w:themeFill="background2"/>
            <w:vAlign w:val="center"/>
          </w:tcPr>
          <w:p w14:paraId="5B3B1A7D" w14:textId="77777777" w:rsidR="00EF2FD9" w:rsidRPr="00804872" w:rsidRDefault="00EF2FD9" w:rsidP="00FA416A">
            <w:pPr>
              <w:jc w:val="center"/>
              <w:rPr>
                <w:b/>
                <w:bCs/>
              </w:rPr>
            </w:pPr>
            <w:r w:rsidRPr="00804872">
              <w:rPr>
                <w:b/>
                <w:bCs/>
              </w:rPr>
              <w:t>Relevant PIs</w:t>
            </w:r>
          </w:p>
        </w:tc>
      </w:tr>
      <w:tr w:rsidR="00EF2FD9" w:rsidRPr="00804872" w14:paraId="72712FC7" w14:textId="77777777" w:rsidTr="00FA416A">
        <w:tc>
          <w:tcPr>
            <w:tcW w:w="0" w:type="auto"/>
            <w:shd w:val="clear" w:color="auto" w:fill="538135" w:themeFill="accent6" w:themeFillShade="BF"/>
            <w:vAlign w:val="center"/>
          </w:tcPr>
          <w:p w14:paraId="5229B2AF" w14:textId="77777777" w:rsidR="00EF2FD9" w:rsidRPr="00804872" w:rsidRDefault="00EF2FD9" w:rsidP="00FA416A">
            <w:pPr>
              <w:jc w:val="center"/>
            </w:pPr>
            <w:r w:rsidRPr="00804872">
              <w:t>+2</w:t>
            </w:r>
          </w:p>
        </w:tc>
        <w:tc>
          <w:tcPr>
            <w:tcW w:w="0" w:type="auto"/>
          </w:tcPr>
          <w:p w14:paraId="24B8CC07" w14:textId="5153D88F" w:rsidR="00EF2FD9" w:rsidRPr="00804872" w:rsidRDefault="004439E8" w:rsidP="00FA416A">
            <w:pPr>
              <w:autoSpaceDE w:val="0"/>
              <w:autoSpaceDN w:val="0"/>
              <w:adjustRightInd w:val="0"/>
              <w:jc w:val="both"/>
              <w:rPr>
                <w:rFonts w:cstheme="minorHAnsi"/>
                <w:color w:val="FF0000"/>
              </w:rPr>
            </w:pPr>
            <w:r w:rsidRPr="004439E8">
              <w:rPr>
                <w:rFonts w:cstheme="minorHAnsi"/>
              </w:rPr>
              <w:t>All workers are paid better than the living wage. Workers receive additional social benefits on top of what is provided by the government.</w:t>
            </w:r>
          </w:p>
        </w:tc>
        <w:tc>
          <w:tcPr>
            <w:tcW w:w="0" w:type="auto"/>
            <w:vAlign w:val="center"/>
          </w:tcPr>
          <w:p w14:paraId="6077E3F6" w14:textId="4333703D" w:rsidR="00EF2FD9" w:rsidRPr="00804872" w:rsidRDefault="004439E8" w:rsidP="00FA416A">
            <w:pPr>
              <w:jc w:val="center"/>
              <w:rPr>
                <w:lang w:val="es-ES"/>
              </w:rPr>
            </w:pPr>
            <w:r w:rsidRPr="004439E8">
              <w:rPr>
                <w:lang w:val="es-ES"/>
              </w:rPr>
              <w:t>3 AND 5-6 OR 4 AND 6</w:t>
            </w:r>
          </w:p>
        </w:tc>
      </w:tr>
      <w:tr w:rsidR="00EF2FD9" w:rsidRPr="00804872" w14:paraId="6AED4F7A" w14:textId="77777777" w:rsidTr="00FA416A">
        <w:tc>
          <w:tcPr>
            <w:tcW w:w="0" w:type="auto"/>
            <w:shd w:val="clear" w:color="auto" w:fill="A8D08D" w:themeFill="accent6" w:themeFillTint="99"/>
            <w:vAlign w:val="center"/>
          </w:tcPr>
          <w:p w14:paraId="7B42D635" w14:textId="77777777" w:rsidR="00EF2FD9" w:rsidRPr="00804872" w:rsidRDefault="00EF2FD9" w:rsidP="00FA416A">
            <w:pPr>
              <w:jc w:val="center"/>
            </w:pPr>
            <w:r w:rsidRPr="00804872">
              <w:t>+1</w:t>
            </w:r>
          </w:p>
        </w:tc>
        <w:tc>
          <w:tcPr>
            <w:tcW w:w="0" w:type="auto"/>
            <w:vAlign w:val="center"/>
          </w:tcPr>
          <w:p w14:paraId="4E20A544" w14:textId="4514AFFC" w:rsidR="00EF2FD9" w:rsidRPr="00804872" w:rsidRDefault="004439E8" w:rsidP="00FA416A">
            <w:pPr>
              <w:rPr>
                <w:rFonts w:cstheme="minorHAnsi"/>
                <w:color w:val="FF0000"/>
              </w:rPr>
            </w:pPr>
            <w:r w:rsidRPr="004439E8">
              <w:rPr>
                <w:rFonts w:cstheme="minorHAnsi"/>
              </w:rPr>
              <w:t>All workers are paid a living wage.</w:t>
            </w:r>
          </w:p>
        </w:tc>
        <w:tc>
          <w:tcPr>
            <w:tcW w:w="0" w:type="auto"/>
            <w:vAlign w:val="center"/>
          </w:tcPr>
          <w:p w14:paraId="5570FED7" w14:textId="33985CCA" w:rsidR="00EF2FD9" w:rsidRPr="00804872" w:rsidRDefault="004439E8" w:rsidP="00FA416A">
            <w:pPr>
              <w:jc w:val="center"/>
            </w:pPr>
            <w:r w:rsidRPr="004439E8">
              <w:t>3 AND 6</w:t>
            </w:r>
          </w:p>
        </w:tc>
      </w:tr>
      <w:tr w:rsidR="00EF2FD9" w:rsidRPr="00804872" w14:paraId="1302D277" w14:textId="77777777" w:rsidTr="00FA416A">
        <w:tc>
          <w:tcPr>
            <w:tcW w:w="0" w:type="auto"/>
            <w:shd w:val="clear" w:color="auto" w:fill="FFD966" w:themeFill="accent4" w:themeFillTint="99"/>
            <w:vAlign w:val="center"/>
          </w:tcPr>
          <w:p w14:paraId="2D0EDF34" w14:textId="77777777" w:rsidR="00EF2FD9" w:rsidRPr="00804872" w:rsidRDefault="00EF2FD9" w:rsidP="00FA416A">
            <w:pPr>
              <w:jc w:val="center"/>
            </w:pPr>
            <w:r w:rsidRPr="00804872">
              <w:t>0</w:t>
            </w:r>
          </w:p>
        </w:tc>
        <w:tc>
          <w:tcPr>
            <w:tcW w:w="0" w:type="auto"/>
            <w:vAlign w:val="center"/>
          </w:tcPr>
          <w:p w14:paraId="2E958650" w14:textId="3991DAA4" w:rsidR="00EF2FD9" w:rsidRPr="00804872" w:rsidRDefault="004439E8" w:rsidP="00FA416A">
            <w:pPr>
              <w:autoSpaceDE w:val="0"/>
              <w:autoSpaceDN w:val="0"/>
              <w:adjustRightInd w:val="0"/>
              <w:rPr>
                <w:rFonts w:cstheme="minorHAnsi"/>
                <w:color w:val="FF0000"/>
              </w:rPr>
            </w:pPr>
            <w:r w:rsidRPr="004439E8">
              <w:rPr>
                <w:rFonts w:cstheme="minorHAnsi"/>
              </w:rPr>
              <w:t>All workers are paid the legal or industry minimum wage and there is no gender wage gap.</w:t>
            </w:r>
          </w:p>
        </w:tc>
        <w:tc>
          <w:tcPr>
            <w:tcW w:w="0" w:type="auto"/>
            <w:vAlign w:val="center"/>
          </w:tcPr>
          <w:p w14:paraId="394E7C49" w14:textId="6A0733E5" w:rsidR="00EF2FD9" w:rsidRPr="00804872" w:rsidRDefault="004439E8" w:rsidP="00FA416A">
            <w:pPr>
              <w:jc w:val="center"/>
            </w:pPr>
            <w:r w:rsidRPr="004439E8">
              <w:t>2 AND 6</w:t>
            </w:r>
          </w:p>
        </w:tc>
      </w:tr>
      <w:tr w:rsidR="00EF2FD9" w:rsidRPr="00804872" w14:paraId="0ABB747E" w14:textId="77777777" w:rsidTr="00FA416A">
        <w:tc>
          <w:tcPr>
            <w:tcW w:w="0" w:type="auto"/>
            <w:shd w:val="clear" w:color="auto" w:fill="F4B083" w:themeFill="accent2" w:themeFillTint="99"/>
            <w:vAlign w:val="center"/>
          </w:tcPr>
          <w:p w14:paraId="6E50DFD1" w14:textId="77777777" w:rsidR="00EF2FD9" w:rsidRPr="00804872" w:rsidRDefault="00EF2FD9" w:rsidP="00FA416A">
            <w:pPr>
              <w:jc w:val="center"/>
            </w:pPr>
            <w:r w:rsidRPr="00804872">
              <w:t>-1</w:t>
            </w:r>
          </w:p>
        </w:tc>
        <w:tc>
          <w:tcPr>
            <w:tcW w:w="0" w:type="auto"/>
            <w:vAlign w:val="center"/>
          </w:tcPr>
          <w:p w14:paraId="2FA744CC" w14:textId="28539FA9" w:rsidR="00EF2FD9" w:rsidRPr="00804872" w:rsidRDefault="004439E8" w:rsidP="00FA416A">
            <w:pPr>
              <w:autoSpaceDE w:val="0"/>
              <w:autoSpaceDN w:val="0"/>
              <w:adjustRightInd w:val="0"/>
              <w:rPr>
                <w:rFonts w:cstheme="minorHAnsi"/>
                <w:color w:val="FF0000"/>
              </w:rPr>
            </w:pPr>
            <w:r w:rsidRPr="004439E8">
              <w:rPr>
                <w:rFonts w:cstheme="minorHAnsi"/>
              </w:rPr>
              <w:t>Not all workers are being paid the legal or industry minimum wage but the company or facility has a corrective action plan with a clear timeline for completion for improving its salaries performance.</w:t>
            </w:r>
          </w:p>
        </w:tc>
        <w:tc>
          <w:tcPr>
            <w:tcW w:w="0" w:type="auto"/>
            <w:vAlign w:val="center"/>
          </w:tcPr>
          <w:p w14:paraId="3F0700EE" w14:textId="718FC53D" w:rsidR="00EF2FD9" w:rsidRPr="00804872" w:rsidRDefault="004439E8" w:rsidP="00FA416A">
            <w:pPr>
              <w:jc w:val="center"/>
            </w:pPr>
            <w:r w:rsidRPr="004439E8">
              <w:t>1</w:t>
            </w:r>
          </w:p>
        </w:tc>
      </w:tr>
      <w:tr w:rsidR="00EF2FD9" w:rsidRPr="00804872" w14:paraId="4734C9B4" w14:textId="77777777" w:rsidTr="00FA416A">
        <w:tc>
          <w:tcPr>
            <w:tcW w:w="0" w:type="auto"/>
            <w:shd w:val="clear" w:color="auto" w:fill="FF0000"/>
            <w:vAlign w:val="center"/>
          </w:tcPr>
          <w:p w14:paraId="5470CAEE" w14:textId="77777777" w:rsidR="00EF2FD9" w:rsidRPr="00804872" w:rsidRDefault="00EF2FD9" w:rsidP="00FA416A">
            <w:pPr>
              <w:jc w:val="center"/>
            </w:pPr>
            <w:r w:rsidRPr="00804872">
              <w:t>-2</w:t>
            </w:r>
          </w:p>
        </w:tc>
        <w:tc>
          <w:tcPr>
            <w:tcW w:w="0" w:type="auto"/>
            <w:vAlign w:val="center"/>
          </w:tcPr>
          <w:p w14:paraId="0625FF68" w14:textId="66CB88A4" w:rsidR="00EF2FD9" w:rsidRPr="00804872" w:rsidRDefault="004439E8" w:rsidP="00FA416A">
            <w:pPr>
              <w:autoSpaceDE w:val="0"/>
              <w:autoSpaceDN w:val="0"/>
              <w:adjustRightInd w:val="0"/>
              <w:rPr>
                <w:rFonts w:cstheme="minorHAnsi"/>
              </w:rPr>
            </w:pPr>
            <w:r w:rsidRPr="004439E8">
              <w:rPr>
                <w:rFonts w:cstheme="minorHAnsi"/>
              </w:rPr>
              <w:t>Not all workers are being paid the legal or industry minimum wage OR no data is available.</w:t>
            </w:r>
          </w:p>
        </w:tc>
        <w:tc>
          <w:tcPr>
            <w:tcW w:w="0" w:type="auto"/>
            <w:vAlign w:val="center"/>
          </w:tcPr>
          <w:p w14:paraId="7AC3DE51" w14:textId="77777777" w:rsidR="00EF2FD9" w:rsidRPr="00804872" w:rsidRDefault="00EF2FD9" w:rsidP="00FA416A">
            <w:pPr>
              <w:jc w:val="center"/>
            </w:pPr>
            <w:r w:rsidRPr="00804872">
              <w:t>-</w:t>
            </w:r>
          </w:p>
        </w:tc>
      </w:tr>
    </w:tbl>
    <w:p w14:paraId="4F2AD708" w14:textId="77777777" w:rsidR="00EF2FD9" w:rsidRPr="00804872" w:rsidRDefault="00EF2FD9" w:rsidP="00EF2FD9"/>
    <w:tbl>
      <w:tblPr>
        <w:tblStyle w:val="TableGrid"/>
        <w:tblW w:w="0" w:type="auto"/>
        <w:tblLook w:val="04A0" w:firstRow="1" w:lastRow="0" w:firstColumn="1" w:lastColumn="0" w:noHBand="0" w:noVBand="1"/>
      </w:tblPr>
      <w:tblGrid>
        <w:gridCol w:w="563"/>
        <w:gridCol w:w="7931"/>
      </w:tblGrid>
      <w:tr w:rsidR="00EF2FD9" w:rsidRPr="00804872" w14:paraId="36BA43F3" w14:textId="77777777" w:rsidTr="00FA416A">
        <w:tc>
          <w:tcPr>
            <w:tcW w:w="0" w:type="auto"/>
            <w:gridSpan w:val="2"/>
            <w:shd w:val="clear" w:color="auto" w:fill="E7E6E6" w:themeFill="background2"/>
          </w:tcPr>
          <w:p w14:paraId="3988232D" w14:textId="77777777" w:rsidR="00EF2FD9" w:rsidRPr="00804872" w:rsidRDefault="00EF2FD9" w:rsidP="00FA416A">
            <w:pPr>
              <w:jc w:val="center"/>
              <w:rPr>
                <w:b/>
                <w:bCs/>
              </w:rPr>
            </w:pPr>
            <w:r w:rsidRPr="00804872">
              <w:rPr>
                <w:b/>
                <w:bCs/>
              </w:rPr>
              <w:t>Performance indicators</w:t>
            </w:r>
          </w:p>
        </w:tc>
      </w:tr>
      <w:tr w:rsidR="00EF2FD9" w:rsidRPr="00804872" w14:paraId="0B874920" w14:textId="77777777" w:rsidTr="00FA416A">
        <w:tc>
          <w:tcPr>
            <w:tcW w:w="0" w:type="auto"/>
            <w:shd w:val="clear" w:color="auto" w:fill="E7E6E6" w:themeFill="background2"/>
            <w:vAlign w:val="center"/>
          </w:tcPr>
          <w:p w14:paraId="22CD8983" w14:textId="77777777" w:rsidR="00EF2FD9" w:rsidRPr="00804872" w:rsidRDefault="00EF2FD9" w:rsidP="00FA416A">
            <w:pPr>
              <w:rPr>
                <w:b/>
                <w:bCs/>
              </w:rPr>
            </w:pPr>
            <w:r w:rsidRPr="00804872">
              <w:rPr>
                <w:b/>
                <w:bCs/>
              </w:rPr>
              <w:t>PI1.</w:t>
            </w:r>
          </w:p>
        </w:tc>
        <w:tc>
          <w:tcPr>
            <w:tcW w:w="0" w:type="auto"/>
            <w:vAlign w:val="center"/>
          </w:tcPr>
          <w:p w14:paraId="42211DF6" w14:textId="10C2527B" w:rsidR="00EF2FD9" w:rsidRPr="00804872" w:rsidRDefault="000E6366" w:rsidP="00FA416A">
            <w:pPr>
              <w:jc w:val="both"/>
              <w:rPr>
                <w:rFonts w:cstheme="minorHAnsi"/>
                <w:color w:val="000000" w:themeColor="text1"/>
              </w:rPr>
            </w:pPr>
            <w:r w:rsidRPr="000E6366">
              <w:rPr>
                <w:rFonts w:cstheme="minorHAnsi"/>
                <w:color w:val="000000" w:themeColor="text1"/>
              </w:rPr>
              <w:t>The company or facility has a corrective action plan with a clear timeline for completion for improving its salaries performance.</w:t>
            </w:r>
          </w:p>
        </w:tc>
      </w:tr>
      <w:tr w:rsidR="00EF2FD9" w:rsidRPr="00804872" w14:paraId="2A232CC4" w14:textId="77777777" w:rsidTr="00FA416A">
        <w:tc>
          <w:tcPr>
            <w:tcW w:w="0" w:type="auto"/>
            <w:shd w:val="clear" w:color="auto" w:fill="E7E6E6" w:themeFill="background2"/>
            <w:vAlign w:val="center"/>
          </w:tcPr>
          <w:p w14:paraId="600D1389" w14:textId="77777777" w:rsidR="00EF2FD9" w:rsidRPr="00804872" w:rsidRDefault="00EF2FD9" w:rsidP="00FA416A">
            <w:pPr>
              <w:rPr>
                <w:b/>
                <w:bCs/>
              </w:rPr>
            </w:pPr>
            <w:r w:rsidRPr="00804872">
              <w:rPr>
                <w:b/>
                <w:bCs/>
              </w:rPr>
              <w:t>PI2.</w:t>
            </w:r>
          </w:p>
        </w:tc>
        <w:tc>
          <w:tcPr>
            <w:tcW w:w="0" w:type="auto"/>
            <w:vAlign w:val="center"/>
          </w:tcPr>
          <w:p w14:paraId="70B35079" w14:textId="12BF5B8A" w:rsidR="00EF2FD9" w:rsidRPr="00804872" w:rsidRDefault="000E6366" w:rsidP="00FA416A">
            <w:pPr>
              <w:jc w:val="both"/>
              <w:rPr>
                <w:rFonts w:cstheme="minorHAnsi"/>
                <w:color w:val="000000" w:themeColor="text1"/>
              </w:rPr>
            </w:pPr>
            <w:r w:rsidRPr="000E6366">
              <w:rPr>
                <w:rFonts w:cstheme="minorHAnsi"/>
                <w:color w:val="000000" w:themeColor="text1"/>
              </w:rPr>
              <w:t>All workers are paid the legal or industry minimum wage.</w:t>
            </w:r>
          </w:p>
        </w:tc>
      </w:tr>
      <w:tr w:rsidR="00EF2FD9" w:rsidRPr="00804872" w14:paraId="6CA819B1" w14:textId="77777777" w:rsidTr="00FA416A">
        <w:tc>
          <w:tcPr>
            <w:tcW w:w="0" w:type="auto"/>
            <w:shd w:val="clear" w:color="auto" w:fill="E7E6E6" w:themeFill="background2"/>
            <w:vAlign w:val="center"/>
          </w:tcPr>
          <w:p w14:paraId="227929F4" w14:textId="77777777" w:rsidR="00EF2FD9" w:rsidRPr="00804872" w:rsidRDefault="00EF2FD9" w:rsidP="00FA416A">
            <w:pPr>
              <w:rPr>
                <w:b/>
                <w:bCs/>
              </w:rPr>
            </w:pPr>
            <w:r w:rsidRPr="00804872">
              <w:rPr>
                <w:b/>
                <w:bCs/>
              </w:rPr>
              <w:t>PI3.</w:t>
            </w:r>
          </w:p>
        </w:tc>
        <w:tc>
          <w:tcPr>
            <w:tcW w:w="0" w:type="auto"/>
            <w:vAlign w:val="center"/>
          </w:tcPr>
          <w:p w14:paraId="1D4B4BD0" w14:textId="4C75FD9D" w:rsidR="00EF2FD9" w:rsidRPr="00804872" w:rsidRDefault="000E6366" w:rsidP="00FA416A">
            <w:pPr>
              <w:autoSpaceDE w:val="0"/>
              <w:autoSpaceDN w:val="0"/>
              <w:adjustRightInd w:val="0"/>
              <w:jc w:val="both"/>
              <w:rPr>
                <w:rFonts w:cstheme="minorHAnsi"/>
                <w:color w:val="000000" w:themeColor="text1"/>
              </w:rPr>
            </w:pPr>
            <w:r w:rsidRPr="000E6366">
              <w:rPr>
                <w:rFonts w:cstheme="minorHAnsi"/>
                <w:color w:val="000000" w:themeColor="text1"/>
              </w:rPr>
              <w:t>All workers are paid the sector wage by range.</w:t>
            </w:r>
          </w:p>
        </w:tc>
      </w:tr>
      <w:tr w:rsidR="00EF2FD9" w:rsidRPr="00804872" w14:paraId="47E17609" w14:textId="77777777" w:rsidTr="00FA416A">
        <w:tc>
          <w:tcPr>
            <w:tcW w:w="0" w:type="auto"/>
            <w:shd w:val="clear" w:color="auto" w:fill="E7E6E6" w:themeFill="background2"/>
            <w:vAlign w:val="center"/>
          </w:tcPr>
          <w:p w14:paraId="07EE7ECF" w14:textId="77777777" w:rsidR="00EF2FD9" w:rsidRPr="00804872" w:rsidRDefault="00EF2FD9" w:rsidP="00FA416A">
            <w:pPr>
              <w:rPr>
                <w:b/>
                <w:bCs/>
              </w:rPr>
            </w:pPr>
            <w:r w:rsidRPr="00804872">
              <w:rPr>
                <w:b/>
                <w:bCs/>
              </w:rPr>
              <w:t>PI4.</w:t>
            </w:r>
          </w:p>
        </w:tc>
        <w:tc>
          <w:tcPr>
            <w:tcW w:w="0" w:type="auto"/>
            <w:vAlign w:val="center"/>
          </w:tcPr>
          <w:p w14:paraId="63838711" w14:textId="6BC7D0A9" w:rsidR="00EF2FD9" w:rsidRPr="00804872" w:rsidRDefault="000E6366" w:rsidP="00FA416A">
            <w:pPr>
              <w:jc w:val="both"/>
              <w:rPr>
                <w:rFonts w:cstheme="minorHAnsi"/>
                <w:color w:val="000000" w:themeColor="text1"/>
              </w:rPr>
            </w:pPr>
            <w:r w:rsidRPr="000E6366">
              <w:rPr>
                <w:rFonts w:cstheme="minorHAnsi"/>
                <w:color w:val="000000" w:themeColor="text1"/>
              </w:rPr>
              <w:t>All workers are paid better than the sector wage by range.</w:t>
            </w:r>
          </w:p>
        </w:tc>
      </w:tr>
      <w:tr w:rsidR="00EF2FD9" w:rsidRPr="00804872" w14:paraId="11248E44" w14:textId="77777777" w:rsidTr="00FA416A">
        <w:tc>
          <w:tcPr>
            <w:tcW w:w="0" w:type="auto"/>
            <w:shd w:val="clear" w:color="auto" w:fill="E7E6E6" w:themeFill="background2"/>
            <w:vAlign w:val="center"/>
          </w:tcPr>
          <w:p w14:paraId="2F7A0F76" w14:textId="77777777" w:rsidR="00EF2FD9" w:rsidRPr="00804872" w:rsidRDefault="00EF2FD9" w:rsidP="00FA416A">
            <w:pPr>
              <w:rPr>
                <w:b/>
                <w:bCs/>
              </w:rPr>
            </w:pPr>
            <w:r w:rsidRPr="00804872">
              <w:rPr>
                <w:b/>
                <w:bCs/>
              </w:rPr>
              <w:t>PI5.</w:t>
            </w:r>
          </w:p>
        </w:tc>
        <w:tc>
          <w:tcPr>
            <w:tcW w:w="0" w:type="auto"/>
            <w:vAlign w:val="center"/>
          </w:tcPr>
          <w:p w14:paraId="78AFF3B0" w14:textId="3F8D8915" w:rsidR="00EF2FD9" w:rsidRPr="00804872" w:rsidRDefault="000E6366" w:rsidP="00FA416A">
            <w:pPr>
              <w:jc w:val="both"/>
              <w:rPr>
                <w:rFonts w:cstheme="minorHAnsi"/>
                <w:color w:val="000000" w:themeColor="text1"/>
              </w:rPr>
            </w:pPr>
            <w:r w:rsidRPr="000E6366">
              <w:rPr>
                <w:rFonts w:cstheme="minorHAnsi"/>
                <w:color w:val="000000" w:themeColor="text1"/>
              </w:rPr>
              <w:t>All workers receive additional social benefits on top of what is provided by the government.</w:t>
            </w:r>
          </w:p>
        </w:tc>
      </w:tr>
      <w:tr w:rsidR="00EF2FD9" w:rsidRPr="00804872" w14:paraId="687305E0" w14:textId="77777777" w:rsidTr="00FA416A">
        <w:tc>
          <w:tcPr>
            <w:tcW w:w="0" w:type="auto"/>
            <w:shd w:val="clear" w:color="auto" w:fill="E7E6E6" w:themeFill="background2"/>
            <w:vAlign w:val="center"/>
          </w:tcPr>
          <w:p w14:paraId="42728CC3" w14:textId="77777777" w:rsidR="00EF2FD9" w:rsidRPr="00804872" w:rsidRDefault="00EF2FD9" w:rsidP="00FA416A">
            <w:pPr>
              <w:rPr>
                <w:b/>
                <w:bCs/>
              </w:rPr>
            </w:pPr>
            <w:r w:rsidRPr="00804872">
              <w:rPr>
                <w:b/>
                <w:bCs/>
              </w:rPr>
              <w:t>PI6.</w:t>
            </w:r>
          </w:p>
        </w:tc>
        <w:tc>
          <w:tcPr>
            <w:tcW w:w="0" w:type="auto"/>
            <w:vAlign w:val="center"/>
          </w:tcPr>
          <w:p w14:paraId="3F8EE84F" w14:textId="59AEDF81" w:rsidR="00EF2FD9" w:rsidRPr="00804872" w:rsidRDefault="000E6366" w:rsidP="00FA416A">
            <w:pPr>
              <w:jc w:val="both"/>
              <w:rPr>
                <w:rFonts w:cstheme="minorHAnsi"/>
                <w:color w:val="000000" w:themeColor="text1"/>
              </w:rPr>
            </w:pPr>
            <w:r w:rsidRPr="000E6366">
              <w:rPr>
                <w:rFonts w:cstheme="minorHAnsi"/>
                <w:color w:val="000000" w:themeColor="text1"/>
              </w:rPr>
              <w:t>There is no wage gap between man and women in the same working category.</w:t>
            </w:r>
          </w:p>
        </w:tc>
      </w:tr>
    </w:tbl>
    <w:p w14:paraId="104DFC4C" w14:textId="1FFE5C8D" w:rsidR="00B657F5" w:rsidRPr="00804872" w:rsidRDefault="00B657F5" w:rsidP="00A13D18"/>
    <w:p w14:paraId="5DF6B342" w14:textId="0CAF233E" w:rsidR="00114201" w:rsidRPr="00E43D17" w:rsidRDefault="00114201" w:rsidP="0087140A">
      <w:pPr>
        <w:shd w:val="clear" w:color="auto" w:fill="E7E6E6" w:themeFill="background2"/>
        <w:spacing w:line="276" w:lineRule="auto"/>
        <w:rPr>
          <w:b/>
          <w:bCs/>
        </w:rPr>
      </w:pPr>
      <w:r w:rsidRPr="00E43D17">
        <w:rPr>
          <w:b/>
          <w:bCs/>
        </w:rPr>
        <w:t>PI</w:t>
      </w:r>
      <w:r w:rsidR="00E43D17" w:rsidRPr="00E43D17">
        <w:rPr>
          <w:b/>
          <w:bCs/>
        </w:rPr>
        <w:t>1</w:t>
      </w:r>
      <w:r w:rsidRPr="00E43D17">
        <w:rPr>
          <w:b/>
          <w:bCs/>
        </w:rPr>
        <w:t>.</w:t>
      </w:r>
      <w:r w:rsidR="0087140A" w:rsidRPr="00E43D17">
        <w:rPr>
          <w:b/>
          <w:bCs/>
        </w:rPr>
        <w:t xml:space="preserve"> </w:t>
      </w:r>
      <w:r w:rsidR="00E43D17" w:rsidRPr="00E43D17">
        <w:rPr>
          <w:rFonts w:cstheme="minorHAnsi"/>
          <w:b/>
          <w:bCs/>
          <w:color w:val="000000" w:themeColor="text1"/>
        </w:rPr>
        <w:t>The company or facility has a corrective action plan with a clear timeline for completion for improving its salaries performance.</w:t>
      </w:r>
    </w:p>
    <w:p w14:paraId="1C9BD485" w14:textId="3E28D7C4" w:rsidR="00A9069C" w:rsidRPr="00804872" w:rsidRDefault="001E514F" w:rsidP="009550F1">
      <w:pPr>
        <w:spacing w:line="276" w:lineRule="auto"/>
        <w:jc w:val="both"/>
      </w:pPr>
      <w:r w:rsidRPr="00804872">
        <w:t xml:space="preserve">Reviewing the company’s wages information, the legislation and the sectors’ information is important to detect possible mismatches, problems and errors that may be occurring. </w:t>
      </w:r>
    </w:p>
    <w:p w14:paraId="3FEA41C3" w14:textId="54F4BB30" w:rsidR="00A9069C" w:rsidRPr="00804872" w:rsidRDefault="00A9069C" w:rsidP="009550F1">
      <w:pPr>
        <w:spacing w:line="276" w:lineRule="auto"/>
        <w:jc w:val="both"/>
      </w:pPr>
      <w:r w:rsidRPr="00804872">
        <w:rPr>
          <w:u w:val="single"/>
        </w:rPr>
        <w:t>Examples</w:t>
      </w:r>
      <w:r w:rsidRPr="00804872">
        <w:t xml:space="preserve">: A restaurant reviews the salary information and realizes that the salary paid to its waiters is lower from that stipulated by the sectors’ collective agreement, to solve this mismatch the restaurant modifies the salary of the waiters in order to comply with the sectors’ collective agreement. </w:t>
      </w:r>
    </w:p>
    <w:p w14:paraId="7638737A" w14:textId="16DC7697" w:rsidR="00A9069C" w:rsidRPr="00804872" w:rsidRDefault="00A9069C" w:rsidP="009550F1">
      <w:pPr>
        <w:spacing w:line="276" w:lineRule="auto"/>
        <w:jc w:val="both"/>
      </w:pPr>
      <w:r w:rsidRPr="00804872">
        <w:rPr>
          <w:u w:val="single"/>
        </w:rPr>
        <w:lastRenderedPageBreak/>
        <w:t>Means of verification</w:t>
      </w:r>
      <w:r w:rsidRPr="00804872">
        <w:t xml:space="preserve">: </w:t>
      </w:r>
      <w:r w:rsidR="001E514F" w:rsidRPr="00804872">
        <w:t>To find out if the company</w:t>
      </w:r>
      <w:r w:rsidR="00CC45C1" w:rsidRPr="00804872">
        <w:t xml:space="preserve"> or facility</w:t>
      </w:r>
      <w:r w:rsidR="001E514F" w:rsidRPr="00804872">
        <w:t xml:space="preserve"> is reviewing the issue of salaries, some questions can be aske</w:t>
      </w:r>
      <w:r w:rsidR="0077550C" w:rsidRPr="00804872">
        <w:t>d</w:t>
      </w:r>
      <w:r w:rsidR="001E514F" w:rsidRPr="00804872">
        <w:t>, such as if they review salary information, if so, how often, if they have detected problems and what have they</w:t>
      </w:r>
      <w:r w:rsidR="003607A6" w:rsidRPr="00804872">
        <w:t xml:space="preserve"> </w:t>
      </w:r>
      <w:r w:rsidR="001E514F" w:rsidRPr="00804872">
        <w:t>done to correct them</w:t>
      </w:r>
      <w:r w:rsidR="0077550C" w:rsidRPr="00804872">
        <w:t>, and so on</w:t>
      </w:r>
      <w:r w:rsidR="001E514F" w:rsidRPr="00804872">
        <w:t xml:space="preserve">. </w:t>
      </w:r>
    </w:p>
    <w:p w14:paraId="0D1DB332" w14:textId="337C6E1E" w:rsidR="00A23D02" w:rsidRPr="00E43D17" w:rsidRDefault="00114201" w:rsidP="00E43D17">
      <w:pPr>
        <w:shd w:val="clear" w:color="auto" w:fill="E7E6E6" w:themeFill="background2"/>
        <w:rPr>
          <w:rFonts w:cstheme="minorHAnsi"/>
          <w:color w:val="000000" w:themeColor="text1"/>
        </w:rPr>
      </w:pPr>
      <w:r w:rsidRPr="00E43D17">
        <w:rPr>
          <w:rFonts w:cstheme="minorHAnsi"/>
          <w:b/>
          <w:bCs/>
          <w:color w:val="000000" w:themeColor="text1"/>
        </w:rPr>
        <w:t>PI</w:t>
      </w:r>
      <w:r w:rsidR="00E43D17" w:rsidRPr="00E43D17">
        <w:rPr>
          <w:rFonts w:cstheme="minorHAnsi"/>
          <w:b/>
          <w:bCs/>
          <w:color w:val="000000" w:themeColor="text1"/>
        </w:rPr>
        <w:t>2</w:t>
      </w:r>
      <w:r w:rsidRPr="00E43D17">
        <w:rPr>
          <w:rFonts w:cstheme="minorHAnsi"/>
          <w:b/>
          <w:bCs/>
          <w:color w:val="000000" w:themeColor="text1"/>
        </w:rPr>
        <w:t>.</w:t>
      </w:r>
      <w:r w:rsidR="0087140A" w:rsidRPr="00E43D17">
        <w:rPr>
          <w:rFonts w:cstheme="minorHAnsi"/>
          <w:b/>
          <w:bCs/>
          <w:color w:val="000000" w:themeColor="text1"/>
        </w:rPr>
        <w:t xml:space="preserve"> </w:t>
      </w:r>
      <w:r w:rsidR="00E43D17" w:rsidRPr="00E43D17">
        <w:rPr>
          <w:rFonts w:cstheme="minorHAnsi"/>
          <w:b/>
          <w:bCs/>
          <w:color w:val="000000" w:themeColor="text1"/>
        </w:rPr>
        <w:t>All workers are paid the legal or industry minimum wage.</w:t>
      </w:r>
    </w:p>
    <w:p w14:paraId="3F0E237D" w14:textId="568CACB1" w:rsidR="00DD1A01" w:rsidRPr="00804872" w:rsidRDefault="00A23D02" w:rsidP="009550F1">
      <w:pPr>
        <w:spacing w:line="276" w:lineRule="auto"/>
        <w:jc w:val="both"/>
      </w:pPr>
      <w:r w:rsidRPr="00804872">
        <w:t xml:space="preserve">Many times </w:t>
      </w:r>
      <w:r w:rsidR="00577EDF">
        <w:t>countries and</w:t>
      </w:r>
      <w:r w:rsidRPr="00804872">
        <w:t xml:space="preserve"> sectors indicate the minimum wage to be paid to the workers according. </w:t>
      </w:r>
    </w:p>
    <w:p w14:paraId="38691887" w14:textId="7CAFF7B7" w:rsidR="00B63684" w:rsidRDefault="00DD1A01" w:rsidP="009550F1">
      <w:pPr>
        <w:spacing w:line="276" w:lineRule="auto"/>
        <w:jc w:val="both"/>
      </w:pPr>
      <w:r w:rsidRPr="00804872">
        <w:rPr>
          <w:u w:val="single"/>
        </w:rPr>
        <w:t>Means of verification</w:t>
      </w:r>
      <w:r w:rsidRPr="00804872">
        <w:t xml:space="preserve">: </w:t>
      </w:r>
      <w:r w:rsidR="00A23D02" w:rsidRPr="00804872">
        <w:t>In</w:t>
      </w:r>
      <w:r w:rsidR="00B36FF1" w:rsidRPr="00804872">
        <w:t>formation</w:t>
      </w:r>
      <w:r w:rsidR="00A23D02" w:rsidRPr="00804872">
        <w:t xml:space="preserve"> of a companies’ compliance with</w:t>
      </w:r>
      <w:r w:rsidR="00D5311B" w:rsidRPr="00804872">
        <w:t xml:space="preserve"> the wages </w:t>
      </w:r>
      <w:r w:rsidR="00B36FF1" w:rsidRPr="00804872">
        <w:t>can be obtained by comparing the wages the company pays to its workers with the</w:t>
      </w:r>
      <w:r w:rsidR="00577EDF">
        <w:t xml:space="preserve"> country or </w:t>
      </w:r>
      <w:r w:rsidR="00B36FF1" w:rsidRPr="00804872">
        <w:t>tourism sector wage</w:t>
      </w:r>
      <w:r w:rsidR="00577EDF">
        <w:t xml:space="preserve"> stipulated minimum wages </w:t>
      </w:r>
      <w:r w:rsidR="00B36FF1" w:rsidRPr="00804872">
        <w:t xml:space="preserve">that can be found in Table </w:t>
      </w:r>
      <w:r w:rsidR="00A23D02" w:rsidRPr="00804872">
        <w:t>2</w:t>
      </w:r>
      <w:r w:rsidR="00B36FF1" w:rsidRPr="00804872">
        <w:t xml:space="preserve">. </w:t>
      </w:r>
    </w:p>
    <w:p w14:paraId="6F6B5D15" w14:textId="059789B8" w:rsidR="00E43D17" w:rsidRPr="00E43D17" w:rsidRDefault="00E43D17" w:rsidP="00E43D17">
      <w:pPr>
        <w:shd w:val="clear" w:color="auto" w:fill="E7E6E6" w:themeFill="background2"/>
        <w:rPr>
          <w:rFonts w:cstheme="minorHAnsi"/>
          <w:b/>
          <w:bCs/>
          <w:color w:val="000000" w:themeColor="text1"/>
        </w:rPr>
      </w:pPr>
      <w:r w:rsidRPr="00E43D17">
        <w:rPr>
          <w:rFonts w:cstheme="minorHAnsi"/>
          <w:b/>
          <w:bCs/>
          <w:color w:val="000000" w:themeColor="text1"/>
        </w:rPr>
        <w:t>PI</w:t>
      </w:r>
      <w:r>
        <w:rPr>
          <w:rFonts w:cstheme="minorHAnsi"/>
          <w:b/>
          <w:bCs/>
          <w:color w:val="000000" w:themeColor="text1"/>
        </w:rPr>
        <w:t>3</w:t>
      </w:r>
      <w:r w:rsidRPr="00E43D17">
        <w:rPr>
          <w:rFonts w:cstheme="minorHAnsi"/>
          <w:b/>
          <w:bCs/>
          <w:color w:val="000000" w:themeColor="text1"/>
        </w:rPr>
        <w:t>. All workers are paid the sector wage by range.</w:t>
      </w:r>
    </w:p>
    <w:p w14:paraId="04DED3DC" w14:textId="77777777" w:rsidR="00E43D17" w:rsidRPr="00804872" w:rsidRDefault="00E43D17" w:rsidP="00E43D17">
      <w:pPr>
        <w:spacing w:line="276" w:lineRule="auto"/>
        <w:jc w:val="both"/>
      </w:pPr>
      <w:r w:rsidRPr="00804872">
        <w:t xml:space="preserve">Many times the collective agreements of the sectors indicate the minimum wage to be paid to the workers according to the position they occupy. Compliance with collective agreements is important as it is part of the legislation. </w:t>
      </w:r>
    </w:p>
    <w:p w14:paraId="737261AE" w14:textId="77777777" w:rsidR="00E43D17" w:rsidRDefault="00E43D17" w:rsidP="00E43D17">
      <w:pPr>
        <w:spacing w:line="276" w:lineRule="auto"/>
        <w:jc w:val="both"/>
      </w:pPr>
      <w:r w:rsidRPr="00804872">
        <w:rPr>
          <w:u w:val="single"/>
        </w:rPr>
        <w:t>Means of verification</w:t>
      </w:r>
      <w:r w:rsidRPr="00804872">
        <w:t xml:space="preserve">: Information of a companies’ compliance with the wages can be obtained by comparing the wages the company pays to its workers with the tourism sector wage by range indicated by collective agreement that can be found in Table 2. </w:t>
      </w:r>
    </w:p>
    <w:p w14:paraId="0CB6533C" w14:textId="39424CA4" w:rsidR="002B1833" w:rsidRPr="00E43D17" w:rsidRDefault="002B1833" w:rsidP="002B1833">
      <w:pPr>
        <w:shd w:val="clear" w:color="auto" w:fill="E7E6E6" w:themeFill="background2"/>
        <w:rPr>
          <w:rFonts w:cstheme="minorHAnsi"/>
          <w:b/>
          <w:bCs/>
          <w:color w:val="000000" w:themeColor="text1"/>
        </w:rPr>
      </w:pPr>
      <w:r w:rsidRPr="00E43D17">
        <w:rPr>
          <w:rFonts w:cstheme="minorHAnsi"/>
          <w:b/>
          <w:bCs/>
          <w:color w:val="000000" w:themeColor="text1"/>
        </w:rPr>
        <w:t>PI</w:t>
      </w:r>
      <w:r w:rsidR="00C5158F">
        <w:rPr>
          <w:rFonts w:cstheme="minorHAnsi"/>
          <w:b/>
          <w:bCs/>
          <w:color w:val="000000" w:themeColor="text1"/>
        </w:rPr>
        <w:t>4</w:t>
      </w:r>
      <w:r w:rsidRPr="00E43D17">
        <w:rPr>
          <w:rFonts w:cstheme="minorHAnsi"/>
          <w:b/>
          <w:bCs/>
          <w:color w:val="000000" w:themeColor="text1"/>
        </w:rPr>
        <w:t>. All workers are paid the sector wage by range.</w:t>
      </w:r>
    </w:p>
    <w:p w14:paraId="3AD42C7E" w14:textId="77777777" w:rsidR="00C5158F" w:rsidRPr="00804872" w:rsidRDefault="00C5158F" w:rsidP="00C5158F">
      <w:pPr>
        <w:spacing w:line="276" w:lineRule="auto"/>
        <w:jc w:val="both"/>
      </w:pPr>
      <w:r w:rsidRPr="00804872">
        <w:t xml:space="preserve">Paying more than stipulated in the sector’s collective agreement to workers shows that the company or facility is not limited to compensating workers for working hours, but also gives great value to the work they do. </w:t>
      </w:r>
    </w:p>
    <w:p w14:paraId="2F4D945A" w14:textId="79C2045F" w:rsidR="002B1833" w:rsidRDefault="002B1833" w:rsidP="002B1833">
      <w:pPr>
        <w:spacing w:line="276" w:lineRule="auto"/>
        <w:jc w:val="both"/>
      </w:pPr>
      <w:r w:rsidRPr="00804872">
        <w:rPr>
          <w:u w:val="single"/>
        </w:rPr>
        <w:t>Means of verification</w:t>
      </w:r>
      <w:r w:rsidRPr="00804872">
        <w:t xml:space="preserve">: Information of a companies’ </w:t>
      </w:r>
      <w:r>
        <w:t xml:space="preserve">paying better </w:t>
      </w:r>
      <w:r w:rsidRPr="00804872">
        <w:t xml:space="preserve">wages can be obtained by comparing the wages the company pays to its workers with the tourism sector wage by range indicated by collective agreement that can be found in Table 2. </w:t>
      </w:r>
    </w:p>
    <w:p w14:paraId="065B0ECE" w14:textId="324C5D90" w:rsidR="00114201" w:rsidRPr="00804872" w:rsidRDefault="00114201" w:rsidP="0087140A">
      <w:pPr>
        <w:shd w:val="clear" w:color="auto" w:fill="E7E6E6" w:themeFill="background2"/>
        <w:rPr>
          <w:rFonts w:cstheme="minorHAnsi"/>
          <w:b/>
          <w:bCs/>
          <w:color w:val="FF0000"/>
        </w:rPr>
      </w:pPr>
      <w:r w:rsidRPr="00804872">
        <w:rPr>
          <w:b/>
          <w:bCs/>
        </w:rPr>
        <w:t>PI</w:t>
      </w:r>
      <w:r w:rsidR="00C5158F">
        <w:rPr>
          <w:b/>
          <w:bCs/>
        </w:rPr>
        <w:t>5</w:t>
      </w:r>
      <w:r w:rsidRPr="00804872">
        <w:rPr>
          <w:b/>
          <w:bCs/>
        </w:rPr>
        <w:t>.</w:t>
      </w:r>
      <w:r w:rsidR="0087140A" w:rsidRPr="00804872">
        <w:rPr>
          <w:b/>
          <w:bCs/>
        </w:rPr>
        <w:t xml:space="preserve"> </w:t>
      </w:r>
      <w:r w:rsidR="00C5158F" w:rsidRPr="00C5158F">
        <w:rPr>
          <w:rFonts w:cstheme="minorHAnsi"/>
          <w:b/>
          <w:bCs/>
          <w:color w:val="000000" w:themeColor="text1"/>
        </w:rPr>
        <w:t>All workers receive additional social benefits on top of what is provided by the government.</w:t>
      </w:r>
    </w:p>
    <w:p w14:paraId="61EE324D" w14:textId="708E6F20" w:rsidR="00284EF7" w:rsidRPr="00804872" w:rsidRDefault="00C5158F" w:rsidP="009550F1">
      <w:pPr>
        <w:spacing w:line="276" w:lineRule="auto"/>
        <w:jc w:val="both"/>
      </w:pPr>
      <w:r>
        <w:t>Providing benefits to the workers outside they salary shows that the employer is proactively trying to improve the well-being of employees. There are many different types of benefits as for example extended maternity and paternity leave, more holidays, schedule flexibility, among others.</w:t>
      </w:r>
    </w:p>
    <w:p w14:paraId="2927631C" w14:textId="44E7B635" w:rsidR="00B63684" w:rsidRPr="00804872" w:rsidRDefault="00284EF7" w:rsidP="009550F1">
      <w:pPr>
        <w:spacing w:line="276" w:lineRule="auto"/>
        <w:jc w:val="both"/>
      </w:pPr>
      <w:r w:rsidRPr="00804872">
        <w:rPr>
          <w:u w:val="single"/>
        </w:rPr>
        <w:t>Means of verification</w:t>
      </w:r>
      <w:r w:rsidRPr="00804872">
        <w:t xml:space="preserve">: </w:t>
      </w:r>
      <w:r w:rsidR="00C5158F">
        <w:t xml:space="preserve">To verify this, workers can be asked which social benefits, besides their wage, they receive as another type of compensation for their work. </w:t>
      </w:r>
    </w:p>
    <w:p w14:paraId="75B61567" w14:textId="55B47F01" w:rsidR="00114201" w:rsidRPr="00534CCC" w:rsidRDefault="00114201" w:rsidP="0087140A">
      <w:pPr>
        <w:shd w:val="clear" w:color="auto" w:fill="E7E6E6" w:themeFill="background2"/>
        <w:spacing w:line="276" w:lineRule="auto"/>
        <w:rPr>
          <w:b/>
          <w:bCs/>
        </w:rPr>
      </w:pPr>
      <w:r w:rsidRPr="00804872">
        <w:rPr>
          <w:b/>
          <w:bCs/>
        </w:rPr>
        <w:t>PI</w:t>
      </w:r>
      <w:r w:rsidR="00D119F6">
        <w:rPr>
          <w:b/>
          <w:bCs/>
        </w:rPr>
        <w:t>6</w:t>
      </w:r>
      <w:r w:rsidRPr="00804872">
        <w:rPr>
          <w:b/>
          <w:bCs/>
        </w:rPr>
        <w:t>.</w:t>
      </w:r>
      <w:r w:rsidR="0087140A" w:rsidRPr="00804872">
        <w:rPr>
          <w:b/>
          <w:bCs/>
        </w:rPr>
        <w:t xml:space="preserve"> </w:t>
      </w:r>
      <w:r w:rsidR="00534CCC" w:rsidRPr="00534CCC">
        <w:rPr>
          <w:rFonts w:cstheme="minorHAnsi"/>
          <w:b/>
          <w:bCs/>
          <w:color w:val="000000" w:themeColor="text1"/>
        </w:rPr>
        <w:t>There is no wage gap between man and women in the same working category.</w:t>
      </w:r>
    </w:p>
    <w:p w14:paraId="2F133E3B" w14:textId="6AF9F97D" w:rsidR="00D119F6" w:rsidRPr="00804872" w:rsidRDefault="00D119F6" w:rsidP="00D119F6">
      <w:pPr>
        <w:spacing w:line="276" w:lineRule="auto"/>
        <w:jc w:val="both"/>
      </w:pPr>
      <w:r w:rsidRPr="00804872">
        <w:t xml:space="preserve">That two people working in the same position have the same base salary is an initial good indicator that there is no wage gap, because depending on variable facts such as seniority, the final salary could change between people doing the same job. It is also important to check that aside of the base salary, the workers perceive the same salary supplements in case that belong to them. </w:t>
      </w:r>
    </w:p>
    <w:p w14:paraId="60920B16" w14:textId="74F5A8A0" w:rsidR="00D119F6" w:rsidRPr="00804872" w:rsidRDefault="00854C34" w:rsidP="00D119F6">
      <w:pPr>
        <w:spacing w:line="276" w:lineRule="auto"/>
        <w:jc w:val="both"/>
      </w:pPr>
      <w:r w:rsidRPr="00804872">
        <w:rPr>
          <w:u w:val="single"/>
        </w:rPr>
        <w:lastRenderedPageBreak/>
        <w:t>Means of verification</w:t>
      </w:r>
      <w:r w:rsidRPr="00804872">
        <w:t xml:space="preserve">: </w:t>
      </w:r>
      <w:r w:rsidR="00D119F6" w:rsidRPr="00804872">
        <w:t xml:space="preserve">In order to verify that there is no wage gap it is necessary to compare the salaries of people doing the same work and check that are the same. </w:t>
      </w:r>
    </w:p>
    <w:p w14:paraId="66763373" w14:textId="747BBD44" w:rsidR="00162036" w:rsidRPr="00804872" w:rsidRDefault="00162036" w:rsidP="00162036">
      <w:pPr>
        <w:pStyle w:val="Caption"/>
        <w:keepNext/>
        <w:rPr>
          <w:sz w:val="22"/>
          <w:szCs w:val="22"/>
        </w:rPr>
      </w:pPr>
      <w:r w:rsidRPr="00804872">
        <w:rPr>
          <w:color w:val="000000" w:themeColor="text1"/>
          <w:sz w:val="22"/>
          <w:szCs w:val="22"/>
        </w:rPr>
        <w:t xml:space="preserve">Table </w:t>
      </w:r>
      <w:r w:rsidRPr="00804872">
        <w:rPr>
          <w:color w:val="000000" w:themeColor="text1"/>
          <w:sz w:val="22"/>
          <w:szCs w:val="22"/>
        </w:rPr>
        <w:fldChar w:fldCharType="begin"/>
      </w:r>
      <w:r w:rsidRPr="00804872">
        <w:rPr>
          <w:color w:val="000000" w:themeColor="text1"/>
          <w:sz w:val="22"/>
          <w:szCs w:val="22"/>
        </w:rPr>
        <w:instrText xml:space="preserve"> SEQ Table \* ARABIC </w:instrText>
      </w:r>
      <w:r w:rsidRPr="00804872">
        <w:rPr>
          <w:color w:val="000000" w:themeColor="text1"/>
          <w:sz w:val="22"/>
          <w:szCs w:val="22"/>
        </w:rPr>
        <w:fldChar w:fldCharType="separate"/>
      </w:r>
      <w:r w:rsidR="00ED21DC" w:rsidRPr="00804872">
        <w:rPr>
          <w:noProof/>
          <w:color w:val="000000" w:themeColor="text1"/>
          <w:sz w:val="22"/>
          <w:szCs w:val="22"/>
        </w:rPr>
        <w:t>2</w:t>
      </w:r>
      <w:r w:rsidRPr="00804872">
        <w:rPr>
          <w:color w:val="000000" w:themeColor="text1"/>
          <w:sz w:val="22"/>
          <w:szCs w:val="22"/>
        </w:rPr>
        <w:fldChar w:fldCharType="end"/>
      </w:r>
      <w:r w:rsidRPr="00804872">
        <w:rPr>
          <w:color w:val="000000" w:themeColor="text1"/>
          <w:sz w:val="22"/>
          <w:szCs w:val="22"/>
        </w:rPr>
        <w:t xml:space="preserve"> Wages information per country</w:t>
      </w:r>
      <w:r w:rsidRPr="00804872">
        <w:rPr>
          <w:sz w:val="22"/>
          <w:szCs w:val="22"/>
        </w:rPr>
        <w:t>.</w:t>
      </w:r>
    </w:p>
    <w:tbl>
      <w:tblPr>
        <w:tblStyle w:val="TableGrid"/>
        <w:tblW w:w="0" w:type="auto"/>
        <w:tblLook w:val="04A0" w:firstRow="1" w:lastRow="0" w:firstColumn="1" w:lastColumn="0" w:noHBand="0" w:noVBand="1"/>
      </w:tblPr>
      <w:tblGrid>
        <w:gridCol w:w="808"/>
        <w:gridCol w:w="1141"/>
        <w:gridCol w:w="1056"/>
        <w:gridCol w:w="1005"/>
        <w:gridCol w:w="4484"/>
      </w:tblGrid>
      <w:tr w:rsidR="001B3E26" w:rsidRPr="00804872" w14:paraId="573A1824" w14:textId="7C39EF4B" w:rsidTr="001B3E26">
        <w:tc>
          <w:tcPr>
            <w:tcW w:w="1696" w:type="dxa"/>
            <w:shd w:val="clear" w:color="auto" w:fill="E7E6E6" w:themeFill="background2"/>
            <w:vAlign w:val="center"/>
          </w:tcPr>
          <w:p w14:paraId="7D210AE9" w14:textId="58613177" w:rsidR="005B6BE2" w:rsidRPr="00804872" w:rsidRDefault="005B6BE2" w:rsidP="005B6BE2">
            <w:pPr>
              <w:jc w:val="center"/>
              <w:rPr>
                <w:b/>
                <w:bCs/>
                <w:color w:val="000000" w:themeColor="text1"/>
              </w:rPr>
            </w:pPr>
            <w:r w:rsidRPr="00804872">
              <w:rPr>
                <w:b/>
                <w:bCs/>
                <w:color w:val="000000" w:themeColor="text1"/>
              </w:rPr>
              <w:t>Country</w:t>
            </w:r>
          </w:p>
        </w:tc>
        <w:tc>
          <w:tcPr>
            <w:tcW w:w="253" w:type="dxa"/>
            <w:shd w:val="clear" w:color="auto" w:fill="E7E6E6" w:themeFill="background2"/>
            <w:vAlign w:val="center"/>
          </w:tcPr>
          <w:p w14:paraId="77AC90BD" w14:textId="4DD684F1" w:rsidR="005B6BE2" w:rsidRPr="00804872" w:rsidRDefault="005B6BE2" w:rsidP="005B6BE2">
            <w:pPr>
              <w:jc w:val="center"/>
              <w:rPr>
                <w:b/>
                <w:bCs/>
              </w:rPr>
            </w:pPr>
            <w:r w:rsidRPr="00804872">
              <w:rPr>
                <w:b/>
                <w:bCs/>
              </w:rPr>
              <w:t xml:space="preserve">Minimum </w:t>
            </w:r>
            <w:r w:rsidR="00455EEF" w:rsidRPr="00804872">
              <w:rPr>
                <w:b/>
                <w:bCs/>
              </w:rPr>
              <w:t xml:space="preserve">annual </w:t>
            </w:r>
            <w:r w:rsidRPr="00804872">
              <w:rPr>
                <w:b/>
                <w:bCs/>
              </w:rPr>
              <w:t>wage</w:t>
            </w:r>
            <w:r w:rsidR="00455EEF" w:rsidRPr="00804872">
              <w:rPr>
                <w:b/>
                <w:bCs/>
              </w:rPr>
              <w:t xml:space="preserve"> </w:t>
            </w:r>
          </w:p>
        </w:tc>
        <w:tc>
          <w:tcPr>
            <w:tcW w:w="1056" w:type="dxa"/>
            <w:shd w:val="clear" w:color="auto" w:fill="E7E6E6" w:themeFill="background2"/>
            <w:vAlign w:val="center"/>
          </w:tcPr>
          <w:p w14:paraId="3239ABDB" w14:textId="4B0F3A0A" w:rsidR="005B6BE2" w:rsidRPr="00804872" w:rsidRDefault="005B6BE2" w:rsidP="005B6BE2">
            <w:pPr>
              <w:jc w:val="center"/>
              <w:rPr>
                <w:b/>
                <w:bCs/>
              </w:rPr>
            </w:pPr>
            <w:r w:rsidRPr="00804872">
              <w:rPr>
                <w:b/>
                <w:bCs/>
              </w:rPr>
              <w:t xml:space="preserve">Average </w:t>
            </w:r>
            <w:r w:rsidR="00455EEF" w:rsidRPr="00804872">
              <w:rPr>
                <w:b/>
                <w:bCs/>
              </w:rPr>
              <w:t xml:space="preserve">annual </w:t>
            </w:r>
            <w:r w:rsidRPr="00804872">
              <w:rPr>
                <w:b/>
                <w:bCs/>
              </w:rPr>
              <w:t>wage</w:t>
            </w:r>
          </w:p>
        </w:tc>
        <w:tc>
          <w:tcPr>
            <w:tcW w:w="1005" w:type="dxa"/>
            <w:shd w:val="clear" w:color="auto" w:fill="E7E6E6" w:themeFill="background2"/>
            <w:vAlign w:val="center"/>
          </w:tcPr>
          <w:p w14:paraId="6982BA83" w14:textId="20769E64" w:rsidR="005B6BE2" w:rsidRPr="00804872" w:rsidRDefault="005B6BE2" w:rsidP="005B6BE2">
            <w:pPr>
              <w:jc w:val="center"/>
              <w:rPr>
                <w:b/>
                <w:bCs/>
              </w:rPr>
            </w:pPr>
            <w:r w:rsidRPr="00804872">
              <w:rPr>
                <w:b/>
                <w:bCs/>
              </w:rPr>
              <w:t>Tourism sector wage by range</w:t>
            </w:r>
          </w:p>
        </w:tc>
        <w:tc>
          <w:tcPr>
            <w:tcW w:w="4484" w:type="dxa"/>
            <w:shd w:val="clear" w:color="auto" w:fill="E7E6E6" w:themeFill="background2"/>
            <w:vAlign w:val="center"/>
          </w:tcPr>
          <w:p w14:paraId="559E13D2" w14:textId="7F0672CA" w:rsidR="005B6BE2" w:rsidRPr="00804872" w:rsidRDefault="005B6BE2" w:rsidP="005B6BE2">
            <w:pPr>
              <w:jc w:val="center"/>
              <w:rPr>
                <w:b/>
                <w:bCs/>
              </w:rPr>
            </w:pPr>
            <w:r w:rsidRPr="00804872">
              <w:rPr>
                <w:b/>
                <w:bCs/>
              </w:rPr>
              <w:t>Reference documents</w:t>
            </w:r>
          </w:p>
        </w:tc>
      </w:tr>
      <w:tr w:rsidR="001B3E26" w:rsidRPr="00804872" w14:paraId="3FDD6B68" w14:textId="2C6B37A2" w:rsidTr="001B3E26">
        <w:tc>
          <w:tcPr>
            <w:tcW w:w="1696" w:type="dxa"/>
            <w:shd w:val="clear" w:color="auto" w:fill="E7E6E6" w:themeFill="background2"/>
          </w:tcPr>
          <w:p w14:paraId="6ABD1423" w14:textId="337DCF17" w:rsidR="002873C3" w:rsidRPr="00804872" w:rsidRDefault="002873C3" w:rsidP="002873C3">
            <w:pPr>
              <w:rPr>
                <w:b/>
                <w:bCs/>
                <w:color w:val="000000" w:themeColor="text1"/>
              </w:rPr>
            </w:pPr>
            <w:r w:rsidRPr="00804872">
              <w:rPr>
                <w:b/>
                <w:bCs/>
                <w:color w:val="000000" w:themeColor="text1"/>
              </w:rPr>
              <w:t xml:space="preserve">Albania </w:t>
            </w:r>
          </w:p>
        </w:tc>
        <w:tc>
          <w:tcPr>
            <w:tcW w:w="253" w:type="dxa"/>
          </w:tcPr>
          <w:p w14:paraId="72BA749A" w14:textId="434EE866" w:rsidR="002873C3" w:rsidRPr="00804872" w:rsidRDefault="002873C3" w:rsidP="002873C3">
            <w:r>
              <w:t>312</w:t>
            </w:r>
            <w:r w:rsidR="002B648F">
              <w:t xml:space="preserve"> </w:t>
            </w:r>
            <w:r>
              <w:t>Lekë</w:t>
            </w:r>
            <w:r w:rsidR="00D95726">
              <w:t xml:space="preserve"> (</w:t>
            </w:r>
            <w:r>
              <w:t>2522</w:t>
            </w:r>
            <w:r w:rsidR="002B648F">
              <w:t>,</w:t>
            </w:r>
            <w:r>
              <w:t>23</w:t>
            </w:r>
            <w:r w:rsidR="00D95726">
              <w:t>€)</w:t>
            </w:r>
          </w:p>
        </w:tc>
        <w:tc>
          <w:tcPr>
            <w:tcW w:w="1056" w:type="dxa"/>
          </w:tcPr>
          <w:p w14:paraId="76183BBE" w14:textId="53C812E5" w:rsidR="002873C3" w:rsidRPr="00804872" w:rsidRDefault="002873C3" w:rsidP="002873C3">
            <w:r>
              <w:t xml:space="preserve">618’372 </w:t>
            </w:r>
            <w:r w:rsidR="002B648F">
              <w:t xml:space="preserve">Lekë </w:t>
            </w:r>
            <w:r w:rsidR="00D95726">
              <w:t>(</w:t>
            </w:r>
            <w:r>
              <w:t>4998</w:t>
            </w:r>
            <w:r w:rsidR="002B648F">
              <w:t>,</w:t>
            </w:r>
            <w:r>
              <w:t xml:space="preserve">96 </w:t>
            </w:r>
            <w:r w:rsidR="00D95726">
              <w:t>€)</w:t>
            </w:r>
          </w:p>
        </w:tc>
        <w:tc>
          <w:tcPr>
            <w:tcW w:w="1005" w:type="dxa"/>
            <w:vAlign w:val="center"/>
          </w:tcPr>
          <w:p w14:paraId="1AB8D559" w14:textId="3B7BC674" w:rsidR="002873C3" w:rsidRPr="00804872" w:rsidRDefault="002873C3" w:rsidP="002873C3">
            <w:pPr>
              <w:jc w:val="center"/>
            </w:pPr>
            <w:r>
              <w:t>-</w:t>
            </w:r>
          </w:p>
        </w:tc>
        <w:tc>
          <w:tcPr>
            <w:tcW w:w="4484" w:type="dxa"/>
          </w:tcPr>
          <w:p w14:paraId="2841FB40" w14:textId="2241C3AC" w:rsidR="002873C3" w:rsidRPr="00804872" w:rsidRDefault="00000000" w:rsidP="002873C3">
            <w:hyperlink r:id="rId20" w:history="1">
              <w:r w:rsidR="002873C3">
                <w:rPr>
                  <w:rStyle w:val="Hyperlink"/>
                </w:rPr>
                <w:t>http://www.instat.gov.al/al/temat/tregu-i-pun%C3%ABs-dhe-arsimi/pagat/publikimet/2019/statistikat-e-pagave-t1-2019/</w:t>
              </w:r>
            </w:hyperlink>
          </w:p>
        </w:tc>
      </w:tr>
      <w:tr w:rsidR="001B3E26" w:rsidRPr="00804872" w14:paraId="02ABF1E6" w14:textId="06507EF9" w:rsidTr="001B3E26">
        <w:tc>
          <w:tcPr>
            <w:tcW w:w="1696" w:type="dxa"/>
            <w:shd w:val="clear" w:color="auto" w:fill="E7E6E6" w:themeFill="background2"/>
          </w:tcPr>
          <w:p w14:paraId="2C6E57D7" w14:textId="3A8CE9DA" w:rsidR="00AA3F9A" w:rsidRPr="00804872" w:rsidRDefault="00AA3F9A" w:rsidP="00AA3F9A">
            <w:pPr>
              <w:rPr>
                <w:b/>
                <w:bCs/>
                <w:color w:val="000000" w:themeColor="text1"/>
              </w:rPr>
            </w:pPr>
            <w:r w:rsidRPr="00804872">
              <w:rPr>
                <w:b/>
                <w:bCs/>
                <w:color w:val="000000" w:themeColor="text1"/>
              </w:rPr>
              <w:t>Croatia</w:t>
            </w:r>
          </w:p>
        </w:tc>
        <w:tc>
          <w:tcPr>
            <w:tcW w:w="253" w:type="dxa"/>
          </w:tcPr>
          <w:p w14:paraId="70EAF2CC" w14:textId="0211163E" w:rsidR="00AA3F9A" w:rsidRDefault="00AA3F9A" w:rsidP="00AA3F9A">
            <w:r>
              <w:t xml:space="preserve">6.500€ </w:t>
            </w:r>
          </w:p>
          <w:p w14:paraId="00716D08" w14:textId="48E48770" w:rsidR="00AA3F9A" w:rsidRDefault="00AA3F9A" w:rsidP="00AA3F9A">
            <w:r>
              <w:t>(40h/week)</w:t>
            </w:r>
          </w:p>
          <w:p w14:paraId="202C8B87" w14:textId="74C4C2D1" w:rsidR="00AA3F9A" w:rsidRPr="00804872" w:rsidRDefault="00AA3F9A" w:rsidP="00AA3F9A"/>
        </w:tc>
        <w:tc>
          <w:tcPr>
            <w:tcW w:w="1056" w:type="dxa"/>
          </w:tcPr>
          <w:p w14:paraId="1A707532" w14:textId="45365D1B" w:rsidR="00AA3F9A" w:rsidRDefault="00AA3F9A" w:rsidP="00AA3F9A">
            <w:r>
              <w:t>14025,6€</w:t>
            </w:r>
          </w:p>
          <w:p w14:paraId="67F18B43" w14:textId="76B85383" w:rsidR="00AA3F9A" w:rsidRPr="00804872" w:rsidRDefault="00AA3F9A" w:rsidP="00AA3F9A">
            <w:r>
              <w:t>(40h/week)</w:t>
            </w:r>
          </w:p>
        </w:tc>
        <w:tc>
          <w:tcPr>
            <w:tcW w:w="1005" w:type="dxa"/>
          </w:tcPr>
          <w:p w14:paraId="387885A6" w14:textId="2A63003A" w:rsidR="00AA3F9A" w:rsidRPr="00804872" w:rsidRDefault="00AA3F9A" w:rsidP="00AA3F9A">
            <w:r>
              <w:t>Varying by the type of the work the standard average</w:t>
            </w:r>
            <w:r w:rsidR="007A06E7">
              <w:t xml:space="preserve"> goes from</w:t>
            </w:r>
            <w:r>
              <w:t xml:space="preserve"> 6072€ net/year</w:t>
            </w:r>
            <w:r w:rsidR="007A06E7">
              <w:t xml:space="preserve"> to </w:t>
            </w:r>
            <w:r>
              <w:t xml:space="preserve">12641,6€ net/year </w:t>
            </w:r>
          </w:p>
        </w:tc>
        <w:tc>
          <w:tcPr>
            <w:tcW w:w="4484" w:type="dxa"/>
          </w:tcPr>
          <w:p w14:paraId="2121D5B8" w14:textId="77777777" w:rsidR="00AA3F9A" w:rsidRDefault="00AA3F9A" w:rsidP="00AA3F9A">
            <w:r>
              <w:t>Zakon o minimalnoj plaći (</w:t>
            </w:r>
            <w:r w:rsidRPr="00F51A1B">
              <w:t>Minimum Wage Act</w:t>
            </w:r>
            <w:r>
              <w:t>) NN 118/18</w:t>
            </w:r>
          </w:p>
          <w:p w14:paraId="2A10A6A6" w14:textId="77777777" w:rsidR="00AA3F9A" w:rsidRDefault="00AA3F9A" w:rsidP="00AA3F9A">
            <w:r>
              <w:t>from 01.01.2020</w:t>
            </w:r>
          </w:p>
          <w:p w14:paraId="5BD5E7A0" w14:textId="77777777" w:rsidR="00AA3F9A" w:rsidRDefault="00000000" w:rsidP="00AA3F9A">
            <w:hyperlink r:id="rId21" w:history="1">
              <w:r w:rsidR="00AA3F9A">
                <w:rPr>
                  <w:rStyle w:val="Hyperlink"/>
                </w:rPr>
                <w:t>https://www.zakon.hr/z/400/Zakon-o-minimalnoj-pla%C4%87i</w:t>
              </w:r>
            </w:hyperlink>
            <w:r w:rsidR="00AA3F9A">
              <w:t xml:space="preserve"> </w:t>
            </w:r>
          </w:p>
          <w:p w14:paraId="3823BD3E" w14:textId="77777777" w:rsidR="00AA3F9A" w:rsidRDefault="00AA3F9A" w:rsidP="00AA3F9A">
            <w:r>
              <w:t xml:space="preserve">Uredba o visini minimalne plaće (Decree on the amount of the minimum wage) </w:t>
            </w:r>
            <w:r w:rsidRPr="0010706F">
              <w:t xml:space="preserve">NN 106/2019 </w:t>
            </w:r>
            <w:r>
              <w:t xml:space="preserve">(from 01.01.2020) </w:t>
            </w:r>
          </w:p>
          <w:p w14:paraId="4E1FBE60" w14:textId="77777777" w:rsidR="00AA3F9A" w:rsidRDefault="00000000" w:rsidP="00AA3F9A">
            <w:hyperlink r:id="rId22" w:history="1">
              <w:r w:rsidR="00AA3F9A" w:rsidRPr="00FB2CDA">
                <w:rPr>
                  <w:rStyle w:val="Hyperlink"/>
                </w:rPr>
                <w:t>https://narodne-novine.nn.hr/clanci/sluzbeni/full/2019_11_106_2114.html</w:t>
              </w:r>
            </w:hyperlink>
          </w:p>
          <w:p w14:paraId="32D75453" w14:textId="77777777" w:rsidR="00AA3F9A" w:rsidRDefault="00AA3F9A" w:rsidP="00AA3F9A">
            <w:pPr>
              <w:rPr>
                <w:rStyle w:val="Hyperlink"/>
              </w:rPr>
            </w:pPr>
            <w:r>
              <w:t xml:space="preserve">Average annual wage 2019 </w:t>
            </w:r>
            <w:hyperlink r:id="rId23" w:history="1">
              <w:r>
                <w:rPr>
                  <w:rStyle w:val="Hyperlink"/>
                </w:rPr>
                <w:t>https://narodne-novine.nn.hr/clanci/sluzbeni/2020_03_24_587.html</w:t>
              </w:r>
            </w:hyperlink>
          </w:p>
          <w:p w14:paraId="5923DD30" w14:textId="09CAB9C4" w:rsidR="00AA3F9A" w:rsidRPr="00804872" w:rsidRDefault="00AA3F9A" w:rsidP="00AA3F9A">
            <w:r w:rsidRPr="00312A6B">
              <w:rPr>
                <w:rStyle w:val="Hyperlink"/>
                <w:color w:val="000000" w:themeColor="text1"/>
                <w:u w:val="none"/>
              </w:rPr>
              <w:t xml:space="preserve">Average annual wage in Tourism </w:t>
            </w:r>
            <w:r>
              <w:rPr>
                <w:rStyle w:val="Hyperlink"/>
                <w:color w:val="000000" w:themeColor="text1"/>
                <w:u w:val="none"/>
              </w:rPr>
              <w:t xml:space="preserve">(no available detailed statistics): </w:t>
            </w:r>
            <w:hyperlink r:id="rId24" w:history="1">
              <w:r>
                <w:rPr>
                  <w:rStyle w:val="Hyperlink"/>
                </w:rPr>
                <w:t>https://www.mojaplaca.hr/placa/turizam-i-ugostiteljstvo</w:t>
              </w:r>
            </w:hyperlink>
            <w:r>
              <w:t xml:space="preserve"> </w:t>
            </w:r>
          </w:p>
        </w:tc>
      </w:tr>
      <w:tr w:rsidR="001B3E26" w:rsidRPr="00804872" w14:paraId="16CA5B39" w14:textId="4FE96642" w:rsidTr="001B3E26">
        <w:tc>
          <w:tcPr>
            <w:tcW w:w="1696" w:type="dxa"/>
            <w:shd w:val="clear" w:color="auto" w:fill="E7E6E6" w:themeFill="background2"/>
          </w:tcPr>
          <w:p w14:paraId="196BA7B3" w14:textId="55DCA9DF" w:rsidR="0028377D" w:rsidRPr="00804872" w:rsidRDefault="0028377D" w:rsidP="0028377D">
            <w:pPr>
              <w:rPr>
                <w:b/>
                <w:bCs/>
                <w:color w:val="000000" w:themeColor="text1"/>
              </w:rPr>
            </w:pPr>
            <w:r w:rsidRPr="00804872">
              <w:rPr>
                <w:b/>
                <w:bCs/>
                <w:color w:val="000000" w:themeColor="text1"/>
              </w:rPr>
              <w:t>France</w:t>
            </w:r>
          </w:p>
        </w:tc>
        <w:tc>
          <w:tcPr>
            <w:tcW w:w="253" w:type="dxa"/>
          </w:tcPr>
          <w:p w14:paraId="520D38C6" w14:textId="330C6C31" w:rsidR="0028377D" w:rsidRPr="00804872" w:rsidRDefault="0028377D" w:rsidP="0028377D">
            <w:r w:rsidRPr="002B648F">
              <w:t>14435</w:t>
            </w:r>
            <w:r w:rsidR="002B648F">
              <w:t>€</w:t>
            </w:r>
            <w:r w:rsidRPr="002B648F">
              <w:t xml:space="preserve"> net</w:t>
            </w:r>
          </w:p>
        </w:tc>
        <w:tc>
          <w:tcPr>
            <w:tcW w:w="1056" w:type="dxa"/>
          </w:tcPr>
          <w:p w14:paraId="6047DDFE" w14:textId="43C48717" w:rsidR="0028377D" w:rsidRPr="00804872" w:rsidRDefault="0028377D" w:rsidP="0028377D">
            <w:r w:rsidRPr="002B648F">
              <w:t>29304</w:t>
            </w:r>
            <w:r w:rsidR="002B648F">
              <w:t>€</w:t>
            </w:r>
            <w:r w:rsidR="002B648F" w:rsidRPr="002B648F">
              <w:t xml:space="preserve"> </w:t>
            </w:r>
            <w:r w:rsidRPr="002B648F">
              <w:t xml:space="preserve"> net</w:t>
            </w:r>
          </w:p>
        </w:tc>
        <w:tc>
          <w:tcPr>
            <w:tcW w:w="1005" w:type="dxa"/>
            <w:vAlign w:val="center"/>
          </w:tcPr>
          <w:p w14:paraId="401C3FDA" w14:textId="09738BF7" w:rsidR="0028377D" w:rsidRPr="00804872" w:rsidRDefault="00832580" w:rsidP="00832580">
            <w:pPr>
              <w:jc w:val="center"/>
            </w:pPr>
            <w:r>
              <w:t>-</w:t>
            </w:r>
          </w:p>
        </w:tc>
        <w:tc>
          <w:tcPr>
            <w:tcW w:w="4484" w:type="dxa"/>
          </w:tcPr>
          <w:p w14:paraId="613DD4F3" w14:textId="77777777" w:rsidR="0028377D" w:rsidRPr="002B648F" w:rsidRDefault="0028377D" w:rsidP="0028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B648F">
              <w:t>Collective agreement for hotels, cafes and restaurants (HCR) - Brochure JO 3292 - IDCC code 1979</w:t>
            </w:r>
          </w:p>
          <w:p w14:paraId="4804DA6D" w14:textId="77777777" w:rsidR="0028377D" w:rsidRPr="00804872" w:rsidRDefault="0028377D" w:rsidP="0028377D"/>
        </w:tc>
      </w:tr>
      <w:tr w:rsidR="001B3E26" w:rsidRPr="007E45B1" w14:paraId="1A81041F" w14:textId="7D3C6960" w:rsidTr="001B3E26">
        <w:tc>
          <w:tcPr>
            <w:tcW w:w="1696" w:type="dxa"/>
            <w:shd w:val="clear" w:color="auto" w:fill="E7E6E6" w:themeFill="background2"/>
          </w:tcPr>
          <w:p w14:paraId="6C1A690E" w14:textId="46937FDF" w:rsidR="00BF6031" w:rsidRPr="00804872" w:rsidRDefault="00BF6031" w:rsidP="00BF6031">
            <w:pPr>
              <w:rPr>
                <w:b/>
                <w:bCs/>
                <w:color w:val="000000" w:themeColor="text1"/>
              </w:rPr>
            </w:pPr>
            <w:r w:rsidRPr="00804872">
              <w:rPr>
                <w:b/>
                <w:bCs/>
                <w:color w:val="000000" w:themeColor="text1"/>
              </w:rPr>
              <w:t>Greece</w:t>
            </w:r>
          </w:p>
        </w:tc>
        <w:tc>
          <w:tcPr>
            <w:tcW w:w="253" w:type="dxa"/>
          </w:tcPr>
          <w:p w14:paraId="7E735DE5" w14:textId="4AF04913" w:rsidR="00BF6031" w:rsidRDefault="00BF6031" w:rsidP="00BF6031">
            <w:pPr>
              <w:rPr>
                <w:lang w:val="el-GR"/>
              </w:rPr>
            </w:pPr>
            <w:r w:rsidRPr="005E4F73">
              <w:t>7800</w:t>
            </w:r>
            <w:r>
              <w:rPr>
                <w:lang w:val="el-GR"/>
              </w:rPr>
              <w:t xml:space="preserve">€ </w:t>
            </w:r>
          </w:p>
          <w:p w14:paraId="2AFEB67F" w14:textId="77777777" w:rsidR="00BF6031" w:rsidRDefault="00BF6031" w:rsidP="00BF6031">
            <w:r w:rsidRPr="00804872">
              <w:t>(40 hours/week)</w:t>
            </w:r>
          </w:p>
          <w:p w14:paraId="479F417A" w14:textId="77777777" w:rsidR="00EF015B" w:rsidRDefault="00EF015B" w:rsidP="00BF6031"/>
          <w:p w14:paraId="63E54903" w14:textId="77777777" w:rsidR="00EF015B" w:rsidRDefault="00EF015B" w:rsidP="00BF6031"/>
          <w:p w14:paraId="1697195C" w14:textId="77777777" w:rsidR="00EF015B" w:rsidRDefault="00EF015B" w:rsidP="00BF6031"/>
          <w:p w14:paraId="52A17DFC" w14:textId="77777777" w:rsidR="00EF015B" w:rsidRDefault="00EF015B" w:rsidP="00BF6031"/>
          <w:p w14:paraId="5F5EF8ED" w14:textId="77777777" w:rsidR="00EF015B" w:rsidRDefault="00EF015B" w:rsidP="00BF6031"/>
          <w:p w14:paraId="3108408D" w14:textId="77777777" w:rsidR="00EF015B" w:rsidRDefault="00EF015B" w:rsidP="00BF6031"/>
          <w:p w14:paraId="541997E3" w14:textId="77777777" w:rsidR="00EF015B" w:rsidRDefault="00EF015B" w:rsidP="00BF6031"/>
          <w:p w14:paraId="05C83576" w14:textId="77777777" w:rsidR="00EF015B" w:rsidRDefault="00EF015B" w:rsidP="00BF6031"/>
          <w:p w14:paraId="5A4D4C4C" w14:textId="77777777" w:rsidR="00EF015B" w:rsidRDefault="00EF015B" w:rsidP="00BF6031"/>
          <w:p w14:paraId="399E4D3E" w14:textId="77777777" w:rsidR="00EF015B" w:rsidRDefault="00EF015B" w:rsidP="00BF6031"/>
          <w:p w14:paraId="4703B41A" w14:textId="77777777" w:rsidR="00EF015B" w:rsidRDefault="00EF015B" w:rsidP="00BF6031"/>
          <w:p w14:paraId="33E69520" w14:textId="77777777" w:rsidR="00EF015B" w:rsidRDefault="00EF015B" w:rsidP="00BF6031"/>
          <w:p w14:paraId="4C3D25A3" w14:textId="74211319" w:rsidR="00EF015B" w:rsidRPr="00804872" w:rsidRDefault="00EF015B" w:rsidP="00BF6031"/>
        </w:tc>
        <w:tc>
          <w:tcPr>
            <w:tcW w:w="1056" w:type="dxa"/>
          </w:tcPr>
          <w:p w14:paraId="60D9B940" w14:textId="766FF5DC" w:rsidR="00BF6031" w:rsidRPr="00804872" w:rsidRDefault="00BF6031" w:rsidP="00BF6031">
            <w:r>
              <w:t>13937€</w:t>
            </w:r>
          </w:p>
        </w:tc>
        <w:tc>
          <w:tcPr>
            <w:tcW w:w="1005" w:type="dxa"/>
            <w:vAlign w:val="center"/>
          </w:tcPr>
          <w:p w14:paraId="1BA4C0B1" w14:textId="4037E2CC" w:rsidR="00BF6031" w:rsidRPr="00804872" w:rsidRDefault="00832580" w:rsidP="00832580">
            <w:pPr>
              <w:jc w:val="center"/>
            </w:pPr>
            <w:r>
              <w:t>-</w:t>
            </w:r>
          </w:p>
        </w:tc>
        <w:tc>
          <w:tcPr>
            <w:tcW w:w="4484" w:type="dxa"/>
          </w:tcPr>
          <w:p w14:paraId="1F21E70D" w14:textId="77777777" w:rsidR="00BF6031" w:rsidRDefault="00BF6031" w:rsidP="00BF6031">
            <w:pPr>
              <w:rPr>
                <w:lang w:val="el-GR"/>
              </w:rPr>
            </w:pPr>
            <w:r>
              <w:rPr>
                <w:lang w:val="el-GR"/>
              </w:rPr>
              <w:t xml:space="preserve">Απόφαση </w:t>
            </w:r>
            <w:r w:rsidRPr="00A97E19">
              <w:rPr>
                <w:lang w:val="el-GR"/>
              </w:rPr>
              <w:t>οίκ. 49825/2686</w:t>
            </w:r>
            <w:r>
              <w:rPr>
                <w:lang w:val="el-GR"/>
              </w:rPr>
              <w:t>/2018 (ΦΕΚ 4419/Β/4-10-2018) «</w:t>
            </w:r>
            <w:r w:rsidRPr="00A97E19">
              <w:rPr>
                <w:lang w:val="el-GR"/>
              </w:rPr>
              <w:t>Κήρυξη γενικώς υποχρεωτικής της από 27.3.2018 Συλλογικής Σύμβασης Εργασίας για τους όρους αμοιβής και εργασίας των εργαζομένων στις ξενοδοχεια</w:t>
            </w:r>
            <w:r>
              <w:rPr>
                <w:lang w:val="el-GR"/>
              </w:rPr>
              <w:t>κές επιχειρήσεις όλης της χώρας»</w:t>
            </w:r>
          </w:p>
          <w:p w14:paraId="11A389A7" w14:textId="72A98DE6" w:rsidR="00BF6031" w:rsidRPr="00BF6031" w:rsidRDefault="00000000" w:rsidP="00BF6031">
            <w:pPr>
              <w:rPr>
                <w:lang w:val="el-GR"/>
              </w:rPr>
            </w:pPr>
            <w:hyperlink r:id="rId25" w:history="1">
              <w:r w:rsidR="00BF6031" w:rsidRPr="0079505E">
                <w:rPr>
                  <w:rStyle w:val="Hyperlink"/>
                  <w:lang w:val="el-GR"/>
                </w:rPr>
                <w:t>https://www.taxheaven.gr/circulars/29542/49825-2686-2018</w:t>
              </w:r>
            </w:hyperlink>
          </w:p>
        </w:tc>
      </w:tr>
      <w:tr w:rsidR="001B3E26" w:rsidRPr="00804872" w14:paraId="71936752" w14:textId="49E49639" w:rsidTr="001B3E26">
        <w:tc>
          <w:tcPr>
            <w:tcW w:w="1696" w:type="dxa"/>
            <w:shd w:val="clear" w:color="auto" w:fill="E7E6E6" w:themeFill="background2"/>
          </w:tcPr>
          <w:p w14:paraId="6287C71E" w14:textId="471911FB" w:rsidR="0023434D" w:rsidRPr="00804872" w:rsidRDefault="0023434D" w:rsidP="0023434D">
            <w:pPr>
              <w:rPr>
                <w:b/>
                <w:bCs/>
                <w:color w:val="000000" w:themeColor="text1"/>
              </w:rPr>
            </w:pPr>
            <w:r w:rsidRPr="00804872">
              <w:rPr>
                <w:b/>
                <w:bCs/>
                <w:color w:val="000000" w:themeColor="text1"/>
              </w:rPr>
              <w:lastRenderedPageBreak/>
              <w:t>Italy</w:t>
            </w:r>
          </w:p>
        </w:tc>
        <w:tc>
          <w:tcPr>
            <w:tcW w:w="253" w:type="dxa"/>
          </w:tcPr>
          <w:p w14:paraId="0DEEAA09" w14:textId="3EB726B1" w:rsidR="0023434D" w:rsidRPr="00804872" w:rsidRDefault="0023434D" w:rsidP="0023434D">
            <w:r>
              <w:t>N</w:t>
            </w:r>
            <w:r w:rsidRPr="0076447F">
              <w:t>o minimum an</w:t>
            </w:r>
            <w:r>
              <w:t>nual salary exists. Also, there is no hourly wage set by law, minimum wages are establish</w:t>
            </w:r>
            <w:r w:rsidR="00832580">
              <w:t>e</w:t>
            </w:r>
            <w:r>
              <w:t>d by collective labour agreements</w:t>
            </w:r>
            <w:r w:rsidR="00832580">
              <w:t>.</w:t>
            </w:r>
          </w:p>
        </w:tc>
        <w:tc>
          <w:tcPr>
            <w:tcW w:w="1056" w:type="dxa"/>
            <w:vAlign w:val="center"/>
          </w:tcPr>
          <w:p w14:paraId="17FDD079" w14:textId="1F780CE2" w:rsidR="0023434D" w:rsidRPr="00804872" w:rsidRDefault="00832580" w:rsidP="00832580">
            <w:pPr>
              <w:jc w:val="center"/>
            </w:pPr>
            <w:r>
              <w:t>-</w:t>
            </w:r>
          </w:p>
        </w:tc>
        <w:tc>
          <w:tcPr>
            <w:tcW w:w="1005" w:type="dxa"/>
            <w:vAlign w:val="center"/>
          </w:tcPr>
          <w:p w14:paraId="7F336415" w14:textId="0FB9EE4D" w:rsidR="0023434D" w:rsidRPr="00804872" w:rsidRDefault="0023434D" w:rsidP="00832580">
            <w:pPr>
              <w:jc w:val="center"/>
            </w:pPr>
            <w:r>
              <w:t>-</w:t>
            </w:r>
          </w:p>
        </w:tc>
        <w:tc>
          <w:tcPr>
            <w:tcW w:w="4484" w:type="dxa"/>
          </w:tcPr>
          <w:p w14:paraId="6AF7C4C1" w14:textId="77777777" w:rsidR="0023434D" w:rsidRDefault="0023434D" w:rsidP="0023434D">
            <w:r>
              <w:t xml:space="preserve">Regulated by the </w:t>
            </w:r>
            <w:r w:rsidRPr="0076447F">
              <w:t>National collective labour agreement</w:t>
            </w:r>
            <w:r>
              <w:t>s</w:t>
            </w:r>
          </w:p>
          <w:p w14:paraId="3E441693" w14:textId="77777777" w:rsidR="0023434D" w:rsidRDefault="00000000" w:rsidP="0023434D">
            <w:hyperlink r:id="rId26" w:history="1">
              <w:r w:rsidR="0023434D" w:rsidRPr="00894B9B">
                <w:rPr>
                  <w:rStyle w:val="Hyperlink"/>
                </w:rPr>
                <w:t>https://www.lavoro.gov.it/temi-e-priorita/rapporti-di-lavoro-e-relazioni-industriali/focus-on/Contrattazione-collettiva/Pagine/default.aspx</w:t>
              </w:r>
            </w:hyperlink>
          </w:p>
          <w:p w14:paraId="5522E5FC" w14:textId="77777777" w:rsidR="0023434D" w:rsidRDefault="0023434D" w:rsidP="0023434D"/>
          <w:p w14:paraId="27733266" w14:textId="77777777" w:rsidR="00EF015B" w:rsidRDefault="0023434D" w:rsidP="0023434D">
            <w:r w:rsidRPr="00CA65B1">
              <w:t>Main reference to be found in the collective labour agreement for the sector that applies in each specific case to the enterprise and worker</w:t>
            </w:r>
            <w:r>
              <w:t>.</w:t>
            </w:r>
            <w:r w:rsidRPr="00F52879">
              <w:t xml:space="preserve"> See </w:t>
            </w:r>
          </w:p>
          <w:p w14:paraId="6F915B41" w14:textId="44EF1225" w:rsidR="00EF015B" w:rsidRDefault="00000000" w:rsidP="0023434D">
            <w:hyperlink r:id="rId27" w:history="1">
              <w:r w:rsidR="00EF015B" w:rsidRPr="006621AF">
                <w:rPr>
                  <w:rStyle w:val="Hyperlink"/>
                </w:rPr>
                <w:t>https://www.cnel.it/Archivio-Contratti</w:t>
              </w:r>
            </w:hyperlink>
            <w:r w:rsidR="0023434D" w:rsidRPr="00F52879">
              <w:t xml:space="preserve"> </w:t>
            </w:r>
          </w:p>
          <w:p w14:paraId="7709D4B6" w14:textId="28BA0D4C" w:rsidR="0023434D" w:rsidRDefault="0023434D" w:rsidP="0023434D">
            <w:r w:rsidRPr="00F52879">
              <w:t>for a list of collective labour agreements, for most operators one of the collective labour agreements for the tourism sectors or for trade sectors are applied (but others may also be relevant, e</w:t>
            </w:r>
            <w:r>
              <w:t>.</w:t>
            </w:r>
            <w:r w:rsidRPr="00F52879">
              <w:t>g. transportation</w:t>
            </w:r>
            <w:r>
              <w:t xml:space="preserve"> sector for drivers</w:t>
            </w:r>
            <w:r w:rsidRPr="00F52879">
              <w:t>, etc.).</w:t>
            </w:r>
          </w:p>
          <w:p w14:paraId="6163D847" w14:textId="049CF63A" w:rsidR="0023434D" w:rsidRPr="00804872" w:rsidRDefault="0023434D" w:rsidP="0023434D"/>
        </w:tc>
      </w:tr>
      <w:tr w:rsidR="001B3E26" w:rsidRPr="007E45B1" w14:paraId="5CC3ED95" w14:textId="4E6D1840" w:rsidTr="001B3E26">
        <w:tc>
          <w:tcPr>
            <w:tcW w:w="1696" w:type="dxa"/>
            <w:shd w:val="clear" w:color="auto" w:fill="E7E6E6" w:themeFill="background2"/>
          </w:tcPr>
          <w:p w14:paraId="3EEFB1FF" w14:textId="53600069" w:rsidR="00BF6031" w:rsidRPr="00804872" w:rsidRDefault="00BF6031" w:rsidP="00BF6031">
            <w:pPr>
              <w:rPr>
                <w:b/>
                <w:bCs/>
                <w:color w:val="000000" w:themeColor="text1"/>
              </w:rPr>
            </w:pPr>
            <w:r w:rsidRPr="00804872">
              <w:rPr>
                <w:b/>
                <w:bCs/>
                <w:color w:val="000000" w:themeColor="text1"/>
              </w:rPr>
              <w:t>Spain</w:t>
            </w:r>
          </w:p>
        </w:tc>
        <w:tc>
          <w:tcPr>
            <w:tcW w:w="253" w:type="dxa"/>
          </w:tcPr>
          <w:p w14:paraId="30544596" w14:textId="77777777" w:rsidR="00BF6031" w:rsidRPr="00804872" w:rsidRDefault="00BF6031" w:rsidP="00BF6031">
            <w:r w:rsidRPr="00804872">
              <w:t>13299,6€</w:t>
            </w:r>
          </w:p>
          <w:p w14:paraId="0C8C4B32" w14:textId="09C459B3" w:rsidR="00BF6031" w:rsidRPr="00804872" w:rsidRDefault="00BF6031" w:rsidP="00BF6031">
            <w:r w:rsidRPr="00804872">
              <w:t>(40 hours/week)</w:t>
            </w:r>
          </w:p>
        </w:tc>
        <w:tc>
          <w:tcPr>
            <w:tcW w:w="1056" w:type="dxa"/>
          </w:tcPr>
          <w:p w14:paraId="7D2D828B" w14:textId="52BD6201" w:rsidR="00BF6031" w:rsidRPr="00804872" w:rsidRDefault="00BF6031" w:rsidP="00BF6031">
            <w:r w:rsidRPr="00804872">
              <w:t>27537€</w:t>
            </w:r>
          </w:p>
        </w:tc>
        <w:tc>
          <w:tcPr>
            <w:tcW w:w="1005" w:type="dxa"/>
          </w:tcPr>
          <w:p w14:paraId="55F61657" w14:textId="32F3C79F" w:rsidR="00BF6031" w:rsidRPr="00804872" w:rsidRDefault="00BF6031" w:rsidP="00BF6031">
            <w:r w:rsidRPr="00804872">
              <w:t>Section C of the annex of the reference document.</w:t>
            </w:r>
          </w:p>
        </w:tc>
        <w:tc>
          <w:tcPr>
            <w:tcW w:w="4484" w:type="dxa"/>
          </w:tcPr>
          <w:p w14:paraId="3EFDB01A" w14:textId="77777777" w:rsidR="00BF6031" w:rsidRDefault="00BF6031" w:rsidP="00BF6031">
            <w:pPr>
              <w:rPr>
                <w:lang w:val="es-ES"/>
              </w:rPr>
            </w:pPr>
            <w:r w:rsidRPr="00804872">
              <w:rPr>
                <w:lang w:val="es-ES"/>
              </w:rPr>
              <w:t>Resolución TSF/510/2018 de febrero, por la que se dispone la inscripción y la publicación del Convenio colectivo interprovincial del sector de la industria de hostelería y turismo de Cataluña (código de convenio núm. 79000275011992)</w:t>
            </w:r>
          </w:p>
          <w:p w14:paraId="5CA249B2" w14:textId="77777777" w:rsidR="00BF6031" w:rsidRDefault="00000000" w:rsidP="00BF6031">
            <w:pPr>
              <w:rPr>
                <w:rFonts w:ascii="Calibri" w:hAnsi="Calibri" w:cs="Calibri"/>
                <w:color w:val="0563C1"/>
                <w:u w:val="single"/>
                <w:lang w:val="es-ES"/>
              </w:rPr>
            </w:pPr>
            <w:hyperlink r:id="rId28" w:history="1">
              <w:r w:rsidR="00BF6031" w:rsidRPr="00FA2E86">
                <w:rPr>
                  <w:rStyle w:val="Hyperlink"/>
                  <w:rFonts w:ascii="Calibri" w:hAnsi="Calibri" w:cs="Calibri"/>
                  <w:lang w:val="es-ES"/>
                </w:rPr>
                <w:t>http://noticias.juridicas.com/base_datos/CCAA/617988-convenio-colectivo-interprovincial-del-sector-de-la-industria-de-hosteleria.html</w:t>
              </w:r>
            </w:hyperlink>
          </w:p>
          <w:p w14:paraId="4A481DC6" w14:textId="13304CC4" w:rsidR="00BF6031" w:rsidRPr="00804872" w:rsidRDefault="00BF6031" w:rsidP="00BF6031">
            <w:pPr>
              <w:rPr>
                <w:lang w:val="es-ES"/>
              </w:rPr>
            </w:pPr>
            <w:r w:rsidRPr="00804872">
              <w:rPr>
                <w:lang w:val="es-ES"/>
              </w:rPr>
              <w:t xml:space="preserve">          </w:t>
            </w:r>
          </w:p>
        </w:tc>
      </w:tr>
    </w:tbl>
    <w:p w14:paraId="4A32824C" w14:textId="2FF3CDF5" w:rsidR="00D80CF9" w:rsidRDefault="00D80CF9" w:rsidP="00D80CF9">
      <w:pPr>
        <w:rPr>
          <w:lang w:val="es-ES"/>
        </w:rPr>
      </w:pPr>
    </w:p>
    <w:p w14:paraId="373107F8" w14:textId="6F0B985F" w:rsidR="00EF015B" w:rsidRDefault="00EF015B" w:rsidP="00D80CF9">
      <w:pPr>
        <w:rPr>
          <w:lang w:val="es-ES"/>
        </w:rPr>
      </w:pPr>
    </w:p>
    <w:p w14:paraId="78F2CD0C" w14:textId="77777777" w:rsidR="00145B31" w:rsidRDefault="00145B31" w:rsidP="00D80CF9">
      <w:pPr>
        <w:rPr>
          <w:lang w:val="es-ES"/>
        </w:rPr>
      </w:pPr>
    </w:p>
    <w:p w14:paraId="4A3154CE" w14:textId="77777777" w:rsidR="00145B31" w:rsidRDefault="00145B31" w:rsidP="00D80CF9">
      <w:pPr>
        <w:rPr>
          <w:lang w:val="es-ES"/>
        </w:rPr>
      </w:pPr>
    </w:p>
    <w:p w14:paraId="742FD634" w14:textId="77777777" w:rsidR="00145B31" w:rsidRDefault="00145B31" w:rsidP="00D80CF9">
      <w:pPr>
        <w:rPr>
          <w:lang w:val="es-ES"/>
        </w:rPr>
      </w:pPr>
    </w:p>
    <w:p w14:paraId="210DFC72" w14:textId="77777777" w:rsidR="00145B31" w:rsidRDefault="00145B31" w:rsidP="00D80CF9">
      <w:pPr>
        <w:rPr>
          <w:lang w:val="es-ES"/>
        </w:rPr>
      </w:pPr>
    </w:p>
    <w:p w14:paraId="0AA7DC5F" w14:textId="77777777" w:rsidR="00145B31" w:rsidRDefault="00145B31" w:rsidP="00D80CF9">
      <w:pPr>
        <w:rPr>
          <w:lang w:val="es-ES"/>
        </w:rPr>
      </w:pPr>
    </w:p>
    <w:p w14:paraId="724E31F4" w14:textId="77777777" w:rsidR="00145B31" w:rsidRDefault="00145B31" w:rsidP="00D80CF9">
      <w:pPr>
        <w:rPr>
          <w:lang w:val="es-ES"/>
        </w:rPr>
      </w:pPr>
    </w:p>
    <w:p w14:paraId="12CC0A51" w14:textId="77777777" w:rsidR="00145B31" w:rsidRDefault="00145B31" w:rsidP="00D80CF9">
      <w:pPr>
        <w:rPr>
          <w:lang w:val="es-ES"/>
        </w:rPr>
      </w:pPr>
    </w:p>
    <w:p w14:paraId="41B8DDF0" w14:textId="77777777" w:rsidR="00145B31" w:rsidRDefault="00145B31" w:rsidP="00D80CF9">
      <w:pPr>
        <w:rPr>
          <w:lang w:val="es-ES"/>
        </w:rPr>
      </w:pPr>
    </w:p>
    <w:p w14:paraId="47AE4D84" w14:textId="77777777" w:rsidR="00145B31" w:rsidRDefault="00145B31" w:rsidP="00D80CF9">
      <w:pPr>
        <w:rPr>
          <w:lang w:val="es-ES"/>
        </w:rPr>
      </w:pPr>
    </w:p>
    <w:p w14:paraId="247713E4" w14:textId="77777777" w:rsidR="00145B31" w:rsidRDefault="00145B31" w:rsidP="00D80CF9">
      <w:pPr>
        <w:rPr>
          <w:lang w:val="es-ES"/>
        </w:rPr>
      </w:pPr>
    </w:p>
    <w:p w14:paraId="5CFD5D81" w14:textId="1FA68474" w:rsidR="00193C19" w:rsidRPr="00804872" w:rsidRDefault="00E0513D" w:rsidP="00193C19">
      <w:pPr>
        <w:pStyle w:val="Heading3"/>
        <w:rPr>
          <w:szCs w:val="22"/>
        </w:rPr>
      </w:pPr>
      <w:bookmarkStart w:id="9" w:name="_Toc135757059"/>
      <w:r>
        <w:rPr>
          <w:szCs w:val="22"/>
        </w:rPr>
        <w:lastRenderedPageBreak/>
        <w:t>2</w:t>
      </w:r>
      <w:r w:rsidR="00CB39B9" w:rsidRPr="00804872">
        <w:rPr>
          <w:szCs w:val="22"/>
        </w:rPr>
        <w:t>. Health &amp; Safety</w:t>
      </w:r>
      <w:bookmarkEnd w:id="9"/>
    </w:p>
    <w:p w14:paraId="522CDA85" w14:textId="229B611A" w:rsidR="0077543C" w:rsidRPr="00804872" w:rsidRDefault="00AF55F5" w:rsidP="006510A1">
      <w:pPr>
        <w:pStyle w:val="Heading4"/>
        <w:shd w:val="clear" w:color="auto" w:fill="BDD6EE" w:themeFill="accent5" w:themeFillTint="66"/>
      </w:pPr>
      <w:r>
        <w:t>5</w:t>
      </w:r>
      <w:r w:rsidR="009E4021" w:rsidRPr="00804872">
        <w:t xml:space="preserve">. </w:t>
      </w:r>
      <w:r w:rsidR="00CB39B9" w:rsidRPr="00804872">
        <w:t>Presence of a formal policy concerning health and safety</w:t>
      </w:r>
    </w:p>
    <w:tbl>
      <w:tblPr>
        <w:tblStyle w:val="TableGrid"/>
        <w:tblW w:w="0" w:type="auto"/>
        <w:tblLook w:val="04A0" w:firstRow="1" w:lastRow="0" w:firstColumn="1" w:lastColumn="0" w:noHBand="0" w:noVBand="1"/>
      </w:tblPr>
      <w:tblGrid>
        <w:gridCol w:w="1319"/>
        <w:gridCol w:w="7175"/>
      </w:tblGrid>
      <w:tr w:rsidR="00EF2FD9" w:rsidRPr="00804872" w14:paraId="63D8DFB1" w14:textId="77777777" w:rsidTr="00585AA2">
        <w:tc>
          <w:tcPr>
            <w:tcW w:w="1246" w:type="dxa"/>
            <w:shd w:val="clear" w:color="auto" w:fill="E7E6E6" w:themeFill="background2"/>
          </w:tcPr>
          <w:p w14:paraId="4E0090F3" w14:textId="77777777" w:rsidR="00EF2FD9" w:rsidRPr="00804872" w:rsidRDefault="00EF2FD9" w:rsidP="00FA416A">
            <w:pPr>
              <w:jc w:val="both"/>
              <w:rPr>
                <w:b/>
                <w:bCs/>
              </w:rPr>
            </w:pPr>
            <w:r w:rsidRPr="00804872">
              <w:rPr>
                <w:b/>
                <w:bCs/>
              </w:rPr>
              <w:t>Stakeholder</w:t>
            </w:r>
          </w:p>
        </w:tc>
        <w:tc>
          <w:tcPr>
            <w:tcW w:w="7248" w:type="dxa"/>
          </w:tcPr>
          <w:p w14:paraId="06C58DAD" w14:textId="77777777" w:rsidR="00EF2FD9" w:rsidRPr="00804872" w:rsidRDefault="00EF2FD9" w:rsidP="00FA416A">
            <w:pPr>
              <w:jc w:val="both"/>
            </w:pPr>
            <w:r w:rsidRPr="00804872">
              <w:t>Workers</w:t>
            </w:r>
          </w:p>
        </w:tc>
      </w:tr>
      <w:tr w:rsidR="00EF2FD9" w:rsidRPr="00804872" w14:paraId="4EF1F375" w14:textId="77777777" w:rsidTr="00585AA2">
        <w:tc>
          <w:tcPr>
            <w:tcW w:w="1246" w:type="dxa"/>
            <w:shd w:val="clear" w:color="auto" w:fill="E7E6E6" w:themeFill="background2"/>
          </w:tcPr>
          <w:p w14:paraId="120A6BD6" w14:textId="77777777" w:rsidR="00EF2FD9" w:rsidRPr="00804872" w:rsidRDefault="00EF2FD9" w:rsidP="00FA416A">
            <w:pPr>
              <w:jc w:val="both"/>
              <w:rPr>
                <w:b/>
                <w:bCs/>
              </w:rPr>
            </w:pPr>
            <w:r w:rsidRPr="00804872">
              <w:rPr>
                <w:b/>
                <w:bCs/>
              </w:rPr>
              <w:t>Social Topic</w:t>
            </w:r>
          </w:p>
        </w:tc>
        <w:tc>
          <w:tcPr>
            <w:tcW w:w="7248" w:type="dxa"/>
          </w:tcPr>
          <w:p w14:paraId="34D79EC0" w14:textId="77777777" w:rsidR="00EF2FD9" w:rsidRPr="00804872" w:rsidRDefault="00EF2FD9" w:rsidP="00FA416A">
            <w:pPr>
              <w:jc w:val="both"/>
            </w:pPr>
            <w:r w:rsidRPr="00804872">
              <w:t>Health &amp; Safety</w:t>
            </w:r>
          </w:p>
        </w:tc>
      </w:tr>
      <w:tr w:rsidR="00EF2FD9" w:rsidRPr="00804872" w14:paraId="06967E7C" w14:textId="77777777" w:rsidTr="00585AA2">
        <w:tc>
          <w:tcPr>
            <w:tcW w:w="1246" w:type="dxa"/>
            <w:shd w:val="clear" w:color="auto" w:fill="E7E6E6" w:themeFill="background2"/>
          </w:tcPr>
          <w:p w14:paraId="3315A2D3" w14:textId="77777777" w:rsidR="00EF2FD9" w:rsidRPr="00804872" w:rsidRDefault="00EF2FD9" w:rsidP="00FA416A">
            <w:pPr>
              <w:jc w:val="both"/>
              <w:rPr>
                <w:b/>
                <w:bCs/>
              </w:rPr>
            </w:pPr>
            <w:r w:rsidRPr="00804872">
              <w:rPr>
                <w:b/>
                <w:bCs/>
              </w:rPr>
              <w:t>Indicator</w:t>
            </w:r>
          </w:p>
        </w:tc>
        <w:tc>
          <w:tcPr>
            <w:tcW w:w="7248" w:type="dxa"/>
          </w:tcPr>
          <w:p w14:paraId="601451E4" w14:textId="77777777" w:rsidR="00EF2FD9" w:rsidRPr="00804872" w:rsidRDefault="00EF2FD9" w:rsidP="00FA416A">
            <w:pPr>
              <w:jc w:val="both"/>
              <w:rPr>
                <w:b/>
                <w:bCs/>
              </w:rPr>
            </w:pPr>
            <w:r w:rsidRPr="00804872">
              <w:rPr>
                <w:b/>
                <w:bCs/>
              </w:rPr>
              <w:t>Presence of a formal policy concerning health and safety</w:t>
            </w:r>
          </w:p>
        </w:tc>
      </w:tr>
      <w:tr w:rsidR="00EF2FD9" w:rsidRPr="00804872" w14:paraId="67D59E9C" w14:textId="77777777" w:rsidTr="00585AA2">
        <w:tc>
          <w:tcPr>
            <w:tcW w:w="1246" w:type="dxa"/>
            <w:shd w:val="clear" w:color="auto" w:fill="E7E6E6" w:themeFill="background2"/>
          </w:tcPr>
          <w:p w14:paraId="567F08AD" w14:textId="77777777" w:rsidR="00EF2FD9" w:rsidRPr="00804872" w:rsidRDefault="00EF2FD9" w:rsidP="00FA416A">
            <w:pPr>
              <w:spacing w:line="360" w:lineRule="auto"/>
              <w:jc w:val="both"/>
              <w:rPr>
                <w:b/>
                <w:bCs/>
              </w:rPr>
            </w:pPr>
            <w:r w:rsidRPr="00804872">
              <w:rPr>
                <w:b/>
                <w:bCs/>
              </w:rPr>
              <w:t>Definition</w:t>
            </w:r>
          </w:p>
        </w:tc>
        <w:tc>
          <w:tcPr>
            <w:tcW w:w="7248" w:type="dxa"/>
          </w:tcPr>
          <w:p w14:paraId="627CC670" w14:textId="62ACE762" w:rsidR="00EF2FD9" w:rsidRPr="00804872" w:rsidRDefault="00585AA2" w:rsidP="00FA416A">
            <w:pPr>
              <w:jc w:val="both"/>
            </w:pPr>
            <w:r w:rsidRPr="00585AA2">
              <w:t>The extent to which the management maintains or improves the safety and overall health status of the workers, not only within the company, but also along the supply chain. The term health, in relation to work, indicates not merely the absence of disease or infirmity but also includes the physical and mental elements affecting health, which are directly related to safety and hygiene at work. This social topic assesses both the rate of incidents and the status of prevention measures and management practices</w:t>
            </w:r>
            <w:r w:rsidR="00EF2FD9" w:rsidRPr="00804872">
              <w:t>.</w:t>
            </w:r>
          </w:p>
        </w:tc>
      </w:tr>
      <w:tr w:rsidR="00EF2FD9" w:rsidRPr="00804872" w14:paraId="15926C5C" w14:textId="77777777" w:rsidTr="00585AA2">
        <w:tc>
          <w:tcPr>
            <w:tcW w:w="1246" w:type="dxa"/>
            <w:shd w:val="clear" w:color="auto" w:fill="E7E6E6" w:themeFill="background2"/>
          </w:tcPr>
          <w:p w14:paraId="0932C468" w14:textId="77777777" w:rsidR="00EF2FD9" w:rsidRPr="00804872" w:rsidRDefault="00EF2FD9" w:rsidP="00FA416A">
            <w:pPr>
              <w:spacing w:line="360" w:lineRule="auto"/>
              <w:jc w:val="both"/>
              <w:rPr>
                <w:b/>
                <w:bCs/>
              </w:rPr>
            </w:pPr>
            <w:r w:rsidRPr="00804872">
              <w:rPr>
                <w:b/>
                <w:bCs/>
              </w:rPr>
              <w:t>Rationale</w:t>
            </w:r>
          </w:p>
        </w:tc>
        <w:tc>
          <w:tcPr>
            <w:tcW w:w="7248" w:type="dxa"/>
          </w:tcPr>
          <w:p w14:paraId="7BA57550" w14:textId="2162B455" w:rsidR="00EF2FD9" w:rsidRPr="00804872" w:rsidRDefault="00585AA2" w:rsidP="00FA416A">
            <w:pPr>
              <w:jc w:val="both"/>
              <w:rPr>
                <w:color w:val="FF0000"/>
              </w:rPr>
            </w:pPr>
            <w:r w:rsidRPr="00585AA2">
              <w:t>The purpose of occupational health is promoting and maintaining the highest degree of physical health of workers in all occupations; preventing workers from leaving their jobs on the grounds of ill health caused by their working conditions; protecting workers from harm incurred at work as a result of factors detrimental to health; placing and retaining workers in an occupational environment adapted to their physiological and psychological capabilities; taking gender differences into account.</w:t>
            </w:r>
          </w:p>
        </w:tc>
      </w:tr>
    </w:tbl>
    <w:p w14:paraId="2D53C749" w14:textId="77777777" w:rsidR="00EF2FD9" w:rsidRPr="00804872" w:rsidRDefault="00EF2FD9" w:rsidP="00EF2FD9"/>
    <w:tbl>
      <w:tblPr>
        <w:tblStyle w:val="TableGrid"/>
        <w:tblW w:w="0" w:type="auto"/>
        <w:tblLook w:val="04A0" w:firstRow="1" w:lastRow="0" w:firstColumn="1" w:lastColumn="0" w:noHBand="0" w:noVBand="1"/>
      </w:tblPr>
      <w:tblGrid>
        <w:gridCol w:w="1265"/>
        <w:gridCol w:w="6129"/>
        <w:gridCol w:w="1100"/>
      </w:tblGrid>
      <w:tr w:rsidR="00EF2FD9" w:rsidRPr="00804872" w14:paraId="69746A52" w14:textId="77777777" w:rsidTr="00FA416A">
        <w:tc>
          <w:tcPr>
            <w:tcW w:w="0" w:type="auto"/>
            <w:shd w:val="clear" w:color="auto" w:fill="E7E6E6" w:themeFill="background2"/>
            <w:vAlign w:val="center"/>
          </w:tcPr>
          <w:p w14:paraId="02110866" w14:textId="77777777" w:rsidR="00EF2FD9" w:rsidRPr="00804872" w:rsidRDefault="00EF2FD9" w:rsidP="00FA416A">
            <w:pPr>
              <w:jc w:val="center"/>
              <w:rPr>
                <w:b/>
                <w:bCs/>
              </w:rPr>
            </w:pPr>
            <w:r w:rsidRPr="00804872">
              <w:rPr>
                <w:b/>
                <w:bCs/>
              </w:rPr>
              <w:t>Reference scale</w:t>
            </w:r>
          </w:p>
        </w:tc>
        <w:tc>
          <w:tcPr>
            <w:tcW w:w="0" w:type="auto"/>
            <w:shd w:val="clear" w:color="auto" w:fill="E7E6E6" w:themeFill="background2"/>
            <w:vAlign w:val="center"/>
          </w:tcPr>
          <w:p w14:paraId="627BF277" w14:textId="77777777" w:rsidR="00EF2FD9" w:rsidRPr="00804872" w:rsidRDefault="00EF2FD9" w:rsidP="00FA416A">
            <w:pPr>
              <w:jc w:val="center"/>
              <w:rPr>
                <w:b/>
                <w:bCs/>
              </w:rPr>
            </w:pPr>
            <w:r w:rsidRPr="00804872">
              <w:rPr>
                <w:b/>
                <w:bCs/>
              </w:rPr>
              <w:t>Reference scale description</w:t>
            </w:r>
          </w:p>
        </w:tc>
        <w:tc>
          <w:tcPr>
            <w:tcW w:w="0" w:type="auto"/>
            <w:shd w:val="clear" w:color="auto" w:fill="E7E6E6" w:themeFill="background2"/>
            <w:vAlign w:val="center"/>
          </w:tcPr>
          <w:p w14:paraId="4811AF07" w14:textId="77777777" w:rsidR="00EF2FD9" w:rsidRPr="00804872" w:rsidRDefault="00EF2FD9" w:rsidP="00FA416A">
            <w:pPr>
              <w:jc w:val="center"/>
              <w:rPr>
                <w:b/>
                <w:bCs/>
              </w:rPr>
            </w:pPr>
            <w:r w:rsidRPr="00804872">
              <w:rPr>
                <w:b/>
                <w:bCs/>
              </w:rPr>
              <w:t>Relevant PIs</w:t>
            </w:r>
          </w:p>
        </w:tc>
      </w:tr>
      <w:tr w:rsidR="003B7B12" w:rsidRPr="00804872" w14:paraId="11A5C4B1" w14:textId="77777777" w:rsidTr="00FA416A">
        <w:tc>
          <w:tcPr>
            <w:tcW w:w="0" w:type="auto"/>
            <w:shd w:val="clear" w:color="auto" w:fill="538135" w:themeFill="accent6" w:themeFillShade="BF"/>
            <w:vAlign w:val="center"/>
          </w:tcPr>
          <w:p w14:paraId="321FB045" w14:textId="77777777" w:rsidR="003B7B12" w:rsidRPr="00804872" w:rsidRDefault="003B7B12" w:rsidP="003B7B12">
            <w:pPr>
              <w:jc w:val="center"/>
            </w:pPr>
            <w:r w:rsidRPr="00804872">
              <w:t>+2</w:t>
            </w:r>
          </w:p>
        </w:tc>
        <w:tc>
          <w:tcPr>
            <w:tcW w:w="0" w:type="auto"/>
            <w:vAlign w:val="center"/>
          </w:tcPr>
          <w:p w14:paraId="04BA10CD" w14:textId="0D53F9B8" w:rsidR="003B7B12" w:rsidRPr="00804872" w:rsidRDefault="00585AA2" w:rsidP="003B7B12">
            <w:pPr>
              <w:autoSpaceDE w:val="0"/>
              <w:autoSpaceDN w:val="0"/>
              <w:adjustRightInd w:val="0"/>
              <w:jc w:val="both"/>
              <w:rPr>
                <w:rFonts w:cstheme="minorHAnsi"/>
                <w:color w:val="FF0000"/>
              </w:rPr>
            </w:pPr>
            <w:r w:rsidRPr="00585AA2">
              <w:rPr>
                <w:rFonts w:cstheme="minorHAnsi"/>
              </w:rPr>
              <w:t>The company or facility has a plan-do-check-act process in place to pro-actively protect workers’ health and safety. (Beyond compliance with local laws). Results show yearly improvements.</w:t>
            </w:r>
          </w:p>
        </w:tc>
        <w:tc>
          <w:tcPr>
            <w:tcW w:w="0" w:type="auto"/>
            <w:vAlign w:val="center"/>
          </w:tcPr>
          <w:p w14:paraId="6E38BC89" w14:textId="54B81A4D" w:rsidR="003B7B12" w:rsidRPr="00804872" w:rsidRDefault="00585AA2" w:rsidP="003B7B12">
            <w:pPr>
              <w:jc w:val="center"/>
            </w:pPr>
            <w:r w:rsidRPr="00585AA2">
              <w:t>1-2, 4-5</w:t>
            </w:r>
          </w:p>
        </w:tc>
      </w:tr>
      <w:tr w:rsidR="003B7B12" w:rsidRPr="00804872" w14:paraId="4FC03CE9" w14:textId="77777777" w:rsidTr="00FA416A">
        <w:tc>
          <w:tcPr>
            <w:tcW w:w="0" w:type="auto"/>
            <w:shd w:val="clear" w:color="auto" w:fill="A8D08D" w:themeFill="accent6" w:themeFillTint="99"/>
            <w:vAlign w:val="center"/>
          </w:tcPr>
          <w:p w14:paraId="1F776397" w14:textId="77777777" w:rsidR="003B7B12" w:rsidRPr="00804872" w:rsidRDefault="003B7B12" w:rsidP="003B7B12">
            <w:pPr>
              <w:jc w:val="center"/>
            </w:pPr>
            <w:r w:rsidRPr="00804872">
              <w:t>+1</w:t>
            </w:r>
          </w:p>
        </w:tc>
        <w:tc>
          <w:tcPr>
            <w:tcW w:w="0" w:type="auto"/>
            <w:vAlign w:val="center"/>
          </w:tcPr>
          <w:p w14:paraId="42344E8E" w14:textId="4DF67642" w:rsidR="003B7B12" w:rsidRPr="00804872" w:rsidRDefault="00585AA2" w:rsidP="003B7B12">
            <w:pPr>
              <w:jc w:val="both"/>
              <w:rPr>
                <w:rFonts w:cstheme="minorHAnsi"/>
                <w:color w:val="FF0000"/>
              </w:rPr>
            </w:pPr>
            <w:r w:rsidRPr="00585AA2">
              <w:rPr>
                <w:rFonts w:cstheme="minorHAnsi"/>
              </w:rPr>
              <w:t>The company or facility has a plan-do-check-act model in place to pro-actively protect workers’ health and safety. (Beyond compliance with local laws).</w:t>
            </w:r>
          </w:p>
        </w:tc>
        <w:tc>
          <w:tcPr>
            <w:tcW w:w="0" w:type="auto"/>
            <w:vAlign w:val="center"/>
          </w:tcPr>
          <w:p w14:paraId="6BB667FD" w14:textId="38A11991" w:rsidR="003B7B12" w:rsidRPr="00804872" w:rsidRDefault="00585AA2" w:rsidP="003B7B12">
            <w:pPr>
              <w:jc w:val="center"/>
            </w:pPr>
            <w:r w:rsidRPr="00585AA2">
              <w:t>1-2 AND 4</w:t>
            </w:r>
          </w:p>
        </w:tc>
      </w:tr>
      <w:tr w:rsidR="003B7B12" w:rsidRPr="00804872" w14:paraId="2BC8BA31" w14:textId="77777777" w:rsidTr="00FA416A">
        <w:tc>
          <w:tcPr>
            <w:tcW w:w="0" w:type="auto"/>
            <w:shd w:val="clear" w:color="auto" w:fill="FFD966" w:themeFill="accent4" w:themeFillTint="99"/>
            <w:vAlign w:val="center"/>
          </w:tcPr>
          <w:p w14:paraId="1CED94FB" w14:textId="77777777" w:rsidR="003B7B12" w:rsidRPr="00804872" w:rsidRDefault="003B7B12" w:rsidP="003B7B12">
            <w:pPr>
              <w:jc w:val="center"/>
            </w:pPr>
            <w:r w:rsidRPr="00804872">
              <w:t>0</w:t>
            </w:r>
          </w:p>
        </w:tc>
        <w:tc>
          <w:tcPr>
            <w:tcW w:w="0" w:type="auto"/>
            <w:vAlign w:val="center"/>
          </w:tcPr>
          <w:p w14:paraId="61792EF5" w14:textId="0B9C8462" w:rsidR="003B7B12" w:rsidRPr="00804872" w:rsidRDefault="00585AA2" w:rsidP="003B7B12">
            <w:pPr>
              <w:autoSpaceDE w:val="0"/>
              <w:autoSpaceDN w:val="0"/>
              <w:adjustRightInd w:val="0"/>
              <w:jc w:val="both"/>
              <w:rPr>
                <w:rFonts w:cstheme="minorHAnsi"/>
              </w:rPr>
            </w:pPr>
            <w:r w:rsidRPr="00585AA2">
              <w:rPr>
                <w:rFonts w:cstheme="minorHAnsi"/>
              </w:rPr>
              <w:t>Sufficient evidence indicates compliance with health and safety standards or local laws and workers have access to all the required personal protective equipment.</w:t>
            </w:r>
          </w:p>
        </w:tc>
        <w:tc>
          <w:tcPr>
            <w:tcW w:w="0" w:type="auto"/>
            <w:vAlign w:val="center"/>
          </w:tcPr>
          <w:p w14:paraId="010B5BAD" w14:textId="012AD177" w:rsidR="003B7B12" w:rsidRPr="00804872" w:rsidRDefault="00585AA2" w:rsidP="003B7B12">
            <w:pPr>
              <w:jc w:val="center"/>
            </w:pPr>
            <w:r w:rsidRPr="00585AA2">
              <w:t>1-2</w:t>
            </w:r>
          </w:p>
        </w:tc>
      </w:tr>
      <w:tr w:rsidR="003B7B12" w:rsidRPr="00804872" w14:paraId="59E6E13E" w14:textId="77777777" w:rsidTr="00FA416A">
        <w:tc>
          <w:tcPr>
            <w:tcW w:w="0" w:type="auto"/>
            <w:shd w:val="clear" w:color="auto" w:fill="F4B083" w:themeFill="accent2" w:themeFillTint="99"/>
            <w:vAlign w:val="center"/>
          </w:tcPr>
          <w:p w14:paraId="4E9BA213" w14:textId="77777777" w:rsidR="003B7B12" w:rsidRPr="00804872" w:rsidRDefault="003B7B12" w:rsidP="003B7B12">
            <w:pPr>
              <w:jc w:val="center"/>
            </w:pPr>
            <w:r w:rsidRPr="00804872">
              <w:t>-1</w:t>
            </w:r>
          </w:p>
        </w:tc>
        <w:tc>
          <w:tcPr>
            <w:tcW w:w="0" w:type="auto"/>
            <w:vAlign w:val="center"/>
          </w:tcPr>
          <w:p w14:paraId="43A581B1" w14:textId="77777777" w:rsidR="003B7B12" w:rsidRPr="00804872" w:rsidRDefault="003B7B12" w:rsidP="003B7B12">
            <w:pPr>
              <w:autoSpaceDE w:val="0"/>
              <w:autoSpaceDN w:val="0"/>
              <w:adjustRightInd w:val="0"/>
              <w:jc w:val="both"/>
              <w:rPr>
                <w:rFonts w:cstheme="minorHAnsi"/>
              </w:rPr>
            </w:pPr>
            <w:r w:rsidRPr="00804872">
              <w:rPr>
                <w:rFonts w:cstheme="minorHAnsi"/>
              </w:rPr>
              <w:t xml:space="preserve">Evidence indicates that the company does not comply with health and safety standards, and a corrective action plan with a clear timeline for completion has been developed. </w:t>
            </w:r>
          </w:p>
        </w:tc>
        <w:tc>
          <w:tcPr>
            <w:tcW w:w="0" w:type="auto"/>
            <w:vAlign w:val="center"/>
          </w:tcPr>
          <w:p w14:paraId="3F6D29BC" w14:textId="5FB21F30" w:rsidR="003B7B12" w:rsidRPr="00804872" w:rsidRDefault="00585AA2" w:rsidP="003B7B12">
            <w:pPr>
              <w:jc w:val="center"/>
            </w:pPr>
            <w:r w:rsidRPr="00585AA2">
              <w:t>3</w:t>
            </w:r>
          </w:p>
        </w:tc>
      </w:tr>
      <w:tr w:rsidR="003B7B12" w:rsidRPr="00804872" w14:paraId="41664E91" w14:textId="77777777" w:rsidTr="00FA416A">
        <w:tc>
          <w:tcPr>
            <w:tcW w:w="0" w:type="auto"/>
            <w:shd w:val="clear" w:color="auto" w:fill="FF0000"/>
            <w:vAlign w:val="center"/>
          </w:tcPr>
          <w:p w14:paraId="095C0076" w14:textId="77777777" w:rsidR="003B7B12" w:rsidRPr="00804872" w:rsidRDefault="003B7B12" w:rsidP="003B7B12">
            <w:pPr>
              <w:jc w:val="center"/>
            </w:pPr>
            <w:r w:rsidRPr="00804872">
              <w:t>-2</w:t>
            </w:r>
          </w:p>
        </w:tc>
        <w:tc>
          <w:tcPr>
            <w:tcW w:w="0" w:type="auto"/>
            <w:vAlign w:val="center"/>
          </w:tcPr>
          <w:p w14:paraId="298A68CA" w14:textId="77777777" w:rsidR="003B7B12" w:rsidRPr="00804872" w:rsidRDefault="003B7B12" w:rsidP="003B7B12">
            <w:pPr>
              <w:autoSpaceDE w:val="0"/>
              <w:autoSpaceDN w:val="0"/>
              <w:adjustRightInd w:val="0"/>
              <w:jc w:val="both"/>
              <w:rPr>
                <w:rFonts w:cstheme="minorHAnsi"/>
              </w:rPr>
            </w:pPr>
            <w:r w:rsidRPr="00804872">
              <w:rPr>
                <w:rFonts w:cstheme="minorHAnsi"/>
              </w:rPr>
              <w:t xml:space="preserve">Evidence indicate that the company or facility does not comply with health and safety standards or local laws but a corrective action plan with a clear timeline for completion has not been developed OR no data is available. </w:t>
            </w:r>
          </w:p>
        </w:tc>
        <w:tc>
          <w:tcPr>
            <w:tcW w:w="0" w:type="auto"/>
            <w:vAlign w:val="center"/>
          </w:tcPr>
          <w:p w14:paraId="3DE2D085" w14:textId="5A3BEDD9" w:rsidR="003B7B12" w:rsidRPr="00804872" w:rsidRDefault="003B7B12" w:rsidP="003B7B12">
            <w:pPr>
              <w:jc w:val="center"/>
            </w:pPr>
            <w:r w:rsidRPr="00804872">
              <w:t>-</w:t>
            </w:r>
          </w:p>
        </w:tc>
      </w:tr>
    </w:tbl>
    <w:p w14:paraId="0CE0D8C3" w14:textId="77777777" w:rsidR="00EF2FD9" w:rsidRPr="00804872" w:rsidRDefault="00EF2FD9" w:rsidP="00EF2FD9"/>
    <w:p w14:paraId="28E85A47" w14:textId="77777777" w:rsidR="00EF2FD9" w:rsidRDefault="00EF2FD9" w:rsidP="00EF2FD9"/>
    <w:p w14:paraId="078837F9" w14:textId="77777777" w:rsidR="00444C95" w:rsidRDefault="00444C95" w:rsidP="00EF2FD9"/>
    <w:p w14:paraId="42EA9B36" w14:textId="77777777" w:rsidR="00145B31" w:rsidRDefault="00145B31" w:rsidP="00EF2FD9"/>
    <w:p w14:paraId="30ABAEE2" w14:textId="77777777" w:rsidR="00145B31" w:rsidRDefault="00145B31" w:rsidP="00EF2FD9"/>
    <w:p w14:paraId="6A847DB4" w14:textId="77777777" w:rsidR="00444C95" w:rsidRDefault="00444C95" w:rsidP="00EF2FD9"/>
    <w:p w14:paraId="1AA98D04" w14:textId="77777777" w:rsidR="00444C95" w:rsidRPr="00804872" w:rsidRDefault="00444C95" w:rsidP="00EF2FD9"/>
    <w:tbl>
      <w:tblPr>
        <w:tblStyle w:val="TableGrid"/>
        <w:tblW w:w="0" w:type="auto"/>
        <w:tblLook w:val="04A0" w:firstRow="1" w:lastRow="0" w:firstColumn="1" w:lastColumn="0" w:noHBand="0" w:noVBand="1"/>
      </w:tblPr>
      <w:tblGrid>
        <w:gridCol w:w="563"/>
        <w:gridCol w:w="7931"/>
      </w:tblGrid>
      <w:tr w:rsidR="00EF2FD9" w:rsidRPr="00804872" w14:paraId="3AEEB020" w14:textId="77777777" w:rsidTr="00FA416A">
        <w:tc>
          <w:tcPr>
            <w:tcW w:w="0" w:type="auto"/>
            <w:gridSpan w:val="2"/>
            <w:shd w:val="clear" w:color="auto" w:fill="E7E6E6" w:themeFill="background2"/>
          </w:tcPr>
          <w:p w14:paraId="74DC1A6D" w14:textId="77777777" w:rsidR="00EF2FD9" w:rsidRPr="00804872" w:rsidRDefault="00EF2FD9" w:rsidP="00FA416A">
            <w:pPr>
              <w:jc w:val="center"/>
              <w:rPr>
                <w:b/>
                <w:bCs/>
              </w:rPr>
            </w:pPr>
            <w:r w:rsidRPr="00804872">
              <w:rPr>
                <w:b/>
                <w:bCs/>
              </w:rPr>
              <w:lastRenderedPageBreak/>
              <w:t>Performance indicators</w:t>
            </w:r>
          </w:p>
        </w:tc>
      </w:tr>
      <w:tr w:rsidR="00EF2FD9" w:rsidRPr="00804872" w14:paraId="7A5DCDC4" w14:textId="77777777" w:rsidTr="00FA416A">
        <w:tc>
          <w:tcPr>
            <w:tcW w:w="0" w:type="auto"/>
            <w:shd w:val="clear" w:color="auto" w:fill="E7E6E6" w:themeFill="background2"/>
            <w:vAlign w:val="center"/>
          </w:tcPr>
          <w:p w14:paraId="71E77E15" w14:textId="77777777" w:rsidR="00EF2FD9" w:rsidRPr="00804872" w:rsidRDefault="00EF2FD9" w:rsidP="00FA416A">
            <w:pPr>
              <w:jc w:val="center"/>
              <w:rPr>
                <w:b/>
                <w:bCs/>
              </w:rPr>
            </w:pPr>
            <w:r w:rsidRPr="00804872">
              <w:rPr>
                <w:b/>
                <w:bCs/>
              </w:rPr>
              <w:t>PI1.</w:t>
            </w:r>
          </w:p>
        </w:tc>
        <w:tc>
          <w:tcPr>
            <w:tcW w:w="0" w:type="auto"/>
            <w:vAlign w:val="center"/>
          </w:tcPr>
          <w:p w14:paraId="58DCF040" w14:textId="77777777" w:rsidR="00EF2FD9" w:rsidRPr="00804872" w:rsidRDefault="00EF2FD9" w:rsidP="00FA416A">
            <w:pPr>
              <w:jc w:val="both"/>
              <w:rPr>
                <w:rFonts w:cstheme="minorHAnsi"/>
              </w:rPr>
            </w:pPr>
            <w:r w:rsidRPr="00804872">
              <w:rPr>
                <w:rFonts w:cstheme="minorHAnsi"/>
              </w:rPr>
              <w:t>The company or facility complies with health and safety standards or local laws.</w:t>
            </w:r>
          </w:p>
          <w:p w14:paraId="2EF9B492" w14:textId="77777777" w:rsidR="00EF2FD9" w:rsidRPr="00804872" w:rsidRDefault="00EF2FD9" w:rsidP="00FA416A">
            <w:pPr>
              <w:jc w:val="both"/>
              <w:rPr>
                <w:rFonts w:cstheme="minorHAnsi"/>
              </w:rPr>
            </w:pPr>
            <w:r w:rsidRPr="00804872">
              <w:rPr>
                <w:rFonts w:cstheme="minorHAnsi"/>
              </w:rPr>
              <w:t xml:space="preserve">Type of evidence required: </w:t>
            </w:r>
          </w:p>
          <w:p w14:paraId="3C911F67" w14:textId="77777777" w:rsidR="00EF2FD9" w:rsidRPr="00804872" w:rsidRDefault="00EF2FD9" w:rsidP="00FA416A">
            <w:pPr>
              <w:pStyle w:val="ListParagraph"/>
              <w:numPr>
                <w:ilvl w:val="0"/>
                <w:numId w:val="13"/>
              </w:numPr>
              <w:jc w:val="both"/>
              <w:rPr>
                <w:rFonts w:cstheme="minorHAnsi"/>
              </w:rPr>
            </w:pPr>
            <w:r w:rsidRPr="00804872">
              <w:rPr>
                <w:rFonts w:cstheme="minorHAnsi"/>
              </w:rPr>
              <w:t>Licence to operate, certification schemes/standards on health and safety, audits, etc.</w:t>
            </w:r>
          </w:p>
          <w:p w14:paraId="266E8E82" w14:textId="77777777" w:rsidR="00EF2FD9" w:rsidRPr="00804872" w:rsidRDefault="00EF2FD9" w:rsidP="00FA416A">
            <w:pPr>
              <w:pStyle w:val="ListParagraph"/>
              <w:numPr>
                <w:ilvl w:val="0"/>
                <w:numId w:val="13"/>
              </w:numPr>
              <w:jc w:val="both"/>
              <w:rPr>
                <w:rFonts w:cstheme="minorHAnsi"/>
              </w:rPr>
            </w:pPr>
            <w:r w:rsidRPr="00804872">
              <w:rPr>
                <w:rFonts w:cstheme="minorHAnsi"/>
              </w:rPr>
              <w:t xml:space="preserve">The company or facility has conducted health and safety risk assessment. </w:t>
            </w:r>
          </w:p>
        </w:tc>
      </w:tr>
      <w:tr w:rsidR="00EF2FD9" w:rsidRPr="00804872" w14:paraId="1B1F7B99" w14:textId="77777777" w:rsidTr="00FA416A">
        <w:tc>
          <w:tcPr>
            <w:tcW w:w="0" w:type="auto"/>
            <w:shd w:val="clear" w:color="auto" w:fill="E7E6E6" w:themeFill="background2"/>
            <w:vAlign w:val="center"/>
          </w:tcPr>
          <w:p w14:paraId="7BABCF69" w14:textId="77777777" w:rsidR="00EF2FD9" w:rsidRPr="00804872" w:rsidRDefault="00EF2FD9" w:rsidP="00FA416A">
            <w:pPr>
              <w:jc w:val="center"/>
              <w:rPr>
                <w:b/>
                <w:bCs/>
              </w:rPr>
            </w:pPr>
            <w:r w:rsidRPr="00804872">
              <w:rPr>
                <w:b/>
                <w:bCs/>
              </w:rPr>
              <w:t>PI2.</w:t>
            </w:r>
          </w:p>
        </w:tc>
        <w:tc>
          <w:tcPr>
            <w:tcW w:w="0" w:type="auto"/>
            <w:vAlign w:val="center"/>
          </w:tcPr>
          <w:p w14:paraId="0940EF0D" w14:textId="76CED05C" w:rsidR="00EF2FD9" w:rsidRPr="00804872" w:rsidRDefault="00444C95" w:rsidP="00FA416A">
            <w:pPr>
              <w:jc w:val="both"/>
              <w:rPr>
                <w:rFonts w:cstheme="minorHAnsi"/>
              </w:rPr>
            </w:pPr>
            <w:r w:rsidRPr="00444C95">
              <w:rPr>
                <w:rFonts w:cstheme="minorHAnsi"/>
              </w:rPr>
              <w:t>Workers have access to all the required personal protective equipment.</w:t>
            </w:r>
          </w:p>
        </w:tc>
      </w:tr>
      <w:tr w:rsidR="00EF2FD9" w:rsidRPr="00804872" w14:paraId="270D7816" w14:textId="77777777" w:rsidTr="00FA416A">
        <w:tc>
          <w:tcPr>
            <w:tcW w:w="0" w:type="auto"/>
            <w:shd w:val="clear" w:color="auto" w:fill="E7E6E6" w:themeFill="background2"/>
            <w:vAlign w:val="center"/>
          </w:tcPr>
          <w:p w14:paraId="21D56710" w14:textId="77777777" w:rsidR="00EF2FD9" w:rsidRPr="00804872" w:rsidRDefault="00EF2FD9" w:rsidP="00FA416A">
            <w:pPr>
              <w:jc w:val="center"/>
              <w:rPr>
                <w:b/>
                <w:bCs/>
              </w:rPr>
            </w:pPr>
            <w:r w:rsidRPr="00804872">
              <w:rPr>
                <w:b/>
                <w:bCs/>
              </w:rPr>
              <w:t>PI3.</w:t>
            </w:r>
          </w:p>
        </w:tc>
        <w:tc>
          <w:tcPr>
            <w:tcW w:w="0" w:type="auto"/>
            <w:vAlign w:val="center"/>
          </w:tcPr>
          <w:p w14:paraId="12DF996C" w14:textId="4F02306F" w:rsidR="00EF2FD9" w:rsidRPr="00804872" w:rsidRDefault="00444C95" w:rsidP="00FA416A">
            <w:pPr>
              <w:autoSpaceDE w:val="0"/>
              <w:autoSpaceDN w:val="0"/>
              <w:adjustRightInd w:val="0"/>
              <w:jc w:val="both"/>
              <w:rPr>
                <w:rFonts w:cstheme="minorHAnsi"/>
              </w:rPr>
            </w:pPr>
            <w:r w:rsidRPr="00444C95">
              <w:rPr>
                <w:rFonts w:cstheme="minorHAnsi"/>
              </w:rPr>
              <w:t>In a case of non-compliance with health and safety standards or local laws, the company or facility has developed a corrective action plan with clear timeline for completion.</w:t>
            </w:r>
          </w:p>
        </w:tc>
      </w:tr>
      <w:tr w:rsidR="00EF2FD9" w:rsidRPr="00804872" w14:paraId="6276532B" w14:textId="77777777" w:rsidTr="00FA416A">
        <w:tc>
          <w:tcPr>
            <w:tcW w:w="0" w:type="auto"/>
            <w:shd w:val="clear" w:color="auto" w:fill="E7E6E6" w:themeFill="background2"/>
            <w:vAlign w:val="center"/>
          </w:tcPr>
          <w:p w14:paraId="4AC4B224" w14:textId="77777777" w:rsidR="00EF2FD9" w:rsidRPr="00804872" w:rsidRDefault="00EF2FD9" w:rsidP="00FA416A">
            <w:pPr>
              <w:jc w:val="center"/>
              <w:rPr>
                <w:b/>
                <w:bCs/>
              </w:rPr>
            </w:pPr>
            <w:r w:rsidRPr="00804872">
              <w:rPr>
                <w:b/>
                <w:bCs/>
              </w:rPr>
              <w:t>PI4.</w:t>
            </w:r>
          </w:p>
        </w:tc>
        <w:tc>
          <w:tcPr>
            <w:tcW w:w="0" w:type="auto"/>
            <w:vAlign w:val="center"/>
          </w:tcPr>
          <w:p w14:paraId="76F2FA39" w14:textId="67B56470" w:rsidR="00EF2FD9" w:rsidRPr="00804872" w:rsidRDefault="00444C95" w:rsidP="00FA416A">
            <w:pPr>
              <w:jc w:val="both"/>
              <w:rPr>
                <w:rFonts w:cstheme="minorHAnsi"/>
              </w:rPr>
            </w:pPr>
            <w:r w:rsidRPr="00444C95">
              <w:rPr>
                <w:rFonts w:cstheme="minorHAnsi"/>
              </w:rPr>
              <w:t>Preventive measures and emergency protocols exist, beyond compliance with local laws.</w:t>
            </w:r>
          </w:p>
        </w:tc>
      </w:tr>
      <w:tr w:rsidR="00EF2FD9" w:rsidRPr="00804872" w14:paraId="7CA3C3AE" w14:textId="77777777" w:rsidTr="00FA416A">
        <w:tc>
          <w:tcPr>
            <w:tcW w:w="0" w:type="auto"/>
            <w:shd w:val="clear" w:color="auto" w:fill="E7E6E6" w:themeFill="background2"/>
            <w:vAlign w:val="center"/>
          </w:tcPr>
          <w:p w14:paraId="70617933" w14:textId="77777777" w:rsidR="00EF2FD9" w:rsidRPr="00804872" w:rsidRDefault="00EF2FD9" w:rsidP="00FA416A">
            <w:pPr>
              <w:jc w:val="center"/>
              <w:rPr>
                <w:b/>
                <w:bCs/>
              </w:rPr>
            </w:pPr>
            <w:r w:rsidRPr="00804872">
              <w:rPr>
                <w:b/>
                <w:bCs/>
              </w:rPr>
              <w:t>PI5.</w:t>
            </w:r>
          </w:p>
        </w:tc>
        <w:tc>
          <w:tcPr>
            <w:tcW w:w="0" w:type="auto"/>
            <w:vAlign w:val="center"/>
          </w:tcPr>
          <w:p w14:paraId="66739EE6" w14:textId="7EAC7416" w:rsidR="00EF2FD9" w:rsidRPr="00804872" w:rsidRDefault="00444C95" w:rsidP="00FA416A">
            <w:pPr>
              <w:jc w:val="both"/>
              <w:rPr>
                <w:rFonts w:cstheme="minorHAnsi"/>
              </w:rPr>
            </w:pPr>
            <w:r w:rsidRPr="00444C95">
              <w:rPr>
                <w:rFonts w:cstheme="minorHAnsi"/>
              </w:rPr>
              <w:t>Company or facility data shows that there is an improvement year after year.</w:t>
            </w:r>
          </w:p>
        </w:tc>
      </w:tr>
    </w:tbl>
    <w:p w14:paraId="7CCC600A" w14:textId="77777777" w:rsidR="00D80CF9" w:rsidRPr="00804872" w:rsidRDefault="00D80CF9" w:rsidP="007B13D2"/>
    <w:p w14:paraId="386A15B3" w14:textId="08B34F3D" w:rsidR="00113AE7" w:rsidRPr="00804872" w:rsidRDefault="00113AE7" w:rsidP="000D108C">
      <w:pPr>
        <w:shd w:val="clear" w:color="auto" w:fill="E7E6E6" w:themeFill="background2"/>
        <w:spacing w:line="276" w:lineRule="auto"/>
        <w:rPr>
          <w:b/>
          <w:bCs/>
        </w:rPr>
      </w:pPr>
      <w:r w:rsidRPr="00804872">
        <w:rPr>
          <w:b/>
          <w:bCs/>
        </w:rPr>
        <w:t xml:space="preserve">PI1. </w:t>
      </w:r>
      <w:r w:rsidR="000D108C" w:rsidRPr="00804872">
        <w:rPr>
          <w:b/>
          <w:bCs/>
        </w:rPr>
        <w:t>The company or facility complies with health and safety standards or local laws.</w:t>
      </w:r>
    </w:p>
    <w:p w14:paraId="7A915203" w14:textId="77777777" w:rsidR="00F96B53" w:rsidRPr="00804872" w:rsidRDefault="002E64D8" w:rsidP="009550F1">
      <w:pPr>
        <w:spacing w:line="276" w:lineRule="auto"/>
        <w:jc w:val="both"/>
      </w:pPr>
      <w:r w:rsidRPr="00804872">
        <w:t xml:space="preserve">Complying with health and safety regulations is important for the </w:t>
      </w:r>
      <w:r w:rsidR="00F96B53" w:rsidRPr="00804872">
        <w:t>well-being</w:t>
      </w:r>
      <w:r w:rsidRPr="00804872">
        <w:t xml:space="preserve"> of employers, visitors and customers. </w:t>
      </w:r>
    </w:p>
    <w:p w14:paraId="4EEDFC56" w14:textId="2FD4EE87" w:rsidR="002E64D8" w:rsidRPr="00804872" w:rsidRDefault="00F96B53" w:rsidP="009550F1">
      <w:pPr>
        <w:spacing w:line="276" w:lineRule="auto"/>
        <w:jc w:val="both"/>
      </w:pPr>
      <w:r w:rsidRPr="00804872">
        <w:rPr>
          <w:u w:val="single"/>
        </w:rPr>
        <w:t>Means of verification</w:t>
      </w:r>
      <w:r w:rsidRPr="00804872">
        <w:t xml:space="preserve">: </w:t>
      </w:r>
      <w:r w:rsidR="002E64D8" w:rsidRPr="00804872">
        <w:t xml:space="preserve">The type of evidence that can be displayed to check if regulations are being met are the following: </w:t>
      </w:r>
    </w:p>
    <w:p w14:paraId="0E28201F" w14:textId="250B9B48" w:rsidR="005230A9" w:rsidRPr="00804872" w:rsidRDefault="002E64D8" w:rsidP="009550F1">
      <w:pPr>
        <w:spacing w:line="276" w:lineRule="auto"/>
        <w:jc w:val="both"/>
      </w:pPr>
      <w:r w:rsidRPr="00804872">
        <w:t xml:space="preserve">- </w:t>
      </w:r>
      <w:r w:rsidR="005230A9" w:rsidRPr="00804872">
        <w:t>Licence to operate:</w:t>
      </w:r>
      <w:r w:rsidR="005B3BEB" w:rsidRPr="00804872">
        <w:t xml:space="preserve"> </w:t>
      </w:r>
      <w:r w:rsidRPr="00804872">
        <w:t>It is a g</w:t>
      </w:r>
      <w:r w:rsidR="005B3BEB" w:rsidRPr="00804872">
        <w:t xml:space="preserve">rant of permission to undertake a trade or carry out a business activity, subject to regulation or supervision by the licensing authority. </w:t>
      </w:r>
    </w:p>
    <w:p w14:paraId="61E83305" w14:textId="159F7952" w:rsidR="00DE3CCF" w:rsidRPr="00804872" w:rsidRDefault="002E64D8" w:rsidP="009550F1">
      <w:pPr>
        <w:spacing w:line="276" w:lineRule="auto"/>
        <w:jc w:val="both"/>
      </w:pPr>
      <w:r w:rsidRPr="00804872">
        <w:t xml:space="preserve">- </w:t>
      </w:r>
      <w:r w:rsidR="005230A9" w:rsidRPr="00804872">
        <w:t xml:space="preserve">Audits: A health and safety audit is an expert assessment of an organisation’s health and safety policies, systems and procedures. A health and safety audit is not mandatory but </w:t>
      </w:r>
      <w:r w:rsidR="008F0B07" w:rsidRPr="00804872">
        <w:t xml:space="preserve">is highly recommended. Can be internal, </w:t>
      </w:r>
      <w:r w:rsidRPr="00804872">
        <w:t>that</w:t>
      </w:r>
      <w:r w:rsidR="008F0B07" w:rsidRPr="00804872">
        <w:t xml:space="preserve"> require at least one team member with the right training and qualifications, or external, </w:t>
      </w:r>
      <w:r w:rsidR="006F28B0" w:rsidRPr="00804872">
        <w:t>an</w:t>
      </w:r>
      <w:r w:rsidR="00EF6FB0" w:rsidRPr="00804872">
        <w:t xml:space="preserve"> </w:t>
      </w:r>
      <w:r w:rsidR="008F0B07" w:rsidRPr="00804872">
        <w:t>ind</w:t>
      </w:r>
      <w:r w:rsidRPr="00804872">
        <w:t>e</w:t>
      </w:r>
      <w:r w:rsidR="008F0B07" w:rsidRPr="00804872">
        <w:t>pendent assessment of your health an</w:t>
      </w:r>
      <w:r w:rsidRPr="00804872">
        <w:t>d</w:t>
      </w:r>
      <w:r w:rsidR="008F0B07" w:rsidRPr="00804872">
        <w:t xml:space="preserve"> safety management systems, that is an opportunity to benchmark your organisation using recognised standards such as O</w:t>
      </w:r>
      <w:r w:rsidR="00DE3CCF" w:rsidRPr="00804872">
        <w:t>HSAS 18011 or ISO 45002</w:t>
      </w:r>
    </w:p>
    <w:p w14:paraId="498662CC" w14:textId="6B52BB29" w:rsidR="00DE3CCF" w:rsidRPr="00804872" w:rsidRDefault="002E64D8" w:rsidP="009550F1">
      <w:pPr>
        <w:spacing w:line="276" w:lineRule="auto"/>
        <w:jc w:val="both"/>
      </w:pPr>
      <w:r w:rsidRPr="00804872">
        <w:t xml:space="preserve">- </w:t>
      </w:r>
      <w:r w:rsidR="00DE3CCF" w:rsidRPr="00804872">
        <w:t xml:space="preserve">Risk assessment: Risk assessments are part of the risk management process and are included in the Management of Health and Safety at Work Regulation. A risk assessment is the process of identifying what hazards currently exist or may appear in the workplace. A risk assessment defines which workplace hazards are likely to cause harm to employees and visitors. Risks need to be considered in all aspects of the working environment. Here are some examples of the things that should be included in a risk assessment: </w:t>
      </w:r>
    </w:p>
    <w:p w14:paraId="77D1B542" w14:textId="36918A49" w:rsidR="00DE3CCF" w:rsidRPr="00804872" w:rsidRDefault="00DE3CCF" w:rsidP="009550F1">
      <w:pPr>
        <w:pStyle w:val="ListParagraph"/>
        <w:numPr>
          <w:ilvl w:val="0"/>
          <w:numId w:val="23"/>
        </w:numPr>
        <w:spacing w:line="276" w:lineRule="auto"/>
        <w:jc w:val="both"/>
      </w:pPr>
      <w:r w:rsidRPr="00804872">
        <w:t>Hazards: electrical safety, fire safety, manual handling, hazardous substances, risk factors for repetitive strain injury, stress, violence</w:t>
      </w:r>
      <w:r w:rsidR="008A4D74" w:rsidRPr="00804872">
        <w:t xml:space="preserve">, etc. </w:t>
      </w:r>
    </w:p>
    <w:p w14:paraId="5C48ABB7" w14:textId="050BE8F9" w:rsidR="00DE3CCF" w:rsidRPr="00804872" w:rsidRDefault="00DE3CCF" w:rsidP="009550F1">
      <w:pPr>
        <w:pStyle w:val="ListParagraph"/>
        <w:numPr>
          <w:ilvl w:val="0"/>
          <w:numId w:val="23"/>
        </w:numPr>
        <w:spacing w:line="276" w:lineRule="auto"/>
        <w:jc w:val="both"/>
      </w:pPr>
      <w:r w:rsidRPr="00804872">
        <w:t>Tasks: cleaning with chemical substance, maintenance work or dealing with the public</w:t>
      </w:r>
      <w:r w:rsidR="008A4D74" w:rsidRPr="00804872">
        <w:t>, etc.</w:t>
      </w:r>
    </w:p>
    <w:p w14:paraId="23AE51DA" w14:textId="77777777" w:rsidR="006F06BE" w:rsidRDefault="00DE3CCF" w:rsidP="009550F1">
      <w:pPr>
        <w:pStyle w:val="ListParagraph"/>
        <w:numPr>
          <w:ilvl w:val="0"/>
          <w:numId w:val="23"/>
        </w:numPr>
        <w:spacing w:line="276" w:lineRule="auto"/>
        <w:jc w:val="both"/>
      </w:pPr>
      <w:r w:rsidRPr="00804872">
        <w:t>Organisational factors: staffing policies, systems of work, equipment purchasing policies, consultation and participation, management techniques or working hours, shift patterns, lone workin</w:t>
      </w:r>
      <w:r w:rsidR="002D6246" w:rsidRPr="00804872">
        <w:t>g, etc.</w:t>
      </w:r>
    </w:p>
    <w:p w14:paraId="0D26A831" w14:textId="10C7BAAC" w:rsidR="00DE3CCF" w:rsidRDefault="00DE3CCF" w:rsidP="006F06BE">
      <w:pPr>
        <w:pStyle w:val="ListParagraph"/>
        <w:spacing w:line="276" w:lineRule="auto"/>
        <w:jc w:val="both"/>
      </w:pPr>
    </w:p>
    <w:p w14:paraId="314A7719" w14:textId="77777777" w:rsidR="00145B31" w:rsidRPr="00804872" w:rsidRDefault="00145B31" w:rsidP="006F06BE">
      <w:pPr>
        <w:pStyle w:val="ListParagraph"/>
        <w:spacing w:line="276" w:lineRule="auto"/>
        <w:jc w:val="both"/>
      </w:pPr>
    </w:p>
    <w:p w14:paraId="375BA325" w14:textId="11A9C2C0" w:rsidR="00FE5F7D" w:rsidRPr="00804872" w:rsidRDefault="00FE5F7D" w:rsidP="0067406E">
      <w:pPr>
        <w:shd w:val="clear" w:color="auto" w:fill="E7E6E6" w:themeFill="background2"/>
        <w:jc w:val="both"/>
        <w:rPr>
          <w:rFonts w:cstheme="minorHAnsi"/>
          <w:b/>
          <w:bCs/>
        </w:rPr>
      </w:pPr>
      <w:r w:rsidRPr="00804872">
        <w:rPr>
          <w:b/>
          <w:bCs/>
        </w:rPr>
        <w:lastRenderedPageBreak/>
        <w:t>PI</w:t>
      </w:r>
      <w:r w:rsidR="0088182B" w:rsidRPr="00804872">
        <w:rPr>
          <w:b/>
          <w:bCs/>
        </w:rPr>
        <w:t>2.</w:t>
      </w:r>
      <w:r w:rsidR="000D108C" w:rsidRPr="00804872">
        <w:rPr>
          <w:rFonts w:cstheme="minorHAnsi"/>
          <w:b/>
          <w:bCs/>
        </w:rPr>
        <w:t xml:space="preserve"> Workers have access to all the required personal protective equipment.</w:t>
      </w:r>
    </w:p>
    <w:p w14:paraId="16901EDC" w14:textId="0A97F050" w:rsidR="00D14E7B" w:rsidRPr="00804872" w:rsidRDefault="00D14E7B" w:rsidP="0067406E">
      <w:pPr>
        <w:spacing w:line="276" w:lineRule="auto"/>
        <w:jc w:val="both"/>
        <w:rPr>
          <w:u w:val="single"/>
        </w:rPr>
      </w:pPr>
      <w:r w:rsidRPr="00804872">
        <w:t>Personal protective equipment is equipment that will protect the user against health or safety risks at work.</w:t>
      </w:r>
    </w:p>
    <w:p w14:paraId="716823CB" w14:textId="59BD744F" w:rsidR="00B700FD" w:rsidRPr="00804872" w:rsidRDefault="00D14E7B" w:rsidP="0067406E">
      <w:pPr>
        <w:spacing w:line="276" w:lineRule="auto"/>
        <w:jc w:val="both"/>
      </w:pPr>
      <w:r w:rsidRPr="00804872">
        <w:rPr>
          <w:u w:val="single"/>
        </w:rPr>
        <w:t>Examples</w:t>
      </w:r>
      <w:r w:rsidRPr="00804872">
        <w:t xml:space="preserve">: Depending on the tasks to be performed the protective material will be different, however some examples may be </w:t>
      </w:r>
      <w:r w:rsidR="00E453E4" w:rsidRPr="00804872">
        <w:t>safety helmets, gloves, eye protection, high-visibility clothing, safety footwear, etc.</w:t>
      </w:r>
      <w:r w:rsidR="000023A1" w:rsidRPr="00804872">
        <w:t xml:space="preserve"> </w:t>
      </w:r>
    </w:p>
    <w:p w14:paraId="11039A88" w14:textId="78B4593F" w:rsidR="00D86639" w:rsidRPr="00804872" w:rsidRDefault="00D86639" w:rsidP="0067406E">
      <w:pPr>
        <w:spacing w:line="276" w:lineRule="auto"/>
        <w:jc w:val="both"/>
        <w:rPr>
          <w:color w:val="FF0000"/>
        </w:rPr>
      </w:pPr>
      <w:r w:rsidRPr="00804872">
        <w:rPr>
          <w:u w:val="single"/>
        </w:rPr>
        <w:t>Means of verification</w:t>
      </w:r>
      <w:r w:rsidRPr="00804872">
        <w:t>: The best way to check if workers have access to all the required personal protective equipment is by asking this information to workers</w:t>
      </w:r>
      <w:r w:rsidR="007D1EF3" w:rsidRPr="00804872">
        <w:t>.</w:t>
      </w:r>
    </w:p>
    <w:p w14:paraId="17877DB4" w14:textId="5B62D59A" w:rsidR="00113AE7" w:rsidRPr="00804872" w:rsidRDefault="00113AE7" w:rsidP="0067406E">
      <w:pPr>
        <w:shd w:val="clear" w:color="auto" w:fill="E7E6E6" w:themeFill="background2"/>
        <w:spacing w:line="276" w:lineRule="auto"/>
        <w:jc w:val="both"/>
        <w:rPr>
          <w:b/>
          <w:bCs/>
        </w:rPr>
      </w:pPr>
      <w:r w:rsidRPr="00804872">
        <w:rPr>
          <w:b/>
          <w:bCs/>
        </w:rPr>
        <w:t>PI</w:t>
      </w:r>
      <w:r w:rsidR="006F06BE">
        <w:rPr>
          <w:b/>
          <w:bCs/>
        </w:rPr>
        <w:t>3</w:t>
      </w:r>
      <w:r w:rsidRPr="00804872">
        <w:rPr>
          <w:b/>
          <w:bCs/>
        </w:rPr>
        <w:t>.</w:t>
      </w:r>
      <w:r w:rsidR="000D108C" w:rsidRPr="00804872">
        <w:rPr>
          <w:b/>
          <w:bCs/>
        </w:rPr>
        <w:t xml:space="preserve"> </w:t>
      </w:r>
      <w:r w:rsidR="000D108C" w:rsidRPr="00804872">
        <w:rPr>
          <w:rFonts w:cstheme="minorHAnsi"/>
          <w:b/>
          <w:bCs/>
        </w:rPr>
        <w:t>In a case of non-compliance with health and safety standards or local laws, the company or facility has developed a corrective action plan with clear timeline for completion.</w:t>
      </w:r>
    </w:p>
    <w:p w14:paraId="789D134C" w14:textId="20900AF6" w:rsidR="00056EFF" w:rsidRPr="00804872" w:rsidRDefault="00F033AC" w:rsidP="0067406E">
      <w:pPr>
        <w:spacing w:line="276" w:lineRule="auto"/>
        <w:jc w:val="both"/>
      </w:pPr>
      <w:r w:rsidRPr="00804872">
        <w:t xml:space="preserve">Non-compliance with </w:t>
      </w:r>
      <w:r w:rsidR="002D6651" w:rsidRPr="00804872">
        <w:t>h</w:t>
      </w:r>
      <w:r w:rsidRPr="00804872">
        <w:t xml:space="preserve">ealth </w:t>
      </w:r>
      <w:r w:rsidR="002D6651" w:rsidRPr="00804872">
        <w:t>and</w:t>
      </w:r>
      <w:r w:rsidRPr="00804872">
        <w:t xml:space="preserve"> </w:t>
      </w:r>
      <w:r w:rsidR="002D6651" w:rsidRPr="00804872">
        <w:t>s</w:t>
      </w:r>
      <w:r w:rsidRPr="00804872">
        <w:t xml:space="preserve">afety legislations can lead to accidents, injuries, large financial penalties, inspections and audits, etc. Therefore, if </w:t>
      </w:r>
      <w:r w:rsidR="002D6651" w:rsidRPr="00804872">
        <w:t>h</w:t>
      </w:r>
      <w:r w:rsidRPr="00804872">
        <w:t xml:space="preserve">ealth </w:t>
      </w:r>
      <w:r w:rsidR="002D6651" w:rsidRPr="00804872">
        <w:t>and s</w:t>
      </w:r>
      <w:r w:rsidRPr="00804872">
        <w:t xml:space="preserve">afety regulations are not complied with is important to set up a corrective action plan to comply fully with the law as otherwise it can lead to serious problems. </w:t>
      </w:r>
    </w:p>
    <w:p w14:paraId="646AE449" w14:textId="16559BC5" w:rsidR="0026413D" w:rsidRPr="00804872" w:rsidRDefault="00056EFF" w:rsidP="0067406E">
      <w:pPr>
        <w:spacing w:line="276" w:lineRule="auto"/>
        <w:jc w:val="both"/>
      </w:pPr>
      <w:r w:rsidRPr="00804872">
        <w:rPr>
          <w:u w:val="single"/>
        </w:rPr>
        <w:t>Examples</w:t>
      </w:r>
      <w:r w:rsidRPr="00804872">
        <w:t xml:space="preserve">: </w:t>
      </w:r>
      <w:r w:rsidR="00775F59" w:rsidRPr="00804872">
        <w:t xml:space="preserve">An example of a situation of non-compliance could be </w:t>
      </w:r>
      <w:r w:rsidR="00F033AC" w:rsidRPr="00804872">
        <w:t>that</w:t>
      </w:r>
      <w:r w:rsidR="00775F59" w:rsidRPr="00804872">
        <w:t xml:space="preserve"> at the facilities is detected </w:t>
      </w:r>
      <w:r w:rsidR="00E02B32" w:rsidRPr="00804872">
        <w:t xml:space="preserve">to be </w:t>
      </w:r>
      <w:r w:rsidR="00775F59" w:rsidRPr="00804872">
        <w:t>a</w:t>
      </w:r>
      <w:r w:rsidR="005A12A9" w:rsidRPr="00804872">
        <w:t xml:space="preserve"> lower amount of fire extinguishers than the indicated by the regulations, </w:t>
      </w:r>
      <w:r w:rsidR="00775F59" w:rsidRPr="00804872">
        <w:t xml:space="preserve">then </w:t>
      </w:r>
      <w:r w:rsidR="005A12A9" w:rsidRPr="00804872">
        <w:t xml:space="preserve">it is necessary to set up a corrective action plan to comply with the regulations by putting the necessary fire extinguishers where appropriate because in the case of accident this kind of issues can lead to serious health and security problems. </w:t>
      </w:r>
    </w:p>
    <w:p w14:paraId="33A3EAF4" w14:textId="64F7CA1E" w:rsidR="004B010A" w:rsidRPr="00804872" w:rsidRDefault="004B010A" w:rsidP="0067406E">
      <w:pPr>
        <w:jc w:val="both"/>
        <w:rPr>
          <w:color w:val="000000" w:themeColor="text1"/>
        </w:rPr>
      </w:pPr>
      <w:r w:rsidRPr="00804872">
        <w:rPr>
          <w:u w:val="single"/>
        </w:rPr>
        <w:t>Means of verification</w:t>
      </w:r>
      <w:r w:rsidRPr="00804872">
        <w:t xml:space="preserve">: </w:t>
      </w:r>
      <w:r w:rsidRPr="00804872">
        <w:rPr>
          <w:color w:val="000000" w:themeColor="text1"/>
        </w:rPr>
        <w:t>In order to check if corrective actions, in the case of non-compliance, have been developed, the corrective action plan can be request or, failing that, an explanation of the planned solutions for the detected problems.</w:t>
      </w:r>
    </w:p>
    <w:p w14:paraId="092430E0" w14:textId="734B1822" w:rsidR="00113AE7" w:rsidRPr="00804872" w:rsidRDefault="00113AE7" w:rsidP="0067406E">
      <w:pPr>
        <w:shd w:val="clear" w:color="auto" w:fill="E7E6E6" w:themeFill="background2"/>
        <w:spacing w:line="276" w:lineRule="auto"/>
        <w:jc w:val="both"/>
        <w:rPr>
          <w:b/>
          <w:bCs/>
        </w:rPr>
      </w:pPr>
      <w:r w:rsidRPr="00804872">
        <w:rPr>
          <w:b/>
          <w:bCs/>
        </w:rPr>
        <w:t>PI</w:t>
      </w:r>
      <w:r w:rsidR="006F06BE">
        <w:rPr>
          <w:b/>
          <w:bCs/>
        </w:rPr>
        <w:t>4</w:t>
      </w:r>
      <w:r w:rsidRPr="00804872">
        <w:rPr>
          <w:b/>
          <w:bCs/>
        </w:rPr>
        <w:t>.</w:t>
      </w:r>
      <w:r w:rsidR="000D108C" w:rsidRPr="00804872">
        <w:rPr>
          <w:b/>
          <w:bCs/>
        </w:rPr>
        <w:t xml:space="preserve"> </w:t>
      </w:r>
      <w:r w:rsidR="000D108C" w:rsidRPr="00804872">
        <w:rPr>
          <w:rFonts w:cstheme="minorHAnsi"/>
          <w:b/>
          <w:bCs/>
        </w:rPr>
        <w:t>Preventive measures and emergency protocols exist, beyond compliance with local laws.</w:t>
      </w:r>
    </w:p>
    <w:p w14:paraId="1263FBA6" w14:textId="2B1A1979" w:rsidR="00D85084" w:rsidRPr="00804872" w:rsidRDefault="0026413D" w:rsidP="0067406E">
      <w:pPr>
        <w:spacing w:line="276" w:lineRule="auto"/>
        <w:jc w:val="both"/>
      </w:pPr>
      <w:r w:rsidRPr="00804872">
        <w:t>Preventive</w:t>
      </w:r>
      <w:r w:rsidR="00913286" w:rsidRPr="00804872">
        <w:t xml:space="preserve"> </w:t>
      </w:r>
      <w:r w:rsidR="00101693" w:rsidRPr="00804872">
        <w:t>measures are e</w:t>
      </w:r>
      <w:r w:rsidR="00D85084" w:rsidRPr="00804872">
        <w:t xml:space="preserve">ffective controls </w:t>
      </w:r>
      <w:r w:rsidR="00101693" w:rsidRPr="00804872">
        <w:t xml:space="preserve">that </w:t>
      </w:r>
      <w:r w:rsidR="00D85084" w:rsidRPr="00804872">
        <w:t xml:space="preserve">protect workers from workplace hazards; help avoid injuries, illnesses, and incidents; minimize or eliminate safety and health risks; and help employers provide workers with safe and healthful working conditions. </w:t>
      </w:r>
    </w:p>
    <w:p w14:paraId="4834FD3B" w14:textId="77777777" w:rsidR="00B10304" w:rsidRPr="00804872" w:rsidRDefault="0026413D" w:rsidP="0067406E">
      <w:pPr>
        <w:spacing w:line="276" w:lineRule="auto"/>
        <w:jc w:val="both"/>
      </w:pPr>
      <w:r w:rsidRPr="00804872">
        <w:t>Emergency</w:t>
      </w:r>
      <w:r w:rsidR="00101693" w:rsidRPr="00804872">
        <w:t xml:space="preserve"> protocols are t</w:t>
      </w:r>
      <w:r w:rsidR="00D85084" w:rsidRPr="00804872">
        <w:t>he best way</w:t>
      </w:r>
      <w:r w:rsidR="00101693" w:rsidRPr="00804872">
        <w:t xml:space="preserve"> </w:t>
      </w:r>
      <w:r w:rsidR="00D85084" w:rsidRPr="00804872">
        <w:t xml:space="preserve">to prepare to respond to an emergency before it happens. Few people can think clearly and logically in a crisis, so it is important to do so in advance, when you have a time to be thorough. </w:t>
      </w:r>
      <w:r w:rsidR="00894329" w:rsidRPr="00804872">
        <w:t xml:space="preserve">An emergency action plan covers designated actions employers and employees must take to ensure employee safety from fire and other emergencies. </w:t>
      </w:r>
    </w:p>
    <w:p w14:paraId="19C70825" w14:textId="272D6AF5" w:rsidR="0026413D" w:rsidRPr="00804872" w:rsidRDefault="00B10304" w:rsidP="0067406E">
      <w:pPr>
        <w:spacing w:line="276" w:lineRule="auto"/>
        <w:jc w:val="both"/>
      </w:pPr>
      <w:r w:rsidRPr="00804872">
        <w:rPr>
          <w:u w:val="single"/>
        </w:rPr>
        <w:t>Examples</w:t>
      </w:r>
      <w:r w:rsidRPr="00804872">
        <w:t xml:space="preserve">: </w:t>
      </w:r>
      <w:r w:rsidR="00894329" w:rsidRPr="00804872">
        <w:t xml:space="preserve">At a minimum, </w:t>
      </w:r>
      <w:r w:rsidRPr="00804872">
        <w:t xml:space="preserve">an </w:t>
      </w:r>
      <w:r w:rsidR="00894329" w:rsidRPr="00804872">
        <w:t>emergency action plan must include the following:</w:t>
      </w:r>
    </w:p>
    <w:p w14:paraId="1E13590C" w14:textId="61C1F6E9" w:rsidR="00894329" w:rsidRPr="00804872" w:rsidRDefault="00894329" w:rsidP="0067406E">
      <w:pPr>
        <w:pStyle w:val="ListParagraph"/>
        <w:numPr>
          <w:ilvl w:val="0"/>
          <w:numId w:val="23"/>
        </w:numPr>
        <w:spacing w:line="276" w:lineRule="auto"/>
        <w:jc w:val="both"/>
      </w:pPr>
      <w:r w:rsidRPr="00804872">
        <w:t>A preferred method for reporting fires and other emergencies</w:t>
      </w:r>
      <w:r w:rsidR="00017D21" w:rsidRPr="00804872">
        <w:t>.</w:t>
      </w:r>
    </w:p>
    <w:p w14:paraId="0AE33A83" w14:textId="119C13A9" w:rsidR="00894329" w:rsidRPr="00804872" w:rsidRDefault="00894329" w:rsidP="0067406E">
      <w:pPr>
        <w:pStyle w:val="ListParagraph"/>
        <w:numPr>
          <w:ilvl w:val="0"/>
          <w:numId w:val="23"/>
        </w:numPr>
        <w:spacing w:line="276" w:lineRule="auto"/>
        <w:jc w:val="both"/>
      </w:pPr>
      <w:r w:rsidRPr="00804872">
        <w:t>An evaluation policy and procedure</w:t>
      </w:r>
      <w:r w:rsidR="00017D21" w:rsidRPr="00804872">
        <w:t>.</w:t>
      </w:r>
    </w:p>
    <w:p w14:paraId="2E710748" w14:textId="58406C80" w:rsidR="00894329" w:rsidRPr="00804872" w:rsidRDefault="00894329" w:rsidP="0067406E">
      <w:pPr>
        <w:pStyle w:val="ListParagraph"/>
        <w:numPr>
          <w:ilvl w:val="0"/>
          <w:numId w:val="23"/>
        </w:numPr>
        <w:spacing w:line="276" w:lineRule="auto"/>
        <w:jc w:val="both"/>
      </w:pPr>
      <w:r w:rsidRPr="00804872">
        <w:t>Emergency escape procedures and route assignments, such as floor plans workplace maps, and safe or refuge areas</w:t>
      </w:r>
      <w:r w:rsidR="00017D21" w:rsidRPr="00804872">
        <w:t>.</w:t>
      </w:r>
    </w:p>
    <w:p w14:paraId="1742F3E0" w14:textId="2751575B" w:rsidR="00894329" w:rsidRPr="00804872" w:rsidRDefault="00894329" w:rsidP="0067406E">
      <w:pPr>
        <w:pStyle w:val="ListParagraph"/>
        <w:numPr>
          <w:ilvl w:val="0"/>
          <w:numId w:val="23"/>
        </w:numPr>
        <w:spacing w:line="276" w:lineRule="auto"/>
        <w:jc w:val="both"/>
      </w:pPr>
      <w:r w:rsidRPr="00804872">
        <w:t>Names, titles, departments, and telephone numbers of individuals both withing and outside your company to contact for additional information or explanation of duties and responsibilities under the emergency plan</w:t>
      </w:r>
      <w:r w:rsidR="00017D21" w:rsidRPr="00804872">
        <w:t>.</w:t>
      </w:r>
    </w:p>
    <w:p w14:paraId="4E5F267E" w14:textId="18E06D7B" w:rsidR="00894329" w:rsidRPr="00804872" w:rsidRDefault="00894329" w:rsidP="0067406E">
      <w:pPr>
        <w:pStyle w:val="ListParagraph"/>
        <w:numPr>
          <w:ilvl w:val="0"/>
          <w:numId w:val="23"/>
        </w:numPr>
        <w:spacing w:line="276" w:lineRule="auto"/>
        <w:jc w:val="both"/>
      </w:pPr>
      <w:r w:rsidRPr="00804872">
        <w:lastRenderedPageBreak/>
        <w:t>Procedures for employees who remain to perform or shut down critical plant operations, operate fire extinguishers or perform other essential services that cannot be shut down for every emergency alarm before evacuating</w:t>
      </w:r>
      <w:r w:rsidR="00017D21" w:rsidRPr="00804872">
        <w:t>.</w:t>
      </w:r>
      <w:r w:rsidRPr="00804872">
        <w:t xml:space="preserve"> </w:t>
      </w:r>
    </w:p>
    <w:p w14:paraId="378159C1" w14:textId="53596708" w:rsidR="00B10304" w:rsidRPr="00804872" w:rsidRDefault="00894329" w:rsidP="0067406E">
      <w:pPr>
        <w:pStyle w:val="ListParagraph"/>
        <w:numPr>
          <w:ilvl w:val="0"/>
          <w:numId w:val="23"/>
        </w:numPr>
        <w:spacing w:line="276" w:lineRule="auto"/>
        <w:jc w:val="both"/>
      </w:pPr>
      <w:r w:rsidRPr="00804872">
        <w:t xml:space="preserve">Rescue and medical duties for any workers designated to perform them. </w:t>
      </w:r>
    </w:p>
    <w:p w14:paraId="27D2707B" w14:textId="378AA027" w:rsidR="00B10304" w:rsidRDefault="00B10304" w:rsidP="0067406E">
      <w:pPr>
        <w:spacing w:line="276" w:lineRule="auto"/>
        <w:jc w:val="both"/>
      </w:pPr>
      <w:r w:rsidRPr="00804872">
        <w:rPr>
          <w:u w:val="single"/>
        </w:rPr>
        <w:t>Means of verification</w:t>
      </w:r>
      <w:r w:rsidRPr="00804872">
        <w:t xml:space="preserve">: </w:t>
      </w:r>
      <w:r w:rsidR="006717A2" w:rsidRPr="00804872">
        <w:t>Check that the</w:t>
      </w:r>
      <w:r w:rsidR="00D77375" w:rsidRPr="00804872">
        <w:t xml:space="preserve"> company or facility</w:t>
      </w:r>
      <w:r w:rsidR="006717A2" w:rsidRPr="00804872">
        <w:t xml:space="preserve"> ha</w:t>
      </w:r>
      <w:r w:rsidR="00D77375" w:rsidRPr="00804872">
        <w:t>s</w:t>
      </w:r>
      <w:r w:rsidR="006717A2" w:rsidRPr="00804872">
        <w:t xml:space="preserve"> preventive measures and emergency protocols and verify that these are complete enough.</w:t>
      </w:r>
    </w:p>
    <w:p w14:paraId="2358CE3C" w14:textId="7B0A5656" w:rsidR="00D42D9C" w:rsidRPr="00804872" w:rsidRDefault="00980846" w:rsidP="0067406E">
      <w:pPr>
        <w:shd w:val="clear" w:color="auto" w:fill="E7E6E6" w:themeFill="background2"/>
        <w:spacing w:line="276" w:lineRule="auto"/>
        <w:jc w:val="both"/>
        <w:rPr>
          <w:b/>
          <w:bCs/>
        </w:rPr>
      </w:pPr>
      <w:r w:rsidRPr="00804872">
        <w:rPr>
          <w:b/>
          <w:bCs/>
        </w:rPr>
        <w:t>PI</w:t>
      </w:r>
      <w:r w:rsidR="006F06BE">
        <w:rPr>
          <w:b/>
          <w:bCs/>
        </w:rPr>
        <w:t>5</w:t>
      </w:r>
      <w:r w:rsidRPr="00804872">
        <w:rPr>
          <w:b/>
          <w:bCs/>
        </w:rPr>
        <w:t xml:space="preserve">. </w:t>
      </w:r>
      <w:r w:rsidR="000D108C" w:rsidRPr="00804872">
        <w:rPr>
          <w:rFonts w:cstheme="minorHAnsi"/>
          <w:b/>
          <w:bCs/>
        </w:rPr>
        <w:t>Company or facility data show that there is an improvement year after year.</w:t>
      </w:r>
    </w:p>
    <w:p w14:paraId="2F740233" w14:textId="3C00AC3A" w:rsidR="00D42D9C" w:rsidRPr="00804872" w:rsidRDefault="001E1757" w:rsidP="0067406E">
      <w:pPr>
        <w:spacing w:line="276" w:lineRule="auto"/>
        <w:jc w:val="both"/>
      </w:pPr>
      <w:r w:rsidRPr="00804872">
        <w:rPr>
          <w:u w:val="single"/>
        </w:rPr>
        <w:t>Means of verification</w:t>
      </w:r>
      <w:r w:rsidRPr="00804872">
        <w:t xml:space="preserve">: </w:t>
      </w:r>
      <w:r w:rsidR="00D80CF9" w:rsidRPr="00804872">
        <w:t xml:space="preserve">To check the effectiveness of health and safety policies a good indicator is the reduction year after year of the severity and number of accidents and health problems of workers arising from work. </w:t>
      </w:r>
    </w:p>
    <w:p w14:paraId="5FA578C7" w14:textId="02DFFA9A" w:rsidR="00D42D9C" w:rsidRDefault="001933B6" w:rsidP="009550F1">
      <w:pPr>
        <w:spacing w:line="276" w:lineRule="auto"/>
      </w:pPr>
      <w:r w:rsidRPr="00804872">
        <w:t xml:space="preserve"> </w:t>
      </w:r>
    </w:p>
    <w:p w14:paraId="2F40A1DA" w14:textId="77777777" w:rsidR="006F06BE" w:rsidRDefault="006F06BE" w:rsidP="009550F1">
      <w:pPr>
        <w:spacing w:line="276" w:lineRule="auto"/>
      </w:pPr>
    </w:p>
    <w:p w14:paraId="2BA9082D" w14:textId="77777777" w:rsidR="006F06BE" w:rsidRDefault="006F06BE" w:rsidP="009550F1">
      <w:pPr>
        <w:spacing w:line="276" w:lineRule="auto"/>
      </w:pPr>
    </w:p>
    <w:p w14:paraId="628178B4" w14:textId="77777777" w:rsidR="006F06BE" w:rsidRDefault="006F06BE" w:rsidP="009550F1">
      <w:pPr>
        <w:spacing w:line="276" w:lineRule="auto"/>
      </w:pPr>
    </w:p>
    <w:p w14:paraId="5C73EAAD" w14:textId="77777777" w:rsidR="006F06BE" w:rsidRPr="00804872" w:rsidRDefault="006F06BE" w:rsidP="009550F1">
      <w:pPr>
        <w:spacing w:line="276" w:lineRule="auto"/>
      </w:pPr>
    </w:p>
    <w:p w14:paraId="1F13A0E6" w14:textId="4DB06C31" w:rsidR="00FA461A" w:rsidRDefault="00FA461A" w:rsidP="00C10723">
      <w:pPr>
        <w:tabs>
          <w:tab w:val="left" w:pos="1704"/>
        </w:tabs>
      </w:pPr>
    </w:p>
    <w:p w14:paraId="18EA820A" w14:textId="77777777" w:rsidR="00462CEF" w:rsidRDefault="00462CEF" w:rsidP="00C10723">
      <w:pPr>
        <w:tabs>
          <w:tab w:val="left" w:pos="1704"/>
        </w:tabs>
      </w:pPr>
    </w:p>
    <w:p w14:paraId="39F9E773" w14:textId="77777777" w:rsidR="00462CEF" w:rsidRDefault="00462CEF" w:rsidP="00C10723">
      <w:pPr>
        <w:tabs>
          <w:tab w:val="left" w:pos="1704"/>
        </w:tabs>
      </w:pPr>
    </w:p>
    <w:p w14:paraId="48C68C85" w14:textId="77777777" w:rsidR="00462CEF" w:rsidRDefault="00462CEF" w:rsidP="00C10723">
      <w:pPr>
        <w:tabs>
          <w:tab w:val="left" w:pos="1704"/>
        </w:tabs>
      </w:pPr>
    </w:p>
    <w:p w14:paraId="1891C805" w14:textId="77777777" w:rsidR="00145B31" w:rsidRDefault="00145B31" w:rsidP="00C10723">
      <w:pPr>
        <w:tabs>
          <w:tab w:val="left" w:pos="1704"/>
        </w:tabs>
      </w:pPr>
    </w:p>
    <w:p w14:paraId="1380C305" w14:textId="77777777" w:rsidR="00145B31" w:rsidRDefault="00145B31" w:rsidP="00C10723">
      <w:pPr>
        <w:tabs>
          <w:tab w:val="left" w:pos="1704"/>
        </w:tabs>
      </w:pPr>
    </w:p>
    <w:p w14:paraId="4ED1863D" w14:textId="77777777" w:rsidR="00145B31" w:rsidRDefault="00145B31" w:rsidP="00C10723">
      <w:pPr>
        <w:tabs>
          <w:tab w:val="left" w:pos="1704"/>
        </w:tabs>
      </w:pPr>
    </w:p>
    <w:p w14:paraId="4547A9FA" w14:textId="77777777" w:rsidR="00145B31" w:rsidRDefault="00145B31" w:rsidP="00C10723">
      <w:pPr>
        <w:tabs>
          <w:tab w:val="left" w:pos="1704"/>
        </w:tabs>
      </w:pPr>
    </w:p>
    <w:p w14:paraId="01D7199A" w14:textId="77777777" w:rsidR="00462CEF" w:rsidRDefault="00462CEF" w:rsidP="00C10723">
      <w:pPr>
        <w:tabs>
          <w:tab w:val="left" w:pos="1704"/>
        </w:tabs>
      </w:pPr>
    </w:p>
    <w:p w14:paraId="2E066103" w14:textId="77777777" w:rsidR="00462CEF" w:rsidRDefault="00462CEF" w:rsidP="00C10723">
      <w:pPr>
        <w:tabs>
          <w:tab w:val="left" w:pos="1704"/>
        </w:tabs>
      </w:pPr>
    </w:p>
    <w:p w14:paraId="1E3A34AA" w14:textId="77777777" w:rsidR="00462CEF" w:rsidRDefault="00462CEF" w:rsidP="00C10723">
      <w:pPr>
        <w:tabs>
          <w:tab w:val="left" w:pos="1704"/>
        </w:tabs>
      </w:pPr>
    </w:p>
    <w:p w14:paraId="23EC8EA2" w14:textId="77777777" w:rsidR="00462CEF" w:rsidRDefault="00462CEF" w:rsidP="00C10723">
      <w:pPr>
        <w:tabs>
          <w:tab w:val="left" w:pos="1704"/>
        </w:tabs>
      </w:pPr>
    </w:p>
    <w:p w14:paraId="430CF778" w14:textId="77777777" w:rsidR="00462CEF" w:rsidRDefault="00462CEF" w:rsidP="00C10723">
      <w:pPr>
        <w:tabs>
          <w:tab w:val="left" w:pos="1704"/>
        </w:tabs>
      </w:pPr>
    </w:p>
    <w:p w14:paraId="0860F08B" w14:textId="77777777" w:rsidR="00462CEF" w:rsidRDefault="00462CEF" w:rsidP="00C10723">
      <w:pPr>
        <w:tabs>
          <w:tab w:val="left" w:pos="1704"/>
        </w:tabs>
      </w:pPr>
    </w:p>
    <w:p w14:paraId="280F621A" w14:textId="77777777" w:rsidR="00462CEF" w:rsidRPr="00804872" w:rsidRDefault="00462CEF" w:rsidP="00C10723">
      <w:pPr>
        <w:tabs>
          <w:tab w:val="left" w:pos="1704"/>
        </w:tabs>
      </w:pPr>
    </w:p>
    <w:p w14:paraId="5095A073" w14:textId="77777777" w:rsidR="00FA461A" w:rsidRPr="00804872" w:rsidRDefault="00FA461A" w:rsidP="00C10723">
      <w:pPr>
        <w:tabs>
          <w:tab w:val="left" w:pos="1704"/>
        </w:tabs>
      </w:pPr>
    </w:p>
    <w:p w14:paraId="4E5DB428" w14:textId="2985E359" w:rsidR="0035741E" w:rsidRPr="00804872" w:rsidRDefault="00AF55F5" w:rsidP="0035741E">
      <w:pPr>
        <w:pStyle w:val="Heading3"/>
        <w:rPr>
          <w:szCs w:val="22"/>
        </w:rPr>
      </w:pPr>
      <w:bookmarkStart w:id="10" w:name="_Toc135757060"/>
      <w:r>
        <w:rPr>
          <w:szCs w:val="22"/>
        </w:rPr>
        <w:lastRenderedPageBreak/>
        <w:t>3</w:t>
      </w:r>
      <w:r w:rsidR="00CB39B9" w:rsidRPr="00804872">
        <w:rPr>
          <w:szCs w:val="22"/>
        </w:rPr>
        <w:t>. Training</w:t>
      </w:r>
      <w:bookmarkEnd w:id="10"/>
    </w:p>
    <w:p w14:paraId="0B3A89D4" w14:textId="21796DB1" w:rsidR="005C42B0" w:rsidRPr="00804872" w:rsidRDefault="00AF55F5" w:rsidP="00053DB4">
      <w:pPr>
        <w:pStyle w:val="Heading4"/>
        <w:shd w:val="clear" w:color="auto" w:fill="BDD6EE" w:themeFill="accent5" w:themeFillTint="66"/>
      </w:pPr>
      <w:r>
        <w:t>6</w:t>
      </w:r>
      <w:r w:rsidR="009E4021" w:rsidRPr="00804872">
        <w:t xml:space="preserve">. </w:t>
      </w:r>
      <w:r w:rsidR="00F9788C" w:rsidRPr="00804872">
        <w:t>T</w:t>
      </w:r>
      <w:r w:rsidR="00A534B7" w:rsidRPr="00804872">
        <w:t>raining hours</w:t>
      </w:r>
      <w:r w:rsidR="00CE2BAF" w:rsidRPr="00804872">
        <w:t xml:space="preserve"> </w:t>
      </w:r>
      <w:r w:rsidR="00E93EC0" w:rsidRPr="00804872">
        <w:t>per year</w:t>
      </w:r>
    </w:p>
    <w:tbl>
      <w:tblPr>
        <w:tblStyle w:val="TableGrid"/>
        <w:tblW w:w="0" w:type="auto"/>
        <w:tblLook w:val="04A0" w:firstRow="1" w:lastRow="0" w:firstColumn="1" w:lastColumn="0" w:noHBand="0" w:noVBand="1"/>
      </w:tblPr>
      <w:tblGrid>
        <w:gridCol w:w="1319"/>
        <w:gridCol w:w="7175"/>
      </w:tblGrid>
      <w:tr w:rsidR="005C42B0" w:rsidRPr="00804872" w14:paraId="6B12488C" w14:textId="77777777" w:rsidTr="00400973">
        <w:tc>
          <w:tcPr>
            <w:tcW w:w="1246" w:type="dxa"/>
            <w:shd w:val="clear" w:color="auto" w:fill="E7E6E6" w:themeFill="background2"/>
          </w:tcPr>
          <w:p w14:paraId="5FC63FF5" w14:textId="77777777" w:rsidR="005C42B0" w:rsidRPr="00804872" w:rsidRDefault="005C42B0" w:rsidP="00400973">
            <w:pPr>
              <w:jc w:val="both"/>
              <w:rPr>
                <w:b/>
                <w:bCs/>
              </w:rPr>
            </w:pPr>
            <w:bookmarkStart w:id="11" w:name="_Hlk37253669"/>
            <w:r w:rsidRPr="00804872">
              <w:rPr>
                <w:b/>
                <w:bCs/>
              </w:rPr>
              <w:t>Stakeholder</w:t>
            </w:r>
          </w:p>
        </w:tc>
        <w:tc>
          <w:tcPr>
            <w:tcW w:w="7248" w:type="dxa"/>
          </w:tcPr>
          <w:p w14:paraId="53908A30" w14:textId="77777777" w:rsidR="005C42B0" w:rsidRPr="00804872" w:rsidRDefault="005C42B0" w:rsidP="00400973">
            <w:pPr>
              <w:jc w:val="both"/>
            </w:pPr>
            <w:r w:rsidRPr="00804872">
              <w:t>Workers</w:t>
            </w:r>
          </w:p>
        </w:tc>
      </w:tr>
      <w:tr w:rsidR="005C42B0" w:rsidRPr="00804872" w14:paraId="76F45F88" w14:textId="77777777" w:rsidTr="00400973">
        <w:tc>
          <w:tcPr>
            <w:tcW w:w="1246" w:type="dxa"/>
            <w:shd w:val="clear" w:color="auto" w:fill="E7E6E6" w:themeFill="background2"/>
          </w:tcPr>
          <w:p w14:paraId="37761F64" w14:textId="77777777" w:rsidR="005C42B0" w:rsidRPr="00804872" w:rsidRDefault="005C42B0" w:rsidP="00400973">
            <w:pPr>
              <w:jc w:val="both"/>
              <w:rPr>
                <w:b/>
                <w:bCs/>
              </w:rPr>
            </w:pPr>
            <w:r w:rsidRPr="00804872">
              <w:rPr>
                <w:b/>
                <w:bCs/>
              </w:rPr>
              <w:t>Social Topic</w:t>
            </w:r>
          </w:p>
        </w:tc>
        <w:tc>
          <w:tcPr>
            <w:tcW w:w="7248" w:type="dxa"/>
          </w:tcPr>
          <w:p w14:paraId="499F14F9" w14:textId="788FB4F7" w:rsidR="005C42B0" w:rsidRPr="00804872" w:rsidRDefault="005C42B0" w:rsidP="00400973">
            <w:pPr>
              <w:jc w:val="both"/>
            </w:pPr>
            <w:r w:rsidRPr="00804872">
              <w:t>Training</w:t>
            </w:r>
          </w:p>
        </w:tc>
      </w:tr>
      <w:tr w:rsidR="005C42B0" w:rsidRPr="00804872" w14:paraId="0E0BEB03" w14:textId="77777777" w:rsidTr="00400973">
        <w:tc>
          <w:tcPr>
            <w:tcW w:w="1246" w:type="dxa"/>
            <w:shd w:val="clear" w:color="auto" w:fill="E7E6E6" w:themeFill="background2"/>
          </w:tcPr>
          <w:p w14:paraId="1801E4C3" w14:textId="77777777" w:rsidR="005C42B0" w:rsidRPr="00804872" w:rsidRDefault="005C42B0" w:rsidP="00400973">
            <w:pPr>
              <w:jc w:val="both"/>
              <w:rPr>
                <w:b/>
                <w:bCs/>
              </w:rPr>
            </w:pPr>
            <w:r w:rsidRPr="00804872">
              <w:rPr>
                <w:b/>
                <w:bCs/>
              </w:rPr>
              <w:t>Indicator</w:t>
            </w:r>
          </w:p>
        </w:tc>
        <w:tc>
          <w:tcPr>
            <w:tcW w:w="7248" w:type="dxa"/>
          </w:tcPr>
          <w:p w14:paraId="1BB1C62A" w14:textId="2EA52E3E" w:rsidR="005C42B0" w:rsidRPr="00804872" w:rsidRDefault="00F9788C" w:rsidP="00400973">
            <w:pPr>
              <w:jc w:val="both"/>
              <w:rPr>
                <w:b/>
                <w:bCs/>
              </w:rPr>
            </w:pPr>
            <w:r w:rsidRPr="00804872">
              <w:rPr>
                <w:b/>
                <w:bCs/>
              </w:rPr>
              <w:t>T</w:t>
            </w:r>
            <w:r w:rsidR="005C42B0" w:rsidRPr="00804872">
              <w:rPr>
                <w:b/>
                <w:bCs/>
              </w:rPr>
              <w:t>raining hours</w:t>
            </w:r>
            <w:r w:rsidR="00E33945" w:rsidRPr="00804872">
              <w:rPr>
                <w:b/>
                <w:bCs/>
              </w:rPr>
              <w:t xml:space="preserve"> </w:t>
            </w:r>
            <w:r w:rsidR="00E93EC0" w:rsidRPr="00804872">
              <w:rPr>
                <w:b/>
                <w:bCs/>
              </w:rPr>
              <w:t>per year</w:t>
            </w:r>
          </w:p>
        </w:tc>
      </w:tr>
      <w:tr w:rsidR="005C42B0" w:rsidRPr="00804872" w14:paraId="107486C3" w14:textId="77777777" w:rsidTr="00400973">
        <w:tc>
          <w:tcPr>
            <w:tcW w:w="1246" w:type="dxa"/>
            <w:shd w:val="clear" w:color="auto" w:fill="E7E6E6" w:themeFill="background2"/>
          </w:tcPr>
          <w:p w14:paraId="7A439CF1" w14:textId="77777777" w:rsidR="005C42B0" w:rsidRPr="00804872" w:rsidRDefault="005C42B0" w:rsidP="00400973">
            <w:pPr>
              <w:spacing w:line="360" w:lineRule="auto"/>
              <w:jc w:val="both"/>
              <w:rPr>
                <w:b/>
                <w:bCs/>
              </w:rPr>
            </w:pPr>
            <w:r w:rsidRPr="00804872">
              <w:rPr>
                <w:b/>
                <w:bCs/>
              </w:rPr>
              <w:t>Definition</w:t>
            </w:r>
          </w:p>
        </w:tc>
        <w:tc>
          <w:tcPr>
            <w:tcW w:w="7248" w:type="dxa"/>
          </w:tcPr>
          <w:p w14:paraId="0EE8B500" w14:textId="1F76A1D8" w:rsidR="005C42B0" w:rsidRPr="00804872" w:rsidRDefault="00462CEF" w:rsidP="00400973">
            <w:pPr>
              <w:jc w:val="both"/>
            </w:pPr>
            <w:r w:rsidRPr="00462CEF">
              <w:t>The extent to which a company or facility provides staff with the proper amount and adequateness of training to increase the knowledge and skills of employees for doing specific jobs and development in other general aspects.</w:t>
            </w:r>
          </w:p>
        </w:tc>
      </w:tr>
      <w:tr w:rsidR="005C42B0" w:rsidRPr="00804872" w14:paraId="00BD4376" w14:textId="77777777" w:rsidTr="00400973">
        <w:tc>
          <w:tcPr>
            <w:tcW w:w="1246" w:type="dxa"/>
            <w:shd w:val="clear" w:color="auto" w:fill="E7E6E6" w:themeFill="background2"/>
          </w:tcPr>
          <w:p w14:paraId="61629E6F" w14:textId="77777777" w:rsidR="005C42B0" w:rsidRPr="00804872" w:rsidRDefault="005C42B0" w:rsidP="00400973">
            <w:pPr>
              <w:spacing w:line="360" w:lineRule="auto"/>
              <w:jc w:val="both"/>
              <w:rPr>
                <w:b/>
                <w:bCs/>
              </w:rPr>
            </w:pPr>
            <w:r w:rsidRPr="00804872">
              <w:rPr>
                <w:b/>
                <w:bCs/>
              </w:rPr>
              <w:t>Rationale</w:t>
            </w:r>
          </w:p>
        </w:tc>
        <w:tc>
          <w:tcPr>
            <w:tcW w:w="7248" w:type="dxa"/>
          </w:tcPr>
          <w:p w14:paraId="1F64FFFD" w14:textId="41208567" w:rsidR="005C42B0" w:rsidRPr="00804872" w:rsidRDefault="00462CEF" w:rsidP="00400973">
            <w:pPr>
              <w:jc w:val="both"/>
              <w:rPr>
                <w:color w:val="FF0000"/>
              </w:rPr>
            </w:pPr>
            <w:r w:rsidRPr="00462CEF">
              <w:t>Training is the process of enhancing the skills, capabilities and knowledge of employees for doing a particular job. Training process moulds the thinking of employees and leads to quality performance of employees. Training is crucial for organizational development and success. It is fruitful to both employers and employees of an organization. An employee will become more efficient and productive if he is trained well. A total number of hours a year for training are stipulated by law.</w:t>
            </w:r>
          </w:p>
        </w:tc>
      </w:tr>
    </w:tbl>
    <w:p w14:paraId="77D1C255" w14:textId="77777777" w:rsidR="005C42B0" w:rsidRPr="00804872" w:rsidRDefault="005C42B0" w:rsidP="005C42B0"/>
    <w:tbl>
      <w:tblPr>
        <w:tblStyle w:val="TableGrid"/>
        <w:tblW w:w="0" w:type="auto"/>
        <w:tblLook w:val="04A0" w:firstRow="1" w:lastRow="0" w:firstColumn="1" w:lastColumn="0" w:noHBand="0" w:noVBand="1"/>
      </w:tblPr>
      <w:tblGrid>
        <w:gridCol w:w="1327"/>
        <w:gridCol w:w="7167"/>
      </w:tblGrid>
      <w:tr w:rsidR="004E41B8" w:rsidRPr="00804872" w14:paraId="5CDFAF22" w14:textId="77777777" w:rsidTr="00400973">
        <w:tc>
          <w:tcPr>
            <w:tcW w:w="0" w:type="auto"/>
            <w:shd w:val="clear" w:color="auto" w:fill="E7E6E6" w:themeFill="background2"/>
            <w:vAlign w:val="center"/>
          </w:tcPr>
          <w:p w14:paraId="4519271F" w14:textId="77777777" w:rsidR="00F42A0E" w:rsidRPr="00804872" w:rsidRDefault="00F42A0E" w:rsidP="00400973">
            <w:pPr>
              <w:jc w:val="center"/>
              <w:rPr>
                <w:b/>
                <w:bCs/>
              </w:rPr>
            </w:pPr>
            <w:r w:rsidRPr="00804872">
              <w:rPr>
                <w:b/>
                <w:bCs/>
              </w:rPr>
              <w:t>Reference scale</w:t>
            </w:r>
          </w:p>
        </w:tc>
        <w:tc>
          <w:tcPr>
            <w:tcW w:w="0" w:type="auto"/>
            <w:shd w:val="clear" w:color="auto" w:fill="E7E6E6" w:themeFill="background2"/>
            <w:vAlign w:val="center"/>
          </w:tcPr>
          <w:p w14:paraId="70FEB962" w14:textId="77777777" w:rsidR="00F42A0E" w:rsidRPr="00804872" w:rsidRDefault="00F42A0E" w:rsidP="00400973">
            <w:pPr>
              <w:jc w:val="center"/>
              <w:rPr>
                <w:b/>
                <w:bCs/>
              </w:rPr>
            </w:pPr>
            <w:r w:rsidRPr="00804872">
              <w:rPr>
                <w:b/>
                <w:bCs/>
              </w:rPr>
              <w:t>Reference scale description</w:t>
            </w:r>
          </w:p>
        </w:tc>
      </w:tr>
      <w:tr w:rsidR="004E41B8" w:rsidRPr="00804872" w14:paraId="5B7FE33C" w14:textId="77777777" w:rsidTr="00906CD8">
        <w:tc>
          <w:tcPr>
            <w:tcW w:w="0" w:type="auto"/>
            <w:shd w:val="clear" w:color="auto" w:fill="538135" w:themeFill="accent6" w:themeFillShade="BF"/>
            <w:vAlign w:val="center"/>
          </w:tcPr>
          <w:p w14:paraId="0C4E874B" w14:textId="77777777" w:rsidR="00F42A0E" w:rsidRPr="00804872" w:rsidRDefault="00F42A0E" w:rsidP="00400973">
            <w:pPr>
              <w:jc w:val="center"/>
            </w:pPr>
            <w:r w:rsidRPr="00804872">
              <w:t>+2</w:t>
            </w:r>
          </w:p>
        </w:tc>
        <w:tc>
          <w:tcPr>
            <w:tcW w:w="0" w:type="auto"/>
            <w:vAlign w:val="center"/>
          </w:tcPr>
          <w:p w14:paraId="3BA8F6DA" w14:textId="7FF5A067" w:rsidR="00F42A0E" w:rsidRPr="00804872" w:rsidRDefault="00462CEF" w:rsidP="002E6EA3">
            <w:pPr>
              <w:autoSpaceDE w:val="0"/>
              <w:autoSpaceDN w:val="0"/>
              <w:adjustRightInd w:val="0"/>
              <w:jc w:val="both"/>
              <w:rPr>
                <w:rFonts w:cstheme="minorHAnsi"/>
                <w:color w:val="FF0000"/>
              </w:rPr>
            </w:pPr>
            <w:r w:rsidRPr="00462CEF">
              <w:rPr>
                <w:rFonts w:cstheme="minorHAnsi"/>
                <w:color w:val="000000" w:themeColor="text1"/>
              </w:rPr>
              <w:t xml:space="preserve">&gt;30 hours of training for all workers (if there is no legal or industry minimum training hours) OR more than the legal or industry minimum training hours, AND specific sustainability training.  </w:t>
            </w:r>
          </w:p>
        </w:tc>
      </w:tr>
      <w:tr w:rsidR="004E41B8" w:rsidRPr="00804872" w14:paraId="3EB22346" w14:textId="77777777" w:rsidTr="00906CD8">
        <w:tc>
          <w:tcPr>
            <w:tcW w:w="0" w:type="auto"/>
            <w:shd w:val="clear" w:color="auto" w:fill="A8D08D" w:themeFill="accent6" w:themeFillTint="99"/>
            <w:vAlign w:val="center"/>
          </w:tcPr>
          <w:p w14:paraId="543D5108" w14:textId="77777777" w:rsidR="00F42A0E" w:rsidRPr="00804872" w:rsidRDefault="00F42A0E" w:rsidP="00400973">
            <w:pPr>
              <w:jc w:val="center"/>
            </w:pPr>
            <w:r w:rsidRPr="00804872">
              <w:t>+1</w:t>
            </w:r>
          </w:p>
        </w:tc>
        <w:tc>
          <w:tcPr>
            <w:tcW w:w="0" w:type="auto"/>
            <w:vAlign w:val="center"/>
          </w:tcPr>
          <w:p w14:paraId="4F5A90BF" w14:textId="07AEB1B4" w:rsidR="00F42A0E" w:rsidRPr="00804872" w:rsidRDefault="00462CEF" w:rsidP="002E6EA3">
            <w:pPr>
              <w:jc w:val="both"/>
              <w:rPr>
                <w:rFonts w:cstheme="minorHAnsi"/>
                <w:color w:val="FF0000"/>
              </w:rPr>
            </w:pPr>
            <w:r w:rsidRPr="00462CEF">
              <w:rPr>
                <w:rFonts w:cstheme="minorHAnsi"/>
              </w:rPr>
              <w:t>20,1-30 hours of training for all workers (if there is no legal or industry minimum training hours) OR more than the legal or industry minimum training hours.</w:t>
            </w:r>
          </w:p>
        </w:tc>
      </w:tr>
      <w:tr w:rsidR="004E41B8" w:rsidRPr="00804872" w14:paraId="7CB18B50" w14:textId="77777777" w:rsidTr="00906CD8">
        <w:tc>
          <w:tcPr>
            <w:tcW w:w="0" w:type="auto"/>
            <w:shd w:val="clear" w:color="auto" w:fill="FFD966" w:themeFill="accent4" w:themeFillTint="99"/>
            <w:vAlign w:val="center"/>
          </w:tcPr>
          <w:p w14:paraId="53000294" w14:textId="77777777" w:rsidR="00F42A0E" w:rsidRPr="00804872" w:rsidRDefault="00F42A0E" w:rsidP="00400973">
            <w:pPr>
              <w:jc w:val="center"/>
            </w:pPr>
            <w:r w:rsidRPr="00804872">
              <w:t>0</w:t>
            </w:r>
          </w:p>
        </w:tc>
        <w:tc>
          <w:tcPr>
            <w:tcW w:w="0" w:type="auto"/>
            <w:vAlign w:val="center"/>
          </w:tcPr>
          <w:p w14:paraId="426FD2EA" w14:textId="1AF0AA43" w:rsidR="00F42A0E" w:rsidRPr="00804872" w:rsidRDefault="00462CEF" w:rsidP="002E6EA3">
            <w:pPr>
              <w:autoSpaceDE w:val="0"/>
              <w:autoSpaceDN w:val="0"/>
              <w:adjustRightInd w:val="0"/>
              <w:jc w:val="both"/>
              <w:rPr>
                <w:rFonts w:cstheme="minorHAnsi"/>
              </w:rPr>
            </w:pPr>
            <w:r w:rsidRPr="00462CEF">
              <w:rPr>
                <w:rFonts w:cstheme="minorHAnsi"/>
              </w:rPr>
              <w:t>20 hours of training for all workers (if there is no legal or industry minimum training hours) OR the legal or industry minimum training hours.</w:t>
            </w:r>
          </w:p>
        </w:tc>
      </w:tr>
      <w:tr w:rsidR="004E41B8" w:rsidRPr="00804872" w14:paraId="28CB3D90" w14:textId="77777777" w:rsidTr="00906CD8">
        <w:tc>
          <w:tcPr>
            <w:tcW w:w="0" w:type="auto"/>
            <w:shd w:val="clear" w:color="auto" w:fill="F4B083" w:themeFill="accent2" w:themeFillTint="99"/>
            <w:vAlign w:val="center"/>
          </w:tcPr>
          <w:p w14:paraId="423A7A77" w14:textId="77777777" w:rsidR="00F42A0E" w:rsidRPr="00804872" w:rsidRDefault="00F42A0E" w:rsidP="00400973">
            <w:pPr>
              <w:jc w:val="center"/>
            </w:pPr>
            <w:r w:rsidRPr="00804872">
              <w:t>-1</w:t>
            </w:r>
          </w:p>
        </w:tc>
        <w:tc>
          <w:tcPr>
            <w:tcW w:w="0" w:type="auto"/>
            <w:vAlign w:val="center"/>
          </w:tcPr>
          <w:p w14:paraId="37A344C3" w14:textId="234F9CAD" w:rsidR="00F42A0E" w:rsidRPr="00804872" w:rsidRDefault="00462CEF" w:rsidP="002E6EA3">
            <w:pPr>
              <w:autoSpaceDE w:val="0"/>
              <w:autoSpaceDN w:val="0"/>
              <w:adjustRightInd w:val="0"/>
              <w:jc w:val="both"/>
              <w:rPr>
                <w:rFonts w:cstheme="minorHAnsi"/>
              </w:rPr>
            </w:pPr>
            <w:r w:rsidRPr="00462CEF">
              <w:rPr>
                <w:rFonts w:cstheme="minorHAnsi"/>
              </w:rPr>
              <w:t>10,1-19,9 hours of training for all workers (if there is no legal or industry minimum training hours) OR less than the legal or industry minimum training hours.</w:t>
            </w:r>
          </w:p>
        </w:tc>
      </w:tr>
      <w:tr w:rsidR="004E41B8" w:rsidRPr="00804872" w14:paraId="5FAA6CF7" w14:textId="77777777" w:rsidTr="00906CD8">
        <w:tc>
          <w:tcPr>
            <w:tcW w:w="0" w:type="auto"/>
            <w:shd w:val="clear" w:color="auto" w:fill="FF0000"/>
            <w:vAlign w:val="center"/>
          </w:tcPr>
          <w:p w14:paraId="18058193" w14:textId="77777777" w:rsidR="00F42A0E" w:rsidRPr="00804872" w:rsidRDefault="00F42A0E" w:rsidP="00400973">
            <w:pPr>
              <w:jc w:val="center"/>
            </w:pPr>
            <w:r w:rsidRPr="00804872">
              <w:t>-2</w:t>
            </w:r>
          </w:p>
        </w:tc>
        <w:tc>
          <w:tcPr>
            <w:tcW w:w="0" w:type="auto"/>
            <w:vAlign w:val="center"/>
          </w:tcPr>
          <w:p w14:paraId="2648AA16" w14:textId="53E40268" w:rsidR="00F42A0E" w:rsidRPr="00804872" w:rsidRDefault="00462CEF" w:rsidP="002E6EA3">
            <w:pPr>
              <w:autoSpaceDE w:val="0"/>
              <w:autoSpaceDN w:val="0"/>
              <w:adjustRightInd w:val="0"/>
              <w:jc w:val="both"/>
              <w:rPr>
                <w:rFonts w:cstheme="minorHAnsi"/>
              </w:rPr>
            </w:pPr>
            <w:r w:rsidRPr="00462CEF">
              <w:rPr>
                <w:rFonts w:cstheme="minorHAnsi"/>
              </w:rPr>
              <w:t>&lt;10 hours of training for all workers (if there is no legal or industry minimum training hours) OR no training OR no data available.</w:t>
            </w:r>
          </w:p>
        </w:tc>
      </w:tr>
      <w:bookmarkEnd w:id="11"/>
    </w:tbl>
    <w:p w14:paraId="6BFBE55E" w14:textId="33E13927" w:rsidR="00494E3E" w:rsidRPr="00804872" w:rsidRDefault="00494E3E" w:rsidP="005C42B0">
      <w:pPr>
        <w:rPr>
          <w:rFonts w:cstheme="minorHAnsi"/>
          <w:color w:val="FF0000"/>
        </w:rPr>
      </w:pPr>
    </w:p>
    <w:p w14:paraId="1186820E" w14:textId="7B23A46B" w:rsidR="00494E3E" w:rsidRPr="00804872" w:rsidRDefault="00494E3E" w:rsidP="005C42B0"/>
    <w:p w14:paraId="2167A10C" w14:textId="2D2AC8CA" w:rsidR="00C971B1" w:rsidRPr="00804872" w:rsidRDefault="00C971B1" w:rsidP="005C42B0"/>
    <w:p w14:paraId="5D65C56C" w14:textId="3DA222D9" w:rsidR="004744B4" w:rsidRPr="00804872" w:rsidRDefault="004744B4" w:rsidP="005C42B0"/>
    <w:p w14:paraId="101FB261" w14:textId="2B0AFB05" w:rsidR="004744B4" w:rsidRPr="00804872" w:rsidRDefault="004744B4" w:rsidP="005C42B0"/>
    <w:p w14:paraId="5F4CC91A" w14:textId="1FCBE5EE" w:rsidR="004744B4" w:rsidRPr="00804872" w:rsidRDefault="004744B4" w:rsidP="005C42B0"/>
    <w:p w14:paraId="6C409C1F" w14:textId="05B2481A" w:rsidR="004744B4" w:rsidRPr="00804872" w:rsidRDefault="004744B4" w:rsidP="005C42B0"/>
    <w:p w14:paraId="2384C438" w14:textId="376869B7" w:rsidR="004744B4" w:rsidRPr="00804872" w:rsidRDefault="004744B4" w:rsidP="005C42B0"/>
    <w:p w14:paraId="3BAC755C" w14:textId="621F2921" w:rsidR="004744B4" w:rsidRPr="00804872" w:rsidRDefault="004744B4" w:rsidP="005C42B0"/>
    <w:p w14:paraId="6079C79B" w14:textId="3AEB5F5F" w:rsidR="004744B4" w:rsidRPr="00804872" w:rsidRDefault="004744B4" w:rsidP="005C42B0"/>
    <w:p w14:paraId="6A8816B7" w14:textId="283340DA" w:rsidR="00EA79D7" w:rsidRPr="00804872" w:rsidRDefault="00EA79D7" w:rsidP="00EA79D7">
      <w:pPr>
        <w:pStyle w:val="Caption"/>
        <w:keepNext/>
        <w:rPr>
          <w:color w:val="000000" w:themeColor="text1"/>
          <w:sz w:val="22"/>
          <w:szCs w:val="22"/>
        </w:rPr>
      </w:pPr>
      <w:r w:rsidRPr="00804872">
        <w:rPr>
          <w:color w:val="000000" w:themeColor="text1"/>
          <w:sz w:val="22"/>
          <w:szCs w:val="22"/>
        </w:rPr>
        <w:lastRenderedPageBreak/>
        <w:t xml:space="preserve">Table </w:t>
      </w:r>
      <w:r w:rsidRPr="00804872">
        <w:rPr>
          <w:color w:val="000000" w:themeColor="text1"/>
          <w:sz w:val="22"/>
          <w:szCs w:val="22"/>
        </w:rPr>
        <w:fldChar w:fldCharType="begin"/>
      </w:r>
      <w:r w:rsidRPr="00804872">
        <w:rPr>
          <w:color w:val="000000" w:themeColor="text1"/>
          <w:sz w:val="22"/>
          <w:szCs w:val="22"/>
        </w:rPr>
        <w:instrText xml:space="preserve"> SEQ Table \* ARABIC </w:instrText>
      </w:r>
      <w:r w:rsidRPr="00804872">
        <w:rPr>
          <w:color w:val="000000" w:themeColor="text1"/>
          <w:sz w:val="22"/>
          <w:szCs w:val="22"/>
        </w:rPr>
        <w:fldChar w:fldCharType="separate"/>
      </w:r>
      <w:r w:rsidR="00ED21DC" w:rsidRPr="00804872">
        <w:rPr>
          <w:noProof/>
          <w:color w:val="000000" w:themeColor="text1"/>
          <w:sz w:val="22"/>
          <w:szCs w:val="22"/>
        </w:rPr>
        <w:t>3</w:t>
      </w:r>
      <w:r w:rsidRPr="00804872">
        <w:rPr>
          <w:color w:val="000000" w:themeColor="text1"/>
          <w:sz w:val="22"/>
          <w:szCs w:val="22"/>
        </w:rPr>
        <w:fldChar w:fldCharType="end"/>
      </w:r>
      <w:r w:rsidRPr="00804872">
        <w:rPr>
          <w:color w:val="000000" w:themeColor="text1"/>
          <w:sz w:val="22"/>
          <w:szCs w:val="22"/>
        </w:rPr>
        <w:t xml:space="preserve"> </w:t>
      </w:r>
      <w:r w:rsidR="001F058C">
        <w:rPr>
          <w:color w:val="000000" w:themeColor="text1"/>
          <w:sz w:val="22"/>
          <w:szCs w:val="22"/>
        </w:rPr>
        <w:t>Training</w:t>
      </w:r>
      <w:r w:rsidRPr="00804872">
        <w:rPr>
          <w:color w:val="000000" w:themeColor="text1"/>
          <w:sz w:val="22"/>
          <w:szCs w:val="22"/>
        </w:rPr>
        <w:t xml:space="preserve"> information per country.</w:t>
      </w:r>
    </w:p>
    <w:tbl>
      <w:tblPr>
        <w:tblStyle w:val="TableGrid"/>
        <w:tblW w:w="8500" w:type="dxa"/>
        <w:tblLook w:val="04A0" w:firstRow="1" w:lastRow="0" w:firstColumn="1" w:lastColumn="0" w:noHBand="0" w:noVBand="1"/>
      </w:tblPr>
      <w:tblGrid>
        <w:gridCol w:w="946"/>
        <w:gridCol w:w="2745"/>
        <w:gridCol w:w="4809"/>
      </w:tblGrid>
      <w:tr w:rsidR="00081571" w:rsidRPr="00804872" w14:paraId="6983B45A" w14:textId="77777777" w:rsidTr="000F3E1B">
        <w:tc>
          <w:tcPr>
            <w:tcW w:w="946" w:type="dxa"/>
            <w:shd w:val="clear" w:color="auto" w:fill="E7E6E6" w:themeFill="background2"/>
            <w:vAlign w:val="center"/>
          </w:tcPr>
          <w:p w14:paraId="0B8BE657" w14:textId="77777777" w:rsidR="00081571" w:rsidRPr="00804872" w:rsidRDefault="00081571" w:rsidP="00081571">
            <w:pPr>
              <w:jc w:val="center"/>
              <w:rPr>
                <w:b/>
                <w:bCs/>
                <w:color w:val="000000" w:themeColor="text1"/>
              </w:rPr>
            </w:pPr>
            <w:r w:rsidRPr="00804872">
              <w:rPr>
                <w:b/>
                <w:bCs/>
                <w:color w:val="000000" w:themeColor="text1"/>
              </w:rPr>
              <w:t>Country</w:t>
            </w:r>
          </w:p>
        </w:tc>
        <w:tc>
          <w:tcPr>
            <w:tcW w:w="2745" w:type="dxa"/>
            <w:shd w:val="clear" w:color="auto" w:fill="E7E6E6" w:themeFill="background2"/>
            <w:vAlign w:val="center"/>
          </w:tcPr>
          <w:p w14:paraId="1110495C" w14:textId="6D33A983" w:rsidR="00081571" w:rsidRPr="00804872" w:rsidRDefault="00081571" w:rsidP="00081571">
            <w:pPr>
              <w:jc w:val="center"/>
              <w:rPr>
                <w:b/>
                <w:bCs/>
              </w:rPr>
            </w:pPr>
            <w:r w:rsidRPr="00804872">
              <w:rPr>
                <w:b/>
                <w:bCs/>
              </w:rPr>
              <w:t>Minimum training hours per worker per year</w:t>
            </w:r>
          </w:p>
        </w:tc>
        <w:tc>
          <w:tcPr>
            <w:tcW w:w="4809" w:type="dxa"/>
            <w:shd w:val="clear" w:color="auto" w:fill="E7E6E6" w:themeFill="background2"/>
            <w:vAlign w:val="center"/>
          </w:tcPr>
          <w:p w14:paraId="38DB1947" w14:textId="77E021F2" w:rsidR="00081571" w:rsidRPr="00804872" w:rsidRDefault="00081571" w:rsidP="00081571">
            <w:pPr>
              <w:jc w:val="center"/>
              <w:rPr>
                <w:b/>
                <w:bCs/>
              </w:rPr>
            </w:pPr>
            <w:r w:rsidRPr="00804872">
              <w:rPr>
                <w:b/>
                <w:bCs/>
              </w:rPr>
              <w:t>Document</w:t>
            </w:r>
          </w:p>
        </w:tc>
      </w:tr>
      <w:tr w:rsidR="00081571" w:rsidRPr="00804872" w14:paraId="6C106674" w14:textId="77777777" w:rsidTr="000F3E1B">
        <w:tc>
          <w:tcPr>
            <w:tcW w:w="946" w:type="dxa"/>
            <w:shd w:val="clear" w:color="auto" w:fill="E7E6E6" w:themeFill="background2"/>
          </w:tcPr>
          <w:p w14:paraId="7CAAE098" w14:textId="77777777" w:rsidR="00081571" w:rsidRPr="00804872" w:rsidRDefault="00081571" w:rsidP="00081571">
            <w:pPr>
              <w:rPr>
                <w:b/>
                <w:bCs/>
                <w:color w:val="000000" w:themeColor="text1"/>
              </w:rPr>
            </w:pPr>
            <w:r w:rsidRPr="00804872">
              <w:rPr>
                <w:b/>
                <w:bCs/>
                <w:color w:val="000000" w:themeColor="text1"/>
              </w:rPr>
              <w:t xml:space="preserve">Albania </w:t>
            </w:r>
          </w:p>
        </w:tc>
        <w:tc>
          <w:tcPr>
            <w:tcW w:w="2745" w:type="dxa"/>
            <w:vAlign w:val="center"/>
          </w:tcPr>
          <w:p w14:paraId="427729BE" w14:textId="0DF4F23F" w:rsidR="00081571" w:rsidRPr="00804872" w:rsidRDefault="003E0507" w:rsidP="003E0507">
            <w:pPr>
              <w:jc w:val="center"/>
            </w:pPr>
            <w:r>
              <w:t>-</w:t>
            </w:r>
          </w:p>
        </w:tc>
        <w:tc>
          <w:tcPr>
            <w:tcW w:w="4809" w:type="dxa"/>
          </w:tcPr>
          <w:p w14:paraId="7089480B" w14:textId="521C5900" w:rsidR="00081571" w:rsidRPr="00804872" w:rsidRDefault="002873C3" w:rsidP="00081571">
            <w:r>
              <w:t>There is not a specific number of training hours and this is decided internally be every institution or business.</w:t>
            </w:r>
          </w:p>
        </w:tc>
      </w:tr>
      <w:tr w:rsidR="00AA3F9A" w:rsidRPr="00804872" w14:paraId="79BD8B7D" w14:textId="77777777" w:rsidTr="000F3E1B">
        <w:tc>
          <w:tcPr>
            <w:tcW w:w="946" w:type="dxa"/>
            <w:shd w:val="clear" w:color="auto" w:fill="E7E6E6" w:themeFill="background2"/>
          </w:tcPr>
          <w:p w14:paraId="4C37609C" w14:textId="77777777" w:rsidR="00AA3F9A" w:rsidRPr="00804872" w:rsidRDefault="00AA3F9A" w:rsidP="00AA3F9A">
            <w:pPr>
              <w:rPr>
                <w:b/>
                <w:bCs/>
                <w:color w:val="000000" w:themeColor="text1"/>
              </w:rPr>
            </w:pPr>
            <w:r w:rsidRPr="00804872">
              <w:rPr>
                <w:b/>
                <w:bCs/>
                <w:color w:val="000000" w:themeColor="text1"/>
              </w:rPr>
              <w:t>Croatia</w:t>
            </w:r>
          </w:p>
        </w:tc>
        <w:tc>
          <w:tcPr>
            <w:tcW w:w="2745" w:type="dxa"/>
          </w:tcPr>
          <w:p w14:paraId="03820CE1" w14:textId="331AE7E7" w:rsidR="00AA3F9A" w:rsidRPr="00804872" w:rsidRDefault="00AA3F9A" w:rsidP="00AA3F9A">
            <w:r>
              <w:t>Individually agreed in each company</w:t>
            </w:r>
            <w:r w:rsidR="003E0507">
              <w:t>.</w:t>
            </w:r>
          </w:p>
        </w:tc>
        <w:tc>
          <w:tcPr>
            <w:tcW w:w="4809" w:type="dxa"/>
          </w:tcPr>
          <w:p w14:paraId="102C6A04" w14:textId="77777777" w:rsidR="00AA3F9A" w:rsidRDefault="00AA3F9A" w:rsidP="00AA3F9A">
            <w:r>
              <w:t>Zakon o radu (Employment and Labour Law) – reguliranje prekovremenog rada (Regulation of overtime work) NN 93/14, 127/17, 98/19, from 01.01.2020 (New version is coming)</w:t>
            </w:r>
          </w:p>
          <w:p w14:paraId="2F34BCCD" w14:textId="12EBDFDE" w:rsidR="00AA3F9A" w:rsidRPr="00804872" w:rsidRDefault="00000000" w:rsidP="00AA3F9A">
            <w:hyperlink r:id="rId29" w:history="1">
              <w:r w:rsidR="00AA3F9A" w:rsidRPr="00F625D5">
                <w:rPr>
                  <w:rStyle w:val="Hyperlink"/>
                </w:rPr>
                <w:t>https://www.zakon.hr/z/307/Zakon-o-radu</w:t>
              </w:r>
            </w:hyperlink>
          </w:p>
        </w:tc>
      </w:tr>
      <w:tr w:rsidR="0028377D" w:rsidRPr="00804872" w14:paraId="53BD8CA7" w14:textId="77777777" w:rsidTr="000F3E1B">
        <w:tc>
          <w:tcPr>
            <w:tcW w:w="946" w:type="dxa"/>
            <w:shd w:val="clear" w:color="auto" w:fill="E7E6E6" w:themeFill="background2"/>
          </w:tcPr>
          <w:p w14:paraId="779D234F" w14:textId="77777777" w:rsidR="0028377D" w:rsidRPr="00804872" w:rsidRDefault="0028377D" w:rsidP="0028377D">
            <w:pPr>
              <w:rPr>
                <w:b/>
                <w:bCs/>
                <w:color w:val="000000" w:themeColor="text1"/>
              </w:rPr>
            </w:pPr>
            <w:r w:rsidRPr="00804872">
              <w:rPr>
                <w:b/>
                <w:bCs/>
                <w:color w:val="000000" w:themeColor="text1"/>
              </w:rPr>
              <w:t>France</w:t>
            </w:r>
          </w:p>
        </w:tc>
        <w:tc>
          <w:tcPr>
            <w:tcW w:w="2745" w:type="dxa"/>
          </w:tcPr>
          <w:p w14:paraId="626072ED" w14:textId="78F47DF7" w:rsidR="0028377D" w:rsidRPr="00804872" w:rsidRDefault="0028377D" w:rsidP="0028377D">
            <w:r w:rsidRPr="009E781C">
              <w:rPr>
                <w:rFonts w:ascii="Arial" w:hAnsi="Arial" w:cs="Arial"/>
                <w:color w:val="222222"/>
                <w:sz w:val="20"/>
                <w:szCs w:val="20"/>
                <w:shd w:val="clear" w:color="auto" w:fill="F8F9FA"/>
              </w:rPr>
              <w:t>30</w:t>
            </w:r>
          </w:p>
        </w:tc>
        <w:tc>
          <w:tcPr>
            <w:tcW w:w="4809" w:type="dxa"/>
          </w:tcPr>
          <w:p w14:paraId="2925D739" w14:textId="31A1EF43" w:rsidR="0028377D" w:rsidRPr="00804872" w:rsidRDefault="0028377D" w:rsidP="0028377D">
            <w:r w:rsidRPr="009E781C">
              <w:rPr>
                <w:rFonts w:ascii="Arial" w:eastAsia="Times New Roman" w:hAnsi="Arial" w:cs="Arial"/>
                <w:color w:val="222222"/>
                <w:sz w:val="20"/>
                <w:szCs w:val="20"/>
                <w:lang w:val="en" w:eastAsia="fr-FR"/>
              </w:rPr>
              <w:t>“Professional future” law of September 5, 2018</w:t>
            </w:r>
          </w:p>
        </w:tc>
      </w:tr>
      <w:tr w:rsidR="00081571" w:rsidRPr="00804872" w14:paraId="42BE65D9" w14:textId="77777777" w:rsidTr="000F3E1B">
        <w:tc>
          <w:tcPr>
            <w:tcW w:w="946" w:type="dxa"/>
            <w:shd w:val="clear" w:color="auto" w:fill="E7E6E6" w:themeFill="background2"/>
          </w:tcPr>
          <w:p w14:paraId="29C9B8EA" w14:textId="77777777" w:rsidR="00081571" w:rsidRPr="00804872" w:rsidRDefault="00081571" w:rsidP="00081571">
            <w:pPr>
              <w:rPr>
                <w:b/>
                <w:bCs/>
                <w:color w:val="000000" w:themeColor="text1"/>
              </w:rPr>
            </w:pPr>
            <w:r w:rsidRPr="00804872">
              <w:rPr>
                <w:b/>
                <w:bCs/>
                <w:color w:val="000000" w:themeColor="text1"/>
              </w:rPr>
              <w:t>Greece</w:t>
            </w:r>
          </w:p>
        </w:tc>
        <w:tc>
          <w:tcPr>
            <w:tcW w:w="2745" w:type="dxa"/>
            <w:vAlign w:val="center"/>
          </w:tcPr>
          <w:p w14:paraId="3AC79F1B" w14:textId="577BDCD9" w:rsidR="00081571" w:rsidRPr="00804872" w:rsidRDefault="00F220CC" w:rsidP="00F220CC">
            <w:pPr>
              <w:jc w:val="center"/>
            </w:pPr>
            <w:r>
              <w:t>-</w:t>
            </w:r>
          </w:p>
        </w:tc>
        <w:tc>
          <w:tcPr>
            <w:tcW w:w="4809" w:type="dxa"/>
          </w:tcPr>
          <w:p w14:paraId="172FAE32" w14:textId="5A2638FA" w:rsidR="00081571" w:rsidRPr="00804872" w:rsidRDefault="00BF6031" w:rsidP="00081571">
            <w:r>
              <w:t>There is not a specific number of training hours.</w:t>
            </w:r>
          </w:p>
        </w:tc>
      </w:tr>
      <w:tr w:rsidR="0023434D" w:rsidRPr="00804872" w14:paraId="5BB158E9" w14:textId="77777777" w:rsidTr="000F3E1B">
        <w:tc>
          <w:tcPr>
            <w:tcW w:w="946" w:type="dxa"/>
            <w:shd w:val="clear" w:color="auto" w:fill="E7E6E6" w:themeFill="background2"/>
          </w:tcPr>
          <w:p w14:paraId="1D560988" w14:textId="77777777" w:rsidR="0023434D" w:rsidRPr="00804872" w:rsidRDefault="0023434D" w:rsidP="0023434D">
            <w:pPr>
              <w:rPr>
                <w:b/>
                <w:bCs/>
                <w:color w:val="000000" w:themeColor="text1"/>
              </w:rPr>
            </w:pPr>
            <w:r w:rsidRPr="00804872">
              <w:rPr>
                <w:b/>
                <w:bCs/>
                <w:color w:val="000000" w:themeColor="text1"/>
              </w:rPr>
              <w:t>Italy</w:t>
            </w:r>
          </w:p>
        </w:tc>
        <w:tc>
          <w:tcPr>
            <w:tcW w:w="2745" w:type="dxa"/>
          </w:tcPr>
          <w:p w14:paraId="08B855C4" w14:textId="3C47FD24" w:rsidR="0023434D" w:rsidRPr="00804872" w:rsidRDefault="003E0507" w:rsidP="0023434D">
            <w:r>
              <w:t>F</w:t>
            </w:r>
            <w:r w:rsidR="0023434D">
              <w:t>or health and safety</w:t>
            </w:r>
            <w:r>
              <w:t xml:space="preserve"> </w:t>
            </w:r>
            <w:r w:rsidR="0023434D">
              <w:t xml:space="preserve">4 hours minimum </w:t>
            </w:r>
            <w:r>
              <w:t xml:space="preserve">and for other topics </w:t>
            </w:r>
            <w:r w:rsidR="0023434D">
              <w:t>it depends on the specific sector</w:t>
            </w:r>
            <w:r>
              <w:t>.</w:t>
            </w:r>
          </w:p>
        </w:tc>
        <w:tc>
          <w:tcPr>
            <w:tcW w:w="4809" w:type="dxa"/>
          </w:tcPr>
          <w:p w14:paraId="798AAA2C" w14:textId="77777777" w:rsidR="0023434D" w:rsidRPr="00456244" w:rsidRDefault="0023434D" w:rsidP="0023434D">
            <w:pPr>
              <w:rPr>
                <w:lang w:val="it-IT"/>
              </w:rPr>
            </w:pPr>
            <w:r w:rsidRPr="00456244">
              <w:rPr>
                <w:lang w:val="it-IT"/>
              </w:rPr>
              <w:t>articolo 37 D.Lgs. del n. 81/2008</w:t>
            </w:r>
          </w:p>
          <w:p w14:paraId="22BEEBE3" w14:textId="3A0B2498" w:rsidR="0023434D" w:rsidRPr="00804872" w:rsidRDefault="0023434D" w:rsidP="0023434D">
            <w:r>
              <w:t xml:space="preserve">Health and safety training is foreseen for each worker but no further training is expected. In some cases the matter may be defined in collective labour agreements. </w:t>
            </w:r>
          </w:p>
        </w:tc>
      </w:tr>
      <w:tr w:rsidR="00081571" w:rsidRPr="007E45B1" w14:paraId="6DB98F31" w14:textId="77777777" w:rsidTr="000F3E1B">
        <w:tc>
          <w:tcPr>
            <w:tcW w:w="946" w:type="dxa"/>
            <w:shd w:val="clear" w:color="auto" w:fill="E7E6E6" w:themeFill="background2"/>
          </w:tcPr>
          <w:p w14:paraId="3DACC361" w14:textId="77777777" w:rsidR="00081571" w:rsidRPr="00804872" w:rsidRDefault="00081571" w:rsidP="00081571">
            <w:pPr>
              <w:rPr>
                <w:b/>
                <w:bCs/>
                <w:color w:val="000000" w:themeColor="text1"/>
              </w:rPr>
            </w:pPr>
            <w:r w:rsidRPr="00804872">
              <w:rPr>
                <w:b/>
                <w:bCs/>
                <w:color w:val="000000" w:themeColor="text1"/>
              </w:rPr>
              <w:t>Spain</w:t>
            </w:r>
          </w:p>
        </w:tc>
        <w:tc>
          <w:tcPr>
            <w:tcW w:w="2745" w:type="dxa"/>
          </w:tcPr>
          <w:p w14:paraId="27D026D3" w14:textId="7E5B294F" w:rsidR="00081571" w:rsidRPr="00804872" w:rsidRDefault="00081571" w:rsidP="003E0507">
            <w:r w:rsidRPr="00804872">
              <w:t>20</w:t>
            </w:r>
          </w:p>
        </w:tc>
        <w:tc>
          <w:tcPr>
            <w:tcW w:w="4809" w:type="dxa"/>
          </w:tcPr>
          <w:p w14:paraId="550B3B0A" w14:textId="77777777" w:rsidR="00081571" w:rsidRDefault="00081571" w:rsidP="00081571">
            <w:pPr>
              <w:rPr>
                <w:lang w:val="es-ES"/>
              </w:rPr>
            </w:pPr>
            <w:r w:rsidRPr="00804872">
              <w:rPr>
                <w:lang w:val="es-ES"/>
              </w:rPr>
              <w:t>Real Decreto 694/2017</w:t>
            </w:r>
            <w:r w:rsidR="00485C78" w:rsidRPr="00804872">
              <w:rPr>
                <w:lang w:val="es-ES"/>
              </w:rPr>
              <w:t xml:space="preserve">, de 3 de julio, por el que se desarrolla la Ley 30/2015, de 9 de septiembre por la que se regula el Sistema de Formación Profesional para el Empleo en el ámbito laboral. </w:t>
            </w:r>
          </w:p>
          <w:p w14:paraId="776E242C" w14:textId="6EEC4934" w:rsidR="00190915" w:rsidRPr="00804872" w:rsidRDefault="00000000" w:rsidP="00081571">
            <w:pPr>
              <w:rPr>
                <w:lang w:val="es-ES"/>
              </w:rPr>
            </w:pPr>
            <w:hyperlink r:id="rId30" w:history="1">
              <w:r w:rsidR="00190915" w:rsidRPr="001B0388">
                <w:rPr>
                  <w:rStyle w:val="Hyperlink"/>
                  <w:lang w:val="es-ES"/>
                </w:rPr>
                <w:t>https://www.boe.es/buscar/act.php?id=BOE-A-2017-7769&amp;p=20170705&amp;tn=2</w:t>
              </w:r>
            </w:hyperlink>
          </w:p>
        </w:tc>
      </w:tr>
    </w:tbl>
    <w:p w14:paraId="2CCC9686" w14:textId="3FB74CAD" w:rsidR="00C971B1" w:rsidRPr="00804872" w:rsidRDefault="00C971B1" w:rsidP="005C42B0">
      <w:pPr>
        <w:rPr>
          <w:lang w:val="es-ES"/>
        </w:rPr>
      </w:pPr>
    </w:p>
    <w:p w14:paraId="13168CCC" w14:textId="77824B66" w:rsidR="004E1E26" w:rsidRPr="00804872" w:rsidRDefault="004E1E26" w:rsidP="004E1E26">
      <w:pPr>
        <w:spacing w:line="276" w:lineRule="auto"/>
        <w:jc w:val="both"/>
      </w:pPr>
      <w:r w:rsidRPr="00804872">
        <w:rPr>
          <w:u w:val="single"/>
        </w:rPr>
        <w:t>Means of verification</w:t>
      </w:r>
      <w:r w:rsidRPr="00804872">
        <w:t xml:space="preserve">: </w:t>
      </w:r>
      <w:r>
        <w:t>Timesheets of training and other proofs of training can be ask to managers, and in its absence it can be ask to workers.</w:t>
      </w:r>
      <w:r w:rsidRPr="00804872">
        <w:t xml:space="preserve"> </w:t>
      </w:r>
    </w:p>
    <w:p w14:paraId="760552F3" w14:textId="454C26C5" w:rsidR="00C971B1" w:rsidRPr="00C971B1" w:rsidRDefault="00C971B1" w:rsidP="005C42B0">
      <w:pPr>
        <w:rPr>
          <w:lang w:val="es-ES"/>
        </w:rPr>
      </w:pPr>
    </w:p>
    <w:p w14:paraId="15781C06" w14:textId="3BD7DE75" w:rsidR="00C971B1" w:rsidRPr="00C971B1" w:rsidRDefault="00C971B1" w:rsidP="005C42B0">
      <w:pPr>
        <w:rPr>
          <w:lang w:val="es-ES"/>
        </w:rPr>
      </w:pPr>
    </w:p>
    <w:p w14:paraId="637E04E5" w14:textId="748EAF96" w:rsidR="00C971B1" w:rsidRPr="00C971B1" w:rsidRDefault="00C971B1" w:rsidP="005C42B0">
      <w:pPr>
        <w:rPr>
          <w:lang w:val="es-ES"/>
        </w:rPr>
      </w:pPr>
    </w:p>
    <w:p w14:paraId="20F30B00" w14:textId="26F9BC12" w:rsidR="00C971B1" w:rsidRPr="00C971B1" w:rsidRDefault="00C971B1" w:rsidP="005C42B0">
      <w:pPr>
        <w:rPr>
          <w:lang w:val="es-ES"/>
        </w:rPr>
      </w:pPr>
    </w:p>
    <w:p w14:paraId="55B0B370" w14:textId="76E0B2AA" w:rsidR="00C971B1" w:rsidRPr="00C971B1" w:rsidRDefault="00C971B1" w:rsidP="005C42B0">
      <w:pPr>
        <w:rPr>
          <w:lang w:val="es-ES"/>
        </w:rPr>
      </w:pPr>
    </w:p>
    <w:p w14:paraId="253321F0" w14:textId="35A9C988" w:rsidR="00C971B1" w:rsidRPr="00C971B1" w:rsidRDefault="00C971B1" w:rsidP="005C42B0">
      <w:pPr>
        <w:rPr>
          <w:lang w:val="es-ES"/>
        </w:rPr>
      </w:pPr>
    </w:p>
    <w:p w14:paraId="4DA53BF9" w14:textId="56FAA9EE" w:rsidR="00C971B1" w:rsidRPr="00C971B1" w:rsidRDefault="00C971B1" w:rsidP="005C42B0">
      <w:pPr>
        <w:rPr>
          <w:lang w:val="es-ES"/>
        </w:rPr>
      </w:pPr>
    </w:p>
    <w:p w14:paraId="6955ED92" w14:textId="2087D946" w:rsidR="00C971B1" w:rsidRPr="00C971B1" w:rsidRDefault="00C971B1" w:rsidP="005C42B0">
      <w:pPr>
        <w:rPr>
          <w:lang w:val="es-ES"/>
        </w:rPr>
      </w:pPr>
    </w:p>
    <w:p w14:paraId="16A7271A" w14:textId="2593CDAA" w:rsidR="00C971B1" w:rsidRPr="00C971B1" w:rsidRDefault="00C971B1" w:rsidP="005C42B0">
      <w:pPr>
        <w:rPr>
          <w:lang w:val="es-ES"/>
        </w:rPr>
      </w:pPr>
    </w:p>
    <w:p w14:paraId="3245B598" w14:textId="375462F5" w:rsidR="00C971B1" w:rsidRPr="00C971B1" w:rsidRDefault="00C971B1" w:rsidP="005C42B0">
      <w:pPr>
        <w:rPr>
          <w:lang w:val="es-ES"/>
        </w:rPr>
      </w:pPr>
    </w:p>
    <w:p w14:paraId="3B652992" w14:textId="32F89457" w:rsidR="00C971B1" w:rsidRPr="00C971B1" w:rsidRDefault="00C971B1" w:rsidP="005C42B0">
      <w:pPr>
        <w:rPr>
          <w:lang w:val="es-ES"/>
        </w:rPr>
      </w:pPr>
    </w:p>
    <w:p w14:paraId="055FA055" w14:textId="40967E5F" w:rsidR="00C971B1" w:rsidRPr="00C971B1" w:rsidRDefault="00C971B1" w:rsidP="005C42B0">
      <w:pPr>
        <w:rPr>
          <w:lang w:val="es-ES"/>
        </w:rPr>
      </w:pPr>
    </w:p>
    <w:p w14:paraId="687AE3C4" w14:textId="4D80CD90" w:rsidR="00C971B1" w:rsidRPr="00C971B1" w:rsidRDefault="00C971B1" w:rsidP="005C42B0">
      <w:pPr>
        <w:rPr>
          <w:lang w:val="es-ES"/>
        </w:rPr>
      </w:pPr>
    </w:p>
    <w:p w14:paraId="615AF4B6" w14:textId="796ADD6E" w:rsidR="00C971B1" w:rsidRPr="00C971B1" w:rsidRDefault="00C971B1" w:rsidP="005C42B0">
      <w:pPr>
        <w:rPr>
          <w:lang w:val="es-ES"/>
        </w:rPr>
      </w:pPr>
    </w:p>
    <w:p w14:paraId="13BDB3B5" w14:textId="6FA3EC36" w:rsidR="00C971B1" w:rsidRPr="00C971B1" w:rsidRDefault="00C971B1" w:rsidP="005C42B0">
      <w:pPr>
        <w:rPr>
          <w:lang w:val="es-ES"/>
        </w:rPr>
      </w:pPr>
    </w:p>
    <w:p w14:paraId="4CE4C1F1" w14:textId="50EF3BCD" w:rsidR="00494E3E" w:rsidRPr="00C971B1" w:rsidRDefault="00494E3E" w:rsidP="005C42B0">
      <w:pPr>
        <w:rPr>
          <w:lang w:val="es-ES"/>
        </w:rPr>
      </w:pPr>
    </w:p>
    <w:p w14:paraId="04D5F70E" w14:textId="6EEBD2D1" w:rsidR="00494E3E" w:rsidRPr="00C971B1" w:rsidRDefault="00494E3E" w:rsidP="005C42B0">
      <w:pPr>
        <w:rPr>
          <w:lang w:val="es-ES"/>
        </w:rPr>
      </w:pPr>
    </w:p>
    <w:p w14:paraId="6481054B" w14:textId="319BC5AA" w:rsidR="001B0388" w:rsidRDefault="001B0388" w:rsidP="0076027E">
      <w:pPr>
        <w:rPr>
          <w:lang w:val="es-ES"/>
        </w:rPr>
      </w:pPr>
    </w:p>
    <w:p w14:paraId="3FFAE532" w14:textId="17379239" w:rsidR="00A371A6" w:rsidRDefault="00A371A6" w:rsidP="0076027E">
      <w:pPr>
        <w:rPr>
          <w:lang w:val="es-ES"/>
        </w:rPr>
      </w:pPr>
    </w:p>
    <w:p w14:paraId="49F14D21" w14:textId="4928BC36" w:rsidR="00A371A6" w:rsidRDefault="00A371A6" w:rsidP="0076027E">
      <w:pPr>
        <w:rPr>
          <w:lang w:val="es-ES"/>
        </w:rPr>
      </w:pPr>
    </w:p>
    <w:p w14:paraId="4D32AC6C" w14:textId="2C0D8C58" w:rsidR="00A371A6" w:rsidRDefault="00A371A6" w:rsidP="0076027E">
      <w:pPr>
        <w:rPr>
          <w:lang w:val="es-ES"/>
        </w:rPr>
      </w:pPr>
    </w:p>
    <w:p w14:paraId="1ECDCF08" w14:textId="77777777" w:rsidR="00A371A6" w:rsidRDefault="00A371A6" w:rsidP="0076027E">
      <w:pPr>
        <w:rPr>
          <w:lang w:val="es-ES"/>
        </w:rPr>
      </w:pPr>
    </w:p>
    <w:p w14:paraId="2C7198ED" w14:textId="32838F33" w:rsidR="0076027E" w:rsidRDefault="0076027E" w:rsidP="0076027E">
      <w:pPr>
        <w:rPr>
          <w:lang w:val="es-ES"/>
        </w:rPr>
      </w:pPr>
    </w:p>
    <w:p w14:paraId="7C19770F" w14:textId="77777777" w:rsidR="001E1256" w:rsidRPr="00C971B1" w:rsidRDefault="001E1256" w:rsidP="0076027E">
      <w:pPr>
        <w:rPr>
          <w:lang w:val="es-ES"/>
        </w:rPr>
      </w:pPr>
    </w:p>
    <w:p w14:paraId="1D0489F3" w14:textId="77777777" w:rsidR="0076027E" w:rsidRPr="00C971B1" w:rsidRDefault="0076027E" w:rsidP="0076027E">
      <w:pPr>
        <w:rPr>
          <w:lang w:val="es-ES"/>
        </w:rPr>
      </w:pPr>
    </w:p>
    <w:p w14:paraId="522CFE8D" w14:textId="1BD6F7AB" w:rsidR="0076027E" w:rsidRDefault="0076027E" w:rsidP="0076027E">
      <w:pPr>
        <w:pStyle w:val="Heading2"/>
        <w:jc w:val="center"/>
      </w:pPr>
      <w:bookmarkStart w:id="12" w:name="_Toc135757061"/>
      <w:r>
        <w:t>LOCAL COMMUNITY</w:t>
      </w:r>
      <w:bookmarkEnd w:id="12"/>
    </w:p>
    <w:p w14:paraId="232E47CF" w14:textId="77777777" w:rsidR="0076027E" w:rsidRDefault="0076027E" w:rsidP="0076027E"/>
    <w:p w14:paraId="418588D8" w14:textId="77777777" w:rsidR="0076027E" w:rsidRDefault="0076027E" w:rsidP="0076027E"/>
    <w:p w14:paraId="3ADFAC99" w14:textId="77777777" w:rsidR="0076027E" w:rsidRDefault="0076027E" w:rsidP="0076027E"/>
    <w:p w14:paraId="31ED332A" w14:textId="77777777" w:rsidR="0076027E" w:rsidRDefault="0076027E" w:rsidP="0076027E"/>
    <w:p w14:paraId="73D093F8" w14:textId="77777777" w:rsidR="0076027E" w:rsidRDefault="0076027E" w:rsidP="0076027E"/>
    <w:p w14:paraId="23C97666" w14:textId="77777777" w:rsidR="0076027E" w:rsidRDefault="0076027E" w:rsidP="0076027E"/>
    <w:p w14:paraId="02CFF0B7" w14:textId="77777777" w:rsidR="0076027E" w:rsidRDefault="0076027E" w:rsidP="0076027E"/>
    <w:p w14:paraId="7E523ECB" w14:textId="77777777" w:rsidR="0076027E" w:rsidRDefault="0076027E" w:rsidP="0076027E"/>
    <w:p w14:paraId="2A1D15F4" w14:textId="77777777" w:rsidR="003A7B13" w:rsidRDefault="003A7B13" w:rsidP="0076027E"/>
    <w:p w14:paraId="01375822" w14:textId="77777777" w:rsidR="003A7B13" w:rsidRDefault="003A7B13" w:rsidP="0076027E"/>
    <w:p w14:paraId="5A4A0F90" w14:textId="77777777" w:rsidR="00145B31" w:rsidRDefault="00145B31" w:rsidP="0076027E"/>
    <w:p w14:paraId="56D6532E" w14:textId="77777777" w:rsidR="00145B31" w:rsidRDefault="00145B31" w:rsidP="0076027E"/>
    <w:p w14:paraId="343FF94B" w14:textId="77777777" w:rsidR="0076027E" w:rsidRDefault="0076027E" w:rsidP="0076027E"/>
    <w:p w14:paraId="154B9348" w14:textId="77777777" w:rsidR="0076027E" w:rsidRDefault="0076027E" w:rsidP="0076027E"/>
    <w:p w14:paraId="0F5DED41" w14:textId="77777777" w:rsidR="0076027E" w:rsidRDefault="0076027E" w:rsidP="0076027E"/>
    <w:p w14:paraId="21637DA7" w14:textId="77777777" w:rsidR="0076027E" w:rsidRDefault="0076027E" w:rsidP="0076027E"/>
    <w:p w14:paraId="00D83B80" w14:textId="77777777" w:rsidR="0076027E" w:rsidRDefault="0076027E" w:rsidP="0076027E"/>
    <w:p w14:paraId="648E614E" w14:textId="0CE5C137" w:rsidR="008648FA" w:rsidRPr="00804872" w:rsidRDefault="008648FA" w:rsidP="001407E4">
      <w:pPr>
        <w:rPr>
          <w:rFonts w:asciiTheme="majorHAnsi" w:hAnsiTheme="majorHAnsi" w:cstheme="majorHAnsi"/>
          <w:b/>
          <w:bCs/>
          <w:color w:val="1F4E79" w:themeColor="accent5" w:themeShade="80"/>
        </w:rPr>
      </w:pPr>
      <w:r w:rsidRPr="00804872">
        <w:rPr>
          <w:rFonts w:asciiTheme="majorHAnsi" w:hAnsiTheme="majorHAnsi" w:cstheme="majorHAnsi"/>
          <w:b/>
          <w:bCs/>
          <w:color w:val="1F4E79" w:themeColor="accent5" w:themeShade="80"/>
        </w:rPr>
        <w:lastRenderedPageBreak/>
        <w:t>CONTENT</w:t>
      </w:r>
    </w:p>
    <w:p w14:paraId="49467632" w14:textId="14DC1D2C" w:rsidR="001407E4" w:rsidRPr="00804872" w:rsidRDefault="00717F52" w:rsidP="001407E4">
      <w:pPr>
        <w:rPr>
          <w:u w:val="single"/>
        </w:rPr>
      </w:pPr>
      <w:r>
        <w:rPr>
          <w:u w:val="single"/>
        </w:rPr>
        <w:t>4</w:t>
      </w:r>
      <w:r w:rsidR="001407E4" w:rsidRPr="00804872">
        <w:rPr>
          <w:u w:val="single"/>
        </w:rPr>
        <w:t>. Local capacity building</w:t>
      </w:r>
    </w:p>
    <w:p w14:paraId="2F313987" w14:textId="53872426" w:rsidR="001407E4" w:rsidRPr="00804872" w:rsidRDefault="001407E4" w:rsidP="001407E4">
      <w:r w:rsidRPr="00804872">
        <w:tab/>
      </w:r>
      <w:r w:rsidR="00717F52">
        <w:t>7</w:t>
      </w:r>
      <w:r w:rsidRPr="00804872">
        <w:t>. Partnerships involving the local community</w:t>
      </w:r>
    </w:p>
    <w:p w14:paraId="046356DC" w14:textId="6C078283" w:rsidR="001407E4" w:rsidRPr="00804872" w:rsidRDefault="00717F52" w:rsidP="001407E4">
      <w:pPr>
        <w:rPr>
          <w:u w:val="single"/>
        </w:rPr>
      </w:pPr>
      <w:r>
        <w:rPr>
          <w:u w:val="single"/>
        </w:rPr>
        <w:t>5</w:t>
      </w:r>
      <w:r w:rsidR="001407E4" w:rsidRPr="00804872">
        <w:rPr>
          <w:u w:val="single"/>
        </w:rPr>
        <w:t>. Local employment</w:t>
      </w:r>
    </w:p>
    <w:p w14:paraId="7207F888" w14:textId="51BE8C5F" w:rsidR="001407E4" w:rsidRPr="00804872" w:rsidRDefault="001407E4" w:rsidP="001407E4">
      <w:r w:rsidRPr="00804872">
        <w:tab/>
      </w:r>
      <w:r w:rsidR="00717F52">
        <w:t>8</w:t>
      </w:r>
      <w:r w:rsidRPr="00804872">
        <w:t xml:space="preserve">. </w:t>
      </w:r>
      <w:r w:rsidR="00946689">
        <w:t xml:space="preserve">% </w:t>
      </w:r>
      <w:r w:rsidRPr="00804872">
        <w:t>of workforce hired locally</w:t>
      </w:r>
    </w:p>
    <w:p w14:paraId="36D6659B" w14:textId="6CAC10D6" w:rsidR="001407E4" w:rsidRPr="00804872" w:rsidRDefault="001407E4" w:rsidP="001407E4">
      <w:r w:rsidRPr="00804872">
        <w:tab/>
      </w:r>
      <w:r w:rsidR="00717F52">
        <w:t>9</w:t>
      </w:r>
      <w:r w:rsidRPr="00804872">
        <w:t xml:space="preserve">. </w:t>
      </w:r>
      <w:r w:rsidR="00946689">
        <w:t>%</w:t>
      </w:r>
      <w:r w:rsidRPr="00804872">
        <w:t xml:space="preserve"> of spending on locally based suppliers</w:t>
      </w:r>
    </w:p>
    <w:p w14:paraId="5A04A9DF" w14:textId="70EB8D1D" w:rsidR="001407E4" w:rsidRPr="00804872" w:rsidRDefault="00717F52" w:rsidP="001407E4">
      <w:pPr>
        <w:rPr>
          <w:u w:val="single"/>
        </w:rPr>
      </w:pPr>
      <w:r>
        <w:rPr>
          <w:u w:val="single"/>
        </w:rPr>
        <w:t>6</w:t>
      </w:r>
      <w:r w:rsidR="001407E4" w:rsidRPr="00804872">
        <w:rPr>
          <w:u w:val="single"/>
        </w:rPr>
        <w:t>. Well being</w:t>
      </w:r>
    </w:p>
    <w:p w14:paraId="125BD583" w14:textId="44FB83B8" w:rsidR="001407E4" w:rsidRPr="00804872" w:rsidRDefault="001407E4" w:rsidP="001407E4">
      <w:r w:rsidRPr="00804872">
        <w:tab/>
        <w:t>1</w:t>
      </w:r>
      <w:r w:rsidR="00717F52">
        <w:t>0</w:t>
      </w:r>
      <w:r w:rsidRPr="00804872">
        <w:t>. Residents’ perception of tourism impacts</w:t>
      </w:r>
    </w:p>
    <w:p w14:paraId="6AAD3643" w14:textId="4CA1E2A5" w:rsidR="00D5689E" w:rsidRPr="00804872" w:rsidRDefault="00D5689E" w:rsidP="00D5689E">
      <w:pPr>
        <w:rPr>
          <w:u w:val="single"/>
        </w:rPr>
      </w:pPr>
      <w:r w:rsidRPr="00804872">
        <w:rPr>
          <w:u w:val="single"/>
        </w:rPr>
        <w:t xml:space="preserve">10. </w:t>
      </w:r>
      <w:r w:rsidR="00717F52">
        <w:rPr>
          <w:u w:val="single"/>
        </w:rPr>
        <w:t>Community access</w:t>
      </w:r>
    </w:p>
    <w:p w14:paraId="120792F7" w14:textId="5A8EACB2" w:rsidR="00D5689E" w:rsidRPr="00804872" w:rsidRDefault="00D5689E" w:rsidP="00D5689E">
      <w:r w:rsidRPr="00804872">
        <w:tab/>
        <w:t>1</w:t>
      </w:r>
      <w:r w:rsidR="00717F52">
        <w:t>1</w:t>
      </w:r>
      <w:r w:rsidRPr="00804872">
        <w:t xml:space="preserve">. </w:t>
      </w:r>
      <w:r w:rsidR="00E45C04" w:rsidRPr="00804872">
        <w:t>T</w:t>
      </w:r>
      <w:r w:rsidRPr="00804872">
        <w:t>he service favour local tourism/residents</w:t>
      </w:r>
    </w:p>
    <w:p w14:paraId="1650E703" w14:textId="62DD7BF9" w:rsidR="00FA484E" w:rsidRPr="00804872" w:rsidRDefault="00FA484E" w:rsidP="00FC701B"/>
    <w:p w14:paraId="65E9EBBA" w14:textId="5A7AEBF7" w:rsidR="00FA484E" w:rsidRPr="00804872" w:rsidRDefault="00FA484E" w:rsidP="00FC701B"/>
    <w:p w14:paraId="38BB3E85" w14:textId="533D9FBA" w:rsidR="00FA484E" w:rsidRPr="00804872" w:rsidRDefault="00FA484E" w:rsidP="00FC701B"/>
    <w:p w14:paraId="7E25767D" w14:textId="081BD195" w:rsidR="00FA484E" w:rsidRPr="00804872" w:rsidRDefault="00FA484E" w:rsidP="00FC701B"/>
    <w:p w14:paraId="2E43F308" w14:textId="6F18865E" w:rsidR="00FA484E" w:rsidRPr="00804872" w:rsidRDefault="00FA484E" w:rsidP="00FC701B"/>
    <w:p w14:paraId="1AE7B37F" w14:textId="72C2B784" w:rsidR="00FA484E" w:rsidRPr="00804872" w:rsidRDefault="00FA484E" w:rsidP="00FC701B"/>
    <w:p w14:paraId="3307288F" w14:textId="28ED9367" w:rsidR="00FA484E" w:rsidRPr="00804872" w:rsidRDefault="00FA484E" w:rsidP="00FC701B"/>
    <w:p w14:paraId="3D3C925C" w14:textId="2C853BFD" w:rsidR="00FA484E" w:rsidRPr="00804872" w:rsidRDefault="00FA484E" w:rsidP="00FC701B"/>
    <w:p w14:paraId="0E5B165B" w14:textId="4FE07C80" w:rsidR="00FA484E" w:rsidRPr="00804872" w:rsidRDefault="00FA484E" w:rsidP="00FC701B"/>
    <w:p w14:paraId="72152499" w14:textId="2BE2752C" w:rsidR="00FA484E" w:rsidRPr="00804872" w:rsidRDefault="00FA484E" w:rsidP="00FC701B"/>
    <w:p w14:paraId="29B5E3B1" w14:textId="3A2188C3" w:rsidR="00FA484E" w:rsidRDefault="00FA484E" w:rsidP="00FC701B"/>
    <w:p w14:paraId="39DBB82F" w14:textId="77777777" w:rsidR="00145B31" w:rsidRPr="00804872" w:rsidRDefault="00145B31" w:rsidP="00FC701B"/>
    <w:p w14:paraId="3388816C" w14:textId="65EDC33F" w:rsidR="00FA484E" w:rsidRPr="00804872" w:rsidRDefault="00FA484E" w:rsidP="00FC701B"/>
    <w:p w14:paraId="6D682FF6" w14:textId="4A80BAC2" w:rsidR="00FA484E" w:rsidRPr="00804872" w:rsidRDefault="00FA484E" w:rsidP="00FC701B"/>
    <w:p w14:paraId="478985A9" w14:textId="5285AF0E" w:rsidR="00FA484E" w:rsidRPr="00804872" w:rsidRDefault="00FA484E" w:rsidP="00FC701B"/>
    <w:p w14:paraId="6D998EFD" w14:textId="7839C9A2" w:rsidR="00FA484E" w:rsidRDefault="00FA484E" w:rsidP="00FC701B"/>
    <w:p w14:paraId="2738584D" w14:textId="77777777" w:rsidR="003E3236" w:rsidRDefault="003E3236" w:rsidP="00FC701B"/>
    <w:p w14:paraId="1DC4052E" w14:textId="77777777" w:rsidR="003E3236" w:rsidRPr="00804872" w:rsidRDefault="003E3236" w:rsidP="00FC701B"/>
    <w:p w14:paraId="6404B88F" w14:textId="77777777" w:rsidR="00FA484E" w:rsidRPr="00804872" w:rsidRDefault="00FA484E" w:rsidP="00FC701B"/>
    <w:p w14:paraId="77DAF31D" w14:textId="2D71D00E" w:rsidR="00641E02" w:rsidRPr="00804872" w:rsidRDefault="003E3236" w:rsidP="00641E02">
      <w:pPr>
        <w:pStyle w:val="Heading3"/>
        <w:rPr>
          <w:szCs w:val="22"/>
        </w:rPr>
      </w:pPr>
      <w:bookmarkStart w:id="13" w:name="_Toc135757062"/>
      <w:r>
        <w:rPr>
          <w:szCs w:val="22"/>
        </w:rPr>
        <w:lastRenderedPageBreak/>
        <w:t>4</w:t>
      </w:r>
      <w:r w:rsidR="00641E02" w:rsidRPr="00804872">
        <w:rPr>
          <w:szCs w:val="22"/>
        </w:rPr>
        <w:t>. Local capacity building</w:t>
      </w:r>
      <w:bookmarkEnd w:id="13"/>
    </w:p>
    <w:p w14:paraId="1EC4F891" w14:textId="0C820F41" w:rsidR="00B933DA" w:rsidRPr="00804872" w:rsidRDefault="003E3236" w:rsidP="006042F5">
      <w:pPr>
        <w:pStyle w:val="Heading4"/>
        <w:shd w:val="clear" w:color="auto" w:fill="BDD6EE" w:themeFill="accent5" w:themeFillTint="66"/>
      </w:pPr>
      <w:r>
        <w:t>7</w:t>
      </w:r>
      <w:r w:rsidR="000A1D53" w:rsidRPr="00804872">
        <w:t xml:space="preserve">. </w:t>
      </w:r>
      <w:r w:rsidR="00641E02" w:rsidRPr="00804872">
        <w:t xml:space="preserve">Partnerships involving the local community </w:t>
      </w:r>
    </w:p>
    <w:tbl>
      <w:tblPr>
        <w:tblStyle w:val="TableGrid"/>
        <w:tblW w:w="0" w:type="auto"/>
        <w:tblLook w:val="04A0" w:firstRow="1" w:lastRow="0" w:firstColumn="1" w:lastColumn="0" w:noHBand="0" w:noVBand="1"/>
      </w:tblPr>
      <w:tblGrid>
        <w:gridCol w:w="1319"/>
        <w:gridCol w:w="7175"/>
      </w:tblGrid>
      <w:tr w:rsidR="00EF2FD9" w:rsidRPr="00804872" w14:paraId="12B3561D" w14:textId="77777777" w:rsidTr="00FA416A">
        <w:tc>
          <w:tcPr>
            <w:tcW w:w="1246" w:type="dxa"/>
            <w:shd w:val="clear" w:color="auto" w:fill="E7E6E6" w:themeFill="background2"/>
          </w:tcPr>
          <w:p w14:paraId="61924F4A" w14:textId="77777777" w:rsidR="00EF2FD9" w:rsidRPr="00804872" w:rsidRDefault="00EF2FD9" w:rsidP="00FA416A">
            <w:pPr>
              <w:jc w:val="both"/>
              <w:rPr>
                <w:b/>
                <w:bCs/>
              </w:rPr>
            </w:pPr>
            <w:bookmarkStart w:id="14" w:name="_Hlk37253732"/>
            <w:r w:rsidRPr="00804872">
              <w:rPr>
                <w:b/>
                <w:bCs/>
              </w:rPr>
              <w:t>Stakeholder</w:t>
            </w:r>
          </w:p>
        </w:tc>
        <w:tc>
          <w:tcPr>
            <w:tcW w:w="7248" w:type="dxa"/>
          </w:tcPr>
          <w:p w14:paraId="44F8AA8A" w14:textId="77777777" w:rsidR="00EF2FD9" w:rsidRPr="00804872" w:rsidRDefault="00EF2FD9" w:rsidP="00FA416A">
            <w:pPr>
              <w:jc w:val="both"/>
            </w:pPr>
            <w:r w:rsidRPr="00804872">
              <w:t>Local community</w:t>
            </w:r>
          </w:p>
        </w:tc>
      </w:tr>
      <w:tr w:rsidR="00EF2FD9" w:rsidRPr="00804872" w14:paraId="7FFDF64F" w14:textId="77777777" w:rsidTr="00FA416A">
        <w:tc>
          <w:tcPr>
            <w:tcW w:w="1246" w:type="dxa"/>
            <w:shd w:val="clear" w:color="auto" w:fill="E7E6E6" w:themeFill="background2"/>
          </w:tcPr>
          <w:p w14:paraId="04FB522F" w14:textId="77777777" w:rsidR="00EF2FD9" w:rsidRPr="00804872" w:rsidRDefault="00EF2FD9" w:rsidP="00FA416A">
            <w:pPr>
              <w:jc w:val="both"/>
              <w:rPr>
                <w:b/>
                <w:bCs/>
              </w:rPr>
            </w:pPr>
            <w:r w:rsidRPr="00804872">
              <w:rPr>
                <w:b/>
                <w:bCs/>
              </w:rPr>
              <w:t>Social Topic</w:t>
            </w:r>
          </w:p>
        </w:tc>
        <w:tc>
          <w:tcPr>
            <w:tcW w:w="7248" w:type="dxa"/>
          </w:tcPr>
          <w:p w14:paraId="388C78AA" w14:textId="77777777" w:rsidR="00EF2FD9" w:rsidRPr="00804872" w:rsidRDefault="00EF2FD9" w:rsidP="00FA416A">
            <w:pPr>
              <w:jc w:val="both"/>
            </w:pPr>
            <w:r w:rsidRPr="00804872">
              <w:t>Local capacity building</w:t>
            </w:r>
          </w:p>
        </w:tc>
      </w:tr>
      <w:tr w:rsidR="00EF2FD9" w:rsidRPr="00804872" w14:paraId="68F10A74" w14:textId="77777777" w:rsidTr="00FA416A">
        <w:tc>
          <w:tcPr>
            <w:tcW w:w="1246" w:type="dxa"/>
            <w:shd w:val="clear" w:color="auto" w:fill="E7E6E6" w:themeFill="background2"/>
          </w:tcPr>
          <w:p w14:paraId="4CDF2BC3" w14:textId="77777777" w:rsidR="00EF2FD9" w:rsidRPr="00804872" w:rsidRDefault="00EF2FD9" w:rsidP="00FA416A">
            <w:pPr>
              <w:jc w:val="both"/>
              <w:rPr>
                <w:b/>
                <w:bCs/>
              </w:rPr>
            </w:pPr>
            <w:r w:rsidRPr="00804872">
              <w:rPr>
                <w:b/>
                <w:bCs/>
              </w:rPr>
              <w:t>Indicator</w:t>
            </w:r>
          </w:p>
        </w:tc>
        <w:tc>
          <w:tcPr>
            <w:tcW w:w="7248" w:type="dxa"/>
          </w:tcPr>
          <w:p w14:paraId="289EA372" w14:textId="77777777" w:rsidR="00EF2FD9" w:rsidRPr="00804872" w:rsidRDefault="00EF2FD9" w:rsidP="00FA416A">
            <w:pPr>
              <w:jc w:val="both"/>
              <w:rPr>
                <w:b/>
                <w:bCs/>
              </w:rPr>
            </w:pPr>
            <w:r w:rsidRPr="00804872">
              <w:rPr>
                <w:b/>
                <w:bCs/>
              </w:rPr>
              <w:t>Partnerships involving the local community</w:t>
            </w:r>
          </w:p>
        </w:tc>
      </w:tr>
      <w:tr w:rsidR="00EF2FD9" w:rsidRPr="00804872" w14:paraId="14C087A6" w14:textId="77777777" w:rsidTr="00FA416A">
        <w:tc>
          <w:tcPr>
            <w:tcW w:w="1246" w:type="dxa"/>
            <w:shd w:val="clear" w:color="auto" w:fill="E7E6E6" w:themeFill="background2"/>
          </w:tcPr>
          <w:p w14:paraId="022AED45" w14:textId="77777777" w:rsidR="00EF2FD9" w:rsidRPr="00804872" w:rsidRDefault="00EF2FD9" w:rsidP="00FA416A">
            <w:pPr>
              <w:spacing w:line="360" w:lineRule="auto"/>
              <w:jc w:val="both"/>
              <w:rPr>
                <w:b/>
                <w:bCs/>
              </w:rPr>
            </w:pPr>
            <w:r w:rsidRPr="00804872">
              <w:rPr>
                <w:b/>
                <w:bCs/>
              </w:rPr>
              <w:t>Definition</w:t>
            </w:r>
          </w:p>
        </w:tc>
        <w:tc>
          <w:tcPr>
            <w:tcW w:w="7248" w:type="dxa"/>
          </w:tcPr>
          <w:p w14:paraId="43DD1D79" w14:textId="5DBB63B5" w:rsidR="00EF2FD9" w:rsidRPr="00804872" w:rsidRDefault="008E6BC4" w:rsidP="00FA416A">
            <w:pPr>
              <w:jc w:val="both"/>
            </w:pPr>
            <w:r w:rsidRPr="008E6BC4">
              <w:t>The extent to which the company or facility dialogues, partnerships and develops projects with the local community.</w:t>
            </w:r>
          </w:p>
        </w:tc>
      </w:tr>
      <w:tr w:rsidR="00EF2FD9" w:rsidRPr="00804872" w14:paraId="659817B9" w14:textId="77777777" w:rsidTr="00FA416A">
        <w:tc>
          <w:tcPr>
            <w:tcW w:w="1246" w:type="dxa"/>
            <w:shd w:val="clear" w:color="auto" w:fill="E7E6E6" w:themeFill="background2"/>
          </w:tcPr>
          <w:p w14:paraId="3920A9DF" w14:textId="77777777" w:rsidR="00EF2FD9" w:rsidRPr="00804872" w:rsidRDefault="00EF2FD9" w:rsidP="00FA416A">
            <w:pPr>
              <w:spacing w:line="360" w:lineRule="auto"/>
              <w:jc w:val="both"/>
              <w:rPr>
                <w:b/>
                <w:bCs/>
              </w:rPr>
            </w:pPr>
            <w:r w:rsidRPr="00804872">
              <w:rPr>
                <w:b/>
                <w:bCs/>
              </w:rPr>
              <w:t>Rationale</w:t>
            </w:r>
          </w:p>
        </w:tc>
        <w:tc>
          <w:tcPr>
            <w:tcW w:w="7248" w:type="dxa"/>
          </w:tcPr>
          <w:p w14:paraId="35219D30" w14:textId="7DF6D8F8" w:rsidR="00EF2FD9" w:rsidRPr="00804872" w:rsidRDefault="008E6BC4" w:rsidP="00FA416A">
            <w:pPr>
              <w:jc w:val="both"/>
              <w:rPr>
                <w:color w:val="FF0000"/>
              </w:rPr>
            </w:pPr>
            <w:r w:rsidRPr="008E6BC4">
              <w:t>Community involvement is the power to bring positive, measurable change to both the communities in which you operate and to your business. Community involvement examples include in-kind and financial donations, employee volunteer days, enduring non-profit partnerships, and more. In fact, the benefits of corporate community involvement are two-fold, providing positive returns to local charitable organizations and neighbourhoods and boosting company performance indicators, such as reputation and employee engagement. Corporate community involvement programs can provide your company with a platform for showcasing products, employee competencies, and your firm’s values.</w:t>
            </w:r>
          </w:p>
        </w:tc>
      </w:tr>
    </w:tbl>
    <w:p w14:paraId="16D2F385" w14:textId="77777777" w:rsidR="00EF2FD9" w:rsidRPr="00804872" w:rsidRDefault="00EF2FD9" w:rsidP="00EF2FD9"/>
    <w:tbl>
      <w:tblPr>
        <w:tblStyle w:val="TableGrid"/>
        <w:tblW w:w="0" w:type="auto"/>
        <w:tblLook w:val="04A0" w:firstRow="1" w:lastRow="0" w:firstColumn="1" w:lastColumn="0" w:noHBand="0" w:noVBand="1"/>
      </w:tblPr>
      <w:tblGrid>
        <w:gridCol w:w="1233"/>
        <w:gridCol w:w="6132"/>
        <w:gridCol w:w="1129"/>
      </w:tblGrid>
      <w:tr w:rsidR="00EF2FD9" w:rsidRPr="00804872" w14:paraId="6BACE46E" w14:textId="77777777" w:rsidTr="00FA416A">
        <w:tc>
          <w:tcPr>
            <w:tcW w:w="0" w:type="auto"/>
            <w:shd w:val="clear" w:color="auto" w:fill="E7E6E6" w:themeFill="background2"/>
            <w:vAlign w:val="center"/>
          </w:tcPr>
          <w:p w14:paraId="35D4EA97" w14:textId="77777777" w:rsidR="00EF2FD9" w:rsidRPr="00804872" w:rsidRDefault="00EF2FD9" w:rsidP="00FA416A">
            <w:pPr>
              <w:jc w:val="center"/>
              <w:rPr>
                <w:b/>
                <w:bCs/>
              </w:rPr>
            </w:pPr>
            <w:r w:rsidRPr="00804872">
              <w:rPr>
                <w:b/>
                <w:bCs/>
              </w:rPr>
              <w:t>Reference scale</w:t>
            </w:r>
          </w:p>
        </w:tc>
        <w:tc>
          <w:tcPr>
            <w:tcW w:w="0" w:type="auto"/>
            <w:shd w:val="clear" w:color="auto" w:fill="E7E6E6" w:themeFill="background2"/>
            <w:vAlign w:val="center"/>
          </w:tcPr>
          <w:p w14:paraId="44388250" w14:textId="77777777" w:rsidR="00EF2FD9" w:rsidRPr="00804872" w:rsidRDefault="00EF2FD9" w:rsidP="00FA416A">
            <w:pPr>
              <w:jc w:val="center"/>
              <w:rPr>
                <w:b/>
                <w:bCs/>
              </w:rPr>
            </w:pPr>
            <w:r w:rsidRPr="00804872">
              <w:rPr>
                <w:b/>
                <w:bCs/>
              </w:rPr>
              <w:t>Reference scale description</w:t>
            </w:r>
          </w:p>
        </w:tc>
        <w:tc>
          <w:tcPr>
            <w:tcW w:w="0" w:type="auto"/>
            <w:shd w:val="clear" w:color="auto" w:fill="E7E6E6" w:themeFill="background2"/>
            <w:vAlign w:val="center"/>
          </w:tcPr>
          <w:p w14:paraId="46EC20A3" w14:textId="77777777" w:rsidR="00EF2FD9" w:rsidRPr="00804872" w:rsidRDefault="00EF2FD9" w:rsidP="00FA416A">
            <w:pPr>
              <w:jc w:val="center"/>
              <w:rPr>
                <w:b/>
                <w:bCs/>
              </w:rPr>
            </w:pPr>
            <w:r w:rsidRPr="00804872">
              <w:rPr>
                <w:b/>
                <w:bCs/>
              </w:rPr>
              <w:t>Relevant PIs</w:t>
            </w:r>
          </w:p>
        </w:tc>
      </w:tr>
      <w:tr w:rsidR="00247C96" w:rsidRPr="00804872" w14:paraId="587C8B1A" w14:textId="77777777" w:rsidTr="00FA416A">
        <w:tc>
          <w:tcPr>
            <w:tcW w:w="0" w:type="auto"/>
            <w:shd w:val="clear" w:color="auto" w:fill="538135" w:themeFill="accent6" w:themeFillShade="BF"/>
            <w:vAlign w:val="center"/>
          </w:tcPr>
          <w:p w14:paraId="62C43A48" w14:textId="77777777" w:rsidR="00247C96" w:rsidRPr="00804872" w:rsidRDefault="00247C96" w:rsidP="00247C96">
            <w:pPr>
              <w:jc w:val="center"/>
            </w:pPr>
            <w:r w:rsidRPr="00804872">
              <w:t>+2</w:t>
            </w:r>
          </w:p>
        </w:tc>
        <w:tc>
          <w:tcPr>
            <w:tcW w:w="0" w:type="auto"/>
          </w:tcPr>
          <w:p w14:paraId="1CFCD2C5" w14:textId="039A7D01" w:rsidR="00247C96" w:rsidRPr="00804872" w:rsidRDefault="008E6BC4" w:rsidP="00247C96">
            <w:pPr>
              <w:autoSpaceDE w:val="0"/>
              <w:autoSpaceDN w:val="0"/>
              <w:adjustRightInd w:val="0"/>
              <w:jc w:val="both"/>
              <w:rPr>
                <w:rFonts w:cstheme="minorHAnsi"/>
              </w:rPr>
            </w:pPr>
            <w:r w:rsidRPr="008E6BC4">
              <w:rPr>
                <w:rFonts w:cstheme="minorHAnsi"/>
              </w:rPr>
              <w:t>Partnership and projects are robust implemented and running since the last 3 years. Dialogue is an activity with a defined frequency (&gt;1 time per year). The company has concrete plans for helping on the promotion of local events or local entrepreneurships and small businesses.</w:t>
            </w:r>
          </w:p>
        </w:tc>
        <w:tc>
          <w:tcPr>
            <w:tcW w:w="0" w:type="auto"/>
            <w:vAlign w:val="center"/>
          </w:tcPr>
          <w:p w14:paraId="2A2E97A6" w14:textId="6D183718" w:rsidR="00247C96" w:rsidRPr="00804872" w:rsidRDefault="008E6BC4" w:rsidP="00247C96">
            <w:pPr>
              <w:jc w:val="center"/>
            </w:pPr>
            <w:r w:rsidRPr="008E6BC4">
              <w:t>3-6</w:t>
            </w:r>
          </w:p>
        </w:tc>
      </w:tr>
      <w:tr w:rsidR="00247C96" w:rsidRPr="00804872" w14:paraId="34FB3976" w14:textId="77777777" w:rsidTr="00FA416A">
        <w:tc>
          <w:tcPr>
            <w:tcW w:w="0" w:type="auto"/>
            <w:shd w:val="clear" w:color="auto" w:fill="A8D08D" w:themeFill="accent6" w:themeFillTint="99"/>
            <w:vAlign w:val="center"/>
          </w:tcPr>
          <w:p w14:paraId="3CF14F72" w14:textId="77777777" w:rsidR="00247C96" w:rsidRPr="00804872" w:rsidRDefault="00247C96" w:rsidP="00247C96">
            <w:pPr>
              <w:jc w:val="center"/>
            </w:pPr>
            <w:r w:rsidRPr="00804872">
              <w:t>+1</w:t>
            </w:r>
          </w:p>
        </w:tc>
        <w:tc>
          <w:tcPr>
            <w:tcW w:w="0" w:type="auto"/>
          </w:tcPr>
          <w:p w14:paraId="10818A94" w14:textId="7EFB13F3" w:rsidR="00247C96" w:rsidRPr="00804872" w:rsidRDefault="008E6BC4" w:rsidP="00247C96">
            <w:pPr>
              <w:jc w:val="both"/>
              <w:rPr>
                <w:rFonts w:cstheme="minorHAnsi"/>
              </w:rPr>
            </w:pPr>
            <w:r w:rsidRPr="008E6BC4">
              <w:rPr>
                <w:rFonts w:cstheme="minorHAnsi"/>
              </w:rPr>
              <w:t>Some activity is already implemented and in place. Dialogue exists. Results of dialogue are recorded and are part of the management decisions. The company participates somehow on the promotion of local events or local entrepreneurships and small businesses.</w:t>
            </w:r>
          </w:p>
        </w:tc>
        <w:tc>
          <w:tcPr>
            <w:tcW w:w="0" w:type="auto"/>
            <w:vAlign w:val="center"/>
          </w:tcPr>
          <w:p w14:paraId="54AE1227" w14:textId="2736A363" w:rsidR="00247C96" w:rsidRPr="00804872" w:rsidRDefault="008E6BC4" w:rsidP="00247C96">
            <w:pPr>
              <w:jc w:val="center"/>
            </w:pPr>
            <w:r w:rsidRPr="008E6BC4">
              <w:t>3-4 AND 5 OR 6</w:t>
            </w:r>
          </w:p>
        </w:tc>
      </w:tr>
      <w:tr w:rsidR="00247C96" w:rsidRPr="00804872" w14:paraId="46787FC9" w14:textId="77777777" w:rsidTr="00FA416A">
        <w:tc>
          <w:tcPr>
            <w:tcW w:w="0" w:type="auto"/>
            <w:shd w:val="clear" w:color="auto" w:fill="FFD966" w:themeFill="accent4" w:themeFillTint="99"/>
            <w:vAlign w:val="center"/>
          </w:tcPr>
          <w:p w14:paraId="24D82ECC" w14:textId="77777777" w:rsidR="00247C96" w:rsidRPr="00804872" w:rsidRDefault="00247C96" w:rsidP="00247C96">
            <w:pPr>
              <w:jc w:val="center"/>
            </w:pPr>
            <w:r w:rsidRPr="00804872">
              <w:t>0</w:t>
            </w:r>
          </w:p>
        </w:tc>
        <w:tc>
          <w:tcPr>
            <w:tcW w:w="0" w:type="auto"/>
          </w:tcPr>
          <w:p w14:paraId="1488142A" w14:textId="796E6877" w:rsidR="00247C96" w:rsidRPr="00804872" w:rsidRDefault="008E6BC4" w:rsidP="00247C96">
            <w:pPr>
              <w:autoSpaceDE w:val="0"/>
              <w:autoSpaceDN w:val="0"/>
              <w:adjustRightInd w:val="0"/>
              <w:jc w:val="both"/>
              <w:rPr>
                <w:rFonts w:cstheme="minorHAnsi"/>
              </w:rPr>
            </w:pPr>
            <w:r w:rsidRPr="008E6BC4">
              <w:rPr>
                <w:rFonts w:cstheme="minorHAnsi"/>
              </w:rPr>
              <w:t>Some activity is already implemented and in place. Dialogue exists.</w:t>
            </w:r>
          </w:p>
        </w:tc>
        <w:tc>
          <w:tcPr>
            <w:tcW w:w="0" w:type="auto"/>
            <w:vAlign w:val="center"/>
          </w:tcPr>
          <w:p w14:paraId="437A50BF" w14:textId="0ED42019" w:rsidR="00247C96" w:rsidRPr="00804872" w:rsidRDefault="008E6BC4" w:rsidP="00247C96">
            <w:pPr>
              <w:jc w:val="center"/>
            </w:pPr>
            <w:r w:rsidRPr="008E6BC4">
              <w:t>2-3</w:t>
            </w:r>
          </w:p>
        </w:tc>
      </w:tr>
      <w:tr w:rsidR="00247C96" w:rsidRPr="00804872" w14:paraId="1908AC8F" w14:textId="77777777" w:rsidTr="00FA416A">
        <w:tc>
          <w:tcPr>
            <w:tcW w:w="0" w:type="auto"/>
            <w:shd w:val="clear" w:color="auto" w:fill="F4B083" w:themeFill="accent2" w:themeFillTint="99"/>
            <w:vAlign w:val="center"/>
          </w:tcPr>
          <w:p w14:paraId="17CB180A" w14:textId="77777777" w:rsidR="00247C96" w:rsidRPr="00804872" w:rsidRDefault="00247C96" w:rsidP="00247C96">
            <w:pPr>
              <w:jc w:val="center"/>
            </w:pPr>
            <w:r w:rsidRPr="00804872">
              <w:t>-1</w:t>
            </w:r>
          </w:p>
        </w:tc>
        <w:tc>
          <w:tcPr>
            <w:tcW w:w="0" w:type="auto"/>
          </w:tcPr>
          <w:p w14:paraId="6565FF30" w14:textId="22CDE236" w:rsidR="00247C96" w:rsidRPr="00804872" w:rsidRDefault="008E6BC4" w:rsidP="00247C96">
            <w:pPr>
              <w:autoSpaceDE w:val="0"/>
              <w:autoSpaceDN w:val="0"/>
              <w:adjustRightInd w:val="0"/>
              <w:jc w:val="both"/>
              <w:rPr>
                <w:rFonts w:cstheme="minorHAnsi"/>
              </w:rPr>
            </w:pPr>
            <w:r w:rsidRPr="008E6BC4">
              <w:rPr>
                <w:rFonts w:cstheme="minorHAnsi"/>
              </w:rPr>
              <w:t>Some partnership and/or project is planned but not implemented.</w:t>
            </w:r>
          </w:p>
        </w:tc>
        <w:tc>
          <w:tcPr>
            <w:tcW w:w="0" w:type="auto"/>
            <w:vAlign w:val="center"/>
          </w:tcPr>
          <w:p w14:paraId="14FBC030" w14:textId="17E4D75B" w:rsidR="00247C96" w:rsidRPr="00804872" w:rsidRDefault="00247C96" w:rsidP="00247C96">
            <w:pPr>
              <w:jc w:val="center"/>
            </w:pPr>
            <w:r w:rsidRPr="00804872">
              <w:t>1</w:t>
            </w:r>
          </w:p>
        </w:tc>
      </w:tr>
      <w:tr w:rsidR="00247C96" w:rsidRPr="00804872" w14:paraId="3115C752" w14:textId="77777777" w:rsidTr="00FA416A">
        <w:tc>
          <w:tcPr>
            <w:tcW w:w="0" w:type="auto"/>
            <w:shd w:val="clear" w:color="auto" w:fill="FF0000"/>
            <w:vAlign w:val="center"/>
          </w:tcPr>
          <w:p w14:paraId="7CD0A97C" w14:textId="77777777" w:rsidR="00247C96" w:rsidRPr="00804872" w:rsidRDefault="00247C96" w:rsidP="00247C96">
            <w:pPr>
              <w:jc w:val="center"/>
            </w:pPr>
            <w:r w:rsidRPr="00804872">
              <w:t>-2</w:t>
            </w:r>
          </w:p>
        </w:tc>
        <w:tc>
          <w:tcPr>
            <w:tcW w:w="0" w:type="auto"/>
          </w:tcPr>
          <w:p w14:paraId="6C02FB72" w14:textId="2FF224F1" w:rsidR="00247C96" w:rsidRPr="00804872" w:rsidRDefault="008E6BC4" w:rsidP="00247C96">
            <w:pPr>
              <w:autoSpaceDE w:val="0"/>
              <w:autoSpaceDN w:val="0"/>
              <w:adjustRightInd w:val="0"/>
              <w:jc w:val="both"/>
              <w:rPr>
                <w:rFonts w:cstheme="minorHAnsi"/>
              </w:rPr>
            </w:pPr>
            <w:r w:rsidRPr="008E6BC4">
              <w:rPr>
                <w:rFonts w:cstheme="minorHAnsi"/>
              </w:rPr>
              <w:t>No information is available about the company or facility involvement with the local community.</w:t>
            </w:r>
          </w:p>
        </w:tc>
        <w:tc>
          <w:tcPr>
            <w:tcW w:w="0" w:type="auto"/>
            <w:vAlign w:val="center"/>
          </w:tcPr>
          <w:p w14:paraId="497538ED" w14:textId="7C45B646" w:rsidR="00247C96" w:rsidRPr="00804872" w:rsidRDefault="00247C96" w:rsidP="00247C96">
            <w:pPr>
              <w:jc w:val="center"/>
            </w:pPr>
            <w:r w:rsidRPr="00804872">
              <w:t>-</w:t>
            </w:r>
          </w:p>
        </w:tc>
      </w:tr>
    </w:tbl>
    <w:p w14:paraId="2B8C6BDB" w14:textId="77777777" w:rsidR="00EF2FD9" w:rsidRDefault="00EF2FD9" w:rsidP="00EF2FD9"/>
    <w:tbl>
      <w:tblPr>
        <w:tblStyle w:val="TableGrid"/>
        <w:tblW w:w="0" w:type="auto"/>
        <w:tblLook w:val="04A0" w:firstRow="1" w:lastRow="0" w:firstColumn="1" w:lastColumn="0" w:noHBand="0" w:noVBand="1"/>
      </w:tblPr>
      <w:tblGrid>
        <w:gridCol w:w="563"/>
        <w:gridCol w:w="7931"/>
      </w:tblGrid>
      <w:tr w:rsidR="00EF2FD9" w:rsidRPr="00804872" w14:paraId="748E90C5" w14:textId="77777777" w:rsidTr="00FA416A">
        <w:tc>
          <w:tcPr>
            <w:tcW w:w="0" w:type="auto"/>
            <w:gridSpan w:val="2"/>
            <w:shd w:val="clear" w:color="auto" w:fill="E7E6E6" w:themeFill="background2"/>
          </w:tcPr>
          <w:p w14:paraId="21708442" w14:textId="77777777" w:rsidR="00EF2FD9" w:rsidRPr="00804872" w:rsidRDefault="00EF2FD9" w:rsidP="00FA416A">
            <w:pPr>
              <w:jc w:val="center"/>
              <w:rPr>
                <w:b/>
                <w:bCs/>
              </w:rPr>
            </w:pPr>
            <w:r w:rsidRPr="00804872">
              <w:rPr>
                <w:b/>
                <w:bCs/>
              </w:rPr>
              <w:t>Performance indicators</w:t>
            </w:r>
          </w:p>
        </w:tc>
      </w:tr>
      <w:tr w:rsidR="00EF2FD9" w:rsidRPr="00804872" w14:paraId="44B1B322" w14:textId="77777777" w:rsidTr="00FA416A">
        <w:tc>
          <w:tcPr>
            <w:tcW w:w="0" w:type="auto"/>
            <w:shd w:val="clear" w:color="auto" w:fill="E7E6E6" w:themeFill="background2"/>
          </w:tcPr>
          <w:p w14:paraId="1C54C9A2" w14:textId="77777777" w:rsidR="00EF2FD9" w:rsidRPr="00804872" w:rsidRDefault="00EF2FD9" w:rsidP="00FA416A">
            <w:pPr>
              <w:rPr>
                <w:b/>
                <w:bCs/>
              </w:rPr>
            </w:pPr>
            <w:r w:rsidRPr="00804872">
              <w:rPr>
                <w:b/>
                <w:bCs/>
              </w:rPr>
              <w:t>PI1.</w:t>
            </w:r>
          </w:p>
        </w:tc>
        <w:tc>
          <w:tcPr>
            <w:tcW w:w="0" w:type="auto"/>
          </w:tcPr>
          <w:p w14:paraId="7BC80D43" w14:textId="2D156D13" w:rsidR="00EF2FD9" w:rsidRPr="00804872" w:rsidRDefault="004E4D13" w:rsidP="00FA416A">
            <w:pPr>
              <w:jc w:val="both"/>
              <w:rPr>
                <w:rFonts w:cstheme="minorHAnsi"/>
              </w:rPr>
            </w:pPr>
            <w:r w:rsidRPr="004E4D13">
              <w:rPr>
                <w:rFonts w:cstheme="minorHAnsi"/>
              </w:rPr>
              <w:t>Information is available about the company or facility plans for involvement with local community.</w:t>
            </w:r>
          </w:p>
        </w:tc>
      </w:tr>
      <w:tr w:rsidR="00EF2FD9" w:rsidRPr="00804872" w14:paraId="6BB3090F" w14:textId="77777777" w:rsidTr="00FA416A">
        <w:tc>
          <w:tcPr>
            <w:tcW w:w="0" w:type="auto"/>
            <w:shd w:val="clear" w:color="auto" w:fill="E7E6E6" w:themeFill="background2"/>
          </w:tcPr>
          <w:p w14:paraId="7031F97D" w14:textId="77777777" w:rsidR="00EF2FD9" w:rsidRPr="00804872" w:rsidRDefault="00EF2FD9" w:rsidP="00FA416A">
            <w:pPr>
              <w:rPr>
                <w:b/>
                <w:bCs/>
              </w:rPr>
            </w:pPr>
            <w:r w:rsidRPr="00804872">
              <w:rPr>
                <w:b/>
                <w:bCs/>
              </w:rPr>
              <w:t>PI2.</w:t>
            </w:r>
          </w:p>
        </w:tc>
        <w:tc>
          <w:tcPr>
            <w:tcW w:w="0" w:type="auto"/>
          </w:tcPr>
          <w:p w14:paraId="483D1DF5" w14:textId="10B880FD" w:rsidR="00EF2FD9" w:rsidRPr="00804872" w:rsidRDefault="004E4D13" w:rsidP="00FA416A">
            <w:pPr>
              <w:jc w:val="both"/>
              <w:rPr>
                <w:rFonts w:cstheme="minorHAnsi"/>
              </w:rPr>
            </w:pPr>
            <w:r w:rsidRPr="004E4D13">
              <w:rPr>
                <w:rFonts w:cstheme="minorHAnsi"/>
              </w:rPr>
              <w:t xml:space="preserve">There is </w:t>
            </w:r>
            <w:r w:rsidR="009C10AD" w:rsidRPr="004E4D13">
              <w:rPr>
                <w:rFonts w:cstheme="minorHAnsi"/>
              </w:rPr>
              <w:t>evidence</w:t>
            </w:r>
            <w:r w:rsidRPr="004E4D13">
              <w:rPr>
                <w:rFonts w:cstheme="minorHAnsi"/>
              </w:rPr>
              <w:t xml:space="preserve"> that dialogue exists between the company or facility and the local community.</w:t>
            </w:r>
          </w:p>
        </w:tc>
      </w:tr>
      <w:tr w:rsidR="00EF2FD9" w:rsidRPr="00804872" w14:paraId="67250F23" w14:textId="77777777" w:rsidTr="00FA416A">
        <w:tc>
          <w:tcPr>
            <w:tcW w:w="0" w:type="auto"/>
            <w:shd w:val="clear" w:color="auto" w:fill="E7E6E6" w:themeFill="background2"/>
          </w:tcPr>
          <w:p w14:paraId="4E6F621C" w14:textId="77777777" w:rsidR="00EF2FD9" w:rsidRPr="00804872" w:rsidRDefault="00EF2FD9" w:rsidP="00FA416A">
            <w:pPr>
              <w:rPr>
                <w:b/>
                <w:bCs/>
              </w:rPr>
            </w:pPr>
            <w:r w:rsidRPr="00804872">
              <w:rPr>
                <w:b/>
                <w:bCs/>
              </w:rPr>
              <w:t>PI3.</w:t>
            </w:r>
          </w:p>
        </w:tc>
        <w:tc>
          <w:tcPr>
            <w:tcW w:w="0" w:type="auto"/>
          </w:tcPr>
          <w:p w14:paraId="2213A81C" w14:textId="07E82576" w:rsidR="00EF2FD9" w:rsidRPr="00804872" w:rsidRDefault="004E4D13" w:rsidP="00FA416A">
            <w:pPr>
              <w:autoSpaceDE w:val="0"/>
              <w:autoSpaceDN w:val="0"/>
              <w:adjustRightInd w:val="0"/>
              <w:jc w:val="both"/>
              <w:rPr>
                <w:rFonts w:cstheme="minorHAnsi"/>
              </w:rPr>
            </w:pPr>
            <w:r w:rsidRPr="004E4D13">
              <w:rPr>
                <w:rFonts w:cstheme="minorHAnsi"/>
              </w:rPr>
              <w:t>Some activity is already implemented or being implemented at that moment.</w:t>
            </w:r>
          </w:p>
        </w:tc>
      </w:tr>
      <w:tr w:rsidR="00EF2FD9" w:rsidRPr="00804872" w14:paraId="1DA19A7B" w14:textId="77777777" w:rsidTr="00FA416A">
        <w:tc>
          <w:tcPr>
            <w:tcW w:w="0" w:type="auto"/>
            <w:shd w:val="clear" w:color="auto" w:fill="E7E6E6" w:themeFill="background2"/>
          </w:tcPr>
          <w:p w14:paraId="13C2B12C" w14:textId="77777777" w:rsidR="00EF2FD9" w:rsidRPr="00804872" w:rsidRDefault="00EF2FD9" w:rsidP="00FA416A">
            <w:pPr>
              <w:rPr>
                <w:b/>
                <w:bCs/>
              </w:rPr>
            </w:pPr>
            <w:r w:rsidRPr="00804872">
              <w:rPr>
                <w:b/>
                <w:bCs/>
              </w:rPr>
              <w:t>PI4.</w:t>
            </w:r>
          </w:p>
        </w:tc>
        <w:tc>
          <w:tcPr>
            <w:tcW w:w="0" w:type="auto"/>
          </w:tcPr>
          <w:p w14:paraId="2F139756" w14:textId="64BDADA5" w:rsidR="00EF2FD9" w:rsidRPr="00804872" w:rsidRDefault="004E4D13" w:rsidP="00FA416A">
            <w:pPr>
              <w:jc w:val="both"/>
              <w:rPr>
                <w:rFonts w:cstheme="minorHAnsi"/>
              </w:rPr>
            </w:pPr>
            <w:r w:rsidRPr="004E4D13">
              <w:rPr>
                <w:rFonts w:cstheme="minorHAnsi"/>
              </w:rPr>
              <w:t>Regularity has been established for the dialogue between the company or facility and the local community.</w:t>
            </w:r>
          </w:p>
        </w:tc>
      </w:tr>
      <w:tr w:rsidR="00EF2FD9" w:rsidRPr="00804872" w14:paraId="67FEA27F" w14:textId="77777777" w:rsidTr="00FA416A">
        <w:tc>
          <w:tcPr>
            <w:tcW w:w="0" w:type="auto"/>
            <w:shd w:val="clear" w:color="auto" w:fill="E7E6E6" w:themeFill="background2"/>
          </w:tcPr>
          <w:p w14:paraId="5BB02B29" w14:textId="77777777" w:rsidR="00EF2FD9" w:rsidRPr="00804872" w:rsidRDefault="00EF2FD9" w:rsidP="00FA416A">
            <w:pPr>
              <w:rPr>
                <w:b/>
                <w:bCs/>
              </w:rPr>
            </w:pPr>
            <w:r w:rsidRPr="00804872">
              <w:rPr>
                <w:b/>
                <w:bCs/>
              </w:rPr>
              <w:t>PI5.</w:t>
            </w:r>
          </w:p>
        </w:tc>
        <w:tc>
          <w:tcPr>
            <w:tcW w:w="0" w:type="auto"/>
          </w:tcPr>
          <w:p w14:paraId="1074B2DE" w14:textId="167F62D9" w:rsidR="00EF2FD9" w:rsidRPr="00804872" w:rsidRDefault="004E4D13" w:rsidP="00FA416A">
            <w:pPr>
              <w:jc w:val="both"/>
              <w:rPr>
                <w:rFonts w:cstheme="minorHAnsi"/>
              </w:rPr>
            </w:pPr>
            <w:r w:rsidRPr="004E4D13">
              <w:rPr>
                <w:rFonts w:cstheme="minorHAnsi"/>
              </w:rPr>
              <w:t>The company or facility is involved in the promotion of local small businesses or entrepreneurship.</w:t>
            </w:r>
          </w:p>
        </w:tc>
      </w:tr>
      <w:tr w:rsidR="00EF2FD9" w:rsidRPr="00804872" w14:paraId="7DACF73C" w14:textId="77777777" w:rsidTr="00FA416A">
        <w:tc>
          <w:tcPr>
            <w:tcW w:w="0" w:type="auto"/>
            <w:shd w:val="clear" w:color="auto" w:fill="E7E6E6" w:themeFill="background2"/>
          </w:tcPr>
          <w:p w14:paraId="2EACD6A7" w14:textId="77777777" w:rsidR="00EF2FD9" w:rsidRPr="00804872" w:rsidRDefault="00EF2FD9" w:rsidP="00FA416A">
            <w:pPr>
              <w:rPr>
                <w:b/>
                <w:bCs/>
              </w:rPr>
            </w:pPr>
            <w:r w:rsidRPr="00804872">
              <w:rPr>
                <w:b/>
                <w:bCs/>
              </w:rPr>
              <w:t>PI6.</w:t>
            </w:r>
          </w:p>
        </w:tc>
        <w:tc>
          <w:tcPr>
            <w:tcW w:w="0" w:type="auto"/>
          </w:tcPr>
          <w:p w14:paraId="37B38974" w14:textId="04C2DCE7" w:rsidR="00EF2FD9" w:rsidRPr="00804872" w:rsidRDefault="004E4D13" w:rsidP="00FA416A">
            <w:pPr>
              <w:autoSpaceDE w:val="0"/>
              <w:autoSpaceDN w:val="0"/>
              <w:adjustRightInd w:val="0"/>
              <w:jc w:val="both"/>
              <w:rPr>
                <w:rFonts w:cstheme="minorHAnsi"/>
              </w:rPr>
            </w:pPr>
            <w:r w:rsidRPr="004E4D13">
              <w:rPr>
                <w:rFonts w:cstheme="minorHAnsi"/>
              </w:rPr>
              <w:t>There is evidence that the partnerships and projects implemented are solid and long lasting.</w:t>
            </w:r>
          </w:p>
        </w:tc>
      </w:tr>
      <w:bookmarkEnd w:id="14"/>
    </w:tbl>
    <w:p w14:paraId="1593324A" w14:textId="16C0E930" w:rsidR="00B933DA" w:rsidRPr="00804872" w:rsidRDefault="00B933DA" w:rsidP="0093552C"/>
    <w:p w14:paraId="1EF34357" w14:textId="1E6121D0" w:rsidR="00F52B17" w:rsidRPr="00804872" w:rsidRDefault="007843F3" w:rsidP="00104EE5">
      <w:pPr>
        <w:shd w:val="clear" w:color="auto" w:fill="E7E6E6" w:themeFill="background2"/>
        <w:jc w:val="both"/>
        <w:rPr>
          <w:b/>
          <w:bCs/>
        </w:rPr>
      </w:pPr>
      <w:r w:rsidRPr="00804872">
        <w:rPr>
          <w:b/>
          <w:bCs/>
        </w:rPr>
        <w:lastRenderedPageBreak/>
        <w:t>PI1.</w:t>
      </w:r>
      <w:r w:rsidR="00821450" w:rsidRPr="00804872">
        <w:rPr>
          <w:b/>
          <w:bCs/>
        </w:rPr>
        <w:t xml:space="preserve"> </w:t>
      </w:r>
      <w:r w:rsidR="00821450" w:rsidRPr="00804872">
        <w:rPr>
          <w:rFonts w:cstheme="minorHAnsi"/>
          <w:b/>
          <w:bCs/>
        </w:rPr>
        <w:t>Information is available about the company or facility plans for involvement with local community.</w:t>
      </w:r>
    </w:p>
    <w:p w14:paraId="447A25ED" w14:textId="3FA12E58" w:rsidR="006127EB" w:rsidRPr="00804872" w:rsidRDefault="00E23272" w:rsidP="00104EE5">
      <w:pPr>
        <w:jc w:val="both"/>
      </w:pPr>
      <w:r w:rsidRPr="00804872">
        <w:rPr>
          <w:u w:val="single"/>
        </w:rPr>
        <w:t>Example</w:t>
      </w:r>
      <w:r w:rsidR="00F52B17" w:rsidRPr="00804872">
        <w:rPr>
          <w:u w:val="single"/>
        </w:rPr>
        <w:t>s</w:t>
      </w:r>
      <w:r w:rsidRPr="00804872">
        <w:t>:</w:t>
      </w:r>
      <w:r w:rsidR="00A14A0F" w:rsidRPr="00804872">
        <w:t xml:space="preserve"> </w:t>
      </w:r>
      <w:r w:rsidR="002405C6" w:rsidRPr="00804872">
        <w:t xml:space="preserve">An example that </w:t>
      </w:r>
      <w:r w:rsidR="00A14A0F" w:rsidRPr="00804872">
        <w:t>prove that the company or facility has plans for involvement with local community</w:t>
      </w:r>
      <w:r w:rsidR="0006732C" w:rsidRPr="00804872">
        <w:t xml:space="preserve"> c</w:t>
      </w:r>
      <w:r w:rsidR="002405C6" w:rsidRPr="00804872">
        <w:t xml:space="preserve">ould be the existence of </w:t>
      </w:r>
      <w:r w:rsidR="0006732C" w:rsidRPr="00804872">
        <w:t xml:space="preserve">some </w:t>
      </w:r>
      <w:r w:rsidRPr="00804872">
        <w:t xml:space="preserve">dialogue with local </w:t>
      </w:r>
      <w:r w:rsidR="00B06466" w:rsidRPr="00804872">
        <w:t>businesses for possible partnerships</w:t>
      </w:r>
      <w:r w:rsidR="00FD53ED" w:rsidRPr="00804872">
        <w:t xml:space="preserve"> or</w:t>
      </w:r>
      <w:r w:rsidR="00E74822" w:rsidRPr="00804872">
        <w:t xml:space="preserve"> </w:t>
      </w:r>
      <w:r w:rsidR="00FD53ED" w:rsidRPr="00804872">
        <w:t xml:space="preserve">the attendance of the company or facility to some local events to engage with the local community and local organisations. </w:t>
      </w:r>
    </w:p>
    <w:p w14:paraId="65E6A651" w14:textId="6A81EE29" w:rsidR="00F67B17" w:rsidRPr="00804872" w:rsidRDefault="00F67B17" w:rsidP="00104EE5">
      <w:pPr>
        <w:jc w:val="both"/>
      </w:pPr>
      <w:r w:rsidRPr="00804872">
        <w:rPr>
          <w:u w:val="single"/>
        </w:rPr>
        <w:t>Means of verification</w:t>
      </w:r>
      <w:r w:rsidRPr="00804872">
        <w:t xml:space="preserve">: It would be enough any evidence that can show that the company or facility is making movements in the direction of starting to collaborate with the local community. </w:t>
      </w:r>
    </w:p>
    <w:p w14:paraId="734A7579" w14:textId="56C78366" w:rsidR="007843F3" w:rsidRPr="00804872" w:rsidRDefault="007843F3" w:rsidP="00104EE5">
      <w:pPr>
        <w:shd w:val="clear" w:color="auto" w:fill="E7E6E6" w:themeFill="background2"/>
        <w:jc w:val="both"/>
        <w:rPr>
          <w:rFonts w:cstheme="minorHAnsi"/>
          <w:b/>
          <w:bCs/>
        </w:rPr>
      </w:pPr>
      <w:r w:rsidRPr="00804872">
        <w:rPr>
          <w:b/>
          <w:bCs/>
        </w:rPr>
        <w:t>PI2.</w:t>
      </w:r>
      <w:r w:rsidR="00821450" w:rsidRPr="00804872">
        <w:rPr>
          <w:b/>
          <w:bCs/>
        </w:rPr>
        <w:t xml:space="preserve"> </w:t>
      </w:r>
      <w:r w:rsidR="00821450" w:rsidRPr="00804872">
        <w:rPr>
          <w:rFonts w:cstheme="minorHAnsi"/>
          <w:b/>
          <w:bCs/>
        </w:rPr>
        <w:t xml:space="preserve">There is </w:t>
      </w:r>
      <w:r w:rsidR="009C10AD" w:rsidRPr="00804872">
        <w:rPr>
          <w:rFonts w:cstheme="minorHAnsi"/>
          <w:b/>
          <w:bCs/>
        </w:rPr>
        <w:t>evidence</w:t>
      </w:r>
      <w:r w:rsidR="00821450" w:rsidRPr="00804872">
        <w:rPr>
          <w:rFonts w:cstheme="minorHAnsi"/>
          <w:b/>
          <w:bCs/>
        </w:rPr>
        <w:t xml:space="preserve"> that dialogue exists between the company or facility and the local community.</w:t>
      </w:r>
    </w:p>
    <w:p w14:paraId="50C8B086" w14:textId="1E1521C5" w:rsidR="007843F3" w:rsidRPr="00804872" w:rsidRDefault="004A6599" w:rsidP="00104EE5">
      <w:pPr>
        <w:jc w:val="both"/>
      </w:pPr>
      <w:r w:rsidRPr="00804872">
        <w:rPr>
          <w:u w:val="single"/>
        </w:rPr>
        <w:t>Means of verification</w:t>
      </w:r>
      <w:r w:rsidRPr="00804872">
        <w:t xml:space="preserve">: </w:t>
      </w:r>
      <w:r w:rsidR="0001281D" w:rsidRPr="00804872">
        <w:t xml:space="preserve">Evidence that there is dialogue between the local community and the </w:t>
      </w:r>
      <w:r w:rsidRPr="00804872">
        <w:t xml:space="preserve">company or facility </w:t>
      </w:r>
      <w:r w:rsidR="0001281D" w:rsidRPr="00804872">
        <w:t>can be asked to the</w:t>
      </w:r>
      <w:r w:rsidR="009146E8" w:rsidRPr="00804872">
        <w:t xml:space="preserve"> company </w:t>
      </w:r>
      <w:r w:rsidR="0001281D" w:rsidRPr="00804872">
        <w:t>along several questions</w:t>
      </w:r>
      <w:r w:rsidR="009146E8" w:rsidRPr="00804872">
        <w:t xml:space="preserve"> tha</w:t>
      </w:r>
      <w:r w:rsidR="00377BB7" w:rsidRPr="00804872">
        <w:t xml:space="preserve">t </w:t>
      </w:r>
      <w:r w:rsidR="009146E8" w:rsidRPr="00804872">
        <w:t xml:space="preserve">can be for example: </w:t>
      </w:r>
      <w:r w:rsidR="0001281D" w:rsidRPr="00804872">
        <w:t>Who they have a relationship with</w:t>
      </w:r>
      <w:r w:rsidR="009146E8" w:rsidRPr="00804872">
        <w:t>,</w:t>
      </w:r>
      <w:r w:rsidR="0001281D" w:rsidRPr="00804872">
        <w:t xml:space="preserve"> when they meet, </w:t>
      </w:r>
      <w:r w:rsidR="00BB39C1" w:rsidRPr="00804872">
        <w:t>in wh</w:t>
      </w:r>
      <w:r w:rsidR="00377BB7" w:rsidRPr="00804872">
        <w:t>ich</w:t>
      </w:r>
      <w:r w:rsidR="00BB39C1" w:rsidRPr="00804872">
        <w:t xml:space="preserve"> </w:t>
      </w:r>
      <w:r w:rsidR="005675B6" w:rsidRPr="00804872">
        <w:t>projects they are working on or want to work on together, etc.</w:t>
      </w:r>
    </w:p>
    <w:p w14:paraId="5C179265" w14:textId="489E8D40" w:rsidR="007843F3" w:rsidRPr="00804872" w:rsidRDefault="007843F3" w:rsidP="00104EE5">
      <w:pPr>
        <w:shd w:val="clear" w:color="auto" w:fill="E7E6E6" w:themeFill="background2"/>
        <w:autoSpaceDE w:val="0"/>
        <w:autoSpaceDN w:val="0"/>
        <w:adjustRightInd w:val="0"/>
        <w:jc w:val="both"/>
        <w:rPr>
          <w:rFonts w:cstheme="minorHAnsi"/>
          <w:b/>
          <w:bCs/>
        </w:rPr>
      </w:pPr>
      <w:r w:rsidRPr="00804872">
        <w:rPr>
          <w:b/>
          <w:bCs/>
        </w:rPr>
        <w:t>PI3.</w:t>
      </w:r>
      <w:r w:rsidR="00821450" w:rsidRPr="00804872">
        <w:rPr>
          <w:b/>
          <w:bCs/>
        </w:rPr>
        <w:t xml:space="preserve"> </w:t>
      </w:r>
      <w:r w:rsidR="00821450" w:rsidRPr="00804872">
        <w:rPr>
          <w:rFonts w:cstheme="minorHAnsi"/>
          <w:b/>
          <w:bCs/>
        </w:rPr>
        <w:t xml:space="preserve">Some activity is already implemented or being implemented at that moment. </w:t>
      </w:r>
    </w:p>
    <w:p w14:paraId="6471927F" w14:textId="2DA0B883" w:rsidR="00113725" w:rsidRPr="00804872" w:rsidRDefault="00D146D6" w:rsidP="00104EE5">
      <w:pPr>
        <w:jc w:val="both"/>
      </w:pPr>
      <w:r w:rsidRPr="00804872">
        <w:rPr>
          <w:u w:val="single"/>
        </w:rPr>
        <w:t>Example</w:t>
      </w:r>
      <w:r w:rsidR="00113725" w:rsidRPr="00804872">
        <w:rPr>
          <w:u w:val="single"/>
        </w:rPr>
        <w:t>s</w:t>
      </w:r>
      <w:r w:rsidRPr="00804872">
        <w:t xml:space="preserve">: </w:t>
      </w:r>
    </w:p>
    <w:p w14:paraId="17E0D4E5" w14:textId="6E7722FE" w:rsidR="00196E46" w:rsidRPr="00804872" w:rsidRDefault="00196E46" w:rsidP="00104EE5">
      <w:pPr>
        <w:jc w:val="both"/>
      </w:pPr>
      <w:r w:rsidRPr="00804872">
        <w:t xml:space="preserve">- </w:t>
      </w:r>
      <w:r w:rsidR="00113725" w:rsidRPr="00804872">
        <w:t xml:space="preserve">Tour Operator: </w:t>
      </w:r>
      <w:r w:rsidRPr="00804872">
        <w:t>The tour operator can offer i</w:t>
      </w:r>
      <w:r w:rsidR="00D146D6" w:rsidRPr="00804872">
        <w:t>nformation leaflets regarding local businesses</w:t>
      </w:r>
      <w:r w:rsidR="000B5CBF" w:rsidRPr="00804872">
        <w:t xml:space="preserve">. </w:t>
      </w:r>
      <w:r w:rsidR="006127EB" w:rsidRPr="00804872">
        <w:t xml:space="preserve"> </w:t>
      </w:r>
    </w:p>
    <w:p w14:paraId="7E9CD3C0" w14:textId="70CC3B9A" w:rsidR="00113725" w:rsidRPr="00804872" w:rsidRDefault="00196E46" w:rsidP="00104EE5">
      <w:pPr>
        <w:jc w:val="both"/>
      </w:pPr>
      <w:r w:rsidRPr="00804872">
        <w:t xml:space="preserve">- </w:t>
      </w:r>
      <w:r w:rsidR="006127EB" w:rsidRPr="00804872">
        <w:t>Accommodations and Food</w:t>
      </w:r>
      <w:r w:rsidRPr="00804872">
        <w:t xml:space="preserve"> </w:t>
      </w:r>
      <w:r w:rsidR="006127EB" w:rsidRPr="00804872">
        <w:t>&amp;</w:t>
      </w:r>
      <w:r w:rsidRPr="00804872">
        <w:t xml:space="preserve"> </w:t>
      </w:r>
      <w:r w:rsidR="006127EB" w:rsidRPr="00804872">
        <w:t>Drinks</w:t>
      </w:r>
      <w:r w:rsidR="00113725" w:rsidRPr="00804872">
        <w:t xml:space="preserve">: </w:t>
      </w:r>
      <w:r w:rsidRPr="00804872">
        <w:t>P</w:t>
      </w:r>
      <w:r w:rsidR="006127EB" w:rsidRPr="00804872">
        <w:t xml:space="preserve">artnership </w:t>
      </w:r>
      <w:r w:rsidRPr="00804872">
        <w:t xml:space="preserve"> with local community can be done</w:t>
      </w:r>
      <w:r w:rsidR="00BA10AC" w:rsidRPr="00804872">
        <w:t xml:space="preserve"> </w:t>
      </w:r>
      <w:r w:rsidRPr="00804872">
        <w:t>through</w:t>
      </w:r>
      <w:r w:rsidR="00BA10AC" w:rsidRPr="00804872">
        <w:t xml:space="preserve"> </w:t>
      </w:r>
      <w:r w:rsidR="006127EB" w:rsidRPr="00804872">
        <w:t>the promotion of local products</w:t>
      </w:r>
      <w:r w:rsidR="00BA10AC" w:rsidRPr="00804872">
        <w:t>. In the event that the production of olive oil was an activity that characterizes the community</w:t>
      </w:r>
      <w:r w:rsidR="009C45AE" w:rsidRPr="00804872">
        <w:t>,</w:t>
      </w:r>
      <w:r w:rsidR="00BA10AC" w:rsidRPr="00804872">
        <w:t xml:space="preserve"> a </w:t>
      </w:r>
      <w:r w:rsidR="006127EB" w:rsidRPr="00804872">
        <w:t>restaurant can have exposed an oil bottle produced locally</w:t>
      </w:r>
      <w:r w:rsidR="00BA10AC" w:rsidRPr="00804872">
        <w:t xml:space="preserve"> and with the possibility for tourist</w:t>
      </w:r>
      <w:r w:rsidR="009C45AE" w:rsidRPr="00804872">
        <w:t>s</w:t>
      </w:r>
      <w:r w:rsidR="00BA10AC" w:rsidRPr="00804872">
        <w:t xml:space="preserve"> to buy it there or to have more information about it</w:t>
      </w:r>
      <w:r w:rsidR="006127EB" w:rsidRPr="00804872">
        <w:t xml:space="preserve">. </w:t>
      </w:r>
    </w:p>
    <w:p w14:paraId="4591A51F" w14:textId="7E65DA66" w:rsidR="00113725" w:rsidRPr="00804872" w:rsidRDefault="00196E46" w:rsidP="00104EE5">
      <w:pPr>
        <w:jc w:val="both"/>
      </w:pPr>
      <w:r w:rsidRPr="00804872">
        <w:t xml:space="preserve">- </w:t>
      </w:r>
      <w:r w:rsidR="00113725" w:rsidRPr="00804872">
        <w:t>Mobility</w:t>
      </w:r>
      <w:r w:rsidRPr="00804872">
        <w:t xml:space="preserve"> </w:t>
      </w:r>
      <w:r w:rsidR="00113725" w:rsidRPr="00804872">
        <w:t>&amp;</w:t>
      </w:r>
      <w:r w:rsidRPr="00804872">
        <w:t xml:space="preserve"> </w:t>
      </w:r>
      <w:r w:rsidR="00113725" w:rsidRPr="00804872">
        <w:t>Transfer</w:t>
      </w:r>
      <w:r w:rsidRPr="00804872">
        <w:t xml:space="preserve">: </w:t>
      </w:r>
      <w:r w:rsidR="00E10BB0" w:rsidRPr="00804872">
        <w:t>P</w:t>
      </w:r>
      <w:r w:rsidRPr="00804872">
        <w:t>ublic transport often carries various advertising</w:t>
      </w:r>
      <w:r w:rsidR="00E10BB0" w:rsidRPr="00804872">
        <w:t xml:space="preserve"> and</w:t>
      </w:r>
      <w:r w:rsidRPr="00804872">
        <w:t xml:space="preserve"> one way to collaborate with the local community </w:t>
      </w:r>
      <w:r w:rsidR="00E10BB0" w:rsidRPr="00804872">
        <w:t>could be</w:t>
      </w:r>
      <w:r w:rsidRPr="00804872">
        <w:t xml:space="preserve"> to try to reach agreements so that the advertising they</w:t>
      </w:r>
      <w:r w:rsidR="00E10BB0" w:rsidRPr="00804872">
        <w:t xml:space="preserve"> </w:t>
      </w:r>
      <w:r w:rsidRPr="00804872">
        <w:t xml:space="preserve">carry </w:t>
      </w:r>
      <w:r w:rsidR="00E10BB0" w:rsidRPr="00804872">
        <w:t>was</w:t>
      </w:r>
      <w:r w:rsidRPr="00804872">
        <w:t xml:space="preserve"> from local companies or organizations</w:t>
      </w:r>
      <w:r w:rsidR="00E10BB0" w:rsidRPr="00804872">
        <w:t>.</w:t>
      </w:r>
    </w:p>
    <w:p w14:paraId="24787E55" w14:textId="3E8C34AF" w:rsidR="00E932CC" w:rsidRPr="00804872" w:rsidRDefault="00E932CC" w:rsidP="00104EE5">
      <w:pPr>
        <w:jc w:val="both"/>
      </w:pPr>
      <w:r w:rsidRPr="00804872">
        <w:rPr>
          <w:u w:val="single"/>
        </w:rPr>
        <w:t>Means of verification</w:t>
      </w:r>
      <w:r w:rsidRPr="00804872">
        <w:t>: Ask for information about the activities the c</w:t>
      </w:r>
      <w:r w:rsidR="006D4457" w:rsidRPr="00804872">
        <w:t>ompany</w:t>
      </w:r>
      <w:r w:rsidR="00C45964" w:rsidRPr="00804872">
        <w:t xml:space="preserve"> or facility</w:t>
      </w:r>
      <w:r w:rsidR="006D4457" w:rsidRPr="00804872">
        <w:t xml:space="preserve"> has implemented or </w:t>
      </w:r>
      <w:r w:rsidR="00C45964" w:rsidRPr="00804872">
        <w:t>is im</w:t>
      </w:r>
      <w:r w:rsidR="006D4457" w:rsidRPr="00804872">
        <w:t>plement</w:t>
      </w:r>
      <w:r w:rsidR="00C45964" w:rsidRPr="00804872">
        <w:t>ing</w:t>
      </w:r>
      <w:r w:rsidR="006D4457" w:rsidRPr="00804872">
        <w:t xml:space="preserve"> </w:t>
      </w:r>
      <w:r w:rsidRPr="00804872">
        <w:t>to collaborate with the local community</w:t>
      </w:r>
      <w:r w:rsidR="006D4457" w:rsidRPr="00804872">
        <w:t>.</w:t>
      </w:r>
    </w:p>
    <w:p w14:paraId="32A5E975" w14:textId="340B61D5" w:rsidR="007843F3" w:rsidRPr="00804872" w:rsidRDefault="007843F3" w:rsidP="00104EE5">
      <w:pPr>
        <w:shd w:val="clear" w:color="auto" w:fill="E7E6E6" w:themeFill="background2"/>
        <w:jc w:val="both"/>
        <w:rPr>
          <w:b/>
          <w:bCs/>
        </w:rPr>
      </w:pPr>
      <w:r w:rsidRPr="00804872">
        <w:rPr>
          <w:b/>
          <w:bCs/>
        </w:rPr>
        <w:t>PI4.</w:t>
      </w:r>
      <w:r w:rsidR="00821450" w:rsidRPr="00804872">
        <w:rPr>
          <w:b/>
          <w:bCs/>
        </w:rPr>
        <w:t xml:space="preserve"> </w:t>
      </w:r>
      <w:r w:rsidR="00821450" w:rsidRPr="00804872">
        <w:rPr>
          <w:rFonts w:cstheme="minorHAnsi"/>
          <w:b/>
          <w:bCs/>
        </w:rPr>
        <w:t>Regularity has been established for the dialogue between the company or facility and the local community.</w:t>
      </w:r>
    </w:p>
    <w:p w14:paraId="24EF1D69" w14:textId="45730278" w:rsidR="00E37EDE" w:rsidRPr="00804872" w:rsidRDefault="00207C78" w:rsidP="00104EE5">
      <w:pPr>
        <w:jc w:val="both"/>
      </w:pPr>
      <w:r w:rsidRPr="00804872">
        <w:t xml:space="preserve">The </w:t>
      </w:r>
      <w:r w:rsidR="00E37EDE" w:rsidRPr="00804872">
        <w:t xml:space="preserve">company or facility </w:t>
      </w:r>
      <w:r w:rsidRPr="00804872">
        <w:t>with local community agents and/or businesses ha</w:t>
      </w:r>
      <w:r w:rsidR="00BE3ADE" w:rsidRPr="00804872">
        <w:t>s</w:t>
      </w:r>
      <w:r w:rsidRPr="00804872">
        <w:t xml:space="preserve"> established a certain regularity to dialogue and this does not preclude them</w:t>
      </w:r>
      <w:r w:rsidR="006E2BCB" w:rsidRPr="00804872">
        <w:t xml:space="preserve"> from speaking as many times as necessary</w:t>
      </w:r>
      <w:r w:rsidRPr="00804872">
        <w:t xml:space="preserve">. </w:t>
      </w:r>
    </w:p>
    <w:p w14:paraId="3AB3A58B" w14:textId="57B9EF65" w:rsidR="007843F3" w:rsidRPr="00804872" w:rsidRDefault="00207C78" w:rsidP="00104EE5">
      <w:pPr>
        <w:jc w:val="both"/>
      </w:pPr>
      <w:r w:rsidRPr="00804872">
        <w:rPr>
          <w:u w:val="single"/>
        </w:rPr>
        <w:t>Example</w:t>
      </w:r>
      <w:r w:rsidRPr="00804872">
        <w:t xml:space="preserve">: </w:t>
      </w:r>
      <w:r w:rsidR="0086235C" w:rsidRPr="00804872">
        <w:t xml:space="preserve">An example of regularity could be meeting once a month, once a quarter or any periodicity stipulated between parties.  </w:t>
      </w:r>
    </w:p>
    <w:p w14:paraId="1321E4AA" w14:textId="4C612DA8" w:rsidR="00AF2E1D" w:rsidRPr="00804872" w:rsidRDefault="00AF2E1D" w:rsidP="00104EE5">
      <w:pPr>
        <w:jc w:val="both"/>
      </w:pPr>
      <w:r w:rsidRPr="00804872">
        <w:rPr>
          <w:u w:val="single"/>
        </w:rPr>
        <w:t>Means of verification</w:t>
      </w:r>
      <w:r w:rsidRPr="00804872">
        <w:t xml:space="preserve">: In order to check this aspect it is necessary to ask the company </w:t>
      </w:r>
      <w:r w:rsidR="00BE3ADE" w:rsidRPr="00804872">
        <w:t xml:space="preserve">or facility </w:t>
      </w:r>
      <w:r w:rsidRPr="00804872">
        <w:t>if they have a frequency se</w:t>
      </w:r>
      <w:r w:rsidR="006D3354" w:rsidRPr="00804872">
        <w:t>t</w:t>
      </w:r>
      <w:r w:rsidRPr="00804872">
        <w:t xml:space="preserve"> for the meetings and if so what is this frequency. </w:t>
      </w:r>
    </w:p>
    <w:p w14:paraId="2151E419" w14:textId="5DA8588A" w:rsidR="006D3354" w:rsidRPr="00804872" w:rsidRDefault="006D3354" w:rsidP="00104EE5">
      <w:pPr>
        <w:jc w:val="both"/>
      </w:pPr>
    </w:p>
    <w:p w14:paraId="1E598E96" w14:textId="77777777" w:rsidR="006D3354" w:rsidRPr="00804872" w:rsidRDefault="006D3354" w:rsidP="00104EE5">
      <w:pPr>
        <w:jc w:val="both"/>
      </w:pPr>
    </w:p>
    <w:p w14:paraId="018F87E7" w14:textId="0164476D" w:rsidR="007843F3" w:rsidRPr="00804872" w:rsidRDefault="007843F3" w:rsidP="00104EE5">
      <w:pPr>
        <w:shd w:val="clear" w:color="auto" w:fill="E7E6E6" w:themeFill="background2"/>
        <w:jc w:val="both"/>
        <w:rPr>
          <w:rFonts w:cstheme="minorHAnsi"/>
          <w:b/>
          <w:bCs/>
        </w:rPr>
      </w:pPr>
      <w:r w:rsidRPr="00804872">
        <w:rPr>
          <w:b/>
          <w:bCs/>
        </w:rPr>
        <w:t>PI5.</w:t>
      </w:r>
      <w:r w:rsidR="00821450" w:rsidRPr="00804872">
        <w:rPr>
          <w:b/>
          <w:bCs/>
        </w:rPr>
        <w:t xml:space="preserve"> </w:t>
      </w:r>
      <w:r w:rsidR="00821450" w:rsidRPr="00804872">
        <w:rPr>
          <w:rFonts w:cstheme="minorHAnsi"/>
          <w:b/>
          <w:bCs/>
        </w:rPr>
        <w:t>The company or facility is involved in the promotion of local small businesses or entrepreneurship</w:t>
      </w:r>
      <w:r w:rsidR="003918CF" w:rsidRPr="00804872">
        <w:rPr>
          <w:rFonts w:cstheme="minorHAnsi"/>
          <w:b/>
          <w:bCs/>
        </w:rPr>
        <w:t>s</w:t>
      </w:r>
      <w:r w:rsidR="00821450" w:rsidRPr="00804872">
        <w:rPr>
          <w:rFonts w:cstheme="minorHAnsi"/>
          <w:b/>
          <w:bCs/>
        </w:rPr>
        <w:t xml:space="preserve">. </w:t>
      </w:r>
    </w:p>
    <w:p w14:paraId="49F04D70" w14:textId="52D5C263" w:rsidR="007843F3" w:rsidRPr="00804872" w:rsidRDefault="007E7301" w:rsidP="00104EE5">
      <w:pPr>
        <w:jc w:val="both"/>
      </w:pPr>
      <w:r w:rsidRPr="00804872">
        <w:rPr>
          <w:u w:val="single"/>
        </w:rPr>
        <w:lastRenderedPageBreak/>
        <w:t>Example</w:t>
      </w:r>
      <w:r w:rsidR="00A25102" w:rsidRPr="00804872">
        <w:rPr>
          <w:u w:val="single"/>
        </w:rPr>
        <w:t>s</w:t>
      </w:r>
      <w:r w:rsidRPr="00804872">
        <w:t>:</w:t>
      </w:r>
      <w:r w:rsidR="008F5508">
        <w:t xml:space="preserve"> </w:t>
      </w:r>
      <w:r w:rsidRPr="00804872">
        <w:t xml:space="preserve">The </w:t>
      </w:r>
      <w:r w:rsidR="006D3354" w:rsidRPr="00804872">
        <w:t xml:space="preserve">company or facility can offer </w:t>
      </w:r>
      <w:r w:rsidRPr="00804872">
        <w:t>information about local businesses</w:t>
      </w:r>
      <w:r w:rsidR="006D3354" w:rsidRPr="00804872">
        <w:t xml:space="preserve"> through</w:t>
      </w:r>
      <w:r w:rsidR="00DD092C" w:rsidRPr="00804872">
        <w:t xml:space="preserve"> </w:t>
      </w:r>
      <w:r w:rsidR="006D3354" w:rsidRPr="00804872">
        <w:t>explanations</w:t>
      </w:r>
      <w:r w:rsidRPr="00804872">
        <w:t>, information in form of a brochure</w:t>
      </w:r>
      <w:r w:rsidR="00C25ED0" w:rsidRPr="00804872">
        <w:t xml:space="preserve"> given to </w:t>
      </w:r>
      <w:r w:rsidR="006D3354" w:rsidRPr="00804872">
        <w:t>visitors</w:t>
      </w:r>
      <w:r w:rsidRPr="00804872">
        <w:t>,</w:t>
      </w:r>
      <w:r w:rsidR="006D3354" w:rsidRPr="00804872">
        <w:t xml:space="preserve"> offering business cards from these small businesses,</w:t>
      </w:r>
      <w:r w:rsidRPr="00804872">
        <w:t xml:space="preserve"> etc. </w:t>
      </w:r>
    </w:p>
    <w:p w14:paraId="4729D677" w14:textId="5639135A" w:rsidR="003918CF" w:rsidRPr="00804872" w:rsidRDefault="003918CF" w:rsidP="00104EE5">
      <w:pPr>
        <w:jc w:val="both"/>
      </w:pPr>
      <w:r w:rsidRPr="00804872">
        <w:rPr>
          <w:u w:val="single"/>
        </w:rPr>
        <w:t>Means of verification</w:t>
      </w:r>
      <w:r w:rsidRPr="00804872">
        <w:t xml:space="preserve">: In order to verify that the company is making efforts to promote these businesses, they can show the system they use to do so. </w:t>
      </w:r>
    </w:p>
    <w:p w14:paraId="6EE57CD7" w14:textId="34FA1D94" w:rsidR="007843F3" w:rsidRPr="00804872" w:rsidRDefault="007843F3" w:rsidP="00104EE5">
      <w:pPr>
        <w:shd w:val="clear" w:color="auto" w:fill="E7E6E6" w:themeFill="background2"/>
        <w:autoSpaceDE w:val="0"/>
        <w:autoSpaceDN w:val="0"/>
        <w:adjustRightInd w:val="0"/>
        <w:jc w:val="both"/>
        <w:rPr>
          <w:rFonts w:cstheme="minorHAnsi"/>
          <w:b/>
          <w:bCs/>
        </w:rPr>
      </w:pPr>
      <w:r w:rsidRPr="00804872">
        <w:rPr>
          <w:b/>
          <w:bCs/>
        </w:rPr>
        <w:t>PI6.</w:t>
      </w:r>
      <w:r w:rsidR="00821450" w:rsidRPr="00804872">
        <w:rPr>
          <w:b/>
          <w:bCs/>
        </w:rPr>
        <w:t xml:space="preserve"> </w:t>
      </w:r>
      <w:r w:rsidR="00821450" w:rsidRPr="00804872">
        <w:rPr>
          <w:rFonts w:cstheme="minorHAnsi"/>
          <w:b/>
          <w:bCs/>
        </w:rPr>
        <w:t xml:space="preserve">There is evidence that the partnerships and projects implemented are solid and long lasting. </w:t>
      </w:r>
    </w:p>
    <w:p w14:paraId="340A14BF" w14:textId="3932329B" w:rsidR="006953BC" w:rsidRPr="00804872" w:rsidRDefault="00B2432B" w:rsidP="00104EE5">
      <w:pPr>
        <w:jc w:val="both"/>
      </w:pPr>
      <w:r w:rsidRPr="00804872">
        <w:rPr>
          <w:u w:val="single"/>
        </w:rPr>
        <w:t>Example</w:t>
      </w:r>
      <w:r w:rsidRPr="00804872">
        <w:t xml:space="preserve">: For three years now, the </w:t>
      </w:r>
      <w:r w:rsidR="006953BC" w:rsidRPr="00804872">
        <w:t>company or facility has been offering information leaflets about other local businesses and organization</w:t>
      </w:r>
      <w:r w:rsidR="00D00039" w:rsidRPr="00804872">
        <w:t>s</w:t>
      </w:r>
      <w:r w:rsidR="006953BC" w:rsidRPr="00804872">
        <w:t xml:space="preserve"> to customers. </w:t>
      </w:r>
    </w:p>
    <w:p w14:paraId="5A2347BB" w14:textId="004DC2F0" w:rsidR="006953BC" w:rsidRPr="00804872" w:rsidRDefault="006953BC" w:rsidP="00104EE5">
      <w:pPr>
        <w:jc w:val="both"/>
      </w:pPr>
      <w:r w:rsidRPr="00804872">
        <w:rPr>
          <w:u w:val="single"/>
        </w:rPr>
        <w:t>Means of verification</w:t>
      </w:r>
      <w:r w:rsidRPr="00804872">
        <w:t xml:space="preserve">: The information to be obtained </w:t>
      </w:r>
      <w:r w:rsidR="00995D0F" w:rsidRPr="00804872">
        <w:t xml:space="preserve">in this section </w:t>
      </w:r>
      <w:r w:rsidRPr="00804872">
        <w:t xml:space="preserve">is whether the collaborations with the local community last over time and are not only sporadic. To find out, the best way is asking the company about the duration of the different actions carried out and if they have any proof of this. </w:t>
      </w:r>
    </w:p>
    <w:p w14:paraId="423C269D" w14:textId="2604CF5D" w:rsidR="007A7E63" w:rsidRPr="00804872" w:rsidRDefault="007A7E63" w:rsidP="00995D0F">
      <w:pPr>
        <w:jc w:val="both"/>
      </w:pPr>
    </w:p>
    <w:p w14:paraId="2193EE17" w14:textId="53796363" w:rsidR="007A7E63" w:rsidRPr="00804872" w:rsidRDefault="007A7E63" w:rsidP="00995D0F">
      <w:pPr>
        <w:jc w:val="both"/>
      </w:pPr>
    </w:p>
    <w:p w14:paraId="72E6B7E2" w14:textId="5AC69B98" w:rsidR="007A7E63" w:rsidRPr="00804872" w:rsidRDefault="007A7E63" w:rsidP="00995D0F">
      <w:pPr>
        <w:jc w:val="both"/>
      </w:pPr>
    </w:p>
    <w:p w14:paraId="104C02CB" w14:textId="4417F696" w:rsidR="007A7E63" w:rsidRPr="00804872" w:rsidRDefault="007A7E63" w:rsidP="00995D0F">
      <w:pPr>
        <w:jc w:val="both"/>
      </w:pPr>
    </w:p>
    <w:p w14:paraId="665BA631" w14:textId="5B0E5E69" w:rsidR="007A7E63" w:rsidRPr="00804872" w:rsidRDefault="007A7E63" w:rsidP="00995D0F">
      <w:pPr>
        <w:jc w:val="both"/>
      </w:pPr>
    </w:p>
    <w:p w14:paraId="5148CF50" w14:textId="53129BE9" w:rsidR="007A7E63" w:rsidRPr="00804872" w:rsidRDefault="007A7E63" w:rsidP="00995D0F">
      <w:pPr>
        <w:jc w:val="both"/>
      </w:pPr>
    </w:p>
    <w:p w14:paraId="0BF41882" w14:textId="7D577A9B" w:rsidR="007A7E63" w:rsidRPr="00804872" w:rsidRDefault="007A7E63" w:rsidP="00995D0F">
      <w:pPr>
        <w:jc w:val="both"/>
      </w:pPr>
    </w:p>
    <w:p w14:paraId="200778A8" w14:textId="42A02035" w:rsidR="007A7E63" w:rsidRPr="00804872" w:rsidRDefault="007A7E63" w:rsidP="00995D0F">
      <w:pPr>
        <w:jc w:val="both"/>
      </w:pPr>
    </w:p>
    <w:p w14:paraId="14006A46" w14:textId="4E5AA0FD" w:rsidR="007A7E63" w:rsidRPr="00804872" w:rsidRDefault="007A7E63" w:rsidP="00995D0F">
      <w:pPr>
        <w:jc w:val="both"/>
      </w:pPr>
    </w:p>
    <w:p w14:paraId="05DEE40E" w14:textId="59E6EF29" w:rsidR="007A7E63" w:rsidRPr="00804872" w:rsidRDefault="007A7E63" w:rsidP="00995D0F">
      <w:pPr>
        <w:jc w:val="both"/>
      </w:pPr>
    </w:p>
    <w:p w14:paraId="0B71DBED" w14:textId="69BFCFD9" w:rsidR="007A7E63" w:rsidRPr="00804872" w:rsidRDefault="007A7E63" w:rsidP="00995D0F">
      <w:pPr>
        <w:jc w:val="both"/>
      </w:pPr>
    </w:p>
    <w:p w14:paraId="7E95975D" w14:textId="4459031C" w:rsidR="007A7E63" w:rsidRPr="00804872" w:rsidRDefault="007A7E63" w:rsidP="00995D0F">
      <w:pPr>
        <w:jc w:val="both"/>
      </w:pPr>
    </w:p>
    <w:p w14:paraId="25D93419" w14:textId="2635B0E4" w:rsidR="007A7E63" w:rsidRPr="00804872" w:rsidRDefault="007A7E63" w:rsidP="00995D0F">
      <w:pPr>
        <w:jc w:val="both"/>
      </w:pPr>
    </w:p>
    <w:p w14:paraId="74CFE946" w14:textId="4D09BBDC" w:rsidR="007A7E63" w:rsidRPr="00804872" w:rsidRDefault="007A7E63" w:rsidP="00995D0F">
      <w:pPr>
        <w:jc w:val="both"/>
      </w:pPr>
    </w:p>
    <w:p w14:paraId="0978CF27" w14:textId="5A167E6A" w:rsidR="007A7E63" w:rsidRDefault="007A7E63" w:rsidP="00995D0F">
      <w:pPr>
        <w:jc w:val="both"/>
      </w:pPr>
    </w:p>
    <w:p w14:paraId="4FC5C3E3" w14:textId="77777777" w:rsidR="00145B31" w:rsidRDefault="00145B31" w:rsidP="00995D0F">
      <w:pPr>
        <w:jc w:val="both"/>
      </w:pPr>
    </w:p>
    <w:p w14:paraId="13CB5AEB" w14:textId="77777777" w:rsidR="00145B31" w:rsidRPr="00804872" w:rsidRDefault="00145B31" w:rsidP="00995D0F">
      <w:pPr>
        <w:jc w:val="both"/>
      </w:pPr>
    </w:p>
    <w:p w14:paraId="2BFC899E" w14:textId="77777777" w:rsidR="007A7E63" w:rsidRPr="00804872" w:rsidRDefault="007A7E63" w:rsidP="00995D0F">
      <w:pPr>
        <w:jc w:val="both"/>
      </w:pPr>
    </w:p>
    <w:p w14:paraId="66F3E982" w14:textId="52644A08" w:rsidR="00641E02" w:rsidRPr="00804872" w:rsidRDefault="003E3236" w:rsidP="00641E02">
      <w:pPr>
        <w:pStyle w:val="Heading3"/>
        <w:rPr>
          <w:szCs w:val="22"/>
        </w:rPr>
      </w:pPr>
      <w:bookmarkStart w:id="15" w:name="_Toc135757063"/>
      <w:r>
        <w:rPr>
          <w:szCs w:val="22"/>
        </w:rPr>
        <w:lastRenderedPageBreak/>
        <w:t>5</w:t>
      </w:r>
      <w:r w:rsidR="00641E02" w:rsidRPr="00804872">
        <w:rPr>
          <w:szCs w:val="22"/>
        </w:rPr>
        <w:t>. Local employment</w:t>
      </w:r>
      <w:bookmarkEnd w:id="15"/>
    </w:p>
    <w:p w14:paraId="75F2957C" w14:textId="35AA0890" w:rsidR="00DF6579" w:rsidRPr="00804872" w:rsidRDefault="003E3236" w:rsidP="00DF6579">
      <w:pPr>
        <w:pStyle w:val="Heading4"/>
        <w:shd w:val="clear" w:color="auto" w:fill="BDD6EE" w:themeFill="accent5" w:themeFillTint="66"/>
      </w:pPr>
      <w:r>
        <w:t>8</w:t>
      </w:r>
      <w:r w:rsidR="000A1D53" w:rsidRPr="00804872">
        <w:t xml:space="preserve">. </w:t>
      </w:r>
      <w:r w:rsidR="00946689">
        <w:t>%</w:t>
      </w:r>
      <w:r w:rsidR="00641E02" w:rsidRPr="00804872">
        <w:t xml:space="preserve"> of workforce hired locally</w:t>
      </w:r>
    </w:p>
    <w:tbl>
      <w:tblPr>
        <w:tblStyle w:val="TableGrid"/>
        <w:tblW w:w="0" w:type="auto"/>
        <w:tblLook w:val="04A0" w:firstRow="1" w:lastRow="0" w:firstColumn="1" w:lastColumn="0" w:noHBand="0" w:noVBand="1"/>
      </w:tblPr>
      <w:tblGrid>
        <w:gridCol w:w="1319"/>
        <w:gridCol w:w="7175"/>
      </w:tblGrid>
      <w:tr w:rsidR="00EF2FD9" w:rsidRPr="00804872" w14:paraId="0051BE04" w14:textId="77777777" w:rsidTr="00FA416A">
        <w:tc>
          <w:tcPr>
            <w:tcW w:w="1246" w:type="dxa"/>
            <w:shd w:val="clear" w:color="auto" w:fill="E7E6E6" w:themeFill="background2"/>
          </w:tcPr>
          <w:p w14:paraId="76775F05" w14:textId="77777777" w:rsidR="00EF2FD9" w:rsidRPr="00804872" w:rsidRDefault="00EF2FD9" w:rsidP="00FA416A">
            <w:pPr>
              <w:jc w:val="both"/>
              <w:rPr>
                <w:b/>
                <w:bCs/>
              </w:rPr>
            </w:pPr>
            <w:bookmarkStart w:id="16" w:name="_Hlk37253759"/>
            <w:r w:rsidRPr="00804872">
              <w:rPr>
                <w:b/>
                <w:bCs/>
              </w:rPr>
              <w:t>Stakeholder</w:t>
            </w:r>
          </w:p>
        </w:tc>
        <w:tc>
          <w:tcPr>
            <w:tcW w:w="7248" w:type="dxa"/>
          </w:tcPr>
          <w:p w14:paraId="5C854916" w14:textId="77777777" w:rsidR="00EF2FD9" w:rsidRPr="00804872" w:rsidRDefault="00EF2FD9" w:rsidP="00FA416A">
            <w:pPr>
              <w:jc w:val="both"/>
            </w:pPr>
            <w:r w:rsidRPr="00804872">
              <w:t>Local community</w:t>
            </w:r>
          </w:p>
        </w:tc>
      </w:tr>
      <w:tr w:rsidR="00EF2FD9" w:rsidRPr="00804872" w14:paraId="3B1B3C0E" w14:textId="77777777" w:rsidTr="00FA416A">
        <w:tc>
          <w:tcPr>
            <w:tcW w:w="1246" w:type="dxa"/>
            <w:shd w:val="clear" w:color="auto" w:fill="E7E6E6" w:themeFill="background2"/>
          </w:tcPr>
          <w:p w14:paraId="5AF35DF1" w14:textId="77777777" w:rsidR="00EF2FD9" w:rsidRPr="00804872" w:rsidRDefault="00EF2FD9" w:rsidP="00FA416A">
            <w:pPr>
              <w:jc w:val="both"/>
              <w:rPr>
                <w:b/>
                <w:bCs/>
              </w:rPr>
            </w:pPr>
            <w:r w:rsidRPr="00804872">
              <w:rPr>
                <w:b/>
                <w:bCs/>
              </w:rPr>
              <w:t>Social Topic</w:t>
            </w:r>
          </w:p>
        </w:tc>
        <w:tc>
          <w:tcPr>
            <w:tcW w:w="7248" w:type="dxa"/>
          </w:tcPr>
          <w:p w14:paraId="4567D320" w14:textId="77777777" w:rsidR="00EF2FD9" w:rsidRPr="00804872" w:rsidRDefault="00EF2FD9" w:rsidP="00FA416A">
            <w:pPr>
              <w:jc w:val="both"/>
            </w:pPr>
            <w:r w:rsidRPr="00804872">
              <w:t>Local employment</w:t>
            </w:r>
          </w:p>
        </w:tc>
      </w:tr>
      <w:tr w:rsidR="00EF2FD9" w:rsidRPr="00804872" w14:paraId="193F1585" w14:textId="77777777" w:rsidTr="00FA416A">
        <w:tc>
          <w:tcPr>
            <w:tcW w:w="1246" w:type="dxa"/>
            <w:shd w:val="clear" w:color="auto" w:fill="E7E6E6" w:themeFill="background2"/>
          </w:tcPr>
          <w:p w14:paraId="1EDBBF3A" w14:textId="77777777" w:rsidR="00EF2FD9" w:rsidRPr="00804872" w:rsidRDefault="00EF2FD9" w:rsidP="00FA416A">
            <w:pPr>
              <w:jc w:val="both"/>
              <w:rPr>
                <w:b/>
                <w:bCs/>
              </w:rPr>
            </w:pPr>
            <w:r w:rsidRPr="00804872">
              <w:rPr>
                <w:b/>
                <w:bCs/>
              </w:rPr>
              <w:t>Indicator</w:t>
            </w:r>
          </w:p>
        </w:tc>
        <w:tc>
          <w:tcPr>
            <w:tcW w:w="7248" w:type="dxa"/>
          </w:tcPr>
          <w:p w14:paraId="6F43DB40" w14:textId="4FB1D006" w:rsidR="00EF2FD9" w:rsidRPr="00804872" w:rsidRDefault="008673F9" w:rsidP="00FA416A">
            <w:pPr>
              <w:jc w:val="both"/>
              <w:rPr>
                <w:b/>
                <w:bCs/>
              </w:rPr>
            </w:pPr>
            <w:r w:rsidRPr="008673F9">
              <w:rPr>
                <w:b/>
                <w:bCs/>
              </w:rPr>
              <w:t>%</w:t>
            </w:r>
            <w:r w:rsidR="00EF2FD9" w:rsidRPr="008673F9">
              <w:rPr>
                <w:b/>
                <w:bCs/>
              </w:rPr>
              <w:t xml:space="preserve"> </w:t>
            </w:r>
            <w:r w:rsidR="00EF2FD9" w:rsidRPr="00804872">
              <w:rPr>
                <w:b/>
                <w:bCs/>
              </w:rPr>
              <w:t>of workforce hired locally</w:t>
            </w:r>
          </w:p>
        </w:tc>
      </w:tr>
      <w:tr w:rsidR="00EF2FD9" w:rsidRPr="00804872" w14:paraId="50F737EE" w14:textId="77777777" w:rsidTr="00FA416A">
        <w:tc>
          <w:tcPr>
            <w:tcW w:w="1246" w:type="dxa"/>
            <w:shd w:val="clear" w:color="auto" w:fill="E7E6E6" w:themeFill="background2"/>
          </w:tcPr>
          <w:p w14:paraId="24295F1E" w14:textId="77777777" w:rsidR="00EF2FD9" w:rsidRPr="00804872" w:rsidRDefault="00EF2FD9" w:rsidP="00FA416A">
            <w:pPr>
              <w:spacing w:line="360" w:lineRule="auto"/>
              <w:jc w:val="both"/>
              <w:rPr>
                <w:b/>
                <w:bCs/>
              </w:rPr>
            </w:pPr>
            <w:r w:rsidRPr="00804872">
              <w:rPr>
                <w:b/>
                <w:bCs/>
              </w:rPr>
              <w:t>Definition</w:t>
            </w:r>
          </w:p>
        </w:tc>
        <w:tc>
          <w:tcPr>
            <w:tcW w:w="7248" w:type="dxa"/>
          </w:tcPr>
          <w:p w14:paraId="6232C688" w14:textId="77777777" w:rsidR="00EF2FD9" w:rsidRPr="00804872" w:rsidRDefault="00000000" w:rsidP="00FA416A">
            <w:pPr>
              <w:jc w:val="both"/>
            </w:pPr>
            <m:oMathPara>
              <m:oMath>
                <m:f>
                  <m:fPr>
                    <m:ctrlPr>
                      <w:rPr>
                        <w:rFonts w:ascii="Cambria Math" w:hAnsi="Cambria Math"/>
                        <w:i/>
                      </w:rPr>
                    </m:ctrlPr>
                  </m:fPr>
                  <m:num>
                    <m:r>
                      <w:rPr>
                        <w:rFonts w:ascii="Cambria Math" w:hAnsi="Cambria Math"/>
                      </w:rPr>
                      <m:t>Number of workers hired locally</m:t>
                    </m:r>
                  </m:num>
                  <m:den>
                    <m:r>
                      <w:rPr>
                        <w:rFonts w:ascii="Cambria Math" w:hAnsi="Cambria Math"/>
                      </w:rPr>
                      <m:t>Total number of workers</m:t>
                    </m:r>
                  </m:den>
                </m:f>
                <m:r>
                  <w:rPr>
                    <w:rFonts w:ascii="Cambria Math" w:hAnsi="Cambria Math"/>
                  </w:rPr>
                  <m:t>x 100</m:t>
                </m:r>
              </m:oMath>
            </m:oMathPara>
          </w:p>
        </w:tc>
      </w:tr>
      <w:tr w:rsidR="00EF2FD9" w:rsidRPr="00804872" w14:paraId="7C94A992" w14:textId="77777777" w:rsidTr="00FA416A">
        <w:tc>
          <w:tcPr>
            <w:tcW w:w="1246" w:type="dxa"/>
            <w:shd w:val="clear" w:color="auto" w:fill="E7E6E6" w:themeFill="background2"/>
          </w:tcPr>
          <w:p w14:paraId="37298E36" w14:textId="77777777" w:rsidR="00EF2FD9" w:rsidRPr="00804872" w:rsidRDefault="00EF2FD9" w:rsidP="00FA416A">
            <w:pPr>
              <w:spacing w:line="360" w:lineRule="auto"/>
              <w:jc w:val="both"/>
              <w:rPr>
                <w:b/>
                <w:bCs/>
              </w:rPr>
            </w:pPr>
            <w:r w:rsidRPr="00804872">
              <w:rPr>
                <w:b/>
                <w:bCs/>
              </w:rPr>
              <w:t>Rationale</w:t>
            </w:r>
          </w:p>
        </w:tc>
        <w:tc>
          <w:tcPr>
            <w:tcW w:w="7248" w:type="dxa"/>
          </w:tcPr>
          <w:p w14:paraId="504184E8" w14:textId="0FBC55F8" w:rsidR="00EF2FD9" w:rsidRPr="00804872" w:rsidRDefault="00D50E89" w:rsidP="00FA416A">
            <w:pPr>
              <w:jc w:val="both"/>
            </w:pPr>
            <w:r w:rsidRPr="00D50E89">
              <w:t>Hiring from your local talent pool signals to your customers and clients that you’re a true citizen of your area. You’re investing in its growth, the well-being of its citizens and the health of local economy, enabling communities to help themselves. Your company may also benefit from incentives. Finally local professionals have contextual and cultural knowledge of the region and are able to speak the local language, which are key assets to give a good service.</w:t>
            </w:r>
          </w:p>
        </w:tc>
      </w:tr>
    </w:tbl>
    <w:p w14:paraId="6E3A3874" w14:textId="77777777" w:rsidR="00EF2FD9" w:rsidRPr="00804872" w:rsidRDefault="00EF2FD9" w:rsidP="00EF2FD9"/>
    <w:tbl>
      <w:tblPr>
        <w:tblStyle w:val="TableGrid"/>
        <w:tblW w:w="0" w:type="auto"/>
        <w:tblLook w:val="04A0" w:firstRow="1" w:lastRow="0" w:firstColumn="1" w:lastColumn="0" w:noHBand="0" w:noVBand="1"/>
      </w:tblPr>
      <w:tblGrid>
        <w:gridCol w:w="1417"/>
        <w:gridCol w:w="7077"/>
      </w:tblGrid>
      <w:tr w:rsidR="00EF2FD9" w:rsidRPr="00804872" w14:paraId="60BAAF43" w14:textId="77777777" w:rsidTr="00FA416A">
        <w:tc>
          <w:tcPr>
            <w:tcW w:w="0" w:type="auto"/>
            <w:shd w:val="clear" w:color="auto" w:fill="E7E6E6" w:themeFill="background2"/>
            <w:vAlign w:val="center"/>
          </w:tcPr>
          <w:p w14:paraId="4A94A211" w14:textId="77777777" w:rsidR="00EF2FD9" w:rsidRPr="00804872" w:rsidRDefault="00EF2FD9" w:rsidP="00FA416A">
            <w:pPr>
              <w:jc w:val="center"/>
              <w:rPr>
                <w:b/>
                <w:bCs/>
              </w:rPr>
            </w:pPr>
            <w:r w:rsidRPr="00804872">
              <w:rPr>
                <w:b/>
                <w:bCs/>
              </w:rPr>
              <w:t>Reference scale</w:t>
            </w:r>
          </w:p>
        </w:tc>
        <w:tc>
          <w:tcPr>
            <w:tcW w:w="0" w:type="auto"/>
            <w:shd w:val="clear" w:color="auto" w:fill="E7E6E6" w:themeFill="background2"/>
            <w:vAlign w:val="center"/>
          </w:tcPr>
          <w:p w14:paraId="431A3D9E" w14:textId="77777777" w:rsidR="00EF2FD9" w:rsidRPr="00804872" w:rsidRDefault="00EF2FD9" w:rsidP="00FA416A">
            <w:pPr>
              <w:jc w:val="center"/>
              <w:rPr>
                <w:b/>
                <w:bCs/>
              </w:rPr>
            </w:pPr>
            <w:r w:rsidRPr="00804872">
              <w:rPr>
                <w:b/>
                <w:bCs/>
              </w:rPr>
              <w:t>Reference scale description</w:t>
            </w:r>
          </w:p>
        </w:tc>
      </w:tr>
      <w:tr w:rsidR="00EF2FD9" w:rsidRPr="00804872" w14:paraId="06E94229" w14:textId="77777777" w:rsidTr="00FA416A">
        <w:tc>
          <w:tcPr>
            <w:tcW w:w="0" w:type="auto"/>
            <w:shd w:val="clear" w:color="auto" w:fill="538135" w:themeFill="accent6" w:themeFillShade="BF"/>
            <w:vAlign w:val="center"/>
          </w:tcPr>
          <w:p w14:paraId="74E28783" w14:textId="77777777" w:rsidR="00EF2FD9" w:rsidRPr="00804872" w:rsidRDefault="00EF2FD9" w:rsidP="00FA416A">
            <w:pPr>
              <w:jc w:val="center"/>
            </w:pPr>
            <w:r w:rsidRPr="00804872">
              <w:t>+2</w:t>
            </w:r>
          </w:p>
        </w:tc>
        <w:tc>
          <w:tcPr>
            <w:tcW w:w="0" w:type="auto"/>
            <w:vAlign w:val="center"/>
          </w:tcPr>
          <w:p w14:paraId="31759531" w14:textId="220FDF3E" w:rsidR="00EF2FD9" w:rsidRPr="00804872" w:rsidRDefault="008E7A03" w:rsidP="00FA416A">
            <w:pPr>
              <w:autoSpaceDE w:val="0"/>
              <w:autoSpaceDN w:val="0"/>
              <w:adjustRightInd w:val="0"/>
              <w:rPr>
                <w:rFonts w:cstheme="minorHAnsi"/>
                <w:color w:val="FF0000"/>
              </w:rPr>
            </w:pPr>
            <w:r w:rsidRPr="008E7A03">
              <w:rPr>
                <w:rFonts w:cstheme="minorHAnsi"/>
              </w:rPr>
              <w:t>≥95% and the company has publicly committed to grow local employment or at least keep the workforce stable in the long term.</w:t>
            </w:r>
          </w:p>
        </w:tc>
      </w:tr>
      <w:tr w:rsidR="00EF2FD9" w:rsidRPr="00804872" w14:paraId="38E30C32" w14:textId="77777777" w:rsidTr="00FA416A">
        <w:tc>
          <w:tcPr>
            <w:tcW w:w="0" w:type="auto"/>
            <w:shd w:val="clear" w:color="auto" w:fill="A8D08D" w:themeFill="accent6" w:themeFillTint="99"/>
            <w:vAlign w:val="center"/>
          </w:tcPr>
          <w:p w14:paraId="3D9BCBB4" w14:textId="77777777" w:rsidR="00EF2FD9" w:rsidRPr="00804872" w:rsidRDefault="00EF2FD9" w:rsidP="00FA416A">
            <w:pPr>
              <w:jc w:val="center"/>
            </w:pPr>
            <w:r w:rsidRPr="00804872">
              <w:t>+1</w:t>
            </w:r>
          </w:p>
        </w:tc>
        <w:tc>
          <w:tcPr>
            <w:tcW w:w="0" w:type="auto"/>
            <w:vAlign w:val="center"/>
          </w:tcPr>
          <w:p w14:paraId="1CE283B2" w14:textId="68D83E35" w:rsidR="00EF2FD9" w:rsidRPr="00804872" w:rsidRDefault="008E7A03" w:rsidP="00FA416A">
            <w:pPr>
              <w:rPr>
                <w:rFonts w:cstheme="minorHAnsi"/>
              </w:rPr>
            </w:pPr>
            <w:r w:rsidRPr="008E7A03">
              <w:rPr>
                <w:rFonts w:cstheme="minorHAnsi"/>
              </w:rPr>
              <w:t>95-80% and the company actively contributes to skill development in connection to its future needs for staffing.</w:t>
            </w:r>
          </w:p>
        </w:tc>
      </w:tr>
      <w:tr w:rsidR="00EF2FD9" w:rsidRPr="00804872" w14:paraId="4520386E" w14:textId="77777777" w:rsidTr="00FA416A">
        <w:tc>
          <w:tcPr>
            <w:tcW w:w="0" w:type="auto"/>
            <w:shd w:val="clear" w:color="auto" w:fill="FFD966" w:themeFill="accent4" w:themeFillTint="99"/>
            <w:vAlign w:val="center"/>
          </w:tcPr>
          <w:p w14:paraId="7957AD68" w14:textId="77777777" w:rsidR="00EF2FD9" w:rsidRPr="00804872" w:rsidRDefault="00EF2FD9" w:rsidP="00FA416A">
            <w:pPr>
              <w:jc w:val="center"/>
            </w:pPr>
            <w:r w:rsidRPr="00804872">
              <w:t>0</w:t>
            </w:r>
          </w:p>
        </w:tc>
        <w:tc>
          <w:tcPr>
            <w:tcW w:w="0" w:type="auto"/>
            <w:vAlign w:val="center"/>
          </w:tcPr>
          <w:p w14:paraId="33A4676B" w14:textId="277C6CB2" w:rsidR="00EF2FD9" w:rsidRPr="00804872" w:rsidRDefault="008E7A03" w:rsidP="00FA416A">
            <w:pPr>
              <w:autoSpaceDE w:val="0"/>
              <w:autoSpaceDN w:val="0"/>
              <w:adjustRightInd w:val="0"/>
              <w:rPr>
                <w:rFonts w:cstheme="minorHAnsi"/>
              </w:rPr>
            </w:pPr>
            <w:r w:rsidRPr="008E7A03">
              <w:rPr>
                <w:rFonts w:cstheme="minorHAnsi"/>
              </w:rPr>
              <w:t>95-80% and no strategy for improvement is in place.</w:t>
            </w:r>
          </w:p>
        </w:tc>
      </w:tr>
      <w:tr w:rsidR="00EF2FD9" w:rsidRPr="00804872" w14:paraId="58DDF692" w14:textId="77777777" w:rsidTr="00FA416A">
        <w:tc>
          <w:tcPr>
            <w:tcW w:w="0" w:type="auto"/>
            <w:shd w:val="clear" w:color="auto" w:fill="F4B083" w:themeFill="accent2" w:themeFillTint="99"/>
            <w:vAlign w:val="center"/>
          </w:tcPr>
          <w:p w14:paraId="0021B586" w14:textId="77777777" w:rsidR="00EF2FD9" w:rsidRPr="00804872" w:rsidRDefault="00EF2FD9" w:rsidP="00FA416A">
            <w:pPr>
              <w:jc w:val="center"/>
            </w:pPr>
            <w:r w:rsidRPr="00804872">
              <w:t>-1</w:t>
            </w:r>
          </w:p>
        </w:tc>
        <w:tc>
          <w:tcPr>
            <w:tcW w:w="0" w:type="auto"/>
            <w:vAlign w:val="center"/>
          </w:tcPr>
          <w:p w14:paraId="283D75D3" w14:textId="66374F0C" w:rsidR="00EF2FD9" w:rsidRPr="00804872" w:rsidRDefault="008E7A03" w:rsidP="00FA416A">
            <w:pPr>
              <w:autoSpaceDE w:val="0"/>
              <w:autoSpaceDN w:val="0"/>
              <w:adjustRightInd w:val="0"/>
              <w:rPr>
                <w:rFonts w:cstheme="minorHAnsi"/>
              </w:rPr>
            </w:pPr>
            <w:r w:rsidRPr="008E7A03">
              <w:rPr>
                <w:rFonts w:cstheme="minorHAnsi"/>
              </w:rPr>
              <w:t>50-79,9%.</w:t>
            </w:r>
          </w:p>
        </w:tc>
      </w:tr>
      <w:tr w:rsidR="00EF2FD9" w:rsidRPr="00804872" w14:paraId="3C76BE29" w14:textId="77777777" w:rsidTr="00FA416A">
        <w:tc>
          <w:tcPr>
            <w:tcW w:w="0" w:type="auto"/>
            <w:shd w:val="clear" w:color="auto" w:fill="FF0000"/>
            <w:vAlign w:val="center"/>
          </w:tcPr>
          <w:p w14:paraId="56491BE0" w14:textId="77777777" w:rsidR="00EF2FD9" w:rsidRPr="00804872" w:rsidRDefault="00EF2FD9" w:rsidP="00FA416A">
            <w:pPr>
              <w:jc w:val="center"/>
            </w:pPr>
            <w:r w:rsidRPr="00804872">
              <w:t>-2</w:t>
            </w:r>
          </w:p>
        </w:tc>
        <w:tc>
          <w:tcPr>
            <w:tcW w:w="0" w:type="auto"/>
            <w:vAlign w:val="center"/>
          </w:tcPr>
          <w:p w14:paraId="4DBF3C3D" w14:textId="5A5947A7" w:rsidR="00EF2FD9" w:rsidRPr="00804872" w:rsidRDefault="008E7A03" w:rsidP="00FA416A">
            <w:pPr>
              <w:autoSpaceDE w:val="0"/>
              <w:autoSpaceDN w:val="0"/>
              <w:adjustRightInd w:val="0"/>
              <w:rPr>
                <w:rFonts w:cstheme="minorHAnsi"/>
                <w:color w:val="FF0000"/>
              </w:rPr>
            </w:pPr>
            <w:r w:rsidRPr="008E7A03">
              <w:t>&lt;50% OR no data available.</w:t>
            </w:r>
          </w:p>
        </w:tc>
      </w:tr>
      <w:bookmarkEnd w:id="16"/>
    </w:tbl>
    <w:p w14:paraId="706AC934" w14:textId="6A66C499" w:rsidR="00A13D18" w:rsidRPr="00804872" w:rsidRDefault="00A13D18" w:rsidP="005907CC"/>
    <w:p w14:paraId="45B68A2C" w14:textId="1C0D5C4A" w:rsidR="00B84648" w:rsidRPr="00804872" w:rsidRDefault="00EB1376" w:rsidP="00104EE5">
      <w:pPr>
        <w:jc w:val="both"/>
      </w:pPr>
      <w:r w:rsidRPr="00804872">
        <w:rPr>
          <w:u w:val="single"/>
        </w:rPr>
        <w:t>Examples of strategies</w:t>
      </w:r>
      <w:r w:rsidR="00B84648" w:rsidRPr="00804872">
        <w:rPr>
          <w:u w:val="single"/>
        </w:rPr>
        <w:t xml:space="preserve"> and actions implemented</w:t>
      </w:r>
      <w:r w:rsidRPr="00804872">
        <w:rPr>
          <w:u w:val="single"/>
        </w:rPr>
        <w:t xml:space="preserve"> for improvement</w:t>
      </w:r>
      <w:r w:rsidR="008B73BB" w:rsidRPr="00804872">
        <w:t>:</w:t>
      </w:r>
    </w:p>
    <w:p w14:paraId="5553276F" w14:textId="2647D384" w:rsidR="00ED2B49" w:rsidRPr="00804872" w:rsidRDefault="00B84648" w:rsidP="00104EE5">
      <w:pPr>
        <w:jc w:val="both"/>
      </w:pPr>
      <w:r w:rsidRPr="00804872">
        <w:t>- P</w:t>
      </w:r>
      <w:r w:rsidR="00ED6475" w:rsidRPr="00804872">
        <w:t>rioritize candidates who, with equal or similar job skills, are local residents.</w:t>
      </w:r>
    </w:p>
    <w:p w14:paraId="29F39A91" w14:textId="212BE998" w:rsidR="00ED2B49" w:rsidRPr="00804872" w:rsidRDefault="00B84648" w:rsidP="00104EE5">
      <w:pPr>
        <w:jc w:val="both"/>
      </w:pPr>
      <w:r w:rsidRPr="00804872">
        <w:t xml:space="preserve">- Offer internships to local students. </w:t>
      </w:r>
    </w:p>
    <w:p w14:paraId="2CAD29F6" w14:textId="625CEEAF" w:rsidR="002335DC" w:rsidRPr="00804872" w:rsidRDefault="002335DC" w:rsidP="00104EE5">
      <w:pPr>
        <w:jc w:val="both"/>
      </w:pPr>
      <w:r w:rsidRPr="00804872">
        <w:t xml:space="preserve">- Attend business fairs in higher education centres, universities, etc. of regional scope. Although at the specific time of the event the company does not need workers, this type of event allows you to create a portfolio </w:t>
      </w:r>
      <w:r w:rsidR="00972D08" w:rsidRPr="00804872">
        <w:t>o</w:t>
      </w:r>
      <w:r w:rsidRPr="00804872">
        <w:t xml:space="preserve">f qualified local people for different jobs that may be needed in the future. </w:t>
      </w:r>
    </w:p>
    <w:p w14:paraId="1FF46603" w14:textId="1F974F52" w:rsidR="00EB1376" w:rsidRPr="00804872" w:rsidRDefault="00B84648" w:rsidP="00104EE5">
      <w:pPr>
        <w:jc w:val="both"/>
        <w:rPr>
          <w:b/>
          <w:bCs/>
        </w:rPr>
      </w:pPr>
      <w:r w:rsidRPr="00804872">
        <w:t xml:space="preserve">- </w:t>
      </w:r>
      <w:r w:rsidR="002335DC" w:rsidRPr="00804872">
        <w:t>A commitment document in which the company undertakes to promote the hiring of people in the area.</w:t>
      </w:r>
    </w:p>
    <w:p w14:paraId="167D6FC0" w14:textId="31541093" w:rsidR="00EB1376" w:rsidRPr="00804872" w:rsidRDefault="00B84648" w:rsidP="00104EE5">
      <w:pPr>
        <w:jc w:val="both"/>
      </w:pPr>
      <w:r w:rsidRPr="00804872">
        <w:t xml:space="preserve">- </w:t>
      </w:r>
      <w:r w:rsidR="006127EB" w:rsidRPr="00804872">
        <w:t xml:space="preserve">The </w:t>
      </w:r>
      <w:r w:rsidR="00F72B21" w:rsidRPr="00804872">
        <w:t>company helps financially or otherwise</w:t>
      </w:r>
      <w:r w:rsidR="00A757D2" w:rsidRPr="00804872">
        <w:t xml:space="preserve"> the</w:t>
      </w:r>
      <w:r w:rsidR="002335DC" w:rsidRPr="00804872">
        <w:t xml:space="preserve"> </w:t>
      </w:r>
      <w:r w:rsidR="00F72B21" w:rsidRPr="00804872">
        <w:t>job training of local young people in activities related to the local context, with the aim that this knowledge allow them to stay</w:t>
      </w:r>
      <w:r w:rsidR="009626CB" w:rsidRPr="00804872">
        <w:t>.</w:t>
      </w:r>
    </w:p>
    <w:p w14:paraId="0565D1D5" w14:textId="3A299B55" w:rsidR="00EB1376" w:rsidRPr="00804872" w:rsidRDefault="008B73BB" w:rsidP="00104EE5">
      <w:pPr>
        <w:jc w:val="both"/>
      </w:pPr>
      <w:r w:rsidRPr="00804872">
        <w:rPr>
          <w:u w:val="single"/>
        </w:rPr>
        <w:t>Means of verification</w:t>
      </w:r>
      <w:r w:rsidRPr="00804872">
        <w:t xml:space="preserve">: </w:t>
      </w:r>
      <w:r w:rsidR="00AF0E35" w:rsidRPr="00804872">
        <w:t>In order to verify if the company</w:t>
      </w:r>
      <w:r w:rsidR="006E5067" w:rsidRPr="00804872">
        <w:t xml:space="preserve"> or facility</w:t>
      </w:r>
      <w:r w:rsidR="00AF0E35" w:rsidRPr="00804872">
        <w:t xml:space="preserve"> has implemented any strategy and/or has carried out actions in order to improve the hiring of </w:t>
      </w:r>
      <w:r w:rsidR="007F0BA7" w:rsidRPr="00804872">
        <w:t xml:space="preserve">local </w:t>
      </w:r>
      <w:r w:rsidR="00AF0E35" w:rsidRPr="00804872">
        <w:t>staff, it would be necessary to ask</w:t>
      </w:r>
      <w:r w:rsidR="00DB3843">
        <w:t xml:space="preserve"> </w:t>
      </w:r>
      <w:r w:rsidR="006E5067" w:rsidRPr="00804872">
        <w:t xml:space="preserve">them </w:t>
      </w:r>
      <w:r w:rsidR="00AF0E35" w:rsidRPr="00804872">
        <w:t xml:space="preserve">what they are doing in this aspect. </w:t>
      </w:r>
    </w:p>
    <w:p w14:paraId="6F043A06" w14:textId="1032EEF2" w:rsidR="00EB1376" w:rsidRPr="00804872" w:rsidRDefault="00EB1376" w:rsidP="005907CC"/>
    <w:p w14:paraId="0D0569A6" w14:textId="23B2AD78" w:rsidR="00EB1376" w:rsidRPr="00804872" w:rsidRDefault="00EB1376" w:rsidP="005907CC"/>
    <w:p w14:paraId="18B595DC" w14:textId="0942D46B" w:rsidR="00EB1376" w:rsidRPr="00804872" w:rsidRDefault="00EB1376" w:rsidP="005907CC"/>
    <w:p w14:paraId="267AB5E0" w14:textId="73C2F7CF" w:rsidR="00F004CD" w:rsidRPr="00804872" w:rsidRDefault="003E3236" w:rsidP="0076480E">
      <w:pPr>
        <w:pStyle w:val="Heading4"/>
        <w:shd w:val="clear" w:color="auto" w:fill="BDD6EE" w:themeFill="accent5" w:themeFillTint="66"/>
      </w:pPr>
      <w:r>
        <w:lastRenderedPageBreak/>
        <w:t>9</w:t>
      </w:r>
      <w:r w:rsidR="000A1D53" w:rsidRPr="00804872">
        <w:t xml:space="preserve">. </w:t>
      </w:r>
      <w:r w:rsidR="00946689">
        <w:t>%</w:t>
      </w:r>
      <w:r w:rsidR="00641E02" w:rsidRPr="00804872">
        <w:t xml:space="preserve"> of spending on locally based suppliers</w:t>
      </w:r>
    </w:p>
    <w:tbl>
      <w:tblPr>
        <w:tblStyle w:val="TableGrid"/>
        <w:tblW w:w="0" w:type="auto"/>
        <w:tblLook w:val="04A0" w:firstRow="1" w:lastRow="0" w:firstColumn="1" w:lastColumn="0" w:noHBand="0" w:noVBand="1"/>
      </w:tblPr>
      <w:tblGrid>
        <w:gridCol w:w="1319"/>
        <w:gridCol w:w="7175"/>
      </w:tblGrid>
      <w:tr w:rsidR="00EF2FD9" w:rsidRPr="00804872" w14:paraId="30233455" w14:textId="77777777" w:rsidTr="00FA416A">
        <w:tc>
          <w:tcPr>
            <w:tcW w:w="1246" w:type="dxa"/>
            <w:shd w:val="clear" w:color="auto" w:fill="E7E6E6" w:themeFill="background2"/>
          </w:tcPr>
          <w:p w14:paraId="1F368AB8" w14:textId="77777777" w:rsidR="00EF2FD9" w:rsidRPr="00804872" w:rsidRDefault="00EF2FD9" w:rsidP="00FA416A">
            <w:pPr>
              <w:jc w:val="both"/>
              <w:rPr>
                <w:b/>
                <w:bCs/>
              </w:rPr>
            </w:pPr>
            <w:bookmarkStart w:id="17" w:name="_Hlk37253809"/>
            <w:r w:rsidRPr="00804872">
              <w:rPr>
                <w:b/>
                <w:bCs/>
              </w:rPr>
              <w:t>Stakeholder</w:t>
            </w:r>
          </w:p>
        </w:tc>
        <w:tc>
          <w:tcPr>
            <w:tcW w:w="7248" w:type="dxa"/>
          </w:tcPr>
          <w:p w14:paraId="0A747117" w14:textId="77777777" w:rsidR="00EF2FD9" w:rsidRPr="00804872" w:rsidRDefault="00EF2FD9" w:rsidP="00FA416A">
            <w:pPr>
              <w:jc w:val="both"/>
            </w:pPr>
            <w:r w:rsidRPr="00804872">
              <w:t>Local community</w:t>
            </w:r>
          </w:p>
        </w:tc>
      </w:tr>
      <w:tr w:rsidR="00EF2FD9" w:rsidRPr="00804872" w14:paraId="6A18E5D0" w14:textId="77777777" w:rsidTr="00FA416A">
        <w:tc>
          <w:tcPr>
            <w:tcW w:w="1246" w:type="dxa"/>
            <w:shd w:val="clear" w:color="auto" w:fill="E7E6E6" w:themeFill="background2"/>
          </w:tcPr>
          <w:p w14:paraId="519B6477" w14:textId="77777777" w:rsidR="00EF2FD9" w:rsidRPr="00804872" w:rsidRDefault="00EF2FD9" w:rsidP="00FA416A">
            <w:pPr>
              <w:jc w:val="both"/>
              <w:rPr>
                <w:b/>
                <w:bCs/>
              </w:rPr>
            </w:pPr>
            <w:r w:rsidRPr="00804872">
              <w:rPr>
                <w:b/>
                <w:bCs/>
              </w:rPr>
              <w:t>Social Topic</w:t>
            </w:r>
          </w:p>
        </w:tc>
        <w:tc>
          <w:tcPr>
            <w:tcW w:w="7248" w:type="dxa"/>
          </w:tcPr>
          <w:p w14:paraId="5169FCED" w14:textId="77777777" w:rsidR="00EF2FD9" w:rsidRPr="00804872" w:rsidRDefault="00EF2FD9" w:rsidP="00FA416A">
            <w:pPr>
              <w:jc w:val="both"/>
            </w:pPr>
            <w:r w:rsidRPr="00804872">
              <w:t>Local employment</w:t>
            </w:r>
          </w:p>
        </w:tc>
      </w:tr>
      <w:tr w:rsidR="00EF2FD9" w:rsidRPr="00804872" w14:paraId="3AD81223" w14:textId="77777777" w:rsidTr="00FA416A">
        <w:tc>
          <w:tcPr>
            <w:tcW w:w="1246" w:type="dxa"/>
            <w:shd w:val="clear" w:color="auto" w:fill="E7E6E6" w:themeFill="background2"/>
          </w:tcPr>
          <w:p w14:paraId="583554F9" w14:textId="77777777" w:rsidR="00EF2FD9" w:rsidRPr="00804872" w:rsidRDefault="00EF2FD9" w:rsidP="00FA416A">
            <w:pPr>
              <w:jc w:val="both"/>
              <w:rPr>
                <w:b/>
                <w:bCs/>
              </w:rPr>
            </w:pPr>
            <w:r w:rsidRPr="00804872">
              <w:rPr>
                <w:b/>
                <w:bCs/>
              </w:rPr>
              <w:t>Indicator</w:t>
            </w:r>
          </w:p>
        </w:tc>
        <w:tc>
          <w:tcPr>
            <w:tcW w:w="7248" w:type="dxa"/>
          </w:tcPr>
          <w:p w14:paraId="1109AA54" w14:textId="72ADFB40" w:rsidR="00EF2FD9" w:rsidRPr="00804872" w:rsidRDefault="00A64C78" w:rsidP="00FA416A">
            <w:pPr>
              <w:jc w:val="both"/>
              <w:rPr>
                <w:b/>
                <w:bCs/>
              </w:rPr>
            </w:pPr>
            <w:r>
              <w:rPr>
                <w:b/>
                <w:bCs/>
              </w:rPr>
              <w:t xml:space="preserve">% </w:t>
            </w:r>
            <w:r w:rsidR="00EF2FD9" w:rsidRPr="00804872">
              <w:rPr>
                <w:b/>
                <w:bCs/>
              </w:rPr>
              <w:t>of spending on locally based suppliers</w:t>
            </w:r>
          </w:p>
        </w:tc>
      </w:tr>
      <w:tr w:rsidR="00EF2FD9" w:rsidRPr="00804872" w14:paraId="1E8F9831" w14:textId="77777777" w:rsidTr="00FA416A">
        <w:tc>
          <w:tcPr>
            <w:tcW w:w="1246" w:type="dxa"/>
            <w:shd w:val="clear" w:color="auto" w:fill="E7E6E6" w:themeFill="background2"/>
          </w:tcPr>
          <w:p w14:paraId="0E3C9658" w14:textId="77777777" w:rsidR="00EF2FD9" w:rsidRPr="00804872" w:rsidRDefault="00EF2FD9" w:rsidP="00FA416A">
            <w:pPr>
              <w:spacing w:line="360" w:lineRule="auto"/>
              <w:jc w:val="both"/>
              <w:rPr>
                <w:b/>
                <w:bCs/>
              </w:rPr>
            </w:pPr>
            <w:r w:rsidRPr="00804872">
              <w:rPr>
                <w:b/>
                <w:bCs/>
              </w:rPr>
              <w:t>Definition</w:t>
            </w:r>
          </w:p>
        </w:tc>
        <w:tc>
          <w:tcPr>
            <w:tcW w:w="7248" w:type="dxa"/>
          </w:tcPr>
          <w:p w14:paraId="45606856" w14:textId="77777777" w:rsidR="00EF2FD9" w:rsidRPr="00804872" w:rsidRDefault="00000000" w:rsidP="00FA416A">
            <w:pPr>
              <w:jc w:val="both"/>
              <w:rPr>
                <w:rFonts w:eastAsiaTheme="minorEastAsia"/>
              </w:rPr>
            </w:pPr>
            <m:oMathPara>
              <m:oMath>
                <m:f>
                  <m:fPr>
                    <m:ctrlPr>
                      <w:rPr>
                        <w:rFonts w:ascii="Cambria Math" w:hAnsi="Cambria Math"/>
                        <w:i/>
                      </w:rPr>
                    </m:ctrlPr>
                  </m:fPr>
                  <m:num>
                    <m:r>
                      <w:rPr>
                        <w:rFonts w:ascii="Cambria Math" w:hAnsi="Cambria Math"/>
                      </w:rPr>
                      <m:t>Spending on locally based suppliers</m:t>
                    </m:r>
                  </m:num>
                  <m:den>
                    <m:r>
                      <w:rPr>
                        <w:rFonts w:ascii="Cambria Math" w:hAnsi="Cambria Math"/>
                      </w:rPr>
                      <m:t>Total spending on suppliers</m:t>
                    </m:r>
                  </m:den>
                </m:f>
                <m:r>
                  <w:rPr>
                    <w:rFonts w:ascii="Cambria Math" w:hAnsi="Cambria Math"/>
                  </w:rPr>
                  <m:t>x 100</m:t>
                </m:r>
              </m:oMath>
            </m:oMathPara>
          </w:p>
        </w:tc>
      </w:tr>
      <w:tr w:rsidR="00EF2FD9" w:rsidRPr="00804872" w14:paraId="044620B8" w14:textId="77777777" w:rsidTr="00FA416A">
        <w:tc>
          <w:tcPr>
            <w:tcW w:w="1246" w:type="dxa"/>
            <w:shd w:val="clear" w:color="auto" w:fill="E7E6E6" w:themeFill="background2"/>
          </w:tcPr>
          <w:p w14:paraId="05CE4754" w14:textId="77777777" w:rsidR="00EF2FD9" w:rsidRPr="00804872" w:rsidRDefault="00EF2FD9" w:rsidP="00FA416A">
            <w:pPr>
              <w:spacing w:line="360" w:lineRule="auto"/>
              <w:jc w:val="both"/>
              <w:rPr>
                <w:b/>
                <w:bCs/>
              </w:rPr>
            </w:pPr>
            <w:r w:rsidRPr="00804872">
              <w:rPr>
                <w:b/>
                <w:bCs/>
              </w:rPr>
              <w:t>Rationale</w:t>
            </w:r>
          </w:p>
        </w:tc>
        <w:tc>
          <w:tcPr>
            <w:tcW w:w="7248" w:type="dxa"/>
          </w:tcPr>
          <w:p w14:paraId="5593057B" w14:textId="77777777" w:rsidR="00EF2FD9" w:rsidRPr="00804872" w:rsidRDefault="00EF2FD9" w:rsidP="00FA416A">
            <w:pPr>
              <w:tabs>
                <w:tab w:val="left" w:pos="936"/>
              </w:tabs>
              <w:jc w:val="both"/>
              <w:rPr>
                <w:color w:val="FF0000"/>
              </w:rPr>
            </w:pPr>
            <w:r w:rsidRPr="00804872">
              <w:t>By supporting local suppliers, an organization can indirectly attract additional investment to the local economy. Local sourcing can be a strategy to help ensure supply, support a stable local economy, and maintain community relations.</w:t>
            </w:r>
            <w:r w:rsidRPr="00804872">
              <w:rPr>
                <w:color w:val="FF0000"/>
              </w:rPr>
              <w:t xml:space="preserve"> </w:t>
            </w:r>
          </w:p>
        </w:tc>
      </w:tr>
    </w:tbl>
    <w:p w14:paraId="1161EEF0" w14:textId="77777777" w:rsidR="00EF2FD9" w:rsidRPr="00804872" w:rsidRDefault="00EF2FD9" w:rsidP="00EF2FD9"/>
    <w:tbl>
      <w:tblPr>
        <w:tblStyle w:val="TableGrid"/>
        <w:tblW w:w="0" w:type="auto"/>
        <w:tblLook w:val="04A0" w:firstRow="1" w:lastRow="0" w:firstColumn="1" w:lastColumn="0" w:noHBand="0" w:noVBand="1"/>
      </w:tblPr>
      <w:tblGrid>
        <w:gridCol w:w="1511"/>
        <w:gridCol w:w="6983"/>
      </w:tblGrid>
      <w:tr w:rsidR="00EF2FD9" w:rsidRPr="00804872" w14:paraId="51E4D285" w14:textId="77777777" w:rsidTr="00FA416A">
        <w:tc>
          <w:tcPr>
            <w:tcW w:w="0" w:type="auto"/>
            <w:shd w:val="clear" w:color="auto" w:fill="E7E6E6" w:themeFill="background2"/>
            <w:vAlign w:val="center"/>
          </w:tcPr>
          <w:p w14:paraId="75183A96" w14:textId="77777777" w:rsidR="00EF2FD9" w:rsidRPr="00804872" w:rsidRDefault="00EF2FD9" w:rsidP="00FA416A">
            <w:pPr>
              <w:jc w:val="center"/>
              <w:rPr>
                <w:b/>
                <w:bCs/>
              </w:rPr>
            </w:pPr>
            <w:r w:rsidRPr="00804872">
              <w:rPr>
                <w:b/>
                <w:bCs/>
              </w:rPr>
              <w:t>Reference scale</w:t>
            </w:r>
          </w:p>
        </w:tc>
        <w:tc>
          <w:tcPr>
            <w:tcW w:w="0" w:type="auto"/>
            <w:shd w:val="clear" w:color="auto" w:fill="E7E6E6" w:themeFill="background2"/>
            <w:vAlign w:val="center"/>
          </w:tcPr>
          <w:p w14:paraId="3D8C7EAF" w14:textId="77777777" w:rsidR="00EF2FD9" w:rsidRPr="00804872" w:rsidRDefault="00EF2FD9" w:rsidP="00FA416A">
            <w:pPr>
              <w:jc w:val="center"/>
              <w:rPr>
                <w:b/>
                <w:bCs/>
              </w:rPr>
            </w:pPr>
            <w:r w:rsidRPr="00804872">
              <w:rPr>
                <w:b/>
                <w:bCs/>
              </w:rPr>
              <w:t>Reference scale description</w:t>
            </w:r>
          </w:p>
        </w:tc>
      </w:tr>
      <w:tr w:rsidR="00EF2FD9" w:rsidRPr="00804872" w14:paraId="34717804" w14:textId="77777777" w:rsidTr="00FA416A">
        <w:tc>
          <w:tcPr>
            <w:tcW w:w="0" w:type="auto"/>
            <w:shd w:val="clear" w:color="auto" w:fill="538135" w:themeFill="accent6" w:themeFillShade="BF"/>
            <w:vAlign w:val="center"/>
          </w:tcPr>
          <w:p w14:paraId="526D1514" w14:textId="77777777" w:rsidR="00EF2FD9" w:rsidRPr="00804872" w:rsidRDefault="00EF2FD9" w:rsidP="00FA416A">
            <w:pPr>
              <w:jc w:val="center"/>
            </w:pPr>
            <w:r w:rsidRPr="00804872">
              <w:t>+2</w:t>
            </w:r>
          </w:p>
        </w:tc>
        <w:tc>
          <w:tcPr>
            <w:tcW w:w="0" w:type="auto"/>
            <w:vAlign w:val="center"/>
          </w:tcPr>
          <w:p w14:paraId="3DCE7529" w14:textId="77777777" w:rsidR="00EF2FD9" w:rsidRPr="00804872" w:rsidRDefault="00EF2FD9" w:rsidP="00FA416A">
            <w:pPr>
              <w:autoSpaceDE w:val="0"/>
              <w:autoSpaceDN w:val="0"/>
              <w:adjustRightInd w:val="0"/>
              <w:rPr>
                <w:rFonts w:cstheme="minorHAnsi"/>
              </w:rPr>
            </w:pPr>
            <w:r w:rsidRPr="00804872">
              <w:rPr>
                <w:rFonts w:cstheme="minorHAnsi"/>
              </w:rPr>
              <w:t xml:space="preserve">≥75%, and strategy for maintenance and improvement is in place and some actions implemented.  </w:t>
            </w:r>
          </w:p>
        </w:tc>
      </w:tr>
      <w:tr w:rsidR="00EF2FD9" w:rsidRPr="00804872" w14:paraId="4C6F5563" w14:textId="77777777" w:rsidTr="00FA416A">
        <w:tc>
          <w:tcPr>
            <w:tcW w:w="0" w:type="auto"/>
            <w:shd w:val="clear" w:color="auto" w:fill="A8D08D" w:themeFill="accent6" w:themeFillTint="99"/>
            <w:vAlign w:val="center"/>
          </w:tcPr>
          <w:p w14:paraId="00160E4B" w14:textId="77777777" w:rsidR="00EF2FD9" w:rsidRPr="00804872" w:rsidRDefault="00EF2FD9" w:rsidP="00FA416A">
            <w:pPr>
              <w:jc w:val="center"/>
            </w:pPr>
            <w:r w:rsidRPr="00804872">
              <w:t>+1</w:t>
            </w:r>
          </w:p>
        </w:tc>
        <w:tc>
          <w:tcPr>
            <w:tcW w:w="0" w:type="auto"/>
            <w:vAlign w:val="center"/>
          </w:tcPr>
          <w:p w14:paraId="692F08BE" w14:textId="77777777" w:rsidR="00EF2FD9" w:rsidRPr="00804872" w:rsidRDefault="00EF2FD9" w:rsidP="00FA416A">
            <w:r w:rsidRPr="00804872">
              <w:rPr>
                <w:rFonts w:cstheme="minorHAnsi"/>
              </w:rPr>
              <w:t>≥75% and no strategy for improvement is in place.</w:t>
            </w:r>
          </w:p>
        </w:tc>
      </w:tr>
      <w:tr w:rsidR="00EF2FD9" w:rsidRPr="00804872" w14:paraId="101339CD" w14:textId="77777777" w:rsidTr="00FA416A">
        <w:tc>
          <w:tcPr>
            <w:tcW w:w="0" w:type="auto"/>
            <w:shd w:val="clear" w:color="auto" w:fill="FFD966" w:themeFill="accent4" w:themeFillTint="99"/>
            <w:vAlign w:val="center"/>
          </w:tcPr>
          <w:p w14:paraId="662BA1D0" w14:textId="77777777" w:rsidR="00EF2FD9" w:rsidRPr="00804872" w:rsidRDefault="00EF2FD9" w:rsidP="00FA416A">
            <w:pPr>
              <w:jc w:val="center"/>
            </w:pPr>
            <w:r w:rsidRPr="00804872">
              <w:t>0</w:t>
            </w:r>
          </w:p>
        </w:tc>
        <w:tc>
          <w:tcPr>
            <w:tcW w:w="0" w:type="auto"/>
            <w:vAlign w:val="center"/>
          </w:tcPr>
          <w:p w14:paraId="32EB8327" w14:textId="77777777" w:rsidR="00EF2FD9" w:rsidRPr="00804872" w:rsidRDefault="00EF2FD9" w:rsidP="00FA416A">
            <w:r w:rsidRPr="00804872">
              <w:rPr>
                <w:rFonts w:cstheme="minorHAnsi"/>
              </w:rPr>
              <w:t>50-75% and a strategy for improvement is in place.</w:t>
            </w:r>
          </w:p>
        </w:tc>
      </w:tr>
      <w:tr w:rsidR="00EF2FD9" w:rsidRPr="00804872" w14:paraId="5EB99F7A" w14:textId="77777777" w:rsidTr="00FA416A">
        <w:tc>
          <w:tcPr>
            <w:tcW w:w="0" w:type="auto"/>
            <w:shd w:val="clear" w:color="auto" w:fill="F4B083" w:themeFill="accent2" w:themeFillTint="99"/>
            <w:vAlign w:val="center"/>
          </w:tcPr>
          <w:p w14:paraId="4C9D1DA7" w14:textId="77777777" w:rsidR="00EF2FD9" w:rsidRPr="00804872" w:rsidRDefault="00EF2FD9" w:rsidP="00FA416A">
            <w:pPr>
              <w:jc w:val="center"/>
            </w:pPr>
            <w:r w:rsidRPr="00804872">
              <w:t>-1</w:t>
            </w:r>
          </w:p>
        </w:tc>
        <w:tc>
          <w:tcPr>
            <w:tcW w:w="0" w:type="auto"/>
            <w:vAlign w:val="center"/>
          </w:tcPr>
          <w:p w14:paraId="428761A4" w14:textId="77777777" w:rsidR="00EF2FD9" w:rsidRPr="00804872" w:rsidRDefault="00EF2FD9" w:rsidP="00FA416A">
            <w:pPr>
              <w:autoSpaceDE w:val="0"/>
              <w:autoSpaceDN w:val="0"/>
              <w:adjustRightInd w:val="0"/>
              <w:rPr>
                <w:rFonts w:cstheme="minorHAnsi"/>
              </w:rPr>
            </w:pPr>
            <w:r w:rsidRPr="00804872">
              <w:rPr>
                <w:rFonts w:cstheme="minorHAnsi"/>
              </w:rPr>
              <w:t>&lt;50% and a strategy for improvement is in place.</w:t>
            </w:r>
          </w:p>
        </w:tc>
      </w:tr>
      <w:tr w:rsidR="00EF2FD9" w:rsidRPr="00804872" w14:paraId="559C6A16" w14:textId="77777777" w:rsidTr="00FA416A">
        <w:trPr>
          <w:trHeight w:val="84"/>
        </w:trPr>
        <w:tc>
          <w:tcPr>
            <w:tcW w:w="0" w:type="auto"/>
            <w:shd w:val="clear" w:color="auto" w:fill="FF0000"/>
            <w:vAlign w:val="center"/>
          </w:tcPr>
          <w:p w14:paraId="1227EF6D" w14:textId="77777777" w:rsidR="00EF2FD9" w:rsidRPr="00804872" w:rsidRDefault="00EF2FD9" w:rsidP="00FA416A">
            <w:pPr>
              <w:jc w:val="center"/>
            </w:pPr>
            <w:r w:rsidRPr="00804872">
              <w:t>-2</w:t>
            </w:r>
          </w:p>
        </w:tc>
        <w:tc>
          <w:tcPr>
            <w:tcW w:w="0" w:type="auto"/>
            <w:vAlign w:val="center"/>
          </w:tcPr>
          <w:p w14:paraId="2118F5DA" w14:textId="77777777" w:rsidR="00EF2FD9" w:rsidRPr="00804872" w:rsidRDefault="00EF2FD9" w:rsidP="00FA416A">
            <w:pPr>
              <w:rPr>
                <w:color w:val="FF0000"/>
              </w:rPr>
            </w:pPr>
            <w:r w:rsidRPr="00804872">
              <w:t>&lt;50% and no strategy or action exists for improvement.</w:t>
            </w:r>
          </w:p>
        </w:tc>
      </w:tr>
      <w:bookmarkEnd w:id="17"/>
    </w:tbl>
    <w:p w14:paraId="1F966EB8" w14:textId="77777777" w:rsidR="00A578FA" w:rsidRPr="00804872" w:rsidRDefault="00A578FA" w:rsidP="00A578FA"/>
    <w:p w14:paraId="02AA2FCD" w14:textId="2B98D60E" w:rsidR="00AA59F7" w:rsidRPr="00804872" w:rsidRDefault="00AA59F7" w:rsidP="00104EE5">
      <w:pPr>
        <w:jc w:val="both"/>
      </w:pPr>
      <w:r w:rsidRPr="00804872">
        <w:rPr>
          <w:u w:val="single"/>
        </w:rPr>
        <w:t>Examples of strategies and actions implemented for improvement</w:t>
      </w:r>
      <w:r w:rsidRPr="00804872">
        <w:t>:</w:t>
      </w:r>
    </w:p>
    <w:p w14:paraId="2158A4A4" w14:textId="04BF18E5" w:rsidR="00AA59F7" w:rsidRPr="00804872" w:rsidRDefault="00AA59F7" w:rsidP="00104EE5">
      <w:pPr>
        <w:jc w:val="both"/>
      </w:pPr>
      <w:r w:rsidRPr="00804872">
        <w:t xml:space="preserve">- A strategy to be adopted </w:t>
      </w:r>
      <w:r w:rsidR="00990A57" w:rsidRPr="00804872">
        <w:t>m</w:t>
      </w:r>
      <w:r w:rsidRPr="00804872">
        <w:t xml:space="preserve">ay include that, as long as there is the option and the quality is the desired one, the local </w:t>
      </w:r>
      <w:r w:rsidR="00996F1F" w:rsidRPr="00804872">
        <w:t>supplier</w:t>
      </w:r>
      <w:r w:rsidRPr="00804872">
        <w:t xml:space="preserve"> is chosen.</w:t>
      </w:r>
    </w:p>
    <w:p w14:paraId="410EC9CE" w14:textId="46C164D3" w:rsidR="00AA59F7" w:rsidRPr="00804872" w:rsidRDefault="00AA59F7" w:rsidP="00104EE5">
      <w:pPr>
        <w:jc w:val="both"/>
      </w:pPr>
      <w:r w:rsidRPr="00804872">
        <w:t>- A commitment document in which the company undertakes to promote spending on locally based suppliers.</w:t>
      </w:r>
    </w:p>
    <w:p w14:paraId="6D7CD6BD" w14:textId="15A67B6B" w:rsidR="00ED6475" w:rsidRPr="00804872" w:rsidRDefault="003359FB" w:rsidP="00104EE5">
      <w:pPr>
        <w:jc w:val="both"/>
      </w:pPr>
      <w:r w:rsidRPr="00804872">
        <w:t xml:space="preserve">- Have a list of the different local suppliers, depending on the products that the company requires, with the necessary information to compare it with other suppliers. </w:t>
      </w:r>
    </w:p>
    <w:p w14:paraId="6443E236" w14:textId="32FE8C63" w:rsidR="00044392" w:rsidRPr="00804872" w:rsidRDefault="00044392" w:rsidP="00104EE5">
      <w:pPr>
        <w:jc w:val="both"/>
      </w:pPr>
      <w:r w:rsidRPr="00804872">
        <w:rPr>
          <w:u w:val="single"/>
        </w:rPr>
        <w:t>Means of verification</w:t>
      </w:r>
      <w:r w:rsidRPr="00804872">
        <w:t xml:space="preserve">: In order to verify if the company </w:t>
      </w:r>
      <w:r w:rsidR="004A14FC" w:rsidRPr="00804872">
        <w:t xml:space="preserve">or facility </w:t>
      </w:r>
      <w:r w:rsidRPr="00804872">
        <w:t>has implemented any strategy and/or has carried out actions in order to improve the spending on local suppliers, it would be necessary to ask</w:t>
      </w:r>
      <w:r w:rsidR="00F4514E">
        <w:t xml:space="preserve"> </w:t>
      </w:r>
      <w:r w:rsidR="004A14FC" w:rsidRPr="00804872">
        <w:t xml:space="preserve">them </w:t>
      </w:r>
      <w:r w:rsidRPr="00804872">
        <w:t xml:space="preserve">what they are doing in this aspect. </w:t>
      </w:r>
    </w:p>
    <w:p w14:paraId="5E3121BC" w14:textId="1DE82322" w:rsidR="00ED6475" w:rsidRPr="00804872" w:rsidRDefault="00ED6475" w:rsidP="00A578FA"/>
    <w:p w14:paraId="6D989029" w14:textId="30292DD6" w:rsidR="00ED6475" w:rsidRPr="00804872" w:rsidRDefault="00ED6475" w:rsidP="00A578FA"/>
    <w:p w14:paraId="36D02975" w14:textId="76B8912E" w:rsidR="00ED6475" w:rsidRPr="00804872" w:rsidRDefault="00ED6475" w:rsidP="00A578FA"/>
    <w:p w14:paraId="21A693A4" w14:textId="04B2ED9F" w:rsidR="00ED6475" w:rsidRPr="00804872" w:rsidRDefault="00ED6475" w:rsidP="00A578FA"/>
    <w:p w14:paraId="5F528EA1" w14:textId="2733654B" w:rsidR="00ED6475" w:rsidRPr="00804872" w:rsidRDefault="00ED6475" w:rsidP="00A578FA"/>
    <w:p w14:paraId="79C1B786" w14:textId="348AF717" w:rsidR="00ED6475" w:rsidRPr="00804872" w:rsidRDefault="00ED6475" w:rsidP="00A578FA"/>
    <w:p w14:paraId="52360001" w14:textId="6EE3588B" w:rsidR="00ED6475" w:rsidRPr="00804872" w:rsidRDefault="00ED6475" w:rsidP="00A578FA"/>
    <w:p w14:paraId="22C8B759" w14:textId="30259D17" w:rsidR="00ED6475" w:rsidRPr="00804872" w:rsidRDefault="00ED6475" w:rsidP="00A578FA"/>
    <w:p w14:paraId="2E084E14" w14:textId="15CA3251" w:rsidR="00ED6475" w:rsidRPr="00804872" w:rsidRDefault="00ED6475" w:rsidP="00A578FA"/>
    <w:p w14:paraId="0067A169" w14:textId="1F4CEC58" w:rsidR="00A578FA" w:rsidRPr="00804872" w:rsidRDefault="003E3236" w:rsidP="00A578FA">
      <w:pPr>
        <w:pStyle w:val="Heading3"/>
        <w:rPr>
          <w:szCs w:val="22"/>
        </w:rPr>
      </w:pPr>
      <w:bookmarkStart w:id="18" w:name="_Toc135757064"/>
      <w:r>
        <w:rPr>
          <w:szCs w:val="22"/>
        </w:rPr>
        <w:lastRenderedPageBreak/>
        <w:t>6</w:t>
      </w:r>
      <w:r w:rsidR="00641E02" w:rsidRPr="00804872">
        <w:rPr>
          <w:szCs w:val="22"/>
        </w:rPr>
        <w:t>. Well being</w:t>
      </w:r>
      <w:bookmarkEnd w:id="18"/>
      <w:r w:rsidR="00641E02" w:rsidRPr="00804872">
        <w:rPr>
          <w:szCs w:val="22"/>
        </w:rPr>
        <w:t xml:space="preserve"> </w:t>
      </w:r>
    </w:p>
    <w:p w14:paraId="099741F7" w14:textId="3EC433F9" w:rsidR="00C86FD0" w:rsidRPr="00804872" w:rsidRDefault="002C1885" w:rsidP="00F14F91">
      <w:pPr>
        <w:pStyle w:val="Heading4"/>
        <w:shd w:val="clear" w:color="auto" w:fill="BDD6EE" w:themeFill="accent5" w:themeFillTint="66"/>
      </w:pPr>
      <w:r w:rsidRPr="00804872">
        <w:t>1</w:t>
      </w:r>
      <w:r w:rsidR="003E3236">
        <w:t>0</w:t>
      </w:r>
      <w:r w:rsidR="000A1D53" w:rsidRPr="00804872">
        <w:t xml:space="preserve">. </w:t>
      </w:r>
      <w:r w:rsidR="00641E02" w:rsidRPr="00804872">
        <w:t>Residents' perception of tourism impacts</w:t>
      </w:r>
    </w:p>
    <w:tbl>
      <w:tblPr>
        <w:tblStyle w:val="TableGrid"/>
        <w:tblW w:w="0" w:type="auto"/>
        <w:tblLook w:val="04A0" w:firstRow="1" w:lastRow="0" w:firstColumn="1" w:lastColumn="0" w:noHBand="0" w:noVBand="1"/>
      </w:tblPr>
      <w:tblGrid>
        <w:gridCol w:w="1319"/>
        <w:gridCol w:w="7175"/>
      </w:tblGrid>
      <w:tr w:rsidR="00EF2FD9" w:rsidRPr="00804872" w14:paraId="4759B5CF" w14:textId="77777777" w:rsidTr="00FA416A">
        <w:tc>
          <w:tcPr>
            <w:tcW w:w="1246" w:type="dxa"/>
            <w:shd w:val="clear" w:color="auto" w:fill="E7E6E6" w:themeFill="background2"/>
          </w:tcPr>
          <w:p w14:paraId="0B8F2D31" w14:textId="77777777" w:rsidR="00EF2FD9" w:rsidRPr="00804872" w:rsidRDefault="00EF2FD9" w:rsidP="00FA416A">
            <w:pPr>
              <w:jc w:val="both"/>
              <w:rPr>
                <w:b/>
                <w:bCs/>
              </w:rPr>
            </w:pPr>
            <w:bookmarkStart w:id="19" w:name="_Hlk37253848"/>
            <w:r w:rsidRPr="00804872">
              <w:rPr>
                <w:b/>
                <w:bCs/>
              </w:rPr>
              <w:t>Stakeholder</w:t>
            </w:r>
          </w:p>
        </w:tc>
        <w:tc>
          <w:tcPr>
            <w:tcW w:w="7248" w:type="dxa"/>
          </w:tcPr>
          <w:p w14:paraId="0EC56FAB" w14:textId="77777777" w:rsidR="00EF2FD9" w:rsidRPr="00804872" w:rsidRDefault="00EF2FD9" w:rsidP="00FA416A">
            <w:pPr>
              <w:jc w:val="both"/>
            </w:pPr>
            <w:r w:rsidRPr="00804872">
              <w:t>Local community</w:t>
            </w:r>
          </w:p>
        </w:tc>
      </w:tr>
      <w:tr w:rsidR="00EF2FD9" w:rsidRPr="00804872" w14:paraId="5EB39DC0" w14:textId="77777777" w:rsidTr="00FA416A">
        <w:tc>
          <w:tcPr>
            <w:tcW w:w="1246" w:type="dxa"/>
            <w:shd w:val="clear" w:color="auto" w:fill="E7E6E6" w:themeFill="background2"/>
          </w:tcPr>
          <w:p w14:paraId="57A09300" w14:textId="77777777" w:rsidR="00EF2FD9" w:rsidRPr="00804872" w:rsidRDefault="00EF2FD9" w:rsidP="00FA416A">
            <w:pPr>
              <w:jc w:val="both"/>
              <w:rPr>
                <w:b/>
                <w:bCs/>
              </w:rPr>
            </w:pPr>
            <w:r w:rsidRPr="00804872">
              <w:rPr>
                <w:b/>
                <w:bCs/>
              </w:rPr>
              <w:t>Social Topic</w:t>
            </w:r>
          </w:p>
        </w:tc>
        <w:tc>
          <w:tcPr>
            <w:tcW w:w="7248" w:type="dxa"/>
          </w:tcPr>
          <w:p w14:paraId="463447CF" w14:textId="77777777" w:rsidR="00EF2FD9" w:rsidRPr="00804872" w:rsidRDefault="00EF2FD9" w:rsidP="00FA416A">
            <w:pPr>
              <w:jc w:val="both"/>
            </w:pPr>
            <w:r w:rsidRPr="00804872">
              <w:t>Well being</w:t>
            </w:r>
          </w:p>
        </w:tc>
      </w:tr>
      <w:tr w:rsidR="00EF2FD9" w:rsidRPr="00804872" w14:paraId="0DE1FC8C" w14:textId="77777777" w:rsidTr="00FA416A">
        <w:tc>
          <w:tcPr>
            <w:tcW w:w="1246" w:type="dxa"/>
            <w:shd w:val="clear" w:color="auto" w:fill="E7E6E6" w:themeFill="background2"/>
          </w:tcPr>
          <w:p w14:paraId="2BB7A884" w14:textId="77777777" w:rsidR="00EF2FD9" w:rsidRPr="00804872" w:rsidRDefault="00EF2FD9" w:rsidP="00FA416A">
            <w:pPr>
              <w:jc w:val="both"/>
              <w:rPr>
                <w:b/>
                <w:bCs/>
              </w:rPr>
            </w:pPr>
            <w:r w:rsidRPr="00804872">
              <w:rPr>
                <w:b/>
                <w:bCs/>
              </w:rPr>
              <w:t>Indicator</w:t>
            </w:r>
          </w:p>
        </w:tc>
        <w:tc>
          <w:tcPr>
            <w:tcW w:w="7248" w:type="dxa"/>
          </w:tcPr>
          <w:p w14:paraId="3FC89AA8" w14:textId="77777777" w:rsidR="00EF2FD9" w:rsidRPr="00804872" w:rsidRDefault="00EF2FD9" w:rsidP="00FA416A">
            <w:pPr>
              <w:jc w:val="both"/>
              <w:rPr>
                <w:b/>
                <w:bCs/>
              </w:rPr>
            </w:pPr>
            <w:r w:rsidRPr="00804872">
              <w:rPr>
                <w:b/>
                <w:bCs/>
              </w:rPr>
              <w:t>Residents’ perception of tourism impacts</w:t>
            </w:r>
          </w:p>
        </w:tc>
      </w:tr>
      <w:tr w:rsidR="00EF2FD9" w:rsidRPr="00804872" w14:paraId="5B6DA9E4" w14:textId="77777777" w:rsidTr="00FA416A">
        <w:tc>
          <w:tcPr>
            <w:tcW w:w="1246" w:type="dxa"/>
            <w:shd w:val="clear" w:color="auto" w:fill="E7E6E6" w:themeFill="background2"/>
          </w:tcPr>
          <w:p w14:paraId="31A22E59" w14:textId="77777777" w:rsidR="00EF2FD9" w:rsidRPr="00804872" w:rsidRDefault="00EF2FD9" w:rsidP="00FA416A">
            <w:pPr>
              <w:spacing w:line="360" w:lineRule="auto"/>
              <w:jc w:val="both"/>
              <w:rPr>
                <w:b/>
                <w:bCs/>
              </w:rPr>
            </w:pPr>
            <w:r w:rsidRPr="00804872">
              <w:rPr>
                <w:b/>
                <w:bCs/>
              </w:rPr>
              <w:t>Definition</w:t>
            </w:r>
          </w:p>
        </w:tc>
        <w:tc>
          <w:tcPr>
            <w:tcW w:w="7248" w:type="dxa"/>
          </w:tcPr>
          <w:p w14:paraId="35D8DB9B" w14:textId="23ED8613" w:rsidR="00EF2FD9" w:rsidRPr="00804872" w:rsidRDefault="00D50E89" w:rsidP="00FA416A">
            <w:r w:rsidRPr="00D50E89">
              <w:t xml:space="preserve">The extent to which the company or facility has a system in place to know and to monitor the perception of the residents in front of the tourism activity that develops.  </w:t>
            </w:r>
          </w:p>
        </w:tc>
      </w:tr>
      <w:tr w:rsidR="00EF2FD9" w:rsidRPr="00804872" w14:paraId="2FED4D98" w14:textId="77777777" w:rsidTr="00FA416A">
        <w:tc>
          <w:tcPr>
            <w:tcW w:w="1246" w:type="dxa"/>
            <w:shd w:val="clear" w:color="auto" w:fill="E7E6E6" w:themeFill="background2"/>
          </w:tcPr>
          <w:p w14:paraId="191B6ED7" w14:textId="77777777" w:rsidR="00EF2FD9" w:rsidRPr="00804872" w:rsidRDefault="00EF2FD9" w:rsidP="00FA416A">
            <w:pPr>
              <w:spacing w:line="360" w:lineRule="auto"/>
              <w:jc w:val="both"/>
              <w:rPr>
                <w:b/>
                <w:bCs/>
              </w:rPr>
            </w:pPr>
            <w:r w:rsidRPr="00804872">
              <w:rPr>
                <w:b/>
                <w:bCs/>
              </w:rPr>
              <w:t>Rationale</w:t>
            </w:r>
          </w:p>
        </w:tc>
        <w:tc>
          <w:tcPr>
            <w:tcW w:w="7248" w:type="dxa"/>
          </w:tcPr>
          <w:p w14:paraId="4C77EDDE" w14:textId="14EAD2EC" w:rsidR="00EF2FD9" w:rsidRPr="00804872" w:rsidRDefault="00D50E89" w:rsidP="00FA416A">
            <w:pPr>
              <w:jc w:val="both"/>
              <w:rPr>
                <w:color w:val="FF0000"/>
              </w:rPr>
            </w:pPr>
            <w:r w:rsidRPr="00D50E89">
              <w:t>Many communities perceive that with tourism comes a range of negative impacts on their community and culture. At the same time, tourism may be an important source of benefits for a community. The social, cultural and economic impacts on a host community are inextricably linked. There may be beneficial synergies or inverse relationships amongst the three impact areas and differing opinions amongst several community groups and individuals as to what constitutes a benefit and what is negative for the community. Accepting economic development often means accepting the cultural changes that accompany tourism development. This may happen without the opportunity for communities to decide whether they actually want change or not. If community-based tourism is to be sustainable, there need to be common goals, possibly developed by some type of committee and with community support.</w:t>
            </w:r>
          </w:p>
        </w:tc>
      </w:tr>
    </w:tbl>
    <w:p w14:paraId="3DC681EE" w14:textId="77777777" w:rsidR="00EF2FD9" w:rsidRPr="00804872" w:rsidRDefault="00EF2FD9" w:rsidP="00EF2FD9"/>
    <w:tbl>
      <w:tblPr>
        <w:tblStyle w:val="TableGrid"/>
        <w:tblW w:w="0" w:type="auto"/>
        <w:tblLook w:val="04A0" w:firstRow="1" w:lastRow="0" w:firstColumn="1" w:lastColumn="0" w:noHBand="0" w:noVBand="1"/>
      </w:tblPr>
      <w:tblGrid>
        <w:gridCol w:w="1272"/>
        <w:gridCol w:w="6117"/>
        <w:gridCol w:w="1105"/>
      </w:tblGrid>
      <w:tr w:rsidR="00EF2FD9" w:rsidRPr="00804872" w14:paraId="52853947" w14:textId="77777777" w:rsidTr="00FA416A">
        <w:tc>
          <w:tcPr>
            <w:tcW w:w="0" w:type="auto"/>
            <w:shd w:val="clear" w:color="auto" w:fill="E7E6E6" w:themeFill="background2"/>
            <w:vAlign w:val="center"/>
          </w:tcPr>
          <w:p w14:paraId="03736CC5" w14:textId="77777777" w:rsidR="00EF2FD9" w:rsidRPr="00804872" w:rsidRDefault="00EF2FD9" w:rsidP="00FA416A">
            <w:pPr>
              <w:jc w:val="center"/>
              <w:rPr>
                <w:b/>
                <w:bCs/>
              </w:rPr>
            </w:pPr>
            <w:r w:rsidRPr="00804872">
              <w:rPr>
                <w:b/>
                <w:bCs/>
              </w:rPr>
              <w:t>Reference scale</w:t>
            </w:r>
          </w:p>
        </w:tc>
        <w:tc>
          <w:tcPr>
            <w:tcW w:w="0" w:type="auto"/>
            <w:shd w:val="clear" w:color="auto" w:fill="E7E6E6" w:themeFill="background2"/>
            <w:vAlign w:val="center"/>
          </w:tcPr>
          <w:p w14:paraId="7E2064DB" w14:textId="77777777" w:rsidR="00EF2FD9" w:rsidRPr="00804872" w:rsidRDefault="00EF2FD9" w:rsidP="00FA416A">
            <w:pPr>
              <w:jc w:val="center"/>
              <w:rPr>
                <w:b/>
                <w:bCs/>
              </w:rPr>
            </w:pPr>
            <w:r w:rsidRPr="00804872">
              <w:rPr>
                <w:b/>
                <w:bCs/>
              </w:rPr>
              <w:t>Reference scale description</w:t>
            </w:r>
          </w:p>
        </w:tc>
        <w:tc>
          <w:tcPr>
            <w:tcW w:w="0" w:type="auto"/>
            <w:shd w:val="clear" w:color="auto" w:fill="E7E6E6" w:themeFill="background2"/>
            <w:vAlign w:val="center"/>
          </w:tcPr>
          <w:p w14:paraId="3BCA149A" w14:textId="77777777" w:rsidR="00EF2FD9" w:rsidRPr="00804872" w:rsidRDefault="00EF2FD9" w:rsidP="00FA416A">
            <w:pPr>
              <w:jc w:val="center"/>
              <w:rPr>
                <w:b/>
                <w:bCs/>
              </w:rPr>
            </w:pPr>
            <w:r w:rsidRPr="00804872">
              <w:rPr>
                <w:b/>
                <w:bCs/>
              </w:rPr>
              <w:t>Relevant PIs</w:t>
            </w:r>
          </w:p>
        </w:tc>
      </w:tr>
      <w:tr w:rsidR="00EF2FD9" w:rsidRPr="00804872" w14:paraId="228DF3B2" w14:textId="77777777" w:rsidTr="00FA416A">
        <w:tc>
          <w:tcPr>
            <w:tcW w:w="0" w:type="auto"/>
            <w:shd w:val="clear" w:color="auto" w:fill="538135" w:themeFill="accent6" w:themeFillShade="BF"/>
            <w:vAlign w:val="center"/>
          </w:tcPr>
          <w:p w14:paraId="5BF330C2" w14:textId="77777777" w:rsidR="00EF2FD9" w:rsidRPr="00804872" w:rsidRDefault="00EF2FD9" w:rsidP="00FA416A">
            <w:pPr>
              <w:jc w:val="center"/>
            </w:pPr>
            <w:r w:rsidRPr="00804872">
              <w:t>+2</w:t>
            </w:r>
          </w:p>
        </w:tc>
        <w:tc>
          <w:tcPr>
            <w:tcW w:w="0" w:type="auto"/>
          </w:tcPr>
          <w:p w14:paraId="1BA265C2" w14:textId="0C47ED30" w:rsidR="00EF2FD9" w:rsidRPr="00804872" w:rsidRDefault="00D50E89" w:rsidP="00FA416A">
            <w:pPr>
              <w:autoSpaceDE w:val="0"/>
              <w:autoSpaceDN w:val="0"/>
              <w:adjustRightInd w:val="0"/>
              <w:jc w:val="both"/>
              <w:rPr>
                <w:rFonts w:cstheme="minorHAnsi"/>
                <w:color w:val="FF0000"/>
              </w:rPr>
            </w:pPr>
            <w:r w:rsidRPr="00D50E89">
              <w:rPr>
                <w:rFonts w:cstheme="minorHAnsi"/>
              </w:rPr>
              <w:t>A monitoring system exists and information is collected, actions based on the residents’ perception on tourism are planned and implemented. Actions taken and follow-up show continuous reduction of complaints.</w:t>
            </w:r>
          </w:p>
        </w:tc>
        <w:tc>
          <w:tcPr>
            <w:tcW w:w="0" w:type="auto"/>
            <w:vAlign w:val="center"/>
          </w:tcPr>
          <w:p w14:paraId="402690CE" w14:textId="77777777" w:rsidR="00EF2FD9" w:rsidRPr="00804872" w:rsidRDefault="00EF2FD9" w:rsidP="00FA416A">
            <w:pPr>
              <w:jc w:val="center"/>
            </w:pPr>
            <w:r w:rsidRPr="00804872">
              <w:t>2-4</w:t>
            </w:r>
          </w:p>
        </w:tc>
      </w:tr>
      <w:tr w:rsidR="00EF2FD9" w:rsidRPr="00804872" w14:paraId="5FFB6F9E" w14:textId="77777777" w:rsidTr="00FA416A">
        <w:tc>
          <w:tcPr>
            <w:tcW w:w="0" w:type="auto"/>
            <w:shd w:val="clear" w:color="auto" w:fill="A8D08D" w:themeFill="accent6" w:themeFillTint="99"/>
            <w:vAlign w:val="center"/>
          </w:tcPr>
          <w:p w14:paraId="3ACACABB" w14:textId="77777777" w:rsidR="00EF2FD9" w:rsidRPr="00804872" w:rsidRDefault="00EF2FD9" w:rsidP="00FA416A">
            <w:pPr>
              <w:jc w:val="center"/>
            </w:pPr>
            <w:r w:rsidRPr="00804872">
              <w:t>+1</w:t>
            </w:r>
          </w:p>
        </w:tc>
        <w:tc>
          <w:tcPr>
            <w:tcW w:w="0" w:type="auto"/>
          </w:tcPr>
          <w:p w14:paraId="10D04453" w14:textId="3DF01239" w:rsidR="00EF2FD9" w:rsidRPr="00804872" w:rsidRDefault="00D50E89" w:rsidP="00FA416A">
            <w:pPr>
              <w:jc w:val="both"/>
              <w:rPr>
                <w:rFonts w:cstheme="minorHAnsi"/>
              </w:rPr>
            </w:pPr>
            <w:r w:rsidRPr="00D50E89">
              <w:rPr>
                <w:rFonts w:cstheme="minorHAnsi"/>
              </w:rPr>
              <w:t>A monitoring system exists and information is collected, actions based on the residents’ perception on tourism are planned but not implemented.</w:t>
            </w:r>
          </w:p>
        </w:tc>
        <w:tc>
          <w:tcPr>
            <w:tcW w:w="0" w:type="auto"/>
            <w:vAlign w:val="center"/>
          </w:tcPr>
          <w:p w14:paraId="20D9D635" w14:textId="77777777" w:rsidR="00EF2FD9" w:rsidRPr="00804872" w:rsidRDefault="00EF2FD9" w:rsidP="00FA416A">
            <w:pPr>
              <w:jc w:val="center"/>
            </w:pPr>
            <w:r w:rsidRPr="00804872">
              <w:t>2-3</w:t>
            </w:r>
          </w:p>
        </w:tc>
      </w:tr>
      <w:tr w:rsidR="00EF2FD9" w:rsidRPr="00804872" w14:paraId="5239D9D5" w14:textId="77777777" w:rsidTr="00FA416A">
        <w:tc>
          <w:tcPr>
            <w:tcW w:w="0" w:type="auto"/>
            <w:shd w:val="clear" w:color="auto" w:fill="FFD966" w:themeFill="accent4" w:themeFillTint="99"/>
            <w:vAlign w:val="center"/>
          </w:tcPr>
          <w:p w14:paraId="4BF5DB5C" w14:textId="77777777" w:rsidR="00EF2FD9" w:rsidRPr="00804872" w:rsidRDefault="00EF2FD9" w:rsidP="00FA416A">
            <w:pPr>
              <w:jc w:val="center"/>
            </w:pPr>
            <w:r w:rsidRPr="00804872">
              <w:t>0</w:t>
            </w:r>
          </w:p>
        </w:tc>
        <w:tc>
          <w:tcPr>
            <w:tcW w:w="0" w:type="auto"/>
          </w:tcPr>
          <w:p w14:paraId="31ED45E5" w14:textId="3E655211" w:rsidR="00EF2FD9" w:rsidRPr="00804872" w:rsidRDefault="00D50E89" w:rsidP="00FA416A">
            <w:pPr>
              <w:rPr>
                <w:rFonts w:cstheme="minorHAnsi"/>
              </w:rPr>
            </w:pPr>
            <w:r w:rsidRPr="00D50E89">
              <w:rPr>
                <w:rFonts w:cstheme="minorHAnsi"/>
              </w:rPr>
              <w:t>A monitoring system exists and information is collected but no action is planned/or implemented.</w:t>
            </w:r>
          </w:p>
        </w:tc>
        <w:tc>
          <w:tcPr>
            <w:tcW w:w="0" w:type="auto"/>
            <w:vAlign w:val="center"/>
          </w:tcPr>
          <w:p w14:paraId="769F2420" w14:textId="77777777" w:rsidR="00EF2FD9" w:rsidRPr="00804872" w:rsidRDefault="00EF2FD9" w:rsidP="00FA416A">
            <w:pPr>
              <w:jc w:val="center"/>
            </w:pPr>
            <w:r w:rsidRPr="00804872">
              <w:t>2</w:t>
            </w:r>
          </w:p>
        </w:tc>
      </w:tr>
      <w:tr w:rsidR="00EF2FD9" w:rsidRPr="00804872" w14:paraId="402B5976" w14:textId="77777777" w:rsidTr="00FA416A">
        <w:tc>
          <w:tcPr>
            <w:tcW w:w="0" w:type="auto"/>
            <w:shd w:val="clear" w:color="auto" w:fill="F4B083" w:themeFill="accent2" w:themeFillTint="99"/>
            <w:vAlign w:val="center"/>
          </w:tcPr>
          <w:p w14:paraId="1066A41D" w14:textId="77777777" w:rsidR="00EF2FD9" w:rsidRPr="00804872" w:rsidRDefault="00EF2FD9" w:rsidP="00FA416A">
            <w:pPr>
              <w:jc w:val="center"/>
            </w:pPr>
            <w:r w:rsidRPr="00804872">
              <w:t>-1</w:t>
            </w:r>
          </w:p>
        </w:tc>
        <w:tc>
          <w:tcPr>
            <w:tcW w:w="0" w:type="auto"/>
          </w:tcPr>
          <w:p w14:paraId="4CB296F2" w14:textId="19D71B17" w:rsidR="00EF2FD9" w:rsidRPr="00804872" w:rsidRDefault="00D50E89" w:rsidP="00FA416A">
            <w:pPr>
              <w:tabs>
                <w:tab w:val="left" w:pos="900"/>
              </w:tabs>
              <w:autoSpaceDE w:val="0"/>
              <w:autoSpaceDN w:val="0"/>
              <w:adjustRightInd w:val="0"/>
              <w:jc w:val="both"/>
              <w:rPr>
                <w:rFonts w:cstheme="minorHAnsi"/>
              </w:rPr>
            </w:pPr>
            <w:r w:rsidRPr="00D50E89">
              <w:t>No system for monitoring the perception of the residents exists but is planned to have it soon.</w:t>
            </w:r>
          </w:p>
        </w:tc>
        <w:tc>
          <w:tcPr>
            <w:tcW w:w="0" w:type="auto"/>
            <w:vAlign w:val="center"/>
          </w:tcPr>
          <w:p w14:paraId="7A559468" w14:textId="77777777" w:rsidR="00EF2FD9" w:rsidRPr="00804872" w:rsidRDefault="00EF2FD9" w:rsidP="00FA416A">
            <w:pPr>
              <w:jc w:val="center"/>
            </w:pPr>
            <w:r w:rsidRPr="00804872">
              <w:t>1</w:t>
            </w:r>
          </w:p>
        </w:tc>
      </w:tr>
      <w:tr w:rsidR="00EF2FD9" w:rsidRPr="00804872" w14:paraId="240745DA" w14:textId="77777777" w:rsidTr="00FA416A">
        <w:tc>
          <w:tcPr>
            <w:tcW w:w="0" w:type="auto"/>
            <w:shd w:val="clear" w:color="auto" w:fill="FF0000"/>
            <w:vAlign w:val="center"/>
          </w:tcPr>
          <w:p w14:paraId="5A13CB1F" w14:textId="77777777" w:rsidR="00EF2FD9" w:rsidRPr="00804872" w:rsidRDefault="00EF2FD9" w:rsidP="00FA416A">
            <w:pPr>
              <w:jc w:val="center"/>
            </w:pPr>
            <w:r w:rsidRPr="00804872">
              <w:t>-2</w:t>
            </w:r>
          </w:p>
        </w:tc>
        <w:tc>
          <w:tcPr>
            <w:tcW w:w="0" w:type="auto"/>
          </w:tcPr>
          <w:p w14:paraId="44645A80" w14:textId="7E446FA1" w:rsidR="00EF2FD9" w:rsidRPr="00804872" w:rsidRDefault="00D50E89" w:rsidP="00FA416A">
            <w:r w:rsidRPr="00D50E89">
              <w:t>No system for monitoring the perception of the residents exists OR no data available.</w:t>
            </w:r>
          </w:p>
        </w:tc>
        <w:tc>
          <w:tcPr>
            <w:tcW w:w="0" w:type="auto"/>
            <w:vAlign w:val="center"/>
          </w:tcPr>
          <w:p w14:paraId="58F0AC1A" w14:textId="77777777" w:rsidR="00EF2FD9" w:rsidRPr="00804872" w:rsidRDefault="00EF2FD9" w:rsidP="00FA416A">
            <w:pPr>
              <w:jc w:val="center"/>
            </w:pPr>
            <w:r w:rsidRPr="00804872">
              <w:t>-</w:t>
            </w:r>
          </w:p>
        </w:tc>
      </w:tr>
    </w:tbl>
    <w:p w14:paraId="460F7EF5" w14:textId="77777777" w:rsidR="00EF2FD9" w:rsidRPr="00804872" w:rsidRDefault="00EF2FD9" w:rsidP="00EF2FD9"/>
    <w:tbl>
      <w:tblPr>
        <w:tblStyle w:val="TableGrid"/>
        <w:tblW w:w="0" w:type="auto"/>
        <w:tblLook w:val="04A0" w:firstRow="1" w:lastRow="0" w:firstColumn="1" w:lastColumn="0" w:noHBand="0" w:noVBand="1"/>
      </w:tblPr>
      <w:tblGrid>
        <w:gridCol w:w="563"/>
        <w:gridCol w:w="7931"/>
      </w:tblGrid>
      <w:tr w:rsidR="00EF2FD9" w:rsidRPr="00804872" w14:paraId="4AD5989E" w14:textId="77777777" w:rsidTr="00FA416A">
        <w:tc>
          <w:tcPr>
            <w:tcW w:w="0" w:type="auto"/>
            <w:gridSpan w:val="2"/>
            <w:shd w:val="clear" w:color="auto" w:fill="E7E6E6" w:themeFill="background2"/>
          </w:tcPr>
          <w:p w14:paraId="5B8650C6" w14:textId="77777777" w:rsidR="00EF2FD9" w:rsidRPr="00804872" w:rsidRDefault="00EF2FD9" w:rsidP="00FA416A">
            <w:pPr>
              <w:jc w:val="center"/>
              <w:rPr>
                <w:b/>
                <w:bCs/>
              </w:rPr>
            </w:pPr>
            <w:r w:rsidRPr="00804872">
              <w:rPr>
                <w:b/>
                <w:bCs/>
              </w:rPr>
              <w:t>Performance indicators</w:t>
            </w:r>
          </w:p>
        </w:tc>
      </w:tr>
      <w:tr w:rsidR="00EF2FD9" w:rsidRPr="00804872" w14:paraId="540DF83A" w14:textId="77777777" w:rsidTr="00FA416A">
        <w:tc>
          <w:tcPr>
            <w:tcW w:w="0" w:type="auto"/>
            <w:shd w:val="clear" w:color="auto" w:fill="E7E6E6" w:themeFill="background2"/>
          </w:tcPr>
          <w:p w14:paraId="7F4CB352" w14:textId="77777777" w:rsidR="00EF2FD9" w:rsidRPr="00804872" w:rsidRDefault="00EF2FD9" w:rsidP="00FA416A">
            <w:pPr>
              <w:rPr>
                <w:b/>
                <w:bCs/>
              </w:rPr>
            </w:pPr>
            <w:r w:rsidRPr="00804872">
              <w:rPr>
                <w:b/>
                <w:bCs/>
              </w:rPr>
              <w:t>PI1.</w:t>
            </w:r>
          </w:p>
        </w:tc>
        <w:tc>
          <w:tcPr>
            <w:tcW w:w="0" w:type="auto"/>
          </w:tcPr>
          <w:p w14:paraId="3C884D65" w14:textId="23F3163D" w:rsidR="00EF2FD9" w:rsidRPr="00804872" w:rsidRDefault="00C06F5C" w:rsidP="00FA416A">
            <w:pPr>
              <w:jc w:val="both"/>
              <w:rPr>
                <w:rFonts w:cstheme="minorHAnsi"/>
              </w:rPr>
            </w:pPr>
            <w:r w:rsidRPr="00C06F5C">
              <w:rPr>
                <w:rFonts w:cstheme="minorHAnsi"/>
              </w:rPr>
              <w:t>The company or facility has a commitment to place a system to monitor the resident’s perception.</w:t>
            </w:r>
          </w:p>
        </w:tc>
      </w:tr>
      <w:tr w:rsidR="00EF2FD9" w:rsidRPr="00804872" w14:paraId="18188E8F" w14:textId="77777777" w:rsidTr="00FA416A">
        <w:tc>
          <w:tcPr>
            <w:tcW w:w="0" w:type="auto"/>
            <w:shd w:val="clear" w:color="auto" w:fill="E7E6E6" w:themeFill="background2"/>
          </w:tcPr>
          <w:p w14:paraId="36F8AF6C" w14:textId="77777777" w:rsidR="00EF2FD9" w:rsidRPr="00804872" w:rsidRDefault="00EF2FD9" w:rsidP="00FA416A">
            <w:pPr>
              <w:rPr>
                <w:b/>
                <w:bCs/>
              </w:rPr>
            </w:pPr>
            <w:r w:rsidRPr="00804872">
              <w:rPr>
                <w:b/>
                <w:bCs/>
              </w:rPr>
              <w:t>PI2.</w:t>
            </w:r>
          </w:p>
        </w:tc>
        <w:tc>
          <w:tcPr>
            <w:tcW w:w="0" w:type="auto"/>
          </w:tcPr>
          <w:p w14:paraId="7D6EA0B7" w14:textId="663272D3" w:rsidR="00EF2FD9" w:rsidRPr="00804872" w:rsidRDefault="00C06F5C" w:rsidP="00FA416A">
            <w:pPr>
              <w:jc w:val="both"/>
              <w:rPr>
                <w:rFonts w:cstheme="minorHAnsi"/>
              </w:rPr>
            </w:pPr>
            <w:r w:rsidRPr="00C06F5C">
              <w:rPr>
                <w:rFonts w:cstheme="minorHAnsi"/>
              </w:rPr>
              <w:t>The company or facility already has a system to monitor the resident’s perception on tourism.</w:t>
            </w:r>
          </w:p>
        </w:tc>
      </w:tr>
      <w:tr w:rsidR="00EF2FD9" w:rsidRPr="00804872" w14:paraId="77418816" w14:textId="77777777" w:rsidTr="00FA416A">
        <w:tc>
          <w:tcPr>
            <w:tcW w:w="0" w:type="auto"/>
            <w:shd w:val="clear" w:color="auto" w:fill="E7E6E6" w:themeFill="background2"/>
          </w:tcPr>
          <w:p w14:paraId="0121C404" w14:textId="77777777" w:rsidR="00EF2FD9" w:rsidRPr="00804872" w:rsidRDefault="00EF2FD9" w:rsidP="00FA416A">
            <w:pPr>
              <w:rPr>
                <w:b/>
                <w:bCs/>
              </w:rPr>
            </w:pPr>
            <w:r w:rsidRPr="00804872">
              <w:rPr>
                <w:b/>
                <w:bCs/>
              </w:rPr>
              <w:t>PI3.</w:t>
            </w:r>
          </w:p>
        </w:tc>
        <w:tc>
          <w:tcPr>
            <w:tcW w:w="0" w:type="auto"/>
          </w:tcPr>
          <w:p w14:paraId="07698C8C" w14:textId="67376BE5" w:rsidR="00EF2FD9" w:rsidRPr="00804872" w:rsidRDefault="00C06F5C" w:rsidP="00FA416A">
            <w:pPr>
              <w:autoSpaceDE w:val="0"/>
              <w:autoSpaceDN w:val="0"/>
              <w:adjustRightInd w:val="0"/>
              <w:jc w:val="both"/>
              <w:rPr>
                <w:rFonts w:cstheme="minorHAnsi"/>
              </w:rPr>
            </w:pPr>
            <w:r w:rsidRPr="00C06F5C">
              <w:rPr>
                <w:rFonts w:cstheme="minorHAnsi"/>
              </w:rPr>
              <w:t>The company or facility is committed to take action with the conclusions extracted from the monitoring system of residents’ perception on tourism.</w:t>
            </w:r>
          </w:p>
        </w:tc>
      </w:tr>
      <w:tr w:rsidR="00EF2FD9" w:rsidRPr="00804872" w14:paraId="27B2A75A" w14:textId="77777777" w:rsidTr="00FA416A">
        <w:tc>
          <w:tcPr>
            <w:tcW w:w="0" w:type="auto"/>
            <w:shd w:val="clear" w:color="auto" w:fill="E7E6E6" w:themeFill="background2"/>
          </w:tcPr>
          <w:p w14:paraId="280EA64C" w14:textId="77777777" w:rsidR="00EF2FD9" w:rsidRPr="00804872" w:rsidRDefault="00EF2FD9" w:rsidP="00FA416A">
            <w:pPr>
              <w:rPr>
                <w:b/>
                <w:bCs/>
              </w:rPr>
            </w:pPr>
            <w:r w:rsidRPr="00804872">
              <w:rPr>
                <w:b/>
                <w:bCs/>
              </w:rPr>
              <w:t>PI4.</w:t>
            </w:r>
          </w:p>
        </w:tc>
        <w:tc>
          <w:tcPr>
            <w:tcW w:w="0" w:type="auto"/>
          </w:tcPr>
          <w:p w14:paraId="550E7BDD" w14:textId="2B1AF84D" w:rsidR="00EF2FD9" w:rsidRPr="00804872" w:rsidRDefault="00C06F5C" w:rsidP="00FA416A">
            <w:pPr>
              <w:jc w:val="both"/>
              <w:rPr>
                <w:rFonts w:cstheme="minorHAnsi"/>
              </w:rPr>
            </w:pPr>
            <w:r w:rsidRPr="00C06F5C">
              <w:rPr>
                <w:rFonts w:cstheme="minorHAnsi"/>
              </w:rPr>
              <w:t>A reduction of the residents’ complains due to the actions taken for improvement is visible.</w:t>
            </w:r>
          </w:p>
        </w:tc>
      </w:tr>
    </w:tbl>
    <w:p w14:paraId="1470AFA5" w14:textId="77777777" w:rsidR="004A36EA" w:rsidRDefault="004A36EA" w:rsidP="004A36EA">
      <w:pPr>
        <w:jc w:val="both"/>
        <w:rPr>
          <w:b/>
          <w:bCs/>
        </w:rPr>
      </w:pPr>
    </w:p>
    <w:p w14:paraId="6C4531DC" w14:textId="7188494B" w:rsidR="000A47CF" w:rsidRPr="00804872" w:rsidRDefault="0041283E" w:rsidP="00104EE5">
      <w:pPr>
        <w:shd w:val="clear" w:color="auto" w:fill="E7E6E6" w:themeFill="background2"/>
        <w:jc w:val="both"/>
        <w:rPr>
          <w:b/>
          <w:bCs/>
        </w:rPr>
      </w:pPr>
      <w:r w:rsidRPr="00804872">
        <w:rPr>
          <w:b/>
          <w:bCs/>
        </w:rPr>
        <w:lastRenderedPageBreak/>
        <w:t>PI1.</w:t>
      </w:r>
      <w:r w:rsidR="009374B8" w:rsidRPr="00804872">
        <w:rPr>
          <w:b/>
          <w:bCs/>
        </w:rPr>
        <w:t xml:space="preserve"> </w:t>
      </w:r>
      <w:r w:rsidR="009374B8" w:rsidRPr="00804872">
        <w:rPr>
          <w:rFonts w:cstheme="minorHAnsi"/>
          <w:b/>
          <w:bCs/>
        </w:rPr>
        <w:t>The company or facility has a commitment to place a system to monitor the resident’s perception.</w:t>
      </w:r>
    </w:p>
    <w:p w14:paraId="0F9EB7CE" w14:textId="2068F220" w:rsidR="00D82022" w:rsidRPr="00804872" w:rsidRDefault="000A47CF" w:rsidP="00104EE5">
      <w:pPr>
        <w:jc w:val="both"/>
      </w:pPr>
      <w:r w:rsidRPr="00804872">
        <w:rPr>
          <w:u w:val="single"/>
        </w:rPr>
        <w:t>Means of verification</w:t>
      </w:r>
      <w:r w:rsidRPr="00804872">
        <w:t xml:space="preserve">: </w:t>
      </w:r>
      <w:r w:rsidR="00D82022" w:rsidRPr="00804872">
        <w:t>In order to know if the company</w:t>
      </w:r>
      <w:r w:rsidR="00315347" w:rsidRPr="00804872">
        <w:t xml:space="preserve"> or facility</w:t>
      </w:r>
      <w:r w:rsidR="00D82022" w:rsidRPr="00804872">
        <w:t xml:space="preserve"> intends to put in place a system to monitor the perception of the residents it is necessary to ask the</w:t>
      </w:r>
      <w:r w:rsidR="00315347" w:rsidRPr="00804872">
        <w:t>m</w:t>
      </w:r>
      <w:r w:rsidR="00D82022" w:rsidRPr="00804872">
        <w:t xml:space="preserve"> when </w:t>
      </w:r>
      <w:r w:rsidR="00315347" w:rsidRPr="00804872">
        <w:t>they</w:t>
      </w:r>
      <w:r w:rsidR="00D82022" w:rsidRPr="00804872">
        <w:t xml:space="preserve"> intend to do so, if</w:t>
      </w:r>
      <w:r w:rsidR="00315347" w:rsidRPr="00804872">
        <w:t xml:space="preserve"> they</w:t>
      </w:r>
      <w:r w:rsidR="00D82022" w:rsidRPr="00804872">
        <w:t xml:space="preserve"> ha</w:t>
      </w:r>
      <w:r w:rsidR="00315347" w:rsidRPr="00804872">
        <w:t>ve</w:t>
      </w:r>
      <w:r w:rsidR="00D82022" w:rsidRPr="00804872">
        <w:t xml:space="preserve"> </w:t>
      </w:r>
      <w:r w:rsidR="00E8232F" w:rsidRPr="00804872">
        <w:t>sought information on what options are available when collecting this information, what system do they think they will use, and so on.</w:t>
      </w:r>
    </w:p>
    <w:p w14:paraId="6F082BD5" w14:textId="5112AA69" w:rsidR="0041283E" w:rsidRPr="00804872" w:rsidRDefault="0041283E" w:rsidP="00104EE5">
      <w:pPr>
        <w:shd w:val="clear" w:color="auto" w:fill="E7E6E6" w:themeFill="background2"/>
        <w:jc w:val="both"/>
        <w:rPr>
          <w:rFonts w:cstheme="minorHAnsi"/>
          <w:b/>
          <w:bCs/>
        </w:rPr>
      </w:pPr>
      <w:r w:rsidRPr="00804872">
        <w:rPr>
          <w:b/>
          <w:bCs/>
        </w:rPr>
        <w:t>PI2.</w:t>
      </w:r>
      <w:r w:rsidR="009374B8" w:rsidRPr="00804872">
        <w:rPr>
          <w:b/>
          <w:bCs/>
        </w:rPr>
        <w:t xml:space="preserve"> </w:t>
      </w:r>
      <w:r w:rsidR="009374B8" w:rsidRPr="00804872">
        <w:rPr>
          <w:rFonts w:cstheme="minorHAnsi"/>
          <w:b/>
          <w:bCs/>
        </w:rPr>
        <w:t>The company or facility already has a system to monitor the resident’s perception on tourism.</w:t>
      </w:r>
    </w:p>
    <w:p w14:paraId="7B0C07BD" w14:textId="062ED20F" w:rsidR="0041283E" w:rsidRPr="00804872" w:rsidRDefault="003F4293" w:rsidP="00104EE5">
      <w:pPr>
        <w:jc w:val="both"/>
      </w:pPr>
      <w:r w:rsidRPr="00804872">
        <w:rPr>
          <w:u w:val="single"/>
        </w:rPr>
        <w:t>Examples</w:t>
      </w:r>
      <w:r w:rsidRPr="00804872">
        <w:t xml:space="preserve">: </w:t>
      </w:r>
      <w:r w:rsidR="001767BA" w:rsidRPr="00804872">
        <w:t>Some systems that allow to collect the perception of the residents can be</w:t>
      </w:r>
      <w:r w:rsidR="008D7DD1" w:rsidRPr="00804872">
        <w:t xml:space="preserve"> </w:t>
      </w:r>
      <w:r w:rsidR="001767BA" w:rsidRPr="00804872">
        <w:t>surveys, questionnaires, through the web page</w:t>
      </w:r>
      <w:r w:rsidR="002769E5" w:rsidRPr="00804872">
        <w:t xml:space="preserve">, </w:t>
      </w:r>
      <w:r w:rsidR="001767BA" w:rsidRPr="00804872">
        <w:t>t</w:t>
      </w:r>
      <w:r w:rsidR="002769E5" w:rsidRPr="00804872">
        <w:t>hr</w:t>
      </w:r>
      <w:r w:rsidR="001767BA" w:rsidRPr="00804872">
        <w:t>o</w:t>
      </w:r>
      <w:r w:rsidR="002769E5" w:rsidRPr="00804872">
        <w:t>ugh</w:t>
      </w:r>
      <w:r w:rsidR="001767BA" w:rsidRPr="00804872">
        <w:t xml:space="preserve"> contact with associations of </w:t>
      </w:r>
      <w:r w:rsidR="00ED2234" w:rsidRPr="00804872">
        <w:t>neighbours</w:t>
      </w:r>
      <w:r w:rsidR="001767BA" w:rsidRPr="00804872">
        <w:t xml:space="preserve">, </w:t>
      </w:r>
      <w:r w:rsidR="00ED2234" w:rsidRPr="00804872">
        <w:t xml:space="preserve">through the set of complaints received directly </w:t>
      </w:r>
      <w:r w:rsidR="002769E5" w:rsidRPr="00804872">
        <w:t xml:space="preserve">to </w:t>
      </w:r>
      <w:r w:rsidR="00ED2234" w:rsidRPr="00804872">
        <w:t xml:space="preserve">the company, etc. </w:t>
      </w:r>
    </w:p>
    <w:p w14:paraId="3E34CA16" w14:textId="13F8BD50" w:rsidR="003F4293" w:rsidRPr="00804872" w:rsidRDefault="003F4293" w:rsidP="00104EE5">
      <w:pPr>
        <w:jc w:val="both"/>
      </w:pPr>
      <w:r w:rsidRPr="00804872">
        <w:rPr>
          <w:u w:val="single"/>
        </w:rPr>
        <w:t>Means of verification</w:t>
      </w:r>
      <w:r w:rsidRPr="00804872">
        <w:t xml:space="preserve">: </w:t>
      </w:r>
      <w:r w:rsidR="00A35B0D" w:rsidRPr="00804872">
        <w:t>The best way</w:t>
      </w:r>
      <w:r w:rsidR="001963EB" w:rsidRPr="00804872">
        <w:t xml:space="preserve"> to check if the company has a system in place to monitor the resident’s perception on tourism is to ask them to show it, if so. </w:t>
      </w:r>
    </w:p>
    <w:p w14:paraId="26D25EC1" w14:textId="741D632E" w:rsidR="0041283E" w:rsidRPr="00804872" w:rsidRDefault="0041283E" w:rsidP="00104EE5">
      <w:pPr>
        <w:shd w:val="clear" w:color="auto" w:fill="E7E6E6" w:themeFill="background2"/>
        <w:jc w:val="both"/>
        <w:rPr>
          <w:b/>
          <w:bCs/>
        </w:rPr>
      </w:pPr>
      <w:r w:rsidRPr="00804872">
        <w:rPr>
          <w:b/>
          <w:bCs/>
        </w:rPr>
        <w:t>PI3.</w:t>
      </w:r>
      <w:r w:rsidR="009374B8" w:rsidRPr="00804872">
        <w:rPr>
          <w:b/>
          <w:bCs/>
        </w:rPr>
        <w:t xml:space="preserve"> </w:t>
      </w:r>
      <w:r w:rsidR="009374B8" w:rsidRPr="00804872">
        <w:rPr>
          <w:rFonts w:cstheme="minorHAnsi"/>
          <w:b/>
          <w:bCs/>
        </w:rPr>
        <w:t>The company or facility is committed to take action with the conclusions extracted from the monitoring system of residents’ perception on tourism</w:t>
      </w:r>
      <w:r w:rsidR="009374B8" w:rsidRPr="00804872">
        <w:rPr>
          <w:rFonts w:cstheme="minorHAnsi"/>
        </w:rPr>
        <w:t>.</w:t>
      </w:r>
    </w:p>
    <w:p w14:paraId="3DCF1E14" w14:textId="0DEFF929" w:rsidR="0041283E" w:rsidRPr="00804872" w:rsidRDefault="004607AD" w:rsidP="00104EE5">
      <w:pPr>
        <w:jc w:val="both"/>
      </w:pPr>
      <w:r w:rsidRPr="00804872">
        <w:rPr>
          <w:u w:val="single"/>
        </w:rPr>
        <w:t>Examples</w:t>
      </w:r>
      <w:r w:rsidRPr="00804872">
        <w:t xml:space="preserve">: </w:t>
      </w:r>
    </w:p>
    <w:p w14:paraId="4A364E32" w14:textId="7FB720AC" w:rsidR="00EF14A6" w:rsidRPr="00804872" w:rsidRDefault="00EF14A6" w:rsidP="00104EE5">
      <w:pPr>
        <w:jc w:val="both"/>
      </w:pPr>
      <w:r w:rsidRPr="00804872">
        <w:t>- That they keep these answers obtained during som</w:t>
      </w:r>
      <w:r w:rsidR="008D7DD1" w:rsidRPr="00804872">
        <w:t>e time</w:t>
      </w:r>
      <w:r w:rsidRPr="00804872">
        <w:t xml:space="preserve"> to be able to analyse the evolution.</w:t>
      </w:r>
    </w:p>
    <w:p w14:paraId="6EEC8E9B" w14:textId="37D062ED" w:rsidR="00EF14A6" w:rsidRPr="00804872" w:rsidRDefault="00EF14A6" w:rsidP="00104EE5">
      <w:pPr>
        <w:jc w:val="both"/>
      </w:pPr>
      <w:r w:rsidRPr="00804872">
        <w:t>- If they have a document that shows that an analysis is made with the answers obtained.</w:t>
      </w:r>
    </w:p>
    <w:p w14:paraId="506FFD8E" w14:textId="718081F1" w:rsidR="00EF14A6" w:rsidRPr="00804872" w:rsidRDefault="00EF14A6" w:rsidP="00104EE5">
      <w:pPr>
        <w:jc w:val="both"/>
      </w:pPr>
      <w:r w:rsidRPr="00804872">
        <w:t>- If they can tell</w:t>
      </w:r>
      <w:r w:rsidR="008D7DD1" w:rsidRPr="00804872">
        <w:t xml:space="preserve"> </w:t>
      </w:r>
      <w:r w:rsidRPr="00804872">
        <w:t>a problem they have detected</w:t>
      </w:r>
      <w:r w:rsidR="008D7DD1" w:rsidRPr="00804872">
        <w:t xml:space="preserve"> with the residents’ perception monitoring system </w:t>
      </w:r>
      <w:r w:rsidRPr="00804872">
        <w:t>and how they have solved it, and if there is evidence</w:t>
      </w:r>
      <w:r w:rsidR="001833C8" w:rsidRPr="00804872">
        <w:t>s</w:t>
      </w:r>
      <w:r w:rsidR="001D1627" w:rsidRPr="00804872">
        <w:t xml:space="preserve"> </w:t>
      </w:r>
      <w:r w:rsidRPr="00804872">
        <w:t>if they can sho</w:t>
      </w:r>
      <w:r w:rsidR="001D1627" w:rsidRPr="00804872">
        <w:t>w it</w:t>
      </w:r>
      <w:r w:rsidRPr="00804872">
        <w:t>.</w:t>
      </w:r>
    </w:p>
    <w:p w14:paraId="0A86707E" w14:textId="352E2F35" w:rsidR="004607AD" w:rsidRPr="00804872" w:rsidRDefault="004607AD" w:rsidP="00104EE5">
      <w:pPr>
        <w:jc w:val="both"/>
      </w:pPr>
      <w:r w:rsidRPr="00804872">
        <w:rPr>
          <w:u w:val="single"/>
        </w:rPr>
        <w:t>Means of verification</w:t>
      </w:r>
      <w:r w:rsidRPr="00804872">
        <w:t>:</w:t>
      </w:r>
      <w:r w:rsidR="00E1456A" w:rsidRPr="00804872">
        <w:t xml:space="preserve"> </w:t>
      </w:r>
      <w:r w:rsidR="009D2518" w:rsidRPr="00804872">
        <w:t xml:space="preserve">In order to check if the company </w:t>
      </w:r>
      <w:r w:rsidR="000335C8" w:rsidRPr="00804872">
        <w:t xml:space="preserve">or facility </w:t>
      </w:r>
      <w:r w:rsidR="009D2518" w:rsidRPr="00804872">
        <w:t xml:space="preserve">has taken action with the conclusions extracted from the monitoring system of residents’ perception on tourism  they can be asked </w:t>
      </w:r>
      <w:r w:rsidR="000335C8" w:rsidRPr="00804872">
        <w:t>which</w:t>
      </w:r>
      <w:r w:rsidR="009D2518" w:rsidRPr="00804872">
        <w:t xml:space="preserve"> actions they have taken and whether they have perceived improvements after implementing them. </w:t>
      </w:r>
    </w:p>
    <w:p w14:paraId="1D1DBCDD" w14:textId="0F944AC3" w:rsidR="0041283E" w:rsidRPr="00804872" w:rsidRDefault="0041283E" w:rsidP="00104EE5">
      <w:pPr>
        <w:shd w:val="clear" w:color="auto" w:fill="E7E6E6" w:themeFill="background2"/>
        <w:jc w:val="both"/>
        <w:rPr>
          <w:b/>
          <w:bCs/>
        </w:rPr>
      </w:pPr>
      <w:r w:rsidRPr="00804872">
        <w:rPr>
          <w:b/>
          <w:bCs/>
        </w:rPr>
        <w:t>PI4.</w:t>
      </w:r>
      <w:r w:rsidR="009374B8" w:rsidRPr="00804872">
        <w:rPr>
          <w:b/>
          <w:bCs/>
        </w:rPr>
        <w:t xml:space="preserve"> </w:t>
      </w:r>
      <w:r w:rsidR="009374B8" w:rsidRPr="00804872">
        <w:rPr>
          <w:rFonts w:cstheme="minorHAnsi"/>
          <w:b/>
          <w:bCs/>
        </w:rPr>
        <w:t>A reduction of the residents’ complains due to the actions taken for improvement is visible.</w:t>
      </w:r>
    </w:p>
    <w:p w14:paraId="115A589C" w14:textId="4C4CE1AC" w:rsidR="0041283E" w:rsidRPr="00804872" w:rsidRDefault="004607AD" w:rsidP="00104EE5">
      <w:pPr>
        <w:jc w:val="both"/>
      </w:pPr>
      <w:r w:rsidRPr="00804872">
        <w:rPr>
          <w:u w:val="single"/>
        </w:rPr>
        <w:t>Means of verification</w:t>
      </w:r>
      <w:r w:rsidRPr="00804872">
        <w:t xml:space="preserve">: </w:t>
      </w:r>
      <w:r w:rsidR="00AA2EB0" w:rsidRPr="00804872">
        <w:t>This information can be obtained by comparing the perception of t</w:t>
      </w:r>
      <w:r w:rsidR="00877E15" w:rsidRPr="00804872">
        <w:t>he residents’</w:t>
      </w:r>
      <w:r w:rsidR="00AA2EB0" w:rsidRPr="00804872">
        <w:t xml:space="preserve"> from one year to the previous one. The idea is to increase positive opinions</w:t>
      </w:r>
      <w:r w:rsidR="00877E15" w:rsidRPr="00804872">
        <w:t xml:space="preserve"> </w:t>
      </w:r>
      <w:r w:rsidR="00AA2EB0" w:rsidRPr="00804872">
        <w:t>and decrease complaints</w:t>
      </w:r>
      <w:r w:rsidR="00877E15" w:rsidRPr="00804872">
        <w:t xml:space="preserve"> year after year</w:t>
      </w:r>
      <w:r w:rsidR="00AA2EB0" w:rsidRPr="00804872">
        <w:t xml:space="preserve">. </w:t>
      </w:r>
    </w:p>
    <w:p w14:paraId="4F29472A" w14:textId="7D9BE827" w:rsidR="0041283E" w:rsidRPr="00804872" w:rsidRDefault="0041283E" w:rsidP="008819AF"/>
    <w:p w14:paraId="61260E76" w14:textId="0C05AD19" w:rsidR="0041283E" w:rsidRDefault="0041283E" w:rsidP="008819AF"/>
    <w:p w14:paraId="6E60D4FB" w14:textId="77777777" w:rsidR="00145B31" w:rsidRPr="00804872" w:rsidRDefault="00145B31" w:rsidP="008819AF"/>
    <w:p w14:paraId="50CE3E98" w14:textId="134434FF" w:rsidR="0041283E" w:rsidRPr="00804872" w:rsidRDefault="0041283E" w:rsidP="008819AF"/>
    <w:p w14:paraId="3AB1E411" w14:textId="55873A50" w:rsidR="0041283E" w:rsidRPr="00804872" w:rsidRDefault="0041283E" w:rsidP="008819AF"/>
    <w:p w14:paraId="44090E6E" w14:textId="616094CA" w:rsidR="00641E02" w:rsidRPr="00804872" w:rsidRDefault="003E3236" w:rsidP="00641E02">
      <w:pPr>
        <w:pStyle w:val="Heading3"/>
        <w:rPr>
          <w:szCs w:val="22"/>
        </w:rPr>
      </w:pPr>
      <w:bookmarkStart w:id="20" w:name="_Toc135757065"/>
      <w:bookmarkEnd w:id="19"/>
      <w:r>
        <w:rPr>
          <w:szCs w:val="22"/>
        </w:rPr>
        <w:lastRenderedPageBreak/>
        <w:t>7</w:t>
      </w:r>
      <w:r w:rsidR="00641E02" w:rsidRPr="00804872">
        <w:rPr>
          <w:szCs w:val="22"/>
        </w:rPr>
        <w:t>. Tourism</w:t>
      </w:r>
      <w:bookmarkEnd w:id="20"/>
    </w:p>
    <w:p w14:paraId="2A7B6CA0" w14:textId="1099BA8D" w:rsidR="00641E02" w:rsidRPr="00804872" w:rsidRDefault="002C1885" w:rsidP="004E4D0E">
      <w:pPr>
        <w:pStyle w:val="Heading4"/>
        <w:shd w:val="clear" w:color="auto" w:fill="BDD6EE" w:themeFill="accent5" w:themeFillTint="66"/>
      </w:pPr>
      <w:r w:rsidRPr="00804872">
        <w:t>1</w:t>
      </w:r>
      <w:r w:rsidR="003E3236">
        <w:t>1</w:t>
      </w:r>
      <w:r w:rsidR="000A1D53" w:rsidRPr="00804872">
        <w:t xml:space="preserve">. </w:t>
      </w:r>
      <w:r w:rsidR="00053A30" w:rsidRPr="00804872">
        <w:t>T</w:t>
      </w:r>
      <w:r w:rsidR="00641E02" w:rsidRPr="00804872">
        <w:t>he service favour local tourism/residents</w:t>
      </w:r>
    </w:p>
    <w:tbl>
      <w:tblPr>
        <w:tblStyle w:val="TableGrid"/>
        <w:tblW w:w="0" w:type="auto"/>
        <w:tblLook w:val="04A0" w:firstRow="1" w:lastRow="0" w:firstColumn="1" w:lastColumn="0" w:noHBand="0" w:noVBand="1"/>
      </w:tblPr>
      <w:tblGrid>
        <w:gridCol w:w="1319"/>
        <w:gridCol w:w="7175"/>
      </w:tblGrid>
      <w:tr w:rsidR="00EF2FD9" w:rsidRPr="00804872" w14:paraId="0747F600" w14:textId="77777777" w:rsidTr="00FA416A">
        <w:tc>
          <w:tcPr>
            <w:tcW w:w="1246" w:type="dxa"/>
            <w:shd w:val="clear" w:color="auto" w:fill="E7E6E6" w:themeFill="background2"/>
          </w:tcPr>
          <w:p w14:paraId="487E7827" w14:textId="77777777" w:rsidR="00EF2FD9" w:rsidRPr="00804872" w:rsidRDefault="00EF2FD9" w:rsidP="00FA416A">
            <w:pPr>
              <w:jc w:val="both"/>
              <w:rPr>
                <w:b/>
                <w:bCs/>
              </w:rPr>
            </w:pPr>
            <w:r w:rsidRPr="00804872">
              <w:rPr>
                <w:b/>
                <w:bCs/>
              </w:rPr>
              <w:t>Stakeholder</w:t>
            </w:r>
          </w:p>
        </w:tc>
        <w:tc>
          <w:tcPr>
            <w:tcW w:w="7248" w:type="dxa"/>
          </w:tcPr>
          <w:p w14:paraId="36D43D7F" w14:textId="77777777" w:rsidR="00EF2FD9" w:rsidRPr="00804872" w:rsidRDefault="00EF2FD9" w:rsidP="00FA416A">
            <w:pPr>
              <w:jc w:val="both"/>
            </w:pPr>
            <w:r w:rsidRPr="00804872">
              <w:t>Local community</w:t>
            </w:r>
          </w:p>
        </w:tc>
      </w:tr>
      <w:tr w:rsidR="00EF2FD9" w:rsidRPr="00804872" w14:paraId="6BBF09C8" w14:textId="77777777" w:rsidTr="00FA416A">
        <w:tc>
          <w:tcPr>
            <w:tcW w:w="1246" w:type="dxa"/>
            <w:shd w:val="clear" w:color="auto" w:fill="E7E6E6" w:themeFill="background2"/>
          </w:tcPr>
          <w:p w14:paraId="6EB50EB3" w14:textId="77777777" w:rsidR="00EF2FD9" w:rsidRPr="00804872" w:rsidRDefault="00EF2FD9" w:rsidP="00FA416A">
            <w:pPr>
              <w:jc w:val="both"/>
              <w:rPr>
                <w:b/>
                <w:bCs/>
              </w:rPr>
            </w:pPr>
            <w:r w:rsidRPr="00804872">
              <w:rPr>
                <w:b/>
                <w:bCs/>
              </w:rPr>
              <w:t>Social Topic</w:t>
            </w:r>
          </w:p>
        </w:tc>
        <w:tc>
          <w:tcPr>
            <w:tcW w:w="7248" w:type="dxa"/>
          </w:tcPr>
          <w:p w14:paraId="3301EBC7" w14:textId="77777777" w:rsidR="00EF2FD9" w:rsidRPr="00804872" w:rsidRDefault="00EF2FD9" w:rsidP="00FA416A">
            <w:pPr>
              <w:jc w:val="both"/>
            </w:pPr>
            <w:r w:rsidRPr="00804872">
              <w:t>Tourism</w:t>
            </w:r>
          </w:p>
        </w:tc>
      </w:tr>
      <w:tr w:rsidR="00EF2FD9" w:rsidRPr="00804872" w14:paraId="3B435F9D" w14:textId="77777777" w:rsidTr="00FA416A">
        <w:tc>
          <w:tcPr>
            <w:tcW w:w="1246" w:type="dxa"/>
            <w:shd w:val="clear" w:color="auto" w:fill="E7E6E6" w:themeFill="background2"/>
          </w:tcPr>
          <w:p w14:paraId="1AE72B5B" w14:textId="77777777" w:rsidR="00EF2FD9" w:rsidRPr="00804872" w:rsidRDefault="00EF2FD9" w:rsidP="00FA416A">
            <w:pPr>
              <w:jc w:val="both"/>
              <w:rPr>
                <w:b/>
                <w:bCs/>
              </w:rPr>
            </w:pPr>
            <w:r w:rsidRPr="00804872">
              <w:rPr>
                <w:b/>
                <w:bCs/>
              </w:rPr>
              <w:t>Indicator</w:t>
            </w:r>
          </w:p>
        </w:tc>
        <w:tc>
          <w:tcPr>
            <w:tcW w:w="7248" w:type="dxa"/>
          </w:tcPr>
          <w:p w14:paraId="3176F28A" w14:textId="77777777" w:rsidR="00EF2FD9" w:rsidRPr="00804872" w:rsidRDefault="00EF2FD9" w:rsidP="00FA416A">
            <w:pPr>
              <w:jc w:val="both"/>
              <w:rPr>
                <w:b/>
                <w:bCs/>
              </w:rPr>
            </w:pPr>
            <w:r w:rsidRPr="00804872">
              <w:rPr>
                <w:b/>
                <w:bCs/>
              </w:rPr>
              <w:t>The service favour local tourism/residents</w:t>
            </w:r>
          </w:p>
        </w:tc>
      </w:tr>
      <w:tr w:rsidR="00EF2FD9" w:rsidRPr="00804872" w14:paraId="23BB3BCA" w14:textId="77777777" w:rsidTr="00FA416A">
        <w:tc>
          <w:tcPr>
            <w:tcW w:w="1246" w:type="dxa"/>
            <w:shd w:val="clear" w:color="auto" w:fill="E7E6E6" w:themeFill="background2"/>
          </w:tcPr>
          <w:p w14:paraId="22B7EED1" w14:textId="77777777" w:rsidR="00EF2FD9" w:rsidRPr="00804872" w:rsidRDefault="00EF2FD9" w:rsidP="00FA416A">
            <w:pPr>
              <w:spacing w:line="360" w:lineRule="auto"/>
              <w:jc w:val="both"/>
              <w:rPr>
                <w:b/>
                <w:bCs/>
              </w:rPr>
            </w:pPr>
            <w:r w:rsidRPr="00804872">
              <w:rPr>
                <w:b/>
                <w:bCs/>
              </w:rPr>
              <w:t>Definition</w:t>
            </w:r>
          </w:p>
        </w:tc>
        <w:tc>
          <w:tcPr>
            <w:tcW w:w="7248" w:type="dxa"/>
          </w:tcPr>
          <w:p w14:paraId="0551872B" w14:textId="0D679811" w:rsidR="00EF2FD9" w:rsidRPr="00804872" w:rsidRDefault="00C06F5C" w:rsidP="00FA416A">
            <w:pPr>
              <w:jc w:val="both"/>
            </w:pPr>
            <w:r w:rsidRPr="00C06F5C">
              <w:t>The extent to which a company or facility integrates in its products some tourism products for local residents.</w:t>
            </w:r>
          </w:p>
        </w:tc>
      </w:tr>
      <w:tr w:rsidR="00EF2FD9" w:rsidRPr="00804872" w14:paraId="198493B9" w14:textId="77777777" w:rsidTr="00FA416A">
        <w:tc>
          <w:tcPr>
            <w:tcW w:w="1246" w:type="dxa"/>
            <w:shd w:val="clear" w:color="auto" w:fill="E7E6E6" w:themeFill="background2"/>
          </w:tcPr>
          <w:p w14:paraId="60F16C94" w14:textId="77777777" w:rsidR="00EF2FD9" w:rsidRPr="00804872" w:rsidRDefault="00EF2FD9" w:rsidP="00FA416A">
            <w:pPr>
              <w:spacing w:line="360" w:lineRule="auto"/>
              <w:jc w:val="both"/>
              <w:rPr>
                <w:b/>
                <w:bCs/>
              </w:rPr>
            </w:pPr>
            <w:r w:rsidRPr="00804872">
              <w:rPr>
                <w:b/>
                <w:bCs/>
              </w:rPr>
              <w:t>Rationale</w:t>
            </w:r>
          </w:p>
        </w:tc>
        <w:tc>
          <w:tcPr>
            <w:tcW w:w="7248" w:type="dxa"/>
          </w:tcPr>
          <w:p w14:paraId="28DF4C73" w14:textId="4D3380CB" w:rsidR="00EF2FD9" w:rsidRPr="00804872" w:rsidRDefault="00C06F5C" w:rsidP="00FA416A">
            <w:pPr>
              <w:jc w:val="both"/>
              <w:rPr>
                <w:color w:val="FF0000"/>
              </w:rPr>
            </w:pPr>
            <w:r w:rsidRPr="00C06F5C">
              <w:rPr>
                <w:color w:val="000000" w:themeColor="text1"/>
              </w:rPr>
              <w:t xml:space="preserve">Tourism does not always have to mean traveling out of place of residence. Sustainable tourism also includes what it’s called local tourism. To make this possible, local authorities and tourism companies need to develop strategies in order to provide quality tourism services for locals.  </w:t>
            </w:r>
          </w:p>
        </w:tc>
      </w:tr>
    </w:tbl>
    <w:p w14:paraId="0E23DFAD" w14:textId="77777777" w:rsidR="00EF2FD9" w:rsidRPr="00804872" w:rsidRDefault="00EF2FD9" w:rsidP="00EF2FD9"/>
    <w:tbl>
      <w:tblPr>
        <w:tblStyle w:val="TableGrid"/>
        <w:tblW w:w="0" w:type="auto"/>
        <w:tblLook w:val="04A0" w:firstRow="1" w:lastRow="0" w:firstColumn="1" w:lastColumn="0" w:noHBand="0" w:noVBand="1"/>
      </w:tblPr>
      <w:tblGrid>
        <w:gridCol w:w="1312"/>
        <w:gridCol w:w="6053"/>
        <w:gridCol w:w="1129"/>
      </w:tblGrid>
      <w:tr w:rsidR="00EF2FD9" w:rsidRPr="00804872" w14:paraId="6FA6249B" w14:textId="77777777" w:rsidTr="00FA416A">
        <w:tc>
          <w:tcPr>
            <w:tcW w:w="0" w:type="auto"/>
            <w:shd w:val="clear" w:color="auto" w:fill="E7E6E6" w:themeFill="background2"/>
            <w:vAlign w:val="center"/>
          </w:tcPr>
          <w:p w14:paraId="11489D8F" w14:textId="77777777" w:rsidR="00EF2FD9" w:rsidRPr="00804872" w:rsidRDefault="00EF2FD9" w:rsidP="00FA416A">
            <w:pPr>
              <w:jc w:val="center"/>
              <w:rPr>
                <w:b/>
                <w:bCs/>
              </w:rPr>
            </w:pPr>
            <w:r w:rsidRPr="00804872">
              <w:rPr>
                <w:b/>
                <w:bCs/>
              </w:rPr>
              <w:t>Reference scale</w:t>
            </w:r>
          </w:p>
        </w:tc>
        <w:tc>
          <w:tcPr>
            <w:tcW w:w="0" w:type="auto"/>
            <w:shd w:val="clear" w:color="auto" w:fill="E7E6E6" w:themeFill="background2"/>
            <w:vAlign w:val="center"/>
          </w:tcPr>
          <w:p w14:paraId="29D122C9" w14:textId="77777777" w:rsidR="00EF2FD9" w:rsidRPr="00804872" w:rsidRDefault="00EF2FD9" w:rsidP="00FA416A">
            <w:pPr>
              <w:jc w:val="center"/>
              <w:rPr>
                <w:b/>
                <w:bCs/>
              </w:rPr>
            </w:pPr>
            <w:r w:rsidRPr="00804872">
              <w:rPr>
                <w:b/>
                <w:bCs/>
              </w:rPr>
              <w:t>Reference scale description</w:t>
            </w:r>
          </w:p>
        </w:tc>
        <w:tc>
          <w:tcPr>
            <w:tcW w:w="0" w:type="auto"/>
            <w:shd w:val="clear" w:color="auto" w:fill="E7E6E6" w:themeFill="background2"/>
            <w:vAlign w:val="center"/>
          </w:tcPr>
          <w:p w14:paraId="57303676" w14:textId="77777777" w:rsidR="00EF2FD9" w:rsidRPr="00804872" w:rsidRDefault="00EF2FD9" w:rsidP="00FA416A">
            <w:pPr>
              <w:jc w:val="center"/>
              <w:rPr>
                <w:b/>
                <w:bCs/>
              </w:rPr>
            </w:pPr>
            <w:r w:rsidRPr="00804872">
              <w:rPr>
                <w:b/>
                <w:bCs/>
              </w:rPr>
              <w:t>Relevant PIs</w:t>
            </w:r>
          </w:p>
        </w:tc>
      </w:tr>
      <w:tr w:rsidR="00EF2FD9" w:rsidRPr="00804872" w14:paraId="6CA200EA" w14:textId="77777777" w:rsidTr="00FA416A">
        <w:tc>
          <w:tcPr>
            <w:tcW w:w="0" w:type="auto"/>
            <w:shd w:val="clear" w:color="auto" w:fill="538135" w:themeFill="accent6" w:themeFillShade="BF"/>
            <w:vAlign w:val="center"/>
          </w:tcPr>
          <w:p w14:paraId="53D7430C" w14:textId="77777777" w:rsidR="00EF2FD9" w:rsidRPr="00804872" w:rsidRDefault="00EF2FD9" w:rsidP="00FA416A">
            <w:pPr>
              <w:jc w:val="center"/>
            </w:pPr>
            <w:r w:rsidRPr="00804872">
              <w:t>+2</w:t>
            </w:r>
          </w:p>
        </w:tc>
        <w:tc>
          <w:tcPr>
            <w:tcW w:w="0" w:type="auto"/>
          </w:tcPr>
          <w:p w14:paraId="0433FD34" w14:textId="0D3A3B63" w:rsidR="00EF2FD9" w:rsidRPr="00804872" w:rsidRDefault="00C06F5C" w:rsidP="00FA416A">
            <w:pPr>
              <w:autoSpaceDE w:val="0"/>
              <w:autoSpaceDN w:val="0"/>
              <w:adjustRightInd w:val="0"/>
              <w:jc w:val="both"/>
              <w:rPr>
                <w:rFonts w:cstheme="minorHAnsi"/>
                <w:color w:val="FF0000"/>
              </w:rPr>
            </w:pPr>
            <w:r w:rsidRPr="00C06F5C">
              <w:rPr>
                <w:rFonts w:cstheme="minorHAnsi"/>
                <w:color w:val="000000" w:themeColor="text1"/>
              </w:rPr>
              <w:t xml:space="preserve">Those activities are maintained over the time. Company is involved in the promotion and dissemination of the offer aimed at local tourists.  </w:t>
            </w:r>
          </w:p>
        </w:tc>
        <w:tc>
          <w:tcPr>
            <w:tcW w:w="0" w:type="auto"/>
            <w:vAlign w:val="center"/>
          </w:tcPr>
          <w:p w14:paraId="59855F33" w14:textId="64389C7C" w:rsidR="00EF2FD9" w:rsidRPr="00804872" w:rsidRDefault="00C06F5C" w:rsidP="00FA416A">
            <w:pPr>
              <w:jc w:val="center"/>
            </w:pPr>
            <w:r>
              <w:t>2</w:t>
            </w:r>
            <w:r w:rsidR="00EF2FD9" w:rsidRPr="00804872">
              <w:t>-6</w:t>
            </w:r>
          </w:p>
        </w:tc>
      </w:tr>
      <w:tr w:rsidR="00EF2FD9" w:rsidRPr="00804872" w14:paraId="021F323B" w14:textId="77777777" w:rsidTr="00FA416A">
        <w:tc>
          <w:tcPr>
            <w:tcW w:w="0" w:type="auto"/>
            <w:shd w:val="clear" w:color="auto" w:fill="A8D08D" w:themeFill="accent6" w:themeFillTint="99"/>
            <w:vAlign w:val="center"/>
          </w:tcPr>
          <w:p w14:paraId="1E0A0599" w14:textId="77777777" w:rsidR="00EF2FD9" w:rsidRPr="00804872" w:rsidRDefault="00EF2FD9" w:rsidP="00FA416A">
            <w:pPr>
              <w:jc w:val="center"/>
            </w:pPr>
            <w:r w:rsidRPr="00804872">
              <w:t>+1</w:t>
            </w:r>
          </w:p>
        </w:tc>
        <w:tc>
          <w:tcPr>
            <w:tcW w:w="0" w:type="auto"/>
          </w:tcPr>
          <w:p w14:paraId="01858A57" w14:textId="53838240" w:rsidR="00EF2FD9" w:rsidRPr="00804872" w:rsidRDefault="00C06F5C" w:rsidP="00FA416A">
            <w:pPr>
              <w:jc w:val="both"/>
              <w:rPr>
                <w:rFonts w:cstheme="minorHAnsi"/>
              </w:rPr>
            </w:pPr>
            <w:r w:rsidRPr="00C06F5C">
              <w:rPr>
                <w:rFonts w:cstheme="minorHAnsi"/>
                <w:color w:val="000000" w:themeColor="text1"/>
              </w:rPr>
              <w:t>Projects are planned and implemente. Access to tourist sites and activities is facilitated for local tourists. The local language is also used in tourist places an activities.</w:t>
            </w:r>
          </w:p>
        </w:tc>
        <w:tc>
          <w:tcPr>
            <w:tcW w:w="0" w:type="auto"/>
            <w:vAlign w:val="center"/>
          </w:tcPr>
          <w:p w14:paraId="7B18D137" w14:textId="71BE2691" w:rsidR="00EF2FD9" w:rsidRPr="00804872" w:rsidRDefault="00C06F5C" w:rsidP="00FA416A">
            <w:pPr>
              <w:jc w:val="center"/>
            </w:pPr>
            <w:r w:rsidRPr="00C06F5C">
              <w:t>2, 4 AND 5</w:t>
            </w:r>
          </w:p>
        </w:tc>
      </w:tr>
      <w:tr w:rsidR="00EF2FD9" w:rsidRPr="00804872" w14:paraId="3D3C677A" w14:textId="77777777" w:rsidTr="00FA416A">
        <w:tc>
          <w:tcPr>
            <w:tcW w:w="0" w:type="auto"/>
            <w:shd w:val="clear" w:color="auto" w:fill="FFD966" w:themeFill="accent4" w:themeFillTint="99"/>
            <w:vAlign w:val="center"/>
          </w:tcPr>
          <w:p w14:paraId="01D6BB35" w14:textId="77777777" w:rsidR="00EF2FD9" w:rsidRPr="00804872" w:rsidRDefault="00EF2FD9" w:rsidP="00FA416A">
            <w:pPr>
              <w:jc w:val="center"/>
            </w:pPr>
            <w:r w:rsidRPr="00804872">
              <w:t>0</w:t>
            </w:r>
          </w:p>
        </w:tc>
        <w:tc>
          <w:tcPr>
            <w:tcW w:w="0" w:type="auto"/>
          </w:tcPr>
          <w:p w14:paraId="25D89575" w14:textId="2408CD02" w:rsidR="00EF2FD9" w:rsidRPr="00804872" w:rsidRDefault="00C06F5C" w:rsidP="00FA416A">
            <w:pPr>
              <w:rPr>
                <w:rFonts w:cstheme="minorHAnsi"/>
                <w:color w:val="FF0000"/>
              </w:rPr>
            </w:pPr>
            <w:r w:rsidRPr="00C06F5C">
              <w:rPr>
                <w:rFonts w:cstheme="minorHAnsi"/>
              </w:rPr>
              <w:t>Projects are planned and implemented OR access to tourist sites and activities is facilitated for local tourists OR the company or facility can use the local language.</w:t>
            </w:r>
          </w:p>
        </w:tc>
        <w:tc>
          <w:tcPr>
            <w:tcW w:w="0" w:type="auto"/>
            <w:vAlign w:val="center"/>
          </w:tcPr>
          <w:p w14:paraId="00EA72A2" w14:textId="501ECDAE" w:rsidR="00EF2FD9" w:rsidRPr="00804872" w:rsidRDefault="00C06F5C" w:rsidP="00FA416A">
            <w:pPr>
              <w:jc w:val="center"/>
            </w:pPr>
            <w:r w:rsidRPr="00C06F5C">
              <w:t>2 OR 4 OR 5</w:t>
            </w:r>
          </w:p>
        </w:tc>
      </w:tr>
      <w:tr w:rsidR="00EF2FD9" w:rsidRPr="00804872" w14:paraId="7DF8A20B" w14:textId="77777777" w:rsidTr="00FA416A">
        <w:tc>
          <w:tcPr>
            <w:tcW w:w="0" w:type="auto"/>
            <w:shd w:val="clear" w:color="auto" w:fill="F4B083" w:themeFill="accent2" w:themeFillTint="99"/>
            <w:vAlign w:val="center"/>
          </w:tcPr>
          <w:p w14:paraId="515A76C2" w14:textId="77777777" w:rsidR="00EF2FD9" w:rsidRPr="00804872" w:rsidRDefault="00EF2FD9" w:rsidP="00FA416A">
            <w:pPr>
              <w:jc w:val="center"/>
            </w:pPr>
            <w:r w:rsidRPr="00804872">
              <w:t>-1</w:t>
            </w:r>
          </w:p>
        </w:tc>
        <w:tc>
          <w:tcPr>
            <w:tcW w:w="0" w:type="auto"/>
          </w:tcPr>
          <w:p w14:paraId="168AC1B4" w14:textId="7B5FD95F" w:rsidR="00EF2FD9" w:rsidRPr="00804872" w:rsidRDefault="00C06F5C" w:rsidP="00FA416A">
            <w:pPr>
              <w:tabs>
                <w:tab w:val="left" w:pos="900"/>
              </w:tabs>
              <w:autoSpaceDE w:val="0"/>
              <w:autoSpaceDN w:val="0"/>
              <w:adjustRightInd w:val="0"/>
              <w:jc w:val="both"/>
              <w:rPr>
                <w:rFonts w:cstheme="minorHAnsi"/>
                <w:color w:val="FF0000"/>
              </w:rPr>
            </w:pPr>
            <w:r w:rsidRPr="00C06F5C">
              <w:rPr>
                <w:rFonts w:cstheme="minorHAnsi"/>
              </w:rPr>
              <w:t>A strategy is in place but projects are neither planned nor implemented.</w:t>
            </w:r>
          </w:p>
        </w:tc>
        <w:tc>
          <w:tcPr>
            <w:tcW w:w="0" w:type="auto"/>
            <w:vAlign w:val="center"/>
          </w:tcPr>
          <w:p w14:paraId="6435C5F8" w14:textId="77777777" w:rsidR="00EF2FD9" w:rsidRPr="00804872" w:rsidRDefault="00EF2FD9" w:rsidP="00FA416A">
            <w:pPr>
              <w:jc w:val="center"/>
            </w:pPr>
            <w:r w:rsidRPr="00804872">
              <w:t>1</w:t>
            </w:r>
          </w:p>
        </w:tc>
      </w:tr>
      <w:tr w:rsidR="00EF2FD9" w:rsidRPr="00804872" w14:paraId="6FCBB248" w14:textId="77777777" w:rsidTr="00FA416A">
        <w:tc>
          <w:tcPr>
            <w:tcW w:w="0" w:type="auto"/>
            <w:shd w:val="clear" w:color="auto" w:fill="FF0000"/>
            <w:vAlign w:val="center"/>
          </w:tcPr>
          <w:p w14:paraId="466D6FDD" w14:textId="77777777" w:rsidR="00EF2FD9" w:rsidRPr="00804872" w:rsidRDefault="00EF2FD9" w:rsidP="00FA416A">
            <w:pPr>
              <w:jc w:val="center"/>
            </w:pPr>
            <w:r w:rsidRPr="00804872">
              <w:t>-2</w:t>
            </w:r>
          </w:p>
        </w:tc>
        <w:tc>
          <w:tcPr>
            <w:tcW w:w="0" w:type="auto"/>
          </w:tcPr>
          <w:p w14:paraId="6F695277" w14:textId="33855F65" w:rsidR="00EF2FD9" w:rsidRPr="00804872" w:rsidRDefault="00C06F5C" w:rsidP="00FA416A">
            <w:r w:rsidRPr="00C06F5C">
              <w:t>No strategy or projects exists OR no data is available.</w:t>
            </w:r>
          </w:p>
        </w:tc>
        <w:tc>
          <w:tcPr>
            <w:tcW w:w="0" w:type="auto"/>
            <w:vAlign w:val="center"/>
          </w:tcPr>
          <w:p w14:paraId="368D8FA0" w14:textId="77777777" w:rsidR="00EF2FD9" w:rsidRPr="00804872" w:rsidRDefault="00EF2FD9" w:rsidP="00FA416A">
            <w:pPr>
              <w:jc w:val="center"/>
            </w:pPr>
            <w:r w:rsidRPr="00804872">
              <w:t>-</w:t>
            </w:r>
          </w:p>
        </w:tc>
      </w:tr>
    </w:tbl>
    <w:p w14:paraId="74836718" w14:textId="77777777" w:rsidR="00EF2FD9" w:rsidRPr="00804872" w:rsidRDefault="00EF2FD9" w:rsidP="00EF2FD9"/>
    <w:tbl>
      <w:tblPr>
        <w:tblStyle w:val="TableGrid"/>
        <w:tblW w:w="0" w:type="auto"/>
        <w:tblLook w:val="04A0" w:firstRow="1" w:lastRow="0" w:firstColumn="1" w:lastColumn="0" w:noHBand="0" w:noVBand="1"/>
      </w:tblPr>
      <w:tblGrid>
        <w:gridCol w:w="563"/>
        <w:gridCol w:w="7931"/>
      </w:tblGrid>
      <w:tr w:rsidR="00EF2FD9" w:rsidRPr="00804872" w14:paraId="3BED5E47" w14:textId="77777777" w:rsidTr="00FA416A">
        <w:tc>
          <w:tcPr>
            <w:tcW w:w="0" w:type="auto"/>
            <w:gridSpan w:val="2"/>
            <w:shd w:val="clear" w:color="auto" w:fill="E7E6E6" w:themeFill="background2"/>
          </w:tcPr>
          <w:p w14:paraId="7016F622" w14:textId="77777777" w:rsidR="00EF2FD9" w:rsidRPr="00804872" w:rsidRDefault="00EF2FD9" w:rsidP="00FA416A">
            <w:pPr>
              <w:jc w:val="center"/>
              <w:rPr>
                <w:b/>
                <w:bCs/>
              </w:rPr>
            </w:pPr>
            <w:r w:rsidRPr="00804872">
              <w:rPr>
                <w:b/>
                <w:bCs/>
              </w:rPr>
              <w:t>Performance indicators</w:t>
            </w:r>
          </w:p>
        </w:tc>
      </w:tr>
      <w:tr w:rsidR="00EF2FD9" w:rsidRPr="00804872" w14:paraId="272A6492" w14:textId="77777777" w:rsidTr="00FA416A">
        <w:tc>
          <w:tcPr>
            <w:tcW w:w="0" w:type="auto"/>
            <w:shd w:val="clear" w:color="auto" w:fill="E7E6E6" w:themeFill="background2"/>
          </w:tcPr>
          <w:p w14:paraId="1C46A13D" w14:textId="77777777" w:rsidR="00EF2FD9" w:rsidRPr="00804872" w:rsidRDefault="00EF2FD9" w:rsidP="00FA416A">
            <w:pPr>
              <w:rPr>
                <w:b/>
                <w:bCs/>
              </w:rPr>
            </w:pPr>
            <w:r w:rsidRPr="00804872">
              <w:rPr>
                <w:b/>
                <w:bCs/>
              </w:rPr>
              <w:t>PI1.</w:t>
            </w:r>
          </w:p>
        </w:tc>
        <w:tc>
          <w:tcPr>
            <w:tcW w:w="0" w:type="auto"/>
          </w:tcPr>
          <w:p w14:paraId="5CA453A9" w14:textId="6F21A59A" w:rsidR="00EF2FD9" w:rsidRPr="00804872" w:rsidRDefault="0082726D" w:rsidP="00FA416A">
            <w:pPr>
              <w:jc w:val="both"/>
              <w:rPr>
                <w:rFonts w:cstheme="minorHAnsi"/>
              </w:rPr>
            </w:pPr>
            <w:r w:rsidRPr="0082726D">
              <w:rPr>
                <w:rFonts w:cstheme="minorHAnsi"/>
              </w:rPr>
              <w:t xml:space="preserve">The company or facility has a strategy to integrate in its tourism products, tourism attractions for local residents.  </w:t>
            </w:r>
          </w:p>
        </w:tc>
      </w:tr>
      <w:tr w:rsidR="00EF2FD9" w:rsidRPr="00804872" w14:paraId="38400CFA" w14:textId="77777777" w:rsidTr="00FA416A">
        <w:tc>
          <w:tcPr>
            <w:tcW w:w="0" w:type="auto"/>
            <w:shd w:val="clear" w:color="auto" w:fill="E7E6E6" w:themeFill="background2"/>
          </w:tcPr>
          <w:p w14:paraId="2060F747" w14:textId="77777777" w:rsidR="00EF2FD9" w:rsidRPr="00804872" w:rsidRDefault="00EF2FD9" w:rsidP="00FA416A">
            <w:pPr>
              <w:rPr>
                <w:b/>
                <w:bCs/>
              </w:rPr>
            </w:pPr>
            <w:r w:rsidRPr="00804872">
              <w:rPr>
                <w:b/>
                <w:bCs/>
              </w:rPr>
              <w:t>PI2.</w:t>
            </w:r>
          </w:p>
        </w:tc>
        <w:tc>
          <w:tcPr>
            <w:tcW w:w="0" w:type="auto"/>
          </w:tcPr>
          <w:p w14:paraId="42FB2826" w14:textId="6FFCD767" w:rsidR="00EF2FD9" w:rsidRPr="00804872" w:rsidRDefault="0082726D" w:rsidP="00FA416A">
            <w:pPr>
              <w:jc w:val="both"/>
              <w:rPr>
                <w:rFonts w:cstheme="minorHAnsi"/>
              </w:rPr>
            </w:pPr>
            <w:r w:rsidRPr="0082726D">
              <w:rPr>
                <w:rFonts w:cstheme="minorHAnsi"/>
              </w:rPr>
              <w:t xml:space="preserve">The company or facility has implemented projects to integrate in its tourism products, attractions for local residents.  </w:t>
            </w:r>
          </w:p>
        </w:tc>
      </w:tr>
      <w:tr w:rsidR="00EF2FD9" w:rsidRPr="00804872" w14:paraId="463DA3C7" w14:textId="77777777" w:rsidTr="00FA416A">
        <w:tc>
          <w:tcPr>
            <w:tcW w:w="0" w:type="auto"/>
            <w:shd w:val="clear" w:color="auto" w:fill="E7E6E6" w:themeFill="background2"/>
          </w:tcPr>
          <w:p w14:paraId="0C3E9E20" w14:textId="77777777" w:rsidR="00EF2FD9" w:rsidRPr="00804872" w:rsidRDefault="00EF2FD9" w:rsidP="00FA416A">
            <w:pPr>
              <w:rPr>
                <w:b/>
                <w:bCs/>
              </w:rPr>
            </w:pPr>
            <w:r w:rsidRPr="00804872">
              <w:rPr>
                <w:b/>
                <w:bCs/>
              </w:rPr>
              <w:t>PI3.</w:t>
            </w:r>
          </w:p>
        </w:tc>
        <w:tc>
          <w:tcPr>
            <w:tcW w:w="0" w:type="auto"/>
          </w:tcPr>
          <w:p w14:paraId="5944FA28" w14:textId="202AB4A0" w:rsidR="00EF2FD9" w:rsidRPr="00804872" w:rsidRDefault="0082726D" w:rsidP="00FA416A">
            <w:pPr>
              <w:autoSpaceDE w:val="0"/>
              <w:autoSpaceDN w:val="0"/>
              <w:adjustRightInd w:val="0"/>
              <w:jc w:val="both"/>
              <w:rPr>
                <w:rFonts w:cstheme="minorHAnsi"/>
              </w:rPr>
            </w:pPr>
            <w:r w:rsidRPr="0082726D">
              <w:rPr>
                <w:rFonts w:cstheme="minorHAnsi"/>
              </w:rPr>
              <w:t>There is evidence that those activities are maintained over the time and that are not punctual.</w:t>
            </w:r>
          </w:p>
        </w:tc>
      </w:tr>
      <w:tr w:rsidR="00EF2FD9" w:rsidRPr="00804872" w14:paraId="208D359D" w14:textId="77777777" w:rsidTr="00FA416A">
        <w:tc>
          <w:tcPr>
            <w:tcW w:w="0" w:type="auto"/>
            <w:shd w:val="clear" w:color="auto" w:fill="E7E6E6" w:themeFill="background2"/>
          </w:tcPr>
          <w:p w14:paraId="45C0DB90" w14:textId="77777777" w:rsidR="00EF2FD9" w:rsidRPr="00804872" w:rsidRDefault="00EF2FD9" w:rsidP="00FA416A">
            <w:pPr>
              <w:rPr>
                <w:b/>
                <w:bCs/>
              </w:rPr>
            </w:pPr>
            <w:r w:rsidRPr="00804872">
              <w:rPr>
                <w:b/>
                <w:bCs/>
              </w:rPr>
              <w:t>PI4.</w:t>
            </w:r>
          </w:p>
        </w:tc>
        <w:tc>
          <w:tcPr>
            <w:tcW w:w="0" w:type="auto"/>
          </w:tcPr>
          <w:p w14:paraId="12B40E17" w14:textId="0C541ED7" w:rsidR="00EF2FD9" w:rsidRPr="00804872" w:rsidRDefault="0082726D" w:rsidP="00FA416A">
            <w:pPr>
              <w:jc w:val="both"/>
              <w:rPr>
                <w:rFonts w:cstheme="minorHAnsi"/>
              </w:rPr>
            </w:pPr>
            <w:r w:rsidRPr="0082726D">
              <w:rPr>
                <w:rFonts w:cstheme="minorHAnsi"/>
              </w:rPr>
              <w:t>The company or facility facilitates the access of local tourists to tourist places and activities.</w:t>
            </w:r>
          </w:p>
        </w:tc>
      </w:tr>
      <w:tr w:rsidR="00EF2FD9" w:rsidRPr="00804872" w14:paraId="0A7ECDEF" w14:textId="77777777" w:rsidTr="00FA416A">
        <w:tc>
          <w:tcPr>
            <w:tcW w:w="0" w:type="auto"/>
            <w:shd w:val="clear" w:color="auto" w:fill="E7E6E6" w:themeFill="background2"/>
          </w:tcPr>
          <w:p w14:paraId="644E96C8" w14:textId="77777777" w:rsidR="00EF2FD9" w:rsidRPr="00804872" w:rsidRDefault="00EF2FD9" w:rsidP="00FA416A">
            <w:pPr>
              <w:rPr>
                <w:b/>
                <w:bCs/>
              </w:rPr>
            </w:pPr>
            <w:r w:rsidRPr="00804872">
              <w:rPr>
                <w:b/>
                <w:bCs/>
              </w:rPr>
              <w:t>PI5.</w:t>
            </w:r>
          </w:p>
        </w:tc>
        <w:tc>
          <w:tcPr>
            <w:tcW w:w="0" w:type="auto"/>
          </w:tcPr>
          <w:p w14:paraId="35FB7330" w14:textId="6F7BEDC2" w:rsidR="00EF2FD9" w:rsidRPr="00804872" w:rsidRDefault="0082726D" w:rsidP="00FA416A">
            <w:pPr>
              <w:jc w:val="both"/>
              <w:rPr>
                <w:rFonts w:cstheme="minorHAnsi"/>
              </w:rPr>
            </w:pPr>
            <w:r w:rsidRPr="0082726D">
              <w:rPr>
                <w:rFonts w:cstheme="minorHAnsi"/>
              </w:rPr>
              <w:t>The company or facility can use the local language in tourist activities and places.</w:t>
            </w:r>
          </w:p>
        </w:tc>
      </w:tr>
      <w:tr w:rsidR="00EF2FD9" w:rsidRPr="00804872" w14:paraId="0429A33B" w14:textId="77777777" w:rsidTr="00FA416A">
        <w:tc>
          <w:tcPr>
            <w:tcW w:w="0" w:type="auto"/>
            <w:shd w:val="clear" w:color="auto" w:fill="E7E6E6" w:themeFill="background2"/>
          </w:tcPr>
          <w:p w14:paraId="3DAF06F7" w14:textId="77777777" w:rsidR="00EF2FD9" w:rsidRPr="00804872" w:rsidRDefault="00EF2FD9" w:rsidP="00FA416A">
            <w:pPr>
              <w:rPr>
                <w:b/>
                <w:bCs/>
              </w:rPr>
            </w:pPr>
            <w:r w:rsidRPr="00804872">
              <w:rPr>
                <w:b/>
                <w:bCs/>
              </w:rPr>
              <w:t>PI6.</w:t>
            </w:r>
          </w:p>
        </w:tc>
        <w:tc>
          <w:tcPr>
            <w:tcW w:w="0" w:type="auto"/>
          </w:tcPr>
          <w:p w14:paraId="7EAB13F5" w14:textId="196B3D60" w:rsidR="00EF2FD9" w:rsidRPr="00804872" w:rsidRDefault="0082726D" w:rsidP="00FA416A">
            <w:pPr>
              <w:autoSpaceDE w:val="0"/>
              <w:autoSpaceDN w:val="0"/>
              <w:adjustRightInd w:val="0"/>
              <w:jc w:val="both"/>
              <w:rPr>
                <w:rFonts w:cstheme="minorHAnsi"/>
              </w:rPr>
            </w:pPr>
            <w:r w:rsidRPr="0082726D">
              <w:rPr>
                <w:rFonts w:cstheme="minorHAnsi"/>
              </w:rPr>
              <w:t>The company or facility promotes local tourism and communicates the offers for local tourists.</w:t>
            </w:r>
          </w:p>
        </w:tc>
      </w:tr>
    </w:tbl>
    <w:p w14:paraId="3BF625F1" w14:textId="53D2EBCE" w:rsidR="00A13D18" w:rsidRPr="00804872" w:rsidRDefault="00A13D18" w:rsidP="00503131"/>
    <w:p w14:paraId="14748EF4" w14:textId="569CEF3F" w:rsidR="00E93D5D" w:rsidRPr="00804872" w:rsidRDefault="00E93D5D" w:rsidP="00503131"/>
    <w:p w14:paraId="5D931E19" w14:textId="6FF69998" w:rsidR="00E93D5D" w:rsidRDefault="00E93D5D" w:rsidP="00503131"/>
    <w:p w14:paraId="5D248F43" w14:textId="77777777" w:rsidR="00145B31" w:rsidRPr="00804872" w:rsidRDefault="00145B31" w:rsidP="00503131"/>
    <w:p w14:paraId="626F475D" w14:textId="6211B165" w:rsidR="00E93D5D" w:rsidRPr="00804872" w:rsidRDefault="00E93D5D" w:rsidP="00503131"/>
    <w:p w14:paraId="68DCF471" w14:textId="0D8822A3" w:rsidR="008A55E5" w:rsidRPr="00804872" w:rsidRDefault="00F90965" w:rsidP="0000263F">
      <w:pPr>
        <w:shd w:val="clear" w:color="auto" w:fill="E7E6E6" w:themeFill="background2"/>
        <w:jc w:val="both"/>
        <w:rPr>
          <w:b/>
          <w:bCs/>
          <w:color w:val="000000" w:themeColor="text1"/>
        </w:rPr>
      </w:pPr>
      <w:r w:rsidRPr="00804872">
        <w:rPr>
          <w:b/>
          <w:bCs/>
          <w:color w:val="000000" w:themeColor="text1"/>
        </w:rPr>
        <w:lastRenderedPageBreak/>
        <w:t>PI1.</w:t>
      </w:r>
      <w:r w:rsidR="009374B8" w:rsidRPr="00804872">
        <w:rPr>
          <w:b/>
          <w:bCs/>
          <w:color w:val="000000" w:themeColor="text1"/>
        </w:rPr>
        <w:t xml:space="preserve"> </w:t>
      </w:r>
      <w:r w:rsidR="009374B8" w:rsidRPr="00804872">
        <w:rPr>
          <w:rFonts w:cstheme="minorHAnsi"/>
          <w:b/>
          <w:bCs/>
          <w:color w:val="000000" w:themeColor="text1"/>
        </w:rPr>
        <w:t xml:space="preserve">The company or facility has a strategy to </w:t>
      </w:r>
      <w:r w:rsidR="009374B8" w:rsidRPr="00804872">
        <w:rPr>
          <w:b/>
          <w:bCs/>
          <w:color w:val="000000" w:themeColor="text1"/>
        </w:rPr>
        <w:t xml:space="preserve">integrate in its tourism products, tourism attractions for local residents. </w:t>
      </w:r>
      <w:r w:rsidR="009374B8" w:rsidRPr="00804872">
        <w:rPr>
          <w:rFonts w:cstheme="minorHAnsi"/>
          <w:b/>
          <w:bCs/>
          <w:color w:val="000000" w:themeColor="text1"/>
        </w:rPr>
        <w:t xml:space="preserve"> </w:t>
      </w:r>
    </w:p>
    <w:p w14:paraId="60E81638" w14:textId="169920FB" w:rsidR="008A55E5" w:rsidRPr="00804872" w:rsidRDefault="003D6A69" w:rsidP="0000263F">
      <w:pPr>
        <w:jc w:val="both"/>
      </w:pPr>
      <w:r w:rsidRPr="00804872">
        <w:rPr>
          <w:u w:val="single"/>
        </w:rPr>
        <w:t>Means of verification</w:t>
      </w:r>
      <w:r w:rsidRPr="00804872">
        <w:t>:</w:t>
      </w:r>
      <w:r w:rsidR="00A62797" w:rsidRPr="00804872">
        <w:t xml:space="preserve"> In this case it is necessary to check that the company has planned or implemented tourist products for local residents. </w:t>
      </w:r>
    </w:p>
    <w:p w14:paraId="6F6F59DB" w14:textId="36181744" w:rsidR="00F90965" w:rsidRPr="00804872" w:rsidRDefault="00F90965" w:rsidP="0000263F">
      <w:pPr>
        <w:shd w:val="clear" w:color="auto" w:fill="E7E6E6" w:themeFill="background2"/>
        <w:jc w:val="both"/>
        <w:rPr>
          <w:b/>
          <w:bCs/>
          <w:color w:val="000000" w:themeColor="text1"/>
        </w:rPr>
      </w:pPr>
      <w:r w:rsidRPr="00804872">
        <w:rPr>
          <w:b/>
          <w:bCs/>
          <w:color w:val="000000" w:themeColor="text1"/>
        </w:rPr>
        <w:t>PI2.</w:t>
      </w:r>
      <w:r w:rsidR="009374B8" w:rsidRPr="00804872">
        <w:rPr>
          <w:b/>
          <w:bCs/>
          <w:color w:val="000000" w:themeColor="text1"/>
        </w:rPr>
        <w:t xml:space="preserve"> </w:t>
      </w:r>
      <w:r w:rsidR="009374B8" w:rsidRPr="00804872">
        <w:rPr>
          <w:rFonts w:cstheme="minorHAnsi"/>
          <w:b/>
          <w:bCs/>
          <w:color w:val="000000" w:themeColor="text1"/>
        </w:rPr>
        <w:t xml:space="preserve">The company or facility has implemented projects to </w:t>
      </w:r>
      <w:r w:rsidR="009374B8" w:rsidRPr="00804872">
        <w:rPr>
          <w:b/>
          <w:bCs/>
          <w:color w:val="000000" w:themeColor="text1"/>
        </w:rPr>
        <w:t xml:space="preserve">integrate in its tourism products, attractions for local residents. </w:t>
      </w:r>
      <w:r w:rsidR="009374B8" w:rsidRPr="00804872">
        <w:rPr>
          <w:rFonts w:cstheme="minorHAnsi"/>
          <w:b/>
          <w:bCs/>
          <w:color w:val="000000" w:themeColor="text1"/>
        </w:rPr>
        <w:t xml:space="preserve"> </w:t>
      </w:r>
    </w:p>
    <w:p w14:paraId="5544555E" w14:textId="4CB53C63" w:rsidR="00F90965" w:rsidRPr="00804872" w:rsidRDefault="00A77D26" w:rsidP="0000263F">
      <w:pPr>
        <w:jc w:val="both"/>
      </w:pPr>
      <w:r w:rsidRPr="00804872">
        <w:rPr>
          <w:u w:val="single"/>
        </w:rPr>
        <w:t>Ex</w:t>
      </w:r>
      <w:r w:rsidR="003D6A69" w:rsidRPr="00804872">
        <w:rPr>
          <w:u w:val="single"/>
        </w:rPr>
        <w:t>a</w:t>
      </w:r>
      <w:r w:rsidRPr="00804872">
        <w:rPr>
          <w:u w:val="single"/>
        </w:rPr>
        <w:t>mple</w:t>
      </w:r>
      <w:r w:rsidR="003D6A69" w:rsidRPr="00804872">
        <w:rPr>
          <w:u w:val="single"/>
        </w:rPr>
        <w:t>s</w:t>
      </w:r>
      <w:r w:rsidRPr="00804872">
        <w:t xml:space="preserve">: </w:t>
      </w:r>
      <w:r w:rsidR="003D6A69" w:rsidRPr="00804872">
        <w:t xml:space="preserve">In order to integrate tourist attractions for locals, many different actions can be carried out, such as modifying rates for residents, promoting tourist attractions in local establishments, adapting the explanations of a tourist route </w:t>
      </w:r>
      <w:r w:rsidR="00CF4123" w:rsidRPr="00804872">
        <w:t>to the knowledge of local people,</w:t>
      </w:r>
      <w:r w:rsidR="00A515EF" w:rsidRPr="00804872">
        <w:t xml:space="preserve"> tasting of local products, </w:t>
      </w:r>
      <w:r w:rsidR="00CF4123" w:rsidRPr="00804872">
        <w:t xml:space="preserve">etc. </w:t>
      </w:r>
    </w:p>
    <w:p w14:paraId="6487F7A2" w14:textId="640FCD70" w:rsidR="003D6A69" w:rsidRPr="00804872" w:rsidRDefault="003D6A69" w:rsidP="0000263F">
      <w:pPr>
        <w:jc w:val="both"/>
      </w:pPr>
      <w:r w:rsidRPr="00804872">
        <w:rPr>
          <w:u w:val="single"/>
        </w:rPr>
        <w:t>Means of verification</w:t>
      </w:r>
      <w:r w:rsidRPr="00804872">
        <w:t>:</w:t>
      </w:r>
      <w:r w:rsidR="00366D66" w:rsidRPr="00804872">
        <w:t xml:space="preserve"> To </w:t>
      </w:r>
      <w:r w:rsidR="004534D8" w:rsidRPr="00804872">
        <w:t>find out</w:t>
      </w:r>
      <w:r w:rsidR="00366D66" w:rsidRPr="00804872">
        <w:t xml:space="preserve"> that efforts are being made to create a space for local tourism, it is necessary to ask if there is currently an offer for this target, if so, wh</w:t>
      </w:r>
      <w:r w:rsidR="008B5F07" w:rsidRPr="00804872">
        <w:t xml:space="preserve">ich </w:t>
      </w:r>
      <w:r w:rsidR="00366D66" w:rsidRPr="00804872">
        <w:t xml:space="preserve">are these activities.  </w:t>
      </w:r>
    </w:p>
    <w:p w14:paraId="1DD723EB" w14:textId="09431D79" w:rsidR="00F90965" w:rsidRPr="00804872" w:rsidRDefault="00F90965" w:rsidP="0000263F">
      <w:pPr>
        <w:shd w:val="clear" w:color="auto" w:fill="E7E6E6" w:themeFill="background2"/>
        <w:autoSpaceDE w:val="0"/>
        <w:autoSpaceDN w:val="0"/>
        <w:adjustRightInd w:val="0"/>
        <w:jc w:val="both"/>
        <w:rPr>
          <w:rFonts w:cstheme="minorHAnsi"/>
          <w:b/>
          <w:bCs/>
          <w:color w:val="000000" w:themeColor="text1"/>
        </w:rPr>
      </w:pPr>
      <w:r w:rsidRPr="00804872">
        <w:rPr>
          <w:b/>
          <w:bCs/>
          <w:color w:val="000000" w:themeColor="text1"/>
        </w:rPr>
        <w:t>PI3.</w:t>
      </w:r>
      <w:r w:rsidR="009374B8" w:rsidRPr="00804872">
        <w:rPr>
          <w:b/>
          <w:bCs/>
          <w:color w:val="000000" w:themeColor="text1"/>
        </w:rPr>
        <w:t xml:space="preserve"> </w:t>
      </w:r>
      <w:r w:rsidR="009374B8" w:rsidRPr="00804872">
        <w:rPr>
          <w:rFonts w:cstheme="minorHAnsi"/>
          <w:b/>
          <w:bCs/>
          <w:color w:val="000000" w:themeColor="text1"/>
        </w:rPr>
        <w:t>There is evidence that those activities are maintained over the time and th</w:t>
      </w:r>
      <w:r w:rsidR="008B5F07" w:rsidRPr="00804872">
        <w:rPr>
          <w:rFonts w:cstheme="minorHAnsi"/>
          <w:b/>
          <w:bCs/>
          <w:color w:val="000000" w:themeColor="text1"/>
        </w:rPr>
        <w:t xml:space="preserve">at </w:t>
      </w:r>
      <w:r w:rsidR="009374B8" w:rsidRPr="00804872">
        <w:rPr>
          <w:rFonts w:cstheme="minorHAnsi"/>
          <w:b/>
          <w:bCs/>
          <w:color w:val="000000" w:themeColor="text1"/>
        </w:rPr>
        <w:t>are not punctual.</w:t>
      </w:r>
    </w:p>
    <w:p w14:paraId="428E7FE4" w14:textId="094BEA5F" w:rsidR="00A515EF" w:rsidRPr="00804872" w:rsidRDefault="00A515EF" w:rsidP="0000263F">
      <w:pPr>
        <w:jc w:val="both"/>
      </w:pPr>
      <w:r w:rsidRPr="00804872">
        <w:rPr>
          <w:u w:val="single"/>
        </w:rPr>
        <w:t>Means of verification</w:t>
      </w:r>
      <w:r w:rsidRPr="00804872">
        <w:t xml:space="preserve">: </w:t>
      </w:r>
      <w:r w:rsidR="00BF676E" w:rsidRPr="00804872">
        <w:t>It is necessary to check that the activities that are carried out for the local inhabitants are not sporadic, but that some of them are permanent (e.g. modification of prices for the residents) or that they are done with a certain regularity (e.g. once a month</w:t>
      </w:r>
      <w:r w:rsidR="00186FB2" w:rsidRPr="00804872">
        <w:t xml:space="preserve"> </w:t>
      </w:r>
      <w:r w:rsidR="00BF676E" w:rsidRPr="00804872">
        <w:t xml:space="preserve">there is a wine tasting for locals). </w:t>
      </w:r>
    </w:p>
    <w:p w14:paraId="61899D80" w14:textId="53AF4EB1" w:rsidR="00F90965" w:rsidRPr="00804872" w:rsidRDefault="00F90965" w:rsidP="0000263F">
      <w:pPr>
        <w:shd w:val="clear" w:color="auto" w:fill="E7E6E6" w:themeFill="background2"/>
        <w:jc w:val="both"/>
        <w:rPr>
          <w:rFonts w:cstheme="minorHAnsi"/>
          <w:b/>
          <w:bCs/>
          <w:color w:val="000000" w:themeColor="text1"/>
        </w:rPr>
      </w:pPr>
      <w:r w:rsidRPr="00804872">
        <w:rPr>
          <w:b/>
          <w:bCs/>
          <w:color w:val="000000" w:themeColor="text1"/>
        </w:rPr>
        <w:t>PI4.</w:t>
      </w:r>
      <w:r w:rsidR="009374B8" w:rsidRPr="00804872">
        <w:rPr>
          <w:b/>
          <w:bCs/>
          <w:color w:val="000000" w:themeColor="text1"/>
        </w:rPr>
        <w:t xml:space="preserve"> </w:t>
      </w:r>
      <w:r w:rsidR="009374B8" w:rsidRPr="00804872">
        <w:rPr>
          <w:rFonts w:cstheme="minorHAnsi"/>
          <w:b/>
          <w:bCs/>
          <w:color w:val="000000" w:themeColor="text1"/>
        </w:rPr>
        <w:t>The company or facility facilitates the access of local tourists to tourist places and activities.</w:t>
      </w:r>
    </w:p>
    <w:p w14:paraId="1CC63A40" w14:textId="64E59640" w:rsidR="00704E58" w:rsidRPr="00804872" w:rsidRDefault="003E002D" w:rsidP="0000263F">
      <w:pPr>
        <w:jc w:val="both"/>
      </w:pPr>
      <w:r w:rsidRPr="00804872">
        <w:rPr>
          <w:u w:val="single"/>
        </w:rPr>
        <w:t>Ex</w:t>
      </w:r>
      <w:r w:rsidR="00704E58" w:rsidRPr="00804872">
        <w:rPr>
          <w:u w:val="single"/>
        </w:rPr>
        <w:t>amples</w:t>
      </w:r>
      <w:r w:rsidR="00704E58" w:rsidRPr="00804872">
        <w:t>:</w:t>
      </w:r>
      <w:r w:rsidRPr="00804872">
        <w:t xml:space="preserve"> </w:t>
      </w:r>
      <w:r w:rsidR="00186FB2" w:rsidRPr="00804872">
        <w:t xml:space="preserve">There are several ways to facilitate the access of the local inhabitants to the activities and tourist places as it can be the reduction of the prices of the entrance, days reserved for the exclusive access of the residents, etc. </w:t>
      </w:r>
    </w:p>
    <w:p w14:paraId="4DA5EE09" w14:textId="5C301316" w:rsidR="00704E58" w:rsidRPr="00804872" w:rsidRDefault="00704E58" w:rsidP="0000263F">
      <w:pPr>
        <w:jc w:val="both"/>
      </w:pPr>
      <w:r w:rsidRPr="00804872">
        <w:rPr>
          <w:u w:val="single"/>
        </w:rPr>
        <w:t>Means of verification</w:t>
      </w:r>
      <w:r w:rsidRPr="00804872">
        <w:t xml:space="preserve">: </w:t>
      </w:r>
      <w:r w:rsidR="006B2374" w:rsidRPr="00804872">
        <w:t>In order to verify this</w:t>
      </w:r>
      <w:r w:rsidR="003E23BA" w:rsidRPr="00804872">
        <w:t>,</w:t>
      </w:r>
      <w:r w:rsidR="006B2374" w:rsidRPr="00804872">
        <w:t xml:space="preserve"> it is necessary to ask if they have implemented strategies to facilitate the access to the local inhabitants and if so which ones. </w:t>
      </w:r>
    </w:p>
    <w:p w14:paraId="776C1B00" w14:textId="179E89F6" w:rsidR="00F90965" w:rsidRPr="00804872" w:rsidRDefault="00F90965" w:rsidP="0000263F">
      <w:pPr>
        <w:shd w:val="clear" w:color="auto" w:fill="E7E6E6" w:themeFill="background2"/>
        <w:jc w:val="both"/>
        <w:rPr>
          <w:rFonts w:cstheme="minorHAnsi"/>
          <w:b/>
          <w:bCs/>
          <w:color w:val="000000" w:themeColor="text1"/>
        </w:rPr>
      </w:pPr>
      <w:r w:rsidRPr="00804872">
        <w:rPr>
          <w:b/>
          <w:bCs/>
          <w:color w:val="000000" w:themeColor="text1"/>
        </w:rPr>
        <w:t>PI5.</w:t>
      </w:r>
      <w:r w:rsidR="009374B8" w:rsidRPr="00804872">
        <w:rPr>
          <w:b/>
          <w:bCs/>
          <w:color w:val="000000" w:themeColor="text1"/>
        </w:rPr>
        <w:t xml:space="preserve"> </w:t>
      </w:r>
      <w:r w:rsidR="009374B8" w:rsidRPr="00804872">
        <w:rPr>
          <w:rFonts w:cstheme="minorHAnsi"/>
          <w:b/>
          <w:bCs/>
          <w:color w:val="000000" w:themeColor="text1"/>
        </w:rPr>
        <w:t>The company or facility also uses the local language in tourist activities and places.</w:t>
      </w:r>
    </w:p>
    <w:p w14:paraId="3DD023B9" w14:textId="42B2D34A" w:rsidR="00A75B74" w:rsidRPr="00804872" w:rsidRDefault="00A75B74" w:rsidP="0000263F">
      <w:pPr>
        <w:jc w:val="both"/>
      </w:pPr>
      <w:r w:rsidRPr="00804872">
        <w:t>Native language not only allows people to communicate and connect with one another, but it allows to understand and appreciate the history and culture of a place. It is for all of this and more that</w:t>
      </w:r>
      <w:r w:rsidR="00901901" w:rsidRPr="00804872">
        <w:t xml:space="preserve"> </w:t>
      </w:r>
      <w:r w:rsidRPr="00804872">
        <w:t xml:space="preserve">is important to keep the local language present in public and private spaces, even if it coexists with other languages. </w:t>
      </w:r>
    </w:p>
    <w:p w14:paraId="55054935" w14:textId="61609685" w:rsidR="00F90965" w:rsidRPr="00804872" w:rsidRDefault="008970A6" w:rsidP="0000263F">
      <w:pPr>
        <w:jc w:val="both"/>
      </w:pPr>
      <w:r w:rsidRPr="00804872">
        <w:rPr>
          <w:u w:val="single"/>
        </w:rPr>
        <w:t>Examples</w:t>
      </w:r>
      <w:r w:rsidRPr="00804872">
        <w:t xml:space="preserve">: </w:t>
      </w:r>
      <w:r w:rsidR="00A90437" w:rsidRPr="00804872">
        <w:t>When we talk about the use of the local language, reference is made to having the option of having information in this language such as the menu of restaurants and bars, tourist information panels, museum</w:t>
      </w:r>
      <w:r w:rsidR="00901901" w:rsidRPr="00804872">
        <w:t>s</w:t>
      </w:r>
      <w:r w:rsidR="00A90437" w:rsidRPr="00804872">
        <w:t xml:space="preserve"> information, information brochures, labels, that workers can communicate in the local language, and so on.  </w:t>
      </w:r>
    </w:p>
    <w:p w14:paraId="23EA139C" w14:textId="0D91C16D" w:rsidR="008970A6" w:rsidRPr="00804872" w:rsidRDefault="008970A6" w:rsidP="0000263F">
      <w:pPr>
        <w:jc w:val="both"/>
      </w:pPr>
      <w:r w:rsidRPr="00804872">
        <w:rPr>
          <w:u w:val="single"/>
        </w:rPr>
        <w:t>Means of verification</w:t>
      </w:r>
      <w:r w:rsidRPr="00804872">
        <w:t>: It is necessary to check that all the information provided</w:t>
      </w:r>
      <w:r w:rsidR="00B146AA" w:rsidRPr="00804872">
        <w:t xml:space="preserve"> by the company</w:t>
      </w:r>
      <w:r w:rsidR="00901901" w:rsidRPr="00804872">
        <w:t xml:space="preserve"> or facility</w:t>
      </w:r>
      <w:r w:rsidRPr="00804872">
        <w:t xml:space="preserve">, regardless of whether the medium is written or oral, is given or can be given also in the local language. </w:t>
      </w:r>
    </w:p>
    <w:p w14:paraId="3E3398D0" w14:textId="77777777" w:rsidR="00B146AA" w:rsidRPr="00804872" w:rsidRDefault="00B146AA" w:rsidP="0000263F">
      <w:pPr>
        <w:jc w:val="both"/>
      </w:pPr>
    </w:p>
    <w:p w14:paraId="0E058AE8" w14:textId="4209DBD9" w:rsidR="002164E1" w:rsidRPr="00804872" w:rsidRDefault="00F90965" w:rsidP="0000263F">
      <w:pPr>
        <w:shd w:val="clear" w:color="auto" w:fill="E7E6E6" w:themeFill="background2"/>
        <w:autoSpaceDE w:val="0"/>
        <w:autoSpaceDN w:val="0"/>
        <w:adjustRightInd w:val="0"/>
        <w:jc w:val="both"/>
        <w:rPr>
          <w:rFonts w:cstheme="minorHAnsi"/>
          <w:b/>
          <w:bCs/>
          <w:color w:val="000000" w:themeColor="text1"/>
        </w:rPr>
      </w:pPr>
      <w:r w:rsidRPr="00804872">
        <w:rPr>
          <w:b/>
          <w:bCs/>
          <w:color w:val="000000" w:themeColor="text1"/>
        </w:rPr>
        <w:t>PI6.</w:t>
      </w:r>
      <w:r w:rsidR="009374B8" w:rsidRPr="00804872">
        <w:rPr>
          <w:b/>
          <w:bCs/>
          <w:color w:val="000000" w:themeColor="text1"/>
        </w:rPr>
        <w:t xml:space="preserve"> </w:t>
      </w:r>
      <w:r w:rsidR="009374B8" w:rsidRPr="00804872">
        <w:rPr>
          <w:rFonts w:cstheme="minorHAnsi"/>
          <w:b/>
          <w:bCs/>
          <w:color w:val="000000" w:themeColor="text1"/>
        </w:rPr>
        <w:t>The company or facility promotes local tourism and communicates the offers for local tourists.</w:t>
      </w:r>
    </w:p>
    <w:p w14:paraId="1A51830B" w14:textId="3720782A" w:rsidR="0076027E" w:rsidRPr="00804872" w:rsidRDefault="002164E1" w:rsidP="0000263F">
      <w:pPr>
        <w:jc w:val="both"/>
      </w:pPr>
      <w:r w:rsidRPr="00804872">
        <w:rPr>
          <w:u w:val="single"/>
        </w:rPr>
        <w:lastRenderedPageBreak/>
        <w:t>Examples</w:t>
      </w:r>
      <w:r w:rsidRPr="00804872">
        <w:t xml:space="preserve">: </w:t>
      </w:r>
      <w:r w:rsidR="00AA6EE6" w:rsidRPr="00804872">
        <w:t xml:space="preserve">To reach the locals it is necessary to use communication channels used by them such as billboards in local shops, creation of </w:t>
      </w:r>
      <w:r w:rsidR="007B35BA" w:rsidRPr="00804872">
        <w:t xml:space="preserve">a specific </w:t>
      </w:r>
      <w:r w:rsidR="00AA6EE6" w:rsidRPr="00804872">
        <w:t xml:space="preserve">newsletter with information on local tourism, promotion at local fairs, social networks where local information is shared, local radio and television, etc. </w:t>
      </w:r>
    </w:p>
    <w:p w14:paraId="441CF2F2" w14:textId="61617B59" w:rsidR="0076027E" w:rsidRPr="00804872" w:rsidRDefault="002164E1" w:rsidP="0000263F">
      <w:pPr>
        <w:jc w:val="both"/>
      </w:pPr>
      <w:r w:rsidRPr="00804872">
        <w:rPr>
          <w:u w:val="single"/>
        </w:rPr>
        <w:t>Means of verification</w:t>
      </w:r>
      <w:r w:rsidRPr="00804872">
        <w:t xml:space="preserve">: </w:t>
      </w:r>
      <w:r w:rsidR="004534D8" w:rsidRPr="00804872">
        <w:t xml:space="preserve">The best way to check if the company promotes local tourism is by </w:t>
      </w:r>
      <w:r w:rsidR="008A55E5" w:rsidRPr="00804872">
        <w:t>ask</w:t>
      </w:r>
      <w:r w:rsidR="004534D8" w:rsidRPr="00804872">
        <w:t>ing them</w:t>
      </w:r>
      <w:r w:rsidR="008A55E5" w:rsidRPr="00804872">
        <w:t xml:space="preserve"> to show</w:t>
      </w:r>
      <w:r w:rsidR="0095781F" w:rsidRPr="00804872">
        <w:t xml:space="preserve"> </w:t>
      </w:r>
      <w:r w:rsidR="008A55E5" w:rsidRPr="00804872">
        <w:t>the promotions made for local tourists in order to verify that</w:t>
      </w:r>
      <w:r w:rsidR="004534D8" w:rsidRPr="00804872">
        <w:t xml:space="preserve"> it</w:t>
      </w:r>
      <w:r w:rsidR="008A55E5" w:rsidRPr="00804872">
        <w:t xml:space="preserve"> </w:t>
      </w:r>
      <w:r w:rsidR="0085289B" w:rsidRPr="00804872">
        <w:t xml:space="preserve">has </w:t>
      </w:r>
      <w:r w:rsidR="008A55E5" w:rsidRPr="00804872">
        <w:t xml:space="preserve">been carried out. </w:t>
      </w:r>
    </w:p>
    <w:p w14:paraId="25A0FF5D" w14:textId="77777777" w:rsidR="0076027E" w:rsidRPr="00AA6EE6" w:rsidRDefault="0076027E" w:rsidP="0076027E"/>
    <w:p w14:paraId="2C715745" w14:textId="77777777" w:rsidR="0076027E" w:rsidRPr="00AA6EE6" w:rsidRDefault="0076027E" w:rsidP="0076027E"/>
    <w:p w14:paraId="132DCCA8" w14:textId="5EF90CD6" w:rsidR="0076027E" w:rsidRPr="00AA6EE6" w:rsidRDefault="0076027E" w:rsidP="0076027E"/>
    <w:p w14:paraId="136E645B" w14:textId="0D0CBF25" w:rsidR="00846A06" w:rsidRPr="00AA6EE6" w:rsidRDefault="00846A06" w:rsidP="0076027E"/>
    <w:p w14:paraId="3D0D97E1" w14:textId="4D88575F" w:rsidR="00846A06" w:rsidRPr="00AA6EE6" w:rsidRDefault="00846A06" w:rsidP="0076027E"/>
    <w:p w14:paraId="6BF3C762" w14:textId="1423DED4" w:rsidR="00846A06" w:rsidRPr="00AA6EE6" w:rsidRDefault="00846A06" w:rsidP="0076027E"/>
    <w:p w14:paraId="3F282EAD" w14:textId="77777777" w:rsidR="002164E1" w:rsidRPr="00AA6EE6" w:rsidRDefault="002164E1" w:rsidP="0076027E"/>
    <w:p w14:paraId="439DD891" w14:textId="77777777" w:rsidR="00846A06" w:rsidRPr="00AA6EE6" w:rsidRDefault="00846A06" w:rsidP="0076027E"/>
    <w:p w14:paraId="4BC28E0A" w14:textId="3B44BB29" w:rsidR="0044167A" w:rsidRDefault="0044167A" w:rsidP="0076027E"/>
    <w:p w14:paraId="56CCE903" w14:textId="0E13FF1F" w:rsidR="00B70399" w:rsidRDefault="00B70399" w:rsidP="0076027E"/>
    <w:p w14:paraId="302EF25F" w14:textId="14150380" w:rsidR="00B70399" w:rsidRDefault="00B70399" w:rsidP="0076027E"/>
    <w:p w14:paraId="053408F0" w14:textId="3847A4F2" w:rsidR="00B70399" w:rsidRDefault="00B70399" w:rsidP="0076027E"/>
    <w:p w14:paraId="2F8FB5E0" w14:textId="374123AC" w:rsidR="00B70399" w:rsidRDefault="00B70399" w:rsidP="0076027E"/>
    <w:p w14:paraId="59025A65" w14:textId="4A52B786" w:rsidR="00B70399" w:rsidRDefault="00B70399" w:rsidP="0076027E"/>
    <w:p w14:paraId="6257598F" w14:textId="4C13A089" w:rsidR="00B70399" w:rsidRDefault="00B70399" w:rsidP="0076027E"/>
    <w:p w14:paraId="28027C97" w14:textId="02727803" w:rsidR="00B70399" w:rsidRDefault="00B70399" w:rsidP="0076027E"/>
    <w:p w14:paraId="7C72C5AE" w14:textId="5A16A610" w:rsidR="00B70399" w:rsidRDefault="00B70399" w:rsidP="0076027E"/>
    <w:p w14:paraId="31ED9C57" w14:textId="039377FF" w:rsidR="00B70399" w:rsidRDefault="00B70399" w:rsidP="0076027E"/>
    <w:p w14:paraId="4B6F2291" w14:textId="018DDF9C" w:rsidR="00B70399" w:rsidRDefault="00B70399" w:rsidP="0076027E"/>
    <w:p w14:paraId="3AC8095D" w14:textId="271BF647" w:rsidR="00B70399" w:rsidRDefault="00B70399" w:rsidP="0076027E"/>
    <w:p w14:paraId="76C3B74A" w14:textId="4D5B863F" w:rsidR="00B70399" w:rsidRDefault="00B70399" w:rsidP="0076027E"/>
    <w:p w14:paraId="4B39FC2C" w14:textId="0A8C034C" w:rsidR="00B70399" w:rsidRDefault="00B70399" w:rsidP="0076027E"/>
    <w:p w14:paraId="38672FE2" w14:textId="69A4D08F" w:rsidR="00B70399" w:rsidRDefault="00B70399" w:rsidP="0076027E"/>
    <w:p w14:paraId="72E1E785" w14:textId="5F7BD6E5" w:rsidR="00B70399" w:rsidRDefault="00B70399" w:rsidP="0076027E"/>
    <w:p w14:paraId="2CEFF984" w14:textId="0D440D21" w:rsidR="00B70399" w:rsidRDefault="00B70399" w:rsidP="0076027E"/>
    <w:p w14:paraId="06B86C1B" w14:textId="6C17F55D" w:rsidR="00B70399" w:rsidRDefault="00B70399" w:rsidP="0076027E"/>
    <w:p w14:paraId="6E2CDB68" w14:textId="49EA10E7" w:rsidR="00B70399" w:rsidRDefault="00B70399" w:rsidP="0076027E"/>
    <w:p w14:paraId="33974BF4" w14:textId="4E49A7E8" w:rsidR="00B70399" w:rsidRDefault="00B70399" w:rsidP="0076027E"/>
    <w:p w14:paraId="7ABB4811" w14:textId="7DC8BDBE" w:rsidR="00B70399" w:rsidRDefault="00B70399" w:rsidP="0076027E"/>
    <w:p w14:paraId="19240EBF" w14:textId="17567E72" w:rsidR="00B70399" w:rsidRDefault="00B70399" w:rsidP="0076027E"/>
    <w:p w14:paraId="6C3D92B5" w14:textId="77777777" w:rsidR="00B70399" w:rsidRPr="00AA6EE6" w:rsidRDefault="00B70399" w:rsidP="0076027E"/>
    <w:p w14:paraId="21ACC06C" w14:textId="09AB5992" w:rsidR="0044167A" w:rsidRPr="00AA6EE6" w:rsidRDefault="0044167A" w:rsidP="0076027E"/>
    <w:p w14:paraId="0D97EBEA" w14:textId="59E9F1AA" w:rsidR="0044167A" w:rsidRPr="00AA6EE6" w:rsidRDefault="0044167A" w:rsidP="0076027E"/>
    <w:p w14:paraId="7EE8FB45" w14:textId="77777777" w:rsidR="0044167A" w:rsidRPr="00AA6EE6" w:rsidRDefault="0044167A" w:rsidP="0076027E"/>
    <w:p w14:paraId="78E362F2" w14:textId="77777777" w:rsidR="009E78CD" w:rsidRPr="00AA6EE6" w:rsidRDefault="009E78CD" w:rsidP="009E78CD"/>
    <w:p w14:paraId="31059845" w14:textId="77777777" w:rsidR="009E78CD" w:rsidRPr="00AA6EE6" w:rsidRDefault="009E78CD" w:rsidP="009E78CD"/>
    <w:p w14:paraId="5F1113A9" w14:textId="4657CAA3" w:rsidR="0076027E" w:rsidRDefault="0076027E" w:rsidP="0076027E">
      <w:pPr>
        <w:pStyle w:val="Heading2"/>
        <w:jc w:val="center"/>
      </w:pPr>
      <w:bookmarkStart w:id="21" w:name="_Toc135757066"/>
      <w:r>
        <w:t>VALUE CHAIN</w:t>
      </w:r>
      <w:bookmarkEnd w:id="21"/>
    </w:p>
    <w:p w14:paraId="2D2C10F0" w14:textId="77777777" w:rsidR="0076027E" w:rsidRDefault="0076027E" w:rsidP="0076027E"/>
    <w:p w14:paraId="0E92992A" w14:textId="77777777" w:rsidR="0076027E" w:rsidRDefault="0076027E" w:rsidP="0076027E"/>
    <w:p w14:paraId="290A88CC" w14:textId="77777777" w:rsidR="0076027E" w:rsidRDefault="0076027E" w:rsidP="0076027E"/>
    <w:p w14:paraId="142EB7DA" w14:textId="77777777" w:rsidR="0076027E" w:rsidRDefault="0076027E" w:rsidP="0076027E"/>
    <w:p w14:paraId="5F4FF372" w14:textId="77777777" w:rsidR="0076027E" w:rsidRDefault="0076027E" w:rsidP="0076027E"/>
    <w:p w14:paraId="193B40AC" w14:textId="77777777" w:rsidR="0076027E" w:rsidRDefault="0076027E" w:rsidP="0076027E"/>
    <w:p w14:paraId="112CBB50" w14:textId="77777777" w:rsidR="0076027E" w:rsidRDefault="0076027E" w:rsidP="0076027E"/>
    <w:p w14:paraId="7C1AA1B5" w14:textId="77777777" w:rsidR="0076027E" w:rsidRDefault="0076027E" w:rsidP="0076027E"/>
    <w:p w14:paraId="24BA9F0E" w14:textId="77777777" w:rsidR="0076027E" w:rsidRDefault="0076027E" w:rsidP="0076027E"/>
    <w:p w14:paraId="2674B122" w14:textId="77777777" w:rsidR="0076027E" w:rsidRDefault="0076027E" w:rsidP="0076027E"/>
    <w:p w14:paraId="65BC1F0B" w14:textId="77777777" w:rsidR="0076027E" w:rsidRDefault="0076027E" w:rsidP="0076027E"/>
    <w:p w14:paraId="7CFFE3F3" w14:textId="77777777" w:rsidR="0076027E" w:rsidRDefault="0076027E" w:rsidP="0076027E"/>
    <w:p w14:paraId="7FD8E440" w14:textId="77777777" w:rsidR="0076027E" w:rsidRDefault="0076027E" w:rsidP="0076027E"/>
    <w:p w14:paraId="3EB95892" w14:textId="77777777" w:rsidR="0076027E" w:rsidRDefault="0076027E" w:rsidP="0076027E"/>
    <w:p w14:paraId="29A62453" w14:textId="77777777" w:rsidR="00145B31" w:rsidRDefault="00145B31" w:rsidP="0076027E"/>
    <w:p w14:paraId="674B03FA" w14:textId="77777777" w:rsidR="00145B31" w:rsidRDefault="00145B31" w:rsidP="0076027E"/>
    <w:p w14:paraId="2E7D5824" w14:textId="77777777" w:rsidR="00145B31" w:rsidRDefault="00145B31" w:rsidP="0076027E"/>
    <w:p w14:paraId="59103F69" w14:textId="77777777" w:rsidR="00145B31" w:rsidRDefault="00145B31" w:rsidP="0076027E"/>
    <w:p w14:paraId="5679E2A1" w14:textId="77777777" w:rsidR="0076027E" w:rsidRDefault="0076027E" w:rsidP="0076027E"/>
    <w:p w14:paraId="412E4369" w14:textId="050892B9" w:rsidR="008648FA" w:rsidRPr="00655D05" w:rsidRDefault="008648FA" w:rsidP="009978A2">
      <w:pPr>
        <w:rPr>
          <w:rFonts w:asciiTheme="majorHAnsi" w:hAnsiTheme="majorHAnsi" w:cstheme="majorHAnsi"/>
          <w:b/>
          <w:bCs/>
          <w:color w:val="1F4E79" w:themeColor="accent5" w:themeShade="80"/>
        </w:rPr>
      </w:pPr>
      <w:r w:rsidRPr="00655D05">
        <w:rPr>
          <w:rFonts w:asciiTheme="majorHAnsi" w:hAnsiTheme="majorHAnsi" w:cstheme="majorHAnsi"/>
          <w:b/>
          <w:bCs/>
          <w:color w:val="1F4E79" w:themeColor="accent5" w:themeShade="80"/>
        </w:rPr>
        <w:lastRenderedPageBreak/>
        <w:t>CONTENT</w:t>
      </w:r>
    </w:p>
    <w:p w14:paraId="2B28B200" w14:textId="53E13EC0" w:rsidR="009978A2" w:rsidRPr="00804872" w:rsidRDefault="00B84B61" w:rsidP="009978A2">
      <w:pPr>
        <w:rPr>
          <w:u w:val="single"/>
        </w:rPr>
      </w:pPr>
      <w:r>
        <w:rPr>
          <w:u w:val="single"/>
        </w:rPr>
        <w:t>8</w:t>
      </w:r>
      <w:r w:rsidR="009978A2" w:rsidRPr="00804872">
        <w:rPr>
          <w:u w:val="single"/>
        </w:rPr>
        <w:t>. Integration of sustainability on supply chain</w:t>
      </w:r>
    </w:p>
    <w:p w14:paraId="534164F8" w14:textId="110B718E" w:rsidR="009978A2" w:rsidRPr="00804872" w:rsidRDefault="009978A2" w:rsidP="009978A2">
      <w:r w:rsidRPr="00804872">
        <w:tab/>
        <w:t>1</w:t>
      </w:r>
      <w:r w:rsidR="00B84B61">
        <w:t>2</w:t>
      </w:r>
      <w:r w:rsidRPr="00804872">
        <w:t xml:space="preserve">. </w:t>
      </w:r>
      <w:r w:rsidR="006A71F5" w:rsidRPr="00804872">
        <w:t>E</w:t>
      </w:r>
      <w:r w:rsidRPr="00804872">
        <w:t>nvironmental/social criteria for supplier selection</w:t>
      </w:r>
    </w:p>
    <w:p w14:paraId="5861D633" w14:textId="6AF2BB7D" w:rsidR="009978A2" w:rsidRPr="00804872" w:rsidRDefault="00B84B61" w:rsidP="009978A2">
      <w:pPr>
        <w:rPr>
          <w:u w:val="single"/>
        </w:rPr>
      </w:pPr>
      <w:r>
        <w:rPr>
          <w:u w:val="single"/>
        </w:rPr>
        <w:t>9</w:t>
      </w:r>
      <w:r w:rsidR="009978A2" w:rsidRPr="00804872">
        <w:rPr>
          <w:u w:val="single"/>
        </w:rPr>
        <w:t>. Supplier Relationships</w:t>
      </w:r>
    </w:p>
    <w:p w14:paraId="45A5589B" w14:textId="256592BD" w:rsidR="009978A2" w:rsidRPr="00804872" w:rsidRDefault="009978A2" w:rsidP="009978A2">
      <w:r w:rsidRPr="00804872">
        <w:tab/>
      </w:r>
      <w:r w:rsidR="002B68B7" w:rsidRPr="00804872">
        <w:t>1</w:t>
      </w:r>
      <w:r w:rsidR="00B84B61">
        <w:t>3</w:t>
      </w:r>
      <w:r w:rsidRPr="00804872">
        <w:t>. Payments on time to suppliers</w:t>
      </w:r>
    </w:p>
    <w:p w14:paraId="7F7E1E8A" w14:textId="7CFC017A" w:rsidR="008326B5" w:rsidRPr="00804872" w:rsidRDefault="008326B5" w:rsidP="00A8227B">
      <w:pPr>
        <w:rPr>
          <w:u w:val="single"/>
        </w:rPr>
      </w:pPr>
    </w:p>
    <w:p w14:paraId="6AD1987C" w14:textId="05D3ADEF" w:rsidR="00A8227B" w:rsidRPr="00804872" w:rsidRDefault="00A8227B" w:rsidP="00A8227B">
      <w:pPr>
        <w:rPr>
          <w:u w:val="single"/>
        </w:rPr>
      </w:pPr>
    </w:p>
    <w:p w14:paraId="24C4580F" w14:textId="1B72EDB3" w:rsidR="00A8227B" w:rsidRPr="00804872" w:rsidRDefault="00A8227B" w:rsidP="00A8227B">
      <w:pPr>
        <w:rPr>
          <w:u w:val="single"/>
        </w:rPr>
      </w:pPr>
    </w:p>
    <w:p w14:paraId="2315B2FD" w14:textId="128047EA" w:rsidR="00A8227B" w:rsidRPr="00804872" w:rsidRDefault="00A8227B" w:rsidP="00A8227B">
      <w:pPr>
        <w:rPr>
          <w:u w:val="single"/>
        </w:rPr>
      </w:pPr>
    </w:p>
    <w:p w14:paraId="5E5391BB" w14:textId="470A95D7" w:rsidR="00A8227B" w:rsidRPr="00804872" w:rsidRDefault="00A8227B" w:rsidP="00A8227B">
      <w:pPr>
        <w:rPr>
          <w:u w:val="single"/>
        </w:rPr>
      </w:pPr>
    </w:p>
    <w:p w14:paraId="7C2329F3" w14:textId="6C0D4F1A" w:rsidR="00A8227B" w:rsidRPr="00804872" w:rsidRDefault="00A8227B" w:rsidP="00A8227B">
      <w:pPr>
        <w:rPr>
          <w:u w:val="single"/>
        </w:rPr>
      </w:pPr>
    </w:p>
    <w:p w14:paraId="55A09427" w14:textId="0C6071D1" w:rsidR="00A8227B" w:rsidRPr="00804872" w:rsidRDefault="00A8227B" w:rsidP="00A8227B">
      <w:pPr>
        <w:rPr>
          <w:u w:val="single"/>
        </w:rPr>
      </w:pPr>
    </w:p>
    <w:p w14:paraId="6AFB03A3" w14:textId="3AC78491" w:rsidR="00A8227B" w:rsidRPr="00804872" w:rsidRDefault="00A8227B" w:rsidP="00A8227B">
      <w:pPr>
        <w:rPr>
          <w:u w:val="single"/>
        </w:rPr>
      </w:pPr>
    </w:p>
    <w:p w14:paraId="13358E5D" w14:textId="08A3378B" w:rsidR="00A8227B" w:rsidRPr="00804872" w:rsidRDefault="00A8227B" w:rsidP="00A8227B">
      <w:pPr>
        <w:rPr>
          <w:u w:val="single"/>
        </w:rPr>
      </w:pPr>
    </w:p>
    <w:p w14:paraId="789673FC" w14:textId="77777777" w:rsidR="00A8227B" w:rsidRPr="00804872" w:rsidRDefault="00A8227B" w:rsidP="00A8227B">
      <w:pPr>
        <w:rPr>
          <w:u w:val="single"/>
        </w:rPr>
      </w:pPr>
    </w:p>
    <w:p w14:paraId="7114F71B" w14:textId="4C58C656" w:rsidR="00813607" w:rsidRPr="00804872" w:rsidRDefault="00813607" w:rsidP="00813607"/>
    <w:p w14:paraId="04BDB114" w14:textId="21B20B4F" w:rsidR="00813607" w:rsidRPr="00804872" w:rsidRDefault="00813607" w:rsidP="00813607"/>
    <w:p w14:paraId="46689B3C" w14:textId="361815DA" w:rsidR="00813607" w:rsidRPr="00804872" w:rsidRDefault="00813607" w:rsidP="00813607"/>
    <w:p w14:paraId="550B29DB" w14:textId="28519259" w:rsidR="00813607" w:rsidRPr="00804872" w:rsidRDefault="00813607" w:rsidP="00813607"/>
    <w:p w14:paraId="5C68275D" w14:textId="22BAFC1E" w:rsidR="00813607" w:rsidRPr="00804872" w:rsidRDefault="00813607" w:rsidP="00813607"/>
    <w:p w14:paraId="7A66E2DC" w14:textId="581A1B90" w:rsidR="00813607" w:rsidRPr="00804872" w:rsidRDefault="00813607" w:rsidP="00813607"/>
    <w:p w14:paraId="7CA05713" w14:textId="2E396618" w:rsidR="00813607" w:rsidRPr="00804872" w:rsidRDefault="00813607" w:rsidP="00813607"/>
    <w:p w14:paraId="5C7E814D" w14:textId="77777777" w:rsidR="00B84B61" w:rsidRDefault="00B84B61" w:rsidP="00813607"/>
    <w:p w14:paraId="23B46228" w14:textId="77777777" w:rsidR="00145B31" w:rsidRDefault="00145B31" w:rsidP="00813607"/>
    <w:p w14:paraId="0B7DCC0C" w14:textId="77777777" w:rsidR="00145B31" w:rsidRDefault="00145B31" w:rsidP="00813607"/>
    <w:p w14:paraId="300B0E26" w14:textId="77777777" w:rsidR="00145B31" w:rsidRPr="00804872" w:rsidRDefault="00145B31" w:rsidP="00813607"/>
    <w:p w14:paraId="2D84025D" w14:textId="3C5B637B" w:rsidR="00813607" w:rsidRPr="00804872" w:rsidRDefault="00813607" w:rsidP="00813607"/>
    <w:p w14:paraId="19043A48" w14:textId="20716E84" w:rsidR="00813607" w:rsidRPr="00804872" w:rsidRDefault="00813607" w:rsidP="00813607"/>
    <w:p w14:paraId="52447105" w14:textId="77777777" w:rsidR="00813607" w:rsidRPr="00804872" w:rsidRDefault="00813607" w:rsidP="00813607"/>
    <w:p w14:paraId="2797AC24" w14:textId="7E1F4618" w:rsidR="00641E02" w:rsidRPr="00804872" w:rsidRDefault="00B84B61" w:rsidP="00641E02">
      <w:pPr>
        <w:pStyle w:val="Heading3"/>
        <w:rPr>
          <w:szCs w:val="22"/>
        </w:rPr>
      </w:pPr>
      <w:bookmarkStart w:id="22" w:name="_Toc135757067"/>
      <w:r>
        <w:rPr>
          <w:szCs w:val="22"/>
        </w:rPr>
        <w:lastRenderedPageBreak/>
        <w:t>8</w:t>
      </w:r>
      <w:r w:rsidR="00641E02" w:rsidRPr="00804872">
        <w:rPr>
          <w:szCs w:val="22"/>
        </w:rPr>
        <w:t>. Integration of sustainability on supply chain</w:t>
      </w:r>
      <w:bookmarkEnd w:id="22"/>
    </w:p>
    <w:p w14:paraId="3196271E" w14:textId="3A96A500" w:rsidR="00395FF0" w:rsidRPr="00804872" w:rsidRDefault="00442716" w:rsidP="006433A1">
      <w:pPr>
        <w:pStyle w:val="Heading4"/>
        <w:shd w:val="clear" w:color="auto" w:fill="BDD6EE" w:themeFill="accent5" w:themeFillTint="66"/>
      </w:pPr>
      <w:r w:rsidRPr="00804872">
        <w:t>1</w:t>
      </w:r>
      <w:r w:rsidR="00B84B61">
        <w:t>2</w:t>
      </w:r>
      <w:r w:rsidR="000A1D53" w:rsidRPr="00804872">
        <w:t xml:space="preserve">. </w:t>
      </w:r>
      <w:r w:rsidR="005B79B6" w:rsidRPr="00804872">
        <w:t>E</w:t>
      </w:r>
      <w:r w:rsidR="00641E02" w:rsidRPr="00804872">
        <w:t>nvironmental/social criteria for supplier selection</w:t>
      </w:r>
    </w:p>
    <w:tbl>
      <w:tblPr>
        <w:tblStyle w:val="TableGrid"/>
        <w:tblW w:w="0" w:type="auto"/>
        <w:tblLook w:val="04A0" w:firstRow="1" w:lastRow="0" w:firstColumn="1" w:lastColumn="0" w:noHBand="0" w:noVBand="1"/>
      </w:tblPr>
      <w:tblGrid>
        <w:gridCol w:w="1319"/>
        <w:gridCol w:w="7175"/>
      </w:tblGrid>
      <w:tr w:rsidR="00EF2FD9" w:rsidRPr="00804872" w14:paraId="004ABEC2" w14:textId="77777777" w:rsidTr="00FA416A">
        <w:tc>
          <w:tcPr>
            <w:tcW w:w="1246" w:type="dxa"/>
            <w:shd w:val="clear" w:color="auto" w:fill="E7E6E6" w:themeFill="background2"/>
          </w:tcPr>
          <w:p w14:paraId="41BC8A97" w14:textId="77777777" w:rsidR="00EF2FD9" w:rsidRPr="00804872" w:rsidRDefault="00EF2FD9" w:rsidP="00FA416A">
            <w:pPr>
              <w:jc w:val="both"/>
              <w:rPr>
                <w:b/>
                <w:bCs/>
              </w:rPr>
            </w:pPr>
            <w:bookmarkStart w:id="23" w:name="_Hlk37254097"/>
            <w:bookmarkStart w:id="24" w:name="_Hlk37254030"/>
            <w:r w:rsidRPr="00804872">
              <w:rPr>
                <w:b/>
                <w:bCs/>
              </w:rPr>
              <w:t>Stakeholder</w:t>
            </w:r>
          </w:p>
        </w:tc>
        <w:tc>
          <w:tcPr>
            <w:tcW w:w="7248" w:type="dxa"/>
          </w:tcPr>
          <w:p w14:paraId="791D9E31" w14:textId="77777777" w:rsidR="00EF2FD9" w:rsidRPr="00804872" w:rsidRDefault="00EF2FD9" w:rsidP="00FA416A">
            <w:pPr>
              <w:jc w:val="both"/>
            </w:pPr>
            <w:r w:rsidRPr="00804872">
              <w:t>Value Chain</w:t>
            </w:r>
          </w:p>
        </w:tc>
      </w:tr>
      <w:tr w:rsidR="00EF2FD9" w:rsidRPr="00804872" w14:paraId="722853EC" w14:textId="77777777" w:rsidTr="00FA416A">
        <w:tc>
          <w:tcPr>
            <w:tcW w:w="1246" w:type="dxa"/>
            <w:shd w:val="clear" w:color="auto" w:fill="E7E6E6" w:themeFill="background2"/>
          </w:tcPr>
          <w:p w14:paraId="4E84BCD1" w14:textId="77777777" w:rsidR="00EF2FD9" w:rsidRPr="00804872" w:rsidRDefault="00EF2FD9" w:rsidP="00FA416A">
            <w:pPr>
              <w:jc w:val="both"/>
              <w:rPr>
                <w:b/>
                <w:bCs/>
              </w:rPr>
            </w:pPr>
            <w:r w:rsidRPr="00804872">
              <w:rPr>
                <w:b/>
                <w:bCs/>
              </w:rPr>
              <w:t>Social Topic</w:t>
            </w:r>
          </w:p>
        </w:tc>
        <w:tc>
          <w:tcPr>
            <w:tcW w:w="7248" w:type="dxa"/>
          </w:tcPr>
          <w:p w14:paraId="554C7B70" w14:textId="77777777" w:rsidR="00EF2FD9" w:rsidRPr="00804872" w:rsidRDefault="00EF2FD9" w:rsidP="00FA416A">
            <w:pPr>
              <w:jc w:val="both"/>
            </w:pPr>
            <w:r w:rsidRPr="00804872">
              <w:t>Integration of sustainability on supply chain</w:t>
            </w:r>
          </w:p>
        </w:tc>
      </w:tr>
      <w:tr w:rsidR="00EF2FD9" w:rsidRPr="00804872" w14:paraId="007D1179" w14:textId="77777777" w:rsidTr="00FA416A">
        <w:tc>
          <w:tcPr>
            <w:tcW w:w="1246" w:type="dxa"/>
            <w:shd w:val="clear" w:color="auto" w:fill="E7E6E6" w:themeFill="background2"/>
          </w:tcPr>
          <w:p w14:paraId="10287594" w14:textId="77777777" w:rsidR="00EF2FD9" w:rsidRPr="00804872" w:rsidRDefault="00EF2FD9" w:rsidP="00FA416A">
            <w:pPr>
              <w:jc w:val="both"/>
              <w:rPr>
                <w:b/>
                <w:bCs/>
              </w:rPr>
            </w:pPr>
            <w:r w:rsidRPr="00804872">
              <w:rPr>
                <w:b/>
                <w:bCs/>
              </w:rPr>
              <w:t>Indicator</w:t>
            </w:r>
          </w:p>
        </w:tc>
        <w:tc>
          <w:tcPr>
            <w:tcW w:w="7248" w:type="dxa"/>
          </w:tcPr>
          <w:p w14:paraId="7B337785" w14:textId="77777777" w:rsidR="00EF2FD9" w:rsidRPr="00804872" w:rsidRDefault="00EF2FD9" w:rsidP="00FA416A">
            <w:pPr>
              <w:jc w:val="both"/>
              <w:rPr>
                <w:b/>
                <w:bCs/>
              </w:rPr>
            </w:pPr>
            <w:r w:rsidRPr="00804872">
              <w:rPr>
                <w:b/>
                <w:bCs/>
              </w:rPr>
              <w:t>Environmental/social criteria for supplier selection</w:t>
            </w:r>
          </w:p>
        </w:tc>
      </w:tr>
      <w:tr w:rsidR="00EF2FD9" w:rsidRPr="00804872" w14:paraId="4F8A415B" w14:textId="77777777" w:rsidTr="00FA416A">
        <w:tc>
          <w:tcPr>
            <w:tcW w:w="1246" w:type="dxa"/>
            <w:shd w:val="clear" w:color="auto" w:fill="E7E6E6" w:themeFill="background2"/>
          </w:tcPr>
          <w:p w14:paraId="5913EEA7" w14:textId="77777777" w:rsidR="00EF2FD9" w:rsidRPr="00804872" w:rsidRDefault="00EF2FD9" w:rsidP="00FA416A">
            <w:pPr>
              <w:spacing w:line="360" w:lineRule="auto"/>
              <w:jc w:val="both"/>
              <w:rPr>
                <w:b/>
                <w:bCs/>
              </w:rPr>
            </w:pPr>
            <w:r w:rsidRPr="00804872">
              <w:rPr>
                <w:b/>
                <w:bCs/>
              </w:rPr>
              <w:t>Definition</w:t>
            </w:r>
          </w:p>
        </w:tc>
        <w:tc>
          <w:tcPr>
            <w:tcW w:w="7248" w:type="dxa"/>
          </w:tcPr>
          <w:p w14:paraId="6CB75023" w14:textId="3A71CC02" w:rsidR="00EF2FD9" w:rsidRPr="00804872" w:rsidRDefault="006F3A80" w:rsidP="00FA416A">
            <w:pPr>
              <w:jc w:val="both"/>
            </w:pPr>
            <w:r w:rsidRPr="006F3A80">
              <w:t>The extent to which a company or facility takes into account the performance on environmental/social aspects for selecting its suppliers.</w:t>
            </w:r>
          </w:p>
        </w:tc>
      </w:tr>
      <w:tr w:rsidR="00EF2FD9" w:rsidRPr="00804872" w14:paraId="08D17D46" w14:textId="77777777" w:rsidTr="00FA416A">
        <w:tc>
          <w:tcPr>
            <w:tcW w:w="1246" w:type="dxa"/>
            <w:shd w:val="clear" w:color="auto" w:fill="E7E6E6" w:themeFill="background2"/>
          </w:tcPr>
          <w:p w14:paraId="05FA169B" w14:textId="77777777" w:rsidR="00EF2FD9" w:rsidRPr="00804872" w:rsidRDefault="00EF2FD9" w:rsidP="00FA416A">
            <w:pPr>
              <w:spacing w:line="360" w:lineRule="auto"/>
              <w:jc w:val="both"/>
              <w:rPr>
                <w:b/>
                <w:bCs/>
              </w:rPr>
            </w:pPr>
            <w:r w:rsidRPr="00804872">
              <w:rPr>
                <w:b/>
                <w:bCs/>
              </w:rPr>
              <w:t>Rationale</w:t>
            </w:r>
          </w:p>
        </w:tc>
        <w:tc>
          <w:tcPr>
            <w:tcW w:w="7248" w:type="dxa"/>
          </w:tcPr>
          <w:p w14:paraId="6641E3EA" w14:textId="027358BA" w:rsidR="00EF2FD9" w:rsidRPr="00804872" w:rsidRDefault="006F3A80" w:rsidP="00FA416A">
            <w:pPr>
              <w:jc w:val="both"/>
            </w:pPr>
            <w:r w:rsidRPr="006F3A80">
              <w:t>Supplier selection in procurement is one of the most studied problems in supply chain management. Many criteria have been identified in supplier evaluation and selection for a supply chain. In general, the supplier selection problem involves multiple criteria including attractive price, high quality, in time delivery, perfect post-sale service and so on. Different companies have their own ways in carrying out the supplier selection process that aligns with their corporate strategy. With the increasing awareness of corporate social responsibility and environmental responsibility, corporations have been paying more attention in selecting suppliers that are capable of adhering to the practice of sustainability.</w:t>
            </w:r>
          </w:p>
        </w:tc>
      </w:tr>
    </w:tbl>
    <w:p w14:paraId="67BFA42B" w14:textId="77777777" w:rsidR="00EF2FD9" w:rsidRPr="00804872" w:rsidRDefault="00EF2FD9" w:rsidP="00EF2FD9"/>
    <w:tbl>
      <w:tblPr>
        <w:tblStyle w:val="TableGrid"/>
        <w:tblW w:w="0" w:type="auto"/>
        <w:tblLook w:val="04A0" w:firstRow="1" w:lastRow="0" w:firstColumn="1" w:lastColumn="0" w:noHBand="0" w:noVBand="1"/>
      </w:tblPr>
      <w:tblGrid>
        <w:gridCol w:w="1220"/>
        <w:gridCol w:w="6202"/>
        <w:gridCol w:w="1072"/>
      </w:tblGrid>
      <w:tr w:rsidR="00EF2FD9" w:rsidRPr="00804872" w14:paraId="67C08EA8" w14:textId="77777777" w:rsidTr="00FA416A">
        <w:tc>
          <w:tcPr>
            <w:tcW w:w="0" w:type="auto"/>
            <w:shd w:val="clear" w:color="auto" w:fill="E7E6E6" w:themeFill="background2"/>
            <w:vAlign w:val="center"/>
          </w:tcPr>
          <w:p w14:paraId="3E09F93C" w14:textId="77777777" w:rsidR="00EF2FD9" w:rsidRPr="00804872" w:rsidRDefault="00EF2FD9" w:rsidP="00FA416A">
            <w:pPr>
              <w:jc w:val="center"/>
              <w:rPr>
                <w:b/>
                <w:bCs/>
              </w:rPr>
            </w:pPr>
            <w:r w:rsidRPr="00804872">
              <w:rPr>
                <w:b/>
                <w:bCs/>
              </w:rPr>
              <w:t>Reference scale</w:t>
            </w:r>
          </w:p>
        </w:tc>
        <w:tc>
          <w:tcPr>
            <w:tcW w:w="0" w:type="auto"/>
            <w:shd w:val="clear" w:color="auto" w:fill="E7E6E6" w:themeFill="background2"/>
            <w:vAlign w:val="center"/>
          </w:tcPr>
          <w:p w14:paraId="1FAB570E" w14:textId="77777777" w:rsidR="00EF2FD9" w:rsidRPr="00804872" w:rsidRDefault="00EF2FD9" w:rsidP="00FA416A">
            <w:pPr>
              <w:jc w:val="center"/>
              <w:rPr>
                <w:b/>
                <w:bCs/>
              </w:rPr>
            </w:pPr>
            <w:r w:rsidRPr="00804872">
              <w:rPr>
                <w:b/>
                <w:bCs/>
              </w:rPr>
              <w:t>Reference scale description</w:t>
            </w:r>
          </w:p>
        </w:tc>
        <w:tc>
          <w:tcPr>
            <w:tcW w:w="0" w:type="auto"/>
            <w:shd w:val="clear" w:color="auto" w:fill="E7E6E6" w:themeFill="background2"/>
            <w:vAlign w:val="center"/>
          </w:tcPr>
          <w:p w14:paraId="0B3768EA" w14:textId="77777777" w:rsidR="00EF2FD9" w:rsidRPr="00804872" w:rsidRDefault="00EF2FD9" w:rsidP="00FA416A">
            <w:pPr>
              <w:jc w:val="center"/>
              <w:rPr>
                <w:b/>
                <w:bCs/>
              </w:rPr>
            </w:pPr>
            <w:r w:rsidRPr="00804872">
              <w:rPr>
                <w:b/>
                <w:bCs/>
              </w:rPr>
              <w:t>Relevant PIs</w:t>
            </w:r>
          </w:p>
        </w:tc>
      </w:tr>
      <w:tr w:rsidR="00EF2FD9" w:rsidRPr="00804872" w14:paraId="7AC549A1" w14:textId="77777777" w:rsidTr="00FA416A">
        <w:tc>
          <w:tcPr>
            <w:tcW w:w="0" w:type="auto"/>
            <w:shd w:val="clear" w:color="auto" w:fill="538135" w:themeFill="accent6" w:themeFillShade="BF"/>
            <w:vAlign w:val="center"/>
          </w:tcPr>
          <w:p w14:paraId="612D9EF7" w14:textId="77777777" w:rsidR="00EF2FD9" w:rsidRPr="00804872" w:rsidRDefault="00EF2FD9" w:rsidP="00FA416A">
            <w:pPr>
              <w:jc w:val="center"/>
            </w:pPr>
            <w:r w:rsidRPr="00804872">
              <w:t>+2</w:t>
            </w:r>
          </w:p>
        </w:tc>
        <w:tc>
          <w:tcPr>
            <w:tcW w:w="0" w:type="auto"/>
          </w:tcPr>
          <w:p w14:paraId="2E386510" w14:textId="39A83F42" w:rsidR="00EF2FD9" w:rsidRPr="00804872" w:rsidRDefault="006F3A80" w:rsidP="00FA416A">
            <w:pPr>
              <w:autoSpaceDE w:val="0"/>
              <w:autoSpaceDN w:val="0"/>
              <w:adjustRightInd w:val="0"/>
              <w:jc w:val="both"/>
              <w:rPr>
                <w:rFonts w:cstheme="minorHAnsi"/>
                <w:color w:val="FF0000"/>
              </w:rPr>
            </w:pPr>
            <w:r w:rsidRPr="006F3A80">
              <w:rPr>
                <w:rFonts w:cstheme="minorHAnsi"/>
              </w:rPr>
              <w:t>Suppliers selection is continuously being monitored. It is valued that the suppliers have a sustainability report and/or certifications evaluating the sustainability performance (e.g. EMAS). Company share initiatives/good practices with supply chain actors.</w:t>
            </w:r>
          </w:p>
        </w:tc>
        <w:tc>
          <w:tcPr>
            <w:tcW w:w="0" w:type="auto"/>
            <w:vAlign w:val="center"/>
          </w:tcPr>
          <w:p w14:paraId="4489EFE7" w14:textId="502BBE05" w:rsidR="00EF2FD9" w:rsidRPr="00804872" w:rsidRDefault="00EF2FD9" w:rsidP="00FA416A">
            <w:pPr>
              <w:jc w:val="center"/>
            </w:pPr>
            <w:r>
              <w:t>2</w:t>
            </w:r>
            <w:r w:rsidRPr="00804872">
              <w:t>-</w:t>
            </w:r>
            <w:r w:rsidR="007A70E2">
              <w:t>6</w:t>
            </w:r>
          </w:p>
        </w:tc>
      </w:tr>
      <w:tr w:rsidR="00EF2FD9" w:rsidRPr="00804872" w14:paraId="30971062" w14:textId="77777777" w:rsidTr="00FA416A">
        <w:tc>
          <w:tcPr>
            <w:tcW w:w="0" w:type="auto"/>
            <w:shd w:val="clear" w:color="auto" w:fill="A8D08D" w:themeFill="accent6" w:themeFillTint="99"/>
            <w:vAlign w:val="center"/>
          </w:tcPr>
          <w:p w14:paraId="7DA6A816" w14:textId="77777777" w:rsidR="00EF2FD9" w:rsidRPr="00804872" w:rsidRDefault="00EF2FD9" w:rsidP="00FA416A">
            <w:pPr>
              <w:jc w:val="center"/>
            </w:pPr>
            <w:r w:rsidRPr="00804872">
              <w:t>+1</w:t>
            </w:r>
          </w:p>
        </w:tc>
        <w:tc>
          <w:tcPr>
            <w:tcW w:w="0" w:type="auto"/>
          </w:tcPr>
          <w:p w14:paraId="7D8B44E8" w14:textId="6C4AC869" w:rsidR="00EF2FD9" w:rsidRPr="00804872" w:rsidRDefault="006F3A80" w:rsidP="00FA416A">
            <w:pPr>
              <w:jc w:val="both"/>
              <w:rPr>
                <w:rFonts w:cstheme="minorHAnsi"/>
              </w:rPr>
            </w:pPr>
            <w:r w:rsidRPr="006F3A80">
              <w:rPr>
                <w:rFonts w:cstheme="minorHAnsi"/>
              </w:rPr>
              <w:t>Criteria exists for supplier selection based on environmental issues and on social issues and is continuously monitored and applied. Company knows what suppliers/partners are doing and takes it into account. The company has the criteria for selecting suppliers set out in a document and supplier information is also documented.</w:t>
            </w:r>
          </w:p>
        </w:tc>
        <w:tc>
          <w:tcPr>
            <w:tcW w:w="0" w:type="auto"/>
            <w:vAlign w:val="center"/>
          </w:tcPr>
          <w:p w14:paraId="62DF6E4B" w14:textId="721A70D5" w:rsidR="00EF2FD9" w:rsidRPr="00804872" w:rsidRDefault="00EF2FD9" w:rsidP="00FA416A">
            <w:pPr>
              <w:jc w:val="center"/>
            </w:pPr>
            <w:r>
              <w:t>2</w:t>
            </w:r>
            <w:r w:rsidRPr="00804872">
              <w:t>-</w:t>
            </w:r>
            <w:r w:rsidR="007A70E2">
              <w:t>4</w:t>
            </w:r>
          </w:p>
        </w:tc>
      </w:tr>
      <w:tr w:rsidR="00EF2FD9" w:rsidRPr="00804872" w14:paraId="734EDBE4" w14:textId="77777777" w:rsidTr="00FA416A">
        <w:tc>
          <w:tcPr>
            <w:tcW w:w="0" w:type="auto"/>
            <w:shd w:val="clear" w:color="auto" w:fill="FFD966" w:themeFill="accent4" w:themeFillTint="99"/>
            <w:vAlign w:val="center"/>
          </w:tcPr>
          <w:p w14:paraId="2E5C50FA" w14:textId="77777777" w:rsidR="00EF2FD9" w:rsidRPr="00804872" w:rsidRDefault="00EF2FD9" w:rsidP="00FA416A">
            <w:pPr>
              <w:jc w:val="center"/>
            </w:pPr>
            <w:r w:rsidRPr="00804872">
              <w:t>0</w:t>
            </w:r>
          </w:p>
        </w:tc>
        <w:tc>
          <w:tcPr>
            <w:tcW w:w="0" w:type="auto"/>
          </w:tcPr>
          <w:p w14:paraId="269B4457" w14:textId="06286D70" w:rsidR="00EF2FD9" w:rsidRPr="00804872" w:rsidRDefault="006F3A80" w:rsidP="00FA416A">
            <w:pPr>
              <w:rPr>
                <w:rFonts w:cstheme="minorHAnsi"/>
              </w:rPr>
            </w:pPr>
            <w:r w:rsidRPr="006F3A80">
              <w:rPr>
                <w:rFonts w:cstheme="minorHAnsi"/>
              </w:rPr>
              <w:t>Criteria exists for supplier selection based on environmental issues and on social issues.</w:t>
            </w:r>
          </w:p>
        </w:tc>
        <w:tc>
          <w:tcPr>
            <w:tcW w:w="0" w:type="auto"/>
            <w:vAlign w:val="center"/>
          </w:tcPr>
          <w:p w14:paraId="2D9975F4" w14:textId="77777777" w:rsidR="00EF2FD9" w:rsidRPr="00804872" w:rsidRDefault="00EF2FD9" w:rsidP="00FA416A">
            <w:pPr>
              <w:jc w:val="center"/>
            </w:pPr>
            <w:r>
              <w:t>2</w:t>
            </w:r>
          </w:p>
        </w:tc>
      </w:tr>
      <w:tr w:rsidR="00EF2FD9" w:rsidRPr="00804872" w14:paraId="333EE226" w14:textId="77777777" w:rsidTr="00FA416A">
        <w:tc>
          <w:tcPr>
            <w:tcW w:w="0" w:type="auto"/>
            <w:shd w:val="clear" w:color="auto" w:fill="F4B083" w:themeFill="accent2" w:themeFillTint="99"/>
            <w:vAlign w:val="center"/>
          </w:tcPr>
          <w:p w14:paraId="3356BA42" w14:textId="77777777" w:rsidR="00EF2FD9" w:rsidRPr="00804872" w:rsidRDefault="00EF2FD9" w:rsidP="00FA416A">
            <w:pPr>
              <w:jc w:val="center"/>
            </w:pPr>
            <w:r w:rsidRPr="00804872">
              <w:t>-1</w:t>
            </w:r>
          </w:p>
        </w:tc>
        <w:tc>
          <w:tcPr>
            <w:tcW w:w="0" w:type="auto"/>
          </w:tcPr>
          <w:p w14:paraId="21343658" w14:textId="55CBE93C" w:rsidR="00EF2FD9" w:rsidRPr="00804872" w:rsidRDefault="006F3A80" w:rsidP="00FA416A">
            <w:pPr>
              <w:tabs>
                <w:tab w:val="left" w:pos="900"/>
              </w:tabs>
              <w:autoSpaceDE w:val="0"/>
              <w:autoSpaceDN w:val="0"/>
              <w:adjustRightInd w:val="0"/>
              <w:jc w:val="both"/>
              <w:rPr>
                <w:rFonts w:cstheme="minorHAnsi"/>
              </w:rPr>
            </w:pPr>
            <w:r w:rsidRPr="006F3A80">
              <w:rPr>
                <w:rFonts w:cstheme="minorHAnsi"/>
              </w:rPr>
              <w:t>The selection criteria for suppliers is being elaborate.</w:t>
            </w:r>
          </w:p>
        </w:tc>
        <w:tc>
          <w:tcPr>
            <w:tcW w:w="0" w:type="auto"/>
            <w:vAlign w:val="center"/>
          </w:tcPr>
          <w:p w14:paraId="6B158291" w14:textId="77777777" w:rsidR="00EF2FD9" w:rsidRPr="00804872" w:rsidRDefault="00EF2FD9" w:rsidP="00FA416A">
            <w:pPr>
              <w:jc w:val="center"/>
            </w:pPr>
            <w:r>
              <w:t>1</w:t>
            </w:r>
          </w:p>
        </w:tc>
      </w:tr>
      <w:tr w:rsidR="00EF2FD9" w:rsidRPr="00804872" w14:paraId="7A1ABF6A" w14:textId="77777777" w:rsidTr="00FA416A">
        <w:tc>
          <w:tcPr>
            <w:tcW w:w="0" w:type="auto"/>
            <w:shd w:val="clear" w:color="auto" w:fill="FF0000"/>
            <w:vAlign w:val="center"/>
          </w:tcPr>
          <w:p w14:paraId="0E768DD2" w14:textId="77777777" w:rsidR="00EF2FD9" w:rsidRPr="00804872" w:rsidRDefault="00EF2FD9" w:rsidP="00FA416A">
            <w:pPr>
              <w:jc w:val="center"/>
            </w:pPr>
            <w:r w:rsidRPr="00804872">
              <w:t>-2</w:t>
            </w:r>
          </w:p>
        </w:tc>
        <w:tc>
          <w:tcPr>
            <w:tcW w:w="0" w:type="auto"/>
          </w:tcPr>
          <w:p w14:paraId="752B65BC" w14:textId="1A8DFBB1" w:rsidR="00EF2FD9" w:rsidRPr="00804872" w:rsidRDefault="006F3A80" w:rsidP="00FA416A">
            <w:r w:rsidRPr="006F3A80">
              <w:t>No criteria exists OR no data available.</w:t>
            </w:r>
          </w:p>
        </w:tc>
        <w:tc>
          <w:tcPr>
            <w:tcW w:w="0" w:type="auto"/>
            <w:vAlign w:val="center"/>
          </w:tcPr>
          <w:p w14:paraId="1CEAE332" w14:textId="77777777" w:rsidR="00EF2FD9" w:rsidRPr="00804872" w:rsidRDefault="00EF2FD9" w:rsidP="00FA416A">
            <w:pPr>
              <w:jc w:val="center"/>
            </w:pPr>
            <w:r w:rsidRPr="00804872">
              <w:t>-</w:t>
            </w:r>
          </w:p>
        </w:tc>
      </w:tr>
    </w:tbl>
    <w:p w14:paraId="6F2E45EF" w14:textId="77777777" w:rsidR="00EF2FD9" w:rsidRDefault="00EF2FD9" w:rsidP="00EF2FD9"/>
    <w:tbl>
      <w:tblPr>
        <w:tblStyle w:val="TableGrid"/>
        <w:tblW w:w="0" w:type="auto"/>
        <w:tblLook w:val="04A0" w:firstRow="1" w:lastRow="0" w:firstColumn="1" w:lastColumn="0" w:noHBand="0" w:noVBand="1"/>
      </w:tblPr>
      <w:tblGrid>
        <w:gridCol w:w="563"/>
        <w:gridCol w:w="7931"/>
      </w:tblGrid>
      <w:tr w:rsidR="00EF2FD9" w:rsidRPr="00804872" w14:paraId="0586F749" w14:textId="77777777" w:rsidTr="00FA416A">
        <w:tc>
          <w:tcPr>
            <w:tcW w:w="0" w:type="auto"/>
            <w:gridSpan w:val="2"/>
            <w:shd w:val="clear" w:color="auto" w:fill="E7E6E6" w:themeFill="background2"/>
          </w:tcPr>
          <w:p w14:paraId="60FDD952" w14:textId="77777777" w:rsidR="00EF2FD9" w:rsidRPr="00804872" w:rsidRDefault="00EF2FD9" w:rsidP="00FA416A">
            <w:pPr>
              <w:jc w:val="center"/>
              <w:rPr>
                <w:b/>
                <w:bCs/>
              </w:rPr>
            </w:pPr>
            <w:r w:rsidRPr="00804872">
              <w:rPr>
                <w:b/>
                <w:bCs/>
              </w:rPr>
              <w:t>Performance indicators</w:t>
            </w:r>
          </w:p>
        </w:tc>
      </w:tr>
      <w:tr w:rsidR="00EF2FD9" w:rsidRPr="00804872" w14:paraId="21633B19" w14:textId="77777777" w:rsidTr="00FA416A">
        <w:tc>
          <w:tcPr>
            <w:tcW w:w="0" w:type="auto"/>
            <w:shd w:val="clear" w:color="auto" w:fill="E7E6E6" w:themeFill="background2"/>
            <w:vAlign w:val="center"/>
          </w:tcPr>
          <w:p w14:paraId="25C94C7D" w14:textId="77777777" w:rsidR="00EF2FD9" w:rsidRPr="00804872" w:rsidRDefault="00EF2FD9" w:rsidP="00FA416A">
            <w:pPr>
              <w:jc w:val="center"/>
              <w:rPr>
                <w:b/>
                <w:bCs/>
              </w:rPr>
            </w:pPr>
            <w:r w:rsidRPr="00804872">
              <w:rPr>
                <w:b/>
                <w:bCs/>
              </w:rPr>
              <w:t>PI1.</w:t>
            </w:r>
          </w:p>
        </w:tc>
        <w:tc>
          <w:tcPr>
            <w:tcW w:w="0" w:type="auto"/>
          </w:tcPr>
          <w:p w14:paraId="36882E41" w14:textId="187D905B" w:rsidR="00EF2FD9" w:rsidRPr="00804872" w:rsidRDefault="007A70E2" w:rsidP="00FA416A">
            <w:pPr>
              <w:jc w:val="both"/>
              <w:rPr>
                <w:rFonts w:cstheme="minorHAnsi"/>
              </w:rPr>
            </w:pPr>
            <w:r w:rsidRPr="007A70E2">
              <w:rPr>
                <w:rFonts w:cstheme="minorHAnsi"/>
              </w:rPr>
              <w:t>The selection criteria for suppliers is being elaborate</w:t>
            </w:r>
            <w:r w:rsidR="0007639C">
              <w:rPr>
                <w:rFonts w:cstheme="minorHAnsi"/>
              </w:rPr>
              <w:t>d</w:t>
            </w:r>
            <w:r w:rsidRPr="007A70E2">
              <w:rPr>
                <w:rFonts w:cstheme="minorHAnsi"/>
              </w:rPr>
              <w:t>.</w:t>
            </w:r>
          </w:p>
        </w:tc>
      </w:tr>
      <w:tr w:rsidR="00EF2FD9" w:rsidRPr="00804872" w14:paraId="30339D30" w14:textId="77777777" w:rsidTr="00FA416A">
        <w:tc>
          <w:tcPr>
            <w:tcW w:w="0" w:type="auto"/>
            <w:shd w:val="clear" w:color="auto" w:fill="E7E6E6" w:themeFill="background2"/>
            <w:vAlign w:val="center"/>
          </w:tcPr>
          <w:p w14:paraId="76DEEC7F" w14:textId="77777777" w:rsidR="00EF2FD9" w:rsidRPr="00804872" w:rsidRDefault="00EF2FD9" w:rsidP="00FA416A">
            <w:pPr>
              <w:jc w:val="center"/>
              <w:rPr>
                <w:b/>
                <w:bCs/>
              </w:rPr>
            </w:pPr>
            <w:r w:rsidRPr="00804872">
              <w:rPr>
                <w:b/>
                <w:bCs/>
              </w:rPr>
              <w:t>PI2.</w:t>
            </w:r>
          </w:p>
        </w:tc>
        <w:tc>
          <w:tcPr>
            <w:tcW w:w="0" w:type="auto"/>
          </w:tcPr>
          <w:p w14:paraId="6123A9BD" w14:textId="52591199" w:rsidR="00EF2FD9" w:rsidRPr="00804872" w:rsidRDefault="002B558A" w:rsidP="00FA416A">
            <w:pPr>
              <w:jc w:val="both"/>
              <w:rPr>
                <w:rFonts w:cstheme="minorHAnsi"/>
              </w:rPr>
            </w:pPr>
            <w:r w:rsidRPr="002B558A">
              <w:rPr>
                <w:rFonts w:cstheme="minorHAnsi"/>
              </w:rPr>
              <w:t xml:space="preserve">The company or facility has a </w:t>
            </w:r>
            <w:r w:rsidR="0007639C" w:rsidRPr="002B558A">
              <w:rPr>
                <w:rFonts w:cstheme="minorHAnsi"/>
              </w:rPr>
              <w:t>selection</w:t>
            </w:r>
            <w:r w:rsidR="0007639C">
              <w:rPr>
                <w:rFonts w:cstheme="minorHAnsi"/>
              </w:rPr>
              <w:t xml:space="preserve"> </w:t>
            </w:r>
            <w:r w:rsidR="0007639C" w:rsidRPr="002B558A">
              <w:rPr>
                <w:rFonts w:cstheme="minorHAnsi"/>
              </w:rPr>
              <w:t>criterion</w:t>
            </w:r>
            <w:r w:rsidRPr="002B558A">
              <w:rPr>
                <w:rFonts w:cstheme="minorHAnsi"/>
              </w:rPr>
              <w:t xml:space="preserve"> for suppliers based on its environmental/social performance.</w:t>
            </w:r>
          </w:p>
        </w:tc>
      </w:tr>
      <w:tr w:rsidR="00EF2FD9" w:rsidRPr="00804872" w14:paraId="7FDBF2BA" w14:textId="77777777" w:rsidTr="00FA416A">
        <w:tc>
          <w:tcPr>
            <w:tcW w:w="0" w:type="auto"/>
            <w:shd w:val="clear" w:color="auto" w:fill="E7E6E6" w:themeFill="background2"/>
            <w:vAlign w:val="center"/>
          </w:tcPr>
          <w:p w14:paraId="472218FF" w14:textId="77777777" w:rsidR="00EF2FD9" w:rsidRPr="00804872" w:rsidRDefault="00EF2FD9" w:rsidP="00FA416A">
            <w:pPr>
              <w:jc w:val="center"/>
              <w:rPr>
                <w:b/>
                <w:bCs/>
              </w:rPr>
            </w:pPr>
            <w:r w:rsidRPr="00804872">
              <w:rPr>
                <w:b/>
                <w:bCs/>
              </w:rPr>
              <w:t>PI3.</w:t>
            </w:r>
          </w:p>
        </w:tc>
        <w:tc>
          <w:tcPr>
            <w:tcW w:w="0" w:type="auto"/>
          </w:tcPr>
          <w:p w14:paraId="0225D152" w14:textId="79E593B0" w:rsidR="00EF2FD9" w:rsidRPr="00804872" w:rsidRDefault="002B558A" w:rsidP="00FA416A">
            <w:pPr>
              <w:jc w:val="both"/>
              <w:rPr>
                <w:rFonts w:cstheme="minorHAnsi"/>
              </w:rPr>
            </w:pPr>
            <w:r w:rsidRPr="002B558A">
              <w:rPr>
                <w:rFonts w:cstheme="minorHAnsi"/>
              </w:rPr>
              <w:t>The selection criteria is continuously being monitored.</w:t>
            </w:r>
          </w:p>
        </w:tc>
      </w:tr>
      <w:tr w:rsidR="00EF2FD9" w:rsidRPr="00804872" w14:paraId="62ABCE23" w14:textId="77777777" w:rsidTr="00FA416A">
        <w:tc>
          <w:tcPr>
            <w:tcW w:w="0" w:type="auto"/>
            <w:shd w:val="clear" w:color="auto" w:fill="E7E6E6" w:themeFill="background2"/>
            <w:vAlign w:val="center"/>
          </w:tcPr>
          <w:p w14:paraId="33FBD5C4" w14:textId="77777777" w:rsidR="00EF2FD9" w:rsidRPr="00804872" w:rsidRDefault="00EF2FD9" w:rsidP="00FA416A">
            <w:pPr>
              <w:jc w:val="center"/>
              <w:rPr>
                <w:b/>
                <w:bCs/>
              </w:rPr>
            </w:pPr>
            <w:r w:rsidRPr="00804872">
              <w:rPr>
                <w:b/>
                <w:bCs/>
              </w:rPr>
              <w:t>PI4.</w:t>
            </w:r>
          </w:p>
        </w:tc>
        <w:tc>
          <w:tcPr>
            <w:tcW w:w="0" w:type="auto"/>
          </w:tcPr>
          <w:p w14:paraId="5F4484E9" w14:textId="22B227D0" w:rsidR="00EF2FD9" w:rsidRPr="00804872" w:rsidRDefault="002B558A" w:rsidP="00FA416A">
            <w:pPr>
              <w:autoSpaceDE w:val="0"/>
              <w:autoSpaceDN w:val="0"/>
              <w:adjustRightInd w:val="0"/>
              <w:jc w:val="both"/>
              <w:rPr>
                <w:rFonts w:cstheme="minorHAnsi"/>
              </w:rPr>
            </w:pPr>
            <w:r w:rsidRPr="002B558A">
              <w:rPr>
                <w:rFonts w:cstheme="minorHAnsi"/>
              </w:rPr>
              <w:t>The company or facility has the criteria for selecting suppliers set out in a document. The information about the suppliers performance is well documented.</w:t>
            </w:r>
          </w:p>
        </w:tc>
      </w:tr>
      <w:tr w:rsidR="00EF2FD9" w:rsidRPr="00804872" w14:paraId="030340C7" w14:textId="77777777" w:rsidTr="00FA416A">
        <w:tc>
          <w:tcPr>
            <w:tcW w:w="0" w:type="auto"/>
            <w:shd w:val="clear" w:color="auto" w:fill="E7E6E6" w:themeFill="background2"/>
            <w:vAlign w:val="center"/>
          </w:tcPr>
          <w:p w14:paraId="740FF957" w14:textId="77777777" w:rsidR="00EF2FD9" w:rsidRPr="00804872" w:rsidRDefault="00EF2FD9" w:rsidP="00FA416A">
            <w:pPr>
              <w:jc w:val="center"/>
              <w:rPr>
                <w:b/>
                <w:bCs/>
              </w:rPr>
            </w:pPr>
            <w:r w:rsidRPr="00804872">
              <w:rPr>
                <w:b/>
                <w:bCs/>
              </w:rPr>
              <w:t>PI5.</w:t>
            </w:r>
          </w:p>
        </w:tc>
        <w:tc>
          <w:tcPr>
            <w:tcW w:w="0" w:type="auto"/>
          </w:tcPr>
          <w:p w14:paraId="23DD7CA3" w14:textId="36AFDB08" w:rsidR="00EF2FD9" w:rsidRPr="00804872" w:rsidRDefault="002B558A" w:rsidP="00FA416A">
            <w:pPr>
              <w:jc w:val="both"/>
              <w:rPr>
                <w:rFonts w:cstheme="minorHAnsi"/>
              </w:rPr>
            </w:pPr>
            <w:r w:rsidRPr="002B558A">
              <w:rPr>
                <w:rFonts w:cstheme="minorHAnsi"/>
              </w:rPr>
              <w:t>The company or facility is proactive in the way that provides help to improve the environmental and social performance of the supply chain.</w:t>
            </w:r>
          </w:p>
        </w:tc>
      </w:tr>
      <w:tr w:rsidR="00EF2FD9" w:rsidRPr="00804872" w14:paraId="75EE7066" w14:textId="77777777" w:rsidTr="00FA416A">
        <w:tc>
          <w:tcPr>
            <w:tcW w:w="0" w:type="auto"/>
            <w:shd w:val="clear" w:color="auto" w:fill="E7E6E6" w:themeFill="background2"/>
            <w:vAlign w:val="center"/>
          </w:tcPr>
          <w:p w14:paraId="2ED8B151" w14:textId="77777777" w:rsidR="00EF2FD9" w:rsidRPr="00804872" w:rsidRDefault="00EF2FD9" w:rsidP="00FA416A">
            <w:pPr>
              <w:jc w:val="center"/>
              <w:rPr>
                <w:b/>
                <w:bCs/>
              </w:rPr>
            </w:pPr>
            <w:r w:rsidRPr="00804872">
              <w:rPr>
                <w:b/>
                <w:bCs/>
              </w:rPr>
              <w:t>PI6.</w:t>
            </w:r>
          </w:p>
        </w:tc>
        <w:tc>
          <w:tcPr>
            <w:tcW w:w="0" w:type="auto"/>
          </w:tcPr>
          <w:p w14:paraId="4A172B8C" w14:textId="7BCE1500" w:rsidR="00EF2FD9" w:rsidRPr="00804872" w:rsidRDefault="002B558A" w:rsidP="00FA416A">
            <w:pPr>
              <w:jc w:val="both"/>
              <w:rPr>
                <w:rFonts w:cstheme="minorHAnsi"/>
              </w:rPr>
            </w:pPr>
            <w:r w:rsidRPr="002B558A">
              <w:rPr>
                <w:rFonts w:cstheme="minorHAnsi"/>
              </w:rPr>
              <w:t>The company or facility takes into account, in a positive way, the suppliers having sustainability reports and/or certifications evaluating the sustainability performance.</w:t>
            </w:r>
          </w:p>
        </w:tc>
      </w:tr>
      <w:bookmarkEnd w:id="23"/>
      <w:bookmarkEnd w:id="24"/>
    </w:tbl>
    <w:p w14:paraId="483529CA" w14:textId="1AA43190" w:rsidR="00853FEA" w:rsidRDefault="00853FEA" w:rsidP="001D1645"/>
    <w:p w14:paraId="0257AD59" w14:textId="77777777" w:rsidR="00145B31" w:rsidRDefault="00145B31" w:rsidP="001D1645"/>
    <w:p w14:paraId="3EA5220A" w14:textId="2417B78C" w:rsidR="00B672E6" w:rsidRPr="00B672E6" w:rsidRDefault="00B672E6" w:rsidP="0000263F">
      <w:pPr>
        <w:shd w:val="clear" w:color="auto" w:fill="E7E6E6" w:themeFill="background2"/>
        <w:jc w:val="both"/>
        <w:rPr>
          <w:rFonts w:cstheme="minorHAnsi"/>
          <w:b/>
          <w:bCs/>
        </w:rPr>
      </w:pPr>
      <w:r w:rsidRPr="00804872">
        <w:rPr>
          <w:b/>
          <w:bCs/>
        </w:rPr>
        <w:lastRenderedPageBreak/>
        <w:t xml:space="preserve">PI1. </w:t>
      </w:r>
      <w:r w:rsidRPr="00804872">
        <w:rPr>
          <w:rFonts w:cstheme="minorHAnsi"/>
          <w:b/>
          <w:bCs/>
        </w:rPr>
        <w:t xml:space="preserve">The </w:t>
      </w:r>
      <w:r>
        <w:rPr>
          <w:rFonts w:cstheme="minorHAnsi"/>
          <w:b/>
          <w:bCs/>
        </w:rPr>
        <w:t>selection criteria for suppliers is being elaborate</w:t>
      </w:r>
      <w:r w:rsidR="0007639C">
        <w:rPr>
          <w:rFonts w:cstheme="minorHAnsi"/>
          <w:b/>
          <w:bCs/>
        </w:rPr>
        <w:t>d</w:t>
      </w:r>
      <w:r>
        <w:rPr>
          <w:rFonts w:cstheme="minorHAnsi"/>
          <w:b/>
          <w:bCs/>
        </w:rPr>
        <w:t>.</w:t>
      </w:r>
    </w:p>
    <w:p w14:paraId="280E10BE" w14:textId="7A4E9E8B" w:rsidR="00B672E6" w:rsidRPr="00804872" w:rsidRDefault="00D72768" w:rsidP="0000263F">
      <w:pPr>
        <w:jc w:val="both"/>
      </w:pPr>
      <w:r w:rsidRPr="007843C0">
        <w:rPr>
          <w:u w:val="single"/>
        </w:rPr>
        <w:t>Means of verification</w:t>
      </w:r>
      <w:r>
        <w:t xml:space="preserve">: </w:t>
      </w:r>
      <w:r w:rsidR="000533A5">
        <w:t>By asking</w:t>
      </w:r>
      <w:r>
        <w:t xml:space="preserve"> if they have started to develop the criteria for selecting suppliers and if so, what st</w:t>
      </w:r>
      <w:r w:rsidR="000533A5">
        <w:t>e</w:t>
      </w:r>
      <w:r>
        <w:t>ps they have taken and at what point in the elaboration process they are.</w:t>
      </w:r>
    </w:p>
    <w:p w14:paraId="54E398C3" w14:textId="4216EB95" w:rsidR="00B672E6" w:rsidRPr="00B672E6" w:rsidRDefault="00853FEA" w:rsidP="0000263F">
      <w:pPr>
        <w:shd w:val="clear" w:color="auto" w:fill="E7E6E6" w:themeFill="background2"/>
        <w:jc w:val="both"/>
        <w:rPr>
          <w:rFonts w:cstheme="minorHAnsi"/>
          <w:b/>
          <w:bCs/>
        </w:rPr>
      </w:pPr>
      <w:r w:rsidRPr="00804872">
        <w:rPr>
          <w:b/>
          <w:bCs/>
        </w:rPr>
        <w:t>PI</w:t>
      </w:r>
      <w:r w:rsidR="00B672E6">
        <w:rPr>
          <w:b/>
          <w:bCs/>
        </w:rPr>
        <w:t>2</w:t>
      </w:r>
      <w:r w:rsidRPr="00804872">
        <w:rPr>
          <w:b/>
          <w:bCs/>
        </w:rPr>
        <w:t>.</w:t>
      </w:r>
      <w:r w:rsidR="00F65555" w:rsidRPr="00804872">
        <w:rPr>
          <w:b/>
          <w:bCs/>
        </w:rPr>
        <w:t xml:space="preserve"> </w:t>
      </w:r>
      <w:r w:rsidR="00F65555" w:rsidRPr="00804872">
        <w:rPr>
          <w:rFonts w:cstheme="minorHAnsi"/>
          <w:b/>
          <w:bCs/>
        </w:rPr>
        <w:t>The company or facility has a selection criteria for suppliers based on its environmental/social performance.</w:t>
      </w:r>
    </w:p>
    <w:p w14:paraId="2F9D95B0" w14:textId="6685031C" w:rsidR="00A01B9C" w:rsidRPr="00804872" w:rsidRDefault="00893B6A" w:rsidP="0000263F">
      <w:pPr>
        <w:jc w:val="both"/>
      </w:pPr>
      <w:r w:rsidRPr="00804872">
        <w:t xml:space="preserve">The company or facility </w:t>
      </w:r>
      <w:r w:rsidR="009909DF" w:rsidRPr="00804872">
        <w:t>has a criteria that takes into account the good environmental and social practices</w:t>
      </w:r>
      <w:r w:rsidR="00A01B9C" w:rsidRPr="00804872">
        <w:t xml:space="preserve"> when selectin</w:t>
      </w:r>
      <w:r w:rsidR="003C46C9" w:rsidRPr="00804872">
        <w:t>g</w:t>
      </w:r>
      <w:r w:rsidR="00A01B9C" w:rsidRPr="00804872">
        <w:t xml:space="preserve"> </w:t>
      </w:r>
      <w:r w:rsidR="009909DF" w:rsidRPr="00804872">
        <w:t>suppliers</w:t>
      </w:r>
      <w:r w:rsidR="00A01B9C" w:rsidRPr="00804872">
        <w:t>.</w:t>
      </w:r>
      <w:r w:rsidR="009909DF" w:rsidRPr="00804872">
        <w:t xml:space="preserve"> </w:t>
      </w:r>
    </w:p>
    <w:p w14:paraId="17D53452" w14:textId="21623E48" w:rsidR="00994DF8" w:rsidRPr="00804872" w:rsidRDefault="00994DF8" w:rsidP="0000263F">
      <w:pPr>
        <w:jc w:val="both"/>
      </w:pPr>
      <w:r w:rsidRPr="00804872">
        <w:rPr>
          <w:u w:val="single"/>
        </w:rPr>
        <w:t>Examples</w:t>
      </w:r>
      <w:r w:rsidRPr="00804872">
        <w:t xml:space="preserve">: </w:t>
      </w:r>
      <w:r w:rsidR="00064947" w:rsidRPr="00804872">
        <w:t>Some criteria that can be taken into account when selecting suppliers could be for example that m</w:t>
      </w:r>
      <w:r w:rsidRPr="00804872">
        <w:t xml:space="preserve">ost of the products used by the supplier are organically produced, </w:t>
      </w:r>
      <w:r w:rsidR="00BE147E" w:rsidRPr="00804872">
        <w:t xml:space="preserve">that </w:t>
      </w:r>
      <w:r w:rsidRPr="00804872">
        <w:t>it has a certification that verifies good practices in some aspect or in general in terms of sustainability,</w:t>
      </w:r>
      <w:r w:rsidR="00BE147E" w:rsidRPr="00804872">
        <w:t xml:space="preserve"> that </w:t>
      </w:r>
      <w:r w:rsidRPr="00804872">
        <w:t>all the energy used by the supplier comes from renewables</w:t>
      </w:r>
      <w:r w:rsidR="00064947" w:rsidRPr="00804872">
        <w:t xml:space="preserve">, etc. </w:t>
      </w:r>
    </w:p>
    <w:p w14:paraId="756762DB" w14:textId="4DE7D7D4" w:rsidR="00994DF8" w:rsidRPr="00804872" w:rsidRDefault="003C46C9" w:rsidP="0000263F">
      <w:pPr>
        <w:jc w:val="both"/>
      </w:pPr>
      <w:r w:rsidRPr="00804872">
        <w:rPr>
          <w:u w:val="single"/>
        </w:rPr>
        <w:t>Means of verification</w:t>
      </w:r>
      <w:r w:rsidRPr="00804872">
        <w:t xml:space="preserve">: </w:t>
      </w:r>
      <w:r w:rsidR="00BE147E" w:rsidRPr="00804872">
        <w:t>In order to verify that the company has a selection criteria for suppliers based on its environmental/social performance t</w:t>
      </w:r>
      <w:r w:rsidRPr="00804872">
        <w:t xml:space="preserve">hey can show the document where they have developed the criteria or, if not written, they can explain it. </w:t>
      </w:r>
    </w:p>
    <w:p w14:paraId="355FE0B0" w14:textId="252918BB" w:rsidR="00853FEA" w:rsidRPr="00804872" w:rsidRDefault="00853FEA" w:rsidP="0000263F">
      <w:pPr>
        <w:shd w:val="clear" w:color="auto" w:fill="E7E6E6" w:themeFill="background2"/>
        <w:autoSpaceDE w:val="0"/>
        <w:autoSpaceDN w:val="0"/>
        <w:adjustRightInd w:val="0"/>
        <w:jc w:val="both"/>
        <w:rPr>
          <w:rFonts w:cstheme="minorHAnsi"/>
          <w:b/>
          <w:bCs/>
        </w:rPr>
      </w:pPr>
      <w:r w:rsidRPr="00804872">
        <w:rPr>
          <w:b/>
          <w:bCs/>
        </w:rPr>
        <w:t>PI</w:t>
      </w:r>
      <w:r w:rsidR="004A3792">
        <w:rPr>
          <w:b/>
          <w:bCs/>
        </w:rPr>
        <w:t>3</w:t>
      </w:r>
      <w:r w:rsidRPr="00804872">
        <w:rPr>
          <w:b/>
          <w:bCs/>
        </w:rPr>
        <w:t>.</w:t>
      </w:r>
      <w:r w:rsidR="00F65555" w:rsidRPr="00804872">
        <w:rPr>
          <w:b/>
          <w:bCs/>
        </w:rPr>
        <w:t xml:space="preserve"> </w:t>
      </w:r>
      <w:r w:rsidR="00F65555" w:rsidRPr="00804872">
        <w:rPr>
          <w:rFonts w:cstheme="minorHAnsi"/>
          <w:b/>
          <w:bCs/>
        </w:rPr>
        <w:t xml:space="preserve">The selection criteria is continuously being monitored. </w:t>
      </w:r>
    </w:p>
    <w:p w14:paraId="097C1D19" w14:textId="1DE8FA1B" w:rsidR="00853FEA" w:rsidRPr="00804872" w:rsidRDefault="00893B6A" w:rsidP="0000263F">
      <w:pPr>
        <w:tabs>
          <w:tab w:val="left" w:pos="2100"/>
        </w:tabs>
        <w:jc w:val="both"/>
      </w:pPr>
      <w:r w:rsidRPr="00804872">
        <w:t>The selection criteria is a document that is being improved and modified as the times goes by and new legislations, proposals and concerning about environmental and social aspects</w:t>
      </w:r>
      <w:r w:rsidR="008724C2" w:rsidRPr="00804872">
        <w:t xml:space="preserve"> emerge</w:t>
      </w:r>
      <w:r w:rsidR="00FF173B" w:rsidRPr="00804872">
        <w:t>.</w:t>
      </w:r>
    </w:p>
    <w:p w14:paraId="0C4763C8" w14:textId="7E497B53" w:rsidR="002C0CD2" w:rsidRPr="00804872" w:rsidRDefault="00FF173B" w:rsidP="0000263F">
      <w:pPr>
        <w:tabs>
          <w:tab w:val="left" w:pos="2100"/>
        </w:tabs>
        <w:jc w:val="both"/>
      </w:pPr>
      <w:r w:rsidRPr="00804872">
        <w:rPr>
          <w:u w:val="single"/>
        </w:rPr>
        <w:t>Means of verification</w:t>
      </w:r>
      <w:r w:rsidRPr="00804872">
        <w:t xml:space="preserve">: </w:t>
      </w:r>
      <w:r w:rsidR="00FD505F" w:rsidRPr="00804872">
        <w:t>To find out if the selection criteria is continuously being monitored i</w:t>
      </w:r>
      <w:r w:rsidR="00A60B9E" w:rsidRPr="00804872">
        <w:t>t is necessary to ask wh</w:t>
      </w:r>
      <w:r w:rsidR="00E71106" w:rsidRPr="00804872">
        <w:t xml:space="preserve">ich </w:t>
      </w:r>
      <w:r w:rsidR="00A60B9E" w:rsidRPr="00804872">
        <w:t>changes have been applied in the selection of suppliers over time.</w:t>
      </w:r>
    </w:p>
    <w:p w14:paraId="75B140D1" w14:textId="75EE3A8A" w:rsidR="00307539" w:rsidRPr="00804872" w:rsidRDefault="00853FEA" w:rsidP="0000263F">
      <w:pPr>
        <w:shd w:val="clear" w:color="auto" w:fill="E7E6E6" w:themeFill="background2"/>
        <w:jc w:val="both"/>
        <w:rPr>
          <w:b/>
          <w:bCs/>
        </w:rPr>
      </w:pPr>
      <w:r w:rsidRPr="00804872">
        <w:rPr>
          <w:b/>
          <w:bCs/>
        </w:rPr>
        <w:t>PI</w:t>
      </w:r>
      <w:r w:rsidR="004A3792">
        <w:rPr>
          <w:b/>
          <w:bCs/>
        </w:rPr>
        <w:t>4</w:t>
      </w:r>
      <w:r w:rsidRPr="00804872">
        <w:rPr>
          <w:b/>
          <w:bCs/>
        </w:rPr>
        <w:t>.</w:t>
      </w:r>
      <w:r w:rsidR="00F65555" w:rsidRPr="00804872">
        <w:rPr>
          <w:b/>
          <w:bCs/>
        </w:rPr>
        <w:t xml:space="preserve"> </w:t>
      </w:r>
      <w:r w:rsidR="00F65555" w:rsidRPr="00804872">
        <w:rPr>
          <w:rFonts w:cstheme="minorHAnsi"/>
          <w:b/>
          <w:bCs/>
        </w:rPr>
        <w:t>The company or facility has the criteria for selecting suppliers set out in a document. The information about the suppliers performance is well documented.</w:t>
      </w:r>
    </w:p>
    <w:p w14:paraId="35E02BE8" w14:textId="7BCBFA77" w:rsidR="009B7D63" w:rsidRPr="00804872" w:rsidRDefault="00307539" w:rsidP="0000263F">
      <w:pPr>
        <w:jc w:val="both"/>
      </w:pPr>
      <w:r w:rsidRPr="00804872">
        <w:rPr>
          <w:u w:val="single"/>
        </w:rPr>
        <w:t>Means of verification</w:t>
      </w:r>
      <w:r w:rsidRPr="00804872">
        <w:t xml:space="preserve">: </w:t>
      </w:r>
      <w:r w:rsidR="00622304" w:rsidRPr="00804872">
        <w:t>When you ask the company for the supplier criteria they can show you a document with the criteria well described. The information about suppliers performance</w:t>
      </w:r>
      <w:r w:rsidR="00A9327B" w:rsidRPr="00804872">
        <w:t xml:space="preserve"> is also well documented and can contain information like </w:t>
      </w:r>
      <w:r w:rsidR="00622304" w:rsidRPr="00804872">
        <w:t>hav</w:t>
      </w:r>
      <w:r w:rsidR="00A9327B" w:rsidRPr="00804872">
        <w:t>ing</w:t>
      </w:r>
      <w:r w:rsidR="00622304" w:rsidRPr="00804872">
        <w:t xml:space="preserve"> or not sustainability</w:t>
      </w:r>
      <w:r w:rsidR="00214198" w:rsidRPr="00804872">
        <w:t xml:space="preserve"> and/or environmental certifications, </w:t>
      </w:r>
      <w:r w:rsidR="00A9327B" w:rsidRPr="00804872">
        <w:t xml:space="preserve">having or not a sustainability report, the </w:t>
      </w:r>
      <w:r w:rsidR="00214198" w:rsidRPr="00804872">
        <w:t>different measures t</w:t>
      </w:r>
      <w:r w:rsidR="00A9327B" w:rsidRPr="00804872">
        <w:t xml:space="preserve">he suppliers </w:t>
      </w:r>
      <w:r w:rsidR="00214198" w:rsidRPr="00804872">
        <w:t>take for being more sustainable with regards for example water, energy, CO</w:t>
      </w:r>
      <w:r w:rsidR="00214198" w:rsidRPr="006C04D9">
        <w:rPr>
          <w:vertAlign w:val="subscript"/>
        </w:rPr>
        <w:t>2</w:t>
      </w:r>
      <w:r w:rsidR="00214198" w:rsidRPr="00804872">
        <w:t xml:space="preserve">, family reconciliation, </w:t>
      </w:r>
      <w:r w:rsidR="002A3655" w:rsidRPr="00804872">
        <w:t>carbon footprint, etc.</w:t>
      </w:r>
    </w:p>
    <w:p w14:paraId="1641B124" w14:textId="32BA2F94" w:rsidR="00853FEA" w:rsidRPr="00804872" w:rsidRDefault="00853FEA" w:rsidP="0000263F">
      <w:pPr>
        <w:shd w:val="clear" w:color="auto" w:fill="E7E6E6" w:themeFill="background2"/>
        <w:jc w:val="both"/>
        <w:rPr>
          <w:b/>
          <w:bCs/>
        </w:rPr>
      </w:pPr>
      <w:r w:rsidRPr="00804872">
        <w:rPr>
          <w:b/>
          <w:bCs/>
        </w:rPr>
        <w:t>PI</w:t>
      </w:r>
      <w:r w:rsidR="004A3792">
        <w:rPr>
          <w:b/>
          <w:bCs/>
        </w:rPr>
        <w:t>5</w:t>
      </w:r>
      <w:r w:rsidRPr="00804872">
        <w:rPr>
          <w:b/>
          <w:bCs/>
        </w:rPr>
        <w:t>.</w:t>
      </w:r>
      <w:r w:rsidR="00F65555" w:rsidRPr="00804872">
        <w:rPr>
          <w:b/>
          <w:bCs/>
        </w:rPr>
        <w:t xml:space="preserve"> </w:t>
      </w:r>
      <w:r w:rsidR="00F65555" w:rsidRPr="00804872">
        <w:rPr>
          <w:rFonts w:cstheme="minorHAnsi"/>
          <w:b/>
          <w:bCs/>
        </w:rPr>
        <w:t>The company or facility is proactive in the way that provides help to improve the environmental and social performance of the supply chain</w:t>
      </w:r>
      <w:r w:rsidR="00F65555" w:rsidRPr="00804872">
        <w:rPr>
          <w:rFonts w:cstheme="minorHAnsi"/>
        </w:rPr>
        <w:t>.</w:t>
      </w:r>
    </w:p>
    <w:p w14:paraId="31009A8D" w14:textId="5C33F421" w:rsidR="00917E1C" w:rsidRPr="00804872" w:rsidRDefault="00C81679" w:rsidP="0000263F">
      <w:pPr>
        <w:jc w:val="both"/>
      </w:pPr>
      <w:r w:rsidRPr="00804872">
        <w:t>When the company detects that some supplier can do a better performance with regards some environmental and/or social aspects the company</w:t>
      </w:r>
      <w:r w:rsidR="00917E1C" w:rsidRPr="00804872">
        <w:t xml:space="preserve"> h</w:t>
      </w:r>
      <w:r w:rsidRPr="00804872">
        <w:t xml:space="preserve">elps the </w:t>
      </w:r>
      <w:r w:rsidR="00274F52" w:rsidRPr="00804872">
        <w:t xml:space="preserve">supplier on this improvement. </w:t>
      </w:r>
    </w:p>
    <w:p w14:paraId="052BEEFF" w14:textId="1A2960D3" w:rsidR="00853FEA" w:rsidRPr="00804872" w:rsidRDefault="00274F52" w:rsidP="0000263F">
      <w:pPr>
        <w:jc w:val="both"/>
      </w:pPr>
      <w:r w:rsidRPr="00804872">
        <w:rPr>
          <w:u w:val="single"/>
        </w:rPr>
        <w:t>Example</w:t>
      </w:r>
      <w:r w:rsidR="00917E1C" w:rsidRPr="00804872">
        <w:rPr>
          <w:u w:val="single"/>
        </w:rPr>
        <w:t>s</w:t>
      </w:r>
      <w:r w:rsidRPr="00804872">
        <w:t>:</w:t>
      </w:r>
      <w:r w:rsidR="00021D75" w:rsidRPr="00804872">
        <w:t xml:space="preserve"> In the event that a c</w:t>
      </w:r>
      <w:r w:rsidRPr="00804872">
        <w:t>ompany perceives that a supplier is no making a good work</w:t>
      </w:r>
      <w:r w:rsidR="004F0AB2" w:rsidRPr="00804872">
        <w:t>, for example,</w:t>
      </w:r>
      <w:r w:rsidRPr="00804872">
        <w:t xml:space="preserve"> in promoting family reconciliation</w:t>
      </w:r>
      <w:r w:rsidR="00021D75" w:rsidRPr="00804872">
        <w:t xml:space="preserve"> and t</w:t>
      </w:r>
      <w:r w:rsidRPr="00804872">
        <w:t xml:space="preserve">he company </w:t>
      </w:r>
      <w:r w:rsidR="00021D75" w:rsidRPr="00804872">
        <w:t xml:space="preserve">has experience in that field, it </w:t>
      </w:r>
      <w:r w:rsidRPr="00804872">
        <w:t>gives advice, tips, techniques</w:t>
      </w:r>
      <w:r w:rsidR="00021D75" w:rsidRPr="00804872">
        <w:t xml:space="preserve"> to the supplier</w:t>
      </w:r>
      <w:r w:rsidRPr="00804872">
        <w:t xml:space="preserve"> for improv</w:t>
      </w:r>
      <w:r w:rsidR="00021D75" w:rsidRPr="00804872">
        <w:t>ement</w:t>
      </w:r>
      <w:r w:rsidRPr="00804872">
        <w:t xml:space="preserve">.  </w:t>
      </w:r>
      <w:r w:rsidR="00316EAE" w:rsidRPr="00804872">
        <w:t>Another example could be when a company uses a system to reduce water consumption it passes the information to its suppliers</w:t>
      </w:r>
      <w:r w:rsidR="00BE272B" w:rsidRPr="00804872">
        <w:t xml:space="preserve"> so then they</w:t>
      </w:r>
      <w:r w:rsidR="004F0AB2" w:rsidRPr="00804872">
        <w:t xml:space="preserve"> can</w:t>
      </w:r>
      <w:r w:rsidR="00BE272B" w:rsidRPr="00804872">
        <w:t xml:space="preserve"> also learn how to reduce water consumption</w:t>
      </w:r>
      <w:r w:rsidR="00316EAE" w:rsidRPr="00804872">
        <w:t xml:space="preserve">. </w:t>
      </w:r>
    </w:p>
    <w:p w14:paraId="520DF968" w14:textId="509A1C45" w:rsidR="00917E1C" w:rsidRDefault="00917E1C" w:rsidP="0000263F">
      <w:pPr>
        <w:jc w:val="both"/>
      </w:pPr>
      <w:r w:rsidRPr="00804872">
        <w:rPr>
          <w:u w:val="single"/>
        </w:rPr>
        <w:t>Means of verification</w:t>
      </w:r>
      <w:r w:rsidRPr="00804872">
        <w:t xml:space="preserve">: </w:t>
      </w:r>
      <w:r w:rsidR="00C50657" w:rsidRPr="00804872">
        <w:t>A good way to know if the company is proactive with its suppliers is</w:t>
      </w:r>
      <w:r w:rsidR="00B657A1" w:rsidRPr="00804872">
        <w:t xml:space="preserve"> by</w:t>
      </w:r>
      <w:r w:rsidR="00C50657" w:rsidRPr="00804872">
        <w:t xml:space="preserve"> a</w:t>
      </w:r>
      <w:r w:rsidRPr="00804872">
        <w:t>sk</w:t>
      </w:r>
      <w:r w:rsidR="00C50657" w:rsidRPr="00804872">
        <w:t>ing</w:t>
      </w:r>
      <w:r w:rsidRPr="00804872">
        <w:t xml:space="preserve"> the company </w:t>
      </w:r>
      <w:r w:rsidR="00C50657" w:rsidRPr="00804872">
        <w:t xml:space="preserve">if </w:t>
      </w:r>
      <w:r w:rsidRPr="00804872">
        <w:t>helps its suppliers to improve in terms of environmental and social performance</w:t>
      </w:r>
      <w:r w:rsidR="00B657A1" w:rsidRPr="00804872">
        <w:t xml:space="preserve"> </w:t>
      </w:r>
      <w:r w:rsidRPr="00804872">
        <w:t>and</w:t>
      </w:r>
      <w:r w:rsidR="00B657A1" w:rsidRPr="00804872">
        <w:t>,</w:t>
      </w:r>
      <w:r w:rsidRPr="00804872">
        <w:t xml:space="preserve"> if so</w:t>
      </w:r>
      <w:r w:rsidR="00B657A1" w:rsidRPr="00804872">
        <w:t>,</w:t>
      </w:r>
      <w:r w:rsidRPr="00804872">
        <w:t xml:space="preserve"> how does it help them. </w:t>
      </w:r>
    </w:p>
    <w:p w14:paraId="433B6573" w14:textId="58AFB335" w:rsidR="00347387" w:rsidRDefault="00347387" w:rsidP="0000263F">
      <w:pPr>
        <w:jc w:val="both"/>
      </w:pPr>
    </w:p>
    <w:p w14:paraId="19786616" w14:textId="002EC780" w:rsidR="00853FEA" w:rsidRPr="00804872" w:rsidRDefault="00853FEA" w:rsidP="0000263F">
      <w:pPr>
        <w:shd w:val="clear" w:color="auto" w:fill="E7E6E6" w:themeFill="background2"/>
        <w:jc w:val="both"/>
        <w:rPr>
          <w:b/>
          <w:bCs/>
        </w:rPr>
      </w:pPr>
      <w:r w:rsidRPr="00804872">
        <w:rPr>
          <w:b/>
          <w:bCs/>
        </w:rPr>
        <w:lastRenderedPageBreak/>
        <w:t>PI</w:t>
      </w:r>
      <w:r w:rsidR="004A3792">
        <w:rPr>
          <w:b/>
          <w:bCs/>
        </w:rPr>
        <w:t>6</w:t>
      </w:r>
      <w:r w:rsidRPr="00804872">
        <w:rPr>
          <w:b/>
          <w:bCs/>
        </w:rPr>
        <w:t>.</w:t>
      </w:r>
      <w:r w:rsidR="00F65555" w:rsidRPr="00804872">
        <w:rPr>
          <w:b/>
          <w:bCs/>
        </w:rPr>
        <w:t xml:space="preserve"> </w:t>
      </w:r>
      <w:r w:rsidR="00F65555" w:rsidRPr="00804872">
        <w:rPr>
          <w:rFonts w:cstheme="minorHAnsi"/>
          <w:b/>
          <w:bCs/>
        </w:rPr>
        <w:t>The company or facility takes into account, in a positive way, the suppliers having sustainability reports and/or certifications evaluating the sustainability performance.</w:t>
      </w:r>
    </w:p>
    <w:p w14:paraId="6909EB20" w14:textId="35333702" w:rsidR="005A620B" w:rsidRPr="00804872" w:rsidRDefault="005A620B" w:rsidP="0000263F">
      <w:pPr>
        <w:jc w:val="both"/>
      </w:pPr>
      <w:r w:rsidRPr="00804872">
        <w:t>That the supplier has certifications in terms of sustainability is important as they demonstrate an involvement in this area and also from these certifications you can know a lot of information about what is being done.</w:t>
      </w:r>
    </w:p>
    <w:p w14:paraId="3A223C3E" w14:textId="0D253FB6" w:rsidR="00961B7B" w:rsidRPr="00804872" w:rsidRDefault="00C5761E" w:rsidP="0000263F">
      <w:pPr>
        <w:jc w:val="both"/>
      </w:pPr>
      <w:r w:rsidRPr="00804872">
        <w:rPr>
          <w:u w:val="single"/>
        </w:rPr>
        <w:t>Examples</w:t>
      </w:r>
      <w:r w:rsidRPr="00804872">
        <w:t xml:space="preserve">: </w:t>
      </w:r>
      <w:r w:rsidR="00C42B3D" w:rsidRPr="00804872">
        <w:t xml:space="preserve">In order to be able to assess suppliers according to certifications and/or sustainability reports the company may have for example </w:t>
      </w:r>
      <w:r w:rsidR="00961B7B" w:rsidRPr="00804872">
        <w:t>a database where can be found the information about its suppliers sustainability certifications and reports</w:t>
      </w:r>
      <w:r w:rsidRPr="00804872">
        <w:t xml:space="preserve">. </w:t>
      </w:r>
      <w:r w:rsidR="00C42B3D" w:rsidRPr="00804872">
        <w:t xml:space="preserve">The selection criteria may also include priority for working with </w:t>
      </w:r>
      <w:r w:rsidRPr="00804872">
        <w:t>those suppliers who, under similar conditions</w:t>
      </w:r>
      <w:r w:rsidR="00C42B3D" w:rsidRPr="00804872">
        <w:t xml:space="preserve"> to others</w:t>
      </w:r>
      <w:r w:rsidRPr="00804872">
        <w:t xml:space="preserve">, have </w:t>
      </w:r>
      <w:r w:rsidR="00C42B3D" w:rsidRPr="00804872">
        <w:t xml:space="preserve">certifications and/or reports with regards sustainability. </w:t>
      </w:r>
    </w:p>
    <w:p w14:paraId="0D048AEE" w14:textId="51B52F7A" w:rsidR="00853FEA" w:rsidRPr="00804872" w:rsidRDefault="00B83F08" w:rsidP="0000263F">
      <w:pPr>
        <w:jc w:val="both"/>
      </w:pPr>
      <w:r w:rsidRPr="00804872">
        <w:rPr>
          <w:u w:val="single"/>
        </w:rPr>
        <w:t>Means of verification</w:t>
      </w:r>
      <w:r w:rsidRPr="00804872">
        <w:t xml:space="preserve">: </w:t>
      </w:r>
      <w:r w:rsidR="003273CC" w:rsidRPr="00804872">
        <w:t>That the company takes into account positively the suppliers having sustainability reports and/or certifications with regards to sustainability can be verified by a</w:t>
      </w:r>
      <w:r w:rsidRPr="00804872">
        <w:t>sk</w:t>
      </w:r>
      <w:r w:rsidR="003273CC" w:rsidRPr="00804872">
        <w:t>ing</w:t>
      </w:r>
      <w:r w:rsidRPr="00804872">
        <w:t xml:space="preserve"> the company if they value positively those suppliers with certifications and sustainability reports, and if so, if they can indicate or show that they are aware of the certifications of their suppliers and that they have their suppliers sustainability reports. </w:t>
      </w:r>
    </w:p>
    <w:p w14:paraId="254038D5" w14:textId="2BD11A86" w:rsidR="00740C92" w:rsidRPr="00804872" w:rsidRDefault="00740C92" w:rsidP="001D1645"/>
    <w:p w14:paraId="0FF343AD" w14:textId="43085616" w:rsidR="00740C92" w:rsidRDefault="00740C92" w:rsidP="001D1645"/>
    <w:p w14:paraId="31DB6149" w14:textId="482FF873" w:rsidR="00347387" w:rsidRDefault="00347387" w:rsidP="001D1645"/>
    <w:p w14:paraId="735B1FD4" w14:textId="09E0EFDF" w:rsidR="00347387" w:rsidRDefault="00347387" w:rsidP="001D1645"/>
    <w:p w14:paraId="155EE833" w14:textId="74FEAA1E" w:rsidR="00347387" w:rsidRDefault="00347387" w:rsidP="001D1645"/>
    <w:p w14:paraId="68D12693" w14:textId="3AC1C1F9" w:rsidR="00347387" w:rsidRDefault="00347387" w:rsidP="001D1645"/>
    <w:p w14:paraId="72A1523D" w14:textId="77777777" w:rsidR="00145B31" w:rsidRDefault="00145B31" w:rsidP="001D1645"/>
    <w:p w14:paraId="7FB1E592" w14:textId="77777777" w:rsidR="00145B31" w:rsidRDefault="00145B31" w:rsidP="001D1645"/>
    <w:p w14:paraId="14846D46" w14:textId="77777777" w:rsidR="00145B31" w:rsidRDefault="00145B31" w:rsidP="001D1645"/>
    <w:p w14:paraId="1B1F8D90" w14:textId="77777777" w:rsidR="00145B31" w:rsidRDefault="00145B31" w:rsidP="001D1645"/>
    <w:p w14:paraId="58A8644D" w14:textId="77777777" w:rsidR="00145B31" w:rsidRDefault="00145B31" w:rsidP="001D1645"/>
    <w:p w14:paraId="1E22FCF3" w14:textId="77777777" w:rsidR="00145B31" w:rsidRDefault="00145B31" w:rsidP="001D1645"/>
    <w:p w14:paraId="49AD6D72" w14:textId="77777777" w:rsidR="00145B31" w:rsidRDefault="00145B31" w:rsidP="001D1645"/>
    <w:p w14:paraId="1D9805D4" w14:textId="77777777" w:rsidR="00145B31" w:rsidRDefault="00145B31" w:rsidP="001D1645"/>
    <w:p w14:paraId="49EFF83E" w14:textId="77777777" w:rsidR="00145B31" w:rsidRDefault="00145B31" w:rsidP="001D1645"/>
    <w:p w14:paraId="430CF707" w14:textId="77777777" w:rsidR="00F923EC" w:rsidRDefault="00F923EC" w:rsidP="001D1645"/>
    <w:p w14:paraId="00AC9494" w14:textId="77777777" w:rsidR="00F923EC" w:rsidRDefault="00F923EC" w:rsidP="001D1645"/>
    <w:p w14:paraId="008771BA" w14:textId="77777777" w:rsidR="00F923EC" w:rsidRDefault="00F923EC" w:rsidP="001D1645"/>
    <w:p w14:paraId="02059F4F" w14:textId="06B50D88" w:rsidR="002161F6" w:rsidRPr="00804872" w:rsidRDefault="00B84B61" w:rsidP="002161F6">
      <w:pPr>
        <w:pStyle w:val="Heading3"/>
        <w:rPr>
          <w:szCs w:val="22"/>
        </w:rPr>
      </w:pPr>
      <w:bookmarkStart w:id="25" w:name="_Toc135757068"/>
      <w:r>
        <w:rPr>
          <w:szCs w:val="22"/>
        </w:rPr>
        <w:lastRenderedPageBreak/>
        <w:t>9</w:t>
      </w:r>
      <w:r w:rsidR="002161F6" w:rsidRPr="00804872">
        <w:rPr>
          <w:szCs w:val="22"/>
        </w:rPr>
        <w:t>. Supplier Relationships</w:t>
      </w:r>
      <w:bookmarkEnd w:id="25"/>
    </w:p>
    <w:p w14:paraId="29E0A564" w14:textId="014A0483" w:rsidR="00C753BD" w:rsidRPr="00804872" w:rsidRDefault="00484567" w:rsidP="002355C7">
      <w:pPr>
        <w:pStyle w:val="Heading4"/>
        <w:shd w:val="clear" w:color="auto" w:fill="BDD6EE" w:themeFill="accent5" w:themeFillTint="66"/>
      </w:pPr>
      <w:r w:rsidRPr="00804872">
        <w:t>1</w:t>
      </w:r>
      <w:r w:rsidR="00B84B61">
        <w:t>3</w:t>
      </w:r>
      <w:r w:rsidR="000A1D53" w:rsidRPr="00804872">
        <w:t xml:space="preserve">. </w:t>
      </w:r>
      <w:r w:rsidR="002161F6" w:rsidRPr="00804872">
        <w:t>Payments on time to suppliers</w:t>
      </w:r>
    </w:p>
    <w:tbl>
      <w:tblPr>
        <w:tblStyle w:val="TableGrid"/>
        <w:tblW w:w="0" w:type="auto"/>
        <w:tblLook w:val="04A0" w:firstRow="1" w:lastRow="0" w:firstColumn="1" w:lastColumn="0" w:noHBand="0" w:noVBand="1"/>
      </w:tblPr>
      <w:tblGrid>
        <w:gridCol w:w="1319"/>
        <w:gridCol w:w="7175"/>
      </w:tblGrid>
      <w:tr w:rsidR="00EF2FD9" w:rsidRPr="00804872" w14:paraId="0B501F46" w14:textId="77777777" w:rsidTr="00FA416A">
        <w:tc>
          <w:tcPr>
            <w:tcW w:w="1246" w:type="dxa"/>
            <w:shd w:val="clear" w:color="auto" w:fill="E7E6E6" w:themeFill="background2"/>
          </w:tcPr>
          <w:p w14:paraId="4A1F6FF4" w14:textId="77777777" w:rsidR="00EF2FD9" w:rsidRPr="00804872" w:rsidRDefault="00EF2FD9" w:rsidP="00FA416A">
            <w:pPr>
              <w:jc w:val="both"/>
              <w:rPr>
                <w:b/>
                <w:bCs/>
              </w:rPr>
            </w:pPr>
            <w:bookmarkStart w:id="26" w:name="_Hlk37254172"/>
            <w:bookmarkStart w:id="27" w:name="_Hlk46400769"/>
            <w:r w:rsidRPr="00804872">
              <w:rPr>
                <w:b/>
                <w:bCs/>
              </w:rPr>
              <w:t>Stakeholder</w:t>
            </w:r>
          </w:p>
        </w:tc>
        <w:tc>
          <w:tcPr>
            <w:tcW w:w="7248" w:type="dxa"/>
          </w:tcPr>
          <w:p w14:paraId="3316C353" w14:textId="77777777" w:rsidR="00EF2FD9" w:rsidRPr="00804872" w:rsidRDefault="00EF2FD9" w:rsidP="00FA416A">
            <w:pPr>
              <w:jc w:val="both"/>
            </w:pPr>
            <w:r w:rsidRPr="00804872">
              <w:t>Value Chain</w:t>
            </w:r>
          </w:p>
        </w:tc>
      </w:tr>
      <w:tr w:rsidR="00EF2FD9" w:rsidRPr="00804872" w14:paraId="76031BE5" w14:textId="77777777" w:rsidTr="00FA416A">
        <w:tc>
          <w:tcPr>
            <w:tcW w:w="1246" w:type="dxa"/>
            <w:shd w:val="clear" w:color="auto" w:fill="E7E6E6" w:themeFill="background2"/>
          </w:tcPr>
          <w:p w14:paraId="1BCC64EC" w14:textId="77777777" w:rsidR="00EF2FD9" w:rsidRPr="00804872" w:rsidRDefault="00EF2FD9" w:rsidP="00FA416A">
            <w:pPr>
              <w:jc w:val="both"/>
              <w:rPr>
                <w:b/>
                <w:bCs/>
              </w:rPr>
            </w:pPr>
            <w:r w:rsidRPr="00804872">
              <w:rPr>
                <w:b/>
                <w:bCs/>
              </w:rPr>
              <w:t>Social Topic</w:t>
            </w:r>
          </w:p>
        </w:tc>
        <w:tc>
          <w:tcPr>
            <w:tcW w:w="7248" w:type="dxa"/>
          </w:tcPr>
          <w:p w14:paraId="0B4876D2" w14:textId="77777777" w:rsidR="00EF2FD9" w:rsidRPr="00804872" w:rsidRDefault="00EF2FD9" w:rsidP="00FA416A">
            <w:pPr>
              <w:jc w:val="both"/>
            </w:pPr>
            <w:r w:rsidRPr="00804872">
              <w:t>Supplier Relationships</w:t>
            </w:r>
          </w:p>
        </w:tc>
      </w:tr>
      <w:tr w:rsidR="00EF2FD9" w:rsidRPr="00804872" w14:paraId="5E8D5D92" w14:textId="77777777" w:rsidTr="00FA416A">
        <w:tc>
          <w:tcPr>
            <w:tcW w:w="1246" w:type="dxa"/>
            <w:shd w:val="clear" w:color="auto" w:fill="E7E6E6" w:themeFill="background2"/>
          </w:tcPr>
          <w:p w14:paraId="70521693" w14:textId="77777777" w:rsidR="00EF2FD9" w:rsidRPr="00804872" w:rsidRDefault="00EF2FD9" w:rsidP="00FA416A">
            <w:pPr>
              <w:jc w:val="both"/>
              <w:rPr>
                <w:b/>
                <w:bCs/>
              </w:rPr>
            </w:pPr>
            <w:r w:rsidRPr="00804872">
              <w:rPr>
                <w:b/>
                <w:bCs/>
              </w:rPr>
              <w:t>Indicator</w:t>
            </w:r>
          </w:p>
        </w:tc>
        <w:tc>
          <w:tcPr>
            <w:tcW w:w="7248" w:type="dxa"/>
          </w:tcPr>
          <w:p w14:paraId="1839054F" w14:textId="77777777" w:rsidR="00EF2FD9" w:rsidRPr="00804872" w:rsidRDefault="00EF2FD9" w:rsidP="00FA416A">
            <w:pPr>
              <w:jc w:val="both"/>
              <w:rPr>
                <w:b/>
                <w:bCs/>
              </w:rPr>
            </w:pPr>
            <w:r w:rsidRPr="00804872">
              <w:rPr>
                <w:b/>
                <w:bCs/>
              </w:rPr>
              <w:t>Payments on time to suppliers</w:t>
            </w:r>
          </w:p>
        </w:tc>
      </w:tr>
      <w:tr w:rsidR="00EF2FD9" w:rsidRPr="00804872" w14:paraId="49CC320B" w14:textId="77777777" w:rsidTr="00FA416A">
        <w:tc>
          <w:tcPr>
            <w:tcW w:w="1246" w:type="dxa"/>
            <w:shd w:val="clear" w:color="auto" w:fill="E7E6E6" w:themeFill="background2"/>
          </w:tcPr>
          <w:p w14:paraId="704B9AE1" w14:textId="77777777" w:rsidR="00EF2FD9" w:rsidRPr="00804872" w:rsidRDefault="00EF2FD9" w:rsidP="00FA416A">
            <w:pPr>
              <w:spacing w:line="360" w:lineRule="auto"/>
              <w:jc w:val="both"/>
              <w:rPr>
                <w:b/>
                <w:bCs/>
              </w:rPr>
            </w:pPr>
            <w:r w:rsidRPr="00804872">
              <w:rPr>
                <w:b/>
                <w:bCs/>
              </w:rPr>
              <w:t>Definition</w:t>
            </w:r>
          </w:p>
        </w:tc>
        <w:tc>
          <w:tcPr>
            <w:tcW w:w="7248" w:type="dxa"/>
          </w:tcPr>
          <w:p w14:paraId="1F8198B6" w14:textId="6D19AAB4" w:rsidR="00EF2FD9" w:rsidRPr="00804872" w:rsidRDefault="00F923EC" w:rsidP="00FA416A">
            <w:pPr>
              <w:jc w:val="both"/>
            </w:pPr>
            <w:r w:rsidRPr="00F923EC">
              <w:t>The extent to which a company or facility pays to its suppliers as agreed with them and is in compliance with the law.</w:t>
            </w:r>
          </w:p>
        </w:tc>
      </w:tr>
      <w:tr w:rsidR="00EF2FD9" w:rsidRPr="00804872" w14:paraId="595397CE" w14:textId="77777777" w:rsidTr="00FA416A">
        <w:tc>
          <w:tcPr>
            <w:tcW w:w="1246" w:type="dxa"/>
            <w:shd w:val="clear" w:color="auto" w:fill="E7E6E6" w:themeFill="background2"/>
          </w:tcPr>
          <w:p w14:paraId="39A8A51E" w14:textId="77777777" w:rsidR="00EF2FD9" w:rsidRPr="00804872" w:rsidRDefault="00EF2FD9" w:rsidP="00FA416A">
            <w:pPr>
              <w:spacing w:line="360" w:lineRule="auto"/>
              <w:jc w:val="both"/>
              <w:rPr>
                <w:b/>
                <w:bCs/>
              </w:rPr>
            </w:pPr>
            <w:r w:rsidRPr="00804872">
              <w:rPr>
                <w:b/>
                <w:bCs/>
              </w:rPr>
              <w:t>Rationale</w:t>
            </w:r>
          </w:p>
        </w:tc>
        <w:tc>
          <w:tcPr>
            <w:tcW w:w="7248" w:type="dxa"/>
          </w:tcPr>
          <w:p w14:paraId="488F94FF" w14:textId="77777777" w:rsidR="00F923EC" w:rsidRDefault="00F923EC" w:rsidP="00F923EC">
            <w:pPr>
              <w:jc w:val="both"/>
            </w:pPr>
            <w:r>
              <w:t>Paying suppliers on time is beneficial for suppliers but also for the company or facility. A commitment to prompt payments is likely to:</w:t>
            </w:r>
          </w:p>
          <w:p w14:paraId="4753DC1E" w14:textId="77777777" w:rsidR="00F923EC" w:rsidRDefault="00F923EC" w:rsidP="00F923EC">
            <w:pPr>
              <w:jc w:val="both"/>
            </w:pPr>
            <w:r>
              <w:t>-</w:t>
            </w:r>
            <w:r>
              <w:tab/>
              <w:t>Help the company’s relation with suppliers.</w:t>
            </w:r>
          </w:p>
          <w:p w14:paraId="773050CC" w14:textId="77777777" w:rsidR="00F923EC" w:rsidRDefault="00F923EC" w:rsidP="00F923EC">
            <w:pPr>
              <w:jc w:val="both"/>
            </w:pPr>
            <w:r>
              <w:t>-</w:t>
            </w:r>
            <w:r>
              <w:tab/>
              <w:t>Make suppliers keen to work with the company.</w:t>
            </w:r>
          </w:p>
          <w:p w14:paraId="1398A383" w14:textId="77777777" w:rsidR="00F923EC" w:rsidRDefault="00F923EC" w:rsidP="00F923EC">
            <w:pPr>
              <w:jc w:val="both"/>
            </w:pPr>
            <w:r>
              <w:t>-</w:t>
            </w:r>
            <w:r>
              <w:tab/>
              <w:t>Increase suppliers’ confidence in the company as a business partner.</w:t>
            </w:r>
          </w:p>
          <w:p w14:paraId="57F93F8D" w14:textId="77777777" w:rsidR="00F923EC" w:rsidRDefault="00F923EC" w:rsidP="00F923EC">
            <w:pPr>
              <w:jc w:val="both"/>
            </w:pPr>
            <w:r>
              <w:t>-</w:t>
            </w:r>
            <w:r>
              <w:tab/>
              <w:t>Help the company to avoid late-payment interest charges.</w:t>
            </w:r>
          </w:p>
          <w:p w14:paraId="515C346A" w14:textId="59F514A4" w:rsidR="00EF2FD9" w:rsidRPr="00804872" w:rsidRDefault="00F923EC" w:rsidP="00F923EC">
            <w:pPr>
              <w:jc w:val="both"/>
            </w:pPr>
            <w:r>
              <w:t>-             Enable the company to negotiate better deals.</w:t>
            </w:r>
          </w:p>
        </w:tc>
      </w:tr>
    </w:tbl>
    <w:p w14:paraId="76F396BE" w14:textId="77777777" w:rsidR="00EF2FD9" w:rsidRPr="00804872" w:rsidRDefault="00EF2FD9" w:rsidP="00EF2FD9"/>
    <w:tbl>
      <w:tblPr>
        <w:tblStyle w:val="TableGrid"/>
        <w:tblW w:w="0" w:type="auto"/>
        <w:tblLook w:val="04A0" w:firstRow="1" w:lastRow="0" w:firstColumn="1" w:lastColumn="0" w:noHBand="0" w:noVBand="1"/>
      </w:tblPr>
      <w:tblGrid>
        <w:gridCol w:w="1328"/>
        <w:gridCol w:w="6026"/>
        <w:gridCol w:w="1140"/>
      </w:tblGrid>
      <w:tr w:rsidR="00EF2FD9" w:rsidRPr="00804872" w14:paraId="3FC641D4" w14:textId="77777777" w:rsidTr="00FA416A">
        <w:tc>
          <w:tcPr>
            <w:tcW w:w="0" w:type="auto"/>
            <w:shd w:val="clear" w:color="auto" w:fill="E7E6E6" w:themeFill="background2"/>
            <w:vAlign w:val="center"/>
          </w:tcPr>
          <w:p w14:paraId="79EB0037" w14:textId="77777777" w:rsidR="00EF2FD9" w:rsidRPr="00804872" w:rsidRDefault="00EF2FD9" w:rsidP="00FA416A">
            <w:pPr>
              <w:jc w:val="center"/>
              <w:rPr>
                <w:b/>
                <w:bCs/>
              </w:rPr>
            </w:pPr>
            <w:r w:rsidRPr="00804872">
              <w:rPr>
                <w:b/>
                <w:bCs/>
              </w:rPr>
              <w:t>Reference scale</w:t>
            </w:r>
          </w:p>
        </w:tc>
        <w:tc>
          <w:tcPr>
            <w:tcW w:w="0" w:type="auto"/>
            <w:shd w:val="clear" w:color="auto" w:fill="E7E6E6" w:themeFill="background2"/>
            <w:vAlign w:val="center"/>
          </w:tcPr>
          <w:p w14:paraId="47742E4C" w14:textId="77777777" w:rsidR="00EF2FD9" w:rsidRPr="00804872" w:rsidRDefault="00EF2FD9" w:rsidP="00FA416A">
            <w:pPr>
              <w:jc w:val="center"/>
              <w:rPr>
                <w:b/>
                <w:bCs/>
              </w:rPr>
            </w:pPr>
            <w:r w:rsidRPr="00804872">
              <w:rPr>
                <w:b/>
                <w:bCs/>
              </w:rPr>
              <w:t>Reference scale description</w:t>
            </w:r>
          </w:p>
        </w:tc>
        <w:tc>
          <w:tcPr>
            <w:tcW w:w="0" w:type="auto"/>
            <w:shd w:val="clear" w:color="auto" w:fill="E7E6E6" w:themeFill="background2"/>
          </w:tcPr>
          <w:p w14:paraId="4F20FE3D" w14:textId="77777777" w:rsidR="00EF2FD9" w:rsidRPr="00804872" w:rsidRDefault="00EF2FD9" w:rsidP="00FA416A">
            <w:pPr>
              <w:jc w:val="center"/>
              <w:rPr>
                <w:b/>
                <w:bCs/>
              </w:rPr>
            </w:pPr>
            <w:r w:rsidRPr="00804872">
              <w:rPr>
                <w:b/>
                <w:bCs/>
              </w:rPr>
              <w:t>Relevant PIs</w:t>
            </w:r>
          </w:p>
        </w:tc>
      </w:tr>
      <w:tr w:rsidR="00EF2FD9" w:rsidRPr="00804872" w14:paraId="36556CFF" w14:textId="77777777" w:rsidTr="00FA416A">
        <w:tc>
          <w:tcPr>
            <w:tcW w:w="0" w:type="auto"/>
            <w:shd w:val="clear" w:color="auto" w:fill="538135" w:themeFill="accent6" w:themeFillShade="BF"/>
            <w:vAlign w:val="center"/>
          </w:tcPr>
          <w:p w14:paraId="33D8296C" w14:textId="77777777" w:rsidR="00EF2FD9" w:rsidRPr="00804872" w:rsidRDefault="00EF2FD9" w:rsidP="00FA416A">
            <w:pPr>
              <w:jc w:val="center"/>
            </w:pPr>
            <w:r w:rsidRPr="00804872">
              <w:t>+2</w:t>
            </w:r>
          </w:p>
        </w:tc>
        <w:tc>
          <w:tcPr>
            <w:tcW w:w="0" w:type="auto"/>
          </w:tcPr>
          <w:p w14:paraId="06B9F20C" w14:textId="4FD87B7D" w:rsidR="00EF2FD9" w:rsidRPr="00804872" w:rsidRDefault="00F923EC" w:rsidP="00FA416A">
            <w:pPr>
              <w:autoSpaceDE w:val="0"/>
              <w:autoSpaceDN w:val="0"/>
              <w:adjustRightInd w:val="0"/>
              <w:rPr>
                <w:color w:val="FF0000"/>
              </w:rPr>
            </w:pPr>
            <w:r w:rsidRPr="00F923EC">
              <w:rPr>
                <w:rFonts w:cstheme="minorHAnsi"/>
              </w:rPr>
              <w:t>Most (&gt;85%) payments are made within the period agreed with the supplier. The company or facilit has a payment management system implemented.</w:t>
            </w:r>
          </w:p>
        </w:tc>
        <w:tc>
          <w:tcPr>
            <w:tcW w:w="0" w:type="auto"/>
            <w:vAlign w:val="center"/>
          </w:tcPr>
          <w:p w14:paraId="268779B9" w14:textId="13E28F45" w:rsidR="00EF2FD9" w:rsidRPr="00804872" w:rsidRDefault="00F923EC" w:rsidP="00FA416A">
            <w:pPr>
              <w:autoSpaceDE w:val="0"/>
              <w:autoSpaceDN w:val="0"/>
              <w:adjustRightInd w:val="0"/>
              <w:jc w:val="center"/>
              <w:rPr>
                <w:rFonts w:cstheme="minorHAnsi"/>
              </w:rPr>
            </w:pPr>
            <w:r w:rsidRPr="00F923EC">
              <w:rPr>
                <w:rFonts w:cstheme="minorHAnsi"/>
              </w:rPr>
              <w:t>1 AND 3-4</w:t>
            </w:r>
          </w:p>
        </w:tc>
      </w:tr>
      <w:tr w:rsidR="00EF2FD9" w:rsidRPr="00804872" w14:paraId="3495804A" w14:textId="77777777" w:rsidTr="00FA416A">
        <w:tc>
          <w:tcPr>
            <w:tcW w:w="0" w:type="auto"/>
            <w:shd w:val="clear" w:color="auto" w:fill="A8D08D" w:themeFill="accent6" w:themeFillTint="99"/>
            <w:vAlign w:val="center"/>
          </w:tcPr>
          <w:p w14:paraId="064354B9" w14:textId="77777777" w:rsidR="00EF2FD9" w:rsidRPr="00804872" w:rsidRDefault="00EF2FD9" w:rsidP="00FA416A">
            <w:pPr>
              <w:jc w:val="center"/>
            </w:pPr>
            <w:r w:rsidRPr="00804872">
              <w:t>+1</w:t>
            </w:r>
          </w:p>
        </w:tc>
        <w:tc>
          <w:tcPr>
            <w:tcW w:w="0" w:type="auto"/>
          </w:tcPr>
          <w:p w14:paraId="6015E7C4" w14:textId="2EFD1CBD" w:rsidR="00EF2FD9" w:rsidRPr="00804872" w:rsidRDefault="00F923EC" w:rsidP="00FA416A">
            <w:pPr>
              <w:rPr>
                <w:rFonts w:cstheme="minorHAnsi"/>
                <w:color w:val="FF0000"/>
              </w:rPr>
            </w:pPr>
            <w:r w:rsidRPr="00F923EC">
              <w:rPr>
                <w:rFonts w:cstheme="minorHAnsi"/>
                <w:color w:val="000000" w:themeColor="text1"/>
              </w:rPr>
              <w:t>Most (&gt;85%) payments are made within the period agreed with the suppliers. The company is in compliance with the agreements made with suppliers.</w:t>
            </w:r>
          </w:p>
        </w:tc>
        <w:tc>
          <w:tcPr>
            <w:tcW w:w="0" w:type="auto"/>
            <w:vAlign w:val="center"/>
          </w:tcPr>
          <w:p w14:paraId="43692AA3" w14:textId="11D6A777" w:rsidR="00EF2FD9" w:rsidRPr="00804872" w:rsidRDefault="00F923EC" w:rsidP="00FA416A">
            <w:pPr>
              <w:jc w:val="center"/>
              <w:rPr>
                <w:rFonts w:cstheme="minorHAnsi"/>
                <w:color w:val="000000" w:themeColor="text1"/>
              </w:rPr>
            </w:pPr>
            <w:r w:rsidRPr="00F923EC">
              <w:rPr>
                <w:rFonts w:cstheme="minorHAnsi"/>
                <w:color w:val="000000" w:themeColor="text1"/>
              </w:rPr>
              <w:t>1 AND 3</w:t>
            </w:r>
          </w:p>
        </w:tc>
      </w:tr>
      <w:tr w:rsidR="00EF2FD9" w:rsidRPr="00804872" w14:paraId="29CB66F5" w14:textId="77777777" w:rsidTr="00FA416A">
        <w:tc>
          <w:tcPr>
            <w:tcW w:w="0" w:type="auto"/>
            <w:shd w:val="clear" w:color="auto" w:fill="FFD966" w:themeFill="accent4" w:themeFillTint="99"/>
            <w:vAlign w:val="center"/>
          </w:tcPr>
          <w:p w14:paraId="66675EE3" w14:textId="77777777" w:rsidR="00EF2FD9" w:rsidRPr="00804872" w:rsidRDefault="00EF2FD9" w:rsidP="00FA416A">
            <w:pPr>
              <w:jc w:val="center"/>
            </w:pPr>
            <w:r w:rsidRPr="00804872">
              <w:t>0</w:t>
            </w:r>
          </w:p>
        </w:tc>
        <w:tc>
          <w:tcPr>
            <w:tcW w:w="0" w:type="auto"/>
          </w:tcPr>
          <w:p w14:paraId="26B019A9" w14:textId="0067EB43" w:rsidR="00EF2FD9" w:rsidRPr="00804872" w:rsidRDefault="00F923EC" w:rsidP="00FA416A">
            <w:pPr>
              <w:rPr>
                <w:rFonts w:cstheme="minorHAnsi"/>
                <w:color w:val="000000" w:themeColor="text1"/>
              </w:rPr>
            </w:pPr>
            <w:r w:rsidRPr="00F923EC">
              <w:rPr>
                <w:rFonts w:cstheme="minorHAnsi"/>
                <w:color w:val="000000" w:themeColor="text1"/>
              </w:rPr>
              <w:t>Most (&gt;85%) payments to suppliers are made within the period established by law.</w:t>
            </w:r>
          </w:p>
        </w:tc>
        <w:tc>
          <w:tcPr>
            <w:tcW w:w="0" w:type="auto"/>
            <w:vAlign w:val="center"/>
          </w:tcPr>
          <w:p w14:paraId="4CD53126" w14:textId="7B57A367" w:rsidR="00EF2FD9" w:rsidRPr="00804872" w:rsidRDefault="00F923EC" w:rsidP="00FA416A">
            <w:pPr>
              <w:jc w:val="center"/>
              <w:rPr>
                <w:rFonts w:cstheme="minorHAnsi"/>
                <w:color w:val="000000" w:themeColor="text1"/>
              </w:rPr>
            </w:pPr>
            <w:r w:rsidRPr="00F923EC">
              <w:rPr>
                <w:rFonts w:cstheme="minorHAnsi"/>
                <w:color w:val="000000" w:themeColor="text1"/>
              </w:rPr>
              <w:t>1</w:t>
            </w:r>
          </w:p>
        </w:tc>
      </w:tr>
      <w:tr w:rsidR="00EF2FD9" w:rsidRPr="00804872" w14:paraId="6122BFE2" w14:textId="77777777" w:rsidTr="00FA416A">
        <w:tc>
          <w:tcPr>
            <w:tcW w:w="0" w:type="auto"/>
            <w:shd w:val="clear" w:color="auto" w:fill="F4B083" w:themeFill="accent2" w:themeFillTint="99"/>
            <w:vAlign w:val="center"/>
          </w:tcPr>
          <w:p w14:paraId="7B398AE9" w14:textId="77777777" w:rsidR="00EF2FD9" w:rsidRPr="00804872" w:rsidRDefault="00EF2FD9" w:rsidP="00FA416A">
            <w:pPr>
              <w:jc w:val="center"/>
            </w:pPr>
            <w:r w:rsidRPr="00804872">
              <w:t>-1</w:t>
            </w:r>
          </w:p>
        </w:tc>
        <w:tc>
          <w:tcPr>
            <w:tcW w:w="0" w:type="auto"/>
          </w:tcPr>
          <w:p w14:paraId="6992F88A" w14:textId="13ACFD10" w:rsidR="00EF2FD9" w:rsidRPr="00804872" w:rsidRDefault="00F923EC" w:rsidP="00FA416A">
            <w:pPr>
              <w:tabs>
                <w:tab w:val="left" w:pos="900"/>
              </w:tabs>
              <w:autoSpaceDE w:val="0"/>
              <w:autoSpaceDN w:val="0"/>
              <w:adjustRightInd w:val="0"/>
              <w:rPr>
                <w:rFonts w:cstheme="minorHAnsi"/>
                <w:color w:val="000000" w:themeColor="text1"/>
              </w:rPr>
            </w:pPr>
            <w:r w:rsidRPr="00F923EC">
              <w:rPr>
                <w:rFonts w:cstheme="minorHAnsi"/>
                <w:color w:val="000000" w:themeColor="text1"/>
              </w:rPr>
              <w:t>Some payments are made after the deadline established by law but the company or facility has plans to comply fully with this deadlines.</w:t>
            </w:r>
          </w:p>
        </w:tc>
        <w:tc>
          <w:tcPr>
            <w:tcW w:w="0" w:type="auto"/>
            <w:vAlign w:val="center"/>
          </w:tcPr>
          <w:p w14:paraId="4655B58D" w14:textId="160B10D8" w:rsidR="00EF2FD9" w:rsidRPr="00804872" w:rsidRDefault="00EF2FD9" w:rsidP="00FA416A">
            <w:pPr>
              <w:tabs>
                <w:tab w:val="left" w:pos="900"/>
              </w:tabs>
              <w:autoSpaceDE w:val="0"/>
              <w:autoSpaceDN w:val="0"/>
              <w:adjustRightInd w:val="0"/>
              <w:jc w:val="center"/>
              <w:rPr>
                <w:rFonts w:cstheme="minorHAnsi"/>
                <w:color w:val="000000" w:themeColor="text1"/>
              </w:rPr>
            </w:pPr>
            <w:r w:rsidRPr="00804872">
              <w:rPr>
                <w:rFonts w:cstheme="minorHAnsi"/>
                <w:color w:val="000000" w:themeColor="text1"/>
              </w:rPr>
              <w:t>2</w:t>
            </w:r>
          </w:p>
        </w:tc>
      </w:tr>
      <w:tr w:rsidR="00EF2FD9" w:rsidRPr="00804872" w14:paraId="43652F94" w14:textId="77777777" w:rsidTr="00FA416A">
        <w:tc>
          <w:tcPr>
            <w:tcW w:w="0" w:type="auto"/>
            <w:shd w:val="clear" w:color="auto" w:fill="FF0000"/>
            <w:vAlign w:val="center"/>
          </w:tcPr>
          <w:p w14:paraId="0D281CE4" w14:textId="77777777" w:rsidR="00EF2FD9" w:rsidRPr="00804872" w:rsidRDefault="00EF2FD9" w:rsidP="00FA416A">
            <w:pPr>
              <w:jc w:val="center"/>
            </w:pPr>
            <w:r w:rsidRPr="00804872">
              <w:t>-2</w:t>
            </w:r>
          </w:p>
        </w:tc>
        <w:tc>
          <w:tcPr>
            <w:tcW w:w="0" w:type="auto"/>
          </w:tcPr>
          <w:p w14:paraId="56E91DDC" w14:textId="77777777" w:rsidR="00EF2FD9" w:rsidRPr="00804872" w:rsidRDefault="00EF2FD9" w:rsidP="00FA416A">
            <w:pPr>
              <w:rPr>
                <w:color w:val="000000" w:themeColor="text1"/>
              </w:rPr>
            </w:pPr>
            <w:r w:rsidRPr="00804872">
              <w:rPr>
                <w:color w:val="000000" w:themeColor="text1"/>
              </w:rPr>
              <w:t xml:space="preserve">Most payments to suppliers are made after the deadline established by law. </w:t>
            </w:r>
          </w:p>
        </w:tc>
        <w:tc>
          <w:tcPr>
            <w:tcW w:w="0" w:type="auto"/>
            <w:vAlign w:val="center"/>
          </w:tcPr>
          <w:p w14:paraId="482B6241" w14:textId="77777777" w:rsidR="00EF2FD9" w:rsidRPr="00804872" w:rsidRDefault="00EF2FD9" w:rsidP="00FA416A">
            <w:pPr>
              <w:jc w:val="center"/>
              <w:rPr>
                <w:color w:val="000000" w:themeColor="text1"/>
              </w:rPr>
            </w:pPr>
            <w:r w:rsidRPr="00804872">
              <w:rPr>
                <w:color w:val="000000" w:themeColor="text1"/>
              </w:rPr>
              <w:t>-</w:t>
            </w:r>
          </w:p>
        </w:tc>
      </w:tr>
      <w:bookmarkEnd w:id="26"/>
    </w:tbl>
    <w:p w14:paraId="1BDF240C" w14:textId="77777777" w:rsidR="00EF2FD9" w:rsidRPr="00804872" w:rsidRDefault="00EF2FD9" w:rsidP="00EF2FD9"/>
    <w:tbl>
      <w:tblPr>
        <w:tblStyle w:val="TableGrid"/>
        <w:tblW w:w="0" w:type="auto"/>
        <w:tblLook w:val="04A0" w:firstRow="1" w:lastRow="0" w:firstColumn="1" w:lastColumn="0" w:noHBand="0" w:noVBand="1"/>
      </w:tblPr>
      <w:tblGrid>
        <w:gridCol w:w="563"/>
        <w:gridCol w:w="7931"/>
      </w:tblGrid>
      <w:tr w:rsidR="00EF2FD9" w:rsidRPr="00804872" w14:paraId="15F1FDCD" w14:textId="77777777" w:rsidTr="00FA416A">
        <w:tc>
          <w:tcPr>
            <w:tcW w:w="0" w:type="auto"/>
            <w:gridSpan w:val="2"/>
            <w:shd w:val="clear" w:color="auto" w:fill="E7E6E6" w:themeFill="background2"/>
          </w:tcPr>
          <w:p w14:paraId="5A76ADAF" w14:textId="77777777" w:rsidR="00EF2FD9" w:rsidRPr="00804872" w:rsidRDefault="00EF2FD9" w:rsidP="00FA416A">
            <w:pPr>
              <w:jc w:val="center"/>
              <w:rPr>
                <w:b/>
                <w:bCs/>
              </w:rPr>
            </w:pPr>
            <w:r w:rsidRPr="00804872">
              <w:rPr>
                <w:b/>
                <w:bCs/>
              </w:rPr>
              <w:t>Performance indicators</w:t>
            </w:r>
          </w:p>
        </w:tc>
      </w:tr>
      <w:tr w:rsidR="00EF2FD9" w:rsidRPr="00804872" w14:paraId="152058CA" w14:textId="77777777" w:rsidTr="00FA416A">
        <w:tc>
          <w:tcPr>
            <w:tcW w:w="0" w:type="auto"/>
            <w:shd w:val="clear" w:color="auto" w:fill="E7E6E6" w:themeFill="background2"/>
            <w:vAlign w:val="center"/>
          </w:tcPr>
          <w:p w14:paraId="7FA2522C" w14:textId="77777777" w:rsidR="00EF2FD9" w:rsidRPr="00804872" w:rsidRDefault="00EF2FD9" w:rsidP="00FA416A">
            <w:pPr>
              <w:jc w:val="center"/>
              <w:rPr>
                <w:b/>
                <w:bCs/>
              </w:rPr>
            </w:pPr>
            <w:r w:rsidRPr="00804872">
              <w:rPr>
                <w:b/>
                <w:bCs/>
              </w:rPr>
              <w:t>PI1.</w:t>
            </w:r>
          </w:p>
        </w:tc>
        <w:tc>
          <w:tcPr>
            <w:tcW w:w="0" w:type="auto"/>
          </w:tcPr>
          <w:p w14:paraId="113764BD" w14:textId="076CF606" w:rsidR="00EF2FD9" w:rsidRPr="00804872" w:rsidRDefault="0037586D" w:rsidP="00FA416A">
            <w:pPr>
              <w:jc w:val="both"/>
              <w:rPr>
                <w:rFonts w:cstheme="minorHAnsi"/>
              </w:rPr>
            </w:pPr>
            <w:r w:rsidRPr="0037586D">
              <w:rPr>
                <w:rFonts w:cstheme="minorHAnsi"/>
              </w:rPr>
              <w:t>The company or facility is in compliance with the law regarding payments to suppliers.</w:t>
            </w:r>
          </w:p>
        </w:tc>
      </w:tr>
      <w:tr w:rsidR="00EF2FD9" w:rsidRPr="00804872" w14:paraId="39B5B2A2" w14:textId="77777777" w:rsidTr="00FA416A">
        <w:tc>
          <w:tcPr>
            <w:tcW w:w="0" w:type="auto"/>
            <w:shd w:val="clear" w:color="auto" w:fill="E7E6E6" w:themeFill="background2"/>
            <w:vAlign w:val="center"/>
          </w:tcPr>
          <w:p w14:paraId="14FB04B8" w14:textId="77777777" w:rsidR="00EF2FD9" w:rsidRPr="00804872" w:rsidRDefault="00EF2FD9" w:rsidP="00FA416A">
            <w:pPr>
              <w:jc w:val="center"/>
              <w:rPr>
                <w:b/>
                <w:bCs/>
              </w:rPr>
            </w:pPr>
            <w:r w:rsidRPr="00804872">
              <w:rPr>
                <w:b/>
                <w:bCs/>
              </w:rPr>
              <w:t>PI2.</w:t>
            </w:r>
          </w:p>
        </w:tc>
        <w:tc>
          <w:tcPr>
            <w:tcW w:w="0" w:type="auto"/>
          </w:tcPr>
          <w:p w14:paraId="7CF0B752" w14:textId="6BDF55AD" w:rsidR="00EF2FD9" w:rsidRPr="00804872" w:rsidRDefault="0037586D" w:rsidP="00FA416A">
            <w:pPr>
              <w:jc w:val="both"/>
              <w:rPr>
                <w:rFonts w:cstheme="minorHAnsi"/>
              </w:rPr>
            </w:pPr>
            <w:r w:rsidRPr="0037586D">
              <w:rPr>
                <w:rFonts w:cstheme="minorHAnsi"/>
              </w:rPr>
              <w:t>In a case of non-compliance with supplier payments laws, the company or facility has developed a corrective action plan with a clear timeline for completion.</w:t>
            </w:r>
          </w:p>
        </w:tc>
      </w:tr>
      <w:tr w:rsidR="00EF2FD9" w:rsidRPr="00804872" w14:paraId="727E96A9" w14:textId="77777777" w:rsidTr="00FA416A">
        <w:tc>
          <w:tcPr>
            <w:tcW w:w="0" w:type="auto"/>
            <w:shd w:val="clear" w:color="auto" w:fill="E7E6E6" w:themeFill="background2"/>
            <w:vAlign w:val="center"/>
          </w:tcPr>
          <w:p w14:paraId="0A92D5C9" w14:textId="77777777" w:rsidR="00EF2FD9" w:rsidRPr="00804872" w:rsidRDefault="00EF2FD9" w:rsidP="00FA416A">
            <w:pPr>
              <w:jc w:val="center"/>
              <w:rPr>
                <w:b/>
                <w:bCs/>
              </w:rPr>
            </w:pPr>
            <w:r w:rsidRPr="00804872">
              <w:rPr>
                <w:b/>
                <w:bCs/>
              </w:rPr>
              <w:t>PI3.</w:t>
            </w:r>
          </w:p>
        </w:tc>
        <w:tc>
          <w:tcPr>
            <w:tcW w:w="0" w:type="auto"/>
          </w:tcPr>
          <w:p w14:paraId="3E2026D5" w14:textId="7DDEA838" w:rsidR="00EF2FD9" w:rsidRPr="00804872" w:rsidRDefault="0037586D" w:rsidP="00FA416A">
            <w:pPr>
              <w:autoSpaceDE w:val="0"/>
              <w:autoSpaceDN w:val="0"/>
              <w:adjustRightInd w:val="0"/>
              <w:jc w:val="both"/>
              <w:rPr>
                <w:rFonts w:cstheme="minorHAnsi"/>
              </w:rPr>
            </w:pPr>
            <w:r w:rsidRPr="0037586D">
              <w:rPr>
                <w:rFonts w:cstheme="minorHAnsi"/>
              </w:rPr>
              <w:t>The company or facility is in compliance with the agreements made with suppliers regarding payments.</w:t>
            </w:r>
          </w:p>
        </w:tc>
      </w:tr>
      <w:tr w:rsidR="00EF2FD9" w:rsidRPr="00804872" w14:paraId="0488451A" w14:textId="77777777" w:rsidTr="00FA416A">
        <w:tc>
          <w:tcPr>
            <w:tcW w:w="0" w:type="auto"/>
            <w:shd w:val="clear" w:color="auto" w:fill="E7E6E6" w:themeFill="background2"/>
            <w:vAlign w:val="center"/>
          </w:tcPr>
          <w:p w14:paraId="7D66D710" w14:textId="77777777" w:rsidR="00EF2FD9" w:rsidRPr="00804872" w:rsidRDefault="00EF2FD9" w:rsidP="00FA416A">
            <w:pPr>
              <w:jc w:val="center"/>
              <w:rPr>
                <w:b/>
                <w:bCs/>
              </w:rPr>
            </w:pPr>
            <w:r w:rsidRPr="00804872">
              <w:rPr>
                <w:b/>
                <w:bCs/>
              </w:rPr>
              <w:t>PI4.</w:t>
            </w:r>
          </w:p>
        </w:tc>
        <w:tc>
          <w:tcPr>
            <w:tcW w:w="0" w:type="auto"/>
          </w:tcPr>
          <w:p w14:paraId="6D5582D0" w14:textId="799BF6E0" w:rsidR="00EF2FD9" w:rsidRPr="00804872" w:rsidRDefault="0037586D" w:rsidP="00FA416A">
            <w:pPr>
              <w:rPr>
                <w:rFonts w:cstheme="minorHAnsi"/>
              </w:rPr>
            </w:pPr>
            <w:r w:rsidRPr="0037586D">
              <w:rPr>
                <w:rFonts w:cstheme="minorHAnsi"/>
              </w:rPr>
              <w:t>The company or facility has a payment management system implemented.</w:t>
            </w:r>
          </w:p>
        </w:tc>
      </w:tr>
      <w:bookmarkEnd w:id="27"/>
    </w:tbl>
    <w:p w14:paraId="443B23FE" w14:textId="2BE0B293" w:rsidR="000F63BA" w:rsidRDefault="000F63BA" w:rsidP="00C753BD"/>
    <w:p w14:paraId="587CC8AB" w14:textId="77777777" w:rsidR="00D53023" w:rsidRDefault="00D53023" w:rsidP="00C753BD"/>
    <w:p w14:paraId="0D538E34" w14:textId="77777777" w:rsidR="00D53023" w:rsidRDefault="00D53023" w:rsidP="00C753BD"/>
    <w:p w14:paraId="7C63FD6B" w14:textId="77777777" w:rsidR="00145B31" w:rsidRDefault="00145B31" w:rsidP="00C753BD"/>
    <w:p w14:paraId="12D6E12A" w14:textId="77777777" w:rsidR="00D53023" w:rsidRDefault="00D53023" w:rsidP="00C753BD"/>
    <w:p w14:paraId="0EF05FFC" w14:textId="77777777" w:rsidR="00D53023" w:rsidRPr="00804872" w:rsidRDefault="00D53023" w:rsidP="00C753BD"/>
    <w:p w14:paraId="48CF1CC0" w14:textId="4A67A40E" w:rsidR="00F65555" w:rsidRPr="00804872" w:rsidRDefault="00B02F55" w:rsidP="0000263F">
      <w:pPr>
        <w:shd w:val="clear" w:color="auto" w:fill="E7E6E6" w:themeFill="background2"/>
        <w:jc w:val="both"/>
        <w:rPr>
          <w:b/>
          <w:bCs/>
        </w:rPr>
      </w:pPr>
      <w:r w:rsidRPr="00804872">
        <w:rPr>
          <w:b/>
          <w:bCs/>
        </w:rPr>
        <w:lastRenderedPageBreak/>
        <w:t>PI1.</w:t>
      </w:r>
      <w:r w:rsidR="00F65555" w:rsidRPr="00804872">
        <w:rPr>
          <w:b/>
          <w:bCs/>
        </w:rPr>
        <w:t xml:space="preserve"> The company or facility is in compliance with the law regarding payments to suppliers.</w:t>
      </w:r>
    </w:p>
    <w:p w14:paraId="09CC0B12" w14:textId="6EF9E200" w:rsidR="009C102A" w:rsidRPr="00804872" w:rsidRDefault="009C102A" w:rsidP="0000263F">
      <w:pPr>
        <w:autoSpaceDE w:val="0"/>
        <w:autoSpaceDN w:val="0"/>
        <w:adjustRightInd w:val="0"/>
        <w:spacing w:line="276" w:lineRule="auto"/>
        <w:jc w:val="both"/>
      </w:pPr>
      <w:r w:rsidRPr="00804872">
        <w:t xml:space="preserve">Most European countries have specific legislation for payments to suppliers which usually indicates the maximum period of time you have to pay suppliers. </w:t>
      </w:r>
    </w:p>
    <w:p w14:paraId="050D9CA8" w14:textId="01B96E29" w:rsidR="009C102A" w:rsidRPr="00804872" w:rsidRDefault="009C102A" w:rsidP="0000263F">
      <w:pPr>
        <w:autoSpaceDE w:val="0"/>
        <w:autoSpaceDN w:val="0"/>
        <w:adjustRightInd w:val="0"/>
        <w:spacing w:line="276" w:lineRule="auto"/>
        <w:jc w:val="both"/>
      </w:pPr>
      <w:r w:rsidRPr="00804872">
        <w:rPr>
          <w:u w:val="single"/>
        </w:rPr>
        <w:t>Means of verification</w:t>
      </w:r>
      <w:r w:rsidRPr="00804872">
        <w:t xml:space="preserve">: To find out if a company </w:t>
      </w:r>
      <w:r w:rsidR="0056118B" w:rsidRPr="00804872">
        <w:t xml:space="preserve">or facility </w:t>
      </w:r>
      <w:r w:rsidRPr="00804872">
        <w:t xml:space="preserve">complies with </w:t>
      </w:r>
      <w:r w:rsidR="003219D3" w:rsidRPr="00804872">
        <w:t xml:space="preserve">payment to suppliers </w:t>
      </w:r>
      <w:r w:rsidRPr="00804872">
        <w:t>regulations, the</w:t>
      </w:r>
      <w:r w:rsidR="003219D3" w:rsidRPr="00804872">
        <w:t xml:space="preserve"> time it takes </w:t>
      </w:r>
      <w:r w:rsidR="00586438" w:rsidRPr="00804872">
        <w:t>the</w:t>
      </w:r>
      <w:r w:rsidR="003219D3" w:rsidRPr="00804872">
        <w:t xml:space="preserve"> company to pay suppliers can be compared to the maximum stipulated by law, that can be found in </w:t>
      </w:r>
      <w:r w:rsidR="00BD4B73" w:rsidRPr="00804872">
        <w:t>T</w:t>
      </w:r>
      <w:r w:rsidR="003219D3" w:rsidRPr="00804872">
        <w:t xml:space="preserve">able </w:t>
      </w:r>
      <w:r w:rsidR="0056118B" w:rsidRPr="00804872">
        <w:t>4</w:t>
      </w:r>
      <w:r w:rsidRPr="00804872">
        <w:t>.</w:t>
      </w:r>
    </w:p>
    <w:p w14:paraId="39129DE1" w14:textId="01A05B48" w:rsidR="00586438" w:rsidRPr="00804872" w:rsidRDefault="00586438" w:rsidP="00586438">
      <w:pPr>
        <w:pStyle w:val="Caption"/>
        <w:keepNext/>
        <w:rPr>
          <w:color w:val="000000" w:themeColor="text1"/>
          <w:sz w:val="22"/>
          <w:szCs w:val="22"/>
        </w:rPr>
      </w:pPr>
      <w:r w:rsidRPr="00804872">
        <w:rPr>
          <w:color w:val="000000" w:themeColor="text1"/>
          <w:sz w:val="22"/>
          <w:szCs w:val="22"/>
        </w:rPr>
        <w:t xml:space="preserve">Table </w:t>
      </w:r>
      <w:r w:rsidRPr="00804872">
        <w:rPr>
          <w:color w:val="000000" w:themeColor="text1"/>
          <w:sz w:val="22"/>
          <w:szCs w:val="22"/>
        </w:rPr>
        <w:fldChar w:fldCharType="begin"/>
      </w:r>
      <w:r w:rsidRPr="00804872">
        <w:rPr>
          <w:color w:val="000000" w:themeColor="text1"/>
          <w:sz w:val="22"/>
          <w:szCs w:val="22"/>
        </w:rPr>
        <w:instrText xml:space="preserve"> SEQ Table \* ARABIC </w:instrText>
      </w:r>
      <w:r w:rsidRPr="00804872">
        <w:rPr>
          <w:color w:val="000000" w:themeColor="text1"/>
          <w:sz w:val="22"/>
          <w:szCs w:val="22"/>
        </w:rPr>
        <w:fldChar w:fldCharType="separate"/>
      </w:r>
      <w:r w:rsidR="00ED21DC" w:rsidRPr="00804872">
        <w:rPr>
          <w:noProof/>
          <w:color w:val="000000" w:themeColor="text1"/>
          <w:sz w:val="22"/>
          <w:szCs w:val="22"/>
        </w:rPr>
        <w:t>4</w:t>
      </w:r>
      <w:r w:rsidRPr="00804872">
        <w:rPr>
          <w:color w:val="000000" w:themeColor="text1"/>
          <w:sz w:val="22"/>
          <w:szCs w:val="22"/>
        </w:rPr>
        <w:fldChar w:fldCharType="end"/>
      </w:r>
      <w:r w:rsidRPr="00804872">
        <w:rPr>
          <w:color w:val="000000" w:themeColor="text1"/>
          <w:sz w:val="22"/>
          <w:szCs w:val="22"/>
        </w:rPr>
        <w:t xml:space="preserve"> Payments to suppliers information by country.</w:t>
      </w:r>
    </w:p>
    <w:tbl>
      <w:tblPr>
        <w:tblStyle w:val="TableGrid"/>
        <w:tblW w:w="0" w:type="auto"/>
        <w:tblLook w:val="04A0" w:firstRow="1" w:lastRow="0" w:firstColumn="1" w:lastColumn="0" w:noHBand="0" w:noVBand="1"/>
      </w:tblPr>
      <w:tblGrid>
        <w:gridCol w:w="931"/>
        <w:gridCol w:w="1521"/>
        <w:gridCol w:w="6042"/>
      </w:tblGrid>
      <w:tr w:rsidR="00F01E3A" w:rsidRPr="00804872" w14:paraId="61BABBCB" w14:textId="77777777" w:rsidTr="001100EF">
        <w:tc>
          <w:tcPr>
            <w:tcW w:w="931" w:type="dxa"/>
            <w:shd w:val="clear" w:color="auto" w:fill="E7E6E6" w:themeFill="background2"/>
            <w:vAlign w:val="center"/>
          </w:tcPr>
          <w:p w14:paraId="1484A16C" w14:textId="77777777" w:rsidR="00F01E3A" w:rsidRPr="00804872" w:rsidRDefault="00F01E3A" w:rsidP="00430AFF">
            <w:pPr>
              <w:jc w:val="center"/>
              <w:rPr>
                <w:b/>
                <w:bCs/>
                <w:color w:val="000000" w:themeColor="text1"/>
              </w:rPr>
            </w:pPr>
            <w:r w:rsidRPr="00804872">
              <w:rPr>
                <w:b/>
                <w:bCs/>
                <w:color w:val="000000" w:themeColor="text1"/>
              </w:rPr>
              <w:t>Country</w:t>
            </w:r>
          </w:p>
        </w:tc>
        <w:tc>
          <w:tcPr>
            <w:tcW w:w="2325" w:type="dxa"/>
            <w:shd w:val="clear" w:color="auto" w:fill="E7E6E6" w:themeFill="background2"/>
            <w:vAlign w:val="center"/>
          </w:tcPr>
          <w:p w14:paraId="3F3169FA" w14:textId="5BC26545" w:rsidR="00F01E3A" w:rsidRPr="00804872" w:rsidRDefault="00F01E3A" w:rsidP="00430AFF">
            <w:pPr>
              <w:jc w:val="center"/>
              <w:rPr>
                <w:b/>
                <w:bCs/>
              </w:rPr>
            </w:pPr>
            <w:r w:rsidRPr="00804872">
              <w:rPr>
                <w:b/>
                <w:bCs/>
              </w:rPr>
              <w:t>Deadline of payment (days)</w:t>
            </w:r>
          </w:p>
        </w:tc>
        <w:tc>
          <w:tcPr>
            <w:tcW w:w="5238" w:type="dxa"/>
            <w:shd w:val="clear" w:color="auto" w:fill="E7E6E6" w:themeFill="background2"/>
            <w:vAlign w:val="center"/>
          </w:tcPr>
          <w:p w14:paraId="65BB6912" w14:textId="77777777" w:rsidR="00F01E3A" w:rsidRPr="00804872" w:rsidRDefault="00F01E3A" w:rsidP="00430AFF">
            <w:pPr>
              <w:jc w:val="center"/>
              <w:rPr>
                <w:b/>
                <w:bCs/>
              </w:rPr>
            </w:pPr>
            <w:r w:rsidRPr="00804872">
              <w:rPr>
                <w:b/>
                <w:bCs/>
              </w:rPr>
              <w:t>Document</w:t>
            </w:r>
          </w:p>
        </w:tc>
      </w:tr>
      <w:tr w:rsidR="00F01E3A" w:rsidRPr="00804872" w14:paraId="1512162F" w14:textId="77777777" w:rsidTr="001100EF">
        <w:tc>
          <w:tcPr>
            <w:tcW w:w="931" w:type="dxa"/>
            <w:shd w:val="clear" w:color="auto" w:fill="E7E6E6" w:themeFill="background2"/>
          </w:tcPr>
          <w:p w14:paraId="53C335EF" w14:textId="77777777" w:rsidR="00F01E3A" w:rsidRPr="00804872" w:rsidRDefault="00F01E3A" w:rsidP="00430AFF">
            <w:pPr>
              <w:rPr>
                <w:b/>
                <w:bCs/>
                <w:color w:val="000000" w:themeColor="text1"/>
              </w:rPr>
            </w:pPr>
            <w:r w:rsidRPr="00804872">
              <w:rPr>
                <w:b/>
                <w:bCs/>
                <w:color w:val="000000" w:themeColor="text1"/>
              </w:rPr>
              <w:t xml:space="preserve">Albania </w:t>
            </w:r>
          </w:p>
        </w:tc>
        <w:tc>
          <w:tcPr>
            <w:tcW w:w="2325" w:type="dxa"/>
          </w:tcPr>
          <w:p w14:paraId="02F8EDD7" w14:textId="17F95FD9" w:rsidR="00F01E3A" w:rsidRPr="00804872" w:rsidRDefault="002873C3" w:rsidP="00430AFF">
            <w:r>
              <w:t>To be paid at maximum by the date 5 of the next month</w:t>
            </w:r>
            <w:r w:rsidR="002F4B15">
              <w:t>.</w:t>
            </w:r>
          </w:p>
        </w:tc>
        <w:tc>
          <w:tcPr>
            <w:tcW w:w="5238" w:type="dxa"/>
          </w:tcPr>
          <w:p w14:paraId="22C906AE" w14:textId="0DC7A0DE" w:rsidR="002873C3" w:rsidRPr="002873C3" w:rsidRDefault="002873C3" w:rsidP="002873C3">
            <w:r>
              <w:t>Work Code Nr. 7961, date 12.7.1995, changed with the law nr. 8085 date 13.3.1996, changed with the law nr. 9125, date 29.7.2013</w:t>
            </w:r>
            <w:r>
              <w:tab/>
            </w:r>
          </w:p>
        </w:tc>
      </w:tr>
      <w:tr w:rsidR="00AA3F9A" w:rsidRPr="00804872" w14:paraId="02CEFE73" w14:textId="77777777" w:rsidTr="001100EF">
        <w:tc>
          <w:tcPr>
            <w:tcW w:w="931" w:type="dxa"/>
            <w:shd w:val="clear" w:color="auto" w:fill="E7E6E6" w:themeFill="background2"/>
          </w:tcPr>
          <w:p w14:paraId="71E9D2CD" w14:textId="77777777" w:rsidR="00AA3F9A" w:rsidRPr="00804872" w:rsidRDefault="00AA3F9A" w:rsidP="00AA3F9A">
            <w:pPr>
              <w:rPr>
                <w:b/>
                <w:bCs/>
                <w:color w:val="000000" w:themeColor="text1"/>
              </w:rPr>
            </w:pPr>
            <w:r w:rsidRPr="00804872">
              <w:rPr>
                <w:b/>
                <w:bCs/>
                <w:color w:val="000000" w:themeColor="text1"/>
              </w:rPr>
              <w:t>Croatia</w:t>
            </w:r>
          </w:p>
        </w:tc>
        <w:tc>
          <w:tcPr>
            <w:tcW w:w="2325" w:type="dxa"/>
          </w:tcPr>
          <w:p w14:paraId="3248F87C" w14:textId="049E151B" w:rsidR="00AA3F9A" w:rsidRPr="00804872" w:rsidRDefault="00AA3F9A" w:rsidP="00AA3F9A">
            <w:r w:rsidRPr="00F82BE4">
              <w:t xml:space="preserve">30 days if they have not set a payment date with the supplier </w:t>
            </w:r>
            <w:r>
              <w:t xml:space="preserve">with maximum extension up to 60 days if agreed, or due to </w:t>
            </w:r>
            <w:r w:rsidR="002F4B15">
              <w:t>major force.</w:t>
            </w:r>
          </w:p>
        </w:tc>
        <w:tc>
          <w:tcPr>
            <w:tcW w:w="5238" w:type="dxa"/>
          </w:tcPr>
          <w:p w14:paraId="1AC31FBB" w14:textId="77777777" w:rsidR="00AA3F9A" w:rsidRDefault="00AA3F9A" w:rsidP="00AA3F9A">
            <w:r w:rsidRPr="007C2DF5">
              <w:t xml:space="preserve">Zakon o financijskom poslovanju i predstečajnoj nagodbi </w:t>
            </w:r>
            <w:r>
              <w:t>(</w:t>
            </w:r>
            <w:r w:rsidRPr="00F82BE4">
              <w:t>Law on Financial Operations and Pre-Bankruptcy Settlement</w:t>
            </w:r>
            <w:r>
              <w:t xml:space="preserve">) NN 108/12, 144/12, 81/13, 112/13, 71/15, 78/15, from 01.09.2015 </w:t>
            </w:r>
          </w:p>
          <w:p w14:paraId="34718A2F" w14:textId="4AA5088C" w:rsidR="00AA3F9A" w:rsidRPr="00804872" w:rsidRDefault="00000000" w:rsidP="00AA3F9A">
            <w:hyperlink r:id="rId31" w:history="1">
              <w:r w:rsidR="00AA3F9A">
                <w:rPr>
                  <w:rStyle w:val="Hyperlink"/>
                </w:rPr>
                <w:t>https://www.zakon.hr/z/543/Zakon-o-financijskom-poslovanju-i-predste%C4%8Dajnoj-nagodbi</w:t>
              </w:r>
            </w:hyperlink>
          </w:p>
        </w:tc>
      </w:tr>
      <w:tr w:rsidR="0028377D" w:rsidRPr="00804872" w14:paraId="0FD4817E" w14:textId="77777777" w:rsidTr="001100EF">
        <w:tc>
          <w:tcPr>
            <w:tcW w:w="931" w:type="dxa"/>
            <w:shd w:val="clear" w:color="auto" w:fill="E7E6E6" w:themeFill="background2"/>
          </w:tcPr>
          <w:p w14:paraId="5A043F4B" w14:textId="77777777" w:rsidR="0028377D" w:rsidRPr="00804872" w:rsidRDefault="0028377D" w:rsidP="0028377D">
            <w:pPr>
              <w:rPr>
                <w:b/>
                <w:bCs/>
                <w:color w:val="000000" w:themeColor="text1"/>
              </w:rPr>
            </w:pPr>
            <w:r w:rsidRPr="00804872">
              <w:rPr>
                <w:b/>
                <w:bCs/>
                <w:color w:val="000000" w:themeColor="text1"/>
              </w:rPr>
              <w:t>France</w:t>
            </w:r>
          </w:p>
        </w:tc>
        <w:tc>
          <w:tcPr>
            <w:tcW w:w="2325" w:type="dxa"/>
          </w:tcPr>
          <w:p w14:paraId="6FFCFEF5" w14:textId="654878CD" w:rsidR="0028377D" w:rsidRPr="00804872" w:rsidRDefault="0028377D" w:rsidP="0028377D">
            <w:r w:rsidRPr="002F4B15">
              <w:t>30th day following receipt of the goods or performance of the service. This period can go beyond 30 days, without exceeding 60 days from invoicing (or 45 days end of month) if it is specified in the contract.</w:t>
            </w:r>
          </w:p>
        </w:tc>
        <w:tc>
          <w:tcPr>
            <w:tcW w:w="5238" w:type="dxa"/>
          </w:tcPr>
          <w:p w14:paraId="284F3D32" w14:textId="77777777" w:rsidR="0028377D" w:rsidRPr="002F4B15" w:rsidRDefault="0028377D" w:rsidP="0028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F4B15">
              <w:t>Commercial code: articles L441-10 to L441-16</w:t>
            </w:r>
          </w:p>
          <w:p w14:paraId="02EB7026" w14:textId="77777777" w:rsidR="0028377D" w:rsidRPr="002F4B15" w:rsidRDefault="0028377D" w:rsidP="0028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F4B15">
              <w:t>Payment deadlines and administrative sanction</w:t>
            </w:r>
          </w:p>
          <w:p w14:paraId="1D3A1223" w14:textId="77777777" w:rsidR="0028377D" w:rsidRPr="002F4B15" w:rsidRDefault="0028377D" w:rsidP="0028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F4B15">
              <w:t>Commercial code: articles L470-1 to L470-2</w:t>
            </w:r>
          </w:p>
          <w:p w14:paraId="57D68243" w14:textId="77777777" w:rsidR="0028377D" w:rsidRPr="002F4B15" w:rsidRDefault="0028377D" w:rsidP="0028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F4B15">
              <w:t>Sanctions</w:t>
            </w:r>
          </w:p>
          <w:p w14:paraId="5B502200" w14:textId="77777777" w:rsidR="0028377D" w:rsidRPr="002F4B15" w:rsidRDefault="0028377D" w:rsidP="0028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F4B15">
              <w:t>General Tax Code: Articles 275 to 277 A</w:t>
            </w:r>
          </w:p>
          <w:p w14:paraId="2C3535CA" w14:textId="77777777" w:rsidR="0028377D" w:rsidRPr="002F4B15" w:rsidRDefault="0028377D" w:rsidP="0028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F4B15">
              <w:t>Payment deadline for VAT-free purchases</w:t>
            </w:r>
          </w:p>
          <w:p w14:paraId="105D4D6B" w14:textId="77777777" w:rsidR="0028377D" w:rsidRPr="002F4B15" w:rsidRDefault="0028377D" w:rsidP="002837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2F4B15">
              <w:t>Order of June 15, 2020 relating to the setting of the legal interest rate</w:t>
            </w:r>
          </w:p>
          <w:p w14:paraId="57CDDE42" w14:textId="77777777" w:rsidR="0028377D" w:rsidRPr="00804872" w:rsidRDefault="0028377D" w:rsidP="0028377D"/>
        </w:tc>
      </w:tr>
      <w:tr w:rsidR="0028377D" w:rsidRPr="007E45B1" w14:paraId="3C500973" w14:textId="77777777" w:rsidTr="001100EF">
        <w:tc>
          <w:tcPr>
            <w:tcW w:w="931" w:type="dxa"/>
            <w:shd w:val="clear" w:color="auto" w:fill="E7E6E6" w:themeFill="background2"/>
          </w:tcPr>
          <w:p w14:paraId="66786762" w14:textId="77777777" w:rsidR="0028377D" w:rsidRPr="00804872" w:rsidRDefault="0028377D" w:rsidP="0028377D">
            <w:pPr>
              <w:rPr>
                <w:b/>
                <w:bCs/>
                <w:color w:val="000000" w:themeColor="text1"/>
              </w:rPr>
            </w:pPr>
            <w:r w:rsidRPr="00804872">
              <w:rPr>
                <w:b/>
                <w:bCs/>
                <w:color w:val="000000" w:themeColor="text1"/>
              </w:rPr>
              <w:t>Greece</w:t>
            </w:r>
          </w:p>
        </w:tc>
        <w:tc>
          <w:tcPr>
            <w:tcW w:w="2325" w:type="dxa"/>
          </w:tcPr>
          <w:p w14:paraId="342305AD" w14:textId="4CE92E19" w:rsidR="0028377D" w:rsidRPr="008E736E" w:rsidRDefault="0028377D" w:rsidP="0028377D">
            <w:pPr>
              <w:rPr>
                <w:lang w:val="en-US"/>
              </w:rPr>
            </w:pPr>
            <w:r w:rsidRPr="00B01A62">
              <w:rPr>
                <w:lang w:val="en-US"/>
              </w:rPr>
              <w:t>30</w:t>
            </w:r>
            <w:r>
              <w:rPr>
                <w:lang w:val="en-US"/>
              </w:rPr>
              <w:t xml:space="preserve"> days or up to 60 days, if the supplier has agreed differently </w:t>
            </w:r>
            <w:r>
              <w:rPr>
                <w:lang w:val="en-US"/>
              </w:rPr>
              <w:lastRenderedPageBreak/>
              <w:t>with the company</w:t>
            </w:r>
            <w:r w:rsidR="002F4B15">
              <w:rPr>
                <w:lang w:val="en-US"/>
              </w:rPr>
              <w:t>.</w:t>
            </w:r>
          </w:p>
        </w:tc>
        <w:tc>
          <w:tcPr>
            <w:tcW w:w="5238" w:type="dxa"/>
          </w:tcPr>
          <w:p w14:paraId="5929C8F5" w14:textId="77777777" w:rsidR="0028377D" w:rsidRDefault="0028377D" w:rsidP="0028377D">
            <w:pPr>
              <w:rPr>
                <w:lang w:val="el-GR"/>
              </w:rPr>
            </w:pPr>
            <w:r>
              <w:rPr>
                <w:lang w:val="el-GR"/>
              </w:rPr>
              <w:lastRenderedPageBreak/>
              <w:t>Νόμος</w:t>
            </w:r>
            <w:r w:rsidRPr="00B01A62">
              <w:rPr>
                <w:lang w:val="el-GR"/>
              </w:rPr>
              <w:t xml:space="preserve"> 4152/2013 (</w:t>
            </w:r>
            <w:r>
              <w:rPr>
                <w:lang w:val="el-GR"/>
              </w:rPr>
              <w:t>ΦΕΚ</w:t>
            </w:r>
            <w:r w:rsidRPr="00B01A62">
              <w:rPr>
                <w:lang w:val="el-GR"/>
              </w:rPr>
              <w:t xml:space="preserve"> 107/</w:t>
            </w:r>
            <w:r>
              <w:rPr>
                <w:lang w:val="el-GR"/>
              </w:rPr>
              <w:t>Α</w:t>
            </w:r>
            <w:r w:rsidRPr="00B01A62">
              <w:rPr>
                <w:lang w:val="el-GR"/>
              </w:rPr>
              <w:t xml:space="preserve">/09-05-2013) </w:t>
            </w:r>
            <w:r>
              <w:rPr>
                <w:lang w:val="el-GR"/>
              </w:rPr>
              <w:t>π</w:t>
            </w:r>
            <w:r w:rsidRPr="00B01A62">
              <w:rPr>
                <w:lang w:val="el-GR"/>
              </w:rPr>
              <w:t>αράγραφο</w:t>
            </w:r>
            <w:r>
              <w:rPr>
                <w:lang w:val="el-GR"/>
              </w:rPr>
              <w:t>ς</w:t>
            </w:r>
            <w:r w:rsidRPr="00B01A62">
              <w:rPr>
                <w:lang w:val="el-GR"/>
              </w:rPr>
              <w:t xml:space="preserve"> Ζ’</w:t>
            </w:r>
            <w:r>
              <w:rPr>
                <w:lang w:val="el-GR"/>
              </w:rPr>
              <w:t xml:space="preserve"> «</w:t>
            </w:r>
            <w:r w:rsidRPr="00B01A62">
              <w:rPr>
                <w:lang w:val="el-GR"/>
              </w:rPr>
              <w:t>Καταπολέμηση καθυστερήσεων πληρωμών στις εμπορικές συναλλαγές</w:t>
            </w:r>
            <w:r>
              <w:rPr>
                <w:lang w:val="el-GR"/>
              </w:rPr>
              <w:t>»</w:t>
            </w:r>
          </w:p>
          <w:p w14:paraId="3E9D86FA" w14:textId="330F46A1" w:rsidR="0028377D" w:rsidRPr="008E736E" w:rsidRDefault="00000000" w:rsidP="0028377D">
            <w:pPr>
              <w:rPr>
                <w:lang w:val="el-GR"/>
              </w:rPr>
            </w:pPr>
            <w:hyperlink r:id="rId32" w:history="1">
              <w:r w:rsidR="0028377D" w:rsidRPr="0079505E">
                <w:rPr>
                  <w:rStyle w:val="Hyperlink"/>
                  <w:lang w:val="el-GR"/>
                </w:rPr>
                <w:t>https://www.taxheaven.gr/circulars/16483/arora</w:t>
              </w:r>
            </w:hyperlink>
          </w:p>
        </w:tc>
      </w:tr>
      <w:tr w:rsidR="0023434D" w:rsidRPr="007E45B1" w14:paraId="49325ACE" w14:textId="77777777" w:rsidTr="001100EF">
        <w:tc>
          <w:tcPr>
            <w:tcW w:w="931" w:type="dxa"/>
            <w:shd w:val="clear" w:color="auto" w:fill="E7E6E6" w:themeFill="background2"/>
          </w:tcPr>
          <w:p w14:paraId="65875871" w14:textId="77777777" w:rsidR="0023434D" w:rsidRPr="00804872" w:rsidRDefault="0023434D" w:rsidP="0023434D">
            <w:pPr>
              <w:rPr>
                <w:b/>
                <w:bCs/>
                <w:color w:val="000000" w:themeColor="text1"/>
              </w:rPr>
            </w:pPr>
            <w:r w:rsidRPr="00804872">
              <w:rPr>
                <w:b/>
                <w:bCs/>
                <w:color w:val="000000" w:themeColor="text1"/>
              </w:rPr>
              <w:t>Italy</w:t>
            </w:r>
          </w:p>
        </w:tc>
        <w:tc>
          <w:tcPr>
            <w:tcW w:w="2325" w:type="dxa"/>
          </w:tcPr>
          <w:p w14:paraId="1458D4D3" w14:textId="5D00C09C" w:rsidR="0023434D" w:rsidRPr="00804872" w:rsidRDefault="0023434D" w:rsidP="00051F84">
            <w:r>
              <w:t>For Public Administration deadline is</w:t>
            </w:r>
            <w:r w:rsidR="002F4B15">
              <w:t xml:space="preserve"> </w:t>
            </w:r>
            <w:r>
              <w:t>30 days</w:t>
            </w:r>
            <w:r w:rsidR="00051F84">
              <w:t>. I</w:t>
            </w:r>
            <w:r>
              <w:t>n all cases where a longer deadline is justified by the nature of the service and granted by the parties, within the maximum limit of 60 days</w:t>
            </w:r>
            <w:r w:rsidR="002F4B15">
              <w:t>.</w:t>
            </w:r>
          </w:p>
        </w:tc>
        <w:tc>
          <w:tcPr>
            <w:tcW w:w="5238" w:type="dxa"/>
          </w:tcPr>
          <w:p w14:paraId="2EE95A1A" w14:textId="64C7243B" w:rsidR="0023434D" w:rsidRPr="0023434D" w:rsidRDefault="0023434D" w:rsidP="00EC6438">
            <w:pPr>
              <w:rPr>
                <w:lang w:val="it-IT"/>
              </w:rPr>
            </w:pPr>
            <w:r w:rsidRPr="00B12ACC">
              <w:rPr>
                <w:lang w:val="it-IT"/>
              </w:rPr>
              <w:t>Direttiva UE 7/2011 (recepita con decreto legislativo n. 192 del 2012</w:t>
            </w:r>
            <w:r w:rsidR="00EC6438">
              <w:rPr>
                <w:lang w:val="it-IT"/>
              </w:rPr>
              <w:t xml:space="preserve"> </w:t>
            </w:r>
            <w:r w:rsidRPr="00B12ACC">
              <w:rPr>
                <w:lang w:val="it-IT"/>
              </w:rPr>
              <w:t>https://www.gazzettaufficiale.it/eli/id/2012/11/15/012G0215/sg).</w:t>
            </w:r>
          </w:p>
        </w:tc>
      </w:tr>
      <w:tr w:rsidR="0023434D" w:rsidRPr="007E45B1" w14:paraId="0F3AC79A" w14:textId="77777777" w:rsidTr="001100EF">
        <w:tc>
          <w:tcPr>
            <w:tcW w:w="931" w:type="dxa"/>
            <w:shd w:val="clear" w:color="auto" w:fill="E7E6E6" w:themeFill="background2"/>
          </w:tcPr>
          <w:p w14:paraId="2BD275FE" w14:textId="77777777" w:rsidR="0023434D" w:rsidRPr="00804872" w:rsidRDefault="0023434D" w:rsidP="0023434D">
            <w:pPr>
              <w:rPr>
                <w:b/>
                <w:bCs/>
                <w:color w:val="000000" w:themeColor="text1"/>
              </w:rPr>
            </w:pPr>
            <w:r w:rsidRPr="00804872">
              <w:rPr>
                <w:b/>
                <w:bCs/>
                <w:color w:val="000000" w:themeColor="text1"/>
              </w:rPr>
              <w:t>Spain</w:t>
            </w:r>
          </w:p>
        </w:tc>
        <w:tc>
          <w:tcPr>
            <w:tcW w:w="2325" w:type="dxa"/>
          </w:tcPr>
          <w:p w14:paraId="44054CFE" w14:textId="05D62216" w:rsidR="0023434D" w:rsidRPr="00804872" w:rsidRDefault="0023434D" w:rsidP="002F4B15">
            <w:r w:rsidRPr="00804872">
              <w:t>30 days if they have not set a payment date with the supplier and 60 days if they have set a d</w:t>
            </w:r>
            <w:r>
              <w:t>ate</w:t>
            </w:r>
            <w:r w:rsidR="00571C68">
              <w:t>.</w:t>
            </w:r>
          </w:p>
        </w:tc>
        <w:tc>
          <w:tcPr>
            <w:tcW w:w="5238" w:type="dxa"/>
          </w:tcPr>
          <w:p w14:paraId="67525E00" w14:textId="77777777" w:rsidR="0023434D" w:rsidRDefault="0023434D" w:rsidP="0023434D">
            <w:pPr>
              <w:rPr>
                <w:lang w:val="es-ES"/>
              </w:rPr>
            </w:pPr>
            <w:r w:rsidRPr="00804872">
              <w:rPr>
                <w:lang w:val="es-ES"/>
              </w:rPr>
              <w:t xml:space="preserve">Ley 15/2010, de 5 de julio, de modificación de la Ley 3/2004, de 29 de diciembre, por la que se establecen medidas de lucha contra la morosidad en las operaciones comerciales. </w:t>
            </w:r>
          </w:p>
          <w:p w14:paraId="1A677D33" w14:textId="0E190D72" w:rsidR="0023434D" w:rsidRPr="00804872" w:rsidRDefault="00000000" w:rsidP="0023434D">
            <w:pPr>
              <w:rPr>
                <w:lang w:val="es-ES"/>
              </w:rPr>
            </w:pPr>
            <w:hyperlink r:id="rId33" w:history="1">
              <w:r w:rsidR="0023434D" w:rsidRPr="0011321B">
                <w:rPr>
                  <w:rStyle w:val="Hyperlink"/>
                  <w:lang w:val="es-ES"/>
                </w:rPr>
                <w:t>https://www.boe.es/buscar/doc.php?id=BOE-A-2010-10708</w:t>
              </w:r>
            </w:hyperlink>
          </w:p>
        </w:tc>
      </w:tr>
    </w:tbl>
    <w:p w14:paraId="21594866" w14:textId="793B42A6" w:rsidR="006B0DB7" w:rsidRDefault="006B0DB7" w:rsidP="00F01E3A">
      <w:pPr>
        <w:ind w:left="708" w:hanging="708"/>
        <w:rPr>
          <w:lang w:val="es-ES"/>
        </w:rPr>
      </w:pPr>
    </w:p>
    <w:p w14:paraId="09853C8D" w14:textId="6657DE31" w:rsidR="00B02F55" w:rsidRPr="00804872" w:rsidRDefault="00B02F55" w:rsidP="0000263F">
      <w:pPr>
        <w:shd w:val="clear" w:color="auto" w:fill="E7E6E6" w:themeFill="background2"/>
        <w:jc w:val="both"/>
        <w:rPr>
          <w:b/>
          <w:bCs/>
        </w:rPr>
      </w:pPr>
      <w:r w:rsidRPr="00804872">
        <w:rPr>
          <w:b/>
          <w:bCs/>
        </w:rPr>
        <w:t>PI2.</w:t>
      </w:r>
      <w:r w:rsidR="00F65555" w:rsidRPr="00804872">
        <w:rPr>
          <w:b/>
          <w:bCs/>
        </w:rPr>
        <w:t xml:space="preserve"> </w:t>
      </w:r>
      <w:r w:rsidR="00F65555" w:rsidRPr="00804872">
        <w:rPr>
          <w:rFonts w:cstheme="minorHAnsi"/>
          <w:b/>
          <w:bCs/>
        </w:rPr>
        <w:t>In a case of non-compliance with payments</w:t>
      </w:r>
      <w:r w:rsidR="004A7CC2" w:rsidRPr="00804872">
        <w:rPr>
          <w:rFonts w:cstheme="minorHAnsi"/>
          <w:b/>
          <w:bCs/>
        </w:rPr>
        <w:t xml:space="preserve"> to suppliers</w:t>
      </w:r>
      <w:r w:rsidR="00F65555" w:rsidRPr="00804872">
        <w:rPr>
          <w:rFonts w:cstheme="minorHAnsi"/>
          <w:b/>
          <w:bCs/>
        </w:rPr>
        <w:t xml:space="preserve"> laws, the company or facility has developed a corrective action plan with </w:t>
      </w:r>
      <w:r w:rsidR="0006214E" w:rsidRPr="00804872">
        <w:rPr>
          <w:rFonts w:cstheme="minorHAnsi"/>
          <w:b/>
          <w:bCs/>
        </w:rPr>
        <w:t xml:space="preserve">a </w:t>
      </w:r>
      <w:r w:rsidR="00F65555" w:rsidRPr="00804872">
        <w:rPr>
          <w:rFonts w:cstheme="minorHAnsi"/>
          <w:b/>
          <w:bCs/>
        </w:rPr>
        <w:t>clear timeline for completion.</w:t>
      </w:r>
    </w:p>
    <w:p w14:paraId="5CC5D28F" w14:textId="6DE13C38" w:rsidR="00657F41" w:rsidRPr="00804872" w:rsidRDefault="000B126D" w:rsidP="0000263F">
      <w:pPr>
        <w:jc w:val="both"/>
      </w:pPr>
      <w:r w:rsidRPr="00804872">
        <w:t>The delay in the payment of invoices is one of the main problems that many</w:t>
      </w:r>
      <w:r w:rsidR="007D7731">
        <w:t xml:space="preserve"> small and medium-sized</w:t>
      </w:r>
      <w:r w:rsidRPr="00804872">
        <w:t xml:space="preserve"> </w:t>
      </w:r>
      <w:r w:rsidR="007D7731">
        <w:t>enterprises (</w:t>
      </w:r>
      <w:r w:rsidRPr="00804872">
        <w:t>SMEs</w:t>
      </w:r>
      <w:r w:rsidR="007D7731">
        <w:t>)</w:t>
      </w:r>
      <w:r w:rsidRPr="00804872">
        <w:t xml:space="preserve"> have to deal with, especially when the time comes to settle the invoices issued to the Treasury and they cannot wait for their effective collection. In these cases, there is usually a liquidity problem that can lead many SMEs to serious situations. For this reason, laws have been drafted to combat late payment, although most companies do not comply with it. </w:t>
      </w:r>
    </w:p>
    <w:p w14:paraId="3FCA6E78" w14:textId="469DD627" w:rsidR="002B79F2" w:rsidRDefault="00ED6A0D" w:rsidP="000B126D">
      <w:pPr>
        <w:jc w:val="both"/>
        <w:rPr>
          <w:color w:val="000000" w:themeColor="text1"/>
        </w:rPr>
      </w:pPr>
      <w:r w:rsidRPr="00804872">
        <w:rPr>
          <w:u w:val="single"/>
        </w:rPr>
        <w:t>Means of verification</w:t>
      </w:r>
      <w:r w:rsidRPr="00804872">
        <w:t xml:space="preserve">: </w:t>
      </w:r>
      <w:r w:rsidR="006B3B7A" w:rsidRPr="00804872">
        <w:rPr>
          <w:color w:val="000000" w:themeColor="text1"/>
        </w:rPr>
        <w:t xml:space="preserve">In order to check if corrective actions have been developed, the corrective action plan can be request or, failing that, an explanation of the planned solutions for the detected problems.  </w:t>
      </w:r>
    </w:p>
    <w:p w14:paraId="010FA920" w14:textId="77777777" w:rsidR="002D5C6F" w:rsidRPr="00804872" w:rsidRDefault="002D5C6F" w:rsidP="000B126D">
      <w:pPr>
        <w:jc w:val="both"/>
      </w:pPr>
    </w:p>
    <w:p w14:paraId="0FE209C1" w14:textId="5A78E612" w:rsidR="00B02F55" w:rsidRPr="00804872" w:rsidRDefault="00B02F55" w:rsidP="0000263F">
      <w:pPr>
        <w:shd w:val="clear" w:color="auto" w:fill="E7E6E6" w:themeFill="background2"/>
        <w:jc w:val="both"/>
        <w:rPr>
          <w:b/>
          <w:bCs/>
        </w:rPr>
      </w:pPr>
      <w:r w:rsidRPr="00804872">
        <w:rPr>
          <w:b/>
          <w:bCs/>
        </w:rPr>
        <w:t>PI</w:t>
      </w:r>
      <w:r w:rsidR="006F1E41">
        <w:rPr>
          <w:b/>
          <w:bCs/>
        </w:rPr>
        <w:t>3</w:t>
      </w:r>
      <w:r w:rsidRPr="00804872">
        <w:rPr>
          <w:b/>
          <w:bCs/>
        </w:rPr>
        <w:t>.</w:t>
      </w:r>
      <w:r w:rsidR="00F65555" w:rsidRPr="00804872">
        <w:rPr>
          <w:b/>
          <w:bCs/>
        </w:rPr>
        <w:t xml:space="preserve"> </w:t>
      </w:r>
      <w:r w:rsidR="00F65555" w:rsidRPr="00804872">
        <w:rPr>
          <w:rFonts w:cstheme="minorHAnsi"/>
          <w:b/>
          <w:bCs/>
        </w:rPr>
        <w:t>The company or facility is in compliance with the agreements made with suppliers regarding payments.</w:t>
      </w:r>
    </w:p>
    <w:p w14:paraId="6D9CEBC8" w14:textId="2C9A1D8C" w:rsidR="00B02F55" w:rsidRPr="00804872" w:rsidRDefault="009C023A" w:rsidP="0000263F">
      <w:pPr>
        <w:jc w:val="both"/>
      </w:pPr>
      <w:r w:rsidRPr="00804872">
        <w:t>Sometimes a company has contracts with suppliers where payments deadlines are indicated. In many cases the legislation makes the deadlines stipulated by contract with the supplier prevail over the deadline stipulated by law.</w:t>
      </w:r>
      <w:r w:rsidR="0038669C" w:rsidRPr="00804872">
        <w:t xml:space="preserve"> </w:t>
      </w:r>
    </w:p>
    <w:p w14:paraId="2F6C40A1" w14:textId="3FF23620" w:rsidR="00E37AD9" w:rsidRDefault="00E37AD9" w:rsidP="0000263F">
      <w:pPr>
        <w:jc w:val="both"/>
      </w:pPr>
      <w:r w:rsidRPr="00804872">
        <w:rPr>
          <w:u w:val="single"/>
        </w:rPr>
        <w:t>Means of verification</w:t>
      </w:r>
      <w:r w:rsidRPr="00804872">
        <w:t>: It is necessary to check that</w:t>
      </w:r>
      <w:r w:rsidR="00314D97" w:rsidRPr="00804872">
        <w:t>,</w:t>
      </w:r>
      <w:r w:rsidRPr="00804872">
        <w:t xml:space="preserve"> in the event that there are contracts with the suppliers where the deadline for payment of the invoices is stipulates, the invoices are paid on time.</w:t>
      </w:r>
    </w:p>
    <w:p w14:paraId="380E3A1D" w14:textId="264BE9FE" w:rsidR="00B02F55" w:rsidRPr="00804872" w:rsidRDefault="00B02F55" w:rsidP="0000263F">
      <w:pPr>
        <w:shd w:val="clear" w:color="auto" w:fill="E7E6E6" w:themeFill="background2"/>
        <w:jc w:val="both"/>
        <w:rPr>
          <w:rFonts w:cstheme="minorHAnsi"/>
          <w:b/>
          <w:bCs/>
        </w:rPr>
      </w:pPr>
      <w:r w:rsidRPr="00804872">
        <w:rPr>
          <w:b/>
          <w:bCs/>
        </w:rPr>
        <w:lastRenderedPageBreak/>
        <w:t>PI</w:t>
      </w:r>
      <w:r w:rsidR="006F1E41">
        <w:rPr>
          <w:b/>
          <w:bCs/>
        </w:rPr>
        <w:t>4</w:t>
      </w:r>
      <w:r w:rsidRPr="00804872">
        <w:rPr>
          <w:b/>
          <w:bCs/>
        </w:rPr>
        <w:t>.</w:t>
      </w:r>
      <w:r w:rsidR="00F65555" w:rsidRPr="00804872">
        <w:rPr>
          <w:b/>
          <w:bCs/>
        </w:rPr>
        <w:t xml:space="preserve"> </w:t>
      </w:r>
      <w:r w:rsidR="00F65555" w:rsidRPr="00804872">
        <w:rPr>
          <w:rFonts w:cstheme="minorHAnsi"/>
          <w:b/>
          <w:bCs/>
        </w:rPr>
        <w:t>The company or facility has a payment management system implemented.</w:t>
      </w:r>
    </w:p>
    <w:p w14:paraId="6F0AF5AF" w14:textId="56F1B889" w:rsidR="008F1E66" w:rsidRPr="00804872" w:rsidRDefault="008F1E66" w:rsidP="0000263F">
      <w:pPr>
        <w:jc w:val="both"/>
      </w:pPr>
      <w:r w:rsidRPr="00804872">
        <w:rPr>
          <w:u w:val="single"/>
        </w:rPr>
        <w:t>Example</w:t>
      </w:r>
      <w:r w:rsidRPr="00804872">
        <w:t xml:space="preserve">: </w:t>
      </w:r>
      <w:r w:rsidR="0056118B" w:rsidRPr="00804872">
        <w:t>E</w:t>
      </w:r>
      <w:r w:rsidR="006E7374" w:rsidRPr="00804872">
        <w:t>xample</w:t>
      </w:r>
      <w:r w:rsidR="0056118B" w:rsidRPr="00804872">
        <w:t>s</w:t>
      </w:r>
      <w:r w:rsidR="006E7374" w:rsidRPr="00804872">
        <w:t xml:space="preserve"> of a </w:t>
      </w:r>
      <w:r w:rsidRPr="00804872">
        <w:t xml:space="preserve">suppliers payment management system can be an Excel-like database, </w:t>
      </w:r>
      <w:r w:rsidR="006E7374" w:rsidRPr="00804872">
        <w:t xml:space="preserve">an </w:t>
      </w:r>
      <w:r w:rsidRPr="00804872">
        <w:t>specific software, and</w:t>
      </w:r>
      <w:r w:rsidR="006E7374" w:rsidRPr="00804872">
        <w:t xml:space="preserve"> so on</w:t>
      </w:r>
      <w:r w:rsidRPr="00804872">
        <w:t xml:space="preserve">. </w:t>
      </w:r>
    </w:p>
    <w:p w14:paraId="0C30256F" w14:textId="0B363ABA" w:rsidR="008F1E66" w:rsidRDefault="008F1E66" w:rsidP="0000263F">
      <w:pPr>
        <w:jc w:val="both"/>
      </w:pPr>
      <w:r w:rsidRPr="00804872">
        <w:rPr>
          <w:u w:val="single"/>
        </w:rPr>
        <w:t>Means of verification</w:t>
      </w:r>
      <w:r w:rsidRPr="00804872">
        <w:t xml:space="preserve">: </w:t>
      </w:r>
      <w:r w:rsidR="00A11953" w:rsidRPr="00804872">
        <w:t xml:space="preserve">In this case it is necessary to make sure </w:t>
      </w:r>
      <w:r w:rsidRPr="00804872">
        <w:t>that the company</w:t>
      </w:r>
      <w:r w:rsidR="009450DB" w:rsidRPr="00804872">
        <w:t xml:space="preserve"> or facility</w:t>
      </w:r>
      <w:r w:rsidRPr="00804872">
        <w:t xml:space="preserve"> has a system to manage payments to suppliers. </w:t>
      </w:r>
    </w:p>
    <w:p w14:paraId="720E3038" w14:textId="77777777" w:rsidR="00B02F55" w:rsidRDefault="00B02F55" w:rsidP="00B02F55">
      <w:pPr>
        <w:tabs>
          <w:tab w:val="left" w:pos="3420"/>
        </w:tabs>
      </w:pPr>
    </w:p>
    <w:p w14:paraId="7ED41E3D" w14:textId="77777777" w:rsidR="006F1E41" w:rsidRDefault="006F1E41" w:rsidP="00B02F55">
      <w:pPr>
        <w:tabs>
          <w:tab w:val="left" w:pos="3420"/>
        </w:tabs>
      </w:pPr>
    </w:p>
    <w:p w14:paraId="4B4F2D9E" w14:textId="77777777" w:rsidR="006F1E41" w:rsidRDefault="006F1E41" w:rsidP="00B02F55">
      <w:pPr>
        <w:tabs>
          <w:tab w:val="left" w:pos="3420"/>
        </w:tabs>
      </w:pPr>
    </w:p>
    <w:p w14:paraId="0EF0117F" w14:textId="77777777" w:rsidR="006F1E41" w:rsidRDefault="006F1E41" w:rsidP="00B02F55">
      <w:pPr>
        <w:tabs>
          <w:tab w:val="left" w:pos="3420"/>
        </w:tabs>
      </w:pPr>
    </w:p>
    <w:p w14:paraId="50554DC5" w14:textId="77777777" w:rsidR="006F1E41" w:rsidRDefault="006F1E41" w:rsidP="00B02F55">
      <w:pPr>
        <w:tabs>
          <w:tab w:val="left" w:pos="3420"/>
        </w:tabs>
      </w:pPr>
    </w:p>
    <w:p w14:paraId="427ECA30" w14:textId="77777777" w:rsidR="006F1E41" w:rsidRDefault="006F1E41" w:rsidP="00B02F55">
      <w:pPr>
        <w:tabs>
          <w:tab w:val="left" w:pos="3420"/>
        </w:tabs>
      </w:pPr>
    </w:p>
    <w:p w14:paraId="712614AB" w14:textId="77777777" w:rsidR="006F1E41" w:rsidRDefault="006F1E41" w:rsidP="00B02F55">
      <w:pPr>
        <w:tabs>
          <w:tab w:val="left" w:pos="3420"/>
        </w:tabs>
      </w:pPr>
    </w:p>
    <w:p w14:paraId="145FCC55" w14:textId="77777777" w:rsidR="006F1E41" w:rsidRDefault="006F1E41" w:rsidP="00B02F55">
      <w:pPr>
        <w:tabs>
          <w:tab w:val="left" w:pos="3420"/>
        </w:tabs>
      </w:pPr>
    </w:p>
    <w:p w14:paraId="2810221E" w14:textId="77777777" w:rsidR="006F1E41" w:rsidRDefault="006F1E41" w:rsidP="00B02F55">
      <w:pPr>
        <w:tabs>
          <w:tab w:val="left" w:pos="3420"/>
        </w:tabs>
      </w:pPr>
    </w:p>
    <w:p w14:paraId="3E6D784A" w14:textId="77777777" w:rsidR="006F1E41" w:rsidRDefault="006F1E41" w:rsidP="00B02F55">
      <w:pPr>
        <w:tabs>
          <w:tab w:val="left" w:pos="3420"/>
        </w:tabs>
      </w:pPr>
    </w:p>
    <w:p w14:paraId="5F8441AD" w14:textId="77777777" w:rsidR="006F1E41" w:rsidRDefault="006F1E41" w:rsidP="00B02F55">
      <w:pPr>
        <w:tabs>
          <w:tab w:val="left" w:pos="3420"/>
        </w:tabs>
      </w:pPr>
    </w:p>
    <w:p w14:paraId="5F7D1A2E" w14:textId="77777777" w:rsidR="006F1E41" w:rsidRDefault="006F1E41" w:rsidP="00B02F55">
      <w:pPr>
        <w:tabs>
          <w:tab w:val="left" w:pos="3420"/>
        </w:tabs>
      </w:pPr>
    </w:p>
    <w:p w14:paraId="1D6006B4" w14:textId="77777777" w:rsidR="006F1E41" w:rsidRDefault="006F1E41" w:rsidP="00B02F55">
      <w:pPr>
        <w:tabs>
          <w:tab w:val="left" w:pos="3420"/>
        </w:tabs>
      </w:pPr>
    </w:p>
    <w:p w14:paraId="4E39A28E" w14:textId="77777777" w:rsidR="006F1E41" w:rsidRDefault="006F1E41" w:rsidP="00B02F55">
      <w:pPr>
        <w:tabs>
          <w:tab w:val="left" w:pos="3420"/>
        </w:tabs>
      </w:pPr>
    </w:p>
    <w:p w14:paraId="60D56D24" w14:textId="77777777" w:rsidR="006F1E41" w:rsidRDefault="006F1E41" w:rsidP="00B02F55">
      <w:pPr>
        <w:tabs>
          <w:tab w:val="left" w:pos="3420"/>
        </w:tabs>
      </w:pPr>
    </w:p>
    <w:p w14:paraId="16D2ED36" w14:textId="77777777" w:rsidR="006F1E41" w:rsidRDefault="006F1E41" w:rsidP="00B02F55">
      <w:pPr>
        <w:tabs>
          <w:tab w:val="left" w:pos="3420"/>
        </w:tabs>
      </w:pPr>
    </w:p>
    <w:p w14:paraId="412DBA6D" w14:textId="1255B5D3" w:rsidR="00B02F55" w:rsidRPr="007801AF" w:rsidRDefault="00B02F55" w:rsidP="00C753BD"/>
    <w:p w14:paraId="7D2D2B67" w14:textId="48E700C2" w:rsidR="00B02F55" w:rsidRPr="007801AF" w:rsidRDefault="00B02F55" w:rsidP="00C753BD"/>
    <w:p w14:paraId="4C5BF07A" w14:textId="7E25693C" w:rsidR="006B0DB7" w:rsidRDefault="006B0DB7" w:rsidP="00C753BD"/>
    <w:p w14:paraId="7C4318BB" w14:textId="3518BA8A" w:rsidR="006B0DB7" w:rsidRDefault="006B0DB7" w:rsidP="00C753BD"/>
    <w:p w14:paraId="10B91CAC" w14:textId="288DB27A" w:rsidR="006B0DB7" w:rsidRDefault="006B0DB7" w:rsidP="00C753BD"/>
    <w:p w14:paraId="5F04AA71" w14:textId="510B8CC3" w:rsidR="006B0DB7" w:rsidRDefault="006B0DB7" w:rsidP="00C753BD"/>
    <w:p w14:paraId="4323FB44" w14:textId="566B4528" w:rsidR="006B0DB7" w:rsidRDefault="006B0DB7" w:rsidP="00C753BD"/>
    <w:p w14:paraId="6C48E71F" w14:textId="77777777" w:rsidR="006B0DB7" w:rsidRPr="007801AF" w:rsidRDefault="006B0DB7" w:rsidP="00C753BD"/>
    <w:p w14:paraId="0A0517ED" w14:textId="01C27A13" w:rsidR="007638FB" w:rsidRDefault="007638FB" w:rsidP="00994CBE"/>
    <w:p w14:paraId="1CD1D397" w14:textId="77777777" w:rsidR="00B276EF" w:rsidRDefault="00B276EF" w:rsidP="00994CBE"/>
    <w:p w14:paraId="0E0116CC" w14:textId="5695686B" w:rsidR="007638FB" w:rsidRDefault="007638FB" w:rsidP="00994CBE"/>
    <w:p w14:paraId="199DBE69" w14:textId="7C2F771A" w:rsidR="007638FB" w:rsidRDefault="007638FB" w:rsidP="00994CBE"/>
    <w:p w14:paraId="0153EAA3" w14:textId="77777777" w:rsidR="00145B31" w:rsidRDefault="00145B31" w:rsidP="00994CBE"/>
    <w:p w14:paraId="1183F565" w14:textId="77777777" w:rsidR="00145B31" w:rsidRDefault="00145B31" w:rsidP="00994CBE"/>
    <w:p w14:paraId="1096AA05" w14:textId="77777777" w:rsidR="00145B31" w:rsidRDefault="00145B31" w:rsidP="00994CBE"/>
    <w:p w14:paraId="07E6E852" w14:textId="77777777" w:rsidR="00145B31" w:rsidRDefault="00145B31" w:rsidP="00994CBE"/>
    <w:p w14:paraId="6DA65AE0" w14:textId="77777777" w:rsidR="00145B31" w:rsidRDefault="00145B31" w:rsidP="00994CBE"/>
    <w:p w14:paraId="6E248A3E" w14:textId="77777777" w:rsidR="00145B31" w:rsidRDefault="00145B31" w:rsidP="00994CBE"/>
    <w:p w14:paraId="26DC466D" w14:textId="77777777" w:rsidR="00145B31" w:rsidRDefault="00145B31" w:rsidP="00994CBE"/>
    <w:p w14:paraId="24BD5599" w14:textId="77777777" w:rsidR="00145B31" w:rsidRDefault="00145B31" w:rsidP="00994CBE"/>
    <w:p w14:paraId="4D188211" w14:textId="77777777" w:rsidR="00145B31" w:rsidRDefault="00145B31" w:rsidP="00994CBE"/>
    <w:p w14:paraId="43F9096C" w14:textId="42978D0A" w:rsidR="007638FB" w:rsidRDefault="007638FB" w:rsidP="00994CBE"/>
    <w:p w14:paraId="5D7A4760" w14:textId="77777777" w:rsidR="007638FB" w:rsidRPr="007801AF" w:rsidRDefault="007638FB" w:rsidP="00994CBE"/>
    <w:p w14:paraId="39F9535E" w14:textId="7247FEF2" w:rsidR="00994CBE" w:rsidRDefault="00E427F5" w:rsidP="00994CBE">
      <w:pPr>
        <w:pStyle w:val="Heading2"/>
        <w:jc w:val="center"/>
      </w:pPr>
      <w:bookmarkStart w:id="28" w:name="_Toc135757069"/>
      <w:r>
        <w:t>CUSTOMER/TOURIST</w:t>
      </w:r>
      <w:bookmarkEnd w:id="28"/>
    </w:p>
    <w:p w14:paraId="2D0007C7" w14:textId="77777777" w:rsidR="00994CBE" w:rsidRDefault="00994CBE" w:rsidP="00994CBE"/>
    <w:p w14:paraId="753733D5" w14:textId="77777777" w:rsidR="00994CBE" w:rsidRDefault="00994CBE" w:rsidP="00994CBE"/>
    <w:p w14:paraId="61CC6AB6" w14:textId="77777777" w:rsidR="00994CBE" w:rsidRDefault="00994CBE" w:rsidP="00994CBE"/>
    <w:p w14:paraId="7A26BD87" w14:textId="77777777" w:rsidR="00994CBE" w:rsidRDefault="00994CBE" w:rsidP="00994CBE"/>
    <w:p w14:paraId="3B41D616" w14:textId="77777777" w:rsidR="00994CBE" w:rsidRDefault="00994CBE" w:rsidP="00994CBE"/>
    <w:p w14:paraId="67BECF26" w14:textId="77777777" w:rsidR="00994CBE" w:rsidRDefault="00994CBE" w:rsidP="00994CBE"/>
    <w:p w14:paraId="1E1DD7BF" w14:textId="77777777" w:rsidR="00994CBE" w:rsidRDefault="00994CBE" w:rsidP="00994CBE"/>
    <w:p w14:paraId="79EA8649" w14:textId="77777777" w:rsidR="00994CBE" w:rsidRDefault="00994CBE" w:rsidP="00994CBE"/>
    <w:p w14:paraId="352E9ECC" w14:textId="77777777" w:rsidR="00994CBE" w:rsidRDefault="00994CBE" w:rsidP="00994CBE"/>
    <w:p w14:paraId="588ED0C0" w14:textId="77777777" w:rsidR="00994CBE" w:rsidRDefault="00994CBE" w:rsidP="00994CBE"/>
    <w:p w14:paraId="79EB2B04" w14:textId="77777777" w:rsidR="00994CBE" w:rsidRDefault="00994CBE" w:rsidP="00994CBE"/>
    <w:p w14:paraId="4DDE2D6A" w14:textId="77777777" w:rsidR="00994CBE" w:rsidRDefault="00994CBE" w:rsidP="00994CBE"/>
    <w:p w14:paraId="5F812A2D" w14:textId="77777777" w:rsidR="00994CBE" w:rsidRDefault="00994CBE" w:rsidP="00994CBE"/>
    <w:p w14:paraId="793BE50C" w14:textId="77777777" w:rsidR="00994CBE" w:rsidRDefault="00994CBE" w:rsidP="00994CBE"/>
    <w:p w14:paraId="09CF025C" w14:textId="77777777" w:rsidR="00994CBE" w:rsidRDefault="00994CBE" w:rsidP="00994CBE"/>
    <w:p w14:paraId="659A46C8" w14:textId="77777777" w:rsidR="00994CBE" w:rsidRDefault="00994CBE" w:rsidP="00994CBE"/>
    <w:p w14:paraId="1F2A659B" w14:textId="77777777" w:rsidR="00994CBE" w:rsidRDefault="00994CBE" w:rsidP="00994CBE"/>
    <w:p w14:paraId="38889BB7" w14:textId="77777777" w:rsidR="00994CBE" w:rsidRPr="00804872" w:rsidRDefault="00994CBE" w:rsidP="00994CBE">
      <w:pPr>
        <w:rPr>
          <w:rFonts w:asciiTheme="majorHAnsi" w:hAnsiTheme="majorHAnsi" w:cstheme="majorHAnsi"/>
          <w:b/>
          <w:bCs/>
          <w:color w:val="1F4E79" w:themeColor="accent5" w:themeShade="80"/>
        </w:rPr>
      </w:pPr>
      <w:r w:rsidRPr="00804872">
        <w:rPr>
          <w:rFonts w:asciiTheme="majorHAnsi" w:hAnsiTheme="majorHAnsi" w:cstheme="majorHAnsi"/>
          <w:b/>
          <w:bCs/>
          <w:color w:val="1F4E79" w:themeColor="accent5" w:themeShade="80"/>
        </w:rPr>
        <w:lastRenderedPageBreak/>
        <w:t>CONTENT</w:t>
      </w:r>
    </w:p>
    <w:p w14:paraId="7B507AE9" w14:textId="76F25C97" w:rsidR="00994CBE" w:rsidRPr="00804872" w:rsidRDefault="00994CBE" w:rsidP="00994CBE">
      <w:pPr>
        <w:rPr>
          <w:u w:val="single"/>
        </w:rPr>
      </w:pPr>
      <w:r w:rsidRPr="00804872">
        <w:rPr>
          <w:u w:val="single"/>
        </w:rPr>
        <w:t>1</w:t>
      </w:r>
      <w:r w:rsidR="006728AF">
        <w:rPr>
          <w:u w:val="single"/>
        </w:rPr>
        <w:t>0</w:t>
      </w:r>
      <w:r w:rsidRPr="00804872">
        <w:rPr>
          <w:u w:val="single"/>
        </w:rPr>
        <w:t>. Quality of the service</w:t>
      </w:r>
    </w:p>
    <w:p w14:paraId="59883B92" w14:textId="74C23A5B" w:rsidR="00994CBE" w:rsidRPr="00804872" w:rsidRDefault="00994CBE" w:rsidP="00994CBE">
      <w:r w:rsidRPr="00804872">
        <w:tab/>
      </w:r>
      <w:r w:rsidR="002B68B7" w:rsidRPr="00804872">
        <w:t>1</w:t>
      </w:r>
      <w:r w:rsidR="006728AF">
        <w:t>4</w:t>
      </w:r>
      <w:r w:rsidRPr="00804872">
        <w:t xml:space="preserve">. Accessibility to people with disabilities </w:t>
      </w:r>
    </w:p>
    <w:p w14:paraId="5A6244DA" w14:textId="7D6FB40E" w:rsidR="00994CBE" w:rsidRPr="00804872" w:rsidRDefault="00994CBE" w:rsidP="00994CBE">
      <w:pPr>
        <w:rPr>
          <w:u w:val="single"/>
        </w:rPr>
      </w:pPr>
      <w:r w:rsidRPr="00804872">
        <w:rPr>
          <w:u w:val="single"/>
        </w:rPr>
        <w:t>1</w:t>
      </w:r>
      <w:r w:rsidR="006728AF">
        <w:rPr>
          <w:u w:val="single"/>
        </w:rPr>
        <w:t>1</w:t>
      </w:r>
      <w:r w:rsidRPr="00804872">
        <w:rPr>
          <w:u w:val="single"/>
        </w:rPr>
        <w:t>. Health &amp; Safety</w:t>
      </w:r>
    </w:p>
    <w:p w14:paraId="7CB6742B" w14:textId="2731DCC1" w:rsidR="00994CBE" w:rsidRPr="00804872" w:rsidRDefault="00994CBE" w:rsidP="00994CBE">
      <w:r w:rsidRPr="00804872">
        <w:tab/>
      </w:r>
      <w:r w:rsidR="006728AF">
        <w:t>15</w:t>
      </w:r>
      <w:r w:rsidRPr="00804872">
        <w:t xml:space="preserve">. </w:t>
      </w:r>
      <w:r w:rsidR="006A71F5" w:rsidRPr="00804872">
        <w:t>R</w:t>
      </w:r>
      <w:r w:rsidR="00833297" w:rsidRPr="00804872">
        <w:t>isk management plan</w:t>
      </w:r>
    </w:p>
    <w:p w14:paraId="7E939DFD" w14:textId="6AAF168F" w:rsidR="00994CBE" w:rsidRPr="00804872" w:rsidRDefault="00994CBE" w:rsidP="00994CBE">
      <w:pPr>
        <w:rPr>
          <w:u w:val="single"/>
        </w:rPr>
      </w:pPr>
      <w:r w:rsidRPr="00804872">
        <w:rPr>
          <w:u w:val="single"/>
        </w:rPr>
        <w:t>1</w:t>
      </w:r>
      <w:r w:rsidR="006728AF">
        <w:rPr>
          <w:u w:val="single"/>
        </w:rPr>
        <w:t>2</w:t>
      </w:r>
      <w:r w:rsidRPr="00804872">
        <w:rPr>
          <w:u w:val="single"/>
        </w:rPr>
        <w:t>. Feedback Mechanism</w:t>
      </w:r>
    </w:p>
    <w:p w14:paraId="0020E33B" w14:textId="61AD032C" w:rsidR="00994CBE" w:rsidRPr="00804872" w:rsidRDefault="00994CBE" w:rsidP="00994CBE">
      <w:r w:rsidRPr="00804872">
        <w:tab/>
      </w:r>
      <w:r w:rsidR="00833297" w:rsidRPr="00804872">
        <w:t>1</w:t>
      </w:r>
      <w:r w:rsidR="006728AF">
        <w:t>6</w:t>
      </w:r>
      <w:r w:rsidRPr="00804872">
        <w:t>. Presence of a mechanism for customers to provide feedback</w:t>
      </w:r>
    </w:p>
    <w:p w14:paraId="00EDDE90" w14:textId="407FDF7A" w:rsidR="00994CBE" w:rsidRPr="00804872" w:rsidRDefault="00994CBE" w:rsidP="00994CBE"/>
    <w:p w14:paraId="04AD28C3" w14:textId="02016CD4" w:rsidR="00994CBE" w:rsidRPr="00804872" w:rsidRDefault="00994CBE" w:rsidP="00994CBE"/>
    <w:p w14:paraId="3A60A59F" w14:textId="77777777" w:rsidR="00082818" w:rsidRPr="00804872" w:rsidRDefault="00082818" w:rsidP="00994CBE"/>
    <w:p w14:paraId="70DCCD78" w14:textId="74DDA471" w:rsidR="00C4671D" w:rsidRPr="00804872" w:rsidRDefault="00C4671D" w:rsidP="00994CBE"/>
    <w:p w14:paraId="75FA837A" w14:textId="12E2FA08" w:rsidR="004B694D" w:rsidRPr="00804872" w:rsidRDefault="004B694D" w:rsidP="00994CBE"/>
    <w:p w14:paraId="289EC9FE" w14:textId="6EB7DAE1" w:rsidR="007638FB" w:rsidRPr="00804872" w:rsidRDefault="007638FB" w:rsidP="00994CBE"/>
    <w:p w14:paraId="1E54E021" w14:textId="32300ABF" w:rsidR="007638FB" w:rsidRPr="00804872" w:rsidRDefault="007638FB" w:rsidP="00994CBE"/>
    <w:p w14:paraId="78190E1C" w14:textId="33962032" w:rsidR="007638FB" w:rsidRPr="00804872" w:rsidRDefault="007638FB" w:rsidP="00994CBE"/>
    <w:p w14:paraId="215DEF3D" w14:textId="59B633E5" w:rsidR="007638FB" w:rsidRPr="00804872" w:rsidRDefault="007638FB" w:rsidP="00994CBE"/>
    <w:p w14:paraId="3DF1C058" w14:textId="7183CC7B" w:rsidR="007638FB" w:rsidRPr="00804872" w:rsidRDefault="007638FB" w:rsidP="00994CBE"/>
    <w:p w14:paraId="68488EB5" w14:textId="2DF31828" w:rsidR="007638FB" w:rsidRPr="00804872" w:rsidRDefault="007638FB" w:rsidP="00994CBE"/>
    <w:p w14:paraId="61F28F3F" w14:textId="0188926B" w:rsidR="007638FB" w:rsidRPr="00804872" w:rsidRDefault="007638FB" w:rsidP="00994CBE"/>
    <w:p w14:paraId="6F65C6CB" w14:textId="42FF30A4" w:rsidR="007638FB" w:rsidRPr="00804872" w:rsidRDefault="007638FB" w:rsidP="00994CBE"/>
    <w:p w14:paraId="52F9CBBC" w14:textId="22E136D7" w:rsidR="007638FB" w:rsidRDefault="007638FB" w:rsidP="00994CBE"/>
    <w:p w14:paraId="38A3B89C" w14:textId="77777777" w:rsidR="006728AF" w:rsidRPr="00804872" w:rsidRDefault="006728AF" w:rsidP="00994CBE"/>
    <w:p w14:paraId="350194F9" w14:textId="69CFF254" w:rsidR="007638FB" w:rsidRPr="00804872" w:rsidRDefault="007638FB" w:rsidP="00994CBE"/>
    <w:p w14:paraId="6990746D" w14:textId="65541DF0" w:rsidR="007638FB" w:rsidRDefault="007638FB" w:rsidP="00994CBE"/>
    <w:p w14:paraId="5526F112" w14:textId="77777777" w:rsidR="002348EF" w:rsidRDefault="002348EF" w:rsidP="00994CBE"/>
    <w:p w14:paraId="2BC9B03A" w14:textId="77777777" w:rsidR="002348EF" w:rsidRPr="00804872" w:rsidRDefault="002348EF" w:rsidP="00994CBE"/>
    <w:p w14:paraId="670D7466" w14:textId="77777777" w:rsidR="007638FB" w:rsidRPr="00804872" w:rsidRDefault="007638FB" w:rsidP="00994CBE"/>
    <w:p w14:paraId="6968EA24" w14:textId="77777777" w:rsidR="001C3DBE" w:rsidRPr="00804872" w:rsidRDefault="001C3DBE" w:rsidP="002B68B7"/>
    <w:p w14:paraId="494AFDEB" w14:textId="5CFC0632" w:rsidR="002B68B7" w:rsidRPr="00804872" w:rsidRDefault="002B68B7" w:rsidP="002B68B7"/>
    <w:p w14:paraId="4B86A699" w14:textId="07B20DC8" w:rsidR="002B68B7" w:rsidRPr="00804872" w:rsidRDefault="002B68B7" w:rsidP="002B68B7"/>
    <w:p w14:paraId="65DC1569" w14:textId="4C042E14" w:rsidR="002161F6" w:rsidRPr="00804872" w:rsidRDefault="002161F6" w:rsidP="002161F6">
      <w:pPr>
        <w:pStyle w:val="Heading3"/>
        <w:rPr>
          <w:szCs w:val="22"/>
        </w:rPr>
      </w:pPr>
      <w:bookmarkStart w:id="29" w:name="_Toc135757070"/>
      <w:r w:rsidRPr="00804872">
        <w:rPr>
          <w:szCs w:val="22"/>
        </w:rPr>
        <w:lastRenderedPageBreak/>
        <w:t>1</w:t>
      </w:r>
      <w:r w:rsidR="00A80EF1">
        <w:rPr>
          <w:szCs w:val="22"/>
        </w:rPr>
        <w:t>0</w:t>
      </w:r>
      <w:r w:rsidRPr="00804872">
        <w:rPr>
          <w:szCs w:val="22"/>
        </w:rPr>
        <w:t>. Quality of the service</w:t>
      </w:r>
      <w:bookmarkEnd w:id="29"/>
      <w:r w:rsidRPr="00804872">
        <w:rPr>
          <w:szCs w:val="22"/>
        </w:rPr>
        <w:t xml:space="preserve"> </w:t>
      </w:r>
    </w:p>
    <w:p w14:paraId="1F611076" w14:textId="612731E7" w:rsidR="00821289" w:rsidRPr="00804872" w:rsidRDefault="00484567" w:rsidP="0048302F">
      <w:pPr>
        <w:pStyle w:val="Heading4"/>
        <w:shd w:val="clear" w:color="auto" w:fill="BDD6EE" w:themeFill="accent5" w:themeFillTint="66"/>
      </w:pPr>
      <w:r w:rsidRPr="00804872">
        <w:t>1</w:t>
      </w:r>
      <w:r w:rsidR="00A80EF1">
        <w:t>4</w:t>
      </w:r>
      <w:r w:rsidR="000A1D53" w:rsidRPr="00804872">
        <w:t xml:space="preserve">. </w:t>
      </w:r>
      <w:r w:rsidR="002161F6" w:rsidRPr="00804872">
        <w:t xml:space="preserve">Accessibility to people with disabilities </w:t>
      </w:r>
    </w:p>
    <w:tbl>
      <w:tblPr>
        <w:tblStyle w:val="TableGrid"/>
        <w:tblW w:w="0" w:type="auto"/>
        <w:tblLook w:val="04A0" w:firstRow="1" w:lastRow="0" w:firstColumn="1" w:lastColumn="0" w:noHBand="0" w:noVBand="1"/>
      </w:tblPr>
      <w:tblGrid>
        <w:gridCol w:w="1319"/>
        <w:gridCol w:w="7175"/>
      </w:tblGrid>
      <w:tr w:rsidR="00EF2FD9" w:rsidRPr="00804872" w14:paraId="5981E184" w14:textId="77777777" w:rsidTr="003A7B13">
        <w:tc>
          <w:tcPr>
            <w:tcW w:w="1246" w:type="dxa"/>
            <w:shd w:val="clear" w:color="auto" w:fill="E7E6E6" w:themeFill="background2"/>
          </w:tcPr>
          <w:p w14:paraId="02639E90" w14:textId="77777777" w:rsidR="00EF2FD9" w:rsidRPr="00804872" w:rsidRDefault="00EF2FD9" w:rsidP="00FA416A">
            <w:pPr>
              <w:jc w:val="both"/>
              <w:rPr>
                <w:b/>
                <w:bCs/>
              </w:rPr>
            </w:pPr>
            <w:r w:rsidRPr="00804872">
              <w:rPr>
                <w:b/>
                <w:bCs/>
              </w:rPr>
              <w:t>Stakeholder</w:t>
            </w:r>
          </w:p>
        </w:tc>
        <w:tc>
          <w:tcPr>
            <w:tcW w:w="7248" w:type="dxa"/>
          </w:tcPr>
          <w:p w14:paraId="42C6A3AC" w14:textId="77777777" w:rsidR="00EF2FD9" w:rsidRPr="00804872" w:rsidRDefault="00EF2FD9" w:rsidP="00FA416A">
            <w:pPr>
              <w:jc w:val="both"/>
            </w:pPr>
            <w:r w:rsidRPr="00804872">
              <w:t>Customer/Tourist</w:t>
            </w:r>
          </w:p>
        </w:tc>
      </w:tr>
      <w:tr w:rsidR="00EF2FD9" w:rsidRPr="00804872" w14:paraId="6253E03B" w14:textId="77777777" w:rsidTr="003A7B13">
        <w:tc>
          <w:tcPr>
            <w:tcW w:w="1246" w:type="dxa"/>
            <w:shd w:val="clear" w:color="auto" w:fill="E7E6E6" w:themeFill="background2"/>
          </w:tcPr>
          <w:p w14:paraId="66B5623D" w14:textId="77777777" w:rsidR="00EF2FD9" w:rsidRPr="00804872" w:rsidRDefault="00EF2FD9" w:rsidP="00FA416A">
            <w:pPr>
              <w:jc w:val="both"/>
              <w:rPr>
                <w:b/>
                <w:bCs/>
              </w:rPr>
            </w:pPr>
            <w:r w:rsidRPr="00804872">
              <w:rPr>
                <w:b/>
                <w:bCs/>
              </w:rPr>
              <w:t>Social Topic</w:t>
            </w:r>
          </w:p>
        </w:tc>
        <w:tc>
          <w:tcPr>
            <w:tcW w:w="7248" w:type="dxa"/>
          </w:tcPr>
          <w:p w14:paraId="57869D78" w14:textId="77777777" w:rsidR="00EF2FD9" w:rsidRPr="00804872" w:rsidRDefault="00EF2FD9" w:rsidP="00FA416A">
            <w:pPr>
              <w:jc w:val="both"/>
            </w:pPr>
            <w:r w:rsidRPr="00804872">
              <w:t>Quality of the service</w:t>
            </w:r>
          </w:p>
        </w:tc>
      </w:tr>
      <w:tr w:rsidR="00EF2FD9" w:rsidRPr="00804872" w14:paraId="203BD0A3" w14:textId="77777777" w:rsidTr="003A7B13">
        <w:tc>
          <w:tcPr>
            <w:tcW w:w="1246" w:type="dxa"/>
            <w:shd w:val="clear" w:color="auto" w:fill="E7E6E6" w:themeFill="background2"/>
          </w:tcPr>
          <w:p w14:paraId="46CE16E4" w14:textId="77777777" w:rsidR="00EF2FD9" w:rsidRPr="00804872" w:rsidRDefault="00EF2FD9" w:rsidP="00FA416A">
            <w:pPr>
              <w:jc w:val="both"/>
              <w:rPr>
                <w:b/>
                <w:bCs/>
              </w:rPr>
            </w:pPr>
            <w:r w:rsidRPr="00804872">
              <w:rPr>
                <w:b/>
                <w:bCs/>
              </w:rPr>
              <w:t>Indicator</w:t>
            </w:r>
          </w:p>
        </w:tc>
        <w:tc>
          <w:tcPr>
            <w:tcW w:w="7248" w:type="dxa"/>
          </w:tcPr>
          <w:p w14:paraId="6B511266" w14:textId="77777777" w:rsidR="00EF2FD9" w:rsidRPr="00804872" w:rsidRDefault="00EF2FD9" w:rsidP="00FA416A">
            <w:pPr>
              <w:jc w:val="both"/>
              <w:rPr>
                <w:b/>
                <w:bCs/>
              </w:rPr>
            </w:pPr>
            <w:r w:rsidRPr="00804872">
              <w:rPr>
                <w:b/>
                <w:bCs/>
              </w:rPr>
              <w:t>Accessibility to people with disabilities</w:t>
            </w:r>
          </w:p>
        </w:tc>
      </w:tr>
      <w:tr w:rsidR="00EF2FD9" w:rsidRPr="00804872" w14:paraId="785AF4CA" w14:textId="77777777" w:rsidTr="003A7B13">
        <w:tc>
          <w:tcPr>
            <w:tcW w:w="1246" w:type="dxa"/>
            <w:shd w:val="clear" w:color="auto" w:fill="E7E6E6" w:themeFill="background2"/>
          </w:tcPr>
          <w:p w14:paraId="31BFC12D" w14:textId="77777777" w:rsidR="00EF2FD9" w:rsidRPr="00804872" w:rsidRDefault="00EF2FD9" w:rsidP="00FA416A">
            <w:pPr>
              <w:spacing w:line="360" w:lineRule="auto"/>
              <w:jc w:val="both"/>
              <w:rPr>
                <w:b/>
                <w:bCs/>
              </w:rPr>
            </w:pPr>
            <w:r w:rsidRPr="00804872">
              <w:rPr>
                <w:b/>
                <w:bCs/>
              </w:rPr>
              <w:t>Definition</w:t>
            </w:r>
          </w:p>
        </w:tc>
        <w:tc>
          <w:tcPr>
            <w:tcW w:w="7248" w:type="dxa"/>
          </w:tcPr>
          <w:p w14:paraId="2462AB86" w14:textId="4FBFBD4F" w:rsidR="00EF2FD9" w:rsidRPr="00804872" w:rsidRDefault="006F35B2" w:rsidP="00FA416A">
            <w:pPr>
              <w:jc w:val="both"/>
            </w:pPr>
            <w:r w:rsidRPr="006F35B2">
              <w:t xml:space="preserve">The extent to which the products </w:t>
            </w:r>
            <w:r w:rsidR="008538E9">
              <w:t xml:space="preserve">and services supplied by a </w:t>
            </w:r>
            <w:r w:rsidRPr="006F35B2">
              <w:t>company or facility are accessible to people with disabilities.</w:t>
            </w:r>
          </w:p>
        </w:tc>
      </w:tr>
      <w:tr w:rsidR="00EF2FD9" w:rsidRPr="00804872" w14:paraId="72C40448" w14:textId="77777777" w:rsidTr="003A7B13">
        <w:tc>
          <w:tcPr>
            <w:tcW w:w="1246" w:type="dxa"/>
            <w:shd w:val="clear" w:color="auto" w:fill="E7E6E6" w:themeFill="background2"/>
          </w:tcPr>
          <w:p w14:paraId="546DE3AA" w14:textId="77777777" w:rsidR="00EF2FD9" w:rsidRPr="00804872" w:rsidRDefault="00EF2FD9" w:rsidP="00FA416A">
            <w:pPr>
              <w:spacing w:line="360" w:lineRule="auto"/>
              <w:jc w:val="both"/>
              <w:rPr>
                <w:b/>
                <w:bCs/>
              </w:rPr>
            </w:pPr>
            <w:r w:rsidRPr="00804872">
              <w:rPr>
                <w:b/>
                <w:bCs/>
              </w:rPr>
              <w:t>Rationale</w:t>
            </w:r>
          </w:p>
        </w:tc>
        <w:tc>
          <w:tcPr>
            <w:tcW w:w="7248" w:type="dxa"/>
          </w:tcPr>
          <w:p w14:paraId="16C3DB62" w14:textId="20FB3C90" w:rsidR="00EF2FD9" w:rsidRPr="00804872" w:rsidRDefault="006F35B2" w:rsidP="00FA416A">
            <w:pPr>
              <w:jc w:val="both"/>
              <w:rPr>
                <w:color w:val="FF0000"/>
              </w:rPr>
            </w:pPr>
            <w:r w:rsidRPr="006F35B2">
              <w:t>Accessibility can be defined as the “ability to access” the functionality, and possible benefit, of some system or entity and is used to describe the degree to which a product such as a device, service, environment is accessible by as many people as possible. The World Health Organization (WHO) states that 15 per cent of world population are with disabilities and meanwhile accessibility is often used to describe facilities or amenities to assist people with disabilities, as in “wheelchair accessible”, the term can extend to Braille signage, wheelchair ramps, elevators, audio signals at pedestrian crossings, walkway contours, website design, and so on.</w:t>
            </w:r>
          </w:p>
        </w:tc>
      </w:tr>
    </w:tbl>
    <w:p w14:paraId="64E53B82" w14:textId="77777777" w:rsidR="00EF2FD9" w:rsidRPr="00804872" w:rsidRDefault="00EF2FD9" w:rsidP="00EF2FD9">
      <w:pPr>
        <w:rPr>
          <w:color w:val="FF0000"/>
        </w:rPr>
      </w:pPr>
    </w:p>
    <w:tbl>
      <w:tblPr>
        <w:tblStyle w:val="TableGrid"/>
        <w:tblW w:w="0" w:type="auto"/>
        <w:tblLook w:val="04A0" w:firstRow="1" w:lastRow="0" w:firstColumn="1" w:lastColumn="0" w:noHBand="0" w:noVBand="1"/>
      </w:tblPr>
      <w:tblGrid>
        <w:gridCol w:w="1264"/>
        <w:gridCol w:w="6130"/>
        <w:gridCol w:w="1100"/>
      </w:tblGrid>
      <w:tr w:rsidR="00EF2FD9" w:rsidRPr="00804872" w14:paraId="5C7F93FD" w14:textId="77777777" w:rsidTr="00FA416A">
        <w:tc>
          <w:tcPr>
            <w:tcW w:w="0" w:type="auto"/>
            <w:shd w:val="clear" w:color="auto" w:fill="E7E6E6" w:themeFill="background2"/>
            <w:vAlign w:val="center"/>
          </w:tcPr>
          <w:p w14:paraId="4928E615" w14:textId="77777777" w:rsidR="00EF2FD9" w:rsidRPr="00804872" w:rsidRDefault="00EF2FD9" w:rsidP="00FA416A">
            <w:pPr>
              <w:jc w:val="center"/>
              <w:rPr>
                <w:b/>
                <w:bCs/>
              </w:rPr>
            </w:pPr>
            <w:r w:rsidRPr="00804872">
              <w:rPr>
                <w:b/>
                <w:bCs/>
              </w:rPr>
              <w:t>Reference scale</w:t>
            </w:r>
          </w:p>
        </w:tc>
        <w:tc>
          <w:tcPr>
            <w:tcW w:w="0" w:type="auto"/>
            <w:shd w:val="clear" w:color="auto" w:fill="E7E6E6" w:themeFill="background2"/>
            <w:vAlign w:val="center"/>
          </w:tcPr>
          <w:p w14:paraId="410F9722" w14:textId="77777777" w:rsidR="00EF2FD9" w:rsidRPr="00804872" w:rsidRDefault="00EF2FD9" w:rsidP="00FA416A">
            <w:pPr>
              <w:jc w:val="center"/>
              <w:rPr>
                <w:b/>
                <w:bCs/>
              </w:rPr>
            </w:pPr>
            <w:r w:rsidRPr="00804872">
              <w:rPr>
                <w:b/>
                <w:bCs/>
              </w:rPr>
              <w:t>Reference scale description</w:t>
            </w:r>
          </w:p>
        </w:tc>
        <w:tc>
          <w:tcPr>
            <w:tcW w:w="0" w:type="auto"/>
            <w:shd w:val="clear" w:color="auto" w:fill="E7E6E6" w:themeFill="background2"/>
          </w:tcPr>
          <w:p w14:paraId="0E25D596" w14:textId="77777777" w:rsidR="00EF2FD9" w:rsidRPr="00804872" w:rsidRDefault="00EF2FD9" w:rsidP="00FA416A">
            <w:pPr>
              <w:jc w:val="center"/>
              <w:rPr>
                <w:b/>
                <w:bCs/>
              </w:rPr>
            </w:pPr>
            <w:r w:rsidRPr="00804872">
              <w:rPr>
                <w:b/>
                <w:bCs/>
              </w:rPr>
              <w:t>Relevant PIs</w:t>
            </w:r>
          </w:p>
        </w:tc>
      </w:tr>
      <w:tr w:rsidR="00EF2FD9" w:rsidRPr="00804872" w14:paraId="4E162CE4" w14:textId="77777777" w:rsidTr="00FA416A">
        <w:tc>
          <w:tcPr>
            <w:tcW w:w="0" w:type="auto"/>
            <w:shd w:val="clear" w:color="auto" w:fill="538135" w:themeFill="accent6" w:themeFillShade="BF"/>
            <w:vAlign w:val="center"/>
          </w:tcPr>
          <w:p w14:paraId="255D291A" w14:textId="77777777" w:rsidR="00EF2FD9" w:rsidRPr="00804872" w:rsidRDefault="00EF2FD9" w:rsidP="00FA416A">
            <w:pPr>
              <w:jc w:val="center"/>
            </w:pPr>
            <w:r w:rsidRPr="00804872">
              <w:t>+2</w:t>
            </w:r>
          </w:p>
        </w:tc>
        <w:tc>
          <w:tcPr>
            <w:tcW w:w="0" w:type="auto"/>
          </w:tcPr>
          <w:p w14:paraId="01FE9C45" w14:textId="7C59B103" w:rsidR="00EF2FD9" w:rsidRPr="00804872" w:rsidRDefault="006F35B2" w:rsidP="00FA416A">
            <w:pPr>
              <w:autoSpaceDE w:val="0"/>
              <w:autoSpaceDN w:val="0"/>
              <w:adjustRightInd w:val="0"/>
              <w:rPr>
                <w:rFonts w:cstheme="minorHAnsi"/>
                <w:color w:val="000000" w:themeColor="text1"/>
              </w:rPr>
            </w:pPr>
            <w:r w:rsidRPr="006F35B2">
              <w:rPr>
                <w:rFonts w:cstheme="minorHAnsi"/>
                <w:color w:val="000000" w:themeColor="text1"/>
              </w:rPr>
              <w:t>Most of the company or facility products are accessible to people with disability. The accessibility plans and projects are robust implemented. The company or facility offers alternatives to those activities that cannot be adapted.</w:t>
            </w:r>
          </w:p>
        </w:tc>
        <w:tc>
          <w:tcPr>
            <w:tcW w:w="0" w:type="auto"/>
            <w:vAlign w:val="center"/>
          </w:tcPr>
          <w:p w14:paraId="1FBDC408" w14:textId="48A087A7" w:rsidR="00EF2FD9" w:rsidRPr="00804872" w:rsidRDefault="00EF2FD9" w:rsidP="00FA416A">
            <w:pPr>
              <w:autoSpaceDE w:val="0"/>
              <w:autoSpaceDN w:val="0"/>
              <w:adjustRightInd w:val="0"/>
              <w:jc w:val="center"/>
              <w:rPr>
                <w:rFonts w:cstheme="minorHAnsi"/>
                <w:color w:val="000000" w:themeColor="text1"/>
              </w:rPr>
            </w:pPr>
            <w:r w:rsidRPr="00804872">
              <w:rPr>
                <w:rFonts w:cstheme="minorHAnsi"/>
                <w:color w:val="000000" w:themeColor="text1"/>
              </w:rPr>
              <w:t>2-</w:t>
            </w:r>
            <w:r w:rsidR="006F35B2">
              <w:rPr>
                <w:rFonts w:cstheme="minorHAnsi"/>
                <w:color w:val="000000" w:themeColor="text1"/>
              </w:rPr>
              <w:t>5</w:t>
            </w:r>
          </w:p>
        </w:tc>
      </w:tr>
      <w:tr w:rsidR="00EF2FD9" w:rsidRPr="00804872" w14:paraId="4BF1413F" w14:textId="77777777" w:rsidTr="00FA416A">
        <w:tc>
          <w:tcPr>
            <w:tcW w:w="0" w:type="auto"/>
            <w:shd w:val="clear" w:color="auto" w:fill="A8D08D" w:themeFill="accent6" w:themeFillTint="99"/>
            <w:vAlign w:val="center"/>
          </w:tcPr>
          <w:p w14:paraId="43C50A55" w14:textId="77777777" w:rsidR="00EF2FD9" w:rsidRPr="00804872" w:rsidRDefault="00EF2FD9" w:rsidP="00FA416A">
            <w:pPr>
              <w:jc w:val="center"/>
            </w:pPr>
            <w:r w:rsidRPr="00804872">
              <w:t>+1</w:t>
            </w:r>
          </w:p>
        </w:tc>
        <w:tc>
          <w:tcPr>
            <w:tcW w:w="0" w:type="auto"/>
          </w:tcPr>
          <w:p w14:paraId="792A411B" w14:textId="423761CB" w:rsidR="00EF2FD9" w:rsidRPr="00804872" w:rsidRDefault="006F35B2" w:rsidP="00FA416A">
            <w:pPr>
              <w:rPr>
                <w:rFonts w:cstheme="minorHAnsi"/>
                <w:color w:val="000000" w:themeColor="text1"/>
              </w:rPr>
            </w:pPr>
            <w:r w:rsidRPr="006F35B2">
              <w:rPr>
                <w:rFonts w:cstheme="minorHAnsi"/>
                <w:color w:val="000000" w:themeColor="text1"/>
              </w:rPr>
              <w:t>The company or facility offers alternatives to those activities that cannot be adapted.</w:t>
            </w:r>
          </w:p>
        </w:tc>
        <w:tc>
          <w:tcPr>
            <w:tcW w:w="0" w:type="auto"/>
            <w:vAlign w:val="center"/>
          </w:tcPr>
          <w:p w14:paraId="6510AE07" w14:textId="376E9AA2" w:rsidR="00EF2FD9" w:rsidRPr="00804872" w:rsidRDefault="006F35B2" w:rsidP="00FA416A">
            <w:pPr>
              <w:jc w:val="center"/>
              <w:rPr>
                <w:rFonts w:cstheme="minorHAnsi"/>
                <w:color w:val="000000" w:themeColor="text1"/>
              </w:rPr>
            </w:pPr>
            <w:r w:rsidRPr="006F35B2">
              <w:rPr>
                <w:rFonts w:cstheme="minorHAnsi"/>
                <w:color w:val="000000" w:themeColor="text1"/>
              </w:rPr>
              <w:t>1, 3 AND 5</w:t>
            </w:r>
          </w:p>
        </w:tc>
      </w:tr>
      <w:tr w:rsidR="00EF2FD9" w:rsidRPr="00804872" w14:paraId="4CF5DDCA" w14:textId="77777777" w:rsidTr="00FA416A">
        <w:tc>
          <w:tcPr>
            <w:tcW w:w="0" w:type="auto"/>
            <w:shd w:val="clear" w:color="auto" w:fill="FFD966" w:themeFill="accent4" w:themeFillTint="99"/>
            <w:vAlign w:val="center"/>
          </w:tcPr>
          <w:p w14:paraId="0160EDA6" w14:textId="77777777" w:rsidR="00EF2FD9" w:rsidRPr="00804872" w:rsidRDefault="00EF2FD9" w:rsidP="00FA416A">
            <w:pPr>
              <w:jc w:val="center"/>
            </w:pPr>
            <w:r w:rsidRPr="00804872">
              <w:t>0</w:t>
            </w:r>
          </w:p>
        </w:tc>
        <w:tc>
          <w:tcPr>
            <w:tcW w:w="0" w:type="auto"/>
          </w:tcPr>
          <w:p w14:paraId="7E89B206" w14:textId="2BD40529" w:rsidR="00EF2FD9" w:rsidRPr="00804872" w:rsidRDefault="006F35B2" w:rsidP="00FA416A">
            <w:pPr>
              <w:rPr>
                <w:rFonts w:cstheme="minorHAnsi"/>
                <w:color w:val="000000" w:themeColor="text1"/>
              </w:rPr>
            </w:pPr>
            <w:r w:rsidRPr="006F35B2">
              <w:rPr>
                <w:rFonts w:cstheme="minorHAnsi"/>
                <w:color w:val="000000" w:themeColor="text1"/>
              </w:rPr>
              <w:t>The minimum adaptations required by law are met.</w:t>
            </w:r>
          </w:p>
        </w:tc>
        <w:tc>
          <w:tcPr>
            <w:tcW w:w="0" w:type="auto"/>
            <w:vAlign w:val="center"/>
          </w:tcPr>
          <w:p w14:paraId="037F7D48" w14:textId="0046D754" w:rsidR="00EF2FD9" w:rsidRPr="00804872" w:rsidRDefault="006F35B2" w:rsidP="00FA416A">
            <w:pPr>
              <w:jc w:val="center"/>
              <w:rPr>
                <w:rFonts w:cstheme="minorHAnsi"/>
                <w:color w:val="000000" w:themeColor="text1"/>
              </w:rPr>
            </w:pPr>
            <w:r w:rsidRPr="006F35B2">
              <w:rPr>
                <w:rFonts w:cstheme="minorHAnsi"/>
                <w:color w:val="000000" w:themeColor="text1"/>
              </w:rPr>
              <w:t>3</w:t>
            </w:r>
          </w:p>
        </w:tc>
      </w:tr>
      <w:tr w:rsidR="00EF2FD9" w:rsidRPr="00804872" w14:paraId="2BFD816A" w14:textId="77777777" w:rsidTr="00FA416A">
        <w:tc>
          <w:tcPr>
            <w:tcW w:w="0" w:type="auto"/>
            <w:shd w:val="clear" w:color="auto" w:fill="F4B083" w:themeFill="accent2" w:themeFillTint="99"/>
            <w:vAlign w:val="center"/>
          </w:tcPr>
          <w:p w14:paraId="0F4A75CA" w14:textId="77777777" w:rsidR="00EF2FD9" w:rsidRPr="00804872" w:rsidRDefault="00EF2FD9" w:rsidP="00FA416A">
            <w:pPr>
              <w:jc w:val="center"/>
            </w:pPr>
            <w:r w:rsidRPr="00804872">
              <w:t>-1</w:t>
            </w:r>
          </w:p>
        </w:tc>
        <w:tc>
          <w:tcPr>
            <w:tcW w:w="0" w:type="auto"/>
          </w:tcPr>
          <w:p w14:paraId="36956CF9" w14:textId="41F08A1C" w:rsidR="00EF2FD9" w:rsidRPr="00804872" w:rsidRDefault="006F35B2" w:rsidP="00FA416A">
            <w:pPr>
              <w:tabs>
                <w:tab w:val="left" w:pos="900"/>
              </w:tabs>
              <w:autoSpaceDE w:val="0"/>
              <w:autoSpaceDN w:val="0"/>
              <w:adjustRightInd w:val="0"/>
              <w:rPr>
                <w:rFonts w:cstheme="minorHAnsi"/>
                <w:color w:val="FF0000"/>
              </w:rPr>
            </w:pPr>
            <w:r w:rsidRPr="006F35B2">
              <w:rPr>
                <w:color w:val="000000" w:themeColor="text1"/>
              </w:rPr>
              <w:t>Most of the company or facility products are not accessible to people with disabilities but there are plans to reverse this situation.</w:t>
            </w:r>
          </w:p>
        </w:tc>
        <w:tc>
          <w:tcPr>
            <w:tcW w:w="0" w:type="auto"/>
            <w:vAlign w:val="center"/>
          </w:tcPr>
          <w:p w14:paraId="1D8254D7" w14:textId="21CBB35D" w:rsidR="00EF2FD9" w:rsidRPr="00804872" w:rsidRDefault="006F35B2" w:rsidP="00FA416A">
            <w:pPr>
              <w:tabs>
                <w:tab w:val="left" w:pos="900"/>
              </w:tabs>
              <w:autoSpaceDE w:val="0"/>
              <w:autoSpaceDN w:val="0"/>
              <w:adjustRightInd w:val="0"/>
              <w:jc w:val="center"/>
              <w:rPr>
                <w:color w:val="000000" w:themeColor="text1"/>
              </w:rPr>
            </w:pPr>
            <w:r>
              <w:rPr>
                <w:color w:val="000000" w:themeColor="text1"/>
              </w:rPr>
              <w:t>1</w:t>
            </w:r>
          </w:p>
        </w:tc>
      </w:tr>
      <w:tr w:rsidR="00EF2FD9" w:rsidRPr="00804872" w14:paraId="60C99429" w14:textId="77777777" w:rsidTr="00FA416A">
        <w:trPr>
          <w:trHeight w:val="128"/>
        </w:trPr>
        <w:tc>
          <w:tcPr>
            <w:tcW w:w="0" w:type="auto"/>
            <w:shd w:val="clear" w:color="auto" w:fill="FF0000"/>
            <w:vAlign w:val="center"/>
          </w:tcPr>
          <w:p w14:paraId="375A9A06" w14:textId="77777777" w:rsidR="00EF2FD9" w:rsidRPr="00804872" w:rsidRDefault="00EF2FD9" w:rsidP="00FA416A">
            <w:pPr>
              <w:jc w:val="center"/>
            </w:pPr>
            <w:r w:rsidRPr="00804872">
              <w:t>-2</w:t>
            </w:r>
          </w:p>
        </w:tc>
        <w:tc>
          <w:tcPr>
            <w:tcW w:w="0" w:type="auto"/>
          </w:tcPr>
          <w:p w14:paraId="29D39BD7" w14:textId="544E359A" w:rsidR="00EF2FD9" w:rsidRPr="00804872" w:rsidRDefault="006F35B2" w:rsidP="00FA416A">
            <w:pPr>
              <w:rPr>
                <w:color w:val="000000" w:themeColor="text1"/>
              </w:rPr>
            </w:pPr>
            <w:r w:rsidRPr="006F35B2">
              <w:rPr>
                <w:color w:val="000000" w:themeColor="text1"/>
              </w:rPr>
              <w:t>Most of the company or facility products are not accessible to people with disabilities OR no data available.</w:t>
            </w:r>
          </w:p>
        </w:tc>
        <w:tc>
          <w:tcPr>
            <w:tcW w:w="0" w:type="auto"/>
            <w:vAlign w:val="center"/>
          </w:tcPr>
          <w:p w14:paraId="360E61C5" w14:textId="77777777" w:rsidR="00EF2FD9" w:rsidRPr="00804872" w:rsidRDefault="00EF2FD9" w:rsidP="00FA416A">
            <w:pPr>
              <w:jc w:val="center"/>
              <w:rPr>
                <w:color w:val="000000" w:themeColor="text1"/>
              </w:rPr>
            </w:pPr>
            <w:r w:rsidRPr="00804872">
              <w:rPr>
                <w:color w:val="000000" w:themeColor="text1"/>
              </w:rPr>
              <w:t>-</w:t>
            </w:r>
          </w:p>
        </w:tc>
      </w:tr>
    </w:tbl>
    <w:p w14:paraId="3045E1AE" w14:textId="77777777" w:rsidR="00EF2FD9" w:rsidRPr="00804872" w:rsidRDefault="00EF2FD9" w:rsidP="00EF2FD9">
      <w:pPr>
        <w:rPr>
          <w:color w:val="FF0000"/>
        </w:rPr>
      </w:pPr>
    </w:p>
    <w:tbl>
      <w:tblPr>
        <w:tblStyle w:val="TableGrid"/>
        <w:tblW w:w="0" w:type="auto"/>
        <w:tblLook w:val="04A0" w:firstRow="1" w:lastRow="0" w:firstColumn="1" w:lastColumn="0" w:noHBand="0" w:noVBand="1"/>
      </w:tblPr>
      <w:tblGrid>
        <w:gridCol w:w="563"/>
        <w:gridCol w:w="7931"/>
      </w:tblGrid>
      <w:tr w:rsidR="00EF2FD9" w:rsidRPr="00804872" w14:paraId="1B3C1354" w14:textId="77777777" w:rsidTr="00FA416A">
        <w:tc>
          <w:tcPr>
            <w:tcW w:w="0" w:type="auto"/>
            <w:gridSpan w:val="2"/>
            <w:shd w:val="clear" w:color="auto" w:fill="E7E6E6" w:themeFill="background2"/>
          </w:tcPr>
          <w:p w14:paraId="03EFA290" w14:textId="77777777" w:rsidR="00EF2FD9" w:rsidRPr="00804872" w:rsidRDefault="00EF2FD9" w:rsidP="00FA416A">
            <w:pPr>
              <w:jc w:val="center"/>
              <w:rPr>
                <w:b/>
                <w:bCs/>
              </w:rPr>
            </w:pPr>
            <w:r w:rsidRPr="00804872">
              <w:rPr>
                <w:b/>
                <w:bCs/>
              </w:rPr>
              <w:t>Performance indicators</w:t>
            </w:r>
          </w:p>
        </w:tc>
      </w:tr>
      <w:tr w:rsidR="00EF2FD9" w:rsidRPr="00804872" w14:paraId="2DB53D6A" w14:textId="77777777" w:rsidTr="00FA416A">
        <w:tc>
          <w:tcPr>
            <w:tcW w:w="0" w:type="auto"/>
            <w:shd w:val="clear" w:color="auto" w:fill="E7E6E6" w:themeFill="background2"/>
          </w:tcPr>
          <w:p w14:paraId="6ABE4D03" w14:textId="77777777" w:rsidR="00EF2FD9" w:rsidRPr="00804872" w:rsidRDefault="00EF2FD9" w:rsidP="00FA416A">
            <w:pPr>
              <w:rPr>
                <w:b/>
                <w:bCs/>
              </w:rPr>
            </w:pPr>
            <w:r w:rsidRPr="00804872">
              <w:rPr>
                <w:b/>
                <w:bCs/>
              </w:rPr>
              <w:t>PI1.</w:t>
            </w:r>
          </w:p>
        </w:tc>
        <w:tc>
          <w:tcPr>
            <w:tcW w:w="0" w:type="auto"/>
          </w:tcPr>
          <w:p w14:paraId="219D6194" w14:textId="38945D37" w:rsidR="00EF2FD9" w:rsidRPr="00804872" w:rsidRDefault="006F35B2" w:rsidP="00FA416A">
            <w:pPr>
              <w:jc w:val="both"/>
              <w:rPr>
                <w:rFonts w:cstheme="minorHAnsi"/>
              </w:rPr>
            </w:pPr>
            <w:r w:rsidRPr="006F35B2">
              <w:rPr>
                <w:rFonts w:cstheme="minorHAnsi"/>
              </w:rPr>
              <w:t>There are plans to improve the performance in terms of accessibility to people with disability.</w:t>
            </w:r>
          </w:p>
        </w:tc>
      </w:tr>
      <w:tr w:rsidR="00EF2FD9" w:rsidRPr="00804872" w14:paraId="6B739729" w14:textId="77777777" w:rsidTr="00FA416A">
        <w:tc>
          <w:tcPr>
            <w:tcW w:w="0" w:type="auto"/>
            <w:shd w:val="clear" w:color="auto" w:fill="E7E6E6" w:themeFill="background2"/>
          </w:tcPr>
          <w:p w14:paraId="1D01CC66" w14:textId="77777777" w:rsidR="00EF2FD9" w:rsidRPr="00804872" w:rsidRDefault="00EF2FD9" w:rsidP="00FA416A">
            <w:pPr>
              <w:rPr>
                <w:b/>
                <w:bCs/>
              </w:rPr>
            </w:pPr>
            <w:r w:rsidRPr="00804872">
              <w:rPr>
                <w:b/>
                <w:bCs/>
              </w:rPr>
              <w:t>PI2.</w:t>
            </w:r>
          </w:p>
        </w:tc>
        <w:tc>
          <w:tcPr>
            <w:tcW w:w="0" w:type="auto"/>
          </w:tcPr>
          <w:p w14:paraId="690B2411" w14:textId="43E11F72" w:rsidR="00EF2FD9" w:rsidRPr="00804872" w:rsidRDefault="006F35B2" w:rsidP="00FA416A">
            <w:pPr>
              <w:jc w:val="both"/>
              <w:rPr>
                <w:rFonts w:cstheme="minorHAnsi"/>
              </w:rPr>
            </w:pPr>
            <w:r w:rsidRPr="006F35B2">
              <w:rPr>
                <w:rFonts w:cstheme="minorHAnsi"/>
              </w:rPr>
              <w:t>Most of the products are accessible to people with disability.</w:t>
            </w:r>
          </w:p>
        </w:tc>
      </w:tr>
      <w:tr w:rsidR="00EF2FD9" w:rsidRPr="00804872" w14:paraId="6B067C6C" w14:textId="77777777" w:rsidTr="00FA416A">
        <w:tc>
          <w:tcPr>
            <w:tcW w:w="0" w:type="auto"/>
            <w:shd w:val="clear" w:color="auto" w:fill="E7E6E6" w:themeFill="background2"/>
          </w:tcPr>
          <w:p w14:paraId="4C7AEAD1" w14:textId="77777777" w:rsidR="00EF2FD9" w:rsidRPr="00804872" w:rsidRDefault="00EF2FD9" w:rsidP="00FA416A">
            <w:pPr>
              <w:rPr>
                <w:b/>
                <w:bCs/>
              </w:rPr>
            </w:pPr>
            <w:r w:rsidRPr="00804872">
              <w:rPr>
                <w:b/>
                <w:bCs/>
              </w:rPr>
              <w:t>PI3.</w:t>
            </w:r>
          </w:p>
        </w:tc>
        <w:tc>
          <w:tcPr>
            <w:tcW w:w="0" w:type="auto"/>
          </w:tcPr>
          <w:p w14:paraId="228F358F" w14:textId="7038A8EE" w:rsidR="00EF2FD9" w:rsidRPr="00804872" w:rsidRDefault="006F35B2" w:rsidP="00FA416A">
            <w:pPr>
              <w:jc w:val="both"/>
              <w:rPr>
                <w:rFonts w:cstheme="minorHAnsi"/>
              </w:rPr>
            </w:pPr>
            <w:r w:rsidRPr="006F35B2">
              <w:rPr>
                <w:rFonts w:cstheme="minorHAnsi"/>
              </w:rPr>
              <w:t>The minimum adaptations required by law are met.</w:t>
            </w:r>
          </w:p>
        </w:tc>
      </w:tr>
      <w:tr w:rsidR="00EF2FD9" w:rsidRPr="00804872" w14:paraId="1E7CE609" w14:textId="77777777" w:rsidTr="00FA416A">
        <w:tc>
          <w:tcPr>
            <w:tcW w:w="0" w:type="auto"/>
            <w:shd w:val="clear" w:color="auto" w:fill="E7E6E6" w:themeFill="background2"/>
          </w:tcPr>
          <w:p w14:paraId="72E03464" w14:textId="77777777" w:rsidR="00EF2FD9" w:rsidRPr="00804872" w:rsidRDefault="00EF2FD9" w:rsidP="00FA416A">
            <w:pPr>
              <w:rPr>
                <w:b/>
                <w:bCs/>
              </w:rPr>
            </w:pPr>
            <w:r w:rsidRPr="00804872">
              <w:rPr>
                <w:b/>
                <w:bCs/>
              </w:rPr>
              <w:t>PI4.</w:t>
            </w:r>
          </w:p>
        </w:tc>
        <w:tc>
          <w:tcPr>
            <w:tcW w:w="0" w:type="auto"/>
          </w:tcPr>
          <w:p w14:paraId="1E46D598" w14:textId="33731816" w:rsidR="00EF2FD9" w:rsidRPr="00804872" w:rsidRDefault="006F35B2" w:rsidP="00FA416A">
            <w:pPr>
              <w:autoSpaceDE w:val="0"/>
              <w:autoSpaceDN w:val="0"/>
              <w:adjustRightInd w:val="0"/>
              <w:jc w:val="both"/>
              <w:rPr>
                <w:rFonts w:cstheme="minorHAnsi"/>
              </w:rPr>
            </w:pPr>
            <w:r w:rsidRPr="006F35B2">
              <w:rPr>
                <w:rFonts w:cstheme="minorHAnsi"/>
              </w:rPr>
              <w:t>A robust plan has been implement in terms of accessibility to people with disability.</w:t>
            </w:r>
          </w:p>
        </w:tc>
      </w:tr>
      <w:tr w:rsidR="00EF2FD9" w:rsidRPr="00804872" w14:paraId="2D19D20F" w14:textId="77777777" w:rsidTr="00FA416A">
        <w:tc>
          <w:tcPr>
            <w:tcW w:w="0" w:type="auto"/>
            <w:shd w:val="clear" w:color="auto" w:fill="E7E6E6" w:themeFill="background2"/>
          </w:tcPr>
          <w:p w14:paraId="3891BB7D" w14:textId="77777777" w:rsidR="00EF2FD9" w:rsidRPr="00804872" w:rsidRDefault="00EF2FD9" w:rsidP="00FA416A">
            <w:pPr>
              <w:rPr>
                <w:b/>
                <w:bCs/>
              </w:rPr>
            </w:pPr>
            <w:r w:rsidRPr="00804872">
              <w:rPr>
                <w:b/>
                <w:bCs/>
              </w:rPr>
              <w:t>PI5.</w:t>
            </w:r>
          </w:p>
        </w:tc>
        <w:tc>
          <w:tcPr>
            <w:tcW w:w="0" w:type="auto"/>
          </w:tcPr>
          <w:p w14:paraId="49D28A8B" w14:textId="0CA69B82" w:rsidR="00EF2FD9" w:rsidRPr="00804872" w:rsidRDefault="006F35B2" w:rsidP="00FA416A">
            <w:pPr>
              <w:autoSpaceDE w:val="0"/>
              <w:autoSpaceDN w:val="0"/>
              <w:adjustRightInd w:val="0"/>
              <w:jc w:val="both"/>
              <w:rPr>
                <w:rFonts w:cstheme="minorHAnsi"/>
              </w:rPr>
            </w:pPr>
            <w:r w:rsidRPr="006F35B2">
              <w:rPr>
                <w:rFonts w:cstheme="minorHAnsi"/>
              </w:rPr>
              <w:t>The company or facility offers alternatives to those activities that cannot be adapted.</w:t>
            </w:r>
          </w:p>
        </w:tc>
      </w:tr>
    </w:tbl>
    <w:p w14:paraId="0D6AF247" w14:textId="0172EF4E" w:rsidR="00B02F55" w:rsidRDefault="00B02F55" w:rsidP="00C10CA1">
      <w:pPr>
        <w:rPr>
          <w:color w:val="FF0000"/>
        </w:rPr>
      </w:pPr>
    </w:p>
    <w:p w14:paraId="7C05F305" w14:textId="77777777" w:rsidR="00CD7742" w:rsidRDefault="00CD7742" w:rsidP="00C10CA1">
      <w:pPr>
        <w:rPr>
          <w:color w:val="FF0000"/>
        </w:rPr>
      </w:pPr>
    </w:p>
    <w:p w14:paraId="0CD2AECE" w14:textId="77777777" w:rsidR="00CD7742" w:rsidRDefault="00CD7742" w:rsidP="00C10CA1">
      <w:pPr>
        <w:rPr>
          <w:color w:val="FF0000"/>
        </w:rPr>
      </w:pPr>
    </w:p>
    <w:p w14:paraId="4F54AC57" w14:textId="77777777" w:rsidR="00145B31" w:rsidRDefault="00145B31" w:rsidP="00C10CA1">
      <w:pPr>
        <w:rPr>
          <w:color w:val="FF0000"/>
        </w:rPr>
      </w:pPr>
    </w:p>
    <w:p w14:paraId="5EA7A02C" w14:textId="77777777" w:rsidR="00CD7742" w:rsidRDefault="00CD7742" w:rsidP="00C10CA1">
      <w:pPr>
        <w:rPr>
          <w:color w:val="FF0000"/>
        </w:rPr>
      </w:pPr>
    </w:p>
    <w:p w14:paraId="42B43542" w14:textId="3FBA9E13" w:rsidR="00B02F55" w:rsidRPr="00804872" w:rsidRDefault="00B02F55" w:rsidP="0000263F">
      <w:pPr>
        <w:shd w:val="clear" w:color="auto" w:fill="E7E6E6" w:themeFill="background2"/>
        <w:jc w:val="both"/>
        <w:rPr>
          <w:rFonts w:cstheme="minorHAnsi"/>
          <w:b/>
          <w:bCs/>
        </w:rPr>
      </w:pPr>
      <w:r w:rsidRPr="00804872">
        <w:rPr>
          <w:b/>
          <w:bCs/>
        </w:rPr>
        <w:lastRenderedPageBreak/>
        <w:t>PI</w:t>
      </w:r>
      <w:r w:rsidR="00CD7742">
        <w:rPr>
          <w:b/>
          <w:bCs/>
        </w:rPr>
        <w:t>1</w:t>
      </w:r>
      <w:r w:rsidRPr="00804872">
        <w:rPr>
          <w:b/>
          <w:bCs/>
        </w:rPr>
        <w:t>.</w:t>
      </w:r>
      <w:r w:rsidR="00356FFC" w:rsidRPr="00804872">
        <w:rPr>
          <w:b/>
          <w:bCs/>
        </w:rPr>
        <w:t xml:space="preserve"> </w:t>
      </w:r>
      <w:r w:rsidR="00356FFC" w:rsidRPr="00804872">
        <w:rPr>
          <w:rFonts w:cstheme="minorHAnsi"/>
          <w:b/>
          <w:bCs/>
        </w:rPr>
        <w:t>There are plans to improve the performance in terms of accessibility to people with disability.</w:t>
      </w:r>
    </w:p>
    <w:p w14:paraId="510C2A8B" w14:textId="20DC1775" w:rsidR="002B2CD5" w:rsidRPr="00804872" w:rsidRDefault="001A12C7" w:rsidP="0000263F">
      <w:pPr>
        <w:jc w:val="both"/>
        <w:rPr>
          <w:color w:val="000000" w:themeColor="text1"/>
        </w:rPr>
      </w:pPr>
      <w:r w:rsidRPr="00804872">
        <w:rPr>
          <w:u w:val="single"/>
        </w:rPr>
        <w:t>Means of verification</w:t>
      </w:r>
      <w:r w:rsidRPr="00804872">
        <w:t xml:space="preserve">: It would be enough any evidence that the company or facility </w:t>
      </w:r>
      <w:r w:rsidR="00D809ED" w:rsidRPr="00804872">
        <w:t>is</w:t>
      </w:r>
      <w:r w:rsidRPr="00804872">
        <w:t xml:space="preserve"> making movements in the direction of improving the performance in terms of accessibility either by adapting the space, activities, etc. </w:t>
      </w:r>
    </w:p>
    <w:p w14:paraId="47D0ACF6" w14:textId="7594CCC8" w:rsidR="00B02F55" w:rsidRPr="00804872" w:rsidRDefault="00B02F55" w:rsidP="0000263F">
      <w:pPr>
        <w:shd w:val="clear" w:color="auto" w:fill="E7E6E6" w:themeFill="background2"/>
        <w:jc w:val="both"/>
        <w:rPr>
          <w:rFonts w:cstheme="minorHAnsi"/>
          <w:b/>
          <w:bCs/>
        </w:rPr>
      </w:pPr>
      <w:r w:rsidRPr="00804872">
        <w:rPr>
          <w:b/>
          <w:bCs/>
        </w:rPr>
        <w:t>PI</w:t>
      </w:r>
      <w:r w:rsidR="00CD7742">
        <w:rPr>
          <w:b/>
          <w:bCs/>
        </w:rPr>
        <w:t>2</w:t>
      </w:r>
      <w:r w:rsidRPr="00804872">
        <w:rPr>
          <w:b/>
          <w:bCs/>
        </w:rPr>
        <w:t>.</w:t>
      </w:r>
      <w:r w:rsidR="00356FFC" w:rsidRPr="00804872">
        <w:rPr>
          <w:b/>
          <w:bCs/>
        </w:rPr>
        <w:t xml:space="preserve"> </w:t>
      </w:r>
      <w:r w:rsidR="00356FFC" w:rsidRPr="00804872">
        <w:rPr>
          <w:rFonts w:cstheme="minorHAnsi"/>
          <w:b/>
          <w:bCs/>
        </w:rPr>
        <w:t>Most of the products are accessible to people with disability.</w:t>
      </w:r>
    </w:p>
    <w:p w14:paraId="4FC7A586" w14:textId="6989222D" w:rsidR="00F471AE" w:rsidRPr="00804872" w:rsidRDefault="00F471AE" w:rsidP="0000263F">
      <w:pPr>
        <w:jc w:val="both"/>
      </w:pPr>
      <w:r w:rsidRPr="00804872">
        <w:rPr>
          <w:u w:val="single"/>
        </w:rPr>
        <w:t>Means of verification</w:t>
      </w:r>
      <w:r w:rsidRPr="00804872">
        <w:t xml:space="preserve">: Check that more than half of the products and/or activities offered by the company are accessible to people with disabilities. </w:t>
      </w:r>
    </w:p>
    <w:p w14:paraId="60D42522" w14:textId="3766B792" w:rsidR="00356FFC" w:rsidRPr="00804872" w:rsidRDefault="00B02F55" w:rsidP="0000263F">
      <w:pPr>
        <w:shd w:val="clear" w:color="auto" w:fill="E7E6E6" w:themeFill="background2"/>
        <w:autoSpaceDE w:val="0"/>
        <w:autoSpaceDN w:val="0"/>
        <w:adjustRightInd w:val="0"/>
        <w:jc w:val="both"/>
        <w:rPr>
          <w:rFonts w:cstheme="minorHAnsi"/>
          <w:b/>
          <w:bCs/>
        </w:rPr>
      </w:pPr>
      <w:r w:rsidRPr="00804872">
        <w:rPr>
          <w:b/>
          <w:bCs/>
        </w:rPr>
        <w:t>PI</w:t>
      </w:r>
      <w:r w:rsidR="00CD7742">
        <w:rPr>
          <w:b/>
          <w:bCs/>
        </w:rPr>
        <w:t>3</w:t>
      </w:r>
      <w:r w:rsidRPr="00804872">
        <w:rPr>
          <w:b/>
          <w:bCs/>
        </w:rPr>
        <w:t>.</w:t>
      </w:r>
      <w:r w:rsidR="00356FFC" w:rsidRPr="00804872">
        <w:rPr>
          <w:b/>
          <w:bCs/>
        </w:rPr>
        <w:t xml:space="preserve"> </w:t>
      </w:r>
      <w:r w:rsidR="00356FFC" w:rsidRPr="00804872">
        <w:rPr>
          <w:rFonts w:cstheme="minorHAnsi"/>
          <w:b/>
          <w:bCs/>
        </w:rPr>
        <w:t>The minimum adaptations required by law are met.</w:t>
      </w:r>
    </w:p>
    <w:p w14:paraId="19D49A77" w14:textId="1AF160BD" w:rsidR="0083539C" w:rsidRPr="00804872" w:rsidRDefault="0083539C" w:rsidP="0000263F">
      <w:pPr>
        <w:jc w:val="both"/>
      </w:pPr>
      <w:r w:rsidRPr="00804872">
        <w:t xml:space="preserve">Many countries have laws that indicate the minimum requirements that certain spaces must meet to ensure the accessibility of people with disabilities. </w:t>
      </w:r>
    </w:p>
    <w:p w14:paraId="3918E5E9" w14:textId="3BFF82BF" w:rsidR="0083539C" w:rsidRDefault="0083539C" w:rsidP="0000263F">
      <w:pPr>
        <w:jc w:val="both"/>
      </w:pPr>
      <w:r w:rsidRPr="00804872">
        <w:rPr>
          <w:u w:val="single"/>
        </w:rPr>
        <w:t>Means of verification</w:t>
      </w:r>
      <w:r w:rsidRPr="00804872">
        <w:t xml:space="preserve">: Check that the company or facility complies with the accessibility regulations indicated in Table </w:t>
      </w:r>
      <w:r w:rsidR="00AD023D" w:rsidRPr="00804872">
        <w:t>6</w:t>
      </w:r>
      <w:r w:rsidRPr="00804872">
        <w:t>.</w:t>
      </w:r>
    </w:p>
    <w:p w14:paraId="44BB3C0C" w14:textId="5C0BE44E" w:rsidR="00ED21DC" w:rsidRPr="00804872" w:rsidRDefault="00ED21DC" w:rsidP="00ED21DC">
      <w:pPr>
        <w:pStyle w:val="Caption"/>
        <w:keepNext/>
        <w:rPr>
          <w:color w:val="000000" w:themeColor="text1"/>
          <w:sz w:val="22"/>
          <w:szCs w:val="22"/>
        </w:rPr>
      </w:pPr>
      <w:r w:rsidRPr="00804872">
        <w:rPr>
          <w:color w:val="000000" w:themeColor="text1"/>
          <w:sz w:val="22"/>
          <w:szCs w:val="22"/>
        </w:rPr>
        <w:t xml:space="preserve">Table </w:t>
      </w:r>
      <w:r w:rsidRPr="00804872">
        <w:rPr>
          <w:color w:val="000000" w:themeColor="text1"/>
          <w:sz w:val="22"/>
          <w:szCs w:val="22"/>
        </w:rPr>
        <w:fldChar w:fldCharType="begin"/>
      </w:r>
      <w:r w:rsidRPr="00804872">
        <w:rPr>
          <w:color w:val="000000" w:themeColor="text1"/>
          <w:sz w:val="22"/>
          <w:szCs w:val="22"/>
        </w:rPr>
        <w:instrText xml:space="preserve"> SEQ Table \* ARABIC </w:instrText>
      </w:r>
      <w:r w:rsidRPr="00804872">
        <w:rPr>
          <w:color w:val="000000" w:themeColor="text1"/>
          <w:sz w:val="22"/>
          <w:szCs w:val="22"/>
        </w:rPr>
        <w:fldChar w:fldCharType="separate"/>
      </w:r>
      <w:r w:rsidRPr="00804872">
        <w:rPr>
          <w:noProof/>
          <w:color w:val="000000" w:themeColor="text1"/>
          <w:sz w:val="22"/>
          <w:szCs w:val="22"/>
        </w:rPr>
        <w:t>6</w:t>
      </w:r>
      <w:r w:rsidRPr="00804872">
        <w:rPr>
          <w:color w:val="000000" w:themeColor="text1"/>
          <w:sz w:val="22"/>
          <w:szCs w:val="22"/>
        </w:rPr>
        <w:fldChar w:fldCharType="end"/>
      </w:r>
      <w:r w:rsidRPr="00804872">
        <w:rPr>
          <w:color w:val="000000" w:themeColor="text1"/>
          <w:sz w:val="22"/>
          <w:szCs w:val="22"/>
        </w:rPr>
        <w:t xml:space="preserve"> Accessibility regulations by country.</w:t>
      </w:r>
    </w:p>
    <w:tbl>
      <w:tblPr>
        <w:tblStyle w:val="TableGrid"/>
        <w:tblW w:w="0" w:type="auto"/>
        <w:tblLook w:val="04A0" w:firstRow="1" w:lastRow="0" w:firstColumn="1" w:lastColumn="0" w:noHBand="0" w:noVBand="1"/>
      </w:tblPr>
      <w:tblGrid>
        <w:gridCol w:w="988"/>
        <w:gridCol w:w="6867"/>
      </w:tblGrid>
      <w:tr w:rsidR="005B6DD9" w:rsidRPr="00804872" w14:paraId="21D978B8" w14:textId="77777777" w:rsidTr="00B670C8">
        <w:tc>
          <w:tcPr>
            <w:tcW w:w="988" w:type="dxa"/>
            <w:shd w:val="clear" w:color="auto" w:fill="E7E6E6" w:themeFill="background2"/>
            <w:vAlign w:val="center"/>
          </w:tcPr>
          <w:p w14:paraId="79DE48EC" w14:textId="77777777" w:rsidR="005B6DD9" w:rsidRPr="00804872" w:rsidRDefault="005B6DD9" w:rsidP="00430AFF">
            <w:pPr>
              <w:jc w:val="center"/>
              <w:rPr>
                <w:b/>
                <w:bCs/>
                <w:color w:val="000000" w:themeColor="text1"/>
              </w:rPr>
            </w:pPr>
            <w:r w:rsidRPr="00804872">
              <w:rPr>
                <w:b/>
                <w:bCs/>
                <w:color w:val="000000" w:themeColor="text1"/>
              </w:rPr>
              <w:t>Country</w:t>
            </w:r>
          </w:p>
        </w:tc>
        <w:tc>
          <w:tcPr>
            <w:tcW w:w="6867" w:type="dxa"/>
            <w:shd w:val="clear" w:color="auto" w:fill="E7E6E6" w:themeFill="background2"/>
            <w:vAlign w:val="center"/>
          </w:tcPr>
          <w:p w14:paraId="2A1FD274" w14:textId="77777777" w:rsidR="005B6DD9" w:rsidRPr="00804872" w:rsidRDefault="005B6DD9" w:rsidP="00430AFF">
            <w:pPr>
              <w:jc w:val="center"/>
              <w:rPr>
                <w:b/>
                <w:bCs/>
              </w:rPr>
            </w:pPr>
            <w:r w:rsidRPr="00804872">
              <w:rPr>
                <w:b/>
                <w:bCs/>
              </w:rPr>
              <w:t>Document</w:t>
            </w:r>
          </w:p>
        </w:tc>
      </w:tr>
      <w:tr w:rsidR="005B6DD9" w:rsidRPr="00804872" w14:paraId="777DC54D" w14:textId="77777777" w:rsidTr="00B670C8">
        <w:tc>
          <w:tcPr>
            <w:tcW w:w="988" w:type="dxa"/>
            <w:shd w:val="clear" w:color="auto" w:fill="E7E6E6" w:themeFill="background2"/>
          </w:tcPr>
          <w:p w14:paraId="2EF8F6BF" w14:textId="77777777" w:rsidR="005B6DD9" w:rsidRPr="00804872" w:rsidRDefault="005B6DD9" w:rsidP="00430AFF">
            <w:pPr>
              <w:rPr>
                <w:b/>
                <w:bCs/>
                <w:color w:val="000000" w:themeColor="text1"/>
              </w:rPr>
            </w:pPr>
            <w:r w:rsidRPr="00804872">
              <w:rPr>
                <w:b/>
                <w:bCs/>
                <w:color w:val="000000" w:themeColor="text1"/>
              </w:rPr>
              <w:t xml:space="preserve">Albania </w:t>
            </w:r>
          </w:p>
        </w:tc>
        <w:tc>
          <w:tcPr>
            <w:tcW w:w="6867" w:type="dxa"/>
          </w:tcPr>
          <w:p w14:paraId="5A367D9D" w14:textId="3DEC7A13" w:rsidR="005B6DD9" w:rsidRPr="00804872" w:rsidRDefault="002873C3" w:rsidP="00430AFF">
            <w:r>
              <w:t>Law Nr. 93/2014 “For involving and the access of people with disabilities”</w:t>
            </w:r>
          </w:p>
        </w:tc>
      </w:tr>
      <w:tr w:rsidR="005B6DD9" w:rsidRPr="00804872" w14:paraId="503256F4" w14:textId="77777777" w:rsidTr="00B670C8">
        <w:tc>
          <w:tcPr>
            <w:tcW w:w="988" w:type="dxa"/>
            <w:shd w:val="clear" w:color="auto" w:fill="E7E6E6" w:themeFill="background2"/>
          </w:tcPr>
          <w:p w14:paraId="2F070FF0" w14:textId="77777777" w:rsidR="005B6DD9" w:rsidRPr="00804872" w:rsidRDefault="005B6DD9" w:rsidP="00430AFF">
            <w:pPr>
              <w:rPr>
                <w:b/>
                <w:bCs/>
                <w:color w:val="000000" w:themeColor="text1"/>
              </w:rPr>
            </w:pPr>
            <w:r w:rsidRPr="00804872">
              <w:rPr>
                <w:b/>
                <w:bCs/>
                <w:color w:val="000000" w:themeColor="text1"/>
              </w:rPr>
              <w:t>Croatia</w:t>
            </w:r>
          </w:p>
        </w:tc>
        <w:tc>
          <w:tcPr>
            <w:tcW w:w="6867" w:type="dxa"/>
          </w:tcPr>
          <w:p w14:paraId="0D728D44" w14:textId="77777777" w:rsidR="009A54C6" w:rsidRDefault="009A54C6" w:rsidP="009A54C6">
            <w:r w:rsidRPr="00892F4E">
              <w:t xml:space="preserve">Zakona o prostornom uređenju i gradnji </w:t>
            </w:r>
            <w:r>
              <w:t>(</w:t>
            </w:r>
            <w:r w:rsidRPr="00120739">
              <w:t>Physical Planning and Construction Act</w:t>
            </w:r>
            <w:r>
              <w:t>)</w:t>
            </w:r>
            <w:r w:rsidRPr="00120739">
              <w:t xml:space="preserve"> (</w:t>
            </w:r>
            <w:r>
              <w:t>NN</w:t>
            </w:r>
            <w:r w:rsidRPr="00120739">
              <w:t xml:space="preserve"> 76/07, 38/09, 55/11, 90/11 and 50/12)</w:t>
            </w:r>
            <w:r>
              <w:t xml:space="preserve">: </w:t>
            </w:r>
            <w:r w:rsidRPr="00DF0B16">
              <w:t xml:space="preserve">Pravilnik o osiguranju pristupačnosti građevina osobama s invaliditetom i smanjene pokretljivosti </w:t>
            </w:r>
            <w:r>
              <w:t>(</w:t>
            </w:r>
            <w:r w:rsidRPr="00120739">
              <w:t>Rules on Accessibility for people with disabilities and reduced mobility</w:t>
            </w:r>
            <w:r>
              <w:t xml:space="preserve">) </w:t>
            </w:r>
          </w:p>
          <w:p w14:paraId="0BCCF07B" w14:textId="7EA2220C" w:rsidR="005B6DD9" w:rsidRPr="00804872" w:rsidRDefault="00000000" w:rsidP="009A54C6">
            <w:hyperlink r:id="rId34" w:history="1">
              <w:r w:rsidR="009A54C6" w:rsidRPr="00FB2CDA">
                <w:rPr>
                  <w:rStyle w:val="Hyperlink"/>
                </w:rPr>
                <w:t>https://narodne-novine.nn.hr/clanci/sluzbeni/2013_06_78_1615.html</w:t>
              </w:r>
            </w:hyperlink>
          </w:p>
        </w:tc>
      </w:tr>
      <w:tr w:rsidR="005B6DD9" w:rsidRPr="00804872" w14:paraId="324DB8CA" w14:textId="77777777" w:rsidTr="00B670C8">
        <w:tc>
          <w:tcPr>
            <w:tcW w:w="988" w:type="dxa"/>
            <w:shd w:val="clear" w:color="auto" w:fill="E7E6E6" w:themeFill="background2"/>
          </w:tcPr>
          <w:p w14:paraId="363EB84A" w14:textId="77777777" w:rsidR="005B6DD9" w:rsidRPr="00804872" w:rsidRDefault="005B6DD9" w:rsidP="00430AFF">
            <w:pPr>
              <w:rPr>
                <w:b/>
                <w:bCs/>
                <w:color w:val="000000" w:themeColor="text1"/>
              </w:rPr>
            </w:pPr>
            <w:r w:rsidRPr="00804872">
              <w:rPr>
                <w:b/>
                <w:bCs/>
                <w:color w:val="000000" w:themeColor="text1"/>
              </w:rPr>
              <w:t>France</w:t>
            </w:r>
          </w:p>
        </w:tc>
        <w:tc>
          <w:tcPr>
            <w:tcW w:w="6867" w:type="dxa"/>
          </w:tcPr>
          <w:p w14:paraId="2E37EB61" w14:textId="67AC5C12" w:rsidR="005B6DD9" w:rsidRPr="00804872" w:rsidRDefault="0028377D" w:rsidP="00430AFF">
            <w:r w:rsidRPr="00336FBD">
              <w:rPr>
                <w:rFonts w:ascii="Arial" w:hAnsi="Arial" w:cs="Arial"/>
                <w:color w:val="222222"/>
                <w:sz w:val="20"/>
                <w:szCs w:val="20"/>
                <w:shd w:val="clear" w:color="auto" w:fill="F8F9FA"/>
              </w:rPr>
              <w:t>Law n ° 2005-102 of February 11, 2005 for equal rights and opportunities, participation and citizenship of people with disabilities</w:t>
            </w:r>
          </w:p>
        </w:tc>
      </w:tr>
      <w:tr w:rsidR="005B6DD9" w:rsidRPr="00804872" w14:paraId="717D7B45" w14:textId="77777777" w:rsidTr="00B670C8">
        <w:tc>
          <w:tcPr>
            <w:tcW w:w="988" w:type="dxa"/>
            <w:shd w:val="clear" w:color="auto" w:fill="E7E6E6" w:themeFill="background2"/>
          </w:tcPr>
          <w:p w14:paraId="6AB6DAF9" w14:textId="77777777" w:rsidR="005B6DD9" w:rsidRPr="00804872" w:rsidRDefault="005B6DD9" w:rsidP="00430AFF">
            <w:pPr>
              <w:rPr>
                <w:b/>
                <w:bCs/>
                <w:color w:val="000000" w:themeColor="text1"/>
              </w:rPr>
            </w:pPr>
            <w:r w:rsidRPr="00804872">
              <w:rPr>
                <w:b/>
                <w:bCs/>
                <w:color w:val="000000" w:themeColor="text1"/>
              </w:rPr>
              <w:t>Greece</w:t>
            </w:r>
          </w:p>
        </w:tc>
        <w:tc>
          <w:tcPr>
            <w:tcW w:w="6867" w:type="dxa"/>
          </w:tcPr>
          <w:p w14:paraId="5ED6CCD9" w14:textId="66371DF5" w:rsidR="005B6DD9" w:rsidRPr="00804872" w:rsidRDefault="002D7840" w:rsidP="00430AFF">
            <w:r>
              <w:rPr>
                <w:lang w:val="el-GR"/>
              </w:rPr>
              <w:t>Νόμος</w:t>
            </w:r>
            <w:r w:rsidRPr="00207E31">
              <w:rPr>
                <w:lang w:val="el-GR"/>
              </w:rPr>
              <w:t xml:space="preserve"> 2831</w:t>
            </w:r>
            <w:r>
              <w:rPr>
                <w:lang w:val="el-GR"/>
              </w:rPr>
              <w:t>/2000</w:t>
            </w:r>
            <w:r w:rsidRPr="00207E31">
              <w:rPr>
                <w:lang w:val="el-GR"/>
              </w:rPr>
              <w:t xml:space="preserve"> </w:t>
            </w:r>
            <w:r>
              <w:rPr>
                <w:lang w:val="el-GR"/>
              </w:rPr>
              <w:t>(</w:t>
            </w:r>
            <w:r w:rsidRPr="00207E31">
              <w:rPr>
                <w:lang w:val="el-GR"/>
              </w:rPr>
              <w:t>ΦΕΚ 140</w:t>
            </w:r>
            <w:r>
              <w:rPr>
                <w:lang w:val="el-GR"/>
              </w:rPr>
              <w:t>/Α</w:t>
            </w:r>
            <w:r w:rsidRPr="00207E31">
              <w:rPr>
                <w:lang w:val="el-GR"/>
              </w:rPr>
              <w:t>/13</w:t>
            </w:r>
            <w:r>
              <w:rPr>
                <w:lang w:val="el-GR"/>
              </w:rPr>
              <w:t>-0</w:t>
            </w:r>
            <w:r w:rsidRPr="00207E31">
              <w:rPr>
                <w:lang w:val="el-GR"/>
              </w:rPr>
              <w:t>6</w:t>
            </w:r>
            <w:r>
              <w:rPr>
                <w:lang w:val="el-GR"/>
              </w:rPr>
              <w:t>-</w:t>
            </w:r>
            <w:r w:rsidRPr="00207E31">
              <w:rPr>
                <w:lang w:val="el-GR"/>
              </w:rPr>
              <w:t>2000</w:t>
            </w:r>
            <w:r>
              <w:rPr>
                <w:lang w:val="el-GR"/>
              </w:rPr>
              <w:t>) «</w:t>
            </w:r>
            <w:r w:rsidRPr="00207E31">
              <w:rPr>
                <w:lang w:val="el-GR"/>
              </w:rPr>
              <w:t>Τροποποίηση των διατάξεων του Ν. 1577</w:t>
            </w:r>
            <w:r>
              <w:rPr>
                <w:lang w:val="el-GR"/>
              </w:rPr>
              <w:t xml:space="preserve"> </w:t>
            </w:r>
            <w:r w:rsidRPr="00207E31">
              <w:rPr>
                <w:lang w:val="el-GR"/>
              </w:rPr>
              <w:t>(1985 «Γενικός Οικοδομικός Κανονισμός» κ</w:t>
            </w:r>
            <w:r>
              <w:rPr>
                <w:lang w:val="el-GR"/>
              </w:rPr>
              <w:t>αι άλλες πολεοδομικές διατάξεις»</w:t>
            </w:r>
          </w:p>
        </w:tc>
      </w:tr>
      <w:tr w:rsidR="005B6DD9" w:rsidRPr="007E45B1" w14:paraId="213717BA" w14:textId="77777777" w:rsidTr="00B670C8">
        <w:tc>
          <w:tcPr>
            <w:tcW w:w="988" w:type="dxa"/>
            <w:shd w:val="clear" w:color="auto" w:fill="E7E6E6" w:themeFill="background2"/>
          </w:tcPr>
          <w:p w14:paraId="75EEE91E" w14:textId="77777777" w:rsidR="005B6DD9" w:rsidRPr="00804872" w:rsidRDefault="005B6DD9" w:rsidP="00430AFF">
            <w:pPr>
              <w:rPr>
                <w:b/>
                <w:bCs/>
                <w:color w:val="000000" w:themeColor="text1"/>
              </w:rPr>
            </w:pPr>
            <w:r w:rsidRPr="00804872">
              <w:rPr>
                <w:b/>
                <w:bCs/>
                <w:color w:val="000000" w:themeColor="text1"/>
              </w:rPr>
              <w:t>Italy</w:t>
            </w:r>
          </w:p>
        </w:tc>
        <w:tc>
          <w:tcPr>
            <w:tcW w:w="6867" w:type="dxa"/>
          </w:tcPr>
          <w:p w14:paraId="36487450" w14:textId="77777777" w:rsidR="0023434D" w:rsidRDefault="0023434D" w:rsidP="0023434D">
            <w:pPr>
              <w:rPr>
                <w:b/>
                <w:bCs/>
                <w:lang w:val="it-IT"/>
              </w:rPr>
            </w:pPr>
            <w:r>
              <w:rPr>
                <w:rStyle w:val="Strong"/>
                <w:rFonts w:ascii="Verdana" w:hAnsi="Verdana"/>
                <w:b w:val="0"/>
                <w:bCs w:val="0"/>
                <w:color w:val="333333"/>
                <w:sz w:val="18"/>
                <w:szCs w:val="18"/>
                <w:shd w:val="clear" w:color="auto" w:fill="FFFFFF"/>
                <w:lang w:val="es-ES"/>
              </w:rPr>
              <w:t>Decreto del Presidente della Repubblica 380/2001,</w:t>
            </w:r>
            <w:r>
              <w:rPr>
                <w:rStyle w:val="Strong"/>
                <w:lang w:val="es-ES"/>
              </w:rPr>
              <w:t xml:space="preserve"> </w:t>
            </w:r>
            <w:r w:rsidRPr="00451A7C">
              <w:rPr>
                <w:b/>
                <w:bCs/>
                <w:lang w:val="it-IT"/>
              </w:rPr>
              <w:t>Testo unico delle disposizioni legislative e regolamentari in materia edilizia</w:t>
            </w:r>
          </w:p>
          <w:p w14:paraId="14A2ED7E" w14:textId="77777777" w:rsidR="0023434D" w:rsidRPr="00451A7C" w:rsidRDefault="00000000" w:rsidP="0023434D">
            <w:pPr>
              <w:rPr>
                <w:lang w:val="it-IT"/>
              </w:rPr>
            </w:pPr>
            <w:hyperlink r:id="rId35" w:history="1">
              <w:r w:rsidR="0023434D" w:rsidRPr="00451A7C">
                <w:rPr>
                  <w:rStyle w:val="Hyperlink"/>
                  <w:i/>
                  <w:iCs/>
                  <w:lang w:val="it-IT"/>
                </w:rPr>
                <w:t>https://www.gazzettaufficiale.it/eli/id/2001/11/15/01A12340/sg</w:t>
              </w:r>
            </w:hyperlink>
            <w:r w:rsidR="0023434D" w:rsidRPr="00451A7C">
              <w:rPr>
                <w:i/>
                <w:iCs/>
                <w:lang w:val="it-IT"/>
              </w:rPr>
              <w:t xml:space="preserve"> </w:t>
            </w:r>
            <w:r w:rsidR="0023434D">
              <w:rPr>
                <w:lang w:val="es-ES"/>
              </w:rPr>
              <w:t>negli articoli da 77 a 82 sono confluite queste leggi, che attualmente sono comunque ancora in vigore:</w:t>
            </w:r>
          </w:p>
          <w:p w14:paraId="497DB8BD" w14:textId="77777777" w:rsidR="0023434D" w:rsidRDefault="0023434D" w:rsidP="0023434D">
            <w:pPr>
              <w:rPr>
                <w:i/>
                <w:iCs/>
                <w:lang w:val="it-IT"/>
              </w:rPr>
            </w:pPr>
          </w:p>
          <w:p w14:paraId="77250CD0" w14:textId="77777777" w:rsidR="0023434D" w:rsidRPr="00451A7C" w:rsidRDefault="0023434D" w:rsidP="0023434D">
            <w:pPr>
              <w:rPr>
                <w:b/>
                <w:bCs/>
                <w:lang w:val="it-IT"/>
              </w:rPr>
            </w:pPr>
            <w:r w:rsidRPr="002B3993">
              <w:rPr>
                <w:rStyle w:val="Strong"/>
                <w:rFonts w:ascii="Verdana" w:hAnsi="Verdana"/>
                <w:b w:val="0"/>
                <w:bCs w:val="0"/>
                <w:color w:val="333333"/>
                <w:sz w:val="18"/>
                <w:szCs w:val="18"/>
                <w:shd w:val="clear" w:color="auto" w:fill="FFFFFF"/>
                <w:lang w:val="it-IT"/>
              </w:rPr>
              <w:t>Legge 13/1989,</w:t>
            </w:r>
            <w:r w:rsidRPr="002B3993">
              <w:rPr>
                <w:rStyle w:val="Strong"/>
                <w:lang w:val="it-IT"/>
              </w:rPr>
              <w:t xml:space="preserve"> </w:t>
            </w:r>
            <w:r w:rsidRPr="00451A7C">
              <w:rPr>
                <w:b/>
                <w:bCs/>
                <w:lang w:val="it-IT"/>
              </w:rPr>
              <w:t>Disposizioni per favorire il superamento e l'eliminazione delle barriere architettoniche negli edifici privati</w:t>
            </w:r>
          </w:p>
          <w:p w14:paraId="636985D1" w14:textId="77777777" w:rsidR="0023434D" w:rsidRPr="002B3993" w:rsidRDefault="00000000" w:rsidP="0023434D">
            <w:pPr>
              <w:rPr>
                <w:rStyle w:val="Strong"/>
                <w:rFonts w:ascii="Verdana" w:hAnsi="Verdana"/>
                <w:i/>
                <w:iCs/>
                <w:color w:val="333333"/>
                <w:sz w:val="18"/>
                <w:szCs w:val="18"/>
                <w:shd w:val="clear" w:color="auto" w:fill="FFFFFF"/>
                <w:lang w:val="it-IT"/>
              </w:rPr>
            </w:pPr>
            <w:hyperlink r:id="rId36" w:history="1">
              <w:r w:rsidR="0023434D" w:rsidRPr="002B3993">
                <w:rPr>
                  <w:rStyle w:val="Hyperlink"/>
                  <w:rFonts w:ascii="Verdana" w:hAnsi="Verdana"/>
                  <w:i/>
                  <w:iCs/>
                  <w:sz w:val="18"/>
                  <w:szCs w:val="18"/>
                  <w:shd w:val="clear" w:color="auto" w:fill="FFFFFF"/>
                  <w:lang w:val="it-IT"/>
                </w:rPr>
                <w:t>https://www.gazzettaufficiale.it/eli/id/1989/06/23/089G2547/sg</w:t>
              </w:r>
            </w:hyperlink>
            <w:r w:rsidR="0023434D" w:rsidRPr="002B3993">
              <w:rPr>
                <w:rStyle w:val="Strong"/>
                <w:rFonts w:ascii="Verdana" w:hAnsi="Verdana"/>
                <w:b w:val="0"/>
                <w:bCs w:val="0"/>
                <w:i/>
                <w:iCs/>
                <w:color w:val="333333"/>
                <w:sz w:val="18"/>
                <w:szCs w:val="18"/>
                <w:shd w:val="clear" w:color="auto" w:fill="FFFFFF"/>
                <w:lang w:val="it-IT"/>
              </w:rPr>
              <w:t xml:space="preserve"> </w:t>
            </w:r>
          </w:p>
          <w:p w14:paraId="623F7F50" w14:textId="77777777" w:rsidR="0023434D" w:rsidRPr="002B3993" w:rsidRDefault="0023434D" w:rsidP="0023434D">
            <w:pPr>
              <w:rPr>
                <w:rStyle w:val="Strong"/>
                <w:rFonts w:ascii="Calibri" w:hAnsi="Calibri"/>
                <w:b w:val="0"/>
                <w:bCs w:val="0"/>
                <w:lang w:val="it-IT"/>
              </w:rPr>
            </w:pPr>
          </w:p>
          <w:p w14:paraId="3903F87B" w14:textId="77777777" w:rsidR="0023434D" w:rsidRDefault="0023434D" w:rsidP="0023434D">
            <w:pPr>
              <w:rPr>
                <w:b/>
                <w:bCs/>
                <w:lang w:val="it-IT"/>
              </w:rPr>
            </w:pPr>
            <w:r>
              <w:rPr>
                <w:rStyle w:val="Strong"/>
                <w:rFonts w:ascii="Verdana" w:hAnsi="Verdana"/>
                <w:b w:val="0"/>
                <w:bCs w:val="0"/>
                <w:color w:val="333333"/>
                <w:sz w:val="18"/>
                <w:szCs w:val="18"/>
                <w:shd w:val="clear" w:color="auto" w:fill="FFFFFF"/>
                <w:lang w:val="es-ES"/>
              </w:rPr>
              <w:t>Decreto Ministeriale 236/1989,</w:t>
            </w:r>
            <w:r>
              <w:rPr>
                <w:rFonts w:ascii="Helvetica" w:hAnsi="Helvetica" w:cs="Helvetica"/>
                <w:color w:val="FFC000"/>
                <w:sz w:val="27"/>
                <w:szCs w:val="27"/>
                <w:lang w:val="es-ES"/>
              </w:rPr>
              <w:t xml:space="preserve"> </w:t>
            </w:r>
            <w:r w:rsidRPr="00451A7C">
              <w:rPr>
                <w:rFonts w:ascii="Verdana" w:hAnsi="Verdana"/>
                <w:b/>
                <w:bCs/>
                <w:color w:val="333333"/>
                <w:sz w:val="18"/>
                <w:szCs w:val="18"/>
                <w:shd w:val="clear" w:color="auto" w:fill="FFFFFF"/>
                <w:lang w:val="it-IT"/>
              </w:rPr>
              <w:t>Prescrizioni tecniche necessarie a garantire l'accessibilità, l'adattabilità e la visitabilità degli edifici privati e di edilizia residenziale pubblica sovvenzionata e agevolata, ai fini del superamento e dell'eliminazione delle barriere architettoniche.</w:t>
            </w:r>
            <w:r w:rsidRPr="00451A7C">
              <w:rPr>
                <w:rStyle w:val="Strong"/>
                <w:lang w:val="it-IT"/>
              </w:rPr>
              <w:t xml:space="preserve"> </w:t>
            </w:r>
            <w:hyperlink r:id="rId37" w:history="1">
              <w:r w:rsidRPr="002B3993">
                <w:rPr>
                  <w:rStyle w:val="Hyperlink"/>
                  <w:rFonts w:ascii="Verdana" w:hAnsi="Verdana"/>
                  <w:i/>
                  <w:iCs/>
                  <w:sz w:val="18"/>
                  <w:szCs w:val="18"/>
                  <w:shd w:val="clear" w:color="auto" w:fill="FFFFFF"/>
                </w:rPr>
                <w:t>https://www.gazzettaufficiale.it/eli/id/1989/06/23/089G0298/sg</w:t>
              </w:r>
            </w:hyperlink>
          </w:p>
          <w:p w14:paraId="6860470B" w14:textId="77777777" w:rsidR="0023434D" w:rsidRPr="00451A7C" w:rsidRDefault="0023434D" w:rsidP="0023434D">
            <w:pPr>
              <w:rPr>
                <w:rStyle w:val="Strong"/>
                <w:lang w:val="it-IT"/>
              </w:rPr>
            </w:pPr>
          </w:p>
          <w:p w14:paraId="50927252" w14:textId="77777777" w:rsidR="0023434D" w:rsidRPr="00451A7C" w:rsidRDefault="0023434D" w:rsidP="0023434D">
            <w:pPr>
              <w:rPr>
                <w:lang w:val="it-IT"/>
              </w:rPr>
            </w:pPr>
            <w:r w:rsidRPr="002B3993">
              <w:rPr>
                <w:rStyle w:val="Strong"/>
                <w:rFonts w:ascii="Verdana" w:hAnsi="Verdana"/>
                <w:b w:val="0"/>
                <w:bCs w:val="0"/>
                <w:color w:val="333333"/>
                <w:sz w:val="18"/>
                <w:szCs w:val="18"/>
                <w:shd w:val="clear" w:color="auto" w:fill="FFFFFF"/>
              </w:rPr>
              <w:t>Legge 104/1992,</w:t>
            </w:r>
            <w:r w:rsidRPr="002B3993">
              <w:rPr>
                <w:rFonts w:ascii="Helvetica" w:hAnsi="Helvetica" w:cs="Helvetica"/>
                <w:color w:val="FFC000"/>
                <w:sz w:val="27"/>
                <w:szCs w:val="27"/>
              </w:rPr>
              <w:t xml:space="preserve"> </w:t>
            </w:r>
            <w:r w:rsidRPr="00451A7C">
              <w:rPr>
                <w:rFonts w:ascii="Verdana" w:hAnsi="Verdana"/>
                <w:b/>
                <w:bCs/>
                <w:color w:val="333333"/>
                <w:sz w:val="18"/>
                <w:szCs w:val="18"/>
                <w:shd w:val="clear" w:color="auto" w:fill="FFFFFF"/>
                <w:lang w:val="it-IT"/>
              </w:rPr>
              <w:t>Legge-quadro per l'assistenza, l'integrazione sociale e i diritti delle persone handicappate – art.23,24,26</w:t>
            </w:r>
            <w:r w:rsidRPr="00451A7C">
              <w:rPr>
                <w:rStyle w:val="Strong"/>
                <w:lang w:val="it-IT"/>
              </w:rPr>
              <w:t xml:space="preserve"> </w:t>
            </w:r>
            <w:hyperlink r:id="rId38" w:history="1">
              <w:r w:rsidRPr="002B3993">
                <w:rPr>
                  <w:rStyle w:val="Hyperlink"/>
                  <w:rFonts w:ascii="Verdana" w:hAnsi="Verdana"/>
                  <w:i/>
                  <w:iCs/>
                  <w:sz w:val="18"/>
                  <w:szCs w:val="18"/>
                  <w:shd w:val="clear" w:color="auto" w:fill="FFFFFF"/>
                </w:rPr>
                <w:t>https://www.gazzettaufficiale.it/eli/id/1992/02/17/092G0108/sg</w:t>
              </w:r>
            </w:hyperlink>
          </w:p>
          <w:p w14:paraId="1D38A143" w14:textId="77777777" w:rsidR="0023434D" w:rsidRPr="00451A7C" w:rsidRDefault="0023434D" w:rsidP="0023434D">
            <w:pPr>
              <w:rPr>
                <w:rStyle w:val="Strong"/>
                <w:lang w:val="it-IT"/>
              </w:rPr>
            </w:pPr>
          </w:p>
          <w:p w14:paraId="208F4947" w14:textId="77777777" w:rsidR="0023434D" w:rsidRDefault="0023434D" w:rsidP="0023434D">
            <w:pPr>
              <w:rPr>
                <w:rStyle w:val="Strong"/>
                <w:rFonts w:ascii="Verdana" w:hAnsi="Verdana"/>
                <w:color w:val="333333"/>
                <w:sz w:val="18"/>
                <w:szCs w:val="18"/>
                <w:shd w:val="clear" w:color="auto" w:fill="FFFFFF"/>
                <w:lang w:val="es-ES"/>
              </w:rPr>
            </w:pPr>
            <w:r>
              <w:rPr>
                <w:rStyle w:val="Strong"/>
                <w:rFonts w:ascii="Verdana" w:hAnsi="Verdana"/>
                <w:b w:val="0"/>
                <w:bCs w:val="0"/>
                <w:color w:val="333333"/>
                <w:sz w:val="18"/>
                <w:szCs w:val="18"/>
                <w:shd w:val="clear" w:color="auto" w:fill="FFFFFF"/>
                <w:lang w:val="es-ES"/>
              </w:rPr>
              <w:lastRenderedPageBreak/>
              <w:t>Decreto del Presidente della Repubblica 503/1996,</w:t>
            </w:r>
            <w:r>
              <w:rPr>
                <w:rStyle w:val="Strong"/>
                <w:lang w:val="es-ES"/>
              </w:rPr>
              <w:t xml:space="preserve"> </w:t>
            </w:r>
            <w:r>
              <w:rPr>
                <w:rStyle w:val="Strong"/>
                <w:rFonts w:ascii="Verdana" w:hAnsi="Verdana"/>
                <w:color w:val="333333"/>
                <w:sz w:val="18"/>
                <w:szCs w:val="18"/>
                <w:shd w:val="clear" w:color="auto" w:fill="FFFFFF"/>
                <w:lang w:val="es-ES"/>
              </w:rPr>
              <w:t>Regolamento recante norme per l'eliminazione delle barriere architettoniche negli edifici, spazi e servizi pubblici</w:t>
            </w:r>
          </w:p>
          <w:p w14:paraId="33FAFCA4" w14:textId="77777777" w:rsidR="0023434D" w:rsidRPr="00451A7C" w:rsidRDefault="00000000" w:rsidP="0023434D">
            <w:pPr>
              <w:rPr>
                <w:rFonts w:ascii="Calibri" w:hAnsi="Calibri"/>
                <w:i/>
                <w:iCs/>
                <w:lang w:val="es-ES"/>
              </w:rPr>
            </w:pPr>
            <w:hyperlink r:id="rId39" w:history="1">
              <w:r w:rsidR="0023434D">
                <w:rPr>
                  <w:rStyle w:val="Hyperlink"/>
                  <w:i/>
                  <w:iCs/>
                  <w:lang w:val="es-ES"/>
                </w:rPr>
                <w:t>https://www.gazzettaufficiale.it/eli/id/1996/09/27/096G0512/sg</w:t>
              </w:r>
            </w:hyperlink>
            <w:r w:rsidR="0023434D">
              <w:rPr>
                <w:i/>
                <w:iCs/>
                <w:lang w:val="es-ES"/>
              </w:rPr>
              <w:t xml:space="preserve"> </w:t>
            </w:r>
          </w:p>
          <w:p w14:paraId="5BA34266" w14:textId="77777777" w:rsidR="005B6DD9" w:rsidRPr="0023434D" w:rsidRDefault="005B6DD9" w:rsidP="00430AFF">
            <w:pPr>
              <w:rPr>
                <w:lang w:val="es-ES"/>
              </w:rPr>
            </w:pPr>
          </w:p>
        </w:tc>
      </w:tr>
      <w:tr w:rsidR="005B6DD9" w:rsidRPr="007E45B1" w14:paraId="28B8FC32" w14:textId="77777777" w:rsidTr="00B670C8">
        <w:tc>
          <w:tcPr>
            <w:tcW w:w="988" w:type="dxa"/>
            <w:shd w:val="clear" w:color="auto" w:fill="E7E6E6" w:themeFill="background2"/>
          </w:tcPr>
          <w:p w14:paraId="5995F7C9" w14:textId="77777777" w:rsidR="005B6DD9" w:rsidRPr="00804872" w:rsidRDefault="005B6DD9" w:rsidP="00430AFF">
            <w:pPr>
              <w:rPr>
                <w:b/>
                <w:bCs/>
                <w:color w:val="000000" w:themeColor="text1"/>
              </w:rPr>
            </w:pPr>
            <w:r w:rsidRPr="00804872">
              <w:rPr>
                <w:b/>
                <w:bCs/>
                <w:color w:val="000000" w:themeColor="text1"/>
              </w:rPr>
              <w:lastRenderedPageBreak/>
              <w:t>Spain</w:t>
            </w:r>
          </w:p>
        </w:tc>
        <w:tc>
          <w:tcPr>
            <w:tcW w:w="6867" w:type="dxa"/>
          </w:tcPr>
          <w:p w14:paraId="371E309D" w14:textId="77777777" w:rsidR="005B6DD9" w:rsidRDefault="005B6DD9" w:rsidP="00430AFF">
            <w:pPr>
              <w:rPr>
                <w:lang w:val="es-ES"/>
              </w:rPr>
            </w:pPr>
            <w:r w:rsidRPr="00804872">
              <w:rPr>
                <w:lang w:val="es-ES"/>
              </w:rPr>
              <w:t>Ley 13/2014, de 30 de octubre, de accesibilidad.</w:t>
            </w:r>
          </w:p>
          <w:p w14:paraId="34011615" w14:textId="124356DD" w:rsidR="00C815A1" w:rsidRPr="00804872" w:rsidRDefault="00000000" w:rsidP="00430AFF">
            <w:pPr>
              <w:rPr>
                <w:lang w:val="es-ES"/>
              </w:rPr>
            </w:pPr>
            <w:hyperlink r:id="rId40" w:history="1">
              <w:r w:rsidR="000F0352" w:rsidRPr="00D54699">
                <w:rPr>
                  <w:rStyle w:val="Hyperlink"/>
                  <w:lang w:val="es-ES"/>
                </w:rPr>
                <w:t>https://www.boe.es/buscar/doc.php?id=BOE-A-2014-11992</w:t>
              </w:r>
            </w:hyperlink>
          </w:p>
        </w:tc>
      </w:tr>
    </w:tbl>
    <w:p w14:paraId="7AF8C2FD" w14:textId="77777777" w:rsidR="00CD1BD4" w:rsidRPr="00804872" w:rsidRDefault="00CD1BD4" w:rsidP="00B02F55">
      <w:pPr>
        <w:rPr>
          <w:lang w:val="es-ES"/>
        </w:rPr>
      </w:pPr>
    </w:p>
    <w:p w14:paraId="415A77F7" w14:textId="471283B1" w:rsidR="00B02F55" w:rsidRPr="00804872" w:rsidRDefault="00B02F55" w:rsidP="0000263F">
      <w:pPr>
        <w:shd w:val="clear" w:color="auto" w:fill="E7E6E6" w:themeFill="background2"/>
        <w:autoSpaceDE w:val="0"/>
        <w:autoSpaceDN w:val="0"/>
        <w:adjustRightInd w:val="0"/>
        <w:jc w:val="both"/>
        <w:rPr>
          <w:rFonts w:cstheme="minorHAnsi"/>
          <w:b/>
          <w:bCs/>
        </w:rPr>
      </w:pPr>
      <w:r w:rsidRPr="00804872">
        <w:rPr>
          <w:b/>
          <w:bCs/>
        </w:rPr>
        <w:t>PI5.</w:t>
      </w:r>
      <w:r w:rsidR="00356FFC" w:rsidRPr="00804872">
        <w:rPr>
          <w:b/>
          <w:bCs/>
        </w:rPr>
        <w:t xml:space="preserve"> </w:t>
      </w:r>
      <w:r w:rsidR="00356FFC" w:rsidRPr="00804872">
        <w:rPr>
          <w:rFonts w:cstheme="minorHAnsi"/>
          <w:b/>
          <w:bCs/>
        </w:rPr>
        <w:t>A robust plan has been implement</w:t>
      </w:r>
      <w:r w:rsidR="00522F6A">
        <w:rPr>
          <w:rFonts w:cstheme="minorHAnsi"/>
          <w:b/>
          <w:bCs/>
        </w:rPr>
        <w:t>ed</w:t>
      </w:r>
      <w:r w:rsidR="00356FFC" w:rsidRPr="00804872">
        <w:rPr>
          <w:rFonts w:cstheme="minorHAnsi"/>
          <w:b/>
          <w:bCs/>
        </w:rPr>
        <w:t xml:space="preserve"> in terms of accessibility to people with disability.</w:t>
      </w:r>
    </w:p>
    <w:p w14:paraId="74C050B1" w14:textId="166790E1" w:rsidR="00D24162" w:rsidRPr="00804872" w:rsidRDefault="00D24162" w:rsidP="0000263F">
      <w:pPr>
        <w:jc w:val="both"/>
      </w:pPr>
      <w:r w:rsidRPr="00804872">
        <w:t>When we talk about implementing a robust plan it is indicating that it is going a step further than usual. In this case the company has achieved a fairly deep adaptation of both the physical space and the activities and products it offers.</w:t>
      </w:r>
    </w:p>
    <w:p w14:paraId="3F3DD9B8" w14:textId="259BC909" w:rsidR="00CC08D1" w:rsidRPr="00804872" w:rsidRDefault="00D24162" w:rsidP="0000263F">
      <w:pPr>
        <w:jc w:val="both"/>
      </w:pPr>
      <w:r w:rsidRPr="00804872">
        <w:rPr>
          <w:u w:val="single"/>
        </w:rPr>
        <w:t>Examples</w:t>
      </w:r>
      <w:r w:rsidRPr="00804872">
        <w:t xml:space="preserve">: </w:t>
      </w:r>
      <w:r w:rsidR="005063C5" w:rsidRPr="00804872">
        <w:t>When we talk about “what is usual” we are referring to the adaptation of the accesses to the building and bathrooms for people with reduced mobility and information panels in braille, as other types of adaptations are rarely implemented</w:t>
      </w:r>
      <w:r w:rsidR="00BF1F1D" w:rsidRPr="00804872">
        <w:t xml:space="preserve"> </w:t>
      </w:r>
    </w:p>
    <w:p w14:paraId="4BD0A69B" w14:textId="3F3D16AD" w:rsidR="00D24162" w:rsidRPr="00804872" w:rsidRDefault="00D24162" w:rsidP="0000263F">
      <w:pPr>
        <w:jc w:val="both"/>
      </w:pPr>
      <w:r w:rsidRPr="00804872">
        <w:rPr>
          <w:u w:val="single"/>
        </w:rPr>
        <w:t>Means of verification</w:t>
      </w:r>
      <w:r w:rsidRPr="00804872">
        <w:t>:</w:t>
      </w:r>
      <w:r w:rsidR="00AD023D" w:rsidRPr="00804872">
        <w:t xml:space="preserve"> </w:t>
      </w:r>
      <w:r w:rsidR="00363A77" w:rsidRPr="00804872">
        <w:t>In this case is important to check that the adaptations go beyond what is usual.</w:t>
      </w:r>
    </w:p>
    <w:p w14:paraId="0B83FA06" w14:textId="3FD868DD" w:rsidR="00B02F55" w:rsidRPr="00804872" w:rsidRDefault="00B02F55" w:rsidP="0000263F">
      <w:pPr>
        <w:shd w:val="clear" w:color="auto" w:fill="E7E6E6" w:themeFill="background2"/>
        <w:autoSpaceDE w:val="0"/>
        <w:autoSpaceDN w:val="0"/>
        <w:adjustRightInd w:val="0"/>
        <w:jc w:val="both"/>
        <w:rPr>
          <w:rFonts w:cstheme="minorHAnsi"/>
          <w:b/>
          <w:bCs/>
        </w:rPr>
      </w:pPr>
      <w:r w:rsidRPr="00804872">
        <w:rPr>
          <w:b/>
          <w:bCs/>
        </w:rPr>
        <w:t>PI6.</w:t>
      </w:r>
      <w:r w:rsidR="00356FFC" w:rsidRPr="00804872">
        <w:rPr>
          <w:b/>
          <w:bCs/>
        </w:rPr>
        <w:t xml:space="preserve"> </w:t>
      </w:r>
      <w:r w:rsidR="00356FFC" w:rsidRPr="00804872">
        <w:rPr>
          <w:rFonts w:cstheme="minorHAnsi"/>
          <w:b/>
          <w:bCs/>
        </w:rPr>
        <w:t>The company or facility offers alternatives to those activities that cannot be adapted.</w:t>
      </w:r>
    </w:p>
    <w:p w14:paraId="475D880A" w14:textId="66D148DE" w:rsidR="00E45670" w:rsidRPr="00804872" w:rsidRDefault="00E618DB" w:rsidP="0000263F">
      <w:pPr>
        <w:jc w:val="both"/>
        <w:rPr>
          <w:color w:val="000000" w:themeColor="text1"/>
        </w:rPr>
      </w:pPr>
      <w:r w:rsidRPr="00804872">
        <w:rPr>
          <w:color w:val="000000" w:themeColor="text1"/>
          <w:u w:val="single"/>
        </w:rPr>
        <w:t>Ex</w:t>
      </w:r>
      <w:r w:rsidR="00E45670" w:rsidRPr="00804872">
        <w:rPr>
          <w:color w:val="000000" w:themeColor="text1"/>
          <w:u w:val="single"/>
        </w:rPr>
        <w:t>a</w:t>
      </w:r>
      <w:r w:rsidRPr="00804872">
        <w:rPr>
          <w:color w:val="000000" w:themeColor="text1"/>
          <w:u w:val="single"/>
        </w:rPr>
        <w:t>mple</w:t>
      </w:r>
      <w:r w:rsidR="00E45670" w:rsidRPr="00804872">
        <w:rPr>
          <w:color w:val="000000" w:themeColor="text1"/>
          <w:u w:val="single"/>
        </w:rPr>
        <w:t>s</w:t>
      </w:r>
      <w:r w:rsidRPr="00804872">
        <w:rPr>
          <w:color w:val="000000" w:themeColor="text1"/>
        </w:rPr>
        <w:t>:</w:t>
      </w:r>
      <w:r w:rsidR="00E45670" w:rsidRPr="00804872">
        <w:rPr>
          <w:color w:val="000000" w:themeColor="text1"/>
        </w:rPr>
        <w:t xml:space="preserve"> There are many ways to adapt different activities to different disabilities. For example, in the case of an inaccessible mountain excursion for people with reduced mobility, it can be changed to a visit to an accessible lake or beach. Adapting an activity does not mean having to completely change the concept of it, if an activity is in nature it must be adapted for another activity also in nature so that everyone can enjoy it.</w:t>
      </w:r>
    </w:p>
    <w:p w14:paraId="363A87FB" w14:textId="4181A08F" w:rsidR="00F51174" w:rsidRPr="00804872" w:rsidRDefault="00F51174" w:rsidP="0000263F">
      <w:pPr>
        <w:jc w:val="both"/>
        <w:rPr>
          <w:color w:val="000000" w:themeColor="text1"/>
        </w:rPr>
      </w:pPr>
      <w:r w:rsidRPr="00804872">
        <w:rPr>
          <w:color w:val="000000" w:themeColor="text1"/>
          <w:u w:val="single"/>
        </w:rPr>
        <w:t>Means of verification</w:t>
      </w:r>
      <w:r w:rsidRPr="00804872">
        <w:rPr>
          <w:color w:val="000000" w:themeColor="text1"/>
        </w:rPr>
        <w:t xml:space="preserve">: </w:t>
      </w:r>
      <w:r w:rsidR="00BB5CFD" w:rsidRPr="00804872">
        <w:rPr>
          <w:color w:val="000000" w:themeColor="text1"/>
        </w:rPr>
        <w:t>That the company or facility offers alternatives to those activities that cannot be adapted can be verified by a</w:t>
      </w:r>
      <w:r w:rsidRPr="00804872">
        <w:rPr>
          <w:color w:val="000000" w:themeColor="text1"/>
        </w:rPr>
        <w:t>sk</w:t>
      </w:r>
      <w:r w:rsidR="00BB5CFD" w:rsidRPr="00804872">
        <w:rPr>
          <w:color w:val="000000" w:themeColor="text1"/>
        </w:rPr>
        <w:t>ing</w:t>
      </w:r>
      <w:r w:rsidRPr="00804872">
        <w:rPr>
          <w:color w:val="000000" w:themeColor="text1"/>
        </w:rPr>
        <w:t xml:space="preserve"> them to show wh</w:t>
      </w:r>
      <w:r w:rsidR="00BB5CFD" w:rsidRPr="00804872">
        <w:rPr>
          <w:color w:val="000000" w:themeColor="text1"/>
        </w:rPr>
        <w:t>at</w:t>
      </w:r>
      <w:r w:rsidRPr="00804872">
        <w:rPr>
          <w:color w:val="000000" w:themeColor="text1"/>
        </w:rPr>
        <w:t xml:space="preserve"> activities and/or products they have adapted and how.</w:t>
      </w:r>
    </w:p>
    <w:p w14:paraId="0CB8E380" w14:textId="345D5D12" w:rsidR="00B02F55" w:rsidRDefault="00B02F55" w:rsidP="00C10CA1">
      <w:pPr>
        <w:rPr>
          <w:color w:val="FF0000"/>
        </w:rPr>
      </w:pPr>
    </w:p>
    <w:p w14:paraId="7CC84A6F" w14:textId="2ADC8ECB" w:rsidR="00CD1BD4" w:rsidRDefault="00CD1BD4" w:rsidP="00C10CA1">
      <w:pPr>
        <w:rPr>
          <w:color w:val="FF0000"/>
        </w:rPr>
      </w:pPr>
    </w:p>
    <w:p w14:paraId="6A5ECEFF" w14:textId="60221377" w:rsidR="00CD1BD4" w:rsidRDefault="00CD1BD4" w:rsidP="00C10CA1">
      <w:pPr>
        <w:rPr>
          <w:color w:val="FF0000"/>
        </w:rPr>
      </w:pPr>
    </w:p>
    <w:p w14:paraId="1651982C" w14:textId="6831FFA1" w:rsidR="00CD1BD4" w:rsidRDefault="00CD1BD4" w:rsidP="00C10CA1">
      <w:pPr>
        <w:rPr>
          <w:color w:val="FF0000"/>
        </w:rPr>
      </w:pPr>
    </w:p>
    <w:p w14:paraId="61289FB9" w14:textId="7CA7F4CD" w:rsidR="00CD1BD4" w:rsidRDefault="00CD1BD4" w:rsidP="00C10CA1">
      <w:pPr>
        <w:rPr>
          <w:color w:val="FF0000"/>
        </w:rPr>
      </w:pPr>
    </w:p>
    <w:p w14:paraId="6F23C240" w14:textId="77777777" w:rsidR="00145B31" w:rsidRDefault="00145B31" w:rsidP="00C10CA1">
      <w:pPr>
        <w:rPr>
          <w:color w:val="FF0000"/>
        </w:rPr>
      </w:pPr>
    </w:p>
    <w:p w14:paraId="526757F4" w14:textId="61687634" w:rsidR="00CD1BD4" w:rsidRDefault="00CD1BD4" w:rsidP="00C10CA1">
      <w:pPr>
        <w:rPr>
          <w:color w:val="FF0000"/>
        </w:rPr>
      </w:pPr>
    </w:p>
    <w:p w14:paraId="7F8B92B0" w14:textId="14AB7C51" w:rsidR="00CD1BD4" w:rsidRDefault="00CD1BD4" w:rsidP="00C10CA1">
      <w:pPr>
        <w:rPr>
          <w:color w:val="FF0000"/>
        </w:rPr>
      </w:pPr>
    </w:p>
    <w:p w14:paraId="11CCE201" w14:textId="71435FC0" w:rsidR="00CD1BD4" w:rsidRDefault="00CD1BD4" w:rsidP="00C10CA1">
      <w:pPr>
        <w:rPr>
          <w:color w:val="FF0000"/>
        </w:rPr>
      </w:pPr>
    </w:p>
    <w:p w14:paraId="40BD45BB" w14:textId="7E28CFA5" w:rsidR="00CD1BD4" w:rsidRDefault="00CD1BD4" w:rsidP="00C10CA1">
      <w:pPr>
        <w:rPr>
          <w:color w:val="FF0000"/>
        </w:rPr>
      </w:pPr>
    </w:p>
    <w:p w14:paraId="39414297" w14:textId="4DFEACE6" w:rsidR="00C24F06" w:rsidRPr="00804872" w:rsidRDefault="002161F6" w:rsidP="00933846">
      <w:pPr>
        <w:pStyle w:val="Heading3"/>
        <w:rPr>
          <w:szCs w:val="22"/>
        </w:rPr>
      </w:pPr>
      <w:bookmarkStart w:id="30" w:name="_Toc135757071"/>
      <w:r w:rsidRPr="00804872">
        <w:rPr>
          <w:szCs w:val="22"/>
        </w:rPr>
        <w:lastRenderedPageBreak/>
        <w:t>1</w:t>
      </w:r>
      <w:r w:rsidR="00A80EF1">
        <w:rPr>
          <w:szCs w:val="22"/>
        </w:rPr>
        <w:t>1</w:t>
      </w:r>
      <w:r w:rsidRPr="00804872">
        <w:rPr>
          <w:szCs w:val="22"/>
        </w:rPr>
        <w:t>. Health &amp; Safety</w:t>
      </w:r>
      <w:bookmarkEnd w:id="30"/>
    </w:p>
    <w:p w14:paraId="243ACC88" w14:textId="7080D177" w:rsidR="0067468E" w:rsidRPr="00804872" w:rsidRDefault="00A80EF1" w:rsidP="0067468E">
      <w:pPr>
        <w:pStyle w:val="Heading4"/>
        <w:shd w:val="clear" w:color="auto" w:fill="BDD6EE" w:themeFill="accent5" w:themeFillTint="66"/>
      </w:pPr>
      <w:r>
        <w:t>15</w:t>
      </w:r>
      <w:r w:rsidR="000A1D53" w:rsidRPr="00804872">
        <w:t>.</w:t>
      </w:r>
      <w:r w:rsidR="004F73F5" w:rsidRPr="00804872">
        <w:t xml:space="preserve"> R</w:t>
      </w:r>
      <w:r w:rsidR="002161F6" w:rsidRPr="00804872">
        <w:t>isk management plan</w:t>
      </w:r>
    </w:p>
    <w:tbl>
      <w:tblPr>
        <w:tblStyle w:val="TableGrid"/>
        <w:tblW w:w="0" w:type="auto"/>
        <w:tblLook w:val="04A0" w:firstRow="1" w:lastRow="0" w:firstColumn="1" w:lastColumn="0" w:noHBand="0" w:noVBand="1"/>
      </w:tblPr>
      <w:tblGrid>
        <w:gridCol w:w="1319"/>
        <w:gridCol w:w="7175"/>
      </w:tblGrid>
      <w:tr w:rsidR="00EF2FD9" w:rsidRPr="00804872" w14:paraId="5F7BA13B" w14:textId="77777777" w:rsidTr="00FA416A">
        <w:tc>
          <w:tcPr>
            <w:tcW w:w="1246" w:type="dxa"/>
            <w:shd w:val="clear" w:color="auto" w:fill="E7E6E6" w:themeFill="background2"/>
          </w:tcPr>
          <w:p w14:paraId="7B7A2F93" w14:textId="77777777" w:rsidR="00EF2FD9" w:rsidRPr="00804872" w:rsidRDefault="00EF2FD9" w:rsidP="00FA416A">
            <w:pPr>
              <w:jc w:val="both"/>
              <w:rPr>
                <w:b/>
                <w:bCs/>
              </w:rPr>
            </w:pPr>
            <w:r w:rsidRPr="00804872">
              <w:rPr>
                <w:b/>
                <w:bCs/>
              </w:rPr>
              <w:t>Stakeholder</w:t>
            </w:r>
          </w:p>
        </w:tc>
        <w:tc>
          <w:tcPr>
            <w:tcW w:w="7248" w:type="dxa"/>
          </w:tcPr>
          <w:p w14:paraId="1980063A" w14:textId="77777777" w:rsidR="00EF2FD9" w:rsidRPr="00804872" w:rsidRDefault="00EF2FD9" w:rsidP="00FA416A">
            <w:pPr>
              <w:jc w:val="both"/>
            </w:pPr>
            <w:r w:rsidRPr="00804872">
              <w:t>Customer/Tourist</w:t>
            </w:r>
          </w:p>
        </w:tc>
      </w:tr>
      <w:tr w:rsidR="00EF2FD9" w:rsidRPr="00804872" w14:paraId="1DE5E014" w14:textId="77777777" w:rsidTr="00FA416A">
        <w:tc>
          <w:tcPr>
            <w:tcW w:w="1246" w:type="dxa"/>
            <w:shd w:val="clear" w:color="auto" w:fill="E7E6E6" w:themeFill="background2"/>
          </w:tcPr>
          <w:p w14:paraId="24E53D2F" w14:textId="77777777" w:rsidR="00EF2FD9" w:rsidRPr="00804872" w:rsidRDefault="00EF2FD9" w:rsidP="00FA416A">
            <w:pPr>
              <w:jc w:val="both"/>
              <w:rPr>
                <w:b/>
                <w:bCs/>
              </w:rPr>
            </w:pPr>
            <w:r w:rsidRPr="00804872">
              <w:rPr>
                <w:b/>
                <w:bCs/>
              </w:rPr>
              <w:t>Social Topic</w:t>
            </w:r>
          </w:p>
        </w:tc>
        <w:tc>
          <w:tcPr>
            <w:tcW w:w="7248" w:type="dxa"/>
          </w:tcPr>
          <w:p w14:paraId="09690B5F" w14:textId="77777777" w:rsidR="00EF2FD9" w:rsidRPr="00804872" w:rsidRDefault="00EF2FD9" w:rsidP="00FA416A">
            <w:pPr>
              <w:jc w:val="both"/>
            </w:pPr>
            <w:r w:rsidRPr="00804872">
              <w:t>Health &amp; Safety</w:t>
            </w:r>
          </w:p>
        </w:tc>
      </w:tr>
      <w:tr w:rsidR="00EF2FD9" w:rsidRPr="00804872" w14:paraId="54953631" w14:textId="77777777" w:rsidTr="00FA416A">
        <w:tc>
          <w:tcPr>
            <w:tcW w:w="1246" w:type="dxa"/>
            <w:shd w:val="clear" w:color="auto" w:fill="E7E6E6" w:themeFill="background2"/>
          </w:tcPr>
          <w:p w14:paraId="16D22B52" w14:textId="77777777" w:rsidR="00EF2FD9" w:rsidRPr="00804872" w:rsidRDefault="00EF2FD9" w:rsidP="00FA416A">
            <w:pPr>
              <w:jc w:val="both"/>
              <w:rPr>
                <w:b/>
                <w:bCs/>
              </w:rPr>
            </w:pPr>
            <w:r w:rsidRPr="00804872">
              <w:rPr>
                <w:b/>
                <w:bCs/>
              </w:rPr>
              <w:t>Indicator</w:t>
            </w:r>
          </w:p>
        </w:tc>
        <w:tc>
          <w:tcPr>
            <w:tcW w:w="7248" w:type="dxa"/>
          </w:tcPr>
          <w:p w14:paraId="17D4AA47" w14:textId="77777777" w:rsidR="00EF2FD9" w:rsidRPr="00804872" w:rsidRDefault="00EF2FD9" w:rsidP="00FA416A">
            <w:pPr>
              <w:jc w:val="both"/>
              <w:rPr>
                <w:b/>
                <w:bCs/>
              </w:rPr>
            </w:pPr>
            <w:r w:rsidRPr="00804872">
              <w:rPr>
                <w:b/>
                <w:bCs/>
              </w:rPr>
              <w:t>Risk management plan</w:t>
            </w:r>
          </w:p>
        </w:tc>
      </w:tr>
      <w:tr w:rsidR="00EF2FD9" w:rsidRPr="00804872" w14:paraId="01C4904B" w14:textId="77777777" w:rsidTr="00FA416A">
        <w:tc>
          <w:tcPr>
            <w:tcW w:w="1246" w:type="dxa"/>
            <w:shd w:val="clear" w:color="auto" w:fill="E7E6E6" w:themeFill="background2"/>
          </w:tcPr>
          <w:p w14:paraId="7B4CCBD1" w14:textId="77777777" w:rsidR="00EF2FD9" w:rsidRPr="00804872" w:rsidRDefault="00EF2FD9" w:rsidP="00FA416A">
            <w:pPr>
              <w:spacing w:line="360" w:lineRule="auto"/>
              <w:jc w:val="both"/>
              <w:rPr>
                <w:b/>
                <w:bCs/>
              </w:rPr>
            </w:pPr>
            <w:r w:rsidRPr="00804872">
              <w:rPr>
                <w:b/>
                <w:bCs/>
              </w:rPr>
              <w:t>Definition</w:t>
            </w:r>
          </w:p>
        </w:tc>
        <w:tc>
          <w:tcPr>
            <w:tcW w:w="7248" w:type="dxa"/>
          </w:tcPr>
          <w:p w14:paraId="4C33FED8" w14:textId="338F60A0" w:rsidR="00EF2FD9" w:rsidRPr="00804872" w:rsidRDefault="00321A1A" w:rsidP="00FA416A">
            <w:pPr>
              <w:jc w:val="both"/>
            </w:pPr>
            <w:r w:rsidRPr="00321A1A">
              <w:t>The extent to which a company or facility has a risk management plan and monitors it.</w:t>
            </w:r>
          </w:p>
        </w:tc>
      </w:tr>
      <w:tr w:rsidR="00EF2FD9" w:rsidRPr="00804872" w14:paraId="4859B2CF" w14:textId="77777777" w:rsidTr="00FA416A">
        <w:tc>
          <w:tcPr>
            <w:tcW w:w="1246" w:type="dxa"/>
            <w:shd w:val="clear" w:color="auto" w:fill="E7E6E6" w:themeFill="background2"/>
          </w:tcPr>
          <w:p w14:paraId="6CE04F55" w14:textId="77777777" w:rsidR="00EF2FD9" w:rsidRPr="00804872" w:rsidRDefault="00EF2FD9" w:rsidP="00FA416A">
            <w:pPr>
              <w:spacing w:line="360" w:lineRule="auto"/>
              <w:jc w:val="both"/>
              <w:rPr>
                <w:b/>
                <w:bCs/>
              </w:rPr>
            </w:pPr>
            <w:r w:rsidRPr="00804872">
              <w:rPr>
                <w:b/>
                <w:bCs/>
              </w:rPr>
              <w:t>Rationale</w:t>
            </w:r>
          </w:p>
        </w:tc>
        <w:tc>
          <w:tcPr>
            <w:tcW w:w="7248" w:type="dxa"/>
          </w:tcPr>
          <w:p w14:paraId="745051A9" w14:textId="01E2B139" w:rsidR="00EF2FD9" w:rsidRPr="00804872" w:rsidRDefault="00321A1A" w:rsidP="00FA416A">
            <w:pPr>
              <w:jc w:val="both"/>
              <w:rPr>
                <w:color w:val="FF0000"/>
              </w:rPr>
            </w:pPr>
            <w:r w:rsidRPr="00321A1A">
              <w:t>Accidents and trauma account for around 25% of mortality in overseas travellers, and at a rate of 2-3 times higher for 25-44 year old compared to rates at home. Fatalities are most commonly due to traffic or swimming accidents, with alcohol frequently a contributing factor. Accidents are the most common form of health problem for travellers. The industry and individual operators need to ensure appropriate training, standards, facilities and monitoring that are routinely maintained.</w:t>
            </w:r>
          </w:p>
        </w:tc>
      </w:tr>
    </w:tbl>
    <w:p w14:paraId="342D9720" w14:textId="77777777" w:rsidR="00EF2FD9" w:rsidRPr="00804872" w:rsidRDefault="00EF2FD9" w:rsidP="00EF2FD9"/>
    <w:tbl>
      <w:tblPr>
        <w:tblStyle w:val="TableGrid"/>
        <w:tblW w:w="0" w:type="auto"/>
        <w:tblLook w:val="04A0" w:firstRow="1" w:lastRow="0" w:firstColumn="1" w:lastColumn="0" w:noHBand="0" w:noVBand="1"/>
      </w:tblPr>
      <w:tblGrid>
        <w:gridCol w:w="1486"/>
        <w:gridCol w:w="5771"/>
        <w:gridCol w:w="1237"/>
      </w:tblGrid>
      <w:tr w:rsidR="00EF2FD9" w:rsidRPr="00804872" w14:paraId="00025F3D" w14:textId="77777777" w:rsidTr="00FA416A">
        <w:tc>
          <w:tcPr>
            <w:tcW w:w="0" w:type="auto"/>
            <w:shd w:val="clear" w:color="auto" w:fill="E7E6E6" w:themeFill="background2"/>
            <w:vAlign w:val="center"/>
          </w:tcPr>
          <w:p w14:paraId="540B7DFE" w14:textId="77777777" w:rsidR="00EF2FD9" w:rsidRPr="00804872" w:rsidRDefault="00EF2FD9" w:rsidP="00FA416A">
            <w:pPr>
              <w:jc w:val="center"/>
              <w:rPr>
                <w:b/>
                <w:bCs/>
              </w:rPr>
            </w:pPr>
            <w:r w:rsidRPr="00804872">
              <w:rPr>
                <w:b/>
                <w:bCs/>
              </w:rPr>
              <w:t>Reference scale</w:t>
            </w:r>
          </w:p>
        </w:tc>
        <w:tc>
          <w:tcPr>
            <w:tcW w:w="0" w:type="auto"/>
            <w:shd w:val="clear" w:color="auto" w:fill="E7E6E6" w:themeFill="background2"/>
            <w:vAlign w:val="center"/>
          </w:tcPr>
          <w:p w14:paraId="57ED4B2B" w14:textId="77777777" w:rsidR="00EF2FD9" w:rsidRPr="00804872" w:rsidRDefault="00EF2FD9" w:rsidP="00FA416A">
            <w:pPr>
              <w:jc w:val="center"/>
              <w:rPr>
                <w:b/>
                <w:bCs/>
              </w:rPr>
            </w:pPr>
            <w:r w:rsidRPr="00804872">
              <w:rPr>
                <w:b/>
                <w:bCs/>
              </w:rPr>
              <w:t>Reference scale description</w:t>
            </w:r>
          </w:p>
        </w:tc>
        <w:tc>
          <w:tcPr>
            <w:tcW w:w="0" w:type="auto"/>
            <w:shd w:val="clear" w:color="auto" w:fill="E7E6E6" w:themeFill="background2"/>
          </w:tcPr>
          <w:p w14:paraId="45699EEA" w14:textId="77777777" w:rsidR="00EF2FD9" w:rsidRPr="00804872" w:rsidRDefault="00EF2FD9" w:rsidP="00FA416A">
            <w:pPr>
              <w:jc w:val="center"/>
              <w:rPr>
                <w:b/>
                <w:bCs/>
              </w:rPr>
            </w:pPr>
            <w:r w:rsidRPr="00804872">
              <w:rPr>
                <w:b/>
                <w:bCs/>
              </w:rPr>
              <w:t>Relevant PIs</w:t>
            </w:r>
          </w:p>
        </w:tc>
      </w:tr>
      <w:tr w:rsidR="00EF2FD9" w:rsidRPr="00804872" w14:paraId="6B14EDC7" w14:textId="77777777" w:rsidTr="00FA416A">
        <w:tc>
          <w:tcPr>
            <w:tcW w:w="0" w:type="auto"/>
            <w:shd w:val="clear" w:color="auto" w:fill="538135" w:themeFill="accent6" w:themeFillShade="BF"/>
            <w:vAlign w:val="center"/>
          </w:tcPr>
          <w:p w14:paraId="760C4DAC" w14:textId="77777777" w:rsidR="00EF2FD9" w:rsidRPr="00804872" w:rsidRDefault="00EF2FD9" w:rsidP="00FA416A">
            <w:pPr>
              <w:jc w:val="center"/>
            </w:pPr>
            <w:r w:rsidRPr="00804872">
              <w:t>+2</w:t>
            </w:r>
          </w:p>
        </w:tc>
        <w:tc>
          <w:tcPr>
            <w:tcW w:w="0" w:type="auto"/>
          </w:tcPr>
          <w:p w14:paraId="510CA743" w14:textId="60CECD32" w:rsidR="00EF2FD9" w:rsidRPr="00804872" w:rsidRDefault="00321A1A" w:rsidP="00FA416A">
            <w:pPr>
              <w:autoSpaceDE w:val="0"/>
              <w:autoSpaceDN w:val="0"/>
              <w:adjustRightInd w:val="0"/>
              <w:rPr>
                <w:rFonts w:cstheme="minorHAnsi"/>
                <w:color w:val="FF0000"/>
              </w:rPr>
            </w:pPr>
            <w:r w:rsidRPr="00321A1A">
              <w:rPr>
                <w:rFonts w:cstheme="minorHAnsi"/>
              </w:rPr>
              <w:t>There is evidence of continuous improvement of the risk management performance.</w:t>
            </w:r>
          </w:p>
        </w:tc>
        <w:tc>
          <w:tcPr>
            <w:tcW w:w="0" w:type="auto"/>
            <w:vAlign w:val="center"/>
          </w:tcPr>
          <w:p w14:paraId="6D798CA1" w14:textId="274036F4" w:rsidR="00EF2FD9" w:rsidRPr="00804872" w:rsidRDefault="00321A1A" w:rsidP="00FA416A">
            <w:pPr>
              <w:autoSpaceDE w:val="0"/>
              <w:autoSpaceDN w:val="0"/>
              <w:adjustRightInd w:val="0"/>
              <w:jc w:val="center"/>
              <w:rPr>
                <w:rFonts w:cstheme="minorHAnsi"/>
              </w:rPr>
            </w:pPr>
            <w:r>
              <w:rPr>
                <w:rFonts w:cstheme="minorHAnsi"/>
              </w:rPr>
              <w:t>2</w:t>
            </w:r>
            <w:r w:rsidR="00EF2FD9" w:rsidRPr="00804872">
              <w:rPr>
                <w:rFonts w:cstheme="minorHAnsi"/>
              </w:rPr>
              <w:t>-4</w:t>
            </w:r>
          </w:p>
        </w:tc>
      </w:tr>
      <w:tr w:rsidR="00EF2FD9" w:rsidRPr="00804872" w14:paraId="4C00D1A9" w14:textId="77777777" w:rsidTr="00FA416A">
        <w:tc>
          <w:tcPr>
            <w:tcW w:w="0" w:type="auto"/>
            <w:shd w:val="clear" w:color="auto" w:fill="A8D08D" w:themeFill="accent6" w:themeFillTint="99"/>
            <w:vAlign w:val="center"/>
          </w:tcPr>
          <w:p w14:paraId="1CF2DDB6" w14:textId="77777777" w:rsidR="00EF2FD9" w:rsidRPr="00804872" w:rsidRDefault="00EF2FD9" w:rsidP="00FA416A">
            <w:pPr>
              <w:jc w:val="center"/>
            </w:pPr>
            <w:r w:rsidRPr="00804872">
              <w:t>+1</w:t>
            </w:r>
          </w:p>
        </w:tc>
        <w:tc>
          <w:tcPr>
            <w:tcW w:w="0" w:type="auto"/>
          </w:tcPr>
          <w:p w14:paraId="2C3050AE" w14:textId="6988C250" w:rsidR="00EF2FD9" w:rsidRPr="00804872" w:rsidRDefault="00321A1A" w:rsidP="00FA416A">
            <w:pPr>
              <w:rPr>
                <w:rFonts w:cstheme="minorHAnsi"/>
              </w:rPr>
            </w:pPr>
            <w:r w:rsidRPr="00321A1A">
              <w:rPr>
                <w:rFonts w:cstheme="minorHAnsi"/>
              </w:rPr>
              <w:t>A risk management plan is in place and periodically reviewed.</w:t>
            </w:r>
          </w:p>
        </w:tc>
        <w:tc>
          <w:tcPr>
            <w:tcW w:w="0" w:type="auto"/>
            <w:vAlign w:val="center"/>
          </w:tcPr>
          <w:p w14:paraId="5493FA94" w14:textId="5D288BFB" w:rsidR="00EF2FD9" w:rsidRPr="00804872" w:rsidRDefault="00321A1A" w:rsidP="00FA416A">
            <w:pPr>
              <w:jc w:val="center"/>
              <w:rPr>
                <w:rFonts w:cstheme="minorHAnsi"/>
              </w:rPr>
            </w:pPr>
            <w:r>
              <w:rPr>
                <w:rFonts w:cstheme="minorHAnsi"/>
              </w:rPr>
              <w:t>2-</w:t>
            </w:r>
            <w:r w:rsidR="00EF2FD9" w:rsidRPr="00804872">
              <w:rPr>
                <w:rFonts w:cstheme="minorHAnsi"/>
              </w:rPr>
              <w:t>3</w:t>
            </w:r>
          </w:p>
        </w:tc>
      </w:tr>
      <w:tr w:rsidR="00EF2FD9" w:rsidRPr="00804872" w14:paraId="4EDA2620" w14:textId="77777777" w:rsidTr="00FA416A">
        <w:tc>
          <w:tcPr>
            <w:tcW w:w="0" w:type="auto"/>
            <w:shd w:val="clear" w:color="auto" w:fill="FFD966" w:themeFill="accent4" w:themeFillTint="99"/>
            <w:vAlign w:val="center"/>
          </w:tcPr>
          <w:p w14:paraId="56782EB0" w14:textId="77777777" w:rsidR="00EF2FD9" w:rsidRPr="00804872" w:rsidRDefault="00EF2FD9" w:rsidP="00FA416A">
            <w:pPr>
              <w:jc w:val="center"/>
            </w:pPr>
            <w:r w:rsidRPr="00804872">
              <w:t>0</w:t>
            </w:r>
          </w:p>
        </w:tc>
        <w:tc>
          <w:tcPr>
            <w:tcW w:w="0" w:type="auto"/>
          </w:tcPr>
          <w:p w14:paraId="5BA3FE29" w14:textId="53D12154" w:rsidR="00EF2FD9" w:rsidRPr="00804872" w:rsidRDefault="00321A1A" w:rsidP="00FA416A">
            <w:pPr>
              <w:rPr>
                <w:rFonts w:cstheme="minorHAnsi"/>
              </w:rPr>
            </w:pPr>
            <w:r w:rsidRPr="00321A1A">
              <w:rPr>
                <w:rFonts w:cstheme="minorHAnsi"/>
              </w:rPr>
              <w:t>A risk management plan is in place.</w:t>
            </w:r>
          </w:p>
        </w:tc>
        <w:tc>
          <w:tcPr>
            <w:tcW w:w="0" w:type="auto"/>
            <w:vAlign w:val="center"/>
          </w:tcPr>
          <w:p w14:paraId="3D5A5E22" w14:textId="42673704" w:rsidR="00EF2FD9" w:rsidRPr="00804872" w:rsidRDefault="00EF2FD9" w:rsidP="00FA416A">
            <w:pPr>
              <w:jc w:val="center"/>
              <w:rPr>
                <w:rFonts w:cstheme="minorHAnsi"/>
              </w:rPr>
            </w:pPr>
            <w:r w:rsidRPr="00804872">
              <w:rPr>
                <w:rFonts w:cstheme="minorHAnsi"/>
              </w:rPr>
              <w:t>2</w:t>
            </w:r>
          </w:p>
        </w:tc>
      </w:tr>
      <w:tr w:rsidR="00EF2FD9" w:rsidRPr="00804872" w14:paraId="479A4056" w14:textId="77777777" w:rsidTr="00FA416A">
        <w:tc>
          <w:tcPr>
            <w:tcW w:w="0" w:type="auto"/>
            <w:shd w:val="clear" w:color="auto" w:fill="F4B083" w:themeFill="accent2" w:themeFillTint="99"/>
            <w:vAlign w:val="center"/>
          </w:tcPr>
          <w:p w14:paraId="21F5896C" w14:textId="77777777" w:rsidR="00EF2FD9" w:rsidRPr="00804872" w:rsidRDefault="00EF2FD9" w:rsidP="00FA416A">
            <w:pPr>
              <w:jc w:val="center"/>
            </w:pPr>
            <w:r w:rsidRPr="00804872">
              <w:t>-1</w:t>
            </w:r>
          </w:p>
        </w:tc>
        <w:tc>
          <w:tcPr>
            <w:tcW w:w="0" w:type="auto"/>
          </w:tcPr>
          <w:p w14:paraId="63A5A802" w14:textId="676E4F85" w:rsidR="00EF2FD9" w:rsidRPr="00804872" w:rsidRDefault="00321A1A" w:rsidP="00FA416A">
            <w:pPr>
              <w:tabs>
                <w:tab w:val="left" w:pos="900"/>
              </w:tabs>
              <w:autoSpaceDE w:val="0"/>
              <w:autoSpaceDN w:val="0"/>
              <w:adjustRightInd w:val="0"/>
              <w:rPr>
                <w:rFonts w:cstheme="minorHAnsi"/>
              </w:rPr>
            </w:pPr>
            <w:r w:rsidRPr="00321A1A">
              <w:rPr>
                <w:rFonts w:cstheme="minorHAnsi"/>
              </w:rPr>
              <w:t>No risk management plan exists but is going to be developed in the near future.</w:t>
            </w:r>
          </w:p>
        </w:tc>
        <w:tc>
          <w:tcPr>
            <w:tcW w:w="0" w:type="auto"/>
            <w:vAlign w:val="center"/>
          </w:tcPr>
          <w:p w14:paraId="652B4245" w14:textId="77777777" w:rsidR="00EF2FD9" w:rsidRPr="00804872" w:rsidRDefault="00EF2FD9" w:rsidP="00FA416A">
            <w:pPr>
              <w:tabs>
                <w:tab w:val="left" w:pos="900"/>
              </w:tabs>
              <w:autoSpaceDE w:val="0"/>
              <w:autoSpaceDN w:val="0"/>
              <w:adjustRightInd w:val="0"/>
              <w:jc w:val="center"/>
              <w:rPr>
                <w:rFonts w:cstheme="minorHAnsi"/>
              </w:rPr>
            </w:pPr>
            <w:r w:rsidRPr="00804872">
              <w:rPr>
                <w:rFonts w:cstheme="minorHAnsi"/>
              </w:rPr>
              <w:t>1</w:t>
            </w:r>
          </w:p>
        </w:tc>
      </w:tr>
      <w:tr w:rsidR="00EF2FD9" w:rsidRPr="00804872" w14:paraId="152549A4" w14:textId="77777777" w:rsidTr="00FA416A">
        <w:trPr>
          <w:trHeight w:val="128"/>
        </w:trPr>
        <w:tc>
          <w:tcPr>
            <w:tcW w:w="0" w:type="auto"/>
            <w:shd w:val="clear" w:color="auto" w:fill="FF0000"/>
            <w:vAlign w:val="center"/>
          </w:tcPr>
          <w:p w14:paraId="03A2F2F8" w14:textId="77777777" w:rsidR="00EF2FD9" w:rsidRPr="00804872" w:rsidRDefault="00EF2FD9" w:rsidP="00FA416A">
            <w:pPr>
              <w:jc w:val="center"/>
            </w:pPr>
            <w:r w:rsidRPr="00804872">
              <w:t>-2</w:t>
            </w:r>
          </w:p>
        </w:tc>
        <w:tc>
          <w:tcPr>
            <w:tcW w:w="0" w:type="auto"/>
          </w:tcPr>
          <w:p w14:paraId="1D4FD1C3" w14:textId="2C27FD69" w:rsidR="00EF2FD9" w:rsidRPr="00804872" w:rsidRDefault="00321A1A" w:rsidP="00FA416A">
            <w:r w:rsidRPr="00321A1A">
              <w:t>No risk management plan exists OR no data available.</w:t>
            </w:r>
          </w:p>
        </w:tc>
        <w:tc>
          <w:tcPr>
            <w:tcW w:w="0" w:type="auto"/>
            <w:vAlign w:val="center"/>
          </w:tcPr>
          <w:p w14:paraId="1A2EEC20" w14:textId="77777777" w:rsidR="00EF2FD9" w:rsidRPr="00804872" w:rsidRDefault="00EF2FD9" w:rsidP="00FA416A">
            <w:pPr>
              <w:jc w:val="center"/>
            </w:pPr>
            <w:r w:rsidRPr="00804872">
              <w:t>-</w:t>
            </w:r>
          </w:p>
        </w:tc>
      </w:tr>
    </w:tbl>
    <w:p w14:paraId="5286CD07" w14:textId="77777777" w:rsidR="00EF2FD9" w:rsidRPr="00804872" w:rsidRDefault="00EF2FD9" w:rsidP="00EF2FD9"/>
    <w:tbl>
      <w:tblPr>
        <w:tblStyle w:val="TableGrid"/>
        <w:tblW w:w="0" w:type="auto"/>
        <w:tblLook w:val="04A0" w:firstRow="1" w:lastRow="0" w:firstColumn="1" w:lastColumn="0" w:noHBand="0" w:noVBand="1"/>
      </w:tblPr>
      <w:tblGrid>
        <w:gridCol w:w="563"/>
        <w:gridCol w:w="7931"/>
      </w:tblGrid>
      <w:tr w:rsidR="00EF2FD9" w:rsidRPr="00804872" w14:paraId="44567A72" w14:textId="77777777" w:rsidTr="00FA416A">
        <w:tc>
          <w:tcPr>
            <w:tcW w:w="0" w:type="auto"/>
            <w:gridSpan w:val="2"/>
            <w:shd w:val="clear" w:color="auto" w:fill="E7E6E6" w:themeFill="background2"/>
          </w:tcPr>
          <w:p w14:paraId="18746514" w14:textId="77777777" w:rsidR="00EF2FD9" w:rsidRPr="00804872" w:rsidRDefault="00EF2FD9" w:rsidP="00FA416A">
            <w:pPr>
              <w:jc w:val="center"/>
              <w:rPr>
                <w:b/>
                <w:bCs/>
              </w:rPr>
            </w:pPr>
            <w:r w:rsidRPr="00804872">
              <w:rPr>
                <w:b/>
                <w:bCs/>
              </w:rPr>
              <w:t>Performance indicators</w:t>
            </w:r>
          </w:p>
        </w:tc>
      </w:tr>
      <w:tr w:rsidR="00EF2FD9" w:rsidRPr="00804872" w14:paraId="2EB68BC0" w14:textId="77777777" w:rsidTr="00FA416A">
        <w:tc>
          <w:tcPr>
            <w:tcW w:w="0" w:type="auto"/>
            <w:shd w:val="clear" w:color="auto" w:fill="E7E6E6" w:themeFill="background2"/>
          </w:tcPr>
          <w:p w14:paraId="44A43A82" w14:textId="77777777" w:rsidR="00EF2FD9" w:rsidRPr="00804872" w:rsidRDefault="00EF2FD9" w:rsidP="00FA416A">
            <w:pPr>
              <w:rPr>
                <w:b/>
                <w:bCs/>
              </w:rPr>
            </w:pPr>
            <w:r w:rsidRPr="00804872">
              <w:rPr>
                <w:b/>
                <w:bCs/>
              </w:rPr>
              <w:t>PI1.</w:t>
            </w:r>
          </w:p>
        </w:tc>
        <w:tc>
          <w:tcPr>
            <w:tcW w:w="0" w:type="auto"/>
          </w:tcPr>
          <w:p w14:paraId="6B6577EC" w14:textId="04D289F0" w:rsidR="00EF2FD9" w:rsidRPr="00804872" w:rsidRDefault="00C67538" w:rsidP="00FA416A">
            <w:pPr>
              <w:jc w:val="both"/>
              <w:rPr>
                <w:rFonts w:cstheme="minorHAnsi"/>
              </w:rPr>
            </w:pPr>
            <w:r w:rsidRPr="00C67538">
              <w:rPr>
                <w:rFonts w:cstheme="minorHAnsi"/>
              </w:rPr>
              <w:t>The company or facility has plans for the implementation of the risk management plan.</w:t>
            </w:r>
          </w:p>
        </w:tc>
      </w:tr>
      <w:tr w:rsidR="00EF2FD9" w:rsidRPr="00804872" w14:paraId="5ED8FE7D" w14:textId="77777777" w:rsidTr="00FA416A">
        <w:tc>
          <w:tcPr>
            <w:tcW w:w="0" w:type="auto"/>
            <w:shd w:val="clear" w:color="auto" w:fill="E7E6E6" w:themeFill="background2"/>
          </w:tcPr>
          <w:p w14:paraId="2C1C17B2" w14:textId="77777777" w:rsidR="00EF2FD9" w:rsidRPr="00804872" w:rsidRDefault="00EF2FD9" w:rsidP="00FA416A">
            <w:pPr>
              <w:rPr>
                <w:b/>
                <w:bCs/>
              </w:rPr>
            </w:pPr>
            <w:r w:rsidRPr="00804872">
              <w:rPr>
                <w:b/>
                <w:bCs/>
              </w:rPr>
              <w:t>PI2.</w:t>
            </w:r>
          </w:p>
        </w:tc>
        <w:tc>
          <w:tcPr>
            <w:tcW w:w="0" w:type="auto"/>
          </w:tcPr>
          <w:p w14:paraId="4CC5E46D" w14:textId="7BE1B44C" w:rsidR="00EF2FD9" w:rsidRPr="00804872" w:rsidRDefault="00C67538" w:rsidP="00FA416A">
            <w:pPr>
              <w:jc w:val="both"/>
              <w:rPr>
                <w:rFonts w:cstheme="minorHAnsi"/>
              </w:rPr>
            </w:pPr>
            <w:r w:rsidRPr="00C67538">
              <w:rPr>
                <w:rFonts w:cstheme="minorHAnsi"/>
              </w:rPr>
              <w:t>The company or facility has a risk management plan.</w:t>
            </w:r>
          </w:p>
        </w:tc>
      </w:tr>
      <w:tr w:rsidR="00EF2FD9" w:rsidRPr="00804872" w14:paraId="76BD1F67" w14:textId="77777777" w:rsidTr="00FA416A">
        <w:tc>
          <w:tcPr>
            <w:tcW w:w="0" w:type="auto"/>
            <w:shd w:val="clear" w:color="auto" w:fill="E7E6E6" w:themeFill="background2"/>
          </w:tcPr>
          <w:p w14:paraId="45A7F9E5" w14:textId="77777777" w:rsidR="00EF2FD9" w:rsidRPr="00804872" w:rsidRDefault="00EF2FD9" w:rsidP="00FA416A">
            <w:pPr>
              <w:rPr>
                <w:b/>
                <w:bCs/>
              </w:rPr>
            </w:pPr>
            <w:r w:rsidRPr="00804872">
              <w:rPr>
                <w:b/>
                <w:bCs/>
              </w:rPr>
              <w:t>PI3.</w:t>
            </w:r>
          </w:p>
        </w:tc>
        <w:tc>
          <w:tcPr>
            <w:tcW w:w="0" w:type="auto"/>
          </w:tcPr>
          <w:p w14:paraId="582AA307" w14:textId="3D64F948" w:rsidR="00EF2FD9" w:rsidRPr="00804872" w:rsidRDefault="00C67538" w:rsidP="00FA416A">
            <w:pPr>
              <w:jc w:val="both"/>
              <w:rPr>
                <w:rFonts w:cstheme="minorHAnsi"/>
              </w:rPr>
            </w:pPr>
            <w:r w:rsidRPr="00C67538">
              <w:rPr>
                <w:rFonts w:cstheme="minorHAnsi"/>
              </w:rPr>
              <w:t>The risk management plan is periodically reviewed.</w:t>
            </w:r>
          </w:p>
        </w:tc>
      </w:tr>
      <w:tr w:rsidR="00EF2FD9" w:rsidRPr="00804872" w14:paraId="0FA8B3DD" w14:textId="77777777" w:rsidTr="00FA416A">
        <w:tc>
          <w:tcPr>
            <w:tcW w:w="0" w:type="auto"/>
            <w:shd w:val="clear" w:color="auto" w:fill="E7E6E6" w:themeFill="background2"/>
          </w:tcPr>
          <w:p w14:paraId="506AA6C8" w14:textId="77777777" w:rsidR="00EF2FD9" w:rsidRPr="00804872" w:rsidRDefault="00EF2FD9" w:rsidP="00FA416A">
            <w:pPr>
              <w:rPr>
                <w:b/>
                <w:bCs/>
              </w:rPr>
            </w:pPr>
            <w:r w:rsidRPr="00804872">
              <w:rPr>
                <w:b/>
                <w:bCs/>
              </w:rPr>
              <w:t>PI4.</w:t>
            </w:r>
          </w:p>
        </w:tc>
        <w:tc>
          <w:tcPr>
            <w:tcW w:w="0" w:type="auto"/>
          </w:tcPr>
          <w:p w14:paraId="268D23F2" w14:textId="443B9861" w:rsidR="00EF2FD9" w:rsidRPr="00804872" w:rsidRDefault="00C67538" w:rsidP="00FA416A">
            <w:pPr>
              <w:autoSpaceDE w:val="0"/>
              <w:autoSpaceDN w:val="0"/>
              <w:adjustRightInd w:val="0"/>
              <w:jc w:val="both"/>
              <w:rPr>
                <w:rFonts w:cstheme="minorHAnsi"/>
              </w:rPr>
            </w:pPr>
            <w:r w:rsidRPr="00C67538">
              <w:rPr>
                <w:rFonts w:cstheme="minorHAnsi"/>
              </w:rPr>
              <w:t>Results of plans and/or projects implemented for the improvement of the risk management performance are traced and get better as time goes on.</w:t>
            </w:r>
          </w:p>
        </w:tc>
      </w:tr>
    </w:tbl>
    <w:p w14:paraId="335A2403" w14:textId="77777777" w:rsidR="005D6FFF" w:rsidRPr="00804872" w:rsidRDefault="005D6FFF" w:rsidP="005D6FFF"/>
    <w:p w14:paraId="5FE0834A" w14:textId="6BD2A93C" w:rsidR="00B02F55" w:rsidRPr="00804872" w:rsidRDefault="00B02F55" w:rsidP="0000263F">
      <w:pPr>
        <w:shd w:val="clear" w:color="auto" w:fill="E7E6E6" w:themeFill="background2"/>
        <w:jc w:val="both"/>
        <w:rPr>
          <w:rFonts w:cstheme="minorHAnsi"/>
          <w:b/>
          <w:bCs/>
        </w:rPr>
      </w:pPr>
      <w:r w:rsidRPr="00804872">
        <w:rPr>
          <w:b/>
          <w:bCs/>
        </w:rPr>
        <w:t>PI</w:t>
      </w:r>
      <w:r w:rsidR="000B5E94">
        <w:rPr>
          <w:b/>
          <w:bCs/>
        </w:rPr>
        <w:t>1</w:t>
      </w:r>
      <w:r w:rsidRPr="00804872">
        <w:rPr>
          <w:b/>
          <w:bCs/>
        </w:rPr>
        <w:t>.</w:t>
      </w:r>
      <w:r w:rsidR="00356FFC" w:rsidRPr="00804872">
        <w:rPr>
          <w:b/>
          <w:bCs/>
        </w:rPr>
        <w:t xml:space="preserve"> </w:t>
      </w:r>
      <w:r w:rsidR="00356FFC" w:rsidRPr="00804872">
        <w:rPr>
          <w:rFonts w:cstheme="minorHAnsi"/>
          <w:b/>
          <w:bCs/>
        </w:rPr>
        <w:t>The company or facility has plans for the implementation of the risk management plan.</w:t>
      </w:r>
    </w:p>
    <w:p w14:paraId="737EEEAC" w14:textId="45399B57" w:rsidR="002B3016" w:rsidRDefault="002B3016" w:rsidP="0000263F">
      <w:pPr>
        <w:jc w:val="both"/>
        <w:rPr>
          <w:color w:val="000000" w:themeColor="text1"/>
        </w:rPr>
      </w:pPr>
      <w:r w:rsidRPr="00804872">
        <w:rPr>
          <w:color w:val="000000" w:themeColor="text1"/>
          <w:u w:val="single"/>
        </w:rPr>
        <w:t>Means of verification</w:t>
      </w:r>
      <w:r w:rsidRPr="00804872">
        <w:rPr>
          <w:color w:val="000000" w:themeColor="text1"/>
        </w:rPr>
        <w:t>: In the event that they have a risk management document but have not implemented it, it is necessary to check that they have a plan to implement it soon.</w:t>
      </w:r>
    </w:p>
    <w:p w14:paraId="72EEE640" w14:textId="7B4873F9" w:rsidR="000B5E94" w:rsidRPr="00804872" w:rsidRDefault="000B5E94" w:rsidP="000B5E94">
      <w:pPr>
        <w:shd w:val="clear" w:color="auto" w:fill="E7E6E6" w:themeFill="background2"/>
        <w:jc w:val="both"/>
        <w:rPr>
          <w:rFonts w:cstheme="minorHAnsi"/>
          <w:b/>
          <w:bCs/>
        </w:rPr>
      </w:pPr>
      <w:r w:rsidRPr="00804872">
        <w:rPr>
          <w:b/>
          <w:bCs/>
        </w:rPr>
        <w:t>PI</w:t>
      </w:r>
      <w:r>
        <w:rPr>
          <w:b/>
          <w:bCs/>
        </w:rPr>
        <w:t>2</w:t>
      </w:r>
      <w:r w:rsidRPr="00804872">
        <w:rPr>
          <w:b/>
          <w:bCs/>
        </w:rPr>
        <w:t xml:space="preserve">. </w:t>
      </w:r>
      <w:r w:rsidRPr="00804872">
        <w:rPr>
          <w:rFonts w:cstheme="minorHAnsi"/>
          <w:b/>
          <w:bCs/>
        </w:rPr>
        <w:t>The company or facility has a risk management plan.</w:t>
      </w:r>
    </w:p>
    <w:p w14:paraId="52041CC3" w14:textId="77777777" w:rsidR="000B5E94" w:rsidRPr="00804872" w:rsidRDefault="000B5E94" w:rsidP="000B5E94">
      <w:pPr>
        <w:jc w:val="both"/>
        <w:rPr>
          <w:color w:val="000000" w:themeColor="text1"/>
        </w:rPr>
      </w:pPr>
      <w:r w:rsidRPr="00804872">
        <w:rPr>
          <w:color w:val="000000" w:themeColor="text1"/>
        </w:rPr>
        <w:t>A risk management plan is a document to foresee risks, estimate impacts, and define responses to risks. The </w:t>
      </w:r>
      <w:hyperlink r:id="rId41" w:history="1">
        <w:r w:rsidRPr="00804872">
          <w:rPr>
            <w:color w:val="000000" w:themeColor="text1"/>
          </w:rPr>
          <w:t>risk management plan</w:t>
        </w:r>
      </w:hyperlink>
      <w:r w:rsidRPr="00804872">
        <w:rPr>
          <w:color w:val="000000" w:themeColor="text1"/>
        </w:rPr>
        <w:t xml:space="preserve"> contains all the risk assessment, analysis, tolerance, and mitigation considerations.</w:t>
      </w:r>
    </w:p>
    <w:p w14:paraId="02D033E5" w14:textId="77777777" w:rsidR="000B5E94" w:rsidRPr="00804872" w:rsidRDefault="000B5E94" w:rsidP="000B5E94">
      <w:pPr>
        <w:jc w:val="both"/>
        <w:rPr>
          <w:color w:val="000000" w:themeColor="text1"/>
        </w:rPr>
      </w:pPr>
      <w:r w:rsidRPr="00804872">
        <w:rPr>
          <w:color w:val="000000" w:themeColor="text1"/>
          <w:u w:val="single"/>
        </w:rPr>
        <w:t>Means of verification</w:t>
      </w:r>
      <w:r w:rsidRPr="00804872">
        <w:rPr>
          <w:color w:val="000000" w:themeColor="text1"/>
        </w:rPr>
        <w:t xml:space="preserve">: Check that the company has a documented risk management plan. </w:t>
      </w:r>
    </w:p>
    <w:p w14:paraId="485594E7" w14:textId="4E929F91" w:rsidR="00B02F55" w:rsidRPr="00804872" w:rsidRDefault="00B02F55" w:rsidP="0000263F">
      <w:pPr>
        <w:shd w:val="clear" w:color="auto" w:fill="E7E6E6" w:themeFill="background2"/>
        <w:jc w:val="both"/>
        <w:rPr>
          <w:b/>
          <w:bCs/>
        </w:rPr>
      </w:pPr>
      <w:r w:rsidRPr="00804872">
        <w:rPr>
          <w:b/>
          <w:bCs/>
        </w:rPr>
        <w:t>PI3.</w:t>
      </w:r>
      <w:r w:rsidR="00356FFC" w:rsidRPr="00804872">
        <w:rPr>
          <w:b/>
          <w:bCs/>
        </w:rPr>
        <w:t xml:space="preserve"> </w:t>
      </w:r>
      <w:r w:rsidR="00356FFC" w:rsidRPr="00804872">
        <w:rPr>
          <w:rFonts w:cstheme="minorHAnsi"/>
          <w:b/>
          <w:bCs/>
        </w:rPr>
        <w:t>The risk management plan is</w:t>
      </w:r>
      <w:r w:rsidR="00590C24">
        <w:rPr>
          <w:rFonts w:cstheme="minorHAnsi"/>
          <w:b/>
          <w:bCs/>
        </w:rPr>
        <w:t xml:space="preserve"> </w:t>
      </w:r>
      <w:r w:rsidR="000B5E94">
        <w:rPr>
          <w:rFonts w:cstheme="minorHAnsi"/>
          <w:b/>
          <w:bCs/>
        </w:rPr>
        <w:t>periodically reviewed.</w:t>
      </w:r>
    </w:p>
    <w:p w14:paraId="163E2C40" w14:textId="4D3AFFFC" w:rsidR="00B02F55" w:rsidRPr="00804872" w:rsidRDefault="00D06DD5" w:rsidP="0000263F">
      <w:pPr>
        <w:jc w:val="both"/>
        <w:rPr>
          <w:color w:val="000000" w:themeColor="text1"/>
        </w:rPr>
      </w:pPr>
      <w:r w:rsidRPr="00804872">
        <w:rPr>
          <w:color w:val="000000" w:themeColor="text1"/>
          <w:u w:val="single"/>
        </w:rPr>
        <w:lastRenderedPageBreak/>
        <w:t>Means of verification</w:t>
      </w:r>
      <w:r w:rsidRPr="00804872">
        <w:rPr>
          <w:color w:val="000000" w:themeColor="text1"/>
        </w:rPr>
        <w:t>: Check that the various actions, activities, systems</w:t>
      </w:r>
      <w:r w:rsidR="00DB1905" w:rsidRPr="00804872">
        <w:rPr>
          <w:color w:val="000000" w:themeColor="text1"/>
        </w:rPr>
        <w:t>..</w:t>
      </w:r>
      <w:r w:rsidRPr="00804872">
        <w:rPr>
          <w:color w:val="000000" w:themeColor="text1"/>
        </w:rPr>
        <w:t xml:space="preserve">. included in the risk management plan are </w:t>
      </w:r>
      <w:r w:rsidR="000B5E94">
        <w:rPr>
          <w:color w:val="000000" w:themeColor="text1"/>
        </w:rPr>
        <w:t>periodically reviewed. Ask the frequency of the review, recent changes made, etc.</w:t>
      </w:r>
    </w:p>
    <w:p w14:paraId="741DFA01" w14:textId="47874729" w:rsidR="006A4027" w:rsidRPr="00804872" w:rsidRDefault="00B02F55" w:rsidP="0000263F">
      <w:pPr>
        <w:shd w:val="clear" w:color="auto" w:fill="E7E6E6" w:themeFill="background2"/>
        <w:jc w:val="both"/>
        <w:rPr>
          <w:b/>
          <w:bCs/>
        </w:rPr>
      </w:pPr>
      <w:r w:rsidRPr="00804872">
        <w:rPr>
          <w:b/>
          <w:bCs/>
        </w:rPr>
        <w:t>PI4.</w:t>
      </w:r>
      <w:r w:rsidR="00356FFC" w:rsidRPr="00804872">
        <w:rPr>
          <w:b/>
          <w:bCs/>
        </w:rPr>
        <w:t xml:space="preserve"> </w:t>
      </w:r>
      <w:r w:rsidR="00356FFC" w:rsidRPr="00804872">
        <w:rPr>
          <w:rFonts w:cstheme="minorHAnsi"/>
          <w:b/>
          <w:bCs/>
        </w:rPr>
        <w:t>Results of plans and/or projects implemented for the improvement of the risk management performance are traced and get better as time goes on.</w:t>
      </w:r>
    </w:p>
    <w:p w14:paraId="31B4D1F2" w14:textId="296280FC" w:rsidR="006A4027" w:rsidRPr="00804872" w:rsidRDefault="006A4027" w:rsidP="0000263F">
      <w:pPr>
        <w:jc w:val="both"/>
      </w:pPr>
      <w:r w:rsidRPr="00804872">
        <w:rPr>
          <w:u w:val="single"/>
        </w:rPr>
        <w:t>Means of verification</w:t>
      </w:r>
      <w:r w:rsidRPr="00804872">
        <w:t>: It can be seen that year after year accidents and incidences decrease in number and severity thanks to the actions implemented within the framework of the risk management plan.</w:t>
      </w:r>
    </w:p>
    <w:p w14:paraId="12451C6B" w14:textId="006000C7" w:rsidR="00B02F55" w:rsidRPr="00804872" w:rsidRDefault="00B02F55" w:rsidP="005D6FFF"/>
    <w:p w14:paraId="7E0A85D7" w14:textId="74BD881C" w:rsidR="00B02F55" w:rsidRPr="00804872" w:rsidRDefault="00B02F55" w:rsidP="005D6FFF"/>
    <w:p w14:paraId="261B7DE7" w14:textId="07B9D7C5" w:rsidR="00B02F55" w:rsidRPr="00804872" w:rsidRDefault="00B02F55" w:rsidP="005D6FFF"/>
    <w:p w14:paraId="7F9753AA" w14:textId="6B719C50" w:rsidR="00B02F55" w:rsidRPr="00804872" w:rsidRDefault="00B02F55" w:rsidP="005D6FFF"/>
    <w:p w14:paraId="00869723" w14:textId="4660C6BF" w:rsidR="00B02F55" w:rsidRPr="00804872" w:rsidRDefault="00B02F55" w:rsidP="005D6FFF"/>
    <w:p w14:paraId="09B56D99" w14:textId="103A4E37" w:rsidR="00B02F55" w:rsidRPr="00804872" w:rsidRDefault="00B02F55" w:rsidP="005D6FFF"/>
    <w:p w14:paraId="27D76056" w14:textId="0C977A3E" w:rsidR="00B02F55" w:rsidRPr="00804872" w:rsidRDefault="00B02F55" w:rsidP="005D6FFF"/>
    <w:p w14:paraId="2A395C70" w14:textId="759C0C33" w:rsidR="00B02F55" w:rsidRPr="00804872" w:rsidRDefault="00B02F55" w:rsidP="005D6FFF"/>
    <w:p w14:paraId="7E8D06B8" w14:textId="0347CD57" w:rsidR="00B02F55" w:rsidRPr="00804872" w:rsidRDefault="00B02F55" w:rsidP="005D6FFF"/>
    <w:p w14:paraId="749D25E5" w14:textId="4BC3B13D" w:rsidR="00B02F55" w:rsidRDefault="00B02F55" w:rsidP="005D6FFF"/>
    <w:p w14:paraId="33806719" w14:textId="77777777" w:rsidR="00145B31" w:rsidRDefault="00145B31" w:rsidP="005D6FFF"/>
    <w:p w14:paraId="77C39305" w14:textId="77777777" w:rsidR="00145B31" w:rsidRDefault="00145B31" w:rsidP="005D6FFF"/>
    <w:p w14:paraId="12E99942" w14:textId="77777777" w:rsidR="00145B31" w:rsidRDefault="00145B31" w:rsidP="005D6FFF"/>
    <w:p w14:paraId="44D8BBC4" w14:textId="77777777" w:rsidR="00145B31" w:rsidRDefault="00145B31" w:rsidP="005D6FFF"/>
    <w:p w14:paraId="5506494B" w14:textId="77777777" w:rsidR="00145B31" w:rsidRDefault="00145B31" w:rsidP="005D6FFF"/>
    <w:p w14:paraId="6561CEE4" w14:textId="77777777" w:rsidR="00145B31" w:rsidRDefault="00145B31" w:rsidP="005D6FFF"/>
    <w:p w14:paraId="7B0931DF" w14:textId="77777777" w:rsidR="00145B31" w:rsidRPr="00804872" w:rsidRDefault="00145B31" w:rsidP="005D6FFF"/>
    <w:p w14:paraId="2D73430F" w14:textId="39E05E62" w:rsidR="00B02F55" w:rsidRPr="00804872" w:rsidRDefault="00B02F55" w:rsidP="005D6FFF"/>
    <w:p w14:paraId="6F919776" w14:textId="77777777" w:rsidR="00B02F55" w:rsidRPr="00804872" w:rsidRDefault="00B02F55" w:rsidP="005D6FFF"/>
    <w:p w14:paraId="21B50215" w14:textId="381DB1AD" w:rsidR="00B02F55" w:rsidRPr="00804872" w:rsidRDefault="00B02F55" w:rsidP="005D6FFF"/>
    <w:p w14:paraId="66360FB7" w14:textId="77777777" w:rsidR="00B02F55" w:rsidRPr="00804872" w:rsidRDefault="00B02F55" w:rsidP="005D6FFF"/>
    <w:p w14:paraId="1A809D6E" w14:textId="77777777" w:rsidR="002D36C6" w:rsidRPr="00804872" w:rsidRDefault="002D36C6" w:rsidP="005D6FFF"/>
    <w:p w14:paraId="45DB4B15" w14:textId="641B73A1" w:rsidR="002161F6" w:rsidRPr="00804872" w:rsidRDefault="002161F6" w:rsidP="002161F6">
      <w:pPr>
        <w:pStyle w:val="Heading3"/>
        <w:rPr>
          <w:szCs w:val="22"/>
        </w:rPr>
      </w:pPr>
      <w:bookmarkStart w:id="31" w:name="_Toc135757072"/>
      <w:r w:rsidRPr="00804872">
        <w:rPr>
          <w:szCs w:val="22"/>
        </w:rPr>
        <w:lastRenderedPageBreak/>
        <w:t>1</w:t>
      </w:r>
      <w:r w:rsidR="00A80EF1">
        <w:rPr>
          <w:szCs w:val="22"/>
        </w:rPr>
        <w:t>2</w:t>
      </w:r>
      <w:r w:rsidRPr="00804872">
        <w:rPr>
          <w:szCs w:val="22"/>
        </w:rPr>
        <w:t>. Feedback Mechanism</w:t>
      </w:r>
      <w:bookmarkEnd w:id="31"/>
    </w:p>
    <w:p w14:paraId="1450F32C" w14:textId="5D5ED0E3" w:rsidR="0046208B" w:rsidRPr="00804872" w:rsidRDefault="00A80EF1" w:rsidP="00AB5032">
      <w:pPr>
        <w:pStyle w:val="Heading4"/>
        <w:shd w:val="clear" w:color="auto" w:fill="BDD6EE" w:themeFill="accent5" w:themeFillTint="66"/>
        <w:rPr>
          <w:color w:val="FFFF00"/>
        </w:rPr>
      </w:pPr>
      <w:r>
        <w:t>16</w:t>
      </w:r>
      <w:r w:rsidR="000A1D53" w:rsidRPr="00804872">
        <w:t xml:space="preserve">. </w:t>
      </w:r>
      <w:r w:rsidR="002161F6" w:rsidRPr="00804872">
        <w:t>Presence of a mechanism for customers to provide feedback</w:t>
      </w:r>
    </w:p>
    <w:tbl>
      <w:tblPr>
        <w:tblStyle w:val="TableGrid"/>
        <w:tblW w:w="0" w:type="auto"/>
        <w:tblLook w:val="04A0" w:firstRow="1" w:lastRow="0" w:firstColumn="1" w:lastColumn="0" w:noHBand="0" w:noVBand="1"/>
      </w:tblPr>
      <w:tblGrid>
        <w:gridCol w:w="1319"/>
        <w:gridCol w:w="7175"/>
      </w:tblGrid>
      <w:tr w:rsidR="00EF2FD9" w:rsidRPr="00804872" w14:paraId="42B0961A" w14:textId="77777777" w:rsidTr="00FA416A">
        <w:tc>
          <w:tcPr>
            <w:tcW w:w="1246" w:type="dxa"/>
            <w:shd w:val="clear" w:color="auto" w:fill="E7E6E6" w:themeFill="background2"/>
          </w:tcPr>
          <w:p w14:paraId="6D1F17FA" w14:textId="77777777" w:rsidR="00EF2FD9" w:rsidRPr="00804872" w:rsidRDefault="00EF2FD9" w:rsidP="00FA416A">
            <w:pPr>
              <w:jc w:val="both"/>
              <w:rPr>
                <w:b/>
                <w:bCs/>
              </w:rPr>
            </w:pPr>
            <w:bookmarkStart w:id="32" w:name="_Hlk37254817"/>
            <w:r w:rsidRPr="00804872">
              <w:rPr>
                <w:b/>
                <w:bCs/>
              </w:rPr>
              <w:t>Stakeholder</w:t>
            </w:r>
          </w:p>
        </w:tc>
        <w:tc>
          <w:tcPr>
            <w:tcW w:w="7248" w:type="dxa"/>
          </w:tcPr>
          <w:p w14:paraId="5CE7C655" w14:textId="77777777" w:rsidR="00EF2FD9" w:rsidRPr="00804872" w:rsidRDefault="00EF2FD9" w:rsidP="00FA416A">
            <w:pPr>
              <w:jc w:val="both"/>
            </w:pPr>
            <w:r w:rsidRPr="00804872">
              <w:t>Customer/Tourist</w:t>
            </w:r>
          </w:p>
        </w:tc>
      </w:tr>
      <w:tr w:rsidR="00EF2FD9" w:rsidRPr="00804872" w14:paraId="0C20423D" w14:textId="77777777" w:rsidTr="00FA416A">
        <w:tc>
          <w:tcPr>
            <w:tcW w:w="1246" w:type="dxa"/>
            <w:shd w:val="clear" w:color="auto" w:fill="E7E6E6" w:themeFill="background2"/>
          </w:tcPr>
          <w:p w14:paraId="0B7B3A84" w14:textId="77777777" w:rsidR="00EF2FD9" w:rsidRPr="00804872" w:rsidRDefault="00EF2FD9" w:rsidP="00FA416A">
            <w:pPr>
              <w:jc w:val="both"/>
              <w:rPr>
                <w:b/>
                <w:bCs/>
              </w:rPr>
            </w:pPr>
            <w:r w:rsidRPr="00804872">
              <w:rPr>
                <w:b/>
                <w:bCs/>
              </w:rPr>
              <w:t>Social Topic</w:t>
            </w:r>
          </w:p>
        </w:tc>
        <w:tc>
          <w:tcPr>
            <w:tcW w:w="7248" w:type="dxa"/>
          </w:tcPr>
          <w:p w14:paraId="11808FFB" w14:textId="77777777" w:rsidR="00EF2FD9" w:rsidRPr="00804872" w:rsidRDefault="00EF2FD9" w:rsidP="00FA416A">
            <w:pPr>
              <w:jc w:val="both"/>
            </w:pPr>
            <w:r w:rsidRPr="00804872">
              <w:t>Feedback mechanism</w:t>
            </w:r>
          </w:p>
        </w:tc>
      </w:tr>
      <w:tr w:rsidR="00EF2FD9" w:rsidRPr="00804872" w14:paraId="394BA20D" w14:textId="77777777" w:rsidTr="00FA416A">
        <w:tc>
          <w:tcPr>
            <w:tcW w:w="1246" w:type="dxa"/>
            <w:shd w:val="clear" w:color="auto" w:fill="E7E6E6" w:themeFill="background2"/>
          </w:tcPr>
          <w:p w14:paraId="4C99DE86" w14:textId="77777777" w:rsidR="00EF2FD9" w:rsidRPr="00804872" w:rsidRDefault="00EF2FD9" w:rsidP="00FA416A">
            <w:pPr>
              <w:jc w:val="both"/>
              <w:rPr>
                <w:b/>
                <w:bCs/>
              </w:rPr>
            </w:pPr>
            <w:r w:rsidRPr="00804872">
              <w:rPr>
                <w:b/>
                <w:bCs/>
              </w:rPr>
              <w:t>Indicator</w:t>
            </w:r>
          </w:p>
        </w:tc>
        <w:tc>
          <w:tcPr>
            <w:tcW w:w="7248" w:type="dxa"/>
          </w:tcPr>
          <w:p w14:paraId="45FA95A5" w14:textId="77777777" w:rsidR="00EF2FD9" w:rsidRPr="00804872" w:rsidRDefault="00EF2FD9" w:rsidP="00FA416A">
            <w:pPr>
              <w:jc w:val="both"/>
              <w:rPr>
                <w:b/>
                <w:bCs/>
              </w:rPr>
            </w:pPr>
            <w:r w:rsidRPr="00804872">
              <w:rPr>
                <w:b/>
                <w:bCs/>
              </w:rPr>
              <w:t>Presence of a mechanism for customers to provide feedback</w:t>
            </w:r>
          </w:p>
        </w:tc>
      </w:tr>
      <w:tr w:rsidR="00EF2FD9" w:rsidRPr="00804872" w14:paraId="4235B0D1" w14:textId="77777777" w:rsidTr="00FA416A">
        <w:tc>
          <w:tcPr>
            <w:tcW w:w="1246" w:type="dxa"/>
            <w:shd w:val="clear" w:color="auto" w:fill="E7E6E6" w:themeFill="background2"/>
          </w:tcPr>
          <w:p w14:paraId="25948EA9" w14:textId="77777777" w:rsidR="00EF2FD9" w:rsidRPr="00804872" w:rsidRDefault="00EF2FD9" w:rsidP="00FA416A">
            <w:pPr>
              <w:spacing w:line="360" w:lineRule="auto"/>
              <w:jc w:val="both"/>
              <w:rPr>
                <w:b/>
                <w:bCs/>
              </w:rPr>
            </w:pPr>
            <w:r w:rsidRPr="00804872">
              <w:rPr>
                <w:b/>
                <w:bCs/>
              </w:rPr>
              <w:t>Definition</w:t>
            </w:r>
          </w:p>
        </w:tc>
        <w:tc>
          <w:tcPr>
            <w:tcW w:w="7248" w:type="dxa"/>
          </w:tcPr>
          <w:p w14:paraId="4F31BD3D" w14:textId="2FF37025" w:rsidR="00EF2FD9" w:rsidRPr="00804872" w:rsidRDefault="00164E35" w:rsidP="00FA416A">
            <w:pPr>
              <w:jc w:val="both"/>
            </w:pPr>
            <w:r w:rsidRPr="00164E35">
              <w:t>The extent to which the company or facility has mechanisms for customers to provide feedback and monitors it to improve its performance.</w:t>
            </w:r>
          </w:p>
        </w:tc>
      </w:tr>
      <w:tr w:rsidR="00EF2FD9" w:rsidRPr="00804872" w14:paraId="60BE8929" w14:textId="77777777" w:rsidTr="00FA416A">
        <w:tc>
          <w:tcPr>
            <w:tcW w:w="1246" w:type="dxa"/>
            <w:shd w:val="clear" w:color="auto" w:fill="E7E6E6" w:themeFill="background2"/>
          </w:tcPr>
          <w:p w14:paraId="20CD0BBB" w14:textId="77777777" w:rsidR="00EF2FD9" w:rsidRPr="00804872" w:rsidRDefault="00EF2FD9" w:rsidP="00FA416A">
            <w:pPr>
              <w:spacing w:line="360" w:lineRule="auto"/>
              <w:jc w:val="both"/>
              <w:rPr>
                <w:b/>
                <w:bCs/>
              </w:rPr>
            </w:pPr>
            <w:r w:rsidRPr="00804872">
              <w:rPr>
                <w:b/>
                <w:bCs/>
              </w:rPr>
              <w:t>Rationale</w:t>
            </w:r>
          </w:p>
        </w:tc>
        <w:tc>
          <w:tcPr>
            <w:tcW w:w="7248" w:type="dxa"/>
          </w:tcPr>
          <w:p w14:paraId="7547DB8C" w14:textId="32165A3C" w:rsidR="00EF2FD9" w:rsidRPr="00804872" w:rsidRDefault="00164E35" w:rsidP="00FA416A">
            <w:pPr>
              <w:jc w:val="both"/>
              <w:rPr>
                <w:color w:val="FF0000"/>
              </w:rPr>
            </w:pPr>
            <w:r w:rsidRPr="00164E35">
              <w:t>Customer feedback is input relayed from your customers about their experience and satisfaction levels regarding your product or service. Customer feedback can come in from a variety of channels (email, social media, etc.) or other tools. Is important to have customer feedback for future product development, improving the customer experience and overall customer satisfaction levels. Proper analysis provides a company or facility with a better view of what it has to change and improve on to help increase customer loyalty and reduce customer support cases.</w:t>
            </w:r>
          </w:p>
        </w:tc>
      </w:tr>
    </w:tbl>
    <w:p w14:paraId="08A0DB1D" w14:textId="77777777" w:rsidR="00EF2FD9" w:rsidRPr="00804872" w:rsidRDefault="00EF2FD9" w:rsidP="00EF2FD9"/>
    <w:tbl>
      <w:tblPr>
        <w:tblStyle w:val="TableGrid"/>
        <w:tblW w:w="0" w:type="auto"/>
        <w:tblLook w:val="04A0" w:firstRow="1" w:lastRow="0" w:firstColumn="1" w:lastColumn="0" w:noHBand="0" w:noVBand="1"/>
      </w:tblPr>
      <w:tblGrid>
        <w:gridCol w:w="1287"/>
        <w:gridCol w:w="6093"/>
        <w:gridCol w:w="1114"/>
      </w:tblGrid>
      <w:tr w:rsidR="00EF2FD9" w:rsidRPr="00804872" w14:paraId="63DB3A4F" w14:textId="77777777" w:rsidTr="00FA416A">
        <w:tc>
          <w:tcPr>
            <w:tcW w:w="0" w:type="auto"/>
            <w:shd w:val="clear" w:color="auto" w:fill="E7E6E6" w:themeFill="background2"/>
            <w:vAlign w:val="center"/>
          </w:tcPr>
          <w:p w14:paraId="1E02AC9F" w14:textId="77777777" w:rsidR="00EF2FD9" w:rsidRPr="00804872" w:rsidRDefault="00EF2FD9" w:rsidP="00FA416A">
            <w:pPr>
              <w:jc w:val="center"/>
              <w:rPr>
                <w:b/>
                <w:bCs/>
              </w:rPr>
            </w:pPr>
            <w:r w:rsidRPr="00804872">
              <w:rPr>
                <w:b/>
                <w:bCs/>
              </w:rPr>
              <w:t>Reference scale</w:t>
            </w:r>
          </w:p>
        </w:tc>
        <w:tc>
          <w:tcPr>
            <w:tcW w:w="0" w:type="auto"/>
            <w:shd w:val="clear" w:color="auto" w:fill="E7E6E6" w:themeFill="background2"/>
            <w:vAlign w:val="center"/>
          </w:tcPr>
          <w:p w14:paraId="67A5155E" w14:textId="77777777" w:rsidR="00EF2FD9" w:rsidRPr="00804872" w:rsidRDefault="00EF2FD9" w:rsidP="00FA416A">
            <w:pPr>
              <w:jc w:val="center"/>
              <w:rPr>
                <w:b/>
                <w:bCs/>
              </w:rPr>
            </w:pPr>
            <w:r w:rsidRPr="00804872">
              <w:rPr>
                <w:b/>
                <w:bCs/>
              </w:rPr>
              <w:t>Reference scale description</w:t>
            </w:r>
          </w:p>
        </w:tc>
        <w:tc>
          <w:tcPr>
            <w:tcW w:w="0" w:type="auto"/>
            <w:shd w:val="clear" w:color="auto" w:fill="E7E6E6" w:themeFill="background2"/>
            <w:vAlign w:val="center"/>
          </w:tcPr>
          <w:p w14:paraId="4331AD89" w14:textId="77777777" w:rsidR="00EF2FD9" w:rsidRPr="00804872" w:rsidRDefault="00EF2FD9" w:rsidP="00FA416A">
            <w:pPr>
              <w:jc w:val="center"/>
              <w:rPr>
                <w:b/>
                <w:bCs/>
              </w:rPr>
            </w:pPr>
            <w:r w:rsidRPr="00804872">
              <w:rPr>
                <w:b/>
                <w:bCs/>
              </w:rPr>
              <w:t>Relevant PIs</w:t>
            </w:r>
          </w:p>
        </w:tc>
      </w:tr>
      <w:tr w:rsidR="003B3F8D" w:rsidRPr="00804872" w14:paraId="01E36E75" w14:textId="77777777" w:rsidTr="00FA416A">
        <w:tc>
          <w:tcPr>
            <w:tcW w:w="0" w:type="auto"/>
            <w:shd w:val="clear" w:color="auto" w:fill="538135" w:themeFill="accent6" w:themeFillShade="BF"/>
            <w:vAlign w:val="center"/>
          </w:tcPr>
          <w:p w14:paraId="6C58C4DC" w14:textId="77777777" w:rsidR="003B3F8D" w:rsidRPr="00804872" w:rsidRDefault="003B3F8D" w:rsidP="003B3F8D">
            <w:pPr>
              <w:jc w:val="center"/>
            </w:pPr>
            <w:r w:rsidRPr="00804872">
              <w:t>+2</w:t>
            </w:r>
          </w:p>
        </w:tc>
        <w:tc>
          <w:tcPr>
            <w:tcW w:w="0" w:type="auto"/>
          </w:tcPr>
          <w:p w14:paraId="248515CC" w14:textId="31618898" w:rsidR="003B3F8D" w:rsidRPr="00804872" w:rsidRDefault="00164E35" w:rsidP="003B3F8D">
            <w:pPr>
              <w:autoSpaceDE w:val="0"/>
              <w:autoSpaceDN w:val="0"/>
              <w:adjustRightInd w:val="0"/>
              <w:jc w:val="both"/>
              <w:rPr>
                <w:rFonts w:cstheme="minorHAnsi"/>
              </w:rPr>
            </w:pPr>
            <w:r w:rsidRPr="00164E35">
              <w:rPr>
                <w:rFonts w:cstheme="minorHAnsi"/>
              </w:rPr>
              <w:t>A feedback mechanism exists and information is collected, actions are planned and implemented. Results of the customers perception are traced and show a better perception as time goes on.</w:t>
            </w:r>
          </w:p>
        </w:tc>
        <w:tc>
          <w:tcPr>
            <w:tcW w:w="0" w:type="auto"/>
            <w:vAlign w:val="center"/>
          </w:tcPr>
          <w:p w14:paraId="20A1FFEA" w14:textId="6E5FE445" w:rsidR="003B3F8D" w:rsidRPr="00804872" w:rsidRDefault="00164E35" w:rsidP="003B3F8D">
            <w:pPr>
              <w:jc w:val="center"/>
            </w:pPr>
            <w:r w:rsidRPr="00164E35">
              <w:t>2 AND 4-5</w:t>
            </w:r>
          </w:p>
        </w:tc>
      </w:tr>
      <w:tr w:rsidR="003B3F8D" w:rsidRPr="00804872" w14:paraId="62FF0888" w14:textId="77777777" w:rsidTr="00FA416A">
        <w:tc>
          <w:tcPr>
            <w:tcW w:w="0" w:type="auto"/>
            <w:shd w:val="clear" w:color="auto" w:fill="A8D08D" w:themeFill="accent6" w:themeFillTint="99"/>
            <w:vAlign w:val="center"/>
          </w:tcPr>
          <w:p w14:paraId="0D1125B2" w14:textId="77777777" w:rsidR="003B3F8D" w:rsidRPr="00804872" w:rsidRDefault="003B3F8D" w:rsidP="003B3F8D">
            <w:pPr>
              <w:jc w:val="center"/>
            </w:pPr>
            <w:r w:rsidRPr="00804872">
              <w:t>+1</w:t>
            </w:r>
          </w:p>
        </w:tc>
        <w:tc>
          <w:tcPr>
            <w:tcW w:w="0" w:type="auto"/>
          </w:tcPr>
          <w:p w14:paraId="65DFD111" w14:textId="6EB9E428" w:rsidR="003B3F8D" w:rsidRPr="00804872" w:rsidRDefault="003B3F8D" w:rsidP="003B3F8D">
            <w:pPr>
              <w:jc w:val="both"/>
              <w:rPr>
                <w:rFonts w:cstheme="minorHAnsi"/>
              </w:rPr>
            </w:pPr>
            <w:r w:rsidRPr="00804872">
              <w:rPr>
                <w:rFonts w:cstheme="minorHAnsi"/>
              </w:rPr>
              <w:t xml:space="preserve"> </w:t>
            </w:r>
            <w:r w:rsidR="00164E35" w:rsidRPr="00164E35">
              <w:rPr>
                <w:rFonts w:cstheme="minorHAnsi"/>
              </w:rPr>
              <w:t>A feedback mechanism exists and information is collected, actions are planned but not implemented.</w:t>
            </w:r>
          </w:p>
        </w:tc>
        <w:tc>
          <w:tcPr>
            <w:tcW w:w="0" w:type="auto"/>
            <w:vAlign w:val="center"/>
          </w:tcPr>
          <w:p w14:paraId="56645ADF" w14:textId="77A16443" w:rsidR="003B3F8D" w:rsidRPr="00804872" w:rsidRDefault="003B3F8D" w:rsidP="003B3F8D">
            <w:pPr>
              <w:jc w:val="center"/>
            </w:pPr>
            <w:r>
              <w:t>2</w:t>
            </w:r>
            <w:r w:rsidRPr="00804872">
              <w:t>-</w:t>
            </w:r>
            <w:r w:rsidR="00164E35">
              <w:t>3</w:t>
            </w:r>
          </w:p>
        </w:tc>
      </w:tr>
      <w:tr w:rsidR="003B3F8D" w:rsidRPr="00804872" w14:paraId="5C56F7A0" w14:textId="77777777" w:rsidTr="00FA416A">
        <w:tc>
          <w:tcPr>
            <w:tcW w:w="0" w:type="auto"/>
            <w:shd w:val="clear" w:color="auto" w:fill="FFD966" w:themeFill="accent4" w:themeFillTint="99"/>
            <w:vAlign w:val="center"/>
          </w:tcPr>
          <w:p w14:paraId="6CF73C58" w14:textId="77777777" w:rsidR="003B3F8D" w:rsidRPr="00804872" w:rsidRDefault="003B3F8D" w:rsidP="003B3F8D">
            <w:pPr>
              <w:jc w:val="center"/>
            </w:pPr>
            <w:r w:rsidRPr="00804872">
              <w:t>0</w:t>
            </w:r>
          </w:p>
        </w:tc>
        <w:tc>
          <w:tcPr>
            <w:tcW w:w="0" w:type="auto"/>
          </w:tcPr>
          <w:p w14:paraId="63D2EE3C" w14:textId="559D2448" w:rsidR="003B3F8D" w:rsidRPr="00804872" w:rsidRDefault="00164E35" w:rsidP="003B3F8D">
            <w:pPr>
              <w:rPr>
                <w:rFonts w:cstheme="minorHAnsi"/>
              </w:rPr>
            </w:pPr>
            <w:r w:rsidRPr="00164E35">
              <w:rPr>
                <w:rFonts w:cstheme="minorHAnsi"/>
              </w:rPr>
              <w:t>A feedback mechanism exists and information is collected but no action is planned/or implemented.</w:t>
            </w:r>
          </w:p>
        </w:tc>
        <w:tc>
          <w:tcPr>
            <w:tcW w:w="0" w:type="auto"/>
            <w:vAlign w:val="center"/>
          </w:tcPr>
          <w:p w14:paraId="2E0A4DCA" w14:textId="0D68592E" w:rsidR="003B3F8D" w:rsidRPr="00804872" w:rsidRDefault="003B3F8D" w:rsidP="003B3F8D">
            <w:pPr>
              <w:jc w:val="center"/>
            </w:pPr>
            <w:r>
              <w:t>2</w:t>
            </w:r>
          </w:p>
        </w:tc>
      </w:tr>
      <w:tr w:rsidR="003B3F8D" w:rsidRPr="00804872" w14:paraId="46800ECB" w14:textId="77777777" w:rsidTr="00E1444F">
        <w:tc>
          <w:tcPr>
            <w:tcW w:w="0" w:type="auto"/>
            <w:tcBorders>
              <w:bottom w:val="single" w:sz="4" w:space="0" w:color="auto"/>
            </w:tcBorders>
            <w:shd w:val="clear" w:color="auto" w:fill="F4B083" w:themeFill="accent2" w:themeFillTint="99"/>
            <w:vAlign w:val="center"/>
          </w:tcPr>
          <w:p w14:paraId="0F66ACA4" w14:textId="77777777" w:rsidR="003B3F8D" w:rsidRPr="00804872" w:rsidRDefault="003B3F8D" w:rsidP="003B3F8D">
            <w:pPr>
              <w:jc w:val="center"/>
            </w:pPr>
            <w:r w:rsidRPr="00804872">
              <w:t>-1</w:t>
            </w:r>
          </w:p>
        </w:tc>
        <w:tc>
          <w:tcPr>
            <w:tcW w:w="0" w:type="auto"/>
            <w:tcBorders>
              <w:bottom w:val="single" w:sz="4" w:space="0" w:color="auto"/>
            </w:tcBorders>
          </w:tcPr>
          <w:p w14:paraId="70F9B830" w14:textId="67DF4FB5" w:rsidR="003B3F8D" w:rsidRPr="00804872" w:rsidRDefault="00164E35" w:rsidP="003B3F8D">
            <w:pPr>
              <w:tabs>
                <w:tab w:val="left" w:pos="900"/>
              </w:tabs>
              <w:autoSpaceDE w:val="0"/>
              <w:autoSpaceDN w:val="0"/>
              <w:adjustRightInd w:val="0"/>
              <w:jc w:val="both"/>
              <w:rPr>
                <w:rFonts w:cstheme="minorHAnsi"/>
              </w:rPr>
            </w:pPr>
            <w:r w:rsidRPr="00164E35">
              <w:rPr>
                <w:rFonts w:cstheme="minorHAnsi"/>
              </w:rPr>
              <w:t>No feedback mechanism exists but it is planned to have it soon.</w:t>
            </w:r>
          </w:p>
        </w:tc>
        <w:tc>
          <w:tcPr>
            <w:tcW w:w="0" w:type="auto"/>
            <w:tcBorders>
              <w:bottom w:val="single" w:sz="4" w:space="0" w:color="auto"/>
            </w:tcBorders>
            <w:vAlign w:val="center"/>
          </w:tcPr>
          <w:p w14:paraId="371BF483" w14:textId="78A66576" w:rsidR="003B3F8D" w:rsidRPr="00804872" w:rsidRDefault="003B3F8D" w:rsidP="003B3F8D">
            <w:pPr>
              <w:jc w:val="center"/>
            </w:pPr>
            <w:r>
              <w:t>1</w:t>
            </w:r>
          </w:p>
        </w:tc>
      </w:tr>
      <w:tr w:rsidR="003B3F8D" w:rsidRPr="00804872" w14:paraId="70D87595" w14:textId="77777777" w:rsidTr="00E1444F">
        <w:tc>
          <w:tcPr>
            <w:tcW w:w="0" w:type="auto"/>
            <w:tcBorders>
              <w:bottom w:val="single" w:sz="4" w:space="0" w:color="auto"/>
            </w:tcBorders>
            <w:shd w:val="clear" w:color="auto" w:fill="FF0000"/>
            <w:vAlign w:val="center"/>
          </w:tcPr>
          <w:p w14:paraId="39C46D58" w14:textId="77777777" w:rsidR="003B3F8D" w:rsidRPr="00804872" w:rsidRDefault="003B3F8D" w:rsidP="003B3F8D">
            <w:pPr>
              <w:jc w:val="center"/>
            </w:pPr>
            <w:r w:rsidRPr="00804872">
              <w:t>-2</w:t>
            </w:r>
          </w:p>
        </w:tc>
        <w:tc>
          <w:tcPr>
            <w:tcW w:w="0" w:type="auto"/>
            <w:tcBorders>
              <w:bottom w:val="single" w:sz="4" w:space="0" w:color="auto"/>
            </w:tcBorders>
          </w:tcPr>
          <w:p w14:paraId="3FA39C84" w14:textId="2BC8AC3B" w:rsidR="003B3F8D" w:rsidRPr="00804872" w:rsidRDefault="00164E35" w:rsidP="003B3F8D">
            <w:r w:rsidRPr="00164E35">
              <w:t>No feedback mechanism exists OR no data is available.</w:t>
            </w:r>
          </w:p>
        </w:tc>
        <w:tc>
          <w:tcPr>
            <w:tcW w:w="0" w:type="auto"/>
            <w:tcBorders>
              <w:bottom w:val="single" w:sz="4" w:space="0" w:color="auto"/>
            </w:tcBorders>
            <w:vAlign w:val="center"/>
          </w:tcPr>
          <w:p w14:paraId="02B83BBD" w14:textId="6FE4359D" w:rsidR="003B3F8D" w:rsidRPr="00804872" w:rsidRDefault="003B3F8D" w:rsidP="003B3F8D">
            <w:pPr>
              <w:jc w:val="center"/>
            </w:pPr>
            <w:r w:rsidRPr="00804872">
              <w:t>-</w:t>
            </w:r>
          </w:p>
        </w:tc>
      </w:tr>
    </w:tbl>
    <w:p w14:paraId="3B23D09D" w14:textId="77777777" w:rsidR="00EF2FD9" w:rsidRPr="00804872" w:rsidRDefault="00EF2FD9" w:rsidP="00EF2FD9"/>
    <w:tbl>
      <w:tblPr>
        <w:tblStyle w:val="TableGrid"/>
        <w:tblW w:w="0" w:type="auto"/>
        <w:tblLook w:val="04A0" w:firstRow="1" w:lastRow="0" w:firstColumn="1" w:lastColumn="0" w:noHBand="0" w:noVBand="1"/>
      </w:tblPr>
      <w:tblGrid>
        <w:gridCol w:w="563"/>
        <w:gridCol w:w="7931"/>
      </w:tblGrid>
      <w:tr w:rsidR="003B3F8D" w:rsidRPr="00804872" w14:paraId="170AB4A1" w14:textId="77777777" w:rsidTr="00F44C76">
        <w:tc>
          <w:tcPr>
            <w:tcW w:w="0" w:type="auto"/>
            <w:gridSpan w:val="2"/>
            <w:shd w:val="clear" w:color="auto" w:fill="E7E6E6" w:themeFill="background2"/>
          </w:tcPr>
          <w:bookmarkEnd w:id="32"/>
          <w:p w14:paraId="4F3DF5C7" w14:textId="77777777" w:rsidR="003B3F8D" w:rsidRPr="00804872" w:rsidRDefault="003B3F8D" w:rsidP="00F44C76">
            <w:pPr>
              <w:jc w:val="center"/>
              <w:rPr>
                <w:b/>
                <w:bCs/>
              </w:rPr>
            </w:pPr>
            <w:r w:rsidRPr="00804872">
              <w:rPr>
                <w:b/>
                <w:bCs/>
              </w:rPr>
              <w:t>Performance indicators</w:t>
            </w:r>
          </w:p>
        </w:tc>
      </w:tr>
      <w:tr w:rsidR="003B3F8D" w:rsidRPr="00804872" w14:paraId="357A818B" w14:textId="77777777" w:rsidTr="00F44C76">
        <w:tc>
          <w:tcPr>
            <w:tcW w:w="0" w:type="auto"/>
            <w:shd w:val="clear" w:color="auto" w:fill="E7E6E6" w:themeFill="background2"/>
            <w:vAlign w:val="center"/>
          </w:tcPr>
          <w:p w14:paraId="10C03618" w14:textId="77777777" w:rsidR="003B3F8D" w:rsidRPr="00804872" w:rsidRDefault="003B3F8D" w:rsidP="00F44C76">
            <w:pPr>
              <w:jc w:val="center"/>
              <w:rPr>
                <w:b/>
                <w:bCs/>
              </w:rPr>
            </w:pPr>
            <w:r w:rsidRPr="00804872">
              <w:rPr>
                <w:b/>
                <w:bCs/>
              </w:rPr>
              <w:t>PI1.</w:t>
            </w:r>
          </w:p>
        </w:tc>
        <w:tc>
          <w:tcPr>
            <w:tcW w:w="0" w:type="auto"/>
          </w:tcPr>
          <w:p w14:paraId="38E7F3A3" w14:textId="4F784907" w:rsidR="003B3F8D" w:rsidRPr="00804872" w:rsidRDefault="00164E35" w:rsidP="00F44C76">
            <w:pPr>
              <w:jc w:val="both"/>
              <w:rPr>
                <w:rFonts w:cstheme="minorHAnsi"/>
              </w:rPr>
            </w:pPr>
            <w:r w:rsidRPr="00164E35">
              <w:rPr>
                <w:rFonts w:cstheme="minorHAnsi"/>
              </w:rPr>
              <w:t>The company or facility has plans to have a feedback mechanism soon.</w:t>
            </w:r>
          </w:p>
        </w:tc>
      </w:tr>
      <w:tr w:rsidR="003B3F8D" w:rsidRPr="00804872" w14:paraId="374EA003" w14:textId="77777777" w:rsidTr="00F44C76">
        <w:tc>
          <w:tcPr>
            <w:tcW w:w="0" w:type="auto"/>
            <w:shd w:val="clear" w:color="auto" w:fill="E7E6E6" w:themeFill="background2"/>
            <w:vAlign w:val="center"/>
          </w:tcPr>
          <w:p w14:paraId="37C8765B" w14:textId="77777777" w:rsidR="003B3F8D" w:rsidRPr="00804872" w:rsidRDefault="003B3F8D" w:rsidP="00F44C76">
            <w:pPr>
              <w:jc w:val="center"/>
              <w:rPr>
                <w:b/>
                <w:bCs/>
              </w:rPr>
            </w:pPr>
            <w:r w:rsidRPr="00804872">
              <w:rPr>
                <w:b/>
                <w:bCs/>
              </w:rPr>
              <w:t>PI2.</w:t>
            </w:r>
          </w:p>
        </w:tc>
        <w:tc>
          <w:tcPr>
            <w:tcW w:w="0" w:type="auto"/>
          </w:tcPr>
          <w:p w14:paraId="20715821" w14:textId="0773028C" w:rsidR="003B3F8D" w:rsidRPr="00804872" w:rsidRDefault="00164E35" w:rsidP="00F44C76">
            <w:pPr>
              <w:jc w:val="both"/>
              <w:rPr>
                <w:rFonts w:cstheme="minorHAnsi"/>
              </w:rPr>
            </w:pPr>
            <w:r w:rsidRPr="00164E35">
              <w:rPr>
                <w:rFonts w:cstheme="minorHAnsi"/>
              </w:rPr>
              <w:t>The company or facility has a feedback mechanism for customers.</w:t>
            </w:r>
          </w:p>
        </w:tc>
      </w:tr>
      <w:tr w:rsidR="003B3F8D" w:rsidRPr="00804872" w14:paraId="22F2EDD2" w14:textId="77777777" w:rsidTr="00F44C76">
        <w:tc>
          <w:tcPr>
            <w:tcW w:w="0" w:type="auto"/>
            <w:shd w:val="clear" w:color="auto" w:fill="E7E6E6" w:themeFill="background2"/>
            <w:vAlign w:val="center"/>
          </w:tcPr>
          <w:p w14:paraId="5E5D6B81" w14:textId="77777777" w:rsidR="003B3F8D" w:rsidRPr="00804872" w:rsidRDefault="003B3F8D" w:rsidP="00F44C76">
            <w:pPr>
              <w:jc w:val="center"/>
              <w:rPr>
                <w:b/>
                <w:bCs/>
              </w:rPr>
            </w:pPr>
            <w:r w:rsidRPr="00804872">
              <w:rPr>
                <w:b/>
                <w:bCs/>
              </w:rPr>
              <w:t>PI3.</w:t>
            </w:r>
          </w:p>
        </w:tc>
        <w:tc>
          <w:tcPr>
            <w:tcW w:w="0" w:type="auto"/>
          </w:tcPr>
          <w:p w14:paraId="40F21A97" w14:textId="27508FFE" w:rsidR="003B3F8D" w:rsidRPr="00804872" w:rsidRDefault="00164E35" w:rsidP="00F44C76">
            <w:pPr>
              <w:jc w:val="both"/>
              <w:rPr>
                <w:rFonts w:cstheme="minorHAnsi"/>
              </w:rPr>
            </w:pPr>
            <w:r w:rsidRPr="00164E35">
              <w:rPr>
                <w:rFonts w:cstheme="minorHAnsi"/>
              </w:rPr>
              <w:t>The company or facility has plans for improvement based on the information gathered through the feedback mechanism.</w:t>
            </w:r>
          </w:p>
        </w:tc>
      </w:tr>
      <w:tr w:rsidR="003B3F8D" w:rsidRPr="00804872" w14:paraId="6E059E1E" w14:textId="77777777" w:rsidTr="00F44C76">
        <w:tc>
          <w:tcPr>
            <w:tcW w:w="0" w:type="auto"/>
            <w:shd w:val="clear" w:color="auto" w:fill="E7E6E6" w:themeFill="background2"/>
            <w:vAlign w:val="center"/>
          </w:tcPr>
          <w:p w14:paraId="5C9A5865" w14:textId="77777777" w:rsidR="003B3F8D" w:rsidRPr="00804872" w:rsidRDefault="003B3F8D" w:rsidP="00F44C76">
            <w:pPr>
              <w:jc w:val="center"/>
              <w:rPr>
                <w:b/>
                <w:bCs/>
              </w:rPr>
            </w:pPr>
            <w:r w:rsidRPr="00804872">
              <w:rPr>
                <w:b/>
                <w:bCs/>
              </w:rPr>
              <w:t>PI4.</w:t>
            </w:r>
          </w:p>
        </w:tc>
        <w:tc>
          <w:tcPr>
            <w:tcW w:w="0" w:type="auto"/>
          </w:tcPr>
          <w:p w14:paraId="283E02FE" w14:textId="0B16598A" w:rsidR="003B3F8D" w:rsidRPr="00804872" w:rsidRDefault="00164E35" w:rsidP="00F44C76">
            <w:pPr>
              <w:autoSpaceDE w:val="0"/>
              <w:autoSpaceDN w:val="0"/>
              <w:adjustRightInd w:val="0"/>
              <w:jc w:val="both"/>
              <w:rPr>
                <w:rFonts w:cstheme="minorHAnsi"/>
              </w:rPr>
            </w:pPr>
            <w:r w:rsidRPr="00164E35">
              <w:rPr>
                <w:rFonts w:cstheme="minorHAnsi"/>
              </w:rPr>
              <w:t>The company or facility has implemented the plans.</w:t>
            </w:r>
          </w:p>
        </w:tc>
      </w:tr>
      <w:tr w:rsidR="003B3F8D" w:rsidRPr="00804872" w14:paraId="7C93C7AF" w14:textId="77777777" w:rsidTr="00F44C76">
        <w:tc>
          <w:tcPr>
            <w:tcW w:w="0" w:type="auto"/>
            <w:shd w:val="clear" w:color="auto" w:fill="E7E6E6" w:themeFill="background2"/>
            <w:vAlign w:val="center"/>
          </w:tcPr>
          <w:p w14:paraId="688FC88D" w14:textId="77777777" w:rsidR="003B3F8D" w:rsidRPr="00804872" w:rsidRDefault="003B3F8D" w:rsidP="00F44C76">
            <w:pPr>
              <w:jc w:val="center"/>
              <w:rPr>
                <w:b/>
                <w:bCs/>
              </w:rPr>
            </w:pPr>
            <w:r w:rsidRPr="00804872">
              <w:rPr>
                <w:b/>
                <w:bCs/>
              </w:rPr>
              <w:t>PI5.</w:t>
            </w:r>
          </w:p>
        </w:tc>
        <w:tc>
          <w:tcPr>
            <w:tcW w:w="0" w:type="auto"/>
          </w:tcPr>
          <w:p w14:paraId="6F0DB98A" w14:textId="0A5A2F57" w:rsidR="003B3F8D" w:rsidRPr="00804872" w:rsidRDefault="00164E35" w:rsidP="00F44C76">
            <w:pPr>
              <w:jc w:val="both"/>
              <w:rPr>
                <w:rFonts w:cstheme="minorHAnsi"/>
              </w:rPr>
            </w:pPr>
            <w:r w:rsidRPr="00164E35">
              <w:rPr>
                <w:rFonts w:cstheme="minorHAnsi"/>
              </w:rPr>
              <w:t>Results of plans and/or projects implemented for the improvement of the customers perception are traced and get better as time goes on.</w:t>
            </w:r>
          </w:p>
        </w:tc>
      </w:tr>
    </w:tbl>
    <w:p w14:paraId="46D1501E" w14:textId="50FB5518" w:rsidR="00CB0324" w:rsidRPr="00804872" w:rsidRDefault="00CB0324" w:rsidP="00856697">
      <w:pPr>
        <w:pStyle w:val="ListParagraph"/>
      </w:pPr>
    </w:p>
    <w:p w14:paraId="54FC59B3" w14:textId="700A1C04" w:rsidR="00E01F73" w:rsidRPr="00804872" w:rsidRDefault="00E01F73" w:rsidP="00856697">
      <w:pPr>
        <w:pStyle w:val="ListParagraph"/>
      </w:pPr>
    </w:p>
    <w:p w14:paraId="4EE1A62F" w14:textId="3F6C7D1B" w:rsidR="00E01F73" w:rsidRDefault="00E01F73" w:rsidP="00E01F73">
      <w:pPr>
        <w:pStyle w:val="ListParagraph"/>
        <w:jc w:val="both"/>
        <w:rPr>
          <w:color w:val="FF0000"/>
        </w:rPr>
      </w:pPr>
    </w:p>
    <w:p w14:paraId="5A93C267" w14:textId="77777777" w:rsidR="005E295F" w:rsidRPr="00804872" w:rsidRDefault="005E295F" w:rsidP="00E01F73">
      <w:pPr>
        <w:pStyle w:val="ListParagraph"/>
        <w:jc w:val="both"/>
        <w:rPr>
          <w:color w:val="FF0000"/>
        </w:rPr>
      </w:pPr>
    </w:p>
    <w:p w14:paraId="40085CBC" w14:textId="1BDA6FAA" w:rsidR="00B02F55" w:rsidRPr="00804872" w:rsidRDefault="00B02F55" w:rsidP="00E01F73">
      <w:pPr>
        <w:pStyle w:val="ListParagraph"/>
        <w:jc w:val="both"/>
        <w:rPr>
          <w:color w:val="FF0000"/>
        </w:rPr>
      </w:pPr>
    </w:p>
    <w:p w14:paraId="25FA9EA8" w14:textId="1AA55AF7" w:rsidR="00B02F55" w:rsidRDefault="00B02F55" w:rsidP="00E01F73">
      <w:pPr>
        <w:pStyle w:val="ListParagraph"/>
        <w:jc w:val="both"/>
        <w:rPr>
          <w:color w:val="FF0000"/>
        </w:rPr>
      </w:pPr>
    </w:p>
    <w:p w14:paraId="4E7B0748" w14:textId="77777777" w:rsidR="00145B31" w:rsidRDefault="00145B31" w:rsidP="00E01F73">
      <w:pPr>
        <w:pStyle w:val="ListParagraph"/>
        <w:jc w:val="both"/>
        <w:rPr>
          <w:color w:val="FF0000"/>
        </w:rPr>
      </w:pPr>
    </w:p>
    <w:p w14:paraId="22EF4518" w14:textId="77777777" w:rsidR="00145B31" w:rsidRPr="00804872" w:rsidRDefault="00145B31" w:rsidP="00E01F73">
      <w:pPr>
        <w:pStyle w:val="ListParagraph"/>
        <w:jc w:val="both"/>
        <w:rPr>
          <w:color w:val="FF0000"/>
        </w:rPr>
      </w:pPr>
    </w:p>
    <w:p w14:paraId="549F7797" w14:textId="04BBCF19" w:rsidR="00B02F55" w:rsidRPr="00804872" w:rsidRDefault="00B02F55" w:rsidP="00E01F73">
      <w:pPr>
        <w:pStyle w:val="ListParagraph"/>
        <w:jc w:val="both"/>
        <w:rPr>
          <w:color w:val="FF0000"/>
        </w:rPr>
      </w:pPr>
    </w:p>
    <w:p w14:paraId="579FCBBD" w14:textId="2857F983" w:rsidR="00B02F55" w:rsidRPr="00804872" w:rsidRDefault="00B02F55" w:rsidP="00E01F73">
      <w:pPr>
        <w:pStyle w:val="ListParagraph"/>
        <w:jc w:val="both"/>
        <w:rPr>
          <w:color w:val="FF0000"/>
        </w:rPr>
      </w:pPr>
    </w:p>
    <w:p w14:paraId="7ED0E007" w14:textId="4924ED1A" w:rsidR="00837E0D" w:rsidRDefault="00837E0D" w:rsidP="00837E0D">
      <w:pPr>
        <w:shd w:val="clear" w:color="auto" w:fill="E7E6E6" w:themeFill="background2"/>
        <w:jc w:val="both"/>
        <w:rPr>
          <w:rFonts w:cstheme="minorHAnsi"/>
          <w:b/>
          <w:bCs/>
        </w:rPr>
      </w:pPr>
      <w:r w:rsidRPr="00804872">
        <w:rPr>
          <w:b/>
          <w:bCs/>
        </w:rPr>
        <w:lastRenderedPageBreak/>
        <w:t>PI</w:t>
      </w:r>
      <w:r w:rsidR="008950D0">
        <w:rPr>
          <w:b/>
          <w:bCs/>
        </w:rPr>
        <w:t>1</w:t>
      </w:r>
      <w:r w:rsidRPr="00804872">
        <w:rPr>
          <w:b/>
          <w:bCs/>
        </w:rPr>
        <w:t xml:space="preserve">. </w:t>
      </w:r>
      <w:r w:rsidRPr="00804872">
        <w:rPr>
          <w:rFonts w:cstheme="minorHAnsi"/>
          <w:b/>
          <w:bCs/>
        </w:rPr>
        <w:t xml:space="preserve">The </w:t>
      </w:r>
      <w:r w:rsidR="008950D0">
        <w:rPr>
          <w:rFonts w:cstheme="minorHAnsi"/>
          <w:b/>
          <w:bCs/>
        </w:rPr>
        <w:t>company or facility has plans to have a feedback mechanism soon.</w:t>
      </w:r>
    </w:p>
    <w:p w14:paraId="6B0FDCDB" w14:textId="184BB854" w:rsidR="00837E0D" w:rsidRPr="00804872" w:rsidRDefault="00837E0D" w:rsidP="00837E0D">
      <w:pPr>
        <w:jc w:val="both"/>
        <w:rPr>
          <w:rFonts w:cstheme="minorHAnsi"/>
          <w:b/>
          <w:bCs/>
        </w:rPr>
      </w:pPr>
      <w:r w:rsidRPr="00804872">
        <w:rPr>
          <w:u w:val="single"/>
        </w:rPr>
        <w:t>Means of verification</w:t>
      </w:r>
      <w:r w:rsidRPr="00804872">
        <w:t>:</w:t>
      </w:r>
      <w:r>
        <w:t xml:space="preserve"> Check that the company has started thinking about setting up a feedback mechanism for customers by asking them things like with what feedback mechanisms have they been thinking for implementation, when they are going to implement it, and so on.</w:t>
      </w:r>
    </w:p>
    <w:p w14:paraId="2DA94DEE" w14:textId="7CE115BD" w:rsidR="00B02F55" w:rsidRPr="00804872" w:rsidRDefault="00B02F55" w:rsidP="0000263F">
      <w:pPr>
        <w:shd w:val="clear" w:color="auto" w:fill="E7E6E6" w:themeFill="background2"/>
        <w:jc w:val="both"/>
        <w:rPr>
          <w:rFonts w:cstheme="minorHAnsi"/>
          <w:b/>
          <w:bCs/>
        </w:rPr>
      </w:pPr>
      <w:r w:rsidRPr="00804872">
        <w:rPr>
          <w:b/>
          <w:bCs/>
        </w:rPr>
        <w:t>PI</w:t>
      </w:r>
      <w:r w:rsidR="00837E0D">
        <w:rPr>
          <w:b/>
          <w:bCs/>
        </w:rPr>
        <w:t>2</w:t>
      </w:r>
      <w:r w:rsidRPr="00804872">
        <w:rPr>
          <w:b/>
          <w:bCs/>
        </w:rPr>
        <w:t>.</w:t>
      </w:r>
      <w:r w:rsidR="00356FFC" w:rsidRPr="00804872">
        <w:rPr>
          <w:b/>
          <w:bCs/>
        </w:rPr>
        <w:t xml:space="preserve"> </w:t>
      </w:r>
      <w:r w:rsidR="00356FFC" w:rsidRPr="00804872">
        <w:rPr>
          <w:rFonts w:cstheme="minorHAnsi"/>
          <w:b/>
          <w:bCs/>
        </w:rPr>
        <w:t>The company or facility has a feedback mechanism for customers.</w:t>
      </w:r>
    </w:p>
    <w:p w14:paraId="267E18CE" w14:textId="77777777" w:rsidR="00531DD2" w:rsidRPr="00804872" w:rsidRDefault="00F57BA2" w:rsidP="0000263F">
      <w:pPr>
        <w:jc w:val="both"/>
      </w:pPr>
      <w:r w:rsidRPr="00804872">
        <w:rPr>
          <w:u w:val="single"/>
        </w:rPr>
        <w:t>Examples</w:t>
      </w:r>
      <w:r w:rsidRPr="00804872">
        <w:t>:</w:t>
      </w:r>
      <w:r w:rsidR="00531DD2" w:rsidRPr="00804872">
        <w:t xml:space="preserve"> There are many possible mechanisms for customers to give feedback such as complaint forms, surveys, rating on the company's own website, evaluation on other websites, etc.</w:t>
      </w:r>
    </w:p>
    <w:p w14:paraId="08835C54" w14:textId="5B7857AA" w:rsidR="00F57BA2" w:rsidRPr="00804872" w:rsidRDefault="00F57BA2" w:rsidP="0000263F">
      <w:pPr>
        <w:jc w:val="both"/>
      </w:pPr>
      <w:r w:rsidRPr="00804872">
        <w:rPr>
          <w:u w:val="single"/>
        </w:rPr>
        <w:t>Means of verification</w:t>
      </w:r>
      <w:r w:rsidRPr="00804872">
        <w:t xml:space="preserve">: </w:t>
      </w:r>
      <w:r w:rsidR="00531DD2" w:rsidRPr="00804872">
        <w:t>Check that the company has a system so that customers can give their opinion of the company's services and/or products.</w:t>
      </w:r>
    </w:p>
    <w:p w14:paraId="5F492F65" w14:textId="6F6597E3" w:rsidR="00B02F55" w:rsidRPr="00804872" w:rsidRDefault="00B02F55" w:rsidP="0000263F">
      <w:pPr>
        <w:shd w:val="clear" w:color="auto" w:fill="E7E6E6" w:themeFill="background2"/>
        <w:jc w:val="both"/>
        <w:rPr>
          <w:b/>
          <w:bCs/>
        </w:rPr>
      </w:pPr>
      <w:r w:rsidRPr="00804872">
        <w:rPr>
          <w:b/>
          <w:bCs/>
        </w:rPr>
        <w:t>PI</w:t>
      </w:r>
      <w:r w:rsidR="00B73081">
        <w:rPr>
          <w:b/>
          <w:bCs/>
        </w:rPr>
        <w:t>3</w:t>
      </w:r>
      <w:r w:rsidRPr="00804872">
        <w:rPr>
          <w:b/>
          <w:bCs/>
        </w:rPr>
        <w:t>.</w:t>
      </w:r>
      <w:r w:rsidR="00356FFC" w:rsidRPr="00804872">
        <w:rPr>
          <w:b/>
          <w:bCs/>
        </w:rPr>
        <w:t xml:space="preserve"> </w:t>
      </w:r>
      <w:r w:rsidR="00356FFC" w:rsidRPr="00804872">
        <w:rPr>
          <w:rFonts w:cstheme="minorHAnsi"/>
          <w:b/>
          <w:bCs/>
        </w:rPr>
        <w:t>The company or facility has plans for improvement based on the information gathered through the feedback mechanism.</w:t>
      </w:r>
    </w:p>
    <w:p w14:paraId="1404EF74" w14:textId="15CEAF66" w:rsidR="00580681" w:rsidRPr="00804872" w:rsidRDefault="00580681" w:rsidP="0000263F">
      <w:pPr>
        <w:jc w:val="both"/>
      </w:pPr>
      <w:r w:rsidRPr="00804872">
        <w:rPr>
          <w:u w:val="single"/>
        </w:rPr>
        <w:t>Examples</w:t>
      </w:r>
      <w:r w:rsidRPr="00804872">
        <w:t xml:space="preserve">: </w:t>
      </w:r>
      <w:r w:rsidR="00111FDA" w:rsidRPr="00804872">
        <w:t xml:space="preserve">For example, in the case of a restaurant, it is detected that several customers consider that the supply of dishes suitable for vegetarians is scarce, then the company accordingly decides to expand the menu </w:t>
      </w:r>
      <w:r w:rsidR="003C1A1E" w:rsidRPr="00804872">
        <w:t xml:space="preserve">for the next season </w:t>
      </w:r>
      <w:r w:rsidR="00111FDA" w:rsidRPr="00804872">
        <w:t xml:space="preserve">and add more variety of dishes suitable for vegetarians. </w:t>
      </w:r>
    </w:p>
    <w:p w14:paraId="706D0266" w14:textId="66532F59" w:rsidR="00580681" w:rsidRPr="00804872" w:rsidRDefault="00580681" w:rsidP="0000263F">
      <w:pPr>
        <w:jc w:val="both"/>
      </w:pPr>
      <w:r w:rsidRPr="00804872">
        <w:rPr>
          <w:u w:val="single"/>
        </w:rPr>
        <w:t>Means of verification</w:t>
      </w:r>
      <w:r w:rsidRPr="00804872">
        <w:t>:</w:t>
      </w:r>
      <w:r w:rsidR="00111FDA" w:rsidRPr="00804872">
        <w:t xml:space="preserve"> </w:t>
      </w:r>
      <w:r w:rsidR="00A979F0" w:rsidRPr="00804872">
        <w:t>It is important</w:t>
      </w:r>
      <w:r w:rsidR="00111FDA" w:rsidRPr="00804872">
        <w:t xml:space="preserve"> that the company analyses the comments received by customers through the feedback mechanism and that </w:t>
      </w:r>
      <w:r w:rsidR="00A979F0" w:rsidRPr="00804872">
        <w:t xml:space="preserve">that </w:t>
      </w:r>
      <w:r w:rsidR="00111FDA" w:rsidRPr="00804872">
        <w:t xml:space="preserve">proposes solutions to the problems detected and enhance those positive points. </w:t>
      </w:r>
      <w:r w:rsidR="0002715A" w:rsidRPr="00804872">
        <w:t>They can be asked what plans they have in mind and what problems would be solved with its implementation.</w:t>
      </w:r>
    </w:p>
    <w:p w14:paraId="15AC2603" w14:textId="13F50D2F" w:rsidR="00B02F55" w:rsidRPr="00804872" w:rsidRDefault="00B02F55" w:rsidP="0000263F">
      <w:pPr>
        <w:shd w:val="clear" w:color="auto" w:fill="E7E6E6" w:themeFill="background2"/>
        <w:jc w:val="both"/>
        <w:rPr>
          <w:rFonts w:cstheme="minorHAnsi"/>
          <w:b/>
          <w:bCs/>
        </w:rPr>
      </w:pPr>
      <w:r w:rsidRPr="00804872">
        <w:rPr>
          <w:b/>
          <w:bCs/>
        </w:rPr>
        <w:t>PI</w:t>
      </w:r>
      <w:r w:rsidR="00B73081">
        <w:rPr>
          <w:b/>
          <w:bCs/>
        </w:rPr>
        <w:t>4</w:t>
      </w:r>
      <w:r w:rsidRPr="00804872">
        <w:rPr>
          <w:b/>
          <w:bCs/>
        </w:rPr>
        <w:t>.</w:t>
      </w:r>
      <w:r w:rsidR="00356FFC" w:rsidRPr="00804872">
        <w:rPr>
          <w:b/>
          <w:bCs/>
        </w:rPr>
        <w:t xml:space="preserve"> </w:t>
      </w:r>
      <w:r w:rsidR="00356FFC" w:rsidRPr="00804872">
        <w:rPr>
          <w:rFonts w:cstheme="minorHAnsi"/>
          <w:b/>
          <w:bCs/>
        </w:rPr>
        <w:t>The company or facility has</w:t>
      </w:r>
      <w:r w:rsidR="00590C24">
        <w:rPr>
          <w:rFonts w:cstheme="minorHAnsi"/>
          <w:b/>
          <w:bCs/>
        </w:rPr>
        <w:t xml:space="preserve"> </w:t>
      </w:r>
      <w:r w:rsidR="00356FFC" w:rsidRPr="00804872">
        <w:rPr>
          <w:rFonts w:cstheme="minorHAnsi"/>
          <w:b/>
          <w:bCs/>
        </w:rPr>
        <w:t xml:space="preserve">implemented the plans. </w:t>
      </w:r>
    </w:p>
    <w:p w14:paraId="62FD25A4" w14:textId="39E1384E" w:rsidR="003C1A1E" w:rsidRPr="00804872" w:rsidRDefault="00802A86" w:rsidP="0000263F">
      <w:pPr>
        <w:jc w:val="both"/>
      </w:pPr>
      <w:r w:rsidRPr="00804872">
        <w:rPr>
          <w:u w:val="single"/>
        </w:rPr>
        <w:t>Means of verification</w:t>
      </w:r>
      <w:r w:rsidRPr="00804872">
        <w:t xml:space="preserve">: It is necessary to check that the plans for improvement based on the information extracted from the feedback mechanism are implemented. They can be asked </w:t>
      </w:r>
      <w:r w:rsidR="0002715A" w:rsidRPr="00804872">
        <w:t>to explain examples of improvements made from some information extracted from customers.</w:t>
      </w:r>
    </w:p>
    <w:p w14:paraId="51FAA619" w14:textId="2A9BB5B6" w:rsidR="002162CF" w:rsidRPr="00804872" w:rsidRDefault="00B02F55" w:rsidP="0000263F">
      <w:pPr>
        <w:shd w:val="clear" w:color="auto" w:fill="E7E6E6" w:themeFill="background2"/>
        <w:jc w:val="both"/>
        <w:rPr>
          <w:b/>
          <w:bCs/>
        </w:rPr>
      </w:pPr>
      <w:r w:rsidRPr="00804872">
        <w:rPr>
          <w:b/>
          <w:bCs/>
        </w:rPr>
        <w:t>PI</w:t>
      </w:r>
      <w:r w:rsidR="00B73081">
        <w:rPr>
          <w:b/>
          <w:bCs/>
        </w:rPr>
        <w:t>5</w:t>
      </w:r>
      <w:r w:rsidRPr="00804872">
        <w:rPr>
          <w:b/>
          <w:bCs/>
        </w:rPr>
        <w:t>.</w:t>
      </w:r>
      <w:r w:rsidR="00356FFC" w:rsidRPr="00804872">
        <w:rPr>
          <w:b/>
          <w:bCs/>
        </w:rPr>
        <w:t xml:space="preserve"> </w:t>
      </w:r>
      <w:r w:rsidR="00356FFC" w:rsidRPr="00804872">
        <w:rPr>
          <w:rFonts w:cstheme="minorHAnsi"/>
          <w:b/>
          <w:bCs/>
        </w:rPr>
        <w:t>Results of plans and/or projects implemented for the improvement of the customers perception are traced and get better as time goes on.</w:t>
      </w:r>
    </w:p>
    <w:p w14:paraId="673AD409" w14:textId="560354F5" w:rsidR="009A66EF" w:rsidRPr="00804872" w:rsidRDefault="009A66EF" w:rsidP="0000263F">
      <w:pPr>
        <w:jc w:val="both"/>
      </w:pPr>
      <w:r w:rsidRPr="00804872">
        <w:rPr>
          <w:noProof/>
          <w:u w:val="single"/>
        </w:rPr>
        <w:t>Means of verification</w:t>
      </w:r>
      <w:r w:rsidRPr="00804872">
        <w:rPr>
          <w:noProof/>
        </w:rPr>
        <w:t>: It can be seen, as the company keeps customer feedback</w:t>
      </w:r>
      <w:r w:rsidR="00D368FE" w:rsidRPr="00804872">
        <w:rPr>
          <w:noProof/>
        </w:rPr>
        <w:t xml:space="preserve"> from other years</w:t>
      </w:r>
      <w:r w:rsidRPr="00804872">
        <w:rPr>
          <w:noProof/>
        </w:rPr>
        <w:t xml:space="preserve"> for a while, that as time goes on negative ratings decrease and positive ones increase.</w:t>
      </w:r>
    </w:p>
    <w:sectPr w:rsidR="009A66EF" w:rsidRPr="00804872" w:rsidSect="00070E6E">
      <w:headerReference w:type="default" r:id="rId42"/>
      <w:footerReference w:type="default" r:id="rId43"/>
      <w:pgSz w:w="11906" w:h="16838"/>
      <w:pgMar w:top="1417" w:right="1701" w:bottom="1417" w:left="1701"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24723" w14:textId="77777777" w:rsidR="00F24C06" w:rsidRDefault="00F24C06" w:rsidP="002B4CBF">
      <w:pPr>
        <w:spacing w:after="0" w:line="240" w:lineRule="auto"/>
      </w:pPr>
      <w:r>
        <w:separator/>
      </w:r>
    </w:p>
  </w:endnote>
  <w:endnote w:type="continuationSeparator" w:id="0">
    <w:p w14:paraId="65EC088E" w14:textId="77777777" w:rsidR="00F24C06" w:rsidRDefault="00F24C06" w:rsidP="002B4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1976339"/>
      <w:docPartObj>
        <w:docPartGallery w:val="Page Numbers (Bottom of Page)"/>
        <w:docPartUnique/>
      </w:docPartObj>
    </w:sdtPr>
    <w:sdtContent>
      <w:p w14:paraId="64CCF9A0" w14:textId="327A516F" w:rsidR="00F220CC" w:rsidRDefault="00F220CC">
        <w:pPr>
          <w:pStyle w:val="Footer"/>
          <w:jc w:val="right"/>
        </w:pPr>
        <w:r>
          <w:fldChar w:fldCharType="begin"/>
        </w:r>
        <w:r>
          <w:instrText>PAGE   \* MERGEFORMAT</w:instrText>
        </w:r>
        <w:r>
          <w:fldChar w:fldCharType="separate"/>
        </w:r>
        <w:r>
          <w:rPr>
            <w:lang w:val="es-ES"/>
          </w:rPr>
          <w:t>2</w:t>
        </w:r>
        <w:r>
          <w:fldChar w:fldCharType="end"/>
        </w:r>
      </w:p>
    </w:sdtContent>
  </w:sdt>
  <w:p w14:paraId="6B5517CA" w14:textId="77777777" w:rsidR="00F220CC" w:rsidRDefault="00F220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12D75" w14:textId="77777777" w:rsidR="00F24C06" w:rsidRDefault="00F24C06" w:rsidP="002B4CBF">
      <w:pPr>
        <w:spacing w:after="0" w:line="240" w:lineRule="auto"/>
      </w:pPr>
      <w:r>
        <w:separator/>
      </w:r>
    </w:p>
  </w:footnote>
  <w:footnote w:type="continuationSeparator" w:id="0">
    <w:p w14:paraId="63CA190B" w14:textId="77777777" w:rsidR="00F24C06" w:rsidRDefault="00F24C06" w:rsidP="002B4C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87A6F" w14:textId="052B2BD5" w:rsidR="00F220CC" w:rsidRDefault="00F220CC">
    <w:pPr>
      <w:pStyle w:val="Header"/>
    </w:pPr>
  </w:p>
  <w:p w14:paraId="3B4A38F5" w14:textId="77777777" w:rsidR="00F220CC" w:rsidRDefault="00F220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2EB9"/>
    <w:multiLevelType w:val="hybridMultilevel"/>
    <w:tmpl w:val="CA940820"/>
    <w:lvl w:ilvl="0" w:tplc="AA1A522C">
      <w:start w:val="6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7A12CC5"/>
    <w:multiLevelType w:val="hybridMultilevel"/>
    <w:tmpl w:val="582852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8A64E2D"/>
    <w:multiLevelType w:val="hybridMultilevel"/>
    <w:tmpl w:val="8F7852FE"/>
    <w:lvl w:ilvl="0" w:tplc="99A6F45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C482E89"/>
    <w:multiLevelType w:val="hybridMultilevel"/>
    <w:tmpl w:val="C28E4AC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1851ADD"/>
    <w:multiLevelType w:val="hybridMultilevel"/>
    <w:tmpl w:val="7E5E4D42"/>
    <w:lvl w:ilvl="0" w:tplc="2F066386">
      <w:start w:val="19"/>
      <w:numFmt w:val="bullet"/>
      <w:lvlText w:val=""/>
      <w:lvlJc w:val="left"/>
      <w:pPr>
        <w:ind w:left="720" w:hanging="360"/>
      </w:pPr>
      <w:rPr>
        <w:rFonts w:ascii="Symbol" w:eastAsiaTheme="minorHAnsi" w:hAnsi="Symbol" w:cstheme="minorBidi" w:hint="default"/>
        <w:color w:val="FF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2573634D"/>
    <w:multiLevelType w:val="hybridMultilevel"/>
    <w:tmpl w:val="3AC64B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87C5D22"/>
    <w:multiLevelType w:val="hybridMultilevel"/>
    <w:tmpl w:val="B04A9DC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E2F7FB5"/>
    <w:multiLevelType w:val="hybridMultilevel"/>
    <w:tmpl w:val="E7AC52CE"/>
    <w:lvl w:ilvl="0" w:tplc="CA5244A6">
      <w:start w:val="1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3BE57E27"/>
    <w:multiLevelType w:val="hybridMultilevel"/>
    <w:tmpl w:val="B3D6A45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EEC354C"/>
    <w:multiLevelType w:val="hybridMultilevel"/>
    <w:tmpl w:val="852421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4097346F"/>
    <w:multiLevelType w:val="hybridMultilevel"/>
    <w:tmpl w:val="10C252E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0EB2E3E"/>
    <w:multiLevelType w:val="hybridMultilevel"/>
    <w:tmpl w:val="7E54E6D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58A14F5"/>
    <w:multiLevelType w:val="hybridMultilevel"/>
    <w:tmpl w:val="76CA96D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46DD43B3"/>
    <w:multiLevelType w:val="hybridMultilevel"/>
    <w:tmpl w:val="8B6E7576"/>
    <w:lvl w:ilvl="0" w:tplc="199E3CD8">
      <w:start w:val="19"/>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cs="Wingdings" w:hint="default"/>
      </w:rPr>
    </w:lvl>
    <w:lvl w:ilvl="3" w:tplc="0C0A0001" w:tentative="1">
      <w:start w:val="1"/>
      <w:numFmt w:val="bullet"/>
      <w:lvlText w:val=""/>
      <w:lvlJc w:val="left"/>
      <w:pPr>
        <w:ind w:left="2880" w:hanging="360"/>
      </w:pPr>
      <w:rPr>
        <w:rFonts w:ascii="Symbol" w:hAnsi="Symbol" w:cs="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cs="Wingdings" w:hint="default"/>
      </w:rPr>
    </w:lvl>
    <w:lvl w:ilvl="6" w:tplc="0C0A0001" w:tentative="1">
      <w:start w:val="1"/>
      <w:numFmt w:val="bullet"/>
      <w:lvlText w:val=""/>
      <w:lvlJc w:val="left"/>
      <w:pPr>
        <w:ind w:left="5040" w:hanging="360"/>
      </w:pPr>
      <w:rPr>
        <w:rFonts w:ascii="Symbol" w:hAnsi="Symbol" w:cs="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49032EED"/>
    <w:multiLevelType w:val="hybridMultilevel"/>
    <w:tmpl w:val="EFEE01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4B1D6029"/>
    <w:multiLevelType w:val="hybridMultilevel"/>
    <w:tmpl w:val="3E9AF674"/>
    <w:lvl w:ilvl="0" w:tplc="C7AA523C">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52DE49F9"/>
    <w:multiLevelType w:val="hybridMultilevel"/>
    <w:tmpl w:val="C786FD2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5AA7011D"/>
    <w:multiLevelType w:val="hybridMultilevel"/>
    <w:tmpl w:val="03A8AD6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5AB1135E"/>
    <w:multiLevelType w:val="hybridMultilevel"/>
    <w:tmpl w:val="776AB8BA"/>
    <w:lvl w:ilvl="0" w:tplc="0F045998">
      <w:start w:val="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DBB2487"/>
    <w:multiLevelType w:val="hybridMultilevel"/>
    <w:tmpl w:val="89A4BF8C"/>
    <w:lvl w:ilvl="0" w:tplc="6B3C7C86">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0666D1E"/>
    <w:multiLevelType w:val="hybridMultilevel"/>
    <w:tmpl w:val="5BC6491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90669B6"/>
    <w:multiLevelType w:val="hybridMultilevel"/>
    <w:tmpl w:val="7AAA3CBE"/>
    <w:lvl w:ilvl="0" w:tplc="2E0A8E9C">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E063CB3"/>
    <w:multiLevelType w:val="hybridMultilevel"/>
    <w:tmpl w:val="76C000D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72667EFB"/>
    <w:multiLevelType w:val="hybridMultilevel"/>
    <w:tmpl w:val="1160E860"/>
    <w:lvl w:ilvl="0" w:tplc="DB98DC54">
      <w:start w:val="1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42748C4"/>
    <w:multiLevelType w:val="hybridMultilevel"/>
    <w:tmpl w:val="B92086C8"/>
    <w:lvl w:ilvl="0" w:tplc="B4209DD6">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5273A2D"/>
    <w:multiLevelType w:val="hybridMultilevel"/>
    <w:tmpl w:val="B3A08BB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5AE5C9E"/>
    <w:multiLevelType w:val="hybridMultilevel"/>
    <w:tmpl w:val="D59A1E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765D199E"/>
    <w:multiLevelType w:val="hybridMultilevel"/>
    <w:tmpl w:val="9E944040"/>
    <w:lvl w:ilvl="0" w:tplc="FC285454">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7A9748BC"/>
    <w:multiLevelType w:val="hybridMultilevel"/>
    <w:tmpl w:val="03A8AD60"/>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E3A4268"/>
    <w:multiLevelType w:val="hybridMultilevel"/>
    <w:tmpl w:val="8954BB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74744100">
    <w:abstractNumId w:val="20"/>
  </w:num>
  <w:num w:numId="2" w16cid:durableId="873613398">
    <w:abstractNumId w:val="25"/>
  </w:num>
  <w:num w:numId="3" w16cid:durableId="804664649">
    <w:abstractNumId w:val="14"/>
  </w:num>
  <w:num w:numId="4" w16cid:durableId="1279604140">
    <w:abstractNumId w:val="27"/>
  </w:num>
  <w:num w:numId="5" w16cid:durableId="565379993">
    <w:abstractNumId w:val="24"/>
  </w:num>
  <w:num w:numId="6" w16cid:durableId="813333254">
    <w:abstractNumId w:val="19"/>
  </w:num>
  <w:num w:numId="7" w16cid:durableId="464011964">
    <w:abstractNumId w:val="21"/>
  </w:num>
  <w:num w:numId="8" w16cid:durableId="236212578">
    <w:abstractNumId w:val="6"/>
  </w:num>
  <w:num w:numId="9" w16cid:durableId="2090735825">
    <w:abstractNumId w:val="23"/>
  </w:num>
  <w:num w:numId="10" w16cid:durableId="984119369">
    <w:abstractNumId w:val="15"/>
  </w:num>
  <w:num w:numId="11" w16cid:durableId="1784836755">
    <w:abstractNumId w:val="1"/>
  </w:num>
  <w:num w:numId="12" w16cid:durableId="931082774">
    <w:abstractNumId w:val="29"/>
  </w:num>
  <w:num w:numId="13" w16cid:durableId="1075206497">
    <w:abstractNumId w:val="9"/>
  </w:num>
  <w:num w:numId="14" w16cid:durableId="1892882695">
    <w:abstractNumId w:val="17"/>
  </w:num>
  <w:num w:numId="15" w16cid:durableId="1409033927">
    <w:abstractNumId w:val="5"/>
  </w:num>
  <w:num w:numId="16" w16cid:durableId="411241699">
    <w:abstractNumId w:val="28"/>
  </w:num>
  <w:num w:numId="17" w16cid:durableId="826745637">
    <w:abstractNumId w:val="0"/>
  </w:num>
  <w:num w:numId="18" w16cid:durableId="2011565737">
    <w:abstractNumId w:val="7"/>
  </w:num>
  <w:num w:numId="19" w16cid:durableId="488710097">
    <w:abstractNumId w:val="26"/>
  </w:num>
  <w:num w:numId="20" w16cid:durableId="301466341">
    <w:abstractNumId w:val="16"/>
  </w:num>
  <w:num w:numId="21" w16cid:durableId="1750030845">
    <w:abstractNumId w:val="22"/>
  </w:num>
  <w:num w:numId="22" w16cid:durableId="1968660751">
    <w:abstractNumId w:val="3"/>
  </w:num>
  <w:num w:numId="23" w16cid:durableId="1574463113">
    <w:abstractNumId w:val="18"/>
  </w:num>
  <w:num w:numId="24" w16cid:durableId="1703744095">
    <w:abstractNumId w:val="13"/>
  </w:num>
  <w:num w:numId="25" w16cid:durableId="455947629">
    <w:abstractNumId w:val="4"/>
  </w:num>
  <w:num w:numId="26" w16cid:durableId="774791811">
    <w:abstractNumId w:val="8"/>
  </w:num>
  <w:num w:numId="27" w16cid:durableId="1309438460">
    <w:abstractNumId w:val="10"/>
  </w:num>
  <w:num w:numId="28" w16cid:durableId="1207639566">
    <w:abstractNumId w:val="11"/>
  </w:num>
  <w:num w:numId="29" w16cid:durableId="1171487907">
    <w:abstractNumId w:val="2"/>
  </w:num>
  <w:num w:numId="30" w16cid:durableId="650773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F3E"/>
    <w:rsid w:val="0000082D"/>
    <w:rsid w:val="00000E29"/>
    <w:rsid w:val="000023A1"/>
    <w:rsid w:val="000025F6"/>
    <w:rsid w:val="0000263F"/>
    <w:rsid w:val="00002AFD"/>
    <w:rsid w:val="00005752"/>
    <w:rsid w:val="00005EEB"/>
    <w:rsid w:val="0000729D"/>
    <w:rsid w:val="00011294"/>
    <w:rsid w:val="000113A3"/>
    <w:rsid w:val="0001281D"/>
    <w:rsid w:val="00012908"/>
    <w:rsid w:val="000158E7"/>
    <w:rsid w:val="0001742B"/>
    <w:rsid w:val="000176CE"/>
    <w:rsid w:val="00017D21"/>
    <w:rsid w:val="00020E59"/>
    <w:rsid w:val="00021D75"/>
    <w:rsid w:val="000221E4"/>
    <w:rsid w:val="000227F8"/>
    <w:rsid w:val="000228C7"/>
    <w:rsid w:val="00022FDC"/>
    <w:rsid w:val="000234CD"/>
    <w:rsid w:val="0002373F"/>
    <w:rsid w:val="000241E5"/>
    <w:rsid w:val="00025BC0"/>
    <w:rsid w:val="000267F2"/>
    <w:rsid w:val="00026AFE"/>
    <w:rsid w:val="00026B39"/>
    <w:rsid w:val="0002715A"/>
    <w:rsid w:val="000302C0"/>
    <w:rsid w:val="00031393"/>
    <w:rsid w:val="00032EF6"/>
    <w:rsid w:val="000335C8"/>
    <w:rsid w:val="00033868"/>
    <w:rsid w:val="00033966"/>
    <w:rsid w:val="00034207"/>
    <w:rsid w:val="000347AF"/>
    <w:rsid w:val="00035BD9"/>
    <w:rsid w:val="00036AA6"/>
    <w:rsid w:val="000372EF"/>
    <w:rsid w:val="00040675"/>
    <w:rsid w:val="000408C1"/>
    <w:rsid w:val="00040E4D"/>
    <w:rsid w:val="00041E85"/>
    <w:rsid w:val="00042AFC"/>
    <w:rsid w:val="00044058"/>
    <w:rsid w:val="00044392"/>
    <w:rsid w:val="00044B61"/>
    <w:rsid w:val="00044F67"/>
    <w:rsid w:val="000455F0"/>
    <w:rsid w:val="00045EA4"/>
    <w:rsid w:val="00046009"/>
    <w:rsid w:val="000461B3"/>
    <w:rsid w:val="00046F28"/>
    <w:rsid w:val="00050609"/>
    <w:rsid w:val="00051F84"/>
    <w:rsid w:val="00052320"/>
    <w:rsid w:val="0005259B"/>
    <w:rsid w:val="000525D9"/>
    <w:rsid w:val="00052CA6"/>
    <w:rsid w:val="00053087"/>
    <w:rsid w:val="000533A5"/>
    <w:rsid w:val="00053A30"/>
    <w:rsid w:val="00053DB4"/>
    <w:rsid w:val="00054692"/>
    <w:rsid w:val="00055263"/>
    <w:rsid w:val="00055B35"/>
    <w:rsid w:val="000560EA"/>
    <w:rsid w:val="00056521"/>
    <w:rsid w:val="00056EFF"/>
    <w:rsid w:val="00060218"/>
    <w:rsid w:val="00060BB5"/>
    <w:rsid w:val="00061FCF"/>
    <w:rsid w:val="0006214E"/>
    <w:rsid w:val="000641C1"/>
    <w:rsid w:val="00064947"/>
    <w:rsid w:val="000650B8"/>
    <w:rsid w:val="00065523"/>
    <w:rsid w:val="00066ACC"/>
    <w:rsid w:val="0006732C"/>
    <w:rsid w:val="00070DD5"/>
    <w:rsid w:val="00070E6E"/>
    <w:rsid w:val="00071004"/>
    <w:rsid w:val="000714A3"/>
    <w:rsid w:val="000718AD"/>
    <w:rsid w:val="00071973"/>
    <w:rsid w:val="00071E0A"/>
    <w:rsid w:val="00074CEB"/>
    <w:rsid w:val="000759D3"/>
    <w:rsid w:val="00075D56"/>
    <w:rsid w:val="0007639C"/>
    <w:rsid w:val="00077249"/>
    <w:rsid w:val="000774D9"/>
    <w:rsid w:val="000776D3"/>
    <w:rsid w:val="000800B8"/>
    <w:rsid w:val="00081571"/>
    <w:rsid w:val="00082818"/>
    <w:rsid w:val="00082842"/>
    <w:rsid w:val="00084B8E"/>
    <w:rsid w:val="00084C6A"/>
    <w:rsid w:val="00087084"/>
    <w:rsid w:val="000870CB"/>
    <w:rsid w:val="00087ED8"/>
    <w:rsid w:val="000919B9"/>
    <w:rsid w:val="00093C13"/>
    <w:rsid w:val="00094CCA"/>
    <w:rsid w:val="000952A5"/>
    <w:rsid w:val="00095D69"/>
    <w:rsid w:val="000A057E"/>
    <w:rsid w:val="000A0897"/>
    <w:rsid w:val="000A1D53"/>
    <w:rsid w:val="000A2CC7"/>
    <w:rsid w:val="000A2EB4"/>
    <w:rsid w:val="000A3191"/>
    <w:rsid w:val="000A3C39"/>
    <w:rsid w:val="000A416F"/>
    <w:rsid w:val="000A444A"/>
    <w:rsid w:val="000A47CF"/>
    <w:rsid w:val="000A6FB0"/>
    <w:rsid w:val="000B084C"/>
    <w:rsid w:val="000B126D"/>
    <w:rsid w:val="000B25AF"/>
    <w:rsid w:val="000B5B6B"/>
    <w:rsid w:val="000B5C74"/>
    <w:rsid w:val="000B5CBF"/>
    <w:rsid w:val="000B5E94"/>
    <w:rsid w:val="000B7141"/>
    <w:rsid w:val="000B74C1"/>
    <w:rsid w:val="000B77AC"/>
    <w:rsid w:val="000B7C05"/>
    <w:rsid w:val="000C01FB"/>
    <w:rsid w:val="000C0E72"/>
    <w:rsid w:val="000C1F81"/>
    <w:rsid w:val="000C25AB"/>
    <w:rsid w:val="000C2B17"/>
    <w:rsid w:val="000C3F53"/>
    <w:rsid w:val="000C4548"/>
    <w:rsid w:val="000C5A84"/>
    <w:rsid w:val="000C5F51"/>
    <w:rsid w:val="000D050B"/>
    <w:rsid w:val="000D0831"/>
    <w:rsid w:val="000D108C"/>
    <w:rsid w:val="000D12C4"/>
    <w:rsid w:val="000D143B"/>
    <w:rsid w:val="000D2CB8"/>
    <w:rsid w:val="000D39DC"/>
    <w:rsid w:val="000D45A1"/>
    <w:rsid w:val="000D5048"/>
    <w:rsid w:val="000D6AF8"/>
    <w:rsid w:val="000E08F0"/>
    <w:rsid w:val="000E0F69"/>
    <w:rsid w:val="000E20A4"/>
    <w:rsid w:val="000E20E7"/>
    <w:rsid w:val="000E2564"/>
    <w:rsid w:val="000E2B64"/>
    <w:rsid w:val="000E35FA"/>
    <w:rsid w:val="000E469C"/>
    <w:rsid w:val="000E5D1E"/>
    <w:rsid w:val="000E5EB2"/>
    <w:rsid w:val="000E6366"/>
    <w:rsid w:val="000E7307"/>
    <w:rsid w:val="000F0352"/>
    <w:rsid w:val="000F343F"/>
    <w:rsid w:val="000F3E1B"/>
    <w:rsid w:val="000F5BD7"/>
    <w:rsid w:val="000F61E8"/>
    <w:rsid w:val="000F63BA"/>
    <w:rsid w:val="000F7079"/>
    <w:rsid w:val="00100491"/>
    <w:rsid w:val="00101472"/>
    <w:rsid w:val="00101693"/>
    <w:rsid w:val="001021E1"/>
    <w:rsid w:val="00102549"/>
    <w:rsid w:val="00104EE5"/>
    <w:rsid w:val="001063A5"/>
    <w:rsid w:val="00107E01"/>
    <w:rsid w:val="001100EF"/>
    <w:rsid w:val="00111FDA"/>
    <w:rsid w:val="001125BF"/>
    <w:rsid w:val="0011321B"/>
    <w:rsid w:val="00113396"/>
    <w:rsid w:val="001133F7"/>
    <w:rsid w:val="00113725"/>
    <w:rsid w:val="00113AE7"/>
    <w:rsid w:val="00114201"/>
    <w:rsid w:val="00115171"/>
    <w:rsid w:val="0011578A"/>
    <w:rsid w:val="00116650"/>
    <w:rsid w:val="00116D66"/>
    <w:rsid w:val="001173FD"/>
    <w:rsid w:val="00117E72"/>
    <w:rsid w:val="00120C75"/>
    <w:rsid w:val="00122BFF"/>
    <w:rsid w:val="00124801"/>
    <w:rsid w:val="00124C94"/>
    <w:rsid w:val="00125D9F"/>
    <w:rsid w:val="0013349C"/>
    <w:rsid w:val="00133790"/>
    <w:rsid w:val="00133E53"/>
    <w:rsid w:val="00135F93"/>
    <w:rsid w:val="00136851"/>
    <w:rsid w:val="00136934"/>
    <w:rsid w:val="001407E4"/>
    <w:rsid w:val="00140F41"/>
    <w:rsid w:val="00140FA5"/>
    <w:rsid w:val="00142DE8"/>
    <w:rsid w:val="00143169"/>
    <w:rsid w:val="001434E1"/>
    <w:rsid w:val="00144502"/>
    <w:rsid w:val="001456AE"/>
    <w:rsid w:val="00145B31"/>
    <w:rsid w:val="0014646E"/>
    <w:rsid w:val="0014770B"/>
    <w:rsid w:val="00150780"/>
    <w:rsid w:val="00150D07"/>
    <w:rsid w:val="00151294"/>
    <w:rsid w:val="00151736"/>
    <w:rsid w:val="001521FA"/>
    <w:rsid w:val="0015243D"/>
    <w:rsid w:val="001525E2"/>
    <w:rsid w:val="00152678"/>
    <w:rsid w:val="00152D5D"/>
    <w:rsid w:val="00152F33"/>
    <w:rsid w:val="00155BA9"/>
    <w:rsid w:val="0015693B"/>
    <w:rsid w:val="0015704A"/>
    <w:rsid w:val="00157A2A"/>
    <w:rsid w:val="0016000A"/>
    <w:rsid w:val="00162036"/>
    <w:rsid w:val="00162D99"/>
    <w:rsid w:val="00162FB4"/>
    <w:rsid w:val="00163FED"/>
    <w:rsid w:val="001649C6"/>
    <w:rsid w:val="00164E35"/>
    <w:rsid w:val="001666D5"/>
    <w:rsid w:val="0017007A"/>
    <w:rsid w:val="001713F9"/>
    <w:rsid w:val="00172F3E"/>
    <w:rsid w:val="001759FD"/>
    <w:rsid w:val="00175AE9"/>
    <w:rsid w:val="00175EFB"/>
    <w:rsid w:val="001767BA"/>
    <w:rsid w:val="00181DE3"/>
    <w:rsid w:val="001822F0"/>
    <w:rsid w:val="001825A1"/>
    <w:rsid w:val="00183050"/>
    <w:rsid w:val="001833C8"/>
    <w:rsid w:val="0018614A"/>
    <w:rsid w:val="0018670E"/>
    <w:rsid w:val="00186FB2"/>
    <w:rsid w:val="00187735"/>
    <w:rsid w:val="0019000F"/>
    <w:rsid w:val="00190470"/>
    <w:rsid w:val="00190915"/>
    <w:rsid w:val="001933B6"/>
    <w:rsid w:val="00193C19"/>
    <w:rsid w:val="001957B8"/>
    <w:rsid w:val="001961C6"/>
    <w:rsid w:val="0019629A"/>
    <w:rsid w:val="001963EB"/>
    <w:rsid w:val="00196E46"/>
    <w:rsid w:val="00197359"/>
    <w:rsid w:val="001A12C7"/>
    <w:rsid w:val="001A1A76"/>
    <w:rsid w:val="001A21FC"/>
    <w:rsid w:val="001A3766"/>
    <w:rsid w:val="001A3D10"/>
    <w:rsid w:val="001A5554"/>
    <w:rsid w:val="001A55FB"/>
    <w:rsid w:val="001A7148"/>
    <w:rsid w:val="001B0388"/>
    <w:rsid w:val="001B16E2"/>
    <w:rsid w:val="001B2F62"/>
    <w:rsid w:val="001B3E26"/>
    <w:rsid w:val="001B450B"/>
    <w:rsid w:val="001B5276"/>
    <w:rsid w:val="001B7244"/>
    <w:rsid w:val="001B7577"/>
    <w:rsid w:val="001B7606"/>
    <w:rsid w:val="001B7E95"/>
    <w:rsid w:val="001C113A"/>
    <w:rsid w:val="001C1DBE"/>
    <w:rsid w:val="001C3DBE"/>
    <w:rsid w:val="001C621D"/>
    <w:rsid w:val="001D06CA"/>
    <w:rsid w:val="001D131A"/>
    <w:rsid w:val="001D1627"/>
    <w:rsid w:val="001D1645"/>
    <w:rsid w:val="001D17F7"/>
    <w:rsid w:val="001D24F7"/>
    <w:rsid w:val="001D3886"/>
    <w:rsid w:val="001D4710"/>
    <w:rsid w:val="001D5F43"/>
    <w:rsid w:val="001D6432"/>
    <w:rsid w:val="001D6A3E"/>
    <w:rsid w:val="001E1256"/>
    <w:rsid w:val="001E1757"/>
    <w:rsid w:val="001E1C12"/>
    <w:rsid w:val="001E4018"/>
    <w:rsid w:val="001E4D74"/>
    <w:rsid w:val="001E514F"/>
    <w:rsid w:val="001F058C"/>
    <w:rsid w:val="001F401D"/>
    <w:rsid w:val="001F43F0"/>
    <w:rsid w:val="001F4531"/>
    <w:rsid w:val="001F4691"/>
    <w:rsid w:val="001F4E70"/>
    <w:rsid w:val="001F5C8C"/>
    <w:rsid w:val="002015B2"/>
    <w:rsid w:val="00202895"/>
    <w:rsid w:val="00204502"/>
    <w:rsid w:val="00204D62"/>
    <w:rsid w:val="00207C78"/>
    <w:rsid w:val="00210278"/>
    <w:rsid w:val="00210633"/>
    <w:rsid w:val="00210EB6"/>
    <w:rsid w:val="00212768"/>
    <w:rsid w:val="00214198"/>
    <w:rsid w:val="002161E4"/>
    <w:rsid w:val="002161F6"/>
    <w:rsid w:val="002162CF"/>
    <w:rsid w:val="002164E1"/>
    <w:rsid w:val="00216839"/>
    <w:rsid w:val="00217614"/>
    <w:rsid w:val="00217F20"/>
    <w:rsid w:val="00220E1F"/>
    <w:rsid w:val="002256D0"/>
    <w:rsid w:val="00225703"/>
    <w:rsid w:val="00227A8C"/>
    <w:rsid w:val="00231621"/>
    <w:rsid w:val="002335DC"/>
    <w:rsid w:val="0023434D"/>
    <w:rsid w:val="002348EF"/>
    <w:rsid w:val="00234BE6"/>
    <w:rsid w:val="002355C7"/>
    <w:rsid w:val="002405C6"/>
    <w:rsid w:val="00241326"/>
    <w:rsid w:val="00241464"/>
    <w:rsid w:val="00241838"/>
    <w:rsid w:val="002427B4"/>
    <w:rsid w:val="0024289C"/>
    <w:rsid w:val="00245198"/>
    <w:rsid w:val="00247C96"/>
    <w:rsid w:val="00250B0B"/>
    <w:rsid w:val="00251354"/>
    <w:rsid w:val="00251669"/>
    <w:rsid w:val="002517EB"/>
    <w:rsid w:val="00251C3A"/>
    <w:rsid w:val="0025223D"/>
    <w:rsid w:val="002528A8"/>
    <w:rsid w:val="00253B55"/>
    <w:rsid w:val="00255C03"/>
    <w:rsid w:val="00256BD6"/>
    <w:rsid w:val="00256D68"/>
    <w:rsid w:val="00257C3B"/>
    <w:rsid w:val="00257C73"/>
    <w:rsid w:val="0026090A"/>
    <w:rsid w:val="00260A8E"/>
    <w:rsid w:val="00260B88"/>
    <w:rsid w:val="00262778"/>
    <w:rsid w:val="00263E15"/>
    <w:rsid w:val="0026413D"/>
    <w:rsid w:val="0026423B"/>
    <w:rsid w:val="0026465C"/>
    <w:rsid w:val="0026537E"/>
    <w:rsid w:val="0026672C"/>
    <w:rsid w:val="002673AB"/>
    <w:rsid w:val="002718E8"/>
    <w:rsid w:val="00271C2F"/>
    <w:rsid w:val="00272218"/>
    <w:rsid w:val="00272350"/>
    <w:rsid w:val="00274527"/>
    <w:rsid w:val="00274F52"/>
    <w:rsid w:val="00275287"/>
    <w:rsid w:val="00275743"/>
    <w:rsid w:val="00276022"/>
    <w:rsid w:val="00276131"/>
    <w:rsid w:val="002769E5"/>
    <w:rsid w:val="0028008B"/>
    <w:rsid w:val="00281CD9"/>
    <w:rsid w:val="0028377D"/>
    <w:rsid w:val="00283C7E"/>
    <w:rsid w:val="00283D26"/>
    <w:rsid w:val="00284EF7"/>
    <w:rsid w:val="00285E32"/>
    <w:rsid w:val="00285EF2"/>
    <w:rsid w:val="00286616"/>
    <w:rsid w:val="0028682A"/>
    <w:rsid w:val="00286DCD"/>
    <w:rsid w:val="002873C3"/>
    <w:rsid w:val="00287CEB"/>
    <w:rsid w:val="00292582"/>
    <w:rsid w:val="00293237"/>
    <w:rsid w:val="00293811"/>
    <w:rsid w:val="002957F5"/>
    <w:rsid w:val="00295855"/>
    <w:rsid w:val="00295AA4"/>
    <w:rsid w:val="00296884"/>
    <w:rsid w:val="002973D8"/>
    <w:rsid w:val="002A0494"/>
    <w:rsid w:val="002A3655"/>
    <w:rsid w:val="002A547B"/>
    <w:rsid w:val="002A55DD"/>
    <w:rsid w:val="002A6C6C"/>
    <w:rsid w:val="002A6FDB"/>
    <w:rsid w:val="002A72ED"/>
    <w:rsid w:val="002B0521"/>
    <w:rsid w:val="002B10DB"/>
    <w:rsid w:val="002B1833"/>
    <w:rsid w:val="002B2110"/>
    <w:rsid w:val="002B2367"/>
    <w:rsid w:val="002B2CD5"/>
    <w:rsid w:val="002B3016"/>
    <w:rsid w:val="002B3E08"/>
    <w:rsid w:val="002B4CBF"/>
    <w:rsid w:val="002B558A"/>
    <w:rsid w:val="002B5669"/>
    <w:rsid w:val="002B648F"/>
    <w:rsid w:val="002B68B7"/>
    <w:rsid w:val="002B79F2"/>
    <w:rsid w:val="002C0CD2"/>
    <w:rsid w:val="002C11F4"/>
    <w:rsid w:val="002C1885"/>
    <w:rsid w:val="002C2AF9"/>
    <w:rsid w:val="002C2EE9"/>
    <w:rsid w:val="002C4B77"/>
    <w:rsid w:val="002C4BEB"/>
    <w:rsid w:val="002C677D"/>
    <w:rsid w:val="002D0D2B"/>
    <w:rsid w:val="002D1417"/>
    <w:rsid w:val="002D36C6"/>
    <w:rsid w:val="002D597C"/>
    <w:rsid w:val="002D5C6F"/>
    <w:rsid w:val="002D6246"/>
    <w:rsid w:val="002D6651"/>
    <w:rsid w:val="002D7840"/>
    <w:rsid w:val="002D7855"/>
    <w:rsid w:val="002E016E"/>
    <w:rsid w:val="002E03E4"/>
    <w:rsid w:val="002E487D"/>
    <w:rsid w:val="002E64D8"/>
    <w:rsid w:val="002E6EA3"/>
    <w:rsid w:val="002E72E8"/>
    <w:rsid w:val="002F02F6"/>
    <w:rsid w:val="002F04E0"/>
    <w:rsid w:val="002F0DC6"/>
    <w:rsid w:val="002F129E"/>
    <w:rsid w:val="002F15D4"/>
    <w:rsid w:val="002F1E1C"/>
    <w:rsid w:val="002F2C89"/>
    <w:rsid w:val="002F2FD2"/>
    <w:rsid w:val="002F3B79"/>
    <w:rsid w:val="002F3EB3"/>
    <w:rsid w:val="002F4B15"/>
    <w:rsid w:val="002F67FD"/>
    <w:rsid w:val="002F7078"/>
    <w:rsid w:val="002F71EA"/>
    <w:rsid w:val="002F735D"/>
    <w:rsid w:val="00300043"/>
    <w:rsid w:val="003017F4"/>
    <w:rsid w:val="00302D7B"/>
    <w:rsid w:val="00303224"/>
    <w:rsid w:val="00305D5B"/>
    <w:rsid w:val="00306C86"/>
    <w:rsid w:val="00307539"/>
    <w:rsid w:val="00311116"/>
    <w:rsid w:val="00312EFB"/>
    <w:rsid w:val="00314349"/>
    <w:rsid w:val="00314D97"/>
    <w:rsid w:val="00315347"/>
    <w:rsid w:val="00315411"/>
    <w:rsid w:val="00316EAE"/>
    <w:rsid w:val="0031775F"/>
    <w:rsid w:val="00317CD9"/>
    <w:rsid w:val="00320AF2"/>
    <w:rsid w:val="003219D3"/>
    <w:rsid w:val="00321A1A"/>
    <w:rsid w:val="003222B2"/>
    <w:rsid w:val="00322ED3"/>
    <w:rsid w:val="003235B3"/>
    <w:rsid w:val="00323A9E"/>
    <w:rsid w:val="0032406A"/>
    <w:rsid w:val="003251B7"/>
    <w:rsid w:val="00325E66"/>
    <w:rsid w:val="00326530"/>
    <w:rsid w:val="00326ABE"/>
    <w:rsid w:val="003273CC"/>
    <w:rsid w:val="003276A0"/>
    <w:rsid w:val="003328C2"/>
    <w:rsid w:val="003351A1"/>
    <w:rsid w:val="003357A6"/>
    <w:rsid w:val="003359FB"/>
    <w:rsid w:val="00335AC2"/>
    <w:rsid w:val="00336378"/>
    <w:rsid w:val="00336C22"/>
    <w:rsid w:val="00341067"/>
    <w:rsid w:val="00343191"/>
    <w:rsid w:val="00343F04"/>
    <w:rsid w:val="00345309"/>
    <w:rsid w:val="00346056"/>
    <w:rsid w:val="00346AB3"/>
    <w:rsid w:val="00347387"/>
    <w:rsid w:val="0035024C"/>
    <w:rsid w:val="00350A9B"/>
    <w:rsid w:val="00351500"/>
    <w:rsid w:val="0035186F"/>
    <w:rsid w:val="00351B03"/>
    <w:rsid w:val="00352258"/>
    <w:rsid w:val="00352827"/>
    <w:rsid w:val="00352881"/>
    <w:rsid w:val="00353D35"/>
    <w:rsid w:val="00354C86"/>
    <w:rsid w:val="0035541F"/>
    <w:rsid w:val="00356FFC"/>
    <w:rsid w:val="0035741E"/>
    <w:rsid w:val="003600C4"/>
    <w:rsid w:val="003607A6"/>
    <w:rsid w:val="0036114D"/>
    <w:rsid w:val="00363A77"/>
    <w:rsid w:val="00363F40"/>
    <w:rsid w:val="00366A0A"/>
    <w:rsid w:val="00366D66"/>
    <w:rsid w:val="00367C13"/>
    <w:rsid w:val="00367C6A"/>
    <w:rsid w:val="00367EBC"/>
    <w:rsid w:val="00370300"/>
    <w:rsid w:val="00370309"/>
    <w:rsid w:val="00372934"/>
    <w:rsid w:val="003738B5"/>
    <w:rsid w:val="00374095"/>
    <w:rsid w:val="00374C3F"/>
    <w:rsid w:val="0037586D"/>
    <w:rsid w:val="00376686"/>
    <w:rsid w:val="00377BB7"/>
    <w:rsid w:val="00377F31"/>
    <w:rsid w:val="00381ACE"/>
    <w:rsid w:val="00383036"/>
    <w:rsid w:val="0038522A"/>
    <w:rsid w:val="0038669C"/>
    <w:rsid w:val="00386E3E"/>
    <w:rsid w:val="00391002"/>
    <w:rsid w:val="003918CF"/>
    <w:rsid w:val="003935FA"/>
    <w:rsid w:val="00395FF0"/>
    <w:rsid w:val="003961A8"/>
    <w:rsid w:val="003A01EA"/>
    <w:rsid w:val="003A05B7"/>
    <w:rsid w:val="003A147B"/>
    <w:rsid w:val="003A21B2"/>
    <w:rsid w:val="003A3F21"/>
    <w:rsid w:val="003A4760"/>
    <w:rsid w:val="003A4EF4"/>
    <w:rsid w:val="003A5BD5"/>
    <w:rsid w:val="003A7B13"/>
    <w:rsid w:val="003B07F6"/>
    <w:rsid w:val="003B1148"/>
    <w:rsid w:val="003B2864"/>
    <w:rsid w:val="003B3F8D"/>
    <w:rsid w:val="003B59AD"/>
    <w:rsid w:val="003B5BDA"/>
    <w:rsid w:val="003B7B12"/>
    <w:rsid w:val="003C0A16"/>
    <w:rsid w:val="003C1A1E"/>
    <w:rsid w:val="003C1EFE"/>
    <w:rsid w:val="003C2EEE"/>
    <w:rsid w:val="003C2F01"/>
    <w:rsid w:val="003C38C8"/>
    <w:rsid w:val="003C46C9"/>
    <w:rsid w:val="003C4ABC"/>
    <w:rsid w:val="003C5764"/>
    <w:rsid w:val="003D04CB"/>
    <w:rsid w:val="003D0946"/>
    <w:rsid w:val="003D09BE"/>
    <w:rsid w:val="003D2BB0"/>
    <w:rsid w:val="003D4048"/>
    <w:rsid w:val="003D635E"/>
    <w:rsid w:val="003D686A"/>
    <w:rsid w:val="003D6A69"/>
    <w:rsid w:val="003E002D"/>
    <w:rsid w:val="003E0507"/>
    <w:rsid w:val="003E23BA"/>
    <w:rsid w:val="003E2A8C"/>
    <w:rsid w:val="003E2D56"/>
    <w:rsid w:val="003E3236"/>
    <w:rsid w:val="003E597A"/>
    <w:rsid w:val="003E59D2"/>
    <w:rsid w:val="003E6146"/>
    <w:rsid w:val="003E6A23"/>
    <w:rsid w:val="003E78B2"/>
    <w:rsid w:val="003F14FC"/>
    <w:rsid w:val="003F27A7"/>
    <w:rsid w:val="003F2BCA"/>
    <w:rsid w:val="003F2E74"/>
    <w:rsid w:val="003F4293"/>
    <w:rsid w:val="003F5508"/>
    <w:rsid w:val="003F6240"/>
    <w:rsid w:val="003F7544"/>
    <w:rsid w:val="00400593"/>
    <w:rsid w:val="00400973"/>
    <w:rsid w:val="004033FB"/>
    <w:rsid w:val="00405095"/>
    <w:rsid w:val="004050BD"/>
    <w:rsid w:val="00407F25"/>
    <w:rsid w:val="00410AD6"/>
    <w:rsid w:val="0041283E"/>
    <w:rsid w:val="00414B7E"/>
    <w:rsid w:val="00417CD6"/>
    <w:rsid w:val="00420897"/>
    <w:rsid w:val="004216F3"/>
    <w:rsid w:val="004233F0"/>
    <w:rsid w:val="00423C1F"/>
    <w:rsid w:val="004256F1"/>
    <w:rsid w:val="00425778"/>
    <w:rsid w:val="00425ABD"/>
    <w:rsid w:val="004264CB"/>
    <w:rsid w:val="00426A58"/>
    <w:rsid w:val="00427CAB"/>
    <w:rsid w:val="0043037A"/>
    <w:rsid w:val="00430AFF"/>
    <w:rsid w:val="00432222"/>
    <w:rsid w:val="00432A01"/>
    <w:rsid w:val="00432B70"/>
    <w:rsid w:val="004337E1"/>
    <w:rsid w:val="00433C35"/>
    <w:rsid w:val="00435869"/>
    <w:rsid w:val="00436B9F"/>
    <w:rsid w:val="00436C86"/>
    <w:rsid w:val="00437120"/>
    <w:rsid w:val="004378E7"/>
    <w:rsid w:val="00437F01"/>
    <w:rsid w:val="00440447"/>
    <w:rsid w:val="00440C65"/>
    <w:rsid w:val="0044167A"/>
    <w:rsid w:val="00442716"/>
    <w:rsid w:val="00442D68"/>
    <w:rsid w:val="004432A0"/>
    <w:rsid w:val="004439E8"/>
    <w:rsid w:val="00443A23"/>
    <w:rsid w:val="00443BB9"/>
    <w:rsid w:val="00443D30"/>
    <w:rsid w:val="00444C95"/>
    <w:rsid w:val="00446E87"/>
    <w:rsid w:val="00447198"/>
    <w:rsid w:val="0044752C"/>
    <w:rsid w:val="00447D1A"/>
    <w:rsid w:val="00450D08"/>
    <w:rsid w:val="00450F39"/>
    <w:rsid w:val="004511EA"/>
    <w:rsid w:val="004534D8"/>
    <w:rsid w:val="00454515"/>
    <w:rsid w:val="00455EEF"/>
    <w:rsid w:val="004600C1"/>
    <w:rsid w:val="004607AD"/>
    <w:rsid w:val="00460BDD"/>
    <w:rsid w:val="0046208B"/>
    <w:rsid w:val="0046240C"/>
    <w:rsid w:val="00462CEF"/>
    <w:rsid w:val="004655DD"/>
    <w:rsid w:val="004664C6"/>
    <w:rsid w:val="004669B1"/>
    <w:rsid w:val="00466CB5"/>
    <w:rsid w:val="00470102"/>
    <w:rsid w:val="00470988"/>
    <w:rsid w:val="00470DDB"/>
    <w:rsid w:val="00471F05"/>
    <w:rsid w:val="00472E0A"/>
    <w:rsid w:val="00473972"/>
    <w:rsid w:val="00473C90"/>
    <w:rsid w:val="00473E19"/>
    <w:rsid w:val="004744B4"/>
    <w:rsid w:val="00474B1B"/>
    <w:rsid w:val="00475439"/>
    <w:rsid w:val="00477190"/>
    <w:rsid w:val="004771A6"/>
    <w:rsid w:val="004810AA"/>
    <w:rsid w:val="004817FB"/>
    <w:rsid w:val="00482DEA"/>
    <w:rsid w:val="0048302F"/>
    <w:rsid w:val="0048352E"/>
    <w:rsid w:val="00484567"/>
    <w:rsid w:val="00484AB7"/>
    <w:rsid w:val="00484C4B"/>
    <w:rsid w:val="00485C78"/>
    <w:rsid w:val="00486C6E"/>
    <w:rsid w:val="004916CC"/>
    <w:rsid w:val="00493631"/>
    <w:rsid w:val="00493C60"/>
    <w:rsid w:val="00494E3E"/>
    <w:rsid w:val="0049504E"/>
    <w:rsid w:val="004951E7"/>
    <w:rsid w:val="00496D82"/>
    <w:rsid w:val="00497325"/>
    <w:rsid w:val="004A0CB4"/>
    <w:rsid w:val="004A14A5"/>
    <w:rsid w:val="004A14FC"/>
    <w:rsid w:val="004A2E48"/>
    <w:rsid w:val="004A36EA"/>
    <w:rsid w:val="004A3792"/>
    <w:rsid w:val="004A6599"/>
    <w:rsid w:val="004A702B"/>
    <w:rsid w:val="004A77F6"/>
    <w:rsid w:val="004A7C17"/>
    <w:rsid w:val="004A7CC2"/>
    <w:rsid w:val="004B010A"/>
    <w:rsid w:val="004B0FBB"/>
    <w:rsid w:val="004B1CC5"/>
    <w:rsid w:val="004B1DAF"/>
    <w:rsid w:val="004B2F63"/>
    <w:rsid w:val="004B33D3"/>
    <w:rsid w:val="004B3CC8"/>
    <w:rsid w:val="004B3F0C"/>
    <w:rsid w:val="004B4291"/>
    <w:rsid w:val="004B5AF3"/>
    <w:rsid w:val="004B5FD6"/>
    <w:rsid w:val="004B694D"/>
    <w:rsid w:val="004B7B38"/>
    <w:rsid w:val="004B7D39"/>
    <w:rsid w:val="004C097F"/>
    <w:rsid w:val="004C1887"/>
    <w:rsid w:val="004C1904"/>
    <w:rsid w:val="004C1926"/>
    <w:rsid w:val="004C4096"/>
    <w:rsid w:val="004C513F"/>
    <w:rsid w:val="004C5515"/>
    <w:rsid w:val="004C67C8"/>
    <w:rsid w:val="004C7FB3"/>
    <w:rsid w:val="004D052E"/>
    <w:rsid w:val="004D0541"/>
    <w:rsid w:val="004D0754"/>
    <w:rsid w:val="004D1751"/>
    <w:rsid w:val="004D3155"/>
    <w:rsid w:val="004D4E85"/>
    <w:rsid w:val="004D6E9B"/>
    <w:rsid w:val="004E072F"/>
    <w:rsid w:val="004E1AA3"/>
    <w:rsid w:val="004E1E26"/>
    <w:rsid w:val="004E267E"/>
    <w:rsid w:val="004E2697"/>
    <w:rsid w:val="004E41B8"/>
    <w:rsid w:val="004E42CA"/>
    <w:rsid w:val="004E4D0E"/>
    <w:rsid w:val="004E4D13"/>
    <w:rsid w:val="004E4D74"/>
    <w:rsid w:val="004E5072"/>
    <w:rsid w:val="004E61F6"/>
    <w:rsid w:val="004E7331"/>
    <w:rsid w:val="004F080B"/>
    <w:rsid w:val="004F0AB2"/>
    <w:rsid w:val="004F15A2"/>
    <w:rsid w:val="004F1931"/>
    <w:rsid w:val="004F41E3"/>
    <w:rsid w:val="004F576A"/>
    <w:rsid w:val="004F5999"/>
    <w:rsid w:val="004F649D"/>
    <w:rsid w:val="004F73F5"/>
    <w:rsid w:val="004F7588"/>
    <w:rsid w:val="004F7C60"/>
    <w:rsid w:val="005004EF"/>
    <w:rsid w:val="00500DE3"/>
    <w:rsid w:val="00502CD4"/>
    <w:rsid w:val="00502DDB"/>
    <w:rsid w:val="00503131"/>
    <w:rsid w:val="00503F5D"/>
    <w:rsid w:val="005058C5"/>
    <w:rsid w:val="0050632B"/>
    <w:rsid w:val="005063C5"/>
    <w:rsid w:val="00506D8C"/>
    <w:rsid w:val="00511C57"/>
    <w:rsid w:val="00511CEB"/>
    <w:rsid w:val="00513125"/>
    <w:rsid w:val="005147D4"/>
    <w:rsid w:val="00517579"/>
    <w:rsid w:val="00520979"/>
    <w:rsid w:val="00520B21"/>
    <w:rsid w:val="00522F6A"/>
    <w:rsid w:val="005230A9"/>
    <w:rsid w:val="00523657"/>
    <w:rsid w:val="00523E30"/>
    <w:rsid w:val="0052426D"/>
    <w:rsid w:val="005245B7"/>
    <w:rsid w:val="005247FE"/>
    <w:rsid w:val="00524BE2"/>
    <w:rsid w:val="0052574C"/>
    <w:rsid w:val="0052734C"/>
    <w:rsid w:val="0053089A"/>
    <w:rsid w:val="005309CE"/>
    <w:rsid w:val="00531DD2"/>
    <w:rsid w:val="00531F0B"/>
    <w:rsid w:val="005321D1"/>
    <w:rsid w:val="00532BD6"/>
    <w:rsid w:val="00532C1C"/>
    <w:rsid w:val="005330AC"/>
    <w:rsid w:val="00534277"/>
    <w:rsid w:val="00534CCC"/>
    <w:rsid w:val="005362E2"/>
    <w:rsid w:val="00536415"/>
    <w:rsid w:val="0053673D"/>
    <w:rsid w:val="00537621"/>
    <w:rsid w:val="00540A9A"/>
    <w:rsid w:val="0054127E"/>
    <w:rsid w:val="00541438"/>
    <w:rsid w:val="00542790"/>
    <w:rsid w:val="00542B53"/>
    <w:rsid w:val="00543ACF"/>
    <w:rsid w:val="00543D42"/>
    <w:rsid w:val="00544BF0"/>
    <w:rsid w:val="00545E02"/>
    <w:rsid w:val="005507E8"/>
    <w:rsid w:val="00550A8F"/>
    <w:rsid w:val="00552CE8"/>
    <w:rsid w:val="00554138"/>
    <w:rsid w:val="0055473A"/>
    <w:rsid w:val="005565A1"/>
    <w:rsid w:val="005570B5"/>
    <w:rsid w:val="00557745"/>
    <w:rsid w:val="005577D7"/>
    <w:rsid w:val="005609F5"/>
    <w:rsid w:val="0056118B"/>
    <w:rsid w:val="00564351"/>
    <w:rsid w:val="00564DB7"/>
    <w:rsid w:val="00564E6B"/>
    <w:rsid w:val="00565F27"/>
    <w:rsid w:val="0056610E"/>
    <w:rsid w:val="00566227"/>
    <w:rsid w:val="005675B6"/>
    <w:rsid w:val="00570FAF"/>
    <w:rsid w:val="00571283"/>
    <w:rsid w:val="0057178E"/>
    <w:rsid w:val="00571A27"/>
    <w:rsid w:val="00571C68"/>
    <w:rsid w:val="00573CE7"/>
    <w:rsid w:val="0057470C"/>
    <w:rsid w:val="00575718"/>
    <w:rsid w:val="005764F6"/>
    <w:rsid w:val="00577EDF"/>
    <w:rsid w:val="00580681"/>
    <w:rsid w:val="005818EE"/>
    <w:rsid w:val="00585066"/>
    <w:rsid w:val="005850CC"/>
    <w:rsid w:val="00585AA2"/>
    <w:rsid w:val="00586438"/>
    <w:rsid w:val="00586724"/>
    <w:rsid w:val="00587B7E"/>
    <w:rsid w:val="005900C9"/>
    <w:rsid w:val="0059010D"/>
    <w:rsid w:val="005907CC"/>
    <w:rsid w:val="005908B7"/>
    <w:rsid w:val="00590C24"/>
    <w:rsid w:val="00590DA6"/>
    <w:rsid w:val="005911F7"/>
    <w:rsid w:val="00592141"/>
    <w:rsid w:val="00593AC1"/>
    <w:rsid w:val="00594CE6"/>
    <w:rsid w:val="00596852"/>
    <w:rsid w:val="005968BC"/>
    <w:rsid w:val="005976D4"/>
    <w:rsid w:val="005A12A9"/>
    <w:rsid w:val="005A1E66"/>
    <w:rsid w:val="005A20F9"/>
    <w:rsid w:val="005A2499"/>
    <w:rsid w:val="005A2FF1"/>
    <w:rsid w:val="005A3E23"/>
    <w:rsid w:val="005A620B"/>
    <w:rsid w:val="005A6FCF"/>
    <w:rsid w:val="005A7488"/>
    <w:rsid w:val="005A788D"/>
    <w:rsid w:val="005B0C37"/>
    <w:rsid w:val="005B3A58"/>
    <w:rsid w:val="005B3BEB"/>
    <w:rsid w:val="005B4377"/>
    <w:rsid w:val="005B511E"/>
    <w:rsid w:val="005B5E1F"/>
    <w:rsid w:val="005B66B9"/>
    <w:rsid w:val="005B6BE2"/>
    <w:rsid w:val="005B6DD9"/>
    <w:rsid w:val="005B79B6"/>
    <w:rsid w:val="005C06ED"/>
    <w:rsid w:val="005C08C2"/>
    <w:rsid w:val="005C42B0"/>
    <w:rsid w:val="005C54CE"/>
    <w:rsid w:val="005C5747"/>
    <w:rsid w:val="005C5907"/>
    <w:rsid w:val="005C62C8"/>
    <w:rsid w:val="005C636D"/>
    <w:rsid w:val="005C6B40"/>
    <w:rsid w:val="005C6E46"/>
    <w:rsid w:val="005C6F67"/>
    <w:rsid w:val="005C743C"/>
    <w:rsid w:val="005C78AE"/>
    <w:rsid w:val="005C7AEA"/>
    <w:rsid w:val="005D1FA7"/>
    <w:rsid w:val="005D2ABB"/>
    <w:rsid w:val="005D3901"/>
    <w:rsid w:val="005D3A70"/>
    <w:rsid w:val="005D5D42"/>
    <w:rsid w:val="005D6475"/>
    <w:rsid w:val="005D648B"/>
    <w:rsid w:val="005D6FFF"/>
    <w:rsid w:val="005D7799"/>
    <w:rsid w:val="005E23D3"/>
    <w:rsid w:val="005E295F"/>
    <w:rsid w:val="005E2E6B"/>
    <w:rsid w:val="005E37AB"/>
    <w:rsid w:val="005E3C9C"/>
    <w:rsid w:val="005E4FDF"/>
    <w:rsid w:val="005E5CDD"/>
    <w:rsid w:val="005E6197"/>
    <w:rsid w:val="005F0935"/>
    <w:rsid w:val="005F13B7"/>
    <w:rsid w:val="005F326D"/>
    <w:rsid w:val="005F3792"/>
    <w:rsid w:val="005F7052"/>
    <w:rsid w:val="005F72F0"/>
    <w:rsid w:val="005F7DB9"/>
    <w:rsid w:val="00600E03"/>
    <w:rsid w:val="0060123C"/>
    <w:rsid w:val="00601BEA"/>
    <w:rsid w:val="00603FC8"/>
    <w:rsid w:val="006042F5"/>
    <w:rsid w:val="0060480F"/>
    <w:rsid w:val="00604A40"/>
    <w:rsid w:val="00604EDE"/>
    <w:rsid w:val="006050F2"/>
    <w:rsid w:val="00605969"/>
    <w:rsid w:val="00607A79"/>
    <w:rsid w:val="0061060D"/>
    <w:rsid w:val="00611258"/>
    <w:rsid w:val="00611F8A"/>
    <w:rsid w:val="006127EB"/>
    <w:rsid w:val="00612FE3"/>
    <w:rsid w:val="00614648"/>
    <w:rsid w:val="00615373"/>
    <w:rsid w:val="006154BC"/>
    <w:rsid w:val="00617C77"/>
    <w:rsid w:val="006208B5"/>
    <w:rsid w:val="0062187A"/>
    <w:rsid w:val="00622304"/>
    <w:rsid w:val="00622664"/>
    <w:rsid w:val="00622BBD"/>
    <w:rsid w:val="0062342E"/>
    <w:rsid w:val="00623937"/>
    <w:rsid w:val="00623B52"/>
    <w:rsid w:val="00624071"/>
    <w:rsid w:val="00624494"/>
    <w:rsid w:val="00624A42"/>
    <w:rsid w:val="006252BD"/>
    <w:rsid w:val="00625911"/>
    <w:rsid w:val="006303C5"/>
    <w:rsid w:val="00631AE5"/>
    <w:rsid w:val="00634D45"/>
    <w:rsid w:val="006357C0"/>
    <w:rsid w:val="006368AD"/>
    <w:rsid w:val="00636E84"/>
    <w:rsid w:val="006372D2"/>
    <w:rsid w:val="00640C39"/>
    <w:rsid w:val="006414C5"/>
    <w:rsid w:val="006417C8"/>
    <w:rsid w:val="00641BDA"/>
    <w:rsid w:val="00641E02"/>
    <w:rsid w:val="00642ABC"/>
    <w:rsid w:val="006433A1"/>
    <w:rsid w:val="0064455E"/>
    <w:rsid w:val="006452FF"/>
    <w:rsid w:val="0064540B"/>
    <w:rsid w:val="00646236"/>
    <w:rsid w:val="00646BD2"/>
    <w:rsid w:val="00646E64"/>
    <w:rsid w:val="006508B5"/>
    <w:rsid w:val="006510A1"/>
    <w:rsid w:val="0065148D"/>
    <w:rsid w:val="006524AA"/>
    <w:rsid w:val="006534E5"/>
    <w:rsid w:val="006539BE"/>
    <w:rsid w:val="00655485"/>
    <w:rsid w:val="00655D05"/>
    <w:rsid w:val="0065737A"/>
    <w:rsid w:val="0065759F"/>
    <w:rsid w:val="00657E4D"/>
    <w:rsid w:val="00657F41"/>
    <w:rsid w:val="00660343"/>
    <w:rsid w:val="00662520"/>
    <w:rsid w:val="00662DEF"/>
    <w:rsid w:val="0066425D"/>
    <w:rsid w:val="006647E2"/>
    <w:rsid w:val="006649D8"/>
    <w:rsid w:val="006668F7"/>
    <w:rsid w:val="00666BE3"/>
    <w:rsid w:val="0067129A"/>
    <w:rsid w:val="00671352"/>
    <w:rsid w:val="006717A2"/>
    <w:rsid w:val="006728AF"/>
    <w:rsid w:val="0067406E"/>
    <w:rsid w:val="0067468E"/>
    <w:rsid w:val="006765E3"/>
    <w:rsid w:val="0067675D"/>
    <w:rsid w:val="00680F96"/>
    <w:rsid w:val="00681464"/>
    <w:rsid w:val="00682E3B"/>
    <w:rsid w:val="0068567E"/>
    <w:rsid w:val="00685893"/>
    <w:rsid w:val="00686B1A"/>
    <w:rsid w:val="00687018"/>
    <w:rsid w:val="0069126B"/>
    <w:rsid w:val="00691722"/>
    <w:rsid w:val="006953BC"/>
    <w:rsid w:val="006A0721"/>
    <w:rsid w:val="006A0C36"/>
    <w:rsid w:val="006A1847"/>
    <w:rsid w:val="006A1C4B"/>
    <w:rsid w:val="006A210D"/>
    <w:rsid w:val="006A29CA"/>
    <w:rsid w:val="006A334C"/>
    <w:rsid w:val="006A4027"/>
    <w:rsid w:val="006A5782"/>
    <w:rsid w:val="006A5C21"/>
    <w:rsid w:val="006A5FA6"/>
    <w:rsid w:val="006A6210"/>
    <w:rsid w:val="006A71F5"/>
    <w:rsid w:val="006B0DB7"/>
    <w:rsid w:val="006B1174"/>
    <w:rsid w:val="006B1225"/>
    <w:rsid w:val="006B1612"/>
    <w:rsid w:val="006B1D0D"/>
    <w:rsid w:val="006B20E4"/>
    <w:rsid w:val="006B2216"/>
    <w:rsid w:val="006B2374"/>
    <w:rsid w:val="006B3B4B"/>
    <w:rsid w:val="006B3B7A"/>
    <w:rsid w:val="006B4805"/>
    <w:rsid w:val="006B5BA0"/>
    <w:rsid w:val="006B6C58"/>
    <w:rsid w:val="006B7BA6"/>
    <w:rsid w:val="006B7EBD"/>
    <w:rsid w:val="006C04D9"/>
    <w:rsid w:val="006C1197"/>
    <w:rsid w:val="006C27E8"/>
    <w:rsid w:val="006C2D73"/>
    <w:rsid w:val="006C3F09"/>
    <w:rsid w:val="006C4470"/>
    <w:rsid w:val="006C64BF"/>
    <w:rsid w:val="006C6BEB"/>
    <w:rsid w:val="006D10A7"/>
    <w:rsid w:val="006D3354"/>
    <w:rsid w:val="006D3F20"/>
    <w:rsid w:val="006D4457"/>
    <w:rsid w:val="006D4E4E"/>
    <w:rsid w:val="006D50BA"/>
    <w:rsid w:val="006D51BB"/>
    <w:rsid w:val="006D54AF"/>
    <w:rsid w:val="006D7F5F"/>
    <w:rsid w:val="006E253B"/>
    <w:rsid w:val="006E2BCB"/>
    <w:rsid w:val="006E3514"/>
    <w:rsid w:val="006E3F1E"/>
    <w:rsid w:val="006E41DA"/>
    <w:rsid w:val="006E5067"/>
    <w:rsid w:val="006E54E5"/>
    <w:rsid w:val="006E64A0"/>
    <w:rsid w:val="006E7374"/>
    <w:rsid w:val="006F06BE"/>
    <w:rsid w:val="006F0C65"/>
    <w:rsid w:val="006F1E41"/>
    <w:rsid w:val="006F28B0"/>
    <w:rsid w:val="006F35B2"/>
    <w:rsid w:val="006F38ED"/>
    <w:rsid w:val="006F3A80"/>
    <w:rsid w:val="006F769D"/>
    <w:rsid w:val="006F7B0C"/>
    <w:rsid w:val="006F7EE4"/>
    <w:rsid w:val="00700113"/>
    <w:rsid w:val="007002F5"/>
    <w:rsid w:val="0070089F"/>
    <w:rsid w:val="00700AC3"/>
    <w:rsid w:val="00700EA0"/>
    <w:rsid w:val="007013EF"/>
    <w:rsid w:val="007024E4"/>
    <w:rsid w:val="00703046"/>
    <w:rsid w:val="007038C8"/>
    <w:rsid w:val="007044FD"/>
    <w:rsid w:val="00704893"/>
    <w:rsid w:val="00704E58"/>
    <w:rsid w:val="00707EA5"/>
    <w:rsid w:val="00710967"/>
    <w:rsid w:val="00711435"/>
    <w:rsid w:val="00712093"/>
    <w:rsid w:val="00715F1C"/>
    <w:rsid w:val="0071627C"/>
    <w:rsid w:val="007169C0"/>
    <w:rsid w:val="00717F52"/>
    <w:rsid w:val="00720845"/>
    <w:rsid w:val="007228ED"/>
    <w:rsid w:val="00723F32"/>
    <w:rsid w:val="007243B7"/>
    <w:rsid w:val="00725421"/>
    <w:rsid w:val="00725CAD"/>
    <w:rsid w:val="0073062B"/>
    <w:rsid w:val="007310C5"/>
    <w:rsid w:val="0073311C"/>
    <w:rsid w:val="00733984"/>
    <w:rsid w:val="0073513E"/>
    <w:rsid w:val="00735B5D"/>
    <w:rsid w:val="00735ED4"/>
    <w:rsid w:val="007365CE"/>
    <w:rsid w:val="007372C2"/>
    <w:rsid w:val="00740C92"/>
    <w:rsid w:val="00741CDE"/>
    <w:rsid w:val="00742DD9"/>
    <w:rsid w:val="00743211"/>
    <w:rsid w:val="0074368F"/>
    <w:rsid w:val="0074466B"/>
    <w:rsid w:val="00745887"/>
    <w:rsid w:val="00745ED0"/>
    <w:rsid w:val="00746F01"/>
    <w:rsid w:val="007532AF"/>
    <w:rsid w:val="00753816"/>
    <w:rsid w:val="00753E3E"/>
    <w:rsid w:val="007562DF"/>
    <w:rsid w:val="00756B82"/>
    <w:rsid w:val="00757F7B"/>
    <w:rsid w:val="0076027E"/>
    <w:rsid w:val="00762558"/>
    <w:rsid w:val="00762AE5"/>
    <w:rsid w:val="00762BB7"/>
    <w:rsid w:val="0076373F"/>
    <w:rsid w:val="007638FB"/>
    <w:rsid w:val="00763A09"/>
    <w:rsid w:val="0076480E"/>
    <w:rsid w:val="00766294"/>
    <w:rsid w:val="00766C1F"/>
    <w:rsid w:val="00767F79"/>
    <w:rsid w:val="00771F93"/>
    <w:rsid w:val="0077543C"/>
    <w:rsid w:val="0077550C"/>
    <w:rsid w:val="00775F59"/>
    <w:rsid w:val="007801AF"/>
    <w:rsid w:val="00780952"/>
    <w:rsid w:val="00782ADD"/>
    <w:rsid w:val="007843C0"/>
    <w:rsid w:val="007843F3"/>
    <w:rsid w:val="00784650"/>
    <w:rsid w:val="007849A9"/>
    <w:rsid w:val="007861CE"/>
    <w:rsid w:val="007873F9"/>
    <w:rsid w:val="00787B06"/>
    <w:rsid w:val="00790E21"/>
    <w:rsid w:val="00790F68"/>
    <w:rsid w:val="0079300F"/>
    <w:rsid w:val="00797D8D"/>
    <w:rsid w:val="007A06E7"/>
    <w:rsid w:val="007A272E"/>
    <w:rsid w:val="007A3280"/>
    <w:rsid w:val="007A3F72"/>
    <w:rsid w:val="007A579D"/>
    <w:rsid w:val="007A70E2"/>
    <w:rsid w:val="007A7E63"/>
    <w:rsid w:val="007B1266"/>
    <w:rsid w:val="007B13D2"/>
    <w:rsid w:val="007B1AAD"/>
    <w:rsid w:val="007B1C1C"/>
    <w:rsid w:val="007B2C86"/>
    <w:rsid w:val="007B3529"/>
    <w:rsid w:val="007B359D"/>
    <w:rsid w:val="007B35BA"/>
    <w:rsid w:val="007B4D48"/>
    <w:rsid w:val="007B702B"/>
    <w:rsid w:val="007B79BD"/>
    <w:rsid w:val="007B7CC8"/>
    <w:rsid w:val="007B7F94"/>
    <w:rsid w:val="007C0DE0"/>
    <w:rsid w:val="007C124E"/>
    <w:rsid w:val="007C1574"/>
    <w:rsid w:val="007C1BB5"/>
    <w:rsid w:val="007C252D"/>
    <w:rsid w:val="007C31F4"/>
    <w:rsid w:val="007C3941"/>
    <w:rsid w:val="007C415C"/>
    <w:rsid w:val="007C4FA3"/>
    <w:rsid w:val="007D04E0"/>
    <w:rsid w:val="007D071C"/>
    <w:rsid w:val="007D14C4"/>
    <w:rsid w:val="007D1E27"/>
    <w:rsid w:val="007D1EF3"/>
    <w:rsid w:val="007D294E"/>
    <w:rsid w:val="007D34C7"/>
    <w:rsid w:val="007D4367"/>
    <w:rsid w:val="007D5483"/>
    <w:rsid w:val="007D5BB0"/>
    <w:rsid w:val="007D7731"/>
    <w:rsid w:val="007D7B93"/>
    <w:rsid w:val="007E3076"/>
    <w:rsid w:val="007E45B1"/>
    <w:rsid w:val="007E58DC"/>
    <w:rsid w:val="007E6442"/>
    <w:rsid w:val="007E7301"/>
    <w:rsid w:val="007F0A76"/>
    <w:rsid w:val="007F0BA7"/>
    <w:rsid w:val="007F2393"/>
    <w:rsid w:val="007F3258"/>
    <w:rsid w:val="007F3486"/>
    <w:rsid w:val="007F3747"/>
    <w:rsid w:val="007F44A9"/>
    <w:rsid w:val="007F452B"/>
    <w:rsid w:val="007F6031"/>
    <w:rsid w:val="007F73CF"/>
    <w:rsid w:val="00801B70"/>
    <w:rsid w:val="00802A86"/>
    <w:rsid w:val="008038C6"/>
    <w:rsid w:val="00803BB7"/>
    <w:rsid w:val="00804872"/>
    <w:rsid w:val="00804D8B"/>
    <w:rsid w:val="008062DF"/>
    <w:rsid w:val="0081045F"/>
    <w:rsid w:val="00810B03"/>
    <w:rsid w:val="00813607"/>
    <w:rsid w:val="008153E0"/>
    <w:rsid w:val="00815DFF"/>
    <w:rsid w:val="008171B3"/>
    <w:rsid w:val="00820FC5"/>
    <w:rsid w:val="00821289"/>
    <w:rsid w:val="00821442"/>
    <w:rsid w:val="00821450"/>
    <w:rsid w:val="00821BAC"/>
    <w:rsid w:val="00825631"/>
    <w:rsid w:val="008260F0"/>
    <w:rsid w:val="00826355"/>
    <w:rsid w:val="00826D2F"/>
    <w:rsid w:val="0082726D"/>
    <w:rsid w:val="00830126"/>
    <w:rsid w:val="00830170"/>
    <w:rsid w:val="008302E0"/>
    <w:rsid w:val="0083166C"/>
    <w:rsid w:val="00832580"/>
    <w:rsid w:val="008326B5"/>
    <w:rsid w:val="00833297"/>
    <w:rsid w:val="0083539C"/>
    <w:rsid w:val="0083582C"/>
    <w:rsid w:val="00837E0D"/>
    <w:rsid w:val="0084078F"/>
    <w:rsid w:val="0084099F"/>
    <w:rsid w:val="00841838"/>
    <w:rsid w:val="00842285"/>
    <w:rsid w:val="008425D3"/>
    <w:rsid w:val="00845D7E"/>
    <w:rsid w:val="008460B5"/>
    <w:rsid w:val="00846A06"/>
    <w:rsid w:val="00846AC3"/>
    <w:rsid w:val="00847D82"/>
    <w:rsid w:val="008515B7"/>
    <w:rsid w:val="00852422"/>
    <w:rsid w:val="008525E6"/>
    <w:rsid w:val="0085289B"/>
    <w:rsid w:val="00852E17"/>
    <w:rsid w:val="00853399"/>
    <w:rsid w:val="008538E9"/>
    <w:rsid w:val="00853FEA"/>
    <w:rsid w:val="00854A2E"/>
    <w:rsid w:val="00854C34"/>
    <w:rsid w:val="0085662D"/>
    <w:rsid w:val="00856697"/>
    <w:rsid w:val="00857954"/>
    <w:rsid w:val="0086003E"/>
    <w:rsid w:val="0086235C"/>
    <w:rsid w:val="00862F5D"/>
    <w:rsid w:val="008641B5"/>
    <w:rsid w:val="008648FA"/>
    <w:rsid w:val="008655C1"/>
    <w:rsid w:val="00865FA7"/>
    <w:rsid w:val="00866048"/>
    <w:rsid w:val="008673F9"/>
    <w:rsid w:val="008677B2"/>
    <w:rsid w:val="0087140A"/>
    <w:rsid w:val="008724C2"/>
    <w:rsid w:val="0087492A"/>
    <w:rsid w:val="00877421"/>
    <w:rsid w:val="00877E15"/>
    <w:rsid w:val="008802E1"/>
    <w:rsid w:val="00880A9D"/>
    <w:rsid w:val="00881366"/>
    <w:rsid w:val="0088182B"/>
    <w:rsid w:val="008819AF"/>
    <w:rsid w:val="00881DCE"/>
    <w:rsid w:val="008823E8"/>
    <w:rsid w:val="00882B7B"/>
    <w:rsid w:val="00883C2B"/>
    <w:rsid w:val="00884A71"/>
    <w:rsid w:val="0088570A"/>
    <w:rsid w:val="00885799"/>
    <w:rsid w:val="00885959"/>
    <w:rsid w:val="00885E5F"/>
    <w:rsid w:val="00886F22"/>
    <w:rsid w:val="00887165"/>
    <w:rsid w:val="00887226"/>
    <w:rsid w:val="00887DB4"/>
    <w:rsid w:val="00890284"/>
    <w:rsid w:val="008902B0"/>
    <w:rsid w:val="00891AF4"/>
    <w:rsid w:val="008925CB"/>
    <w:rsid w:val="0089272B"/>
    <w:rsid w:val="0089283B"/>
    <w:rsid w:val="00892CFB"/>
    <w:rsid w:val="00892EAD"/>
    <w:rsid w:val="00893B6A"/>
    <w:rsid w:val="0089410C"/>
    <w:rsid w:val="00894329"/>
    <w:rsid w:val="00894935"/>
    <w:rsid w:val="00894945"/>
    <w:rsid w:val="008950D0"/>
    <w:rsid w:val="00895344"/>
    <w:rsid w:val="00895A9E"/>
    <w:rsid w:val="00895E06"/>
    <w:rsid w:val="00896C72"/>
    <w:rsid w:val="00896DD0"/>
    <w:rsid w:val="008970A6"/>
    <w:rsid w:val="00897CDA"/>
    <w:rsid w:val="00897DC9"/>
    <w:rsid w:val="008A03BD"/>
    <w:rsid w:val="008A0472"/>
    <w:rsid w:val="008A2016"/>
    <w:rsid w:val="008A2E00"/>
    <w:rsid w:val="008A2F35"/>
    <w:rsid w:val="008A38A1"/>
    <w:rsid w:val="008A4D74"/>
    <w:rsid w:val="008A55E5"/>
    <w:rsid w:val="008B0C1B"/>
    <w:rsid w:val="008B3818"/>
    <w:rsid w:val="008B3897"/>
    <w:rsid w:val="008B56D1"/>
    <w:rsid w:val="008B5F07"/>
    <w:rsid w:val="008B6E0D"/>
    <w:rsid w:val="008B73BB"/>
    <w:rsid w:val="008C07ED"/>
    <w:rsid w:val="008C1603"/>
    <w:rsid w:val="008C49EE"/>
    <w:rsid w:val="008C4CB3"/>
    <w:rsid w:val="008C5035"/>
    <w:rsid w:val="008C5630"/>
    <w:rsid w:val="008C6E08"/>
    <w:rsid w:val="008D2D6C"/>
    <w:rsid w:val="008D36D5"/>
    <w:rsid w:val="008D3D63"/>
    <w:rsid w:val="008D51F4"/>
    <w:rsid w:val="008D5DB9"/>
    <w:rsid w:val="008D6551"/>
    <w:rsid w:val="008D7DD1"/>
    <w:rsid w:val="008E1013"/>
    <w:rsid w:val="008E149E"/>
    <w:rsid w:val="008E1E3E"/>
    <w:rsid w:val="008E2B83"/>
    <w:rsid w:val="008E2E0B"/>
    <w:rsid w:val="008E6BC4"/>
    <w:rsid w:val="008E7355"/>
    <w:rsid w:val="008E736E"/>
    <w:rsid w:val="008E763E"/>
    <w:rsid w:val="008E7A03"/>
    <w:rsid w:val="008F01A7"/>
    <w:rsid w:val="008F0B07"/>
    <w:rsid w:val="008F1E66"/>
    <w:rsid w:val="008F237C"/>
    <w:rsid w:val="008F2EC8"/>
    <w:rsid w:val="008F4798"/>
    <w:rsid w:val="008F48CB"/>
    <w:rsid w:val="008F5508"/>
    <w:rsid w:val="008F646F"/>
    <w:rsid w:val="008F78BD"/>
    <w:rsid w:val="008F7D28"/>
    <w:rsid w:val="008F7E8C"/>
    <w:rsid w:val="00901901"/>
    <w:rsid w:val="00902D72"/>
    <w:rsid w:val="00903464"/>
    <w:rsid w:val="009057F9"/>
    <w:rsid w:val="00906CD8"/>
    <w:rsid w:val="00910D42"/>
    <w:rsid w:val="009116F4"/>
    <w:rsid w:val="00912D4F"/>
    <w:rsid w:val="00913286"/>
    <w:rsid w:val="0091362A"/>
    <w:rsid w:val="009146E8"/>
    <w:rsid w:val="00917DCB"/>
    <w:rsid w:val="00917E1C"/>
    <w:rsid w:val="009200C2"/>
    <w:rsid w:val="00923526"/>
    <w:rsid w:val="0092404A"/>
    <w:rsid w:val="0092409F"/>
    <w:rsid w:val="00926717"/>
    <w:rsid w:val="00926B61"/>
    <w:rsid w:val="00926F53"/>
    <w:rsid w:val="00927571"/>
    <w:rsid w:val="00930531"/>
    <w:rsid w:val="0093089C"/>
    <w:rsid w:val="00933474"/>
    <w:rsid w:val="00933846"/>
    <w:rsid w:val="00934EA0"/>
    <w:rsid w:val="0093552C"/>
    <w:rsid w:val="00937102"/>
    <w:rsid w:val="009374B8"/>
    <w:rsid w:val="009401DF"/>
    <w:rsid w:val="00940A59"/>
    <w:rsid w:val="00944664"/>
    <w:rsid w:val="009450DB"/>
    <w:rsid w:val="00946689"/>
    <w:rsid w:val="009504DB"/>
    <w:rsid w:val="00950554"/>
    <w:rsid w:val="00952117"/>
    <w:rsid w:val="009524EE"/>
    <w:rsid w:val="0095281B"/>
    <w:rsid w:val="00954A9F"/>
    <w:rsid w:val="009550F1"/>
    <w:rsid w:val="00955436"/>
    <w:rsid w:val="00955D53"/>
    <w:rsid w:val="00955E51"/>
    <w:rsid w:val="00955FC9"/>
    <w:rsid w:val="0095635B"/>
    <w:rsid w:val="0095720E"/>
    <w:rsid w:val="009576FA"/>
    <w:rsid w:val="0095781F"/>
    <w:rsid w:val="00957C7F"/>
    <w:rsid w:val="009614B8"/>
    <w:rsid w:val="00961B7B"/>
    <w:rsid w:val="00962256"/>
    <w:rsid w:val="009626CB"/>
    <w:rsid w:val="00962EE1"/>
    <w:rsid w:val="009639A6"/>
    <w:rsid w:val="009642A3"/>
    <w:rsid w:val="00965702"/>
    <w:rsid w:val="0096644C"/>
    <w:rsid w:val="0096700B"/>
    <w:rsid w:val="009704F2"/>
    <w:rsid w:val="00971484"/>
    <w:rsid w:val="00972D08"/>
    <w:rsid w:val="00973141"/>
    <w:rsid w:val="009749CC"/>
    <w:rsid w:val="009757E5"/>
    <w:rsid w:val="009800F7"/>
    <w:rsid w:val="00980106"/>
    <w:rsid w:val="00980257"/>
    <w:rsid w:val="00980846"/>
    <w:rsid w:val="00981434"/>
    <w:rsid w:val="0098291C"/>
    <w:rsid w:val="00983401"/>
    <w:rsid w:val="00983C8A"/>
    <w:rsid w:val="00985DBC"/>
    <w:rsid w:val="009870B4"/>
    <w:rsid w:val="0099065C"/>
    <w:rsid w:val="00990836"/>
    <w:rsid w:val="009909DF"/>
    <w:rsid w:val="00990A57"/>
    <w:rsid w:val="0099103C"/>
    <w:rsid w:val="00993175"/>
    <w:rsid w:val="00994ABC"/>
    <w:rsid w:val="00994CBE"/>
    <w:rsid w:val="00994DF8"/>
    <w:rsid w:val="00995910"/>
    <w:rsid w:val="00995D0F"/>
    <w:rsid w:val="009963D6"/>
    <w:rsid w:val="009968C4"/>
    <w:rsid w:val="00996F1F"/>
    <w:rsid w:val="009978A2"/>
    <w:rsid w:val="009A0507"/>
    <w:rsid w:val="009A0880"/>
    <w:rsid w:val="009A1102"/>
    <w:rsid w:val="009A1150"/>
    <w:rsid w:val="009A1CFF"/>
    <w:rsid w:val="009A4B77"/>
    <w:rsid w:val="009A4D44"/>
    <w:rsid w:val="009A512D"/>
    <w:rsid w:val="009A54C6"/>
    <w:rsid w:val="009A59E5"/>
    <w:rsid w:val="009A5B21"/>
    <w:rsid w:val="009A614C"/>
    <w:rsid w:val="009A66EF"/>
    <w:rsid w:val="009B0108"/>
    <w:rsid w:val="009B11F6"/>
    <w:rsid w:val="009B1C8F"/>
    <w:rsid w:val="009B375A"/>
    <w:rsid w:val="009B394E"/>
    <w:rsid w:val="009B5335"/>
    <w:rsid w:val="009B6946"/>
    <w:rsid w:val="009B6BF0"/>
    <w:rsid w:val="009B71B9"/>
    <w:rsid w:val="009B7D63"/>
    <w:rsid w:val="009C023A"/>
    <w:rsid w:val="009C0CD9"/>
    <w:rsid w:val="009C102A"/>
    <w:rsid w:val="009C10AD"/>
    <w:rsid w:val="009C45AE"/>
    <w:rsid w:val="009C46FD"/>
    <w:rsid w:val="009C4738"/>
    <w:rsid w:val="009C5450"/>
    <w:rsid w:val="009C5A2F"/>
    <w:rsid w:val="009C62B6"/>
    <w:rsid w:val="009C653E"/>
    <w:rsid w:val="009C6C11"/>
    <w:rsid w:val="009C706D"/>
    <w:rsid w:val="009C7122"/>
    <w:rsid w:val="009D0701"/>
    <w:rsid w:val="009D2470"/>
    <w:rsid w:val="009D2518"/>
    <w:rsid w:val="009D2C0E"/>
    <w:rsid w:val="009D4241"/>
    <w:rsid w:val="009D4EE7"/>
    <w:rsid w:val="009D57E5"/>
    <w:rsid w:val="009D67B8"/>
    <w:rsid w:val="009D7BC9"/>
    <w:rsid w:val="009E2C8A"/>
    <w:rsid w:val="009E2FF2"/>
    <w:rsid w:val="009E4021"/>
    <w:rsid w:val="009E455E"/>
    <w:rsid w:val="009E57FB"/>
    <w:rsid w:val="009E6870"/>
    <w:rsid w:val="009E78CD"/>
    <w:rsid w:val="009F0E2E"/>
    <w:rsid w:val="009F68DF"/>
    <w:rsid w:val="00A0078D"/>
    <w:rsid w:val="00A00BEE"/>
    <w:rsid w:val="00A00E5A"/>
    <w:rsid w:val="00A017E9"/>
    <w:rsid w:val="00A01B9C"/>
    <w:rsid w:val="00A023E5"/>
    <w:rsid w:val="00A02DC4"/>
    <w:rsid w:val="00A033E0"/>
    <w:rsid w:val="00A03ADF"/>
    <w:rsid w:val="00A03BA3"/>
    <w:rsid w:val="00A068DA"/>
    <w:rsid w:val="00A07A0B"/>
    <w:rsid w:val="00A07DEE"/>
    <w:rsid w:val="00A101CD"/>
    <w:rsid w:val="00A11633"/>
    <w:rsid w:val="00A1163E"/>
    <w:rsid w:val="00A11953"/>
    <w:rsid w:val="00A12C26"/>
    <w:rsid w:val="00A12C5E"/>
    <w:rsid w:val="00A12EFF"/>
    <w:rsid w:val="00A13D18"/>
    <w:rsid w:val="00A145FD"/>
    <w:rsid w:val="00A14A0F"/>
    <w:rsid w:val="00A17D47"/>
    <w:rsid w:val="00A20DB2"/>
    <w:rsid w:val="00A21383"/>
    <w:rsid w:val="00A23D02"/>
    <w:rsid w:val="00A24435"/>
    <w:rsid w:val="00A2487E"/>
    <w:rsid w:val="00A249E1"/>
    <w:rsid w:val="00A25102"/>
    <w:rsid w:val="00A2526B"/>
    <w:rsid w:val="00A30735"/>
    <w:rsid w:val="00A31947"/>
    <w:rsid w:val="00A31BF9"/>
    <w:rsid w:val="00A340AA"/>
    <w:rsid w:val="00A34D63"/>
    <w:rsid w:val="00A354B0"/>
    <w:rsid w:val="00A35558"/>
    <w:rsid w:val="00A35B0D"/>
    <w:rsid w:val="00A36C80"/>
    <w:rsid w:val="00A371A6"/>
    <w:rsid w:val="00A3795F"/>
    <w:rsid w:val="00A4253E"/>
    <w:rsid w:val="00A42E69"/>
    <w:rsid w:val="00A43158"/>
    <w:rsid w:val="00A433C9"/>
    <w:rsid w:val="00A44143"/>
    <w:rsid w:val="00A44ECA"/>
    <w:rsid w:val="00A47240"/>
    <w:rsid w:val="00A474B6"/>
    <w:rsid w:val="00A47622"/>
    <w:rsid w:val="00A50541"/>
    <w:rsid w:val="00A5158C"/>
    <w:rsid w:val="00A515EF"/>
    <w:rsid w:val="00A51E14"/>
    <w:rsid w:val="00A534B7"/>
    <w:rsid w:val="00A55D4D"/>
    <w:rsid w:val="00A56057"/>
    <w:rsid w:val="00A578FA"/>
    <w:rsid w:val="00A57ED8"/>
    <w:rsid w:val="00A604D3"/>
    <w:rsid w:val="00A60B9E"/>
    <w:rsid w:val="00A61536"/>
    <w:rsid w:val="00A62797"/>
    <w:rsid w:val="00A64C78"/>
    <w:rsid w:val="00A65108"/>
    <w:rsid w:val="00A665F9"/>
    <w:rsid w:val="00A674CD"/>
    <w:rsid w:val="00A70114"/>
    <w:rsid w:val="00A757D2"/>
    <w:rsid w:val="00A75B74"/>
    <w:rsid w:val="00A75BA9"/>
    <w:rsid w:val="00A770F0"/>
    <w:rsid w:val="00A77D26"/>
    <w:rsid w:val="00A80917"/>
    <w:rsid w:val="00A80EF1"/>
    <w:rsid w:val="00A8227B"/>
    <w:rsid w:val="00A82DDC"/>
    <w:rsid w:val="00A8392C"/>
    <w:rsid w:val="00A857E6"/>
    <w:rsid w:val="00A87534"/>
    <w:rsid w:val="00A879D3"/>
    <w:rsid w:val="00A87F61"/>
    <w:rsid w:val="00A90437"/>
    <w:rsid w:val="00A90524"/>
    <w:rsid w:val="00A9069C"/>
    <w:rsid w:val="00A9327B"/>
    <w:rsid w:val="00A93426"/>
    <w:rsid w:val="00A94B84"/>
    <w:rsid w:val="00A94C50"/>
    <w:rsid w:val="00A95603"/>
    <w:rsid w:val="00A9617E"/>
    <w:rsid w:val="00A97646"/>
    <w:rsid w:val="00A979F0"/>
    <w:rsid w:val="00A97AF7"/>
    <w:rsid w:val="00AA1FEC"/>
    <w:rsid w:val="00AA2E6B"/>
    <w:rsid w:val="00AA2EB0"/>
    <w:rsid w:val="00AA3595"/>
    <w:rsid w:val="00AA3C66"/>
    <w:rsid w:val="00AA3F9A"/>
    <w:rsid w:val="00AA5368"/>
    <w:rsid w:val="00AA59F7"/>
    <w:rsid w:val="00AA5FF0"/>
    <w:rsid w:val="00AA6EE6"/>
    <w:rsid w:val="00AA7965"/>
    <w:rsid w:val="00AB0ED3"/>
    <w:rsid w:val="00AB20AF"/>
    <w:rsid w:val="00AB3C84"/>
    <w:rsid w:val="00AB5032"/>
    <w:rsid w:val="00AB5289"/>
    <w:rsid w:val="00AB5A61"/>
    <w:rsid w:val="00AB642A"/>
    <w:rsid w:val="00AB6841"/>
    <w:rsid w:val="00AC1FDB"/>
    <w:rsid w:val="00AC2E3D"/>
    <w:rsid w:val="00AC33EC"/>
    <w:rsid w:val="00AC57E7"/>
    <w:rsid w:val="00AC5FD6"/>
    <w:rsid w:val="00AD023D"/>
    <w:rsid w:val="00AD0A6C"/>
    <w:rsid w:val="00AD1A75"/>
    <w:rsid w:val="00AD4E7E"/>
    <w:rsid w:val="00AD5075"/>
    <w:rsid w:val="00AD5C47"/>
    <w:rsid w:val="00AD6799"/>
    <w:rsid w:val="00AE12CF"/>
    <w:rsid w:val="00AE2273"/>
    <w:rsid w:val="00AE4616"/>
    <w:rsid w:val="00AE4653"/>
    <w:rsid w:val="00AE4FE0"/>
    <w:rsid w:val="00AE5C81"/>
    <w:rsid w:val="00AE63B1"/>
    <w:rsid w:val="00AE750B"/>
    <w:rsid w:val="00AE7A06"/>
    <w:rsid w:val="00AF0E35"/>
    <w:rsid w:val="00AF17B3"/>
    <w:rsid w:val="00AF1DF1"/>
    <w:rsid w:val="00AF223F"/>
    <w:rsid w:val="00AF26CF"/>
    <w:rsid w:val="00AF29BF"/>
    <w:rsid w:val="00AF2E1D"/>
    <w:rsid w:val="00AF3262"/>
    <w:rsid w:val="00AF3BC5"/>
    <w:rsid w:val="00AF3E40"/>
    <w:rsid w:val="00AF55F5"/>
    <w:rsid w:val="00AF5982"/>
    <w:rsid w:val="00AF66A7"/>
    <w:rsid w:val="00B00A85"/>
    <w:rsid w:val="00B02910"/>
    <w:rsid w:val="00B02BCA"/>
    <w:rsid w:val="00B02F55"/>
    <w:rsid w:val="00B06466"/>
    <w:rsid w:val="00B065B9"/>
    <w:rsid w:val="00B0789D"/>
    <w:rsid w:val="00B07E18"/>
    <w:rsid w:val="00B07EA2"/>
    <w:rsid w:val="00B10304"/>
    <w:rsid w:val="00B11727"/>
    <w:rsid w:val="00B1172A"/>
    <w:rsid w:val="00B11BD1"/>
    <w:rsid w:val="00B12457"/>
    <w:rsid w:val="00B12F60"/>
    <w:rsid w:val="00B13A14"/>
    <w:rsid w:val="00B13AAE"/>
    <w:rsid w:val="00B146AA"/>
    <w:rsid w:val="00B15E70"/>
    <w:rsid w:val="00B20D76"/>
    <w:rsid w:val="00B2276B"/>
    <w:rsid w:val="00B2329F"/>
    <w:rsid w:val="00B234B2"/>
    <w:rsid w:val="00B2432B"/>
    <w:rsid w:val="00B269FC"/>
    <w:rsid w:val="00B26E93"/>
    <w:rsid w:val="00B276EF"/>
    <w:rsid w:val="00B309C2"/>
    <w:rsid w:val="00B30B62"/>
    <w:rsid w:val="00B317F1"/>
    <w:rsid w:val="00B32364"/>
    <w:rsid w:val="00B333D2"/>
    <w:rsid w:val="00B34281"/>
    <w:rsid w:val="00B3615D"/>
    <w:rsid w:val="00B36FF1"/>
    <w:rsid w:val="00B3708C"/>
    <w:rsid w:val="00B377F2"/>
    <w:rsid w:val="00B37ACE"/>
    <w:rsid w:val="00B415F2"/>
    <w:rsid w:val="00B423B4"/>
    <w:rsid w:val="00B43159"/>
    <w:rsid w:val="00B43E79"/>
    <w:rsid w:val="00B455B8"/>
    <w:rsid w:val="00B50BB4"/>
    <w:rsid w:val="00B50D39"/>
    <w:rsid w:val="00B52244"/>
    <w:rsid w:val="00B52AAB"/>
    <w:rsid w:val="00B551A3"/>
    <w:rsid w:val="00B55B45"/>
    <w:rsid w:val="00B562BC"/>
    <w:rsid w:val="00B56384"/>
    <w:rsid w:val="00B56D59"/>
    <w:rsid w:val="00B61799"/>
    <w:rsid w:val="00B6257A"/>
    <w:rsid w:val="00B629C9"/>
    <w:rsid w:val="00B62DEF"/>
    <w:rsid w:val="00B63684"/>
    <w:rsid w:val="00B64219"/>
    <w:rsid w:val="00B657A1"/>
    <w:rsid w:val="00B657F5"/>
    <w:rsid w:val="00B65FBD"/>
    <w:rsid w:val="00B670C8"/>
    <w:rsid w:val="00B672E6"/>
    <w:rsid w:val="00B700FD"/>
    <w:rsid w:val="00B70277"/>
    <w:rsid w:val="00B70399"/>
    <w:rsid w:val="00B70C93"/>
    <w:rsid w:val="00B71AA0"/>
    <w:rsid w:val="00B7268C"/>
    <w:rsid w:val="00B72B24"/>
    <w:rsid w:val="00B72BC9"/>
    <w:rsid w:val="00B73081"/>
    <w:rsid w:val="00B736B1"/>
    <w:rsid w:val="00B73793"/>
    <w:rsid w:val="00B73938"/>
    <w:rsid w:val="00B8223F"/>
    <w:rsid w:val="00B83DF2"/>
    <w:rsid w:val="00B83F08"/>
    <w:rsid w:val="00B84648"/>
    <w:rsid w:val="00B84944"/>
    <w:rsid w:val="00B84B61"/>
    <w:rsid w:val="00B85CAF"/>
    <w:rsid w:val="00B86563"/>
    <w:rsid w:val="00B901A7"/>
    <w:rsid w:val="00B92E8A"/>
    <w:rsid w:val="00B933DA"/>
    <w:rsid w:val="00B940B4"/>
    <w:rsid w:val="00B95128"/>
    <w:rsid w:val="00BA0070"/>
    <w:rsid w:val="00BA07F2"/>
    <w:rsid w:val="00BA10AC"/>
    <w:rsid w:val="00BA19B8"/>
    <w:rsid w:val="00BA339A"/>
    <w:rsid w:val="00BA3EFA"/>
    <w:rsid w:val="00BA4B7E"/>
    <w:rsid w:val="00BA5CFA"/>
    <w:rsid w:val="00BA64EE"/>
    <w:rsid w:val="00BA790B"/>
    <w:rsid w:val="00BB0603"/>
    <w:rsid w:val="00BB0C71"/>
    <w:rsid w:val="00BB14D4"/>
    <w:rsid w:val="00BB16A5"/>
    <w:rsid w:val="00BB182E"/>
    <w:rsid w:val="00BB24B0"/>
    <w:rsid w:val="00BB2D77"/>
    <w:rsid w:val="00BB307E"/>
    <w:rsid w:val="00BB379A"/>
    <w:rsid w:val="00BB39C1"/>
    <w:rsid w:val="00BB3F5A"/>
    <w:rsid w:val="00BB4A2F"/>
    <w:rsid w:val="00BB54C3"/>
    <w:rsid w:val="00BB5CFD"/>
    <w:rsid w:val="00BB6040"/>
    <w:rsid w:val="00BB77B3"/>
    <w:rsid w:val="00BB7882"/>
    <w:rsid w:val="00BC26C0"/>
    <w:rsid w:val="00BC4540"/>
    <w:rsid w:val="00BC5974"/>
    <w:rsid w:val="00BC6637"/>
    <w:rsid w:val="00BC6917"/>
    <w:rsid w:val="00BC6BE0"/>
    <w:rsid w:val="00BD00A1"/>
    <w:rsid w:val="00BD4863"/>
    <w:rsid w:val="00BD4B73"/>
    <w:rsid w:val="00BD5D9F"/>
    <w:rsid w:val="00BD737A"/>
    <w:rsid w:val="00BE0967"/>
    <w:rsid w:val="00BE12A5"/>
    <w:rsid w:val="00BE147E"/>
    <w:rsid w:val="00BE1ED4"/>
    <w:rsid w:val="00BE2555"/>
    <w:rsid w:val="00BE272B"/>
    <w:rsid w:val="00BE3ADE"/>
    <w:rsid w:val="00BE52A2"/>
    <w:rsid w:val="00BF1F1D"/>
    <w:rsid w:val="00BF287A"/>
    <w:rsid w:val="00BF28AB"/>
    <w:rsid w:val="00BF320C"/>
    <w:rsid w:val="00BF3518"/>
    <w:rsid w:val="00BF3FF6"/>
    <w:rsid w:val="00BF45E0"/>
    <w:rsid w:val="00BF46DE"/>
    <w:rsid w:val="00BF6031"/>
    <w:rsid w:val="00BF60CD"/>
    <w:rsid w:val="00BF676E"/>
    <w:rsid w:val="00C006D3"/>
    <w:rsid w:val="00C021FF"/>
    <w:rsid w:val="00C0527A"/>
    <w:rsid w:val="00C05827"/>
    <w:rsid w:val="00C06F5C"/>
    <w:rsid w:val="00C105FC"/>
    <w:rsid w:val="00C10723"/>
    <w:rsid w:val="00C10CA1"/>
    <w:rsid w:val="00C11748"/>
    <w:rsid w:val="00C12476"/>
    <w:rsid w:val="00C144EE"/>
    <w:rsid w:val="00C14C2C"/>
    <w:rsid w:val="00C16FC6"/>
    <w:rsid w:val="00C202BE"/>
    <w:rsid w:val="00C20C1D"/>
    <w:rsid w:val="00C20FDA"/>
    <w:rsid w:val="00C21203"/>
    <w:rsid w:val="00C23F62"/>
    <w:rsid w:val="00C24F06"/>
    <w:rsid w:val="00C25892"/>
    <w:rsid w:val="00C25ED0"/>
    <w:rsid w:val="00C2603E"/>
    <w:rsid w:val="00C2669C"/>
    <w:rsid w:val="00C26C8F"/>
    <w:rsid w:val="00C30823"/>
    <w:rsid w:val="00C31919"/>
    <w:rsid w:val="00C31CED"/>
    <w:rsid w:val="00C336BD"/>
    <w:rsid w:val="00C33960"/>
    <w:rsid w:val="00C35B1F"/>
    <w:rsid w:val="00C360A6"/>
    <w:rsid w:val="00C36198"/>
    <w:rsid w:val="00C3763D"/>
    <w:rsid w:val="00C40194"/>
    <w:rsid w:val="00C4094D"/>
    <w:rsid w:val="00C41C08"/>
    <w:rsid w:val="00C42B3D"/>
    <w:rsid w:val="00C42E12"/>
    <w:rsid w:val="00C44A3B"/>
    <w:rsid w:val="00C45964"/>
    <w:rsid w:val="00C45F2A"/>
    <w:rsid w:val="00C4671D"/>
    <w:rsid w:val="00C47A86"/>
    <w:rsid w:val="00C50657"/>
    <w:rsid w:val="00C5103D"/>
    <w:rsid w:val="00C5158F"/>
    <w:rsid w:val="00C51929"/>
    <w:rsid w:val="00C533E1"/>
    <w:rsid w:val="00C534A7"/>
    <w:rsid w:val="00C5376D"/>
    <w:rsid w:val="00C53C02"/>
    <w:rsid w:val="00C54439"/>
    <w:rsid w:val="00C558D8"/>
    <w:rsid w:val="00C56A0F"/>
    <w:rsid w:val="00C57560"/>
    <w:rsid w:val="00C5761E"/>
    <w:rsid w:val="00C57964"/>
    <w:rsid w:val="00C602EB"/>
    <w:rsid w:val="00C60B48"/>
    <w:rsid w:val="00C620D1"/>
    <w:rsid w:val="00C6409A"/>
    <w:rsid w:val="00C645A5"/>
    <w:rsid w:val="00C6547B"/>
    <w:rsid w:val="00C65BAF"/>
    <w:rsid w:val="00C65DE1"/>
    <w:rsid w:val="00C65F70"/>
    <w:rsid w:val="00C66621"/>
    <w:rsid w:val="00C66DD2"/>
    <w:rsid w:val="00C67538"/>
    <w:rsid w:val="00C706EA"/>
    <w:rsid w:val="00C70FC9"/>
    <w:rsid w:val="00C73060"/>
    <w:rsid w:val="00C73E6B"/>
    <w:rsid w:val="00C753BD"/>
    <w:rsid w:val="00C769B7"/>
    <w:rsid w:val="00C77B36"/>
    <w:rsid w:val="00C81248"/>
    <w:rsid w:val="00C815A1"/>
    <w:rsid w:val="00C815AF"/>
    <w:rsid w:val="00C81679"/>
    <w:rsid w:val="00C82131"/>
    <w:rsid w:val="00C82F85"/>
    <w:rsid w:val="00C83482"/>
    <w:rsid w:val="00C84CBC"/>
    <w:rsid w:val="00C86FD0"/>
    <w:rsid w:val="00C920E6"/>
    <w:rsid w:val="00C9238A"/>
    <w:rsid w:val="00C971B1"/>
    <w:rsid w:val="00C9769E"/>
    <w:rsid w:val="00CA329C"/>
    <w:rsid w:val="00CA746E"/>
    <w:rsid w:val="00CB0324"/>
    <w:rsid w:val="00CB10BC"/>
    <w:rsid w:val="00CB1D4C"/>
    <w:rsid w:val="00CB23A7"/>
    <w:rsid w:val="00CB39B9"/>
    <w:rsid w:val="00CB3F66"/>
    <w:rsid w:val="00CB48A0"/>
    <w:rsid w:val="00CB63D2"/>
    <w:rsid w:val="00CC08D1"/>
    <w:rsid w:val="00CC1A12"/>
    <w:rsid w:val="00CC2DA1"/>
    <w:rsid w:val="00CC34D5"/>
    <w:rsid w:val="00CC42AA"/>
    <w:rsid w:val="00CC45C1"/>
    <w:rsid w:val="00CC6EF6"/>
    <w:rsid w:val="00CD1BD4"/>
    <w:rsid w:val="00CD1D20"/>
    <w:rsid w:val="00CD3253"/>
    <w:rsid w:val="00CD35A5"/>
    <w:rsid w:val="00CD3866"/>
    <w:rsid w:val="00CD3993"/>
    <w:rsid w:val="00CD737B"/>
    <w:rsid w:val="00CD768C"/>
    <w:rsid w:val="00CD7742"/>
    <w:rsid w:val="00CE0AFF"/>
    <w:rsid w:val="00CE1528"/>
    <w:rsid w:val="00CE2BAF"/>
    <w:rsid w:val="00CE6649"/>
    <w:rsid w:val="00CE6BFD"/>
    <w:rsid w:val="00CE7248"/>
    <w:rsid w:val="00CF1AB3"/>
    <w:rsid w:val="00CF4123"/>
    <w:rsid w:val="00CF50DE"/>
    <w:rsid w:val="00CF65CB"/>
    <w:rsid w:val="00CF79E8"/>
    <w:rsid w:val="00CF7ED5"/>
    <w:rsid w:val="00D00039"/>
    <w:rsid w:val="00D00A2B"/>
    <w:rsid w:val="00D00FD4"/>
    <w:rsid w:val="00D0129F"/>
    <w:rsid w:val="00D01866"/>
    <w:rsid w:val="00D02069"/>
    <w:rsid w:val="00D028CE"/>
    <w:rsid w:val="00D02EEA"/>
    <w:rsid w:val="00D037B7"/>
    <w:rsid w:val="00D0389D"/>
    <w:rsid w:val="00D03900"/>
    <w:rsid w:val="00D044B5"/>
    <w:rsid w:val="00D05078"/>
    <w:rsid w:val="00D0555E"/>
    <w:rsid w:val="00D05D4B"/>
    <w:rsid w:val="00D06DD5"/>
    <w:rsid w:val="00D0700C"/>
    <w:rsid w:val="00D113EB"/>
    <w:rsid w:val="00D11451"/>
    <w:rsid w:val="00D118FD"/>
    <w:rsid w:val="00D119F6"/>
    <w:rsid w:val="00D1402E"/>
    <w:rsid w:val="00D14229"/>
    <w:rsid w:val="00D146D6"/>
    <w:rsid w:val="00D14E7B"/>
    <w:rsid w:val="00D14FE4"/>
    <w:rsid w:val="00D1602A"/>
    <w:rsid w:val="00D1654B"/>
    <w:rsid w:val="00D20626"/>
    <w:rsid w:val="00D20E46"/>
    <w:rsid w:val="00D22090"/>
    <w:rsid w:val="00D2363E"/>
    <w:rsid w:val="00D24162"/>
    <w:rsid w:val="00D25318"/>
    <w:rsid w:val="00D25B54"/>
    <w:rsid w:val="00D2759F"/>
    <w:rsid w:val="00D2761C"/>
    <w:rsid w:val="00D319D2"/>
    <w:rsid w:val="00D32062"/>
    <w:rsid w:val="00D3226A"/>
    <w:rsid w:val="00D327A1"/>
    <w:rsid w:val="00D32909"/>
    <w:rsid w:val="00D329EF"/>
    <w:rsid w:val="00D33127"/>
    <w:rsid w:val="00D34B8A"/>
    <w:rsid w:val="00D35137"/>
    <w:rsid w:val="00D35E56"/>
    <w:rsid w:val="00D368FE"/>
    <w:rsid w:val="00D36CA9"/>
    <w:rsid w:val="00D36F68"/>
    <w:rsid w:val="00D372AB"/>
    <w:rsid w:val="00D41B32"/>
    <w:rsid w:val="00D41D3A"/>
    <w:rsid w:val="00D42D9C"/>
    <w:rsid w:val="00D42E0B"/>
    <w:rsid w:val="00D45114"/>
    <w:rsid w:val="00D478EB"/>
    <w:rsid w:val="00D50E89"/>
    <w:rsid w:val="00D51E5E"/>
    <w:rsid w:val="00D52ACC"/>
    <w:rsid w:val="00D52C84"/>
    <w:rsid w:val="00D53023"/>
    <w:rsid w:val="00D5311B"/>
    <w:rsid w:val="00D53580"/>
    <w:rsid w:val="00D5689E"/>
    <w:rsid w:val="00D56FAC"/>
    <w:rsid w:val="00D5720C"/>
    <w:rsid w:val="00D57634"/>
    <w:rsid w:val="00D57B48"/>
    <w:rsid w:val="00D602AC"/>
    <w:rsid w:val="00D61A6B"/>
    <w:rsid w:val="00D62DF6"/>
    <w:rsid w:val="00D64351"/>
    <w:rsid w:val="00D64600"/>
    <w:rsid w:val="00D6512A"/>
    <w:rsid w:val="00D65450"/>
    <w:rsid w:val="00D66CA6"/>
    <w:rsid w:val="00D7139B"/>
    <w:rsid w:val="00D72236"/>
    <w:rsid w:val="00D72768"/>
    <w:rsid w:val="00D75413"/>
    <w:rsid w:val="00D767BC"/>
    <w:rsid w:val="00D769D3"/>
    <w:rsid w:val="00D77375"/>
    <w:rsid w:val="00D809ED"/>
    <w:rsid w:val="00D80CF9"/>
    <w:rsid w:val="00D81192"/>
    <w:rsid w:val="00D82022"/>
    <w:rsid w:val="00D82FCD"/>
    <w:rsid w:val="00D83948"/>
    <w:rsid w:val="00D84A05"/>
    <w:rsid w:val="00D85084"/>
    <w:rsid w:val="00D85E34"/>
    <w:rsid w:val="00D86639"/>
    <w:rsid w:val="00D8672D"/>
    <w:rsid w:val="00D868D1"/>
    <w:rsid w:val="00D86E0E"/>
    <w:rsid w:val="00D91319"/>
    <w:rsid w:val="00D945D6"/>
    <w:rsid w:val="00D94D47"/>
    <w:rsid w:val="00D95726"/>
    <w:rsid w:val="00D95D15"/>
    <w:rsid w:val="00D964AE"/>
    <w:rsid w:val="00D974E6"/>
    <w:rsid w:val="00DA337F"/>
    <w:rsid w:val="00DA404D"/>
    <w:rsid w:val="00DA4668"/>
    <w:rsid w:val="00DA7643"/>
    <w:rsid w:val="00DB059C"/>
    <w:rsid w:val="00DB0CAB"/>
    <w:rsid w:val="00DB0F19"/>
    <w:rsid w:val="00DB1905"/>
    <w:rsid w:val="00DB1E88"/>
    <w:rsid w:val="00DB264E"/>
    <w:rsid w:val="00DB3674"/>
    <w:rsid w:val="00DB3843"/>
    <w:rsid w:val="00DB4B25"/>
    <w:rsid w:val="00DB557A"/>
    <w:rsid w:val="00DB6ABF"/>
    <w:rsid w:val="00DB79E3"/>
    <w:rsid w:val="00DB7A4C"/>
    <w:rsid w:val="00DB7C89"/>
    <w:rsid w:val="00DC0327"/>
    <w:rsid w:val="00DC0763"/>
    <w:rsid w:val="00DC3574"/>
    <w:rsid w:val="00DC396E"/>
    <w:rsid w:val="00DC6559"/>
    <w:rsid w:val="00DC73BF"/>
    <w:rsid w:val="00DC7AFA"/>
    <w:rsid w:val="00DD0210"/>
    <w:rsid w:val="00DD06C2"/>
    <w:rsid w:val="00DD073F"/>
    <w:rsid w:val="00DD092C"/>
    <w:rsid w:val="00DD17B6"/>
    <w:rsid w:val="00DD1A01"/>
    <w:rsid w:val="00DD2F28"/>
    <w:rsid w:val="00DD42B2"/>
    <w:rsid w:val="00DD4DC8"/>
    <w:rsid w:val="00DD55DE"/>
    <w:rsid w:val="00DD5FE5"/>
    <w:rsid w:val="00DD6BE9"/>
    <w:rsid w:val="00DD7108"/>
    <w:rsid w:val="00DE1173"/>
    <w:rsid w:val="00DE3CCF"/>
    <w:rsid w:val="00DE422E"/>
    <w:rsid w:val="00DE78E1"/>
    <w:rsid w:val="00DF073B"/>
    <w:rsid w:val="00DF1CAA"/>
    <w:rsid w:val="00DF20C7"/>
    <w:rsid w:val="00DF2E60"/>
    <w:rsid w:val="00DF4912"/>
    <w:rsid w:val="00DF5E1B"/>
    <w:rsid w:val="00DF6579"/>
    <w:rsid w:val="00DF6D83"/>
    <w:rsid w:val="00DF7116"/>
    <w:rsid w:val="00DF7A21"/>
    <w:rsid w:val="00E01CEA"/>
    <w:rsid w:val="00E01F73"/>
    <w:rsid w:val="00E025C6"/>
    <w:rsid w:val="00E02B32"/>
    <w:rsid w:val="00E03798"/>
    <w:rsid w:val="00E049B1"/>
    <w:rsid w:val="00E0513D"/>
    <w:rsid w:val="00E05969"/>
    <w:rsid w:val="00E05BF6"/>
    <w:rsid w:val="00E062F9"/>
    <w:rsid w:val="00E07316"/>
    <w:rsid w:val="00E10BB0"/>
    <w:rsid w:val="00E1117D"/>
    <w:rsid w:val="00E12D74"/>
    <w:rsid w:val="00E1444F"/>
    <w:rsid w:val="00E1456A"/>
    <w:rsid w:val="00E16588"/>
    <w:rsid w:val="00E1691F"/>
    <w:rsid w:val="00E16CD7"/>
    <w:rsid w:val="00E17456"/>
    <w:rsid w:val="00E176CA"/>
    <w:rsid w:val="00E17C7F"/>
    <w:rsid w:val="00E20007"/>
    <w:rsid w:val="00E215D0"/>
    <w:rsid w:val="00E21EAD"/>
    <w:rsid w:val="00E23272"/>
    <w:rsid w:val="00E23D8A"/>
    <w:rsid w:val="00E24963"/>
    <w:rsid w:val="00E25CD1"/>
    <w:rsid w:val="00E26455"/>
    <w:rsid w:val="00E26A68"/>
    <w:rsid w:val="00E26E60"/>
    <w:rsid w:val="00E27039"/>
    <w:rsid w:val="00E27C3D"/>
    <w:rsid w:val="00E3044C"/>
    <w:rsid w:val="00E30A1F"/>
    <w:rsid w:val="00E31AAF"/>
    <w:rsid w:val="00E32335"/>
    <w:rsid w:val="00E32B0F"/>
    <w:rsid w:val="00E33945"/>
    <w:rsid w:val="00E3692C"/>
    <w:rsid w:val="00E37392"/>
    <w:rsid w:val="00E37A95"/>
    <w:rsid w:val="00E37AD9"/>
    <w:rsid w:val="00E37EDE"/>
    <w:rsid w:val="00E37F90"/>
    <w:rsid w:val="00E41387"/>
    <w:rsid w:val="00E427F5"/>
    <w:rsid w:val="00E43432"/>
    <w:rsid w:val="00E43D17"/>
    <w:rsid w:val="00E445AE"/>
    <w:rsid w:val="00E44AEF"/>
    <w:rsid w:val="00E453E4"/>
    <w:rsid w:val="00E45670"/>
    <w:rsid w:val="00E45C04"/>
    <w:rsid w:val="00E45C78"/>
    <w:rsid w:val="00E472C9"/>
    <w:rsid w:val="00E4787B"/>
    <w:rsid w:val="00E50014"/>
    <w:rsid w:val="00E506BB"/>
    <w:rsid w:val="00E50789"/>
    <w:rsid w:val="00E50F18"/>
    <w:rsid w:val="00E5294D"/>
    <w:rsid w:val="00E52B28"/>
    <w:rsid w:val="00E52E57"/>
    <w:rsid w:val="00E5319B"/>
    <w:rsid w:val="00E53238"/>
    <w:rsid w:val="00E53CE2"/>
    <w:rsid w:val="00E54F56"/>
    <w:rsid w:val="00E55054"/>
    <w:rsid w:val="00E55B2A"/>
    <w:rsid w:val="00E56837"/>
    <w:rsid w:val="00E56E1F"/>
    <w:rsid w:val="00E600A4"/>
    <w:rsid w:val="00E618DB"/>
    <w:rsid w:val="00E61C55"/>
    <w:rsid w:val="00E63277"/>
    <w:rsid w:val="00E6341F"/>
    <w:rsid w:val="00E636B9"/>
    <w:rsid w:val="00E6686C"/>
    <w:rsid w:val="00E67A00"/>
    <w:rsid w:val="00E70531"/>
    <w:rsid w:val="00E71106"/>
    <w:rsid w:val="00E719DA"/>
    <w:rsid w:val="00E7246D"/>
    <w:rsid w:val="00E73169"/>
    <w:rsid w:val="00E738F4"/>
    <w:rsid w:val="00E73A07"/>
    <w:rsid w:val="00E74822"/>
    <w:rsid w:val="00E7504D"/>
    <w:rsid w:val="00E75957"/>
    <w:rsid w:val="00E7799B"/>
    <w:rsid w:val="00E8232F"/>
    <w:rsid w:val="00E8259B"/>
    <w:rsid w:val="00E83537"/>
    <w:rsid w:val="00E85267"/>
    <w:rsid w:val="00E85877"/>
    <w:rsid w:val="00E864E6"/>
    <w:rsid w:val="00E86D16"/>
    <w:rsid w:val="00E9030D"/>
    <w:rsid w:val="00E90599"/>
    <w:rsid w:val="00E9106E"/>
    <w:rsid w:val="00E9197B"/>
    <w:rsid w:val="00E923B9"/>
    <w:rsid w:val="00E9277B"/>
    <w:rsid w:val="00E932CC"/>
    <w:rsid w:val="00E93B99"/>
    <w:rsid w:val="00E93D5D"/>
    <w:rsid w:val="00E93EC0"/>
    <w:rsid w:val="00E9484F"/>
    <w:rsid w:val="00E950B3"/>
    <w:rsid w:val="00E96C42"/>
    <w:rsid w:val="00E97C82"/>
    <w:rsid w:val="00EA0DE6"/>
    <w:rsid w:val="00EA1A59"/>
    <w:rsid w:val="00EA1E86"/>
    <w:rsid w:val="00EA3ED9"/>
    <w:rsid w:val="00EA79D7"/>
    <w:rsid w:val="00EB0328"/>
    <w:rsid w:val="00EB1376"/>
    <w:rsid w:val="00EB2012"/>
    <w:rsid w:val="00EB39FA"/>
    <w:rsid w:val="00EB544E"/>
    <w:rsid w:val="00EB6EEC"/>
    <w:rsid w:val="00EB7269"/>
    <w:rsid w:val="00EB7D52"/>
    <w:rsid w:val="00EB7E49"/>
    <w:rsid w:val="00EC0C5F"/>
    <w:rsid w:val="00EC1D16"/>
    <w:rsid w:val="00EC3974"/>
    <w:rsid w:val="00EC5109"/>
    <w:rsid w:val="00EC6438"/>
    <w:rsid w:val="00EC67A7"/>
    <w:rsid w:val="00EC748A"/>
    <w:rsid w:val="00EC7B62"/>
    <w:rsid w:val="00ED04A2"/>
    <w:rsid w:val="00ED12F5"/>
    <w:rsid w:val="00ED1376"/>
    <w:rsid w:val="00ED1888"/>
    <w:rsid w:val="00ED1B72"/>
    <w:rsid w:val="00ED21DC"/>
    <w:rsid w:val="00ED2234"/>
    <w:rsid w:val="00ED2B49"/>
    <w:rsid w:val="00ED2DDD"/>
    <w:rsid w:val="00ED2F0A"/>
    <w:rsid w:val="00ED3373"/>
    <w:rsid w:val="00ED4CB6"/>
    <w:rsid w:val="00ED6475"/>
    <w:rsid w:val="00ED6A0D"/>
    <w:rsid w:val="00ED74EC"/>
    <w:rsid w:val="00EE0200"/>
    <w:rsid w:val="00EE09DC"/>
    <w:rsid w:val="00EE0C69"/>
    <w:rsid w:val="00EE23C1"/>
    <w:rsid w:val="00EE33FA"/>
    <w:rsid w:val="00EE3C8A"/>
    <w:rsid w:val="00EE4FD2"/>
    <w:rsid w:val="00EE5AC5"/>
    <w:rsid w:val="00EE6823"/>
    <w:rsid w:val="00EE705E"/>
    <w:rsid w:val="00EE7158"/>
    <w:rsid w:val="00EE7262"/>
    <w:rsid w:val="00EF015B"/>
    <w:rsid w:val="00EF0E0A"/>
    <w:rsid w:val="00EF0F39"/>
    <w:rsid w:val="00EF1066"/>
    <w:rsid w:val="00EF14A6"/>
    <w:rsid w:val="00EF1D38"/>
    <w:rsid w:val="00EF285D"/>
    <w:rsid w:val="00EF2FD9"/>
    <w:rsid w:val="00EF3AB5"/>
    <w:rsid w:val="00EF4AED"/>
    <w:rsid w:val="00EF6FB0"/>
    <w:rsid w:val="00F004CD"/>
    <w:rsid w:val="00F00FAF"/>
    <w:rsid w:val="00F01E3A"/>
    <w:rsid w:val="00F02AAF"/>
    <w:rsid w:val="00F033AC"/>
    <w:rsid w:val="00F040D6"/>
    <w:rsid w:val="00F04A72"/>
    <w:rsid w:val="00F0639B"/>
    <w:rsid w:val="00F06A97"/>
    <w:rsid w:val="00F076F9"/>
    <w:rsid w:val="00F07C87"/>
    <w:rsid w:val="00F10BD3"/>
    <w:rsid w:val="00F1119B"/>
    <w:rsid w:val="00F1308A"/>
    <w:rsid w:val="00F141ED"/>
    <w:rsid w:val="00F14ED8"/>
    <w:rsid w:val="00F14F91"/>
    <w:rsid w:val="00F156D5"/>
    <w:rsid w:val="00F15DA6"/>
    <w:rsid w:val="00F16063"/>
    <w:rsid w:val="00F16891"/>
    <w:rsid w:val="00F16E90"/>
    <w:rsid w:val="00F16F60"/>
    <w:rsid w:val="00F17E29"/>
    <w:rsid w:val="00F20B2B"/>
    <w:rsid w:val="00F2135E"/>
    <w:rsid w:val="00F21B0B"/>
    <w:rsid w:val="00F220CC"/>
    <w:rsid w:val="00F226B7"/>
    <w:rsid w:val="00F247D4"/>
    <w:rsid w:val="00F24C06"/>
    <w:rsid w:val="00F2546D"/>
    <w:rsid w:val="00F27203"/>
    <w:rsid w:val="00F31BA5"/>
    <w:rsid w:val="00F34546"/>
    <w:rsid w:val="00F3671A"/>
    <w:rsid w:val="00F3688C"/>
    <w:rsid w:val="00F36EFC"/>
    <w:rsid w:val="00F40073"/>
    <w:rsid w:val="00F4044D"/>
    <w:rsid w:val="00F41B83"/>
    <w:rsid w:val="00F42A0E"/>
    <w:rsid w:val="00F44405"/>
    <w:rsid w:val="00F44866"/>
    <w:rsid w:val="00F44C76"/>
    <w:rsid w:val="00F44E7C"/>
    <w:rsid w:val="00F44F3C"/>
    <w:rsid w:val="00F4514E"/>
    <w:rsid w:val="00F46F4C"/>
    <w:rsid w:val="00F471AE"/>
    <w:rsid w:val="00F51174"/>
    <w:rsid w:val="00F52468"/>
    <w:rsid w:val="00F52B17"/>
    <w:rsid w:val="00F52B8F"/>
    <w:rsid w:val="00F52DAA"/>
    <w:rsid w:val="00F5303D"/>
    <w:rsid w:val="00F544DD"/>
    <w:rsid w:val="00F569FF"/>
    <w:rsid w:val="00F57A46"/>
    <w:rsid w:val="00F57BA2"/>
    <w:rsid w:val="00F6049A"/>
    <w:rsid w:val="00F62981"/>
    <w:rsid w:val="00F62B9D"/>
    <w:rsid w:val="00F62F78"/>
    <w:rsid w:val="00F63C81"/>
    <w:rsid w:val="00F65127"/>
    <w:rsid w:val="00F65555"/>
    <w:rsid w:val="00F659DB"/>
    <w:rsid w:val="00F65A3B"/>
    <w:rsid w:val="00F67790"/>
    <w:rsid w:val="00F67B17"/>
    <w:rsid w:val="00F700C0"/>
    <w:rsid w:val="00F716CE"/>
    <w:rsid w:val="00F71C5E"/>
    <w:rsid w:val="00F726C0"/>
    <w:rsid w:val="00F72B21"/>
    <w:rsid w:val="00F73060"/>
    <w:rsid w:val="00F76090"/>
    <w:rsid w:val="00F76589"/>
    <w:rsid w:val="00F8033D"/>
    <w:rsid w:val="00F81EAC"/>
    <w:rsid w:val="00F82215"/>
    <w:rsid w:val="00F82931"/>
    <w:rsid w:val="00F83DF7"/>
    <w:rsid w:val="00F85E65"/>
    <w:rsid w:val="00F86707"/>
    <w:rsid w:val="00F86A7D"/>
    <w:rsid w:val="00F90965"/>
    <w:rsid w:val="00F913CB"/>
    <w:rsid w:val="00F914BF"/>
    <w:rsid w:val="00F91634"/>
    <w:rsid w:val="00F92004"/>
    <w:rsid w:val="00F923EC"/>
    <w:rsid w:val="00F93034"/>
    <w:rsid w:val="00F93FAD"/>
    <w:rsid w:val="00F947CC"/>
    <w:rsid w:val="00F96863"/>
    <w:rsid w:val="00F96B53"/>
    <w:rsid w:val="00F96CC6"/>
    <w:rsid w:val="00F9788C"/>
    <w:rsid w:val="00F9791F"/>
    <w:rsid w:val="00FA0D44"/>
    <w:rsid w:val="00FA1CA9"/>
    <w:rsid w:val="00FA2E86"/>
    <w:rsid w:val="00FA37E1"/>
    <w:rsid w:val="00FA416A"/>
    <w:rsid w:val="00FA461A"/>
    <w:rsid w:val="00FA484E"/>
    <w:rsid w:val="00FA7598"/>
    <w:rsid w:val="00FA779A"/>
    <w:rsid w:val="00FB0EBB"/>
    <w:rsid w:val="00FB29A5"/>
    <w:rsid w:val="00FB33B0"/>
    <w:rsid w:val="00FB4D3E"/>
    <w:rsid w:val="00FB56AE"/>
    <w:rsid w:val="00FB576D"/>
    <w:rsid w:val="00FB7B31"/>
    <w:rsid w:val="00FC2FB3"/>
    <w:rsid w:val="00FC66B3"/>
    <w:rsid w:val="00FC701B"/>
    <w:rsid w:val="00FD1204"/>
    <w:rsid w:val="00FD37BB"/>
    <w:rsid w:val="00FD505F"/>
    <w:rsid w:val="00FD53ED"/>
    <w:rsid w:val="00FD5CD9"/>
    <w:rsid w:val="00FE05B7"/>
    <w:rsid w:val="00FE4D57"/>
    <w:rsid w:val="00FE57E0"/>
    <w:rsid w:val="00FE5D0A"/>
    <w:rsid w:val="00FE5F7D"/>
    <w:rsid w:val="00FF173B"/>
    <w:rsid w:val="00FF225B"/>
    <w:rsid w:val="00FF6E2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662C8A"/>
  <w15:chartTrackingRefBased/>
  <w15:docId w15:val="{2358B05B-BDE2-4AD6-A0F3-5CC0CFEA2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1A1"/>
    <w:rPr>
      <w:lang w:val="en-GB"/>
    </w:rPr>
  </w:style>
  <w:style w:type="paragraph" w:styleId="Heading1">
    <w:name w:val="heading 1"/>
    <w:basedOn w:val="Normal"/>
    <w:next w:val="Normal"/>
    <w:link w:val="Heading1Char"/>
    <w:uiPriority w:val="9"/>
    <w:qFormat/>
    <w:rsid w:val="00172F3E"/>
    <w:pPr>
      <w:keepNext/>
      <w:keepLines/>
      <w:spacing w:before="240" w:after="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617C77"/>
    <w:pPr>
      <w:keepNext/>
      <w:keepLines/>
      <w:spacing w:before="240" w:after="240"/>
      <w:outlineLvl w:val="1"/>
    </w:pPr>
    <w:rPr>
      <w:rFonts w:asciiTheme="majorHAnsi" w:eastAsiaTheme="majorEastAsia" w:hAnsiTheme="majorHAnsi" w:cstheme="majorBidi"/>
      <w:b/>
      <w:color w:val="1F4E79" w:themeColor="accent5" w:themeShade="80"/>
      <w:sz w:val="48"/>
      <w:szCs w:val="26"/>
    </w:rPr>
  </w:style>
  <w:style w:type="paragraph" w:styleId="Heading3">
    <w:name w:val="heading 3"/>
    <w:basedOn w:val="Normal"/>
    <w:next w:val="Normal"/>
    <w:link w:val="Heading3Char"/>
    <w:uiPriority w:val="9"/>
    <w:unhideWhenUsed/>
    <w:qFormat/>
    <w:rsid w:val="002F3EB3"/>
    <w:pPr>
      <w:keepNext/>
      <w:keepLines/>
      <w:spacing w:before="240" w:after="120"/>
      <w:outlineLvl w:val="2"/>
    </w:pPr>
    <w:rPr>
      <w:rFonts w:eastAsiaTheme="majorEastAsia" w:cstheme="majorBidi"/>
      <w:szCs w:val="24"/>
      <w:u w:val="single"/>
    </w:rPr>
  </w:style>
  <w:style w:type="paragraph" w:styleId="Heading4">
    <w:name w:val="heading 4"/>
    <w:basedOn w:val="Normal"/>
    <w:next w:val="Normal"/>
    <w:link w:val="Heading4Char"/>
    <w:uiPriority w:val="9"/>
    <w:unhideWhenUsed/>
    <w:qFormat/>
    <w:rsid w:val="004256F1"/>
    <w:pPr>
      <w:keepNext/>
      <w:keepLines/>
      <w:spacing w:before="40" w:after="100" w:afterAutospacing="1"/>
      <w:outlineLvl w:val="3"/>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2F3E"/>
    <w:pPr>
      <w:ind w:left="720"/>
      <w:contextualSpacing/>
    </w:pPr>
  </w:style>
  <w:style w:type="character" w:customStyle="1" w:styleId="Heading1Char">
    <w:name w:val="Heading 1 Char"/>
    <w:basedOn w:val="DefaultParagraphFont"/>
    <w:link w:val="Heading1"/>
    <w:uiPriority w:val="9"/>
    <w:rsid w:val="00172F3E"/>
    <w:rPr>
      <w:rFonts w:eastAsiaTheme="majorEastAsia" w:cstheme="majorBidi"/>
      <w:b/>
      <w:sz w:val="32"/>
      <w:szCs w:val="32"/>
    </w:rPr>
  </w:style>
  <w:style w:type="character" w:customStyle="1" w:styleId="Heading2Char">
    <w:name w:val="Heading 2 Char"/>
    <w:basedOn w:val="DefaultParagraphFont"/>
    <w:link w:val="Heading2"/>
    <w:uiPriority w:val="9"/>
    <w:rsid w:val="00617C77"/>
    <w:rPr>
      <w:rFonts w:asciiTheme="majorHAnsi" w:eastAsiaTheme="majorEastAsia" w:hAnsiTheme="majorHAnsi" w:cstheme="majorBidi"/>
      <w:b/>
      <w:color w:val="1F4E79" w:themeColor="accent5" w:themeShade="80"/>
      <w:sz w:val="48"/>
      <w:szCs w:val="26"/>
      <w:lang w:val="en-GB"/>
    </w:rPr>
  </w:style>
  <w:style w:type="character" w:customStyle="1" w:styleId="Heading3Char">
    <w:name w:val="Heading 3 Char"/>
    <w:basedOn w:val="DefaultParagraphFont"/>
    <w:link w:val="Heading3"/>
    <w:uiPriority w:val="9"/>
    <w:rsid w:val="002F3EB3"/>
    <w:rPr>
      <w:rFonts w:eastAsiaTheme="majorEastAsia" w:cstheme="majorBidi"/>
      <w:szCs w:val="24"/>
      <w:u w:val="single"/>
    </w:rPr>
  </w:style>
  <w:style w:type="character" w:customStyle="1" w:styleId="Heading4Char">
    <w:name w:val="Heading 4 Char"/>
    <w:basedOn w:val="DefaultParagraphFont"/>
    <w:link w:val="Heading4"/>
    <w:uiPriority w:val="9"/>
    <w:rsid w:val="004256F1"/>
    <w:rPr>
      <w:rFonts w:eastAsiaTheme="majorEastAsia" w:cstheme="majorBidi"/>
      <w:iCs/>
    </w:rPr>
  </w:style>
  <w:style w:type="table" w:styleId="TableGrid">
    <w:name w:val="Table Grid"/>
    <w:basedOn w:val="TableNormal"/>
    <w:uiPriority w:val="39"/>
    <w:rsid w:val="009A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E455E"/>
    <w:pPr>
      <w:spacing w:after="0"/>
      <w:outlineLvl w:val="9"/>
    </w:pPr>
    <w:rPr>
      <w:rFonts w:asciiTheme="majorHAnsi" w:hAnsiTheme="majorHAnsi"/>
      <w:b w:val="0"/>
      <w:color w:val="2F5496" w:themeColor="accent1" w:themeShade="BF"/>
      <w:lang w:eastAsia="es-ES"/>
    </w:rPr>
  </w:style>
  <w:style w:type="paragraph" w:styleId="TOC1">
    <w:name w:val="toc 1"/>
    <w:basedOn w:val="Normal"/>
    <w:next w:val="Normal"/>
    <w:autoRedefine/>
    <w:uiPriority w:val="39"/>
    <w:unhideWhenUsed/>
    <w:rsid w:val="009E455E"/>
    <w:pPr>
      <w:spacing w:after="100"/>
    </w:pPr>
  </w:style>
  <w:style w:type="paragraph" w:styleId="TOC2">
    <w:name w:val="toc 2"/>
    <w:basedOn w:val="Normal"/>
    <w:next w:val="Normal"/>
    <w:autoRedefine/>
    <w:uiPriority w:val="39"/>
    <w:unhideWhenUsed/>
    <w:rsid w:val="009E455E"/>
    <w:pPr>
      <w:spacing w:after="100"/>
      <w:ind w:left="220"/>
    </w:pPr>
  </w:style>
  <w:style w:type="paragraph" w:styleId="TOC3">
    <w:name w:val="toc 3"/>
    <w:basedOn w:val="Normal"/>
    <w:next w:val="Normal"/>
    <w:autoRedefine/>
    <w:uiPriority w:val="39"/>
    <w:unhideWhenUsed/>
    <w:rsid w:val="009E455E"/>
    <w:pPr>
      <w:spacing w:after="100"/>
      <w:ind w:left="440"/>
    </w:pPr>
  </w:style>
  <w:style w:type="character" w:styleId="Hyperlink">
    <w:name w:val="Hyperlink"/>
    <w:basedOn w:val="DefaultParagraphFont"/>
    <w:uiPriority w:val="99"/>
    <w:unhideWhenUsed/>
    <w:rsid w:val="009E455E"/>
    <w:rPr>
      <w:color w:val="0563C1" w:themeColor="hyperlink"/>
      <w:u w:val="single"/>
    </w:rPr>
  </w:style>
  <w:style w:type="character" w:styleId="PlaceholderText">
    <w:name w:val="Placeholder Text"/>
    <w:basedOn w:val="DefaultParagraphFont"/>
    <w:uiPriority w:val="99"/>
    <w:semiHidden/>
    <w:rsid w:val="008B6E0D"/>
    <w:rPr>
      <w:color w:val="808080"/>
    </w:rPr>
  </w:style>
  <w:style w:type="paragraph" w:styleId="Header">
    <w:name w:val="header"/>
    <w:basedOn w:val="Normal"/>
    <w:link w:val="HeaderChar"/>
    <w:uiPriority w:val="99"/>
    <w:unhideWhenUsed/>
    <w:rsid w:val="002B4CBF"/>
    <w:pPr>
      <w:tabs>
        <w:tab w:val="center" w:pos="4252"/>
        <w:tab w:val="right" w:pos="8504"/>
      </w:tabs>
      <w:spacing w:after="0" w:line="240" w:lineRule="auto"/>
    </w:pPr>
  </w:style>
  <w:style w:type="character" w:customStyle="1" w:styleId="HeaderChar">
    <w:name w:val="Header Char"/>
    <w:basedOn w:val="DefaultParagraphFont"/>
    <w:link w:val="Header"/>
    <w:uiPriority w:val="99"/>
    <w:rsid w:val="002B4CBF"/>
    <w:rPr>
      <w:lang w:val="en-GB"/>
    </w:rPr>
  </w:style>
  <w:style w:type="paragraph" w:styleId="Footer">
    <w:name w:val="footer"/>
    <w:basedOn w:val="Normal"/>
    <w:link w:val="FooterChar"/>
    <w:uiPriority w:val="99"/>
    <w:unhideWhenUsed/>
    <w:rsid w:val="002B4CBF"/>
    <w:pPr>
      <w:tabs>
        <w:tab w:val="center" w:pos="4252"/>
        <w:tab w:val="right" w:pos="8504"/>
      </w:tabs>
      <w:spacing w:after="0" w:line="240" w:lineRule="auto"/>
    </w:pPr>
  </w:style>
  <w:style w:type="character" w:customStyle="1" w:styleId="FooterChar">
    <w:name w:val="Footer Char"/>
    <w:basedOn w:val="DefaultParagraphFont"/>
    <w:link w:val="Footer"/>
    <w:uiPriority w:val="99"/>
    <w:rsid w:val="002B4CBF"/>
    <w:rPr>
      <w:lang w:val="en-GB"/>
    </w:rPr>
  </w:style>
  <w:style w:type="character" w:styleId="CommentReference">
    <w:name w:val="annotation reference"/>
    <w:basedOn w:val="DefaultParagraphFont"/>
    <w:uiPriority w:val="99"/>
    <w:semiHidden/>
    <w:unhideWhenUsed/>
    <w:rsid w:val="000641C1"/>
    <w:rPr>
      <w:sz w:val="16"/>
      <w:szCs w:val="16"/>
    </w:rPr>
  </w:style>
  <w:style w:type="paragraph" w:styleId="CommentText">
    <w:name w:val="annotation text"/>
    <w:basedOn w:val="Normal"/>
    <w:link w:val="CommentTextChar"/>
    <w:uiPriority w:val="99"/>
    <w:semiHidden/>
    <w:unhideWhenUsed/>
    <w:rsid w:val="000641C1"/>
    <w:pPr>
      <w:spacing w:line="240" w:lineRule="auto"/>
    </w:pPr>
    <w:rPr>
      <w:sz w:val="20"/>
      <w:szCs w:val="20"/>
    </w:rPr>
  </w:style>
  <w:style w:type="character" w:customStyle="1" w:styleId="CommentTextChar">
    <w:name w:val="Comment Text Char"/>
    <w:basedOn w:val="DefaultParagraphFont"/>
    <w:link w:val="CommentText"/>
    <w:uiPriority w:val="99"/>
    <w:semiHidden/>
    <w:rsid w:val="000641C1"/>
    <w:rPr>
      <w:sz w:val="20"/>
      <w:szCs w:val="20"/>
      <w:lang w:val="en-GB"/>
    </w:rPr>
  </w:style>
  <w:style w:type="paragraph" w:styleId="CommentSubject">
    <w:name w:val="annotation subject"/>
    <w:basedOn w:val="CommentText"/>
    <w:next w:val="CommentText"/>
    <w:link w:val="CommentSubjectChar"/>
    <w:uiPriority w:val="99"/>
    <w:semiHidden/>
    <w:unhideWhenUsed/>
    <w:rsid w:val="000641C1"/>
    <w:rPr>
      <w:b/>
      <w:bCs/>
    </w:rPr>
  </w:style>
  <w:style w:type="character" w:customStyle="1" w:styleId="CommentSubjectChar">
    <w:name w:val="Comment Subject Char"/>
    <w:basedOn w:val="CommentTextChar"/>
    <w:link w:val="CommentSubject"/>
    <w:uiPriority w:val="99"/>
    <w:semiHidden/>
    <w:rsid w:val="000641C1"/>
    <w:rPr>
      <w:b/>
      <w:bCs/>
      <w:sz w:val="20"/>
      <w:szCs w:val="20"/>
      <w:lang w:val="en-GB"/>
    </w:rPr>
  </w:style>
  <w:style w:type="paragraph" w:styleId="BalloonText">
    <w:name w:val="Balloon Text"/>
    <w:basedOn w:val="Normal"/>
    <w:link w:val="BalloonTextChar"/>
    <w:uiPriority w:val="99"/>
    <w:semiHidden/>
    <w:unhideWhenUsed/>
    <w:rsid w:val="000641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41C1"/>
    <w:rPr>
      <w:rFonts w:ascii="Segoe UI" w:hAnsi="Segoe UI" w:cs="Segoe UI"/>
      <w:sz w:val="18"/>
      <w:szCs w:val="18"/>
      <w:lang w:val="en-GB"/>
    </w:rPr>
  </w:style>
  <w:style w:type="paragraph" w:styleId="Title">
    <w:name w:val="Title"/>
    <w:basedOn w:val="Normal"/>
    <w:next w:val="Normal"/>
    <w:link w:val="TitleChar"/>
    <w:uiPriority w:val="10"/>
    <w:qFormat/>
    <w:rsid w:val="005D6475"/>
    <w:pPr>
      <w:spacing w:after="0" w:line="240" w:lineRule="auto"/>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5D6475"/>
    <w:rPr>
      <w:rFonts w:asciiTheme="majorHAnsi" w:eastAsiaTheme="majorEastAsia" w:hAnsiTheme="majorHAnsi" w:cstheme="majorBidi"/>
      <w:spacing w:val="-10"/>
      <w:kern w:val="28"/>
      <w:sz w:val="56"/>
      <w:szCs w:val="56"/>
      <w:lang w:val="en-US"/>
    </w:rPr>
  </w:style>
  <w:style w:type="paragraph" w:styleId="Caption">
    <w:name w:val="caption"/>
    <w:basedOn w:val="Normal"/>
    <w:next w:val="Normal"/>
    <w:uiPriority w:val="35"/>
    <w:unhideWhenUsed/>
    <w:qFormat/>
    <w:rsid w:val="00F076F9"/>
    <w:pPr>
      <w:spacing w:after="200"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C815A1"/>
    <w:rPr>
      <w:color w:val="605E5C"/>
      <w:shd w:val="clear" w:color="auto" w:fill="E1DFDD"/>
    </w:rPr>
  </w:style>
  <w:style w:type="character" w:styleId="Strong">
    <w:name w:val="Strong"/>
    <w:basedOn w:val="DefaultParagraphFont"/>
    <w:uiPriority w:val="22"/>
    <w:qFormat/>
    <w:rsid w:val="0023434D"/>
    <w:rPr>
      <w:b/>
      <w:bCs/>
    </w:rPr>
  </w:style>
  <w:style w:type="paragraph" w:customStyle="1" w:styleId="paragraph">
    <w:name w:val="paragraph"/>
    <w:basedOn w:val="Normal"/>
    <w:rsid w:val="00AD5075"/>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customStyle="1" w:styleId="normaltextrun">
    <w:name w:val="normaltextrun"/>
    <w:basedOn w:val="DefaultParagraphFont"/>
    <w:rsid w:val="00AD5075"/>
  </w:style>
  <w:style w:type="character" w:customStyle="1" w:styleId="spellingerrorsuperscript">
    <w:name w:val="spellingerrorsuperscript"/>
    <w:basedOn w:val="DefaultParagraphFont"/>
    <w:rsid w:val="00AD5075"/>
  </w:style>
  <w:style w:type="character" w:customStyle="1" w:styleId="eop">
    <w:name w:val="eop"/>
    <w:basedOn w:val="DefaultParagraphFont"/>
    <w:rsid w:val="00AD5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498017">
      <w:bodyDiv w:val="1"/>
      <w:marLeft w:val="0"/>
      <w:marRight w:val="0"/>
      <w:marTop w:val="0"/>
      <w:marBottom w:val="0"/>
      <w:divBdr>
        <w:top w:val="none" w:sz="0" w:space="0" w:color="auto"/>
        <w:left w:val="none" w:sz="0" w:space="0" w:color="auto"/>
        <w:bottom w:val="none" w:sz="0" w:space="0" w:color="auto"/>
        <w:right w:val="none" w:sz="0" w:space="0" w:color="auto"/>
      </w:divBdr>
    </w:div>
    <w:div w:id="426197596">
      <w:bodyDiv w:val="1"/>
      <w:marLeft w:val="0"/>
      <w:marRight w:val="0"/>
      <w:marTop w:val="0"/>
      <w:marBottom w:val="0"/>
      <w:divBdr>
        <w:top w:val="none" w:sz="0" w:space="0" w:color="auto"/>
        <w:left w:val="none" w:sz="0" w:space="0" w:color="auto"/>
        <w:bottom w:val="none" w:sz="0" w:space="0" w:color="auto"/>
        <w:right w:val="none" w:sz="0" w:space="0" w:color="auto"/>
      </w:divBdr>
    </w:div>
    <w:div w:id="706177649">
      <w:bodyDiv w:val="1"/>
      <w:marLeft w:val="0"/>
      <w:marRight w:val="0"/>
      <w:marTop w:val="0"/>
      <w:marBottom w:val="0"/>
      <w:divBdr>
        <w:top w:val="none" w:sz="0" w:space="0" w:color="auto"/>
        <w:left w:val="none" w:sz="0" w:space="0" w:color="auto"/>
        <w:bottom w:val="none" w:sz="0" w:space="0" w:color="auto"/>
        <w:right w:val="none" w:sz="0" w:space="0" w:color="auto"/>
      </w:divBdr>
    </w:div>
    <w:div w:id="946498184">
      <w:bodyDiv w:val="1"/>
      <w:marLeft w:val="0"/>
      <w:marRight w:val="0"/>
      <w:marTop w:val="0"/>
      <w:marBottom w:val="0"/>
      <w:divBdr>
        <w:top w:val="none" w:sz="0" w:space="0" w:color="auto"/>
        <w:left w:val="none" w:sz="0" w:space="0" w:color="auto"/>
        <w:bottom w:val="none" w:sz="0" w:space="0" w:color="auto"/>
        <w:right w:val="none" w:sz="0" w:space="0" w:color="auto"/>
      </w:divBdr>
    </w:div>
    <w:div w:id="1053966864">
      <w:bodyDiv w:val="1"/>
      <w:marLeft w:val="0"/>
      <w:marRight w:val="0"/>
      <w:marTop w:val="0"/>
      <w:marBottom w:val="0"/>
      <w:divBdr>
        <w:top w:val="none" w:sz="0" w:space="0" w:color="auto"/>
        <w:left w:val="none" w:sz="0" w:space="0" w:color="auto"/>
        <w:bottom w:val="none" w:sz="0" w:space="0" w:color="auto"/>
        <w:right w:val="none" w:sz="0" w:space="0" w:color="auto"/>
      </w:divBdr>
    </w:div>
    <w:div w:id="1193150084">
      <w:bodyDiv w:val="1"/>
      <w:marLeft w:val="0"/>
      <w:marRight w:val="0"/>
      <w:marTop w:val="0"/>
      <w:marBottom w:val="0"/>
      <w:divBdr>
        <w:top w:val="none" w:sz="0" w:space="0" w:color="auto"/>
        <w:left w:val="none" w:sz="0" w:space="0" w:color="auto"/>
        <w:bottom w:val="none" w:sz="0" w:space="0" w:color="auto"/>
        <w:right w:val="none" w:sz="0" w:space="0" w:color="auto"/>
      </w:divBdr>
    </w:div>
    <w:div w:id="1304700054">
      <w:bodyDiv w:val="1"/>
      <w:marLeft w:val="0"/>
      <w:marRight w:val="0"/>
      <w:marTop w:val="0"/>
      <w:marBottom w:val="0"/>
      <w:divBdr>
        <w:top w:val="none" w:sz="0" w:space="0" w:color="auto"/>
        <w:left w:val="none" w:sz="0" w:space="0" w:color="auto"/>
        <w:bottom w:val="none" w:sz="0" w:space="0" w:color="auto"/>
        <w:right w:val="none" w:sz="0" w:space="0" w:color="auto"/>
      </w:divBdr>
    </w:div>
    <w:div w:id="1465267533">
      <w:bodyDiv w:val="1"/>
      <w:marLeft w:val="0"/>
      <w:marRight w:val="0"/>
      <w:marTop w:val="0"/>
      <w:marBottom w:val="0"/>
      <w:divBdr>
        <w:top w:val="none" w:sz="0" w:space="0" w:color="auto"/>
        <w:left w:val="none" w:sz="0" w:space="0" w:color="auto"/>
        <w:bottom w:val="none" w:sz="0" w:space="0" w:color="auto"/>
        <w:right w:val="none" w:sz="0" w:space="0" w:color="auto"/>
      </w:divBdr>
    </w:div>
    <w:div w:id="1504125911">
      <w:bodyDiv w:val="1"/>
      <w:marLeft w:val="0"/>
      <w:marRight w:val="0"/>
      <w:marTop w:val="0"/>
      <w:marBottom w:val="0"/>
      <w:divBdr>
        <w:top w:val="none" w:sz="0" w:space="0" w:color="auto"/>
        <w:left w:val="none" w:sz="0" w:space="0" w:color="auto"/>
        <w:bottom w:val="none" w:sz="0" w:space="0" w:color="auto"/>
        <w:right w:val="none" w:sz="0" w:space="0" w:color="auto"/>
      </w:divBdr>
    </w:div>
    <w:div w:id="1797916820">
      <w:bodyDiv w:val="1"/>
      <w:marLeft w:val="0"/>
      <w:marRight w:val="0"/>
      <w:marTop w:val="0"/>
      <w:marBottom w:val="0"/>
      <w:divBdr>
        <w:top w:val="none" w:sz="0" w:space="0" w:color="auto"/>
        <w:left w:val="none" w:sz="0" w:space="0" w:color="auto"/>
        <w:bottom w:val="none" w:sz="0" w:space="0" w:color="auto"/>
        <w:right w:val="none" w:sz="0" w:space="0" w:color="auto"/>
      </w:divBdr>
    </w:div>
    <w:div w:id="2114665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bout:blank" TargetMode="External"/><Relationship Id="rId18" Type="http://schemas.openxmlformats.org/officeDocument/2006/relationships/hyperlink" Target="http://noticias.juridicas.com/base_datos/CCAA/617988-convenio-colectivo-interprovincial-del-sector-de-la-industria-de-hosteleria.html" TargetMode="External"/><Relationship Id="rId26" Type="http://schemas.openxmlformats.org/officeDocument/2006/relationships/hyperlink" Target="https://www.lavoro.gov.it/temi-e-priorita/rapporti-di-lavoro-e-relazioni-industriali/focus-on/Contrattazione-collettiva/Pagine/default.aspx" TargetMode="External"/><Relationship Id="rId39" Type="http://schemas.openxmlformats.org/officeDocument/2006/relationships/hyperlink" Target="https://www.gazzettaufficiale.it/eli/id/1996/09/27/096G0512/sg" TargetMode="External"/><Relationship Id="rId21" Type="http://schemas.openxmlformats.org/officeDocument/2006/relationships/hyperlink" Target="https://www.zakon.hr/z/400/Zakon-o-minimalnoj-pla%C4%87i" TargetMode="External"/><Relationship Id="rId34" Type="http://schemas.openxmlformats.org/officeDocument/2006/relationships/hyperlink" Target="https://narodne-novine.nn.hr/clanci/sluzbeni/2013_06_78_1615.html"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taxheaven.gr/law/3863/2010" TargetMode="External"/><Relationship Id="rId29" Type="http://schemas.openxmlformats.org/officeDocument/2006/relationships/hyperlink" Target="https://www.zakon.hr/z/307/Zakon-o-ra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ergio%20Pons&#225;%20Salasa" TargetMode="External"/><Relationship Id="rId24" Type="http://schemas.openxmlformats.org/officeDocument/2006/relationships/hyperlink" Target="https://www.mojaplaca.hr/placa/turizam-i-ugostiteljstvo" TargetMode="External"/><Relationship Id="rId32" Type="http://schemas.openxmlformats.org/officeDocument/2006/relationships/hyperlink" Target="https://www.taxheaven.gr/circulars/16483/arora" TargetMode="External"/><Relationship Id="rId37" Type="http://schemas.openxmlformats.org/officeDocument/2006/relationships/hyperlink" Target="https://www.gazzettaufficiale.it/eli/id/1989/06/23/089G0298/sg" TargetMode="External"/><Relationship Id="rId40" Type="http://schemas.openxmlformats.org/officeDocument/2006/relationships/hyperlink" Target="https://www.boe.es/buscar/doc.php?id=BOE-A-2014-11992"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zakon.hr/z/307/Zakon-o-radu" TargetMode="External"/><Relationship Id="rId23" Type="http://schemas.openxmlformats.org/officeDocument/2006/relationships/hyperlink" Target="https://narodne-novine.nn.hr/clanci/sluzbeni/2020_03_24_587.html" TargetMode="External"/><Relationship Id="rId28" Type="http://schemas.openxmlformats.org/officeDocument/2006/relationships/hyperlink" Target="http://noticias.juridicas.com/base_datos/CCAA/617988-convenio-colectivo-interprovincial-del-sector-de-la-industria-de-hosteleria.html" TargetMode="External"/><Relationship Id="rId36" Type="http://schemas.openxmlformats.org/officeDocument/2006/relationships/hyperlink" Target="https://www.gazzettaufficiale.it/eli/id/1989/06/23/089G2547/sg" TargetMode="External"/><Relationship Id="rId10" Type="http://schemas.openxmlformats.org/officeDocument/2006/relationships/hyperlink" Target="mailto:merce.boy@uvic.cat" TargetMode="External"/><Relationship Id="rId19" Type="http://schemas.openxmlformats.org/officeDocument/2006/relationships/hyperlink" Target="https://www.boe.es/buscar/pdf/2015/BOE-A-2015-11430-consolidado.pdf" TargetMode="External"/><Relationship Id="rId31" Type="http://schemas.openxmlformats.org/officeDocument/2006/relationships/hyperlink" Target="https://www.zakon.hr/z/543/Zakon-o-financijskom-poslovanju-i-predste%C4%8Dajnoj-nagodbi"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erc&#232;%20Boy%20Roura" TargetMode="External"/><Relationship Id="rId14" Type="http://schemas.openxmlformats.org/officeDocument/2006/relationships/hyperlink" Target="mailto:cristina.casals@uvic.cat" TargetMode="External"/><Relationship Id="rId22" Type="http://schemas.openxmlformats.org/officeDocument/2006/relationships/hyperlink" Target="https://narodne-novine.nn.hr/clanci/sluzbeni/full/2019_11_106_2114.html" TargetMode="External"/><Relationship Id="rId27" Type="http://schemas.openxmlformats.org/officeDocument/2006/relationships/hyperlink" Target="https://www.cnel.it/Archivio-Contratti" TargetMode="External"/><Relationship Id="rId30" Type="http://schemas.openxmlformats.org/officeDocument/2006/relationships/hyperlink" Target="https://www.boe.es/buscar/act.php?id=BOE-A-2017-7769&amp;p=20170705&amp;tn=2" TargetMode="External"/><Relationship Id="rId35" Type="http://schemas.openxmlformats.org/officeDocument/2006/relationships/hyperlink" Target="https://www.gazzettaufficiale.it/eli/id/2001/11/15/01A12340/sg" TargetMode="External"/><Relationship Id="rId43" Type="http://schemas.openxmlformats.org/officeDocument/2006/relationships/footer" Target="footer1.xml"/><Relationship Id="rId8" Type="http://schemas.openxmlformats.org/officeDocument/2006/relationships/hyperlink" Target="mailto:Cristina%20Casals%20Miralles1,**%20(cristina.casals@uvic.cat)" TargetMode="External"/><Relationship Id="rId3" Type="http://schemas.openxmlformats.org/officeDocument/2006/relationships/styles" Target="styles.xml"/><Relationship Id="rId12" Type="http://schemas.openxmlformats.org/officeDocument/2006/relationships/hyperlink" Target="about:blank" TargetMode="External"/><Relationship Id="rId17" Type="http://schemas.openxmlformats.org/officeDocument/2006/relationships/hyperlink" Target="https://www.cnel.it/Archivio-Contratti" TargetMode="External"/><Relationship Id="rId25" Type="http://schemas.openxmlformats.org/officeDocument/2006/relationships/hyperlink" Target="https://www.taxheaven.gr/circulars/29542/49825-2686-2018" TargetMode="External"/><Relationship Id="rId33" Type="http://schemas.openxmlformats.org/officeDocument/2006/relationships/hyperlink" Target="https://www.boe.es/buscar/doc.php?id=BOE-A-2010-10708" TargetMode="External"/><Relationship Id="rId38" Type="http://schemas.openxmlformats.org/officeDocument/2006/relationships/hyperlink" Target="https://www.gazzettaufficiale.it/eli/id/1992/02/17/092G0108/sg" TargetMode="External"/><Relationship Id="rId20" Type="http://schemas.openxmlformats.org/officeDocument/2006/relationships/hyperlink" Target="http://www.instat.gov.al/al/temat/tregu-i-pun%C3%ABs-dhe-arsimi/pagat/publikimet/2019/statistikat-e-pagave-t1-2019/" TargetMode="External"/><Relationship Id="rId41" Type="http://schemas.openxmlformats.org/officeDocument/2006/relationships/hyperlink" Target="https://reciprocitylabs.com/resources/what-is-a-risk-management-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1BB97-7846-4526-A7FF-DED77CA45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14052</TotalTime>
  <Pages>53</Pages>
  <Words>13577</Words>
  <Characters>77393</Characters>
  <Application>Microsoft Office Word</Application>
  <DocSecurity>0</DocSecurity>
  <Lines>644</Lines>
  <Paragraphs>181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Casals Miralles</dc:creator>
  <cp:keywords/>
  <dc:description/>
  <cp:lastModifiedBy>Cristina Casals Miralles</cp:lastModifiedBy>
  <cp:revision>2610</cp:revision>
  <dcterms:created xsi:type="dcterms:W3CDTF">2020-03-23T15:27:00Z</dcterms:created>
  <dcterms:modified xsi:type="dcterms:W3CDTF">2023-06-15T12:05:00Z</dcterms:modified>
</cp:coreProperties>
</file>