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39ABD6" w14:textId="77777777" w:rsidR="00EE44E8" w:rsidRPr="00B96064" w:rsidRDefault="00EE44E8" w:rsidP="00EE44E8">
      <w:pPr>
        <w:spacing w:line="259" w:lineRule="auto"/>
        <w:ind w:left="0" w:firstLine="0"/>
        <w:jc w:val="left"/>
        <w:rPr>
          <w:b/>
          <w:sz w:val="20"/>
          <w:szCs w:val="20"/>
          <w:lang w:val="en-US"/>
        </w:rPr>
      </w:pPr>
      <w:bookmarkStart w:id="0" w:name="_Hlk157083947"/>
      <w:r>
        <w:rPr>
          <w:b/>
          <w:sz w:val="20"/>
          <w:szCs w:val="20"/>
          <w:lang w:val="en-US"/>
        </w:rPr>
        <w:t xml:space="preserve">Supplementary Material </w:t>
      </w:r>
    </w:p>
    <w:p w14:paraId="07821C0B" w14:textId="332D4E71" w:rsidR="00EE44E8" w:rsidRPr="00B96064" w:rsidRDefault="00EE44E8" w:rsidP="00EE44E8">
      <w:pPr>
        <w:rPr>
          <w:sz w:val="20"/>
          <w:szCs w:val="20"/>
          <w:lang w:val="en-US"/>
        </w:rPr>
      </w:pPr>
      <w:r w:rsidRPr="00B96064">
        <w:rPr>
          <w:sz w:val="20"/>
          <w:szCs w:val="20"/>
          <w:lang w:val="en-US"/>
        </w:rPr>
        <w:t xml:space="preserve">Table 1. </w:t>
      </w:r>
      <w:r w:rsidR="00D40CE8">
        <w:rPr>
          <w:sz w:val="20"/>
          <w:szCs w:val="20"/>
          <w:lang w:val="en-US"/>
        </w:rPr>
        <w:t>Indicators</w:t>
      </w:r>
      <w:r w:rsidRPr="00B96064">
        <w:rPr>
          <w:sz w:val="20"/>
          <w:szCs w:val="20"/>
          <w:lang w:val="en-US"/>
        </w:rPr>
        <w:t xml:space="preserve"> aggregated in corresponding impact subcategories</w:t>
      </w:r>
    </w:p>
    <w:tbl>
      <w:tblPr>
        <w:tblW w:w="8179" w:type="dxa"/>
        <w:jc w:val="center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2"/>
        <w:gridCol w:w="2367"/>
      </w:tblGrid>
      <w:tr w:rsidR="00EE44E8" w:rsidRPr="00B96064" w14:paraId="493FD7C1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bookmarkEnd w:id="0"/>
          <w:p w14:paraId="257A89AB" w14:textId="4AD8AE22" w:rsidR="00EE44E8" w:rsidRPr="00B96064" w:rsidRDefault="007426CA" w:rsidP="00F02FA9">
            <w:pPr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b/>
                <w:color w:val="auto"/>
                <w:sz w:val="20"/>
                <w:szCs w:val="20"/>
              </w:rPr>
              <w:t>Indicators</w:t>
            </w:r>
            <w:proofErr w:type="spellEnd"/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9003D62" w14:textId="77777777" w:rsidR="00EE44E8" w:rsidRPr="00B96064" w:rsidRDefault="00EE44E8" w:rsidP="00F02FA9">
            <w:pPr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color w:val="auto"/>
                <w:sz w:val="20"/>
                <w:szCs w:val="20"/>
              </w:rPr>
              <w:t xml:space="preserve">Medium </w:t>
            </w:r>
            <w:proofErr w:type="spellStart"/>
            <w:r w:rsidRPr="00B96064">
              <w:rPr>
                <w:b/>
                <w:color w:val="auto"/>
                <w:sz w:val="20"/>
                <w:szCs w:val="20"/>
              </w:rPr>
              <w:t>risk</w:t>
            </w:r>
            <w:proofErr w:type="spellEnd"/>
            <w:r w:rsidRPr="00B96064">
              <w:rPr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b/>
                <w:color w:val="auto"/>
                <w:sz w:val="20"/>
                <w:szCs w:val="20"/>
              </w:rPr>
              <w:t>hou</w:t>
            </w:r>
            <w:r>
              <w:rPr>
                <w:b/>
                <w:color w:val="auto"/>
                <w:sz w:val="20"/>
                <w:szCs w:val="20"/>
              </w:rPr>
              <w:t>r</w:t>
            </w:r>
            <w:r w:rsidRPr="00B96064">
              <w:rPr>
                <w:b/>
                <w:color w:val="auto"/>
                <w:sz w:val="20"/>
                <w:szCs w:val="20"/>
              </w:rPr>
              <w:t>s</w:t>
            </w:r>
            <w:proofErr w:type="spellEnd"/>
          </w:p>
        </w:tc>
      </w:tr>
      <w:tr w:rsidR="00EE44E8" w:rsidRPr="00B96064" w14:paraId="516B04C9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44EA52" w14:textId="77777777" w:rsidR="00EE44E8" w:rsidRPr="00B96064" w:rsidRDefault="00EE44E8" w:rsidP="00F02FA9">
            <w:pPr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b/>
                <w:color w:val="auto"/>
                <w:sz w:val="20"/>
                <w:szCs w:val="20"/>
              </w:rPr>
              <w:t>Discrimination</w:t>
            </w:r>
            <w:proofErr w:type="spellEnd"/>
            <w:r w:rsidRPr="00B96064">
              <w:rPr>
                <w:b/>
                <w:color w:val="auto"/>
                <w:sz w:val="20"/>
                <w:szCs w:val="20"/>
              </w:rPr>
              <w:t xml:space="preserve"> (w), </w:t>
            </w:r>
            <w:proofErr w:type="spellStart"/>
            <w:r w:rsidRPr="00B96064">
              <w:rPr>
                <w:b/>
                <w:color w:val="auto"/>
                <w:sz w:val="20"/>
                <w:szCs w:val="20"/>
              </w:rPr>
              <w:t>subcategory</w:t>
            </w:r>
            <w:proofErr w:type="spellEnd"/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DE1226" w14:textId="77777777" w:rsidR="00EE44E8" w:rsidRPr="00B96064" w:rsidRDefault="00EE44E8" w:rsidP="00F02FA9">
            <w:pPr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</w:tr>
      <w:tr w:rsidR="00EE44E8" w:rsidRPr="00B96064" w14:paraId="431A1233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369B7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0B96064">
              <w:rPr>
                <w:color w:val="auto"/>
                <w:sz w:val="20"/>
                <w:szCs w:val="20"/>
                <w:lang w:val="en-US"/>
              </w:rPr>
              <w:t xml:space="preserve">Women in the sectoral </w:t>
            </w:r>
            <w:proofErr w:type="spellStart"/>
            <w:r w:rsidRPr="00B96064">
              <w:rPr>
                <w:color w:val="auto"/>
                <w:sz w:val="20"/>
                <w:szCs w:val="20"/>
                <w:lang w:val="en-US"/>
              </w:rPr>
              <w:t>labour</w:t>
            </w:r>
            <w:proofErr w:type="spellEnd"/>
            <w:r w:rsidRPr="00B96064">
              <w:rPr>
                <w:color w:val="auto"/>
                <w:sz w:val="20"/>
                <w:szCs w:val="20"/>
                <w:lang w:val="en-US"/>
              </w:rPr>
              <w:t xml:space="preserve"> force</w:t>
            </w:r>
          </w:p>
        </w:tc>
        <w:tc>
          <w:tcPr>
            <w:tcW w:w="23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B4B07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0.327</w:t>
            </w:r>
          </w:p>
        </w:tc>
      </w:tr>
      <w:tr w:rsidR="00EE44E8" w:rsidRPr="00B96064" w14:paraId="2E5A529B" w14:textId="77777777" w:rsidTr="00EE44E8">
        <w:trPr>
          <w:trHeight w:val="300"/>
          <w:jc w:val="center"/>
        </w:trPr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91361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Gender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wage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gap</w:t>
            </w:r>
          </w:p>
        </w:tc>
        <w:tc>
          <w:tcPr>
            <w:tcW w:w="23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95CCF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0.039</w:t>
            </w:r>
          </w:p>
        </w:tc>
      </w:tr>
      <w:tr w:rsidR="00EE44E8" w:rsidRPr="00B96064" w14:paraId="66EA2746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FE33E" w14:textId="77777777" w:rsidR="00EE44E8" w:rsidRPr="00B96064" w:rsidRDefault="00EE44E8" w:rsidP="00F02FA9">
            <w:pPr>
              <w:spacing w:after="0" w:line="240" w:lineRule="auto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color w:val="auto"/>
                <w:sz w:val="20"/>
                <w:szCs w:val="20"/>
              </w:rPr>
              <w:t>Total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DA0AF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color w:val="auto"/>
                <w:sz w:val="20"/>
                <w:szCs w:val="20"/>
              </w:rPr>
              <w:t>0.366</w:t>
            </w:r>
          </w:p>
        </w:tc>
      </w:tr>
      <w:tr w:rsidR="00EE44E8" w:rsidRPr="00B96064" w14:paraId="12FE4BD3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FF19021" w14:textId="77777777" w:rsidR="00EE44E8" w:rsidRPr="00B96064" w:rsidRDefault="00EE44E8" w:rsidP="00F02FA9">
            <w:pPr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b/>
                <w:color w:val="auto"/>
                <w:sz w:val="20"/>
                <w:szCs w:val="20"/>
              </w:rPr>
              <w:t>Workers</w:t>
            </w:r>
            <w:proofErr w:type="spellEnd"/>
            <w:r w:rsidRPr="00B96064">
              <w:rPr>
                <w:b/>
                <w:color w:val="auto"/>
                <w:sz w:val="20"/>
                <w:szCs w:val="20"/>
              </w:rPr>
              <w:t xml:space="preserve">´ </w:t>
            </w:r>
            <w:proofErr w:type="spellStart"/>
            <w:r w:rsidRPr="00B96064">
              <w:rPr>
                <w:b/>
                <w:color w:val="auto"/>
                <w:sz w:val="20"/>
                <w:szCs w:val="20"/>
              </w:rPr>
              <w:t>right</w:t>
            </w:r>
            <w:proofErr w:type="spellEnd"/>
            <w:r w:rsidRPr="00B96064">
              <w:rPr>
                <w:b/>
                <w:color w:val="auto"/>
                <w:sz w:val="20"/>
                <w:szCs w:val="20"/>
              </w:rPr>
              <w:t xml:space="preserve"> (w), </w:t>
            </w:r>
            <w:proofErr w:type="spellStart"/>
            <w:r w:rsidRPr="00B96064">
              <w:rPr>
                <w:b/>
                <w:color w:val="auto"/>
                <w:sz w:val="20"/>
                <w:szCs w:val="20"/>
              </w:rPr>
              <w:t>subcategory</w:t>
            </w:r>
            <w:proofErr w:type="spellEnd"/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332AD0" w14:textId="77777777" w:rsidR="00EE44E8" w:rsidRPr="00B96064" w:rsidRDefault="00EE44E8" w:rsidP="00F02FA9">
            <w:pPr>
              <w:spacing w:after="0" w:line="240" w:lineRule="auto"/>
              <w:ind w:right="307"/>
              <w:rPr>
                <w:b/>
                <w:color w:val="auto"/>
                <w:sz w:val="20"/>
                <w:szCs w:val="20"/>
              </w:rPr>
            </w:pPr>
          </w:p>
        </w:tc>
      </w:tr>
      <w:tr w:rsidR="00EE44E8" w:rsidRPr="00B96064" w14:paraId="4D689493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FA476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Trade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unionism</w:t>
            </w:r>
            <w:proofErr w:type="spellEnd"/>
          </w:p>
        </w:tc>
        <w:tc>
          <w:tcPr>
            <w:tcW w:w="23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50F4C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4.364</w:t>
            </w:r>
          </w:p>
        </w:tc>
      </w:tr>
      <w:tr w:rsidR="00EE44E8" w:rsidRPr="00B96064" w14:paraId="2AF6FA6B" w14:textId="77777777" w:rsidTr="00EE44E8">
        <w:trPr>
          <w:trHeight w:val="300"/>
          <w:jc w:val="center"/>
        </w:trPr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8AD8F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Association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and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bargaining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rights</w:t>
            </w:r>
            <w:proofErr w:type="spellEnd"/>
          </w:p>
        </w:tc>
        <w:tc>
          <w:tcPr>
            <w:tcW w:w="23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71ED8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0.353</w:t>
            </w:r>
          </w:p>
        </w:tc>
      </w:tr>
      <w:tr w:rsidR="00EE44E8" w:rsidRPr="00B96064" w14:paraId="40017A05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1AC51" w14:textId="77777777" w:rsidR="00EE44E8" w:rsidRPr="00B96064" w:rsidRDefault="00EE44E8" w:rsidP="00F02FA9">
            <w:pPr>
              <w:spacing w:after="0" w:line="240" w:lineRule="auto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color w:val="auto"/>
                <w:sz w:val="20"/>
                <w:szCs w:val="20"/>
              </w:rPr>
              <w:t>Total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C8A46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color w:val="auto"/>
                <w:sz w:val="20"/>
                <w:szCs w:val="20"/>
              </w:rPr>
              <w:t>4.718</w:t>
            </w:r>
          </w:p>
        </w:tc>
      </w:tr>
      <w:tr w:rsidR="00EE44E8" w:rsidRPr="00D40CE8" w14:paraId="0DCCA3FB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B2DC73" w14:textId="77777777" w:rsidR="00EE44E8" w:rsidRPr="00B96064" w:rsidRDefault="00EE44E8" w:rsidP="00F02FA9">
            <w:pPr>
              <w:spacing w:after="0" w:line="240" w:lineRule="auto"/>
              <w:rPr>
                <w:b/>
                <w:color w:val="auto"/>
                <w:sz w:val="20"/>
                <w:szCs w:val="20"/>
                <w:lang w:val="en-US"/>
              </w:rPr>
            </w:pPr>
            <w:r w:rsidRPr="00B96064">
              <w:rPr>
                <w:b/>
                <w:color w:val="auto"/>
                <w:sz w:val="20"/>
                <w:szCs w:val="20"/>
                <w:lang w:val="en-US"/>
              </w:rPr>
              <w:t>Health and safety (w), subcategory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FBFD7F5" w14:textId="77777777" w:rsidR="00EE44E8" w:rsidRPr="00B96064" w:rsidRDefault="00EE44E8" w:rsidP="00F02FA9">
            <w:pPr>
              <w:spacing w:after="0" w:line="240" w:lineRule="auto"/>
              <w:ind w:right="307"/>
              <w:rPr>
                <w:b/>
                <w:color w:val="auto"/>
                <w:sz w:val="20"/>
                <w:szCs w:val="20"/>
                <w:lang w:val="en-US"/>
              </w:rPr>
            </w:pPr>
          </w:p>
        </w:tc>
      </w:tr>
      <w:tr w:rsidR="00EE44E8" w:rsidRPr="00B96064" w14:paraId="6A287187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B7CB7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 xml:space="preserve">Non-fatal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accidents</w:t>
            </w:r>
            <w:proofErr w:type="spellEnd"/>
          </w:p>
        </w:tc>
        <w:tc>
          <w:tcPr>
            <w:tcW w:w="23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C82F2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2.359</w:t>
            </w:r>
          </w:p>
        </w:tc>
      </w:tr>
      <w:tr w:rsidR="00EE44E8" w:rsidRPr="00B96064" w14:paraId="2A6AEA03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2C982C60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 xml:space="preserve">Safety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measures</w:t>
            </w:r>
            <w:proofErr w:type="spellEnd"/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64EB1AAA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1.431</w:t>
            </w:r>
          </w:p>
        </w:tc>
      </w:tr>
      <w:tr w:rsidR="00EE44E8" w:rsidRPr="00B96064" w14:paraId="609DE222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62A05166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 xml:space="preserve">Fatal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accidents</w:t>
            </w:r>
            <w:proofErr w:type="spellEnd"/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3B5FADDE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0.015</w:t>
            </w:r>
          </w:p>
        </w:tc>
      </w:tr>
      <w:tr w:rsidR="00EE44E8" w:rsidRPr="00B96064" w14:paraId="4EAE6F41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23F90CF1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0B96064">
              <w:rPr>
                <w:color w:val="auto"/>
                <w:sz w:val="20"/>
                <w:szCs w:val="20"/>
                <w:lang w:val="en-US"/>
              </w:rPr>
              <w:t>Workers affected by natural disasters</w:t>
            </w:r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2472442E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0.004</w:t>
            </w:r>
          </w:p>
        </w:tc>
      </w:tr>
      <w:tr w:rsidR="00EE44E8" w:rsidRPr="00B96064" w14:paraId="1E2CD76F" w14:textId="77777777" w:rsidTr="00EE44E8">
        <w:trPr>
          <w:trHeight w:val="300"/>
          <w:jc w:val="center"/>
        </w:trPr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EE296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0B96064">
              <w:rPr>
                <w:color w:val="auto"/>
                <w:sz w:val="20"/>
                <w:szCs w:val="20"/>
                <w:lang w:val="en-US"/>
              </w:rPr>
              <w:t>DALYs due to indoor and outdoor air and water pollution</w:t>
            </w:r>
          </w:p>
        </w:tc>
        <w:tc>
          <w:tcPr>
            <w:tcW w:w="23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76365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0.001</w:t>
            </w:r>
          </w:p>
        </w:tc>
      </w:tr>
      <w:tr w:rsidR="00EE44E8" w:rsidRPr="00B96064" w14:paraId="4F9EC138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18A93" w14:textId="77777777" w:rsidR="00EE44E8" w:rsidRPr="00B96064" w:rsidRDefault="00EE44E8" w:rsidP="00F02FA9">
            <w:pPr>
              <w:spacing w:after="0" w:line="240" w:lineRule="auto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E0DA9" w14:textId="58FDFCC6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color w:val="auto"/>
                <w:sz w:val="20"/>
                <w:szCs w:val="20"/>
              </w:rPr>
              <w:t>3.8</w:t>
            </w:r>
            <w:r w:rsidR="00A24A0B">
              <w:rPr>
                <w:b/>
                <w:color w:val="auto"/>
                <w:sz w:val="20"/>
                <w:szCs w:val="20"/>
              </w:rPr>
              <w:t>1</w:t>
            </w:r>
            <w:r w:rsidRPr="00B96064">
              <w:rPr>
                <w:b/>
                <w:color w:val="auto"/>
                <w:sz w:val="20"/>
                <w:szCs w:val="20"/>
              </w:rPr>
              <w:t>9</w:t>
            </w:r>
          </w:p>
        </w:tc>
      </w:tr>
      <w:tr w:rsidR="00EE44E8" w:rsidRPr="00D40CE8" w14:paraId="3E57D69B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675D5C" w14:textId="77777777" w:rsidR="00EE44E8" w:rsidRPr="00B96064" w:rsidRDefault="00EE44E8" w:rsidP="00F02FA9">
            <w:pPr>
              <w:spacing w:after="0" w:line="240" w:lineRule="auto"/>
              <w:rPr>
                <w:b/>
                <w:color w:val="auto"/>
                <w:sz w:val="20"/>
                <w:szCs w:val="20"/>
                <w:lang w:val="en-US"/>
              </w:rPr>
            </w:pPr>
            <w:r w:rsidRPr="00B96064">
              <w:rPr>
                <w:b/>
                <w:color w:val="auto"/>
                <w:sz w:val="20"/>
                <w:szCs w:val="20"/>
                <w:lang w:val="en-US"/>
              </w:rPr>
              <w:t>Social benefits, legal issues (w)</w:t>
            </w:r>
            <w:r w:rsidRPr="00B96064">
              <w:rPr>
                <w:b/>
                <w:sz w:val="20"/>
                <w:szCs w:val="20"/>
                <w:lang w:val="en-US"/>
              </w:rPr>
              <w:t>, subcategory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07547FF" w14:textId="77777777" w:rsidR="00EE44E8" w:rsidRPr="00B96064" w:rsidRDefault="00EE44E8" w:rsidP="00F02FA9">
            <w:pPr>
              <w:spacing w:after="0" w:line="240" w:lineRule="auto"/>
              <w:ind w:right="307"/>
              <w:rPr>
                <w:b/>
                <w:color w:val="auto"/>
                <w:sz w:val="20"/>
                <w:szCs w:val="20"/>
                <w:lang w:val="en-US"/>
              </w:rPr>
            </w:pPr>
          </w:p>
        </w:tc>
      </w:tr>
      <w:tr w:rsidR="00EE44E8" w:rsidRPr="00B96064" w14:paraId="788977CD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0D166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 xml:space="preserve">Social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security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expenditures</w:t>
            </w:r>
            <w:proofErr w:type="spellEnd"/>
          </w:p>
        </w:tc>
        <w:tc>
          <w:tcPr>
            <w:tcW w:w="23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0EC5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0.403</w:t>
            </w:r>
          </w:p>
        </w:tc>
      </w:tr>
      <w:tr w:rsidR="00EE44E8" w:rsidRPr="00B96064" w14:paraId="22DD8CDD" w14:textId="77777777" w:rsidTr="00A24A0B">
        <w:trPr>
          <w:trHeight w:val="300"/>
          <w:jc w:val="center"/>
        </w:trPr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5E450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0B96064">
              <w:rPr>
                <w:color w:val="auto"/>
                <w:sz w:val="20"/>
                <w:szCs w:val="20"/>
                <w:lang w:val="en-US"/>
              </w:rPr>
              <w:t>Violations of employment laws and regulations</w:t>
            </w:r>
          </w:p>
        </w:tc>
        <w:tc>
          <w:tcPr>
            <w:tcW w:w="23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4C02E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0.387</w:t>
            </w:r>
          </w:p>
        </w:tc>
      </w:tr>
      <w:tr w:rsidR="00EE44E8" w:rsidRPr="00A24A0B" w14:paraId="6F85B314" w14:textId="77777777" w:rsidTr="00A24A0B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1C032" w14:textId="0853DEF8" w:rsidR="00EE44E8" w:rsidRPr="00A24A0B" w:rsidRDefault="00A24A0B" w:rsidP="00A24A0B">
            <w:pPr>
              <w:spacing w:after="0" w:line="240" w:lineRule="auto"/>
              <w:ind w:left="0" w:firstLine="0"/>
              <w:jc w:val="right"/>
              <w:rPr>
                <w:b/>
                <w:color w:val="auto"/>
                <w:sz w:val="20"/>
                <w:szCs w:val="20"/>
              </w:rPr>
            </w:pPr>
            <w:r w:rsidRPr="00A24A0B">
              <w:rPr>
                <w:b/>
                <w:color w:val="auto"/>
                <w:sz w:val="20"/>
                <w:szCs w:val="20"/>
              </w:rPr>
              <w:t>Total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703B3" w14:textId="77777777" w:rsidR="00EE44E8" w:rsidRPr="00A24A0B" w:rsidRDefault="00EE44E8" w:rsidP="00F02FA9">
            <w:pPr>
              <w:spacing w:after="0" w:line="240" w:lineRule="auto"/>
              <w:ind w:right="307"/>
              <w:jc w:val="right"/>
              <w:rPr>
                <w:b/>
                <w:color w:val="auto"/>
                <w:sz w:val="20"/>
                <w:szCs w:val="20"/>
              </w:rPr>
            </w:pPr>
            <w:r w:rsidRPr="00A24A0B">
              <w:rPr>
                <w:b/>
                <w:color w:val="auto"/>
                <w:sz w:val="20"/>
                <w:szCs w:val="20"/>
              </w:rPr>
              <w:t>0.791</w:t>
            </w:r>
          </w:p>
        </w:tc>
      </w:tr>
      <w:tr w:rsidR="00EE44E8" w:rsidRPr="00A24A0B" w14:paraId="7A091154" w14:textId="77777777" w:rsidTr="00A24A0B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340A49" w14:textId="77777777" w:rsidR="00EE44E8" w:rsidRPr="00A24A0B" w:rsidRDefault="00EE44E8" w:rsidP="00F02FA9">
            <w:pPr>
              <w:spacing w:after="0" w:line="240" w:lineRule="auto"/>
              <w:rPr>
                <w:b/>
                <w:color w:val="auto"/>
                <w:sz w:val="20"/>
                <w:szCs w:val="20"/>
                <w:lang w:val="en-US"/>
              </w:rPr>
            </w:pPr>
            <w:r w:rsidRPr="00A24A0B">
              <w:rPr>
                <w:b/>
                <w:color w:val="auto"/>
                <w:sz w:val="20"/>
                <w:szCs w:val="20"/>
                <w:lang w:val="en-US"/>
              </w:rPr>
              <w:t xml:space="preserve">Child </w:t>
            </w:r>
            <w:proofErr w:type="spellStart"/>
            <w:r w:rsidRPr="00A24A0B">
              <w:rPr>
                <w:b/>
                <w:color w:val="auto"/>
                <w:sz w:val="20"/>
                <w:szCs w:val="20"/>
                <w:lang w:val="en-US"/>
              </w:rPr>
              <w:t>labour</w:t>
            </w:r>
            <w:proofErr w:type="spellEnd"/>
            <w:r w:rsidRPr="00A24A0B">
              <w:rPr>
                <w:b/>
                <w:color w:val="auto"/>
                <w:sz w:val="20"/>
                <w:szCs w:val="20"/>
                <w:lang w:val="en-US"/>
              </w:rPr>
              <w:t xml:space="preserve"> (w)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27B94D2" w14:textId="77777777" w:rsidR="00EE44E8" w:rsidRPr="00A24A0B" w:rsidRDefault="00EE44E8" w:rsidP="00A24A0B">
            <w:pPr>
              <w:spacing w:after="0" w:line="240" w:lineRule="auto"/>
              <w:rPr>
                <w:b/>
                <w:color w:val="auto"/>
                <w:sz w:val="20"/>
                <w:szCs w:val="20"/>
                <w:lang w:val="en-US"/>
              </w:rPr>
            </w:pPr>
          </w:p>
        </w:tc>
      </w:tr>
      <w:tr w:rsidR="00EE44E8" w:rsidRPr="00B96064" w14:paraId="47C92502" w14:textId="77777777" w:rsidTr="00A24A0B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AC9F0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 xml:space="preserve">Child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Labour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>, male</w:t>
            </w:r>
          </w:p>
        </w:tc>
        <w:tc>
          <w:tcPr>
            <w:tcW w:w="23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1D0EE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0.046</w:t>
            </w:r>
          </w:p>
        </w:tc>
      </w:tr>
      <w:tr w:rsidR="00EE44E8" w:rsidRPr="00B96064" w14:paraId="68747A1A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0A9DA2F5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 xml:space="preserve">Child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Labour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>, total</w:t>
            </w:r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5C8153B0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0.046</w:t>
            </w:r>
          </w:p>
        </w:tc>
      </w:tr>
      <w:tr w:rsidR="00EE44E8" w:rsidRPr="00B96064" w14:paraId="3ED57C06" w14:textId="77777777" w:rsidTr="00EE44E8">
        <w:trPr>
          <w:trHeight w:val="300"/>
          <w:jc w:val="center"/>
        </w:trPr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1840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 xml:space="preserve">Child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Labour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23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84329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0.009</w:t>
            </w:r>
          </w:p>
        </w:tc>
      </w:tr>
      <w:tr w:rsidR="00EE44E8" w:rsidRPr="00B96064" w14:paraId="2727B3AB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3BD09" w14:textId="77777777" w:rsidR="00EE44E8" w:rsidRPr="00B96064" w:rsidRDefault="00EE44E8" w:rsidP="00F02FA9">
            <w:pPr>
              <w:spacing w:after="0" w:line="240" w:lineRule="auto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7C75A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color w:val="auto"/>
                <w:sz w:val="20"/>
                <w:szCs w:val="20"/>
              </w:rPr>
              <w:t>0.100</w:t>
            </w:r>
          </w:p>
        </w:tc>
      </w:tr>
      <w:tr w:rsidR="00EE44E8" w:rsidRPr="00B96064" w14:paraId="2C7BA63D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247738" w14:textId="77777777" w:rsidR="00EE44E8" w:rsidRPr="00B96064" w:rsidRDefault="00EE44E8" w:rsidP="00F02FA9">
            <w:pPr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b/>
                <w:color w:val="auto"/>
                <w:sz w:val="20"/>
                <w:szCs w:val="20"/>
              </w:rPr>
              <w:t>Working</w:t>
            </w:r>
            <w:proofErr w:type="spellEnd"/>
            <w:r w:rsidRPr="00B96064">
              <w:rPr>
                <w:b/>
                <w:color w:val="auto"/>
                <w:sz w:val="20"/>
                <w:szCs w:val="20"/>
              </w:rPr>
              <w:t xml:space="preserve"> time (w)</w:t>
            </w:r>
            <w:r w:rsidRPr="00B96064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B96064">
              <w:rPr>
                <w:b/>
                <w:sz w:val="20"/>
                <w:szCs w:val="20"/>
              </w:rPr>
              <w:t>subcategory</w:t>
            </w:r>
            <w:proofErr w:type="spellEnd"/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FE7FDA" w14:textId="77777777" w:rsidR="00EE44E8" w:rsidRPr="00B96064" w:rsidRDefault="00EE44E8" w:rsidP="00F02FA9">
            <w:pPr>
              <w:spacing w:after="0" w:line="240" w:lineRule="auto"/>
              <w:ind w:right="307"/>
              <w:rPr>
                <w:b/>
                <w:color w:val="auto"/>
                <w:sz w:val="20"/>
                <w:szCs w:val="20"/>
              </w:rPr>
            </w:pPr>
          </w:p>
        </w:tc>
      </w:tr>
      <w:tr w:rsidR="00EE44E8" w:rsidRPr="00B96064" w14:paraId="6C2206E8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5360C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0B96064">
              <w:rPr>
                <w:color w:val="auto"/>
                <w:sz w:val="20"/>
                <w:szCs w:val="20"/>
                <w:lang w:val="en-US"/>
              </w:rPr>
              <w:t>Weekly hours of work per employee</w:t>
            </w:r>
          </w:p>
        </w:tc>
        <w:tc>
          <w:tcPr>
            <w:tcW w:w="23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73391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0.028</w:t>
            </w:r>
          </w:p>
        </w:tc>
      </w:tr>
      <w:tr w:rsidR="00EE44E8" w:rsidRPr="00B96064" w14:paraId="6B2B9D5C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706FEC30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Forced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labour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(w)</w:t>
            </w:r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10C4DBA9" w14:textId="77777777" w:rsidR="00EE44E8" w:rsidRPr="00B96064" w:rsidRDefault="00EE44E8" w:rsidP="00F02FA9">
            <w:pPr>
              <w:spacing w:after="0" w:line="240" w:lineRule="auto"/>
              <w:ind w:right="307"/>
              <w:rPr>
                <w:color w:val="auto"/>
                <w:sz w:val="20"/>
                <w:szCs w:val="20"/>
              </w:rPr>
            </w:pPr>
          </w:p>
        </w:tc>
      </w:tr>
      <w:tr w:rsidR="00EE44E8" w:rsidRPr="00B96064" w14:paraId="3FBF74FA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0340D0C1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0B96064">
              <w:rPr>
                <w:color w:val="auto"/>
                <w:sz w:val="20"/>
                <w:szCs w:val="20"/>
                <w:lang w:val="en-US"/>
              </w:rPr>
              <w:t xml:space="preserve">Goods produced by forced </w:t>
            </w:r>
            <w:proofErr w:type="spellStart"/>
            <w:r w:rsidRPr="00B96064">
              <w:rPr>
                <w:color w:val="auto"/>
                <w:sz w:val="20"/>
                <w:szCs w:val="20"/>
                <w:lang w:val="en-US"/>
              </w:rPr>
              <w:t>labour</w:t>
            </w:r>
            <w:proofErr w:type="spellEnd"/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6895392D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0.006</w:t>
            </w:r>
          </w:p>
        </w:tc>
      </w:tr>
      <w:tr w:rsidR="00EE44E8" w:rsidRPr="00B96064" w14:paraId="7D8295A3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2EF76E71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0B96064">
              <w:rPr>
                <w:color w:val="auto"/>
                <w:sz w:val="20"/>
                <w:szCs w:val="20"/>
                <w:lang w:val="en-US"/>
              </w:rPr>
              <w:t xml:space="preserve">Men in the sectoral </w:t>
            </w:r>
            <w:proofErr w:type="spellStart"/>
            <w:r w:rsidRPr="00B96064">
              <w:rPr>
                <w:color w:val="auto"/>
                <w:sz w:val="20"/>
                <w:szCs w:val="20"/>
                <w:lang w:val="en-US"/>
              </w:rPr>
              <w:t>labour</w:t>
            </w:r>
            <w:proofErr w:type="spellEnd"/>
            <w:r w:rsidRPr="00B96064">
              <w:rPr>
                <w:color w:val="auto"/>
                <w:sz w:val="20"/>
                <w:szCs w:val="20"/>
                <w:lang w:val="en-US"/>
              </w:rPr>
              <w:t xml:space="preserve"> force</w:t>
            </w:r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6554B3CC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0.002</w:t>
            </w:r>
          </w:p>
        </w:tc>
      </w:tr>
      <w:tr w:rsidR="00EE44E8" w:rsidRPr="00B96064" w14:paraId="4CD84019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15B38A13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Frequency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of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forced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labour</w:t>
            </w:r>
            <w:proofErr w:type="spellEnd"/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23C4B81F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0.001</w:t>
            </w:r>
          </w:p>
        </w:tc>
      </w:tr>
      <w:tr w:rsidR="00EE44E8" w:rsidRPr="00B96064" w14:paraId="685D10DB" w14:textId="77777777" w:rsidTr="00EE44E8">
        <w:trPr>
          <w:trHeight w:val="300"/>
          <w:jc w:val="center"/>
        </w:trPr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FD9D3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Trafficking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in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persons</w:t>
            </w:r>
            <w:proofErr w:type="spellEnd"/>
          </w:p>
        </w:tc>
        <w:tc>
          <w:tcPr>
            <w:tcW w:w="23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425DB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0.047</w:t>
            </w:r>
          </w:p>
        </w:tc>
      </w:tr>
      <w:tr w:rsidR="00EE44E8" w:rsidRPr="00B96064" w14:paraId="52583A5E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C9AA4" w14:textId="77777777" w:rsidR="00EE44E8" w:rsidRPr="00B96064" w:rsidRDefault="00EE44E8" w:rsidP="00F02FA9">
            <w:pPr>
              <w:spacing w:after="0" w:line="240" w:lineRule="auto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573CC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color w:val="auto"/>
                <w:sz w:val="20"/>
                <w:szCs w:val="20"/>
              </w:rPr>
              <w:t>0.056</w:t>
            </w:r>
          </w:p>
        </w:tc>
      </w:tr>
      <w:tr w:rsidR="00EE44E8" w:rsidRPr="00B96064" w14:paraId="0280166D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C3F926" w14:textId="77777777" w:rsidR="00EE44E8" w:rsidRPr="00B96064" w:rsidRDefault="00EE44E8" w:rsidP="00F02FA9">
            <w:pPr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b/>
                <w:color w:val="auto"/>
                <w:sz w:val="20"/>
                <w:szCs w:val="20"/>
              </w:rPr>
              <w:t>Fair</w:t>
            </w:r>
            <w:proofErr w:type="spellEnd"/>
            <w:r w:rsidRPr="00B96064">
              <w:rPr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b/>
                <w:color w:val="auto"/>
                <w:sz w:val="20"/>
                <w:szCs w:val="20"/>
              </w:rPr>
              <w:t>salary</w:t>
            </w:r>
            <w:proofErr w:type="spellEnd"/>
            <w:r w:rsidRPr="00B96064">
              <w:rPr>
                <w:b/>
                <w:color w:val="auto"/>
                <w:sz w:val="20"/>
                <w:szCs w:val="20"/>
              </w:rPr>
              <w:t xml:space="preserve"> (w)</w:t>
            </w:r>
            <w:r w:rsidRPr="00B96064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B96064">
              <w:rPr>
                <w:b/>
                <w:sz w:val="20"/>
                <w:szCs w:val="20"/>
              </w:rPr>
              <w:t>subcategory</w:t>
            </w:r>
            <w:proofErr w:type="spellEnd"/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239E7D9" w14:textId="77777777" w:rsidR="00EE44E8" w:rsidRPr="00B96064" w:rsidRDefault="00EE44E8" w:rsidP="00F02FA9">
            <w:pPr>
              <w:spacing w:after="0" w:line="240" w:lineRule="auto"/>
              <w:ind w:right="307"/>
              <w:rPr>
                <w:b/>
                <w:color w:val="auto"/>
                <w:sz w:val="20"/>
                <w:szCs w:val="20"/>
              </w:rPr>
            </w:pPr>
          </w:p>
        </w:tc>
      </w:tr>
      <w:tr w:rsidR="00EE44E8" w:rsidRPr="00B96064" w14:paraId="188D0B94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8F59F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Fair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Salary</w:t>
            </w:r>
            <w:proofErr w:type="spellEnd"/>
          </w:p>
        </w:tc>
        <w:tc>
          <w:tcPr>
            <w:tcW w:w="23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38AB5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0.678</w:t>
            </w:r>
          </w:p>
        </w:tc>
      </w:tr>
      <w:tr w:rsidR="00EE44E8" w:rsidRPr="00D40CE8" w14:paraId="303BF3E8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7601FB83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0B96064">
              <w:rPr>
                <w:color w:val="auto"/>
                <w:sz w:val="20"/>
                <w:szCs w:val="20"/>
                <w:lang w:val="en-US"/>
              </w:rPr>
              <w:t>Safe and healthy living conditions (lc)</w:t>
            </w:r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451ACD1F" w14:textId="77777777" w:rsidR="00EE44E8" w:rsidRPr="00B96064" w:rsidRDefault="00EE44E8" w:rsidP="00F02FA9">
            <w:pPr>
              <w:spacing w:after="0" w:line="240" w:lineRule="auto"/>
              <w:ind w:right="307"/>
              <w:rPr>
                <w:color w:val="auto"/>
                <w:sz w:val="20"/>
                <w:szCs w:val="20"/>
                <w:lang w:val="en-US"/>
              </w:rPr>
            </w:pPr>
          </w:p>
        </w:tc>
      </w:tr>
      <w:tr w:rsidR="00EE44E8" w:rsidRPr="00B96064" w14:paraId="1DE9D8C1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0708D65D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Contribution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to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environmental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load</w:t>
            </w:r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79146168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1.193</w:t>
            </w:r>
          </w:p>
        </w:tc>
      </w:tr>
      <w:tr w:rsidR="00EE44E8" w:rsidRPr="00B96064" w14:paraId="4C3B5A22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2F2D3543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Pollution</w:t>
            </w:r>
            <w:proofErr w:type="spellEnd"/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74611A50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0.439</w:t>
            </w:r>
          </w:p>
        </w:tc>
      </w:tr>
      <w:tr w:rsidR="00EE44E8" w:rsidRPr="00B96064" w14:paraId="738598A3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1BFDB9EC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lastRenderedPageBreak/>
              <w:t>Sanitation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coverage</w:t>
            </w:r>
            <w:proofErr w:type="spellEnd"/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6FD257F7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4.157</w:t>
            </w:r>
          </w:p>
        </w:tc>
      </w:tr>
      <w:tr w:rsidR="00EE44E8" w:rsidRPr="00B96064" w14:paraId="08300700" w14:textId="77777777" w:rsidTr="00EE44E8">
        <w:trPr>
          <w:trHeight w:val="300"/>
          <w:jc w:val="center"/>
        </w:trPr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D936F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Drinking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water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coverage</w:t>
            </w:r>
            <w:proofErr w:type="spellEnd"/>
          </w:p>
        </w:tc>
        <w:tc>
          <w:tcPr>
            <w:tcW w:w="23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DEAA8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4.107</w:t>
            </w:r>
          </w:p>
        </w:tc>
      </w:tr>
      <w:tr w:rsidR="00EE44E8" w:rsidRPr="00B96064" w14:paraId="7764CAE2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947EB" w14:textId="77777777" w:rsidR="00EE44E8" w:rsidRPr="00B96064" w:rsidRDefault="00EE44E8" w:rsidP="00F02FA9">
            <w:pPr>
              <w:spacing w:after="0" w:line="240" w:lineRule="auto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8CFB2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color w:val="auto"/>
                <w:sz w:val="20"/>
                <w:szCs w:val="20"/>
              </w:rPr>
              <w:t>9.896</w:t>
            </w:r>
          </w:p>
        </w:tc>
      </w:tr>
      <w:tr w:rsidR="00EE44E8" w:rsidRPr="00B96064" w14:paraId="38D69C00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C83D9B" w14:textId="77777777" w:rsidR="00EE44E8" w:rsidRPr="00B96064" w:rsidRDefault="00EE44E8" w:rsidP="00F02FA9">
            <w:pPr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color w:val="auto"/>
                <w:sz w:val="20"/>
                <w:szCs w:val="20"/>
              </w:rPr>
              <w:t xml:space="preserve">Local </w:t>
            </w:r>
            <w:proofErr w:type="spellStart"/>
            <w:r w:rsidRPr="00B96064">
              <w:rPr>
                <w:b/>
                <w:color w:val="auto"/>
                <w:sz w:val="20"/>
                <w:szCs w:val="20"/>
              </w:rPr>
              <w:t>employment</w:t>
            </w:r>
            <w:proofErr w:type="spellEnd"/>
            <w:r w:rsidRPr="00B96064">
              <w:rPr>
                <w:b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B96064">
              <w:rPr>
                <w:b/>
                <w:color w:val="auto"/>
                <w:sz w:val="20"/>
                <w:szCs w:val="20"/>
              </w:rPr>
              <w:t>lc</w:t>
            </w:r>
            <w:proofErr w:type="spellEnd"/>
            <w:r w:rsidRPr="00B96064">
              <w:rPr>
                <w:b/>
                <w:color w:val="auto"/>
                <w:sz w:val="20"/>
                <w:szCs w:val="20"/>
              </w:rPr>
              <w:t>)</w:t>
            </w:r>
            <w:r w:rsidRPr="00B96064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B96064">
              <w:rPr>
                <w:b/>
                <w:sz w:val="20"/>
                <w:szCs w:val="20"/>
              </w:rPr>
              <w:t>subcategory</w:t>
            </w:r>
            <w:proofErr w:type="spellEnd"/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F046BD" w14:textId="77777777" w:rsidR="00EE44E8" w:rsidRPr="00B96064" w:rsidRDefault="00EE44E8" w:rsidP="00F02FA9">
            <w:pPr>
              <w:spacing w:after="0" w:line="240" w:lineRule="auto"/>
              <w:ind w:right="307"/>
              <w:rPr>
                <w:b/>
                <w:color w:val="auto"/>
                <w:sz w:val="20"/>
                <w:szCs w:val="20"/>
              </w:rPr>
            </w:pPr>
          </w:p>
        </w:tc>
      </w:tr>
      <w:tr w:rsidR="00EE44E8" w:rsidRPr="00B96064" w14:paraId="34888428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B6F96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Unemployment</w:t>
            </w:r>
            <w:proofErr w:type="spellEnd"/>
          </w:p>
        </w:tc>
        <w:tc>
          <w:tcPr>
            <w:tcW w:w="23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4A130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0.011</w:t>
            </w:r>
          </w:p>
        </w:tc>
      </w:tr>
      <w:tr w:rsidR="00EE44E8" w:rsidRPr="00D40CE8" w14:paraId="786F21FB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7442C493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0B96064">
              <w:rPr>
                <w:color w:val="auto"/>
                <w:sz w:val="20"/>
                <w:szCs w:val="20"/>
                <w:lang w:val="en-US"/>
              </w:rPr>
              <w:t>Respect of indigenous rights (lc)</w:t>
            </w:r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407C37A2" w14:textId="77777777" w:rsidR="00EE44E8" w:rsidRPr="00B96064" w:rsidRDefault="00EE44E8" w:rsidP="00F02FA9">
            <w:pPr>
              <w:spacing w:after="0" w:line="240" w:lineRule="auto"/>
              <w:ind w:right="307"/>
              <w:rPr>
                <w:color w:val="auto"/>
                <w:sz w:val="20"/>
                <w:szCs w:val="20"/>
                <w:lang w:val="en-US"/>
              </w:rPr>
            </w:pPr>
          </w:p>
        </w:tc>
      </w:tr>
      <w:tr w:rsidR="00EE44E8" w:rsidRPr="00B96064" w14:paraId="31EE1ED5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5A779C1C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Indigenous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rights</w:t>
            </w:r>
            <w:proofErr w:type="spellEnd"/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39ACB6D0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0.233</w:t>
            </w:r>
          </w:p>
        </w:tc>
      </w:tr>
      <w:tr w:rsidR="00EE44E8" w:rsidRPr="00B96064" w14:paraId="1432483F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17219FFB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Migration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lc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0003286B" w14:textId="77777777" w:rsidR="00EE44E8" w:rsidRPr="00B96064" w:rsidRDefault="00EE44E8" w:rsidP="00F02FA9">
            <w:pPr>
              <w:spacing w:after="0" w:line="240" w:lineRule="auto"/>
              <w:ind w:right="307"/>
              <w:rPr>
                <w:color w:val="auto"/>
                <w:sz w:val="20"/>
                <w:szCs w:val="20"/>
              </w:rPr>
            </w:pPr>
          </w:p>
        </w:tc>
      </w:tr>
      <w:tr w:rsidR="00EE44E8" w:rsidRPr="00B96064" w14:paraId="2F7BBBFC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680A5547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 xml:space="preserve">International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migrant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stock</w:t>
            </w:r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6F767BE4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0.032</w:t>
            </w:r>
          </w:p>
        </w:tc>
      </w:tr>
      <w:tr w:rsidR="00EE44E8" w:rsidRPr="00B96064" w14:paraId="4C89F03A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38E78A97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0B96064">
              <w:rPr>
                <w:color w:val="auto"/>
                <w:sz w:val="20"/>
                <w:szCs w:val="20"/>
                <w:lang w:val="en-US"/>
              </w:rPr>
              <w:t>International migrant workers (in the sector/ site)</w:t>
            </w:r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25BC86BE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0.008</w:t>
            </w:r>
          </w:p>
        </w:tc>
      </w:tr>
      <w:tr w:rsidR="00EE44E8" w:rsidRPr="00B96064" w14:paraId="5B855AE7" w14:textId="77777777" w:rsidTr="00EE44E8">
        <w:trPr>
          <w:trHeight w:val="300"/>
          <w:jc w:val="center"/>
        </w:trPr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1CCAA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 xml:space="preserve">Net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migration</w:t>
            </w:r>
            <w:proofErr w:type="spellEnd"/>
          </w:p>
        </w:tc>
        <w:tc>
          <w:tcPr>
            <w:tcW w:w="23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58FAB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0.001</w:t>
            </w:r>
          </w:p>
        </w:tc>
      </w:tr>
      <w:tr w:rsidR="00EE44E8" w:rsidRPr="00B96064" w14:paraId="18D30B8A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D2A35" w14:textId="77777777" w:rsidR="00EE44E8" w:rsidRPr="00B96064" w:rsidRDefault="00EE44E8" w:rsidP="00F02FA9">
            <w:pPr>
              <w:spacing w:after="0" w:line="240" w:lineRule="auto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9085E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color w:val="auto"/>
                <w:sz w:val="20"/>
                <w:szCs w:val="20"/>
              </w:rPr>
              <w:t>0.040</w:t>
            </w:r>
          </w:p>
        </w:tc>
      </w:tr>
      <w:tr w:rsidR="00EE44E8" w:rsidRPr="00D40CE8" w14:paraId="37EE1116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6E7DAE" w14:textId="77777777" w:rsidR="00EE44E8" w:rsidRPr="00B96064" w:rsidRDefault="00EE44E8" w:rsidP="00F02FA9">
            <w:pPr>
              <w:spacing w:after="0" w:line="240" w:lineRule="auto"/>
              <w:rPr>
                <w:b/>
                <w:color w:val="auto"/>
                <w:sz w:val="20"/>
                <w:szCs w:val="20"/>
                <w:lang w:val="en-US"/>
              </w:rPr>
            </w:pPr>
            <w:r w:rsidRPr="00B96064">
              <w:rPr>
                <w:b/>
                <w:color w:val="auto"/>
                <w:sz w:val="20"/>
                <w:szCs w:val="20"/>
                <w:lang w:val="en-US"/>
              </w:rPr>
              <w:t>Access to material resources (lc)</w:t>
            </w:r>
            <w:r w:rsidRPr="00B96064">
              <w:rPr>
                <w:b/>
                <w:sz w:val="20"/>
                <w:szCs w:val="20"/>
                <w:lang w:val="en-US"/>
              </w:rPr>
              <w:t>, subcategory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D8602A" w14:textId="77777777" w:rsidR="00EE44E8" w:rsidRPr="00B96064" w:rsidRDefault="00EE44E8" w:rsidP="00F02FA9">
            <w:pPr>
              <w:spacing w:after="0" w:line="240" w:lineRule="auto"/>
              <w:ind w:right="307"/>
              <w:rPr>
                <w:b/>
                <w:color w:val="auto"/>
                <w:sz w:val="20"/>
                <w:szCs w:val="20"/>
                <w:lang w:val="en-US"/>
              </w:rPr>
            </w:pPr>
          </w:p>
        </w:tc>
      </w:tr>
      <w:tr w:rsidR="00EE44E8" w:rsidRPr="00B96064" w14:paraId="3F62676C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24D23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Certified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environmental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management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system</w:t>
            </w:r>
            <w:proofErr w:type="spellEnd"/>
          </w:p>
        </w:tc>
        <w:tc>
          <w:tcPr>
            <w:tcW w:w="23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610E1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4.246</w:t>
            </w:r>
          </w:p>
        </w:tc>
      </w:tr>
      <w:tr w:rsidR="00EE44E8" w:rsidRPr="00B96064" w14:paraId="4D91334E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3D26725A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 xml:space="preserve">Industrial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water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depletion</w:t>
            </w:r>
            <w:proofErr w:type="spellEnd"/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06FDB18D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0.266</w:t>
            </w:r>
          </w:p>
        </w:tc>
      </w:tr>
      <w:tr w:rsidR="00EE44E8" w:rsidRPr="00B96064" w14:paraId="6DED5BBE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566A234E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 xml:space="preserve">Mineral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consumption</w:t>
            </w:r>
            <w:proofErr w:type="spellEnd"/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40D95DB9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0.016</w:t>
            </w:r>
          </w:p>
        </w:tc>
      </w:tr>
      <w:tr w:rsidR="00EE44E8" w:rsidRPr="00B96064" w14:paraId="4C71E6C4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45E58A8C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Fossil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fuel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consumption</w:t>
            </w:r>
            <w:proofErr w:type="spellEnd"/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120106E3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0.005</w:t>
            </w:r>
          </w:p>
        </w:tc>
      </w:tr>
      <w:tr w:rsidR="00EE44E8" w:rsidRPr="00B96064" w14:paraId="45F5738A" w14:textId="77777777" w:rsidTr="00EE44E8">
        <w:trPr>
          <w:trHeight w:val="300"/>
          <w:jc w:val="center"/>
        </w:trPr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EBECD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Biomass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consumption</w:t>
            </w:r>
            <w:proofErr w:type="spellEnd"/>
          </w:p>
        </w:tc>
        <w:tc>
          <w:tcPr>
            <w:tcW w:w="23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A90E4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0.022</w:t>
            </w:r>
          </w:p>
        </w:tc>
      </w:tr>
      <w:tr w:rsidR="00EE44E8" w:rsidRPr="00B96064" w14:paraId="6825F885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E4095" w14:textId="77777777" w:rsidR="00EE44E8" w:rsidRPr="00B96064" w:rsidRDefault="00EE44E8" w:rsidP="00F02FA9">
            <w:pPr>
              <w:spacing w:after="0" w:line="240" w:lineRule="auto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090F5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color w:val="auto"/>
                <w:sz w:val="20"/>
                <w:szCs w:val="20"/>
              </w:rPr>
              <w:t>4.556</w:t>
            </w:r>
          </w:p>
        </w:tc>
      </w:tr>
      <w:tr w:rsidR="00EE44E8" w:rsidRPr="00D40CE8" w14:paraId="7ACE5FE4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BBE747" w14:textId="77777777" w:rsidR="00EE44E8" w:rsidRPr="00B96064" w:rsidRDefault="00EE44E8" w:rsidP="00F02FA9">
            <w:pPr>
              <w:spacing w:after="0" w:line="240" w:lineRule="auto"/>
              <w:rPr>
                <w:b/>
                <w:color w:val="auto"/>
                <w:sz w:val="20"/>
                <w:szCs w:val="20"/>
                <w:lang w:val="en-US"/>
              </w:rPr>
            </w:pPr>
            <w:r w:rsidRPr="00B96064">
              <w:rPr>
                <w:b/>
                <w:color w:val="auto"/>
                <w:sz w:val="20"/>
                <w:szCs w:val="20"/>
                <w:lang w:val="en-US"/>
              </w:rPr>
              <w:t>Health and safety (s)</w:t>
            </w:r>
            <w:r w:rsidRPr="00B96064">
              <w:rPr>
                <w:b/>
                <w:sz w:val="20"/>
                <w:szCs w:val="20"/>
                <w:lang w:val="en-US"/>
              </w:rPr>
              <w:t>, subcategory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AA443EB" w14:textId="77777777" w:rsidR="00EE44E8" w:rsidRPr="00B96064" w:rsidRDefault="00EE44E8" w:rsidP="00F02FA9">
            <w:pPr>
              <w:spacing w:after="0" w:line="240" w:lineRule="auto"/>
              <w:ind w:right="307"/>
              <w:rPr>
                <w:b/>
                <w:color w:val="auto"/>
                <w:sz w:val="20"/>
                <w:szCs w:val="20"/>
                <w:lang w:val="en-US"/>
              </w:rPr>
            </w:pPr>
          </w:p>
        </w:tc>
      </w:tr>
      <w:tr w:rsidR="00EE44E8" w:rsidRPr="00B96064" w14:paraId="7C0D8E04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19FA5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Health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expenditure</w:t>
            </w:r>
            <w:proofErr w:type="spellEnd"/>
          </w:p>
        </w:tc>
        <w:tc>
          <w:tcPr>
            <w:tcW w:w="23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6537C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0.479</w:t>
            </w:r>
          </w:p>
        </w:tc>
      </w:tr>
      <w:tr w:rsidR="00EE44E8" w:rsidRPr="00B96064" w14:paraId="33597B9D" w14:textId="77777777" w:rsidTr="00EE44E8">
        <w:trPr>
          <w:trHeight w:val="300"/>
          <w:jc w:val="center"/>
        </w:trPr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E24B8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life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expectancy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at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birth</w:t>
            </w:r>
            <w:proofErr w:type="spellEnd"/>
          </w:p>
        </w:tc>
        <w:tc>
          <w:tcPr>
            <w:tcW w:w="23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364A9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0.001</w:t>
            </w:r>
          </w:p>
        </w:tc>
      </w:tr>
      <w:tr w:rsidR="00EE44E8" w:rsidRPr="00B96064" w14:paraId="20FC2291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162C" w14:textId="77777777" w:rsidR="00EE44E8" w:rsidRPr="00B96064" w:rsidRDefault="00EE44E8" w:rsidP="00F02FA9">
            <w:pPr>
              <w:spacing w:after="0" w:line="240" w:lineRule="auto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74B30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color w:val="auto"/>
                <w:sz w:val="20"/>
                <w:szCs w:val="20"/>
              </w:rPr>
              <w:t>0.480</w:t>
            </w:r>
          </w:p>
        </w:tc>
      </w:tr>
      <w:tr w:rsidR="00EE44E8" w:rsidRPr="00D40CE8" w14:paraId="4DA91B85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C6DC03" w14:textId="77777777" w:rsidR="00EE44E8" w:rsidRPr="00B96064" w:rsidRDefault="00EE44E8" w:rsidP="00F02FA9">
            <w:pPr>
              <w:spacing w:after="0" w:line="240" w:lineRule="auto"/>
              <w:rPr>
                <w:b/>
                <w:color w:val="auto"/>
                <w:sz w:val="20"/>
                <w:szCs w:val="20"/>
                <w:lang w:val="en-US"/>
              </w:rPr>
            </w:pPr>
            <w:r w:rsidRPr="00B96064">
              <w:rPr>
                <w:b/>
                <w:color w:val="auto"/>
                <w:sz w:val="20"/>
                <w:szCs w:val="20"/>
                <w:lang w:val="en-US"/>
              </w:rPr>
              <w:t>Contribution to economic development (s)</w:t>
            </w:r>
            <w:r w:rsidRPr="00B96064">
              <w:rPr>
                <w:b/>
                <w:sz w:val="20"/>
                <w:szCs w:val="20"/>
                <w:lang w:val="en-US"/>
              </w:rPr>
              <w:t>, subcategory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EF30F91" w14:textId="77777777" w:rsidR="00EE44E8" w:rsidRPr="00B96064" w:rsidRDefault="00EE44E8" w:rsidP="00F02FA9">
            <w:pPr>
              <w:spacing w:after="0" w:line="240" w:lineRule="auto"/>
              <w:ind w:right="307"/>
              <w:rPr>
                <w:b/>
                <w:color w:val="auto"/>
                <w:sz w:val="20"/>
                <w:szCs w:val="20"/>
                <w:lang w:val="en-US"/>
              </w:rPr>
            </w:pPr>
          </w:p>
        </w:tc>
      </w:tr>
      <w:tr w:rsidR="00EE44E8" w:rsidRPr="00B96064" w14:paraId="1749FB40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1A23E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Contribution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to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economic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development</w:t>
            </w:r>
            <w:proofErr w:type="spellEnd"/>
          </w:p>
        </w:tc>
        <w:tc>
          <w:tcPr>
            <w:tcW w:w="23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1810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-0.043</w:t>
            </w:r>
          </w:p>
        </w:tc>
      </w:tr>
      <w:tr w:rsidR="00EE44E8" w:rsidRPr="00B96064" w14:paraId="250D9399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0C388D23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Education</w:t>
            </w:r>
            <w:proofErr w:type="spellEnd"/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708B24BE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0.088</w:t>
            </w:r>
          </w:p>
        </w:tc>
      </w:tr>
      <w:tr w:rsidR="00EE44E8" w:rsidRPr="00B96064" w14:paraId="5CEAEEF7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14E410C1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Illiteracy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0C636A1F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0.046</w:t>
            </w:r>
          </w:p>
        </w:tc>
      </w:tr>
      <w:tr w:rsidR="00EE44E8" w:rsidRPr="00B96064" w14:paraId="41EAC00A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3BDE736A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Illiteracy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>, total</w:t>
            </w:r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5FFE82BF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0.045</w:t>
            </w:r>
          </w:p>
        </w:tc>
      </w:tr>
      <w:tr w:rsidR="00EE44E8" w:rsidRPr="00B96064" w14:paraId="208F9E69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65D613A0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Illiteracy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>, male</w:t>
            </w:r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60BBD2B7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0.045</w:t>
            </w:r>
          </w:p>
        </w:tc>
      </w:tr>
      <w:tr w:rsidR="00EE44E8" w:rsidRPr="00B96064" w14:paraId="595C0352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40BCD326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Youth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illiteracy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>, total</w:t>
            </w:r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26FD2AB4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0.005</w:t>
            </w:r>
          </w:p>
        </w:tc>
      </w:tr>
      <w:tr w:rsidR="00EE44E8" w:rsidRPr="00B96064" w14:paraId="34F1DD4B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39F84904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Youth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illiteracy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>, male</w:t>
            </w:r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0515EB55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0.005</w:t>
            </w:r>
          </w:p>
        </w:tc>
      </w:tr>
      <w:tr w:rsidR="00EE44E8" w:rsidRPr="00B96064" w14:paraId="5A58A617" w14:textId="77777777" w:rsidTr="00EE44E8">
        <w:trPr>
          <w:trHeight w:val="300"/>
          <w:jc w:val="center"/>
        </w:trPr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34FAD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Youth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illiteracy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23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479FD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0.005</w:t>
            </w:r>
          </w:p>
        </w:tc>
      </w:tr>
      <w:tr w:rsidR="00EE44E8" w:rsidRPr="00B96064" w14:paraId="7B44D4DC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8AFA0" w14:textId="77777777" w:rsidR="00EE44E8" w:rsidRPr="00B96064" w:rsidRDefault="00EE44E8" w:rsidP="00F02FA9">
            <w:pPr>
              <w:spacing w:after="0" w:line="240" w:lineRule="auto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65CDA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color w:val="auto"/>
                <w:sz w:val="20"/>
                <w:szCs w:val="20"/>
              </w:rPr>
              <w:t>0.196</w:t>
            </w:r>
          </w:p>
        </w:tc>
      </w:tr>
      <w:tr w:rsidR="00EE44E8" w:rsidRPr="00B96064" w14:paraId="592FEC47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AA6E892" w14:textId="77777777" w:rsidR="00EE44E8" w:rsidRPr="00B96064" w:rsidRDefault="00EE44E8" w:rsidP="00F02FA9">
            <w:pPr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b/>
                <w:color w:val="auto"/>
                <w:sz w:val="20"/>
                <w:szCs w:val="20"/>
              </w:rPr>
              <w:t>Corruption</w:t>
            </w:r>
            <w:proofErr w:type="spellEnd"/>
            <w:r w:rsidRPr="00B96064">
              <w:rPr>
                <w:b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B96064">
              <w:rPr>
                <w:b/>
                <w:color w:val="auto"/>
                <w:sz w:val="20"/>
                <w:szCs w:val="20"/>
              </w:rPr>
              <w:t>vcha</w:t>
            </w:r>
            <w:proofErr w:type="spellEnd"/>
            <w:r w:rsidRPr="00B96064">
              <w:rPr>
                <w:b/>
                <w:color w:val="auto"/>
                <w:sz w:val="20"/>
                <w:szCs w:val="20"/>
              </w:rPr>
              <w:t>)</w:t>
            </w:r>
            <w:r w:rsidRPr="00B96064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B96064">
              <w:rPr>
                <w:b/>
                <w:sz w:val="20"/>
                <w:szCs w:val="20"/>
              </w:rPr>
              <w:t>subcategory</w:t>
            </w:r>
            <w:proofErr w:type="spellEnd"/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034EB34" w14:textId="77777777" w:rsidR="00EE44E8" w:rsidRPr="00B96064" w:rsidRDefault="00EE44E8" w:rsidP="00F02FA9">
            <w:pPr>
              <w:spacing w:after="0" w:line="240" w:lineRule="auto"/>
              <w:ind w:right="307"/>
              <w:rPr>
                <w:b/>
                <w:color w:val="auto"/>
                <w:sz w:val="20"/>
                <w:szCs w:val="20"/>
              </w:rPr>
            </w:pPr>
          </w:p>
        </w:tc>
      </w:tr>
      <w:tr w:rsidR="00EE44E8" w:rsidRPr="00B96064" w14:paraId="65DA56C9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83716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color w:val="auto"/>
                <w:sz w:val="20"/>
                <w:szCs w:val="20"/>
              </w:rPr>
              <w:t>Public</w:t>
            </w:r>
            <w:proofErr w:type="spellEnd"/>
            <w:r w:rsidRPr="00B96064">
              <w:rPr>
                <w:color w:val="auto"/>
                <w:sz w:val="20"/>
                <w:szCs w:val="20"/>
              </w:rPr>
              <w:t xml:space="preserve"> sector </w:t>
            </w:r>
            <w:proofErr w:type="spellStart"/>
            <w:r w:rsidRPr="00B96064">
              <w:rPr>
                <w:color w:val="auto"/>
                <w:sz w:val="20"/>
                <w:szCs w:val="20"/>
              </w:rPr>
              <w:t>corruption</w:t>
            </w:r>
            <w:proofErr w:type="spellEnd"/>
          </w:p>
        </w:tc>
        <w:tc>
          <w:tcPr>
            <w:tcW w:w="23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611EB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4.155</w:t>
            </w:r>
          </w:p>
        </w:tc>
      </w:tr>
      <w:tr w:rsidR="00EE44E8" w:rsidRPr="00B96064" w14:paraId="5C536529" w14:textId="77777777" w:rsidTr="00EE44E8">
        <w:trPr>
          <w:trHeight w:val="300"/>
          <w:jc w:val="center"/>
        </w:trPr>
        <w:tc>
          <w:tcPr>
            <w:tcW w:w="5812" w:type="dxa"/>
            <w:shd w:val="clear" w:color="auto" w:fill="auto"/>
            <w:noWrap/>
            <w:vAlign w:val="bottom"/>
            <w:hideMark/>
          </w:tcPr>
          <w:p w14:paraId="044044E0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0B96064">
              <w:rPr>
                <w:color w:val="auto"/>
                <w:sz w:val="20"/>
                <w:szCs w:val="20"/>
                <w:lang w:val="en-US"/>
              </w:rPr>
              <w:t>Active involvement of enterprises in corruption and bribery</w:t>
            </w:r>
          </w:p>
        </w:tc>
        <w:tc>
          <w:tcPr>
            <w:tcW w:w="2367" w:type="dxa"/>
            <w:shd w:val="clear" w:color="auto" w:fill="auto"/>
            <w:noWrap/>
            <w:vAlign w:val="bottom"/>
            <w:hideMark/>
          </w:tcPr>
          <w:p w14:paraId="309EEF69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0.121</w:t>
            </w:r>
          </w:p>
        </w:tc>
      </w:tr>
      <w:tr w:rsidR="00EE44E8" w:rsidRPr="00B96064" w14:paraId="7D532E2D" w14:textId="77777777" w:rsidTr="00A24A0B">
        <w:trPr>
          <w:trHeight w:val="300"/>
          <w:jc w:val="center"/>
        </w:trPr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CC3D1" w14:textId="77777777" w:rsidR="00EE44E8" w:rsidRPr="00B96064" w:rsidRDefault="00EE44E8" w:rsidP="00F02FA9">
            <w:pPr>
              <w:spacing w:after="0" w:line="240" w:lineRule="auto"/>
              <w:jc w:val="right"/>
              <w:rPr>
                <w:color w:val="auto"/>
                <w:sz w:val="20"/>
                <w:szCs w:val="20"/>
              </w:rPr>
            </w:pPr>
          </w:p>
        </w:tc>
        <w:tc>
          <w:tcPr>
            <w:tcW w:w="23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0EE50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4.276</w:t>
            </w:r>
          </w:p>
        </w:tc>
      </w:tr>
      <w:tr w:rsidR="00EE44E8" w:rsidRPr="00A24A0B" w14:paraId="4B0EC10D" w14:textId="77777777" w:rsidTr="00A24A0B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B1F809C" w14:textId="77777777" w:rsidR="00EE44E8" w:rsidRPr="00A24A0B" w:rsidRDefault="00EE44E8" w:rsidP="00F02FA9">
            <w:pPr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proofErr w:type="spellStart"/>
            <w:r w:rsidRPr="00A24A0B">
              <w:rPr>
                <w:b/>
                <w:color w:val="auto"/>
                <w:sz w:val="20"/>
                <w:szCs w:val="20"/>
              </w:rPr>
              <w:t>Promoting</w:t>
            </w:r>
            <w:proofErr w:type="spellEnd"/>
            <w:r w:rsidRPr="00A24A0B">
              <w:rPr>
                <w:b/>
                <w:color w:val="auto"/>
                <w:sz w:val="20"/>
                <w:szCs w:val="20"/>
              </w:rPr>
              <w:t xml:space="preserve"> social </w:t>
            </w:r>
            <w:proofErr w:type="spellStart"/>
            <w:r w:rsidRPr="00A24A0B">
              <w:rPr>
                <w:b/>
                <w:color w:val="auto"/>
                <w:sz w:val="20"/>
                <w:szCs w:val="20"/>
              </w:rPr>
              <w:t>responsibility</w:t>
            </w:r>
            <w:proofErr w:type="spellEnd"/>
            <w:r w:rsidRPr="00A24A0B">
              <w:rPr>
                <w:b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A24A0B">
              <w:rPr>
                <w:b/>
                <w:color w:val="auto"/>
                <w:sz w:val="20"/>
                <w:szCs w:val="20"/>
              </w:rPr>
              <w:t>vcha</w:t>
            </w:r>
            <w:proofErr w:type="spellEnd"/>
            <w:r w:rsidRPr="00A24A0B">
              <w:rPr>
                <w:b/>
                <w:color w:val="auto"/>
                <w:sz w:val="20"/>
                <w:szCs w:val="20"/>
              </w:rPr>
              <w:t>)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295E214" w14:textId="77777777" w:rsidR="00EE44E8" w:rsidRPr="00A24A0B" w:rsidRDefault="00EE44E8" w:rsidP="00A24A0B">
            <w:pPr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</w:tr>
      <w:tr w:rsidR="00EE44E8" w:rsidRPr="00B96064" w14:paraId="06F743FB" w14:textId="77777777" w:rsidTr="00A24A0B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0FAE0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0B96064">
              <w:rPr>
                <w:color w:val="auto"/>
                <w:sz w:val="20"/>
                <w:szCs w:val="20"/>
                <w:lang w:val="en-US"/>
              </w:rPr>
              <w:t>Social responsibility along the supply chain</w:t>
            </w:r>
          </w:p>
        </w:tc>
        <w:tc>
          <w:tcPr>
            <w:tcW w:w="23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5241C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3.186</w:t>
            </w:r>
          </w:p>
        </w:tc>
      </w:tr>
      <w:tr w:rsidR="00EE44E8" w:rsidRPr="00A24A0B" w14:paraId="2DD8FEE1" w14:textId="77777777" w:rsidTr="00A24A0B">
        <w:trPr>
          <w:trHeight w:val="300"/>
          <w:jc w:val="center"/>
        </w:trPr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A6C2" w14:textId="6C907F99" w:rsidR="00EE44E8" w:rsidRPr="00A24A0B" w:rsidRDefault="00A24A0B" w:rsidP="00F02FA9">
            <w:pPr>
              <w:spacing w:after="0" w:line="240" w:lineRule="auto"/>
              <w:jc w:val="right"/>
              <w:rPr>
                <w:b/>
                <w:color w:val="auto"/>
                <w:sz w:val="20"/>
                <w:szCs w:val="20"/>
              </w:rPr>
            </w:pPr>
            <w:r w:rsidRPr="00A24A0B">
              <w:rPr>
                <w:b/>
                <w:color w:val="auto"/>
                <w:sz w:val="20"/>
                <w:szCs w:val="20"/>
              </w:rPr>
              <w:t>Total</w:t>
            </w:r>
          </w:p>
        </w:tc>
        <w:tc>
          <w:tcPr>
            <w:tcW w:w="23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5519E" w14:textId="77777777" w:rsidR="00EE44E8" w:rsidRPr="00A24A0B" w:rsidRDefault="00EE44E8" w:rsidP="00F02FA9">
            <w:pPr>
              <w:spacing w:after="0" w:line="240" w:lineRule="auto"/>
              <w:ind w:right="307"/>
              <w:jc w:val="right"/>
              <w:rPr>
                <w:b/>
                <w:color w:val="auto"/>
                <w:sz w:val="20"/>
                <w:szCs w:val="20"/>
              </w:rPr>
            </w:pPr>
            <w:r w:rsidRPr="00A24A0B">
              <w:rPr>
                <w:b/>
                <w:color w:val="auto"/>
                <w:sz w:val="20"/>
                <w:szCs w:val="20"/>
              </w:rPr>
              <w:t>3.186</w:t>
            </w:r>
          </w:p>
        </w:tc>
      </w:tr>
      <w:tr w:rsidR="00EE44E8" w:rsidRPr="00A24A0B" w14:paraId="271B8F7A" w14:textId="77777777" w:rsidTr="00A24A0B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8B6C78A" w14:textId="77777777" w:rsidR="00EE44E8" w:rsidRPr="00A24A0B" w:rsidRDefault="00EE44E8" w:rsidP="00F02FA9">
            <w:pPr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proofErr w:type="spellStart"/>
            <w:r w:rsidRPr="00A24A0B">
              <w:rPr>
                <w:b/>
                <w:color w:val="auto"/>
                <w:sz w:val="20"/>
                <w:szCs w:val="20"/>
              </w:rPr>
              <w:lastRenderedPageBreak/>
              <w:t>Fair</w:t>
            </w:r>
            <w:proofErr w:type="spellEnd"/>
            <w:r w:rsidRPr="00A24A0B">
              <w:rPr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4A0B">
              <w:rPr>
                <w:b/>
                <w:color w:val="auto"/>
                <w:sz w:val="20"/>
                <w:szCs w:val="20"/>
              </w:rPr>
              <w:t>competition</w:t>
            </w:r>
            <w:proofErr w:type="spellEnd"/>
            <w:r w:rsidRPr="00A24A0B">
              <w:rPr>
                <w:b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A24A0B">
              <w:rPr>
                <w:b/>
                <w:color w:val="auto"/>
                <w:sz w:val="20"/>
                <w:szCs w:val="20"/>
              </w:rPr>
              <w:t>vcha</w:t>
            </w:r>
            <w:proofErr w:type="spellEnd"/>
            <w:r w:rsidRPr="00A24A0B">
              <w:rPr>
                <w:b/>
                <w:color w:val="auto"/>
                <w:sz w:val="20"/>
                <w:szCs w:val="20"/>
              </w:rPr>
              <w:t>)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11F61E" w14:textId="77777777" w:rsidR="00EE44E8" w:rsidRPr="00A24A0B" w:rsidRDefault="00EE44E8" w:rsidP="00F02FA9">
            <w:pPr>
              <w:spacing w:after="0" w:line="240" w:lineRule="auto"/>
              <w:ind w:right="307"/>
              <w:rPr>
                <w:b/>
                <w:color w:val="auto"/>
                <w:sz w:val="20"/>
                <w:szCs w:val="20"/>
              </w:rPr>
            </w:pPr>
          </w:p>
        </w:tc>
      </w:tr>
      <w:tr w:rsidR="00EE44E8" w:rsidRPr="00B96064" w14:paraId="7A0E4B0A" w14:textId="77777777" w:rsidTr="00A24A0B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C0619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0B96064">
              <w:rPr>
                <w:color w:val="auto"/>
                <w:sz w:val="20"/>
                <w:szCs w:val="20"/>
                <w:lang w:val="en-US"/>
              </w:rPr>
              <w:t xml:space="preserve">Anti-competitive </w:t>
            </w:r>
            <w:proofErr w:type="spellStart"/>
            <w:r w:rsidRPr="00B96064">
              <w:rPr>
                <w:color w:val="auto"/>
                <w:sz w:val="20"/>
                <w:szCs w:val="20"/>
                <w:lang w:val="en-US"/>
              </w:rPr>
              <w:t>behaviour</w:t>
            </w:r>
            <w:proofErr w:type="spellEnd"/>
            <w:r w:rsidRPr="00B96064">
              <w:rPr>
                <w:color w:val="auto"/>
                <w:sz w:val="20"/>
                <w:szCs w:val="20"/>
                <w:lang w:val="en-US"/>
              </w:rPr>
              <w:t xml:space="preserve"> or violation of anti-trust and monopoly legislation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2D18F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0.017</w:t>
            </w:r>
          </w:p>
        </w:tc>
      </w:tr>
      <w:tr w:rsidR="00EE44E8" w:rsidRPr="00B96064" w14:paraId="1FBBFFA4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1B4A6" w14:textId="77777777" w:rsidR="00EE44E8" w:rsidRPr="00B96064" w:rsidRDefault="00EE44E8" w:rsidP="00F02FA9">
            <w:pPr>
              <w:spacing w:after="0" w:line="240" w:lineRule="auto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BFB13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color w:val="auto"/>
                <w:sz w:val="20"/>
                <w:szCs w:val="20"/>
              </w:rPr>
              <w:t>0.017</w:t>
            </w:r>
          </w:p>
        </w:tc>
      </w:tr>
      <w:tr w:rsidR="00EE44E8" w:rsidRPr="00B96064" w14:paraId="354CE8FF" w14:textId="77777777" w:rsidTr="00A24A0B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4AF43F" w14:textId="77777777" w:rsidR="00EE44E8" w:rsidRPr="00B96064" w:rsidRDefault="00EE44E8" w:rsidP="00F02FA9">
            <w:pPr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proofErr w:type="spellStart"/>
            <w:r w:rsidRPr="00B96064">
              <w:rPr>
                <w:b/>
                <w:color w:val="auto"/>
                <w:sz w:val="20"/>
                <w:szCs w:val="20"/>
              </w:rPr>
              <w:t>Transparency</w:t>
            </w:r>
            <w:proofErr w:type="spellEnd"/>
            <w:r w:rsidRPr="00B96064">
              <w:rPr>
                <w:b/>
                <w:color w:val="auto"/>
                <w:sz w:val="20"/>
                <w:szCs w:val="20"/>
              </w:rPr>
              <w:t xml:space="preserve"> (c)</w:t>
            </w:r>
            <w:r w:rsidRPr="00B96064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B96064">
              <w:rPr>
                <w:b/>
                <w:sz w:val="20"/>
                <w:szCs w:val="20"/>
              </w:rPr>
              <w:t>subcategory</w:t>
            </w:r>
            <w:proofErr w:type="spellEnd"/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888DB2B" w14:textId="77777777" w:rsidR="00EE44E8" w:rsidRPr="00B96064" w:rsidRDefault="00EE44E8" w:rsidP="00F02FA9">
            <w:pPr>
              <w:spacing w:after="0" w:line="240" w:lineRule="auto"/>
              <w:ind w:right="307"/>
              <w:rPr>
                <w:b/>
                <w:color w:val="auto"/>
                <w:sz w:val="20"/>
                <w:szCs w:val="20"/>
              </w:rPr>
            </w:pPr>
          </w:p>
        </w:tc>
      </w:tr>
      <w:tr w:rsidR="00EE44E8" w:rsidRPr="00B96064" w14:paraId="70B6E121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35986" w14:textId="77777777" w:rsidR="00EE44E8" w:rsidRPr="00B96064" w:rsidRDefault="00EE44E8" w:rsidP="00F02FA9">
            <w:pPr>
              <w:spacing w:after="0"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0B96064">
              <w:rPr>
                <w:color w:val="auto"/>
                <w:sz w:val="20"/>
                <w:szCs w:val="20"/>
                <w:lang w:val="en-US"/>
              </w:rPr>
              <w:t>Presence of business practices deceptive or unfair to consumers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E502E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color w:val="auto"/>
                <w:sz w:val="20"/>
                <w:szCs w:val="20"/>
              </w:rPr>
            </w:pPr>
            <w:r w:rsidRPr="00B96064">
              <w:rPr>
                <w:color w:val="auto"/>
                <w:sz w:val="20"/>
                <w:szCs w:val="20"/>
              </w:rPr>
              <w:t>0.017</w:t>
            </w:r>
          </w:p>
        </w:tc>
      </w:tr>
      <w:tr w:rsidR="00EE44E8" w:rsidRPr="00B96064" w14:paraId="6747DE61" w14:textId="77777777" w:rsidTr="00EE44E8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7A8D3" w14:textId="77777777" w:rsidR="00EE44E8" w:rsidRPr="00B96064" w:rsidRDefault="00EE44E8" w:rsidP="00F02FA9">
            <w:pPr>
              <w:spacing w:after="0" w:line="240" w:lineRule="auto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4679D" w14:textId="77777777" w:rsidR="00EE44E8" w:rsidRPr="00B96064" w:rsidRDefault="00EE44E8" w:rsidP="00F02FA9">
            <w:pPr>
              <w:spacing w:after="0" w:line="240" w:lineRule="auto"/>
              <w:ind w:right="307"/>
              <w:jc w:val="right"/>
              <w:rPr>
                <w:b/>
                <w:color w:val="auto"/>
                <w:sz w:val="20"/>
                <w:szCs w:val="20"/>
              </w:rPr>
            </w:pPr>
            <w:r w:rsidRPr="00B96064">
              <w:rPr>
                <w:b/>
                <w:color w:val="auto"/>
                <w:sz w:val="20"/>
                <w:szCs w:val="20"/>
              </w:rPr>
              <w:t>0.017</w:t>
            </w:r>
          </w:p>
        </w:tc>
      </w:tr>
    </w:tbl>
    <w:p w14:paraId="4B2B2241" w14:textId="77777777" w:rsidR="00EE44E8" w:rsidRPr="00B96064" w:rsidRDefault="00EE44E8" w:rsidP="00EE44E8">
      <w:pPr>
        <w:rPr>
          <w:sz w:val="20"/>
          <w:szCs w:val="20"/>
        </w:rPr>
      </w:pPr>
    </w:p>
    <w:p w14:paraId="50CDEA7C" w14:textId="77777777" w:rsidR="00EE44E8" w:rsidRPr="00B96064" w:rsidRDefault="00EE44E8" w:rsidP="00EE44E8">
      <w:pPr>
        <w:spacing w:line="259" w:lineRule="auto"/>
        <w:ind w:left="0" w:firstLine="0"/>
        <w:jc w:val="left"/>
        <w:rPr>
          <w:b/>
          <w:sz w:val="20"/>
          <w:szCs w:val="20"/>
          <w:lang w:val="en-US"/>
        </w:rPr>
      </w:pPr>
    </w:p>
    <w:p w14:paraId="06A96CD8" w14:textId="77777777" w:rsidR="003A20F5" w:rsidRDefault="003A20F5"/>
    <w:sectPr w:rsidR="003A20F5" w:rsidSect="00E100F9">
      <w:footerReference w:type="even" r:id="rId9"/>
      <w:footerReference w:type="default" r:id="rId10"/>
      <w:footerReference w:type="first" r:id="rId11"/>
      <w:footnotePr>
        <w:numRestart w:val="eachPage"/>
      </w:footnotePr>
      <w:pgSz w:w="12240" w:h="15840"/>
      <w:pgMar w:top="1701" w:right="1701" w:bottom="1701" w:left="1701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60C1E8" w14:textId="77777777" w:rsidR="00A76CDF" w:rsidRDefault="00A76CDF">
      <w:pPr>
        <w:spacing w:after="0" w:line="240" w:lineRule="auto"/>
      </w:pPr>
      <w:r>
        <w:separator/>
      </w:r>
    </w:p>
  </w:endnote>
  <w:endnote w:type="continuationSeparator" w:id="0">
    <w:p w14:paraId="066D4BD9" w14:textId="77777777" w:rsidR="00A76CDF" w:rsidRDefault="00A76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BD249A" w14:textId="77777777" w:rsidR="00000000" w:rsidRDefault="00EB5D4F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A320F0C" w14:textId="77777777" w:rsidR="00000000" w:rsidRDefault="00EB5D4F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0F8F57" w14:textId="77777777" w:rsidR="00000000" w:rsidRDefault="00EB5D4F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06FAC092" w14:textId="77777777" w:rsidR="00000000" w:rsidRDefault="00EB5D4F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D6654D" w14:textId="77777777" w:rsidR="00000000" w:rsidRDefault="00EB5D4F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8F91CE7" w14:textId="77777777" w:rsidR="00000000" w:rsidRDefault="00EB5D4F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18F76D" w14:textId="77777777" w:rsidR="00A76CDF" w:rsidRDefault="00A76CDF">
      <w:pPr>
        <w:spacing w:after="0" w:line="240" w:lineRule="auto"/>
      </w:pPr>
      <w:r>
        <w:separator/>
      </w:r>
    </w:p>
  </w:footnote>
  <w:footnote w:type="continuationSeparator" w:id="0">
    <w:p w14:paraId="0A6C19F7" w14:textId="77777777" w:rsidR="00A76CDF" w:rsidRDefault="00A76C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Y3tbQ0tTQ2NTcytTRS0lEKTi0uzszPAykwrAUAy5W4MiwAAAA="/>
  </w:docVars>
  <w:rsids>
    <w:rsidRoot w:val="00EE44E8"/>
    <w:rsid w:val="001452AC"/>
    <w:rsid w:val="002D1B2E"/>
    <w:rsid w:val="003A20F5"/>
    <w:rsid w:val="00552EA7"/>
    <w:rsid w:val="007426CA"/>
    <w:rsid w:val="008F0062"/>
    <w:rsid w:val="009D3703"/>
    <w:rsid w:val="009E1098"/>
    <w:rsid w:val="00A24A0B"/>
    <w:rsid w:val="00A76CDF"/>
    <w:rsid w:val="00D40CE8"/>
    <w:rsid w:val="00EB5D4F"/>
    <w:rsid w:val="00EE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352891"/>
  <w15:chartTrackingRefBased/>
  <w15:docId w15:val="{4AC9E9DC-AE75-43EC-A6EC-E39824024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4E8"/>
    <w:pPr>
      <w:spacing w:line="25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5A3394276CBD408D9FAAF7F9F412A9" ma:contentTypeVersion="14" ma:contentTypeDescription="Create a new document." ma:contentTypeScope="" ma:versionID="e855018e5a2cdc97d30e01c3c63e0a52">
  <xsd:schema xmlns:xsd="http://www.w3.org/2001/XMLSchema" xmlns:xs="http://www.w3.org/2001/XMLSchema" xmlns:p="http://schemas.microsoft.com/office/2006/metadata/properties" xmlns:ns3="8596f9ef-8c84-4e3d-a79b-3e8014ebd778" xmlns:ns4="cb8926b8-2163-4e00-acf4-d0cc1e1352b1" targetNamespace="http://schemas.microsoft.com/office/2006/metadata/properties" ma:root="true" ma:fieldsID="98c1aa524e3d1900d2edf3e799add32d" ns3:_="" ns4:_="">
    <xsd:import namespace="8596f9ef-8c84-4e3d-a79b-3e8014ebd778"/>
    <xsd:import namespace="cb8926b8-2163-4e00-acf4-d0cc1e1352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96f9ef-8c84-4e3d-a79b-3e8014ebd7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926b8-2163-4e00-acf4-d0cc1e1352b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596f9ef-8c84-4e3d-a79b-3e8014ebd778" xsi:nil="true"/>
  </documentManagement>
</p:properties>
</file>

<file path=customXml/itemProps1.xml><?xml version="1.0" encoding="utf-8"?>
<ds:datastoreItem xmlns:ds="http://schemas.openxmlformats.org/officeDocument/2006/customXml" ds:itemID="{E2AB4083-D693-4CF5-B79E-3EABBA044A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96f9ef-8c84-4e3d-a79b-3e8014ebd778"/>
    <ds:schemaRef ds:uri="cb8926b8-2163-4e00-acf4-d0cc1e1352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A944E0-724E-4510-9EB5-3601BCC3A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3C4918-0C2B-4452-BE12-249A1898E4C4}">
  <ds:schemaRefs>
    <ds:schemaRef ds:uri="http://schemas.microsoft.com/office/2006/metadata/properties"/>
    <ds:schemaRef ds:uri="http://schemas.microsoft.com/office/infopath/2007/PartnerControls"/>
    <ds:schemaRef ds:uri="8596f9ef-8c84-4e3d-a79b-3e8014ebd77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415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de Ingenieria UNAM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Rivera Huerta</dc:creator>
  <cp:keywords/>
  <dc:description/>
  <cp:lastModifiedBy>Adriana Rivera</cp:lastModifiedBy>
  <cp:revision>3</cp:revision>
  <dcterms:created xsi:type="dcterms:W3CDTF">2024-06-25T03:34:00Z</dcterms:created>
  <dcterms:modified xsi:type="dcterms:W3CDTF">2024-06-25T03:34:00Z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46ca5b61-b25f-4cd5-bfb0-f2a33c3026ba</vt:lpwstr>
  </property>
  <property fmtid="{D5CDD505-2E9C-101B-9397-08002B2CF9AE}" pid="3" name="ContentTypeId">
    <vt:lpwstr>0x0101009B5A3394276CBD408D9FAAF7F9F412A9</vt:lpwstr>
  </property>
</Properties>
</file>