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511D8" w14:textId="1BD2CC13" w:rsidR="0018344D" w:rsidRPr="004C24A0" w:rsidRDefault="004C24A0">
      <w:pPr>
        <w:rPr>
          <w:rFonts w:ascii="Times New Roman" w:hAnsi="Times New Roman" w:cs="Times New Roman"/>
          <w:b/>
          <w:bCs/>
          <w:sz w:val="24"/>
          <w:szCs w:val="28"/>
        </w:rPr>
      </w:pPr>
      <w:r w:rsidRPr="004C24A0">
        <w:rPr>
          <w:rFonts w:ascii="Times New Roman" w:hAnsi="Times New Roman" w:cs="Times New Roman"/>
          <w:b/>
          <w:bCs/>
          <w:sz w:val="24"/>
          <w:szCs w:val="28"/>
        </w:rPr>
        <w:t>Appendix A Chinese Writing Task</w:t>
      </w:r>
    </w:p>
    <w:p w14:paraId="7E68EC96" w14:textId="77777777" w:rsidR="004C24A0" w:rsidRPr="004A3582" w:rsidRDefault="004C24A0" w:rsidP="004C24A0">
      <w:pPr>
        <w:widowControl/>
        <w:spacing w:line="480" w:lineRule="auto"/>
        <w:jc w:val="center"/>
        <w:rPr>
          <w:rFonts w:ascii="宋体" w:eastAsia="宋体" w:hAnsi="宋体" w:cs="Times New Roman"/>
          <w:b/>
          <w:kern w:val="0"/>
          <w:sz w:val="24"/>
          <w:szCs w:val="28"/>
          <w:lang w:val="zh-CN"/>
        </w:rPr>
      </w:pPr>
      <w:r w:rsidRPr="004A3582">
        <w:rPr>
          <w:rFonts w:ascii="宋体" w:eastAsia="宋体" w:hAnsi="宋体" w:cs="Times New Roman"/>
          <w:b/>
          <w:kern w:val="0"/>
          <w:sz w:val="24"/>
          <w:szCs w:val="28"/>
          <w:lang w:val="zh-CN"/>
        </w:rPr>
        <w:t>中文写作任务 （45分钟）</w:t>
      </w:r>
    </w:p>
    <w:p w14:paraId="1A492C05" w14:textId="77777777" w:rsidR="004C24A0" w:rsidRDefault="004C24A0" w:rsidP="004C24A0">
      <w:pPr>
        <w:widowControl/>
        <w:spacing w:line="480" w:lineRule="auto"/>
        <w:jc w:val="left"/>
        <w:rPr>
          <w:rFonts w:ascii="宋体" w:eastAsia="宋体" w:hAnsi="宋体" w:cs="Times New Roman"/>
          <w:kern w:val="0"/>
          <w:sz w:val="22"/>
          <w:szCs w:val="24"/>
          <w:lang w:val="zh-CN"/>
        </w:rPr>
      </w:pPr>
      <w:bookmarkStart w:id="0" w:name="_Hlk89242362"/>
      <w:r>
        <w:rPr>
          <w:rFonts w:ascii="宋体" w:eastAsia="宋体" w:hAnsi="宋体" w:cs="Times New Roman" w:hint="eastAsia"/>
          <w:kern w:val="0"/>
          <w:sz w:val="22"/>
          <w:szCs w:val="24"/>
          <w:lang w:val="zh-CN"/>
        </w:rPr>
        <w:t>早教（早期教育）是针对0-6岁的婴幼儿进行的教育活动总称。近年来，我国家长对于儿童早期教育的意识和消费水平逐渐提高，在孩子很小的时候就给他们报了一些早教课程，如思维培训类，语言培训类以及兴趣培养类等课程。目前国内对于早教课程的问题仍存在争议，有些人对早教课程持积极态度，有些人则反对让孩子接受早教课程。</w:t>
      </w:r>
    </w:p>
    <w:p w14:paraId="042A7EE2" w14:textId="77777777" w:rsidR="004C24A0" w:rsidRDefault="004C24A0" w:rsidP="004C24A0">
      <w:pPr>
        <w:widowControl/>
        <w:numPr>
          <w:ilvl w:val="0"/>
          <w:numId w:val="1"/>
        </w:numPr>
        <w:spacing w:line="480" w:lineRule="auto"/>
        <w:jc w:val="left"/>
        <w:rPr>
          <w:rFonts w:ascii="宋体" w:eastAsia="宋体" w:hAnsi="宋体" w:cs="Times New Roman"/>
          <w:kern w:val="0"/>
          <w:sz w:val="22"/>
          <w:szCs w:val="24"/>
          <w:lang w:val="zh-CN"/>
        </w:rPr>
      </w:pPr>
      <w:r>
        <w:rPr>
          <w:rFonts w:ascii="宋体" w:eastAsia="宋体" w:hAnsi="宋体" w:cs="Times New Roman"/>
          <w:kern w:val="0"/>
          <w:sz w:val="22"/>
          <w:szCs w:val="24"/>
          <w:lang w:val="zh-CN"/>
        </w:rPr>
        <w:t>请</w:t>
      </w:r>
      <w:r>
        <w:rPr>
          <w:rFonts w:ascii="宋体" w:eastAsia="宋体" w:hAnsi="宋体" w:cs="Times New Roman" w:hint="eastAsia"/>
          <w:kern w:val="0"/>
          <w:sz w:val="22"/>
          <w:szCs w:val="24"/>
          <w:lang w:val="zh-CN"/>
        </w:rPr>
        <w:t>以</w:t>
      </w:r>
      <w:bookmarkStart w:id="1" w:name="_Hlk89242146"/>
      <w:r>
        <w:rPr>
          <w:rFonts w:ascii="宋体" w:eastAsia="宋体" w:hAnsi="宋体" w:cs="Times New Roman" w:hint="eastAsia"/>
          <w:b/>
          <w:bCs/>
          <w:kern w:val="0"/>
          <w:sz w:val="22"/>
          <w:szCs w:val="24"/>
          <w:lang w:val="zh-CN"/>
        </w:rPr>
        <w:t>该不该让孩子接受早教课程</w:t>
      </w:r>
      <w:bookmarkEnd w:id="1"/>
      <w:r>
        <w:rPr>
          <w:rFonts w:ascii="宋体" w:eastAsia="宋体" w:hAnsi="宋体" w:cs="Times New Roman" w:hint="eastAsia"/>
          <w:kern w:val="0"/>
          <w:sz w:val="22"/>
          <w:szCs w:val="24"/>
          <w:lang w:val="zh-CN"/>
        </w:rPr>
        <w:t>为主题，阐述</w:t>
      </w:r>
      <w:r>
        <w:rPr>
          <w:rFonts w:ascii="宋体" w:eastAsia="宋体" w:hAnsi="宋体" w:cs="Times New Roman"/>
          <w:kern w:val="0"/>
          <w:sz w:val="22"/>
          <w:szCs w:val="24"/>
          <w:lang w:val="zh-CN"/>
        </w:rPr>
        <w:t>自己的看法并</w:t>
      </w:r>
      <w:r>
        <w:rPr>
          <w:rFonts w:ascii="宋体" w:eastAsia="宋体" w:hAnsi="宋体" w:cs="Times New Roman" w:hint="eastAsia"/>
          <w:kern w:val="0"/>
          <w:sz w:val="22"/>
          <w:szCs w:val="24"/>
          <w:lang w:val="zh-CN"/>
        </w:rPr>
        <w:t>给出充分依据</w:t>
      </w:r>
      <w:r>
        <w:rPr>
          <w:rFonts w:ascii="宋体" w:eastAsia="宋体" w:hAnsi="宋体" w:cs="Times New Roman"/>
          <w:kern w:val="0"/>
          <w:sz w:val="22"/>
          <w:szCs w:val="24"/>
          <w:lang w:val="zh-CN"/>
        </w:rPr>
        <w:t>。</w:t>
      </w:r>
    </w:p>
    <w:p w14:paraId="6D524704" w14:textId="77777777" w:rsidR="004C24A0" w:rsidRDefault="004C24A0" w:rsidP="004C24A0">
      <w:pPr>
        <w:widowControl/>
        <w:numPr>
          <w:ilvl w:val="0"/>
          <w:numId w:val="1"/>
        </w:numPr>
        <w:spacing w:line="480" w:lineRule="auto"/>
        <w:jc w:val="left"/>
        <w:rPr>
          <w:rFonts w:ascii="宋体" w:eastAsia="宋体" w:hAnsi="宋体" w:cs="Times New Roman"/>
          <w:kern w:val="0"/>
          <w:sz w:val="22"/>
          <w:szCs w:val="24"/>
          <w:lang w:val="zh-CN"/>
        </w:rPr>
      </w:pPr>
      <w:r>
        <w:rPr>
          <w:rFonts w:ascii="宋体" w:eastAsia="宋体" w:hAnsi="宋体" w:cs="Times New Roman"/>
          <w:kern w:val="0"/>
          <w:sz w:val="22"/>
          <w:szCs w:val="24"/>
          <w:lang w:val="zh-CN"/>
        </w:rPr>
        <w:t>题目自拟，字数不少于600字。</w:t>
      </w:r>
    </w:p>
    <w:p w14:paraId="7EC62A50" w14:textId="40F98144" w:rsidR="004C24A0" w:rsidRDefault="004C24A0" w:rsidP="004C24A0">
      <w:pPr>
        <w:widowControl/>
        <w:numPr>
          <w:ilvl w:val="0"/>
          <w:numId w:val="1"/>
        </w:numPr>
        <w:spacing w:line="480" w:lineRule="auto"/>
        <w:jc w:val="left"/>
        <w:rPr>
          <w:rFonts w:ascii="宋体" w:eastAsia="宋体" w:hAnsi="宋体" w:cs="Times New Roman"/>
          <w:kern w:val="0"/>
          <w:sz w:val="22"/>
          <w:szCs w:val="24"/>
          <w:lang w:val="zh-CN"/>
        </w:rPr>
      </w:pPr>
      <w:r>
        <w:rPr>
          <w:rFonts w:ascii="宋体" w:eastAsia="宋体" w:hAnsi="宋体" w:cs="Times New Roman"/>
          <w:kern w:val="0"/>
          <w:sz w:val="22"/>
          <w:szCs w:val="24"/>
          <w:lang w:val="zh-CN"/>
        </w:rPr>
        <w:t>阅卷老师将从</w:t>
      </w:r>
      <w:r>
        <w:rPr>
          <w:rFonts w:ascii="宋体" w:eastAsia="宋体" w:hAnsi="宋体" w:cs="Times New Roman" w:hint="eastAsia"/>
          <w:kern w:val="0"/>
          <w:sz w:val="22"/>
          <w:szCs w:val="24"/>
          <w:lang w:val="zh-CN"/>
        </w:rPr>
        <w:t>任务完成度，</w:t>
      </w:r>
      <w:r>
        <w:rPr>
          <w:rFonts w:ascii="宋体" w:eastAsia="宋体" w:hAnsi="宋体" w:cs="Times New Roman"/>
          <w:kern w:val="0"/>
          <w:sz w:val="22"/>
          <w:szCs w:val="24"/>
          <w:lang w:val="zh-CN"/>
        </w:rPr>
        <w:t>内容的相关性和丰富性，</w:t>
      </w:r>
      <w:r>
        <w:rPr>
          <w:rFonts w:ascii="宋体" w:eastAsia="宋体" w:hAnsi="宋体" w:cs="Times New Roman" w:hint="eastAsia"/>
          <w:kern w:val="0"/>
          <w:sz w:val="22"/>
          <w:szCs w:val="24"/>
          <w:lang w:val="zh-CN"/>
        </w:rPr>
        <w:t>篇章</w:t>
      </w:r>
      <w:r>
        <w:rPr>
          <w:rFonts w:ascii="宋体" w:eastAsia="宋体" w:hAnsi="宋体" w:cs="Times New Roman"/>
          <w:kern w:val="0"/>
          <w:sz w:val="22"/>
          <w:szCs w:val="24"/>
          <w:lang w:val="zh-CN"/>
        </w:rPr>
        <w:t>结构和语言质量</w:t>
      </w:r>
      <w:r>
        <w:rPr>
          <w:rFonts w:ascii="宋体" w:eastAsia="宋体" w:hAnsi="宋体" w:cs="Times New Roman" w:hint="eastAsia"/>
          <w:kern w:val="0"/>
          <w:sz w:val="22"/>
          <w:szCs w:val="24"/>
          <w:lang w:val="zh-CN"/>
        </w:rPr>
        <w:t>进行</w:t>
      </w:r>
      <w:r>
        <w:rPr>
          <w:rFonts w:ascii="宋体" w:eastAsia="宋体" w:hAnsi="宋体" w:cs="Times New Roman"/>
          <w:kern w:val="0"/>
          <w:sz w:val="22"/>
          <w:szCs w:val="24"/>
          <w:lang w:val="zh-CN"/>
        </w:rPr>
        <w:t>打分。</w:t>
      </w:r>
      <w:bookmarkEnd w:id="0"/>
    </w:p>
    <w:p w14:paraId="55B22A92" w14:textId="77777777" w:rsidR="004C24A0" w:rsidRPr="004C24A0" w:rsidRDefault="004C24A0" w:rsidP="004C24A0">
      <w:pPr>
        <w:widowControl/>
        <w:spacing w:line="480" w:lineRule="auto"/>
        <w:ind w:left="420"/>
        <w:jc w:val="left"/>
        <w:rPr>
          <w:rFonts w:ascii="宋体" w:eastAsia="宋体" w:hAnsi="宋体" w:cs="Times New Roman"/>
          <w:kern w:val="0"/>
          <w:sz w:val="22"/>
          <w:szCs w:val="24"/>
          <w:lang w:val="zh-CN"/>
        </w:rPr>
      </w:pPr>
    </w:p>
    <w:p w14:paraId="1352348E" w14:textId="73A0B56E" w:rsidR="004C24A0" w:rsidRPr="00972D42" w:rsidRDefault="004C24A0" w:rsidP="004C24A0">
      <w:pPr>
        <w:widowControl/>
        <w:spacing w:line="480" w:lineRule="auto"/>
        <w:jc w:val="left"/>
        <w:rPr>
          <w:rFonts w:ascii="Times New Roman" w:eastAsia="等线" w:hAnsi="Times New Roman" w:cs="Times New Roman"/>
          <w:b/>
          <w:kern w:val="0"/>
          <w:sz w:val="24"/>
          <w:szCs w:val="24"/>
          <w:lang w:val="en-HK"/>
        </w:rPr>
      </w:pPr>
      <w:r w:rsidRPr="00972D42">
        <w:rPr>
          <w:rFonts w:ascii="Times New Roman" w:eastAsia="等线" w:hAnsi="Times New Roman" w:cs="Times New Roman"/>
          <w:b/>
          <w:kern w:val="0"/>
          <w:sz w:val="24"/>
          <w:szCs w:val="24"/>
          <w:lang w:val="en-HK"/>
        </w:rPr>
        <w:t xml:space="preserve">Appendix </w:t>
      </w:r>
      <w:r>
        <w:rPr>
          <w:rFonts w:ascii="Times New Roman" w:eastAsia="等线" w:hAnsi="Times New Roman" w:cs="Times New Roman"/>
          <w:b/>
          <w:kern w:val="0"/>
          <w:sz w:val="24"/>
          <w:szCs w:val="24"/>
          <w:lang w:val="en-HK"/>
        </w:rPr>
        <w:t>B</w:t>
      </w:r>
      <w:r w:rsidRPr="00972D42">
        <w:rPr>
          <w:rFonts w:ascii="Times New Roman" w:eastAsia="等线" w:hAnsi="Times New Roman" w:cs="Times New Roman"/>
          <w:b/>
          <w:kern w:val="0"/>
          <w:sz w:val="24"/>
          <w:szCs w:val="24"/>
          <w:lang w:val="en-HK"/>
        </w:rPr>
        <w:t xml:space="preserve"> English </w:t>
      </w:r>
      <w:r w:rsidRPr="00972D42">
        <w:rPr>
          <w:rFonts w:ascii="Times New Roman" w:eastAsia="等线" w:hAnsi="Times New Roman" w:cs="Times New Roman" w:hint="eastAsia"/>
          <w:b/>
          <w:kern w:val="0"/>
          <w:sz w:val="24"/>
          <w:szCs w:val="24"/>
          <w:lang w:val="en-HK"/>
        </w:rPr>
        <w:t>W</w:t>
      </w:r>
      <w:r w:rsidRPr="00972D42">
        <w:rPr>
          <w:rFonts w:ascii="Times New Roman" w:eastAsia="等线" w:hAnsi="Times New Roman" w:cs="Times New Roman"/>
          <w:b/>
          <w:kern w:val="0"/>
          <w:sz w:val="24"/>
          <w:szCs w:val="24"/>
          <w:lang w:val="en-HK"/>
        </w:rPr>
        <w:t xml:space="preserve">riting </w:t>
      </w:r>
      <w:r w:rsidRPr="00972D42">
        <w:rPr>
          <w:rFonts w:ascii="Times New Roman" w:eastAsia="等线" w:hAnsi="Times New Roman" w:cs="Times New Roman" w:hint="eastAsia"/>
          <w:b/>
          <w:kern w:val="0"/>
          <w:sz w:val="24"/>
          <w:szCs w:val="24"/>
          <w:lang w:val="en-HK"/>
        </w:rPr>
        <w:t>T</w:t>
      </w:r>
      <w:r w:rsidRPr="00972D42">
        <w:rPr>
          <w:rFonts w:ascii="Times New Roman" w:eastAsia="等线" w:hAnsi="Times New Roman" w:cs="Times New Roman"/>
          <w:b/>
          <w:kern w:val="0"/>
          <w:sz w:val="24"/>
          <w:szCs w:val="24"/>
          <w:lang w:val="en-HK"/>
        </w:rPr>
        <w:t>ask</w:t>
      </w:r>
    </w:p>
    <w:p w14:paraId="53B6D7DE" w14:textId="77777777" w:rsidR="004C24A0" w:rsidRPr="00972D42" w:rsidRDefault="004C24A0" w:rsidP="004C24A0">
      <w:pPr>
        <w:widowControl/>
        <w:spacing w:line="480" w:lineRule="auto"/>
        <w:jc w:val="center"/>
        <w:rPr>
          <w:rFonts w:ascii="Times New Roman" w:eastAsia="等线" w:hAnsi="Times New Roman" w:cs="Times New Roman"/>
          <w:b/>
          <w:kern w:val="0"/>
          <w:sz w:val="22"/>
          <w:lang w:val="en-HK"/>
        </w:rPr>
      </w:pPr>
      <w:r w:rsidRPr="00972D42">
        <w:rPr>
          <w:rFonts w:ascii="Times New Roman" w:eastAsia="等线" w:hAnsi="Times New Roman" w:cs="Times New Roman"/>
          <w:b/>
          <w:kern w:val="0"/>
          <w:sz w:val="22"/>
          <w:lang w:val="en-HK"/>
        </w:rPr>
        <w:t>ENGLISH WRITING TASK (45 minutes)</w:t>
      </w:r>
    </w:p>
    <w:p w14:paraId="288446E7" w14:textId="77777777" w:rsidR="004C24A0" w:rsidRPr="00972D42" w:rsidRDefault="004C24A0" w:rsidP="004C24A0">
      <w:pPr>
        <w:widowControl/>
        <w:spacing w:line="480" w:lineRule="auto"/>
        <w:rPr>
          <w:rFonts w:ascii="Times New Roman" w:eastAsia="等线" w:hAnsi="Times New Roman" w:cs="Times New Roman"/>
          <w:kern w:val="0"/>
          <w:sz w:val="22"/>
          <w:lang w:val="en-HK"/>
        </w:rPr>
      </w:pPr>
      <w:r w:rsidRPr="00972D42">
        <w:rPr>
          <w:rFonts w:ascii="Times New Roman" w:eastAsia="等线" w:hAnsi="Times New Roman" w:cs="Times New Roman"/>
          <w:kern w:val="0"/>
          <w:sz w:val="22"/>
          <w:lang w:val="en-HK"/>
        </w:rPr>
        <w:t>The Covid-19 pandemic brought a dynamic shift in the world education system.</w:t>
      </w:r>
      <w:r w:rsidRPr="00972D42">
        <w:rPr>
          <w:rFonts w:ascii="Times New Roman" w:eastAsia="等线" w:hAnsi="Times New Roman" w:cs="Times New Roman" w:hint="eastAsia"/>
          <w:kern w:val="0"/>
          <w:sz w:val="22"/>
          <w:lang w:val="en-HK"/>
        </w:rPr>
        <w:t xml:space="preserve"> </w:t>
      </w:r>
      <w:r w:rsidRPr="00972D42">
        <w:rPr>
          <w:rFonts w:ascii="Times New Roman" w:eastAsia="等线" w:hAnsi="Times New Roman" w:cs="Times New Roman"/>
          <w:kern w:val="0"/>
          <w:sz w:val="22"/>
          <w:lang w:val="en-HK"/>
        </w:rPr>
        <w:t xml:space="preserve">Due to the shutdown of physical classrooms, online education is rapidly increasing in popularity. While online education has immensely helped in the continuation of education, there is an ongoing debate between online education and offline education. </w:t>
      </w:r>
    </w:p>
    <w:p w14:paraId="75A0CAEE" w14:textId="77777777" w:rsidR="004C24A0" w:rsidRPr="00972D42" w:rsidRDefault="004C24A0" w:rsidP="004C24A0">
      <w:pPr>
        <w:widowControl/>
        <w:numPr>
          <w:ilvl w:val="0"/>
          <w:numId w:val="2"/>
        </w:numPr>
        <w:spacing w:line="480" w:lineRule="auto"/>
        <w:contextualSpacing/>
        <w:jc w:val="left"/>
        <w:rPr>
          <w:rFonts w:ascii="Times New Roman" w:eastAsia="等线" w:hAnsi="Times New Roman" w:cs="Times New Roman"/>
          <w:kern w:val="0"/>
          <w:sz w:val="22"/>
          <w:lang w:val="en-HK"/>
        </w:rPr>
      </w:pPr>
      <w:r w:rsidRPr="00972D42">
        <w:rPr>
          <w:rFonts w:ascii="Times New Roman" w:eastAsia="等线" w:hAnsi="Times New Roman" w:cs="Times New Roman"/>
          <w:b/>
          <w:kern w:val="0"/>
          <w:sz w:val="22"/>
          <w:lang w:val="en-HK"/>
        </w:rPr>
        <w:t>Is online education better than offline education?</w:t>
      </w:r>
      <w:r w:rsidRPr="00972D42">
        <w:rPr>
          <w:rFonts w:ascii="Times New Roman" w:eastAsia="等线" w:hAnsi="Times New Roman" w:cs="Times New Roman"/>
          <w:kern w:val="0"/>
          <w:sz w:val="22"/>
          <w:lang w:val="en-HK"/>
        </w:rPr>
        <w:t xml:space="preserve"> Please show your views with specific reasons and examples. </w:t>
      </w:r>
    </w:p>
    <w:p w14:paraId="34960373" w14:textId="77777777" w:rsidR="004C24A0" w:rsidRPr="00972D42" w:rsidRDefault="004C24A0" w:rsidP="004C24A0">
      <w:pPr>
        <w:widowControl/>
        <w:numPr>
          <w:ilvl w:val="0"/>
          <w:numId w:val="3"/>
        </w:numPr>
        <w:spacing w:line="480" w:lineRule="auto"/>
        <w:contextualSpacing/>
        <w:jc w:val="left"/>
        <w:rPr>
          <w:rFonts w:ascii="Times New Roman" w:eastAsia="等线" w:hAnsi="Times New Roman" w:cs="Times New Roman"/>
          <w:kern w:val="0"/>
          <w:sz w:val="22"/>
          <w:lang w:val="en-HK"/>
        </w:rPr>
      </w:pPr>
      <w:r w:rsidRPr="00972D42">
        <w:rPr>
          <w:rFonts w:ascii="Times New Roman" w:eastAsia="等线" w:hAnsi="Times New Roman" w:cs="Times New Roman"/>
          <w:kern w:val="0"/>
          <w:sz w:val="22"/>
          <w:lang w:val="en-HK"/>
        </w:rPr>
        <w:t>Write your response in about 200 words</w:t>
      </w:r>
      <w:r w:rsidRPr="00972D42">
        <w:rPr>
          <w:rFonts w:ascii="Times New Roman" w:eastAsia="等线" w:hAnsi="Times New Roman" w:cs="Times New Roman" w:hint="eastAsia"/>
          <w:kern w:val="0"/>
          <w:sz w:val="22"/>
          <w:lang w:val="en-HK"/>
        </w:rPr>
        <w:t>.</w:t>
      </w:r>
    </w:p>
    <w:p w14:paraId="7A0F1755" w14:textId="77777777" w:rsidR="004C24A0" w:rsidRPr="00972D42" w:rsidRDefault="004C24A0" w:rsidP="004C24A0">
      <w:pPr>
        <w:widowControl/>
        <w:numPr>
          <w:ilvl w:val="0"/>
          <w:numId w:val="3"/>
        </w:numPr>
        <w:spacing w:line="480" w:lineRule="auto"/>
        <w:contextualSpacing/>
        <w:jc w:val="left"/>
        <w:rPr>
          <w:rFonts w:ascii="Times New Roman" w:eastAsia="等线" w:hAnsi="Times New Roman" w:cs="Times New Roman"/>
          <w:kern w:val="0"/>
          <w:sz w:val="22"/>
          <w:lang w:val="en-HK"/>
        </w:rPr>
      </w:pPr>
      <w:r w:rsidRPr="00972D42">
        <w:rPr>
          <w:rFonts w:ascii="Times New Roman" w:eastAsia="等线" w:hAnsi="Times New Roman" w:cs="Times New Roman"/>
          <w:kern w:val="0"/>
          <w:sz w:val="22"/>
          <w:lang w:val="en-HK"/>
        </w:rPr>
        <w:t xml:space="preserve">Marks will be awarded for </w:t>
      </w:r>
      <w:r w:rsidRPr="00972D42">
        <w:rPr>
          <w:rFonts w:ascii="Times New Roman" w:eastAsia="等线" w:hAnsi="Times New Roman" w:cs="Times New Roman" w:hint="eastAsia"/>
          <w:kern w:val="0"/>
          <w:sz w:val="22"/>
          <w:lang w:val="en-HK"/>
        </w:rPr>
        <w:t>task</w:t>
      </w:r>
      <w:r w:rsidRPr="00972D42">
        <w:rPr>
          <w:rFonts w:ascii="Times New Roman" w:eastAsia="等线" w:hAnsi="Times New Roman" w:cs="Times New Roman"/>
          <w:kern w:val="0"/>
          <w:sz w:val="22"/>
          <w:lang w:val="en-HK"/>
        </w:rPr>
        <w:t xml:space="preserve"> achievement, content, organization</w:t>
      </w:r>
      <w:r w:rsidRPr="00972D42">
        <w:rPr>
          <w:rFonts w:ascii="Times New Roman" w:eastAsia="等线" w:hAnsi="Times New Roman" w:cs="Times New Roman" w:hint="eastAsia"/>
          <w:kern w:val="0"/>
          <w:sz w:val="22"/>
          <w:lang w:val="en-HK"/>
        </w:rPr>
        <w:t>,</w:t>
      </w:r>
      <w:r w:rsidRPr="00972D42">
        <w:rPr>
          <w:rFonts w:ascii="Times New Roman" w:eastAsia="等线" w:hAnsi="Times New Roman" w:cs="Times New Roman"/>
          <w:kern w:val="0"/>
          <w:sz w:val="22"/>
          <w:lang w:val="en-HK"/>
        </w:rPr>
        <w:t xml:space="preserve"> and language quality. Failure to follow the above instructions may result in a loss of marks.</w:t>
      </w:r>
    </w:p>
    <w:p w14:paraId="19FA2DF2" w14:textId="6638BE0C" w:rsidR="004C24A0" w:rsidRPr="00972D42" w:rsidRDefault="004C24A0" w:rsidP="004C24A0">
      <w:pPr>
        <w:widowControl/>
        <w:spacing w:line="480" w:lineRule="auto"/>
        <w:jc w:val="left"/>
        <w:rPr>
          <w:rFonts w:ascii="Times New Roman" w:eastAsia="等线" w:hAnsi="Times New Roman" w:cs="Times New Roman"/>
          <w:b/>
          <w:kern w:val="0"/>
          <w:sz w:val="24"/>
          <w:szCs w:val="24"/>
          <w:lang w:val="en-HK"/>
        </w:rPr>
      </w:pPr>
      <w:r w:rsidRPr="00972D42">
        <w:rPr>
          <w:rFonts w:ascii="Times New Roman" w:eastAsia="等线" w:hAnsi="Times New Roman" w:cs="Times New Roman"/>
          <w:b/>
          <w:kern w:val="0"/>
          <w:sz w:val="24"/>
          <w:szCs w:val="24"/>
          <w:lang w:val="en-HK"/>
        </w:rPr>
        <w:lastRenderedPageBreak/>
        <w:t xml:space="preserve">Appendix </w:t>
      </w:r>
      <w:r>
        <w:rPr>
          <w:rFonts w:ascii="Times New Roman" w:eastAsia="等线" w:hAnsi="Times New Roman" w:cs="Times New Roman"/>
          <w:b/>
          <w:kern w:val="0"/>
          <w:sz w:val="24"/>
          <w:szCs w:val="24"/>
          <w:lang w:val="en-HK"/>
        </w:rPr>
        <w:t>C</w:t>
      </w:r>
      <w:r w:rsidRPr="00972D42">
        <w:rPr>
          <w:rFonts w:ascii="Times New Roman" w:eastAsia="等线" w:hAnsi="Times New Roman" w:cs="Times New Roman"/>
          <w:b/>
          <w:kern w:val="0"/>
          <w:sz w:val="24"/>
          <w:szCs w:val="24"/>
          <w:lang w:val="en-HK"/>
        </w:rPr>
        <w:t xml:space="preserve"> Metacognitive Strategy Questionnaire for Chinese</w:t>
      </w:r>
      <w:r>
        <w:rPr>
          <w:rFonts w:ascii="Times New Roman" w:eastAsia="等线" w:hAnsi="Times New Roman" w:cs="Times New Roman"/>
          <w:b/>
          <w:kern w:val="0"/>
          <w:sz w:val="24"/>
          <w:szCs w:val="24"/>
          <w:lang w:val="en-HK"/>
        </w:rPr>
        <w:t>/English</w:t>
      </w:r>
      <w:r w:rsidRPr="00972D42">
        <w:rPr>
          <w:rFonts w:ascii="Times New Roman" w:eastAsia="等线" w:hAnsi="Times New Roman" w:cs="Times New Roman"/>
          <w:b/>
          <w:kern w:val="0"/>
          <w:sz w:val="24"/>
          <w:szCs w:val="24"/>
          <w:lang w:val="en-HK"/>
        </w:rPr>
        <w:t xml:space="preserve"> Writing</w:t>
      </w:r>
    </w:p>
    <w:p w14:paraId="35E8E910" w14:textId="664F7854" w:rsidR="004C24A0" w:rsidRPr="004C24A0" w:rsidRDefault="004C24A0" w:rsidP="004C24A0">
      <w:pPr>
        <w:spacing w:line="480" w:lineRule="auto"/>
        <w:rPr>
          <w:rFonts w:ascii="Times New Roman" w:eastAsia="等线" w:hAnsi="Times New Roman" w:cs="Times New Roman"/>
          <w:sz w:val="22"/>
        </w:rPr>
      </w:pPr>
      <w:bookmarkStart w:id="2" w:name="_Hlk100684546"/>
      <w:r>
        <w:rPr>
          <w:rFonts w:ascii="Times New Roman" w:eastAsia="等线" w:hAnsi="Times New Roman" w:cs="Times New Roman" w:hint="eastAsia"/>
          <w:sz w:val="22"/>
        </w:rPr>
        <w:t>同学您好！本问卷想要了解您在中文写作中元认知策略的使用情况，即您在写作过程对于认知加工的调节和控制。请认真思考并作答。答案没有对错之分，请根据自身真实情况作答。完成本问卷大约需要</w:t>
      </w:r>
      <w:r>
        <w:rPr>
          <w:rFonts w:ascii="Times New Roman" w:eastAsia="等线" w:hAnsi="Times New Roman" w:cs="Times New Roman"/>
          <w:sz w:val="22"/>
        </w:rPr>
        <w:t>10</w:t>
      </w:r>
      <w:r>
        <w:rPr>
          <w:rFonts w:ascii="Times New Roman" w:eastAsia="等线" w:hAnsi="Times New Roman" w:cs="Times New Roman" w:hint="eastAsia"/>
          <w:sz w:val="22"/>
        </w:rPr>
        <w:t>-</w:t>
      </w:r>
      <w:r>
        <w:rPr>
          <w:rFonts w:ascii="Times New Roman" w:eastAsia="等线" w:hAnsi="Times New Roman" w:cs="Times New Roman"/>
          <w:sz w:val="22"/>
        </w:rPr>
        <w:t>15</w:t>
      </w:r>
      <w:r>
        <w:rPr>
          <w:rFonts w:ascii="Times New Roman" w:eastAsia="等线" w:hAnsi="Times New Roman" w:cs="Times New Roman" w:hint="eastAsia"/>
          <w:sz w:val="22"/>
        </w:rPr>
        <w:t>分钟。我们非常希望得到您对于以下问题的个人见解，以保证本研究的数据质量，非常感谢您的支持与配合。问卷结果仅用于学术研究，不会泄露您的任何个人信息。</w:t>
      </w:r>
    </w:p>
    <w:p w14:paraId="575C74DA" w14:textId="77777777" w:rsidR="004C24A0" w:rsidRDefault="004C24A0" w:rsidP="004C24A0">
      <w:pPr>
        <w:spacing w:line="480" w:lineRule="auto"/>
        <w:rPr>
          <w:rFonts w:ascii="Times New Roman" w:eastAsia="等线" w:hAnsi="Times New Roman" w:cs="Times New Roman"/>
          <w:sz w:val="22"/>
        </w:rPr>
      </w:pPr>
      <w:r>
        <w:rPr>
          <w:rFonts w:ascii="Times New Roman" w:eastAsia="等线" w:hAnsi="Times New Roman" w:cs="Times New Roman" w:hint="eastAsia"/>
          <w:sz w:val="22"/>
        </w:rPr>
        <w:t>请判断以下说法在多大程度上符合</w:t>
      </w:r>
      <w:proofErr w:type="gramStart"/>
      <w:r>
        <w:rPr>
          <w:rFonts w:ascii="Times New Roman" w:eastAsia="等线" w:hAnsi="Times New Roman" w:cs="Times New Roman" w:hint="eastAsia"/>
          <w:sz w:val="22"/>
        </w:rPr>
        <w:t>您实际</w:t>
      </w:r>
      <w:proofErr w:type="gramEnd"/>
      <w:r>
        <w:rPr>
          <w:rFonts w:ascii="Times New Roman" w:eastAsia="等线" w:hAnsi="Times New Roman" w:cs="Times New Roman" w:hint="eastAsia"/>
          <w:sz w:val="22"/>
        </w:rPr>
        <w:t>的写作过程。如</w:t>
      </w:r>
      <w:proofErr w:type="gramStart"/>
      <w:r>
        <w:rPr>
          <w:rFonts w:ascii="Times New Roman" w:eastAsia="等线" w:hAnsi="Times New Roman" w:cs="Times New Roman" w:hint="eastAsia"/>
          <w:sz w:val="22"/>
        </w:rPr>
        <w:t>您强烈</w:t>
      </w:r>
      <w:proofErr w:type="gramEnd"/>
      <w:r>
        <w:rPr>
          <w:rFonts w:ascii="Times New Roman" w:eastAsia="等线" w:hAnsi="Times New Roman" w:cs="Times New Roman" w:hint="eastAsia"/>
          <w:sz w:val="22"/>
        </w:rPr>
        <w:t>同意中文写作重要，请</w:t>
      </w:r>
      <w:proofErr w:type="gramStart"/>
      <w:r>
        <w:rPr>
          <w:rFonts w:ascii="Times New Roman" w:eastAsia="等线" w:hAnsi="Times New Roman" w:cs="Times New Roman" w:hint="eastAsia"/>
          <w:sz w:val="22"/>
        </w:rPr>
        <w:t>勾选数字</w:t>
      </w:r>
      <w:proofErr w:type="gramEnd"/>
      <w:r>
        <w:rPr>
          <w:rFonts w:ascii="Times New Roman" w:eastAsia="等线" w:hAnsi="Times New Roman" w:cs="Times New Roman" w:hint="eastAsia"/>
          <w:sz w:val="22"/>
        </w:rPr>
        <w:t>6</w:t>
      </w:r>
      <w:r>
        <w:rPr>
          <w:rFonts w:ascii="Times New Roman" w:eastAsia="等线" w:hAnsi="Times New Roman" w:cs="Times New Roman"/>
          <w:sz w:val="22"/>
        </w:rPr>
        <w:t>=</w:t>
      </w:r>
      <w:r>
        <w:rPr>
          <w:rFonts w:ascii="Times New Roman" w:eastAsia="等线" w:hAnsi="Times New Roman" w:cs="Times New Roman" w:hint="eastAsia"/>
          <w:sz w:val="22"/>
        </w:rPr>
        <w:t>非常同意</w:t>
      </w:r>
      <w:r>
        <w:rPr>
          <w:rFonts w:ascii="Times New Roman" w:eastAsia="等线" w:hAnsi="Times New Roman" w:cs="Times New Roman" w:hint="eastAsia"/>
          <w:sz w:val="22"/>
        </w:rPr>
        <w:t>.</w:t>
      </w:r>
    </w:p>
    <w:p w14:paraId="062AFBE0" w14:textId="77777777" w:rsidR="004C24A0" w:rsidRDefault="004C24A0" w:rsidP="004C24A0">
      <w:pPr>
        <w:spacing w:line="480" w:lineRule="auto"/>
        <w:rPr>
          <w:rFonts w:ascii="Times New Roman" w:eastAsia="等线" w:hAnsi="Times New Roman" w:cs="Times New Roman"/>
          <w:sz w:val="22"/>
        </w:rPr>
      </w:pPr>
      <w:bookmarkStart w:id="3" w:name="_Hlk154435185"/>
      <w:bookmarkStart w:id="4" w:name="_Hlk100687857"/>
      <w:r>
        <w:rPr>
          <w:rFonts w:ascii="Times New Roman" w:eastAsia="等线" w:hAnsi="Times New Roman" w:cs="Times New Roman"/>
          <w:sz w:val="22"/>
        </w:rPr>
        <w:t xml:space="preserve">The Metacognitive Strategy Questionnaire for English writing is about the metacognitive strategies you used in English writing, i.e., how you regulate and control cognitive processes when completing the given task. The </w:t>
      </w:r>
      <w:r>
        <w:rPr>
          <w:rFonts w:ascii="Times New Roman" w:eastAsia="等线" w:hAnsi="Times New Roman" w:cs="Times New Roman" w:hint="eastAsia"/>
          <w:sz w:val="22"/>
        </w:rPr>
        <w:t>survey</w:t>
      </w:r>
      <w:r>
        <w:rPr>
          <w:rFonts w:ascii="Times New Roman" w:eastAsia="等线" w:hAnsi="Times New Roman" w:cs="Times New Roman"/>
          <w:sz w:val="22"/>
        </w:rPr>
        <w:t xml:space="preserve"> is not a test so there are no “right” or “wr</w:t>
      </w:r>
      <w:r>
        <w:rPr>
          <w:rFonts w:ascii="Times New Roman" w:eastAsia="等线" w:hAnsi="Times New Roman" w:cs="Times New Roman" w:hint="eastAsia"/>
          <w:sz w:val="22"/>
        </w:rPr>
        <w:t>ong</w:t>
      </w:r>
      <w:r>
        <w:rPr>
          <w:rFonts w:ascii="Times New Roman" w:eastAsia="等线" w:hAnsi="Times New Roman" w:cs="Times New Roman"/>
          <w:sz w:val="22"/>
        </w:rPr>
        <w:t xml:space="preserve">” answers. Please answer these questions honestly, as only this will guarantee the success of the investigation. Thank you very much for your help. It will take your 10-15 minutes to complete this questionnaire. </w:t>
      </w:r>
      <w:r>
        <w:rPr>
          <w:rFonts w:ascii="Times New Roman" w:eastAsia="等线" w:hAnsi="Times New Roman" w:cs="Times New Roman" w:hint="eastAsia"/>
          <w:sz w:val="22"/>
        </w:rPr>
        <w:t>After</w:t>
      </w:r>
      <w:r>
        <w:rPr>
          <w:rFonts w:ascii="Times New Roman" w:eastAsia="等线" w:hAnsi="Times New Roman" w:cs="Times New Roman"/>
          <w:sz w:val="22"/>
        </w:rPr>
        <w:t xml:space="preserve"> </w:t>
      </w:r>
      <w:r>
        <w:rPr>
          <w:rFonts w:ascii="Times New Roman" w:eastAsia="等线" w:hAnsi="Times New Roman" w:cs="Times New Roman" w:hint="eastAsia"/>
          <w:sz w:val="22"/>
        </w:rPr>
        <w:t>reading</w:t>
      </w:r>
      <w:r>
        <w:rPr>
          <w:rFonts w:ascii="Times New Roman" w:eastAsia="等线" w:hAnsi="Times New Roman" w:cs="Times New Roman"/>
          <w:sz w:val="22"/>
        </w:rPr>
        <w:t xml:space="preserve"> each statement, please think about your own writing experience and then choose how much you agree or disagree with these statements. </w:t>
      </w:r>
    </w:p>
    <w:bookmarkEnd w:id="3"/>
    <w:p w14:paraId="479E1B8D" w14:textId="1BA25D73" w:rsidR="004C24A0" w:rsidRPr="004C24A0" w:rsidRDefault="004C24A0" w:rsidP="004C24A0">
      <w:pPr>
        <w:spacing w:line="480" w:lineRule="auto"/>
        <w:rPr>
          <w:rFonts w:ascii="Times New Roman" w:eastAsia="等线" w:hAnsi="Times New Roman" w:cs="Times New Roman"/>
          <w:sz w:val="22"/>
        </w:rPr>
      </w:pPr>
      <w:r>
        <w:rPr>
          <w:rFonts w:ascii="Times New Roman" w:eastAsia="等线" w:hAnsi="Times New Roman" w:cs="Times New Roman"/>
          <w:sz w:val="22"/>
        </w:rPr>
        <w:t>For example, if you strongly agree that English writing is important, please choose the number 6=</w:t>
      </w:r>
      <w:r>
        <w:rPr>
          <w:rFonts w:ascii="Times New Roman" w:eastAsia="等线" w:hAnsi="Times New Roman" w:cs="Times New Roman" w:hint="eastAsia"/>
          <w:sz w:val="22"/>
        </w:rPr>
        <w:t>strongly</w:t>
      </w:r>
      <w:r>
        <w:rPr>
          <w:rFonts w:ascii="Times New Roman" w:eastAsia="等线" w:hAnsi="Times New Roman" w:cs="Times New Roman"/>
          <w:sz w:val="22"/>
        </w:rPr>
        <w:t xml:space="preserve"> </w:t>
      </w:r>
      <w:r>
        <w:rPr>
          <w:rFonts w:ascii="Times New Roman" w:eastAsia="等线" w:hAnsi="Times New Roman" w:cs="Times New Roman" w:hint="eastAsia"/>
          <w:sz w:val="22"/>
        </w:rPr>
        <w:t>agree</w:t>
      </w:r>
      <w:r>
        <w:rPr>
          <w:rFonts w:ascii="Times New Roman" w:eastAsia="等线" w:hAnsi="Times New Roman" w:cs="Times New Roman"/>
          <w:sz w:val="22"/>
        </w:rPr>
        <w:t xml:space="preserve"> for the following item:</w:t>
      </w:r>
      <w:bookmarkEnd w:id="4"/>
    </w:p>
    <w:p w14:paraId="10FBB2A1" w14:textId="77777777" w:rsidR="004C24A0" w:rsidRDefault="004C24A0" w:rsidP="004C24A0">
      <w:pPr>
        <w:spacing w:line="480" w:lineRule="auto"/>
        <w:jc w:val="center"/>
        <w:rPr>
          <w:rFonts w:ascii="Times New Roman" w:eastAsia="等线" w:hAnsi="Times New Roman" w:cs="Times New Roman"/>
          <w:i/>
          <w:sz w:val="22"/>
        </w:rPr>
      </w:pPr>
      <w:r>
        <w:rPr>
          <w:rFonts w:ascii="Times New Roman" w:eastAsia="等线" w:hAnsi="Times New Roman" w:cs="Times New Roman" w:hint="eastAsia"/>
          <w:i/>
          <w:sz w:val="22"/>
        </w:rPr>
        <w:t>中文写作对我来说是重要的。</w:t>
      </w:r>
    </w:p>
    <w:p w14:paraId="23007F64" w14:textId="3584EE8D" w:rsidR="004C24A0" w:rsidRDefault="004C24A0" w:rsidP="004C24A0">
      <w:pPr>
        <w:spacing w:line="480" w:lineRule="auto"/>
        <w:rPr>
          <w:rFonts w:ascii="Times New Roman" w:eastAsia="等线" w:hAnsi="Times New Roman" w:cs="Times New Roman"/>
          <w:sz w:val="22"/>
        </w:rPr>
      </w:pPr>
      <w:r>
        <w:rPr>
          <w:rFonts w:ascii="Times New Roman" w:eastAsia="等线" w:hAnsi="Times New Roman" w:cs="Times New Roman"/>
          <w:sz w:val="22"/>
        </w:rPr>
        <w:t>1=</w:t>
      </w:r>
      <w:r>
        <w:rPr>
          <w:rFonts w:ascii="Times New Roman" w:eastAsia="等线" w:hAnsi="Times New Roman" w:cs="Times New Roman" w:hint="eastAsia"/>
          <w:sz w:val="22"/>
        </w:rPr>
        <w:t>非常不赞同，</w:t>
      </w:r>
      <w:r>
        <w:rPr>
          <w:rFonts w:ascii="Times New Roman" w:eastAsia="等线" w:hAnsi="Times New Roman" w:cs="Times New Roman"/>
          <w:sz w:val="22"/>
        </w:rPr>
        <w:t xml:space="preserve"> 2=</w:t>
      </w:r>
      <w:r>
        <w:rPr>
          <w:rFonts w:ascii="Times New Roman" w:eastAsia="等线" w:hAnsi="Times New Roman" w:cs="Times New Roman" w:hint="eastAsia"/>
          <w:sz w:val="22"/>
        </w:rPr>
        <w:t>不赞同，</w:t>
      </w:r>
      <w:r>
        <w:rPr>
          <w:rFonts w:ascii="Times New Roman" w:eastAsia="等线" w:hAnsi="Times New Roman" w:cs="Times New Roman"/>
          <w:sz w:val="22"/>
        </w:rPr>
        <w:t xml:space="preserve"> 3=</w:t>
      </w:r>
      <w:r>
        <w:rPr>
          <w:rFonts w:ascii="Times New Roman" w:eastAsia="等线" w:hAnsi="Times New Roman" w:cs="Times New Roman" w:hint="eastAsia"/>
          <w:sz w:val="22"/>
        </w:rPr>
        <w:t>有点不赞同，</w:t>
      </w:r>
      <w:r>
        <w:rPr>
          <w:rFonts w:ascii="Times New Roman" w:eastAsia="等线" w:hAnsi="Times New Roman" w:cs="Times New Roman"/>
          <w:sz w:val="22"/>
        </w:rPr>
        <w:t>4=</w:t>
      </w:r>
      <w:r>
        <w:rPr>
          <w:rFonts w:ascii="Times New Roman" w:eastAsia="等线" w:hAnsi="Times New Roman" w:cs="Times New Roman" w:hint="eastAsia"/>
          <w:sz w:val="22"/>
        </w:rPr>
        <w:t>有点赞同，</w:t>
      </w:r>
      <w:r>
        <w:rPr>
          <w:rFonts w:ascii="Times New Roman" w:eastAsia="等线" w:hAnsi="Times New Roman" w:cs="Times New Roman"/>
          <w:sz w:val="22"/>
        </w:rPr>
        <w:t>5=</w:t>
      </w:r>
      <w:r>
        <w:rPr>
          <w:rFonts w:ascii="Times New Roman" w:eastAsia="等线" w:hAnsi="Times New Roman" w:cs="Times New Roman" w:hint="eastAsia"/>
          <w:sz w:val="22"/>
        </w:rPr>
        <w:t>赞同，</w:t>
      </w:r>
      <w:r>
        <w:rPr>
          <w:rFonts w:ascii="Times New Roman" w:eastAsia="等线" w:hAnsi="Times New Roman" w:cs="Times New Roman"/>
          <w:sz w:val="22"/>
        </w:rPr>
        <w:sym w:font="Wingdings" w:char="F0FE"/>
      </w:r>
      <w:r>
        <w:rPr>
          <w:rFonts w:ascii="Times New Roman" w:eastAsia="等线" w:hAnsi="Times New Roman" w:cs="Times New Roman"/>
          <w:sz w:val="22"/>
        </w:rPr>
        <w:t xml:space="preserve"> 6=</w:t>
      </w:r>
      <w:r>
        <w:rPr>
          <w:rFonts w:ascii="Times New Roman" w:eastAsia="等线" w:hAnsi="Times New Roman" w:cs="Times New Roman" w:hint="eastAsia"/>
          <w:sz w:val="22"/>
        </w:rPr>
        <w:t>非常赞同</w:t>
      </w:r>
    </w:p>
    <w:p w14:paraId="14D81149" w14:textId="77777777" w:rsidR="004C24A0" w:rsidRDefault="004C24A0" w:rsidP="004C24A0">
      <w:pPr>
        <w:spacing w:line="480" w:lineRule="auto"/>
        <w:jc w:val="center"/>
        <w:rPr>
          <w:rFonts w:ascii="Times New Roman" w:eastAsia="等线" w:hAnsi="Times New Roman" w:cs="Times New Roman"/>
          <w:i/>
          <w:sz w:val="22"/>
        </w:rPr>
      </w:pPr>
      <w:r>
        <w:rPr>
          <w:rFonts w:ascii="Times New Roman" w:eastAsia="等线" w:hAnsi="Times New Roman" w:cs="Times New Roman"/>
          <w:i/>
          <w:sz w:val="22"/>
        </w:rPr>
        <w:t>English writing is important to me.</w:t>
      </w:r>
    </w:p>
    <w:p w14:paraId="6523DBF1" w14:textId="731F5C31" w:rsidR="004C24A0" w:rsidRPr="004C24A0" w:rsidRDefault="004C24A0" w:rsidP="004C24A0">
      <w:pPr>
        <w:spacing w:line="480" w:lineRule="auto"/>
        <w:rPr>
          <w:rFonts w:ascii="Times New Roman" w:eastAsia="等线" w:hAnsi="Times New Roman" w:cs="Times New Roman"/>
          <w:sz w:val="22"/>
        </w:rPr>
      </w:pPr>
      <w:r>
        <w:rPr>
          <w:rFonts w:ascii="Times New Roman" w:eastAsia="等线" w:hAnsi="Times New Roman" w:cs="Times New Roman"/>
          <w:sz w:val="22"/>
        </w:rPr>
        <w:t xml:space="preserve">1=strongly disagree   2=disagree    3=slightly disagree    4=slightly agree   5=agree  </w:t>
      </w:r>
      <w:r>
        <w:rPr>
          <w:rFonts w:ascii="Times New Roman" w:eastAsia="等线" w:hAnsi="Times New Roman" w:cs="Times New Roman"/>
          <w:sz w:val="22"/>
        </w:rPr>
        <w:sym w:font="Wingdings" w:char="F0FE"/>
      </w:r>
      <w:r>
        <w:rPr>
          <w:rFonts w:ascii="Times New Roman" w:eastAsia="等线" w:hAnsi="Times New Roman" w:cs="Times New Roman"/>
          <w:sz w:val="22"/>
        </w:rPr>
        <w:t xml:space="preserve"> 6=strongly agree </w:t>
      </w:r>
    </w:p>
    <w:p w14:paraId="2BB9AABB" w14:textId="579023AC" w:rsidR="004C24A0" w:rsidRPr="004C24A0" w:rsidRDefault="004C24A0" w:rsidP="004C24A0">
      <w:pPr>
        <w:pStyle w:val="a3"/>
        <w:numPr>
          <w:ilvl w:val="0"/>
          <w:numId w:val="4"/>
        </w:numPr>
        <w:ind w:firstLineChars="0"/>
        <w:rPr>
          <w:rFonts w:ascii="Times New Roman" w:eastAsia="等线" w:hAnsi="Times New Roman" w:cs="Times New Roman"/>
          <w:bCs/>
          <w:szCs w:val="21"/>
        </w:rPr>
      </w:pPr>
      <w:bookmarkStart w:id="5" w:name="_Hlk100684708"/>
      <w:bookmarkEnd w:id="2"/>
      <w:r w:rsidRPr="004C24A0">
        <w:rPr>
          <w:rFonts w:ascii="Times New Roman" w:eastAsia="等线" w:hAnsi="Times New Roman" w:cs="Times New Roman" w:hint="eastAsia"/>
          <w:bCs/>
          <w:szCs w:val="21"/>
        </w:rPr>
        <w:lastRenderedPageBreak/>
        <w:t>我会仔细阅读任务指导语</w:t>
      </w:r>
      <w:r>
        <w:rPr>
          <w:rFonts w:ascii="Times New Roman" w:eastAsia="等线" w:hAnsi="Times New Roman" w:cs="Times New Roman" w:hint="eastAsia"/>
          <w:bCs/>
          <w:szCs w:val="21"/>
        </w:rPr>
        <w:t>/</w:t>
      </w:r>
      <w:r w:rsidRPr="004C24A0">
        <w:rPr>
          <w:rFonts w:ascii="Times New Roman" w:eastAsia="等线" w:hAnsi="Times New Roman" w:cs="Times New Roman"/>
          <w:bCs/>
          <w:szCs w:val="21"/>
        </w:rPr>
        <w:t>I read the task instructions carefully before writing.</w:t>
      </w:r>
    </w:p>
    <w:p w14:paraId="0CD79D48" w14:textId="6A44CFE3" w:rsidR="004C24A0" w:rsidRDefault="004C24A0" w:rsidP="004C24A0">
      <w:pPr>
        <w:widowControl/>
        <w:numPr>
          <w:ilvl w:val="0"/>
          <w:numId w:val="4"/>
        </w:numPr>
        <w:spacing w:line="480" w:lineRule="auto"/>
        <w:contextualSpacing/>
        <w:jc w:val="left"/>
        <w:rPr>
          <w:rFonts w:ascii="Times New Roman" w:eastAsia="等线" w:hAnsi="Times New Roman" w:cs="Times New Roman"/>
          <w:bCs/>
          <w:szCs w:val="21"/>
        </w:rPr>
      </w:pPr>
      <w:r>
        <w:rPr>
          <w:rFonts w:ascii="Times New Roman" w:eastAsia="等线" w:hAnsi="Times New Roman" w:cs="Times New Roman" w:hint="eastAsia"/>
          <w:bCs/>
          <w:szCs w:val="21"/>
        </w:rPr>
        <w:t>我清楚写作任务要求我做什么</w:t>
      </w:r>
      <w:r>
        <w:rPr>
          <w:rFonts w:ascii="Times New Roman" w:eastAsia="等线" w:hAnsi="Times New Roman" w:cs="Times New Roman" w:hint="eastAsia"/>
          <w:bCs/>
          <w:szCs w:val="21"/>
        </w:rPr>
        <w:t>/</w:t>
      </w:r>
      <w:r>
        <w:rPr>
          <w:rFonts w:ascii="Times New Roman" w:eastAsia="等线" w:hAnsi="Times New Roman" w:cs="Times New Roman"/>
          <w:bCs/>
          <w:sz w:val="22"/>
        </w:rPr>
        <w:t>I knew what the writing task asked me to do.</w:t>
      </w:r>
    </w:p>
    <w:bookmarkEnd w:id="5"/>
    <w:p w14:paraId="46B9825C" w14:textId="3352B360"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我会思考写作任务所给的话题</w:t>
      </w:r>
      <w:r>
        <w:rPr>
          <w:rFonts w:ascii="Times New Roman" w:eastAsia="等线" w:hAnsi="Times New Roman" w:cs="Times New Roman" w:hint="eastAsia"/>
          <w:bCs/>
          <w:szCs w:val="21"/>
        </w:rPr>
        <w:t>/</w:t>
      </w:r>
      <w:r w:rsidRPr="004C24A0">
        <w:rPr>
          <w:rFonts w:ascii="Times New Roman" w:eastAsia="等线" w:hAnsi="Times New Roman" w:cs="Times New Roman"/>
          <w:bCs/>
          <w:szCs w:val="21"/>
        </w:rPr>
        <w:t>I thought about the given topic of the writing task.</w:t>
      </w:r>
    </w:p>
    <w:p w14:paraId="55CAEDE5" w14:textId="7A8D1FAA"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我知道写作任务所要求的体裁</w:t>
      </w:r>
      <w:r>
        <w:rPr>
          <w:rFonts w:ascii="Times New Roman" w:eastAsia="等线" w:hAnsi="Times New Roman" w:cs="Times New Roman" w:hint="eastAsia"/>
          <w:bCs/>
          <w:szCs w:val="21"/>
        </w:rPr>
        <w:t>/</w:t>
      </w:r>
      <w:r w:rsidRPr="004C24A0">
        <w:rPr>
          <w:rFonts w:ascii="Times New Roman" w:eastAsia="等线" w:hAnsi="Times New Roman" w:cs="Times New Roman"/>
          <w:bCs/>
          <w:szCs w:val="21"/>
        </w:rPr>
        <w:t>I knew the required genre of the writing task.</w:t>
      </w:r>
    </w:p>
    <w:p w14:paraId="6515484D" w14:textId="67D43BC2"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我会关注写作任务的评估标准有哪些</w:t>
      </w:r>
      <w:r>
        <w:rPr>
          <w:rFonts w:ascii="Times New Roman" w:eastAsia="等线" w:hAnsi="Times New Roman" w:cs="Times New Roman" w:hint="eastAsia"/>
          <w:bCs/>
          <w:szCs w:val="21"/>
        </w:rPr>
        <w:t>/</w:t>
      </w:r>
      <w:r w:rsidRPr="004C24A0">
        <w:rPr>
          <w:rFonts w:ascii="Times New Roman" w:eastAsia="等线" w:hAnsi="Times New Roman" w:cs="Times New Roman"/>
          <w:bCs/>
          <w:szCs w:val="21"/>
        </w:rPr>
        <w:t>I paid attention to how my essay would be evaluated</w:t>
      </w:r>
      <w:r>
        <w:rPr>
          <w:rFonts w:ascii="Times New Roman" w:eastAsia="等线" w:hAnsi="Times New Roman" w:cs="Times New Roman"/>
          <w:bCs/>
          <w:szCs w:val="21"/>
        </w:rPr>
        <w:t>.</w:t>
      </w:r>
    </w:p>
    <w:p w14:paraId="7C839134" w14:textId="245408D3"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我会结合任务要求和自身写作能力评估其难度</w:t>
      </w:r>
      <w:r>
        <w:rPr>
          <w:rFonts w:ascii="Times New Roman" w:eastAsia="等线" w:hAnsi="Times New Roman" w:cs="Times New Roman" w:hint="eastAsia"/>
          <w:bCs/>
          <w:szCs w:val="21"/>
        </w:rPr>
        <w:t>/</w:t>
      </w:r>
      <w:r w:rsidRPr="004C24A0">
        <w:rPr>
          <w:rFonts w:ascii="Times New Roman" w:eastAsia="等线" w:hAnsi="Times New Roman" w:cs="Times New Roman"/>
          <w:bCs/>
          <w:szCs w:val="21"/>
        </w:rPr>
        <w:t>I assessed the difficulty of the writing task after considering the task demands and my writing ability.</w:t>
      </w:r>
    </w:p>
    <w:p w14:paraId="5E6672EC" w14:textId="051A3FA1"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写作前我会在脑子里构思提纲</w:t>
      </w:r>
      <w:r>
        <w:rPr>
          <w:rFonts w:ascii="Times New Roman" w:eastAsia="等线" w:hAnsi="Times New Roman" w:cs="Times New Roman"/>
          <w:bCs/>
          <w:szCs w:val="21"/>
        </w:rPr>
        <w:t>/</w:t>
      </w:r>
      <w:r w:rsidRPr="004C24A0">
        <w:rPr>
          <w:rFonts w:ascii="Times New Roman" w:eastAsia="等线" w:hAnsi="Times New Roman" w:cs="Times New Roman"/>
          <w:bCs/>
          <w:szCs w:val="21"/>
        </w:rPr>
        <w:t>I made an outline in my mind before writing.</w:t>
      </w:r>
    </w:p>
    <w:p w14:paraId="1B53AB77" w14:textId="2D54C975"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写作前我会把提纲关键点记下来</w:t>
      </w:r>
      <w:r>
        <w:rPr>
          <w:rFonts w:ascii="Times New Roman" w:eastAsia="等线" w:hAnsi="Times New Roman" w:cs="Times New Roman" w:hint="eastAsia"/>
          <w:bCs/>
          <w:szCs w:val="21"/>
        </w:rPr>
        <w:t>/</w:t>
      </w:r>
      <w:r w:rsidRPr="004C24A0">
        <w:rPr>
          <w:rFonts w:ascii="Times New Roman" w:eastAsia="等线" w:hAnsi="Times New Roman" w:cs="Times New Roman"/>
          <w:bCs/>
          <w:szCs w:val="21"/>
        </w:rPr>
        <w:t>I noted down key points before writing.</w:t>
      </w:r>
    </w:p>
    <w:p w14:paraId="73E5C500" w14:textId="3A0568D9"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我会事先规划好写作的每个阶段如构思，撰写，和修改所用时间</w:t>
      </w:r>
      <w:r>
        <w:rPr>
          <w:rFonts w:ascii="Times New Roman" w:eastAsia="等线" w:hAnsi="Times New Roman" w:cs="Times New Roman" w:hint="eastAsia"/>
          <w:bCs/>
          <w:szCs w:val="21"/>
        </w:rPr>
        <w:t>/</w:t>
      </w:r>
      <w:r w:rsidRPr="004C24A0">
        <w:rPr>
          <w:rFonts w:ascii="Times New Roman" w:eastAsia="等线" w:hAnsi="Times New Roman" w:cs="Times New Roman"/>
          <w:bCs/>
          <w:szCs w:val="21"/>
        </w:rPr>
        <w:t>I thought about how much time I should spend on each writing stage (i.e. planning, drafting, and revising</w:t>
      </w:r>
      <w:r>
        <w:rPr>
          <w:rFonts w:ascii="Times New Roman" w:eastAsia="等线" w:hAnsi="Times New Roman" w:cs="Times New Roman"/>
          <w:bCs/>
          <w:szCs w:val="21"/>
        </w:rPr>
        <w:t>).</w:t>
      </w:r>
    </w:p>
    <w:p w14:paraId="50C389DC" w14:textId="6FCD068E"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我会提前想到一些词汇和短语用于写作</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planned on what words and phrases that I would use in my writing.</w:t>
      </w:r>
    </w:p>
    <w:p w14:paraId="788C964F" w14:textId="135F757C"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我会提前计划如何形成和细化主要论点</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planned on how to develop and/or specify my main arguments before writing.</w:t>
      </w:r>
    </w:p>
    <w:p w14:paraId="446F494A" w14:textId="53BB5FA1"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我会提前计划文章的整体结构</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 xml:space="preserve">I planned on the general organization of my essay before writing. </w:t>
      </w:r>
    </w:p>
    <w:p w14:paraId="7C5B67A2" w14:textId="172FDBB9"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我会提前思考文章的主旨句和段落的主题句</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outlined the thesis statement of the essay and the topic sentence of each paragraph before writing.</w:t>
      </w:r>
    </w:p>
    <w:p w14:paraId="59A3A431" w14:textId="6718991E"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我会留意所剩时间以确保按时完成写作任务</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kept an eye on the time left to ensure that I completed the task on time.</w:t>
      </w:r>
    </w:p>
    <w:p w14:paraId="75DECCD4" w14:textId="69261DB3"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我会努力专注在当前写作任务上，防止被其他事情分心</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tried to focus on my writing so that I would not be distracted by other things.</w:t>
      </w:r>
    </w:p>
    <w:p w14:paraId="7F64E9D5" w14:textId="6B314B4E"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我试图一直写下去，不想思路被打断</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tried to keep writing because I didn</w:t>
      </w:r>
      <w:proofErr w:type="gramStart"/>
      <w:r w:rsidRPr="004C24A0">
        <w:rPr>
          <w:rFonts w:ascii="Times New Roman" w:eastAsia="等线" w:hAnsi="Times New Roman" w:cs="Times New Roman"/>
          <w:bCs/>
          <w:szCs w:val="21"/>
        </w:rPr>
        <w:t>’</w:t>
      </w:r>
      <w:proofErr w:type="gramEnd"/>
      <w:r w:rsidRPr="004C24A0">
        <w:rPr>
          <w:rFonts w:ascii="Times New Roman" w:eastAsia="等线" w:hAnsi="Times New Roman" w:cs="Times New Roman"/>
          <w:bCs/>
          <w:szCs w:val="21"/>
        </w:rPr>
        <w:t>t want to break into my thoughts.</w:t>
      </w:r>
    </w:p>
    <w:p w14:paraId="5D6B844B" w14:textId="782F036C"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当遇到困难的时候，我鼓励自己继续写</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 xml:space="preserve">I encouraged myself to continue writing when I encountered difficulties. </w:t>
      </w:r>
    </w:p>
    <w:p w14:paraId="00BF0B17" w14:textId="59FCC7C0"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我会及时调整自己的消极情绪，保证写作任务的顺利完成</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adjusted my negative mood to complete the writing task successfully.</w:t>
      </w:r>
    </w:p>
    <w:p w14:paraId="3C191CAA" w14:textId="24B5C7C6"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当意识到走神的时候，我会很快重新集中注意力在写作</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brought it back to my writing immediately once I recognized my mind wandered.</w:t>
      </w:r>
    </w:p>
    <w:p w14:paraId="2A6D7F26" w14:textId="362756C8"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我会积极调动合适的词汇和短语用于写作</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tried to think about appropriate words and phrases for my writing.</w:t>
      </w:r>
    </w:p>
    <w:p w14:paraId="45B3AE7E" w14:textId="434F5944"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我会时刻注意所用的标点符号的准确性</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tried to think about whether I was using appropriate punctuations.</w:t>
      </w:r>
    </w:p>
    <w:p w14:paraId="193A01E0" w14:textId="6B50AC69"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我会尽量在写作中使用多样的句式结构</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tried to use various sentence structures in my writing.</w:t>
      </w:r>
    </w:p>
    <w:p w14:paraId="6166A9A4" w14:textId="6C639B0C"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我会设法在写作中使用一些修辞手法，如比喻和设问</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 xml:space="preserve">I tried to use some rhetorical devices in my writing such as analogy and rhetorical question. </w:t>
      </w:r>
    </w:p>
    <w:p w14:paraId="22E04E88" w14:textId="77777777" w:rsid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我会充分使用多种衔接手段有效连接句子</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tried to use various cohesive devices to link sentences effectively.</w:t>
      </w:r>
    </w:p>
    <w:p w14:paraId="652897AA" w14:textId="7200C707"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我会阅读写作文本以评估语言是否准确得体</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reread my essay to see if the language was accurate and appropriate.</w:t>
      </w:r>
    </w:p>
    <w:p w14:paraId="614F49F2" w14:textId="0C140B54"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lastRenderedPageBreak/>
        <w:t>我会阅读写作文本以评估内容是否完整全面</w:t>
      </w:r>
      <w:r w:rsidRPr="004C24A0">
        <w:rPr>
          <w:rFonts w:ascii="Times New Roman" w:eastAsia="等线" w:hAnsi="Times New Roman" w:cs="Times New Roman" w:hint="eastAsia"/>
          <w:bCs/>
          <w:szCs w:val="21"/>
        </w:rPr>
        <w:t>/</w:t>
      </w:r>
      <w:r w:rsidRPr="004C24A0">
        <w:rPr>
          <w:rFonts w:ascii="Times New Roman" w:eastAsia="等线" w:hAnsi="Times New Roman" w:cs="Times New Roman"/>
          <w:bCs/>
          <w:szCs w:val="21"/>
        </w:rPr>
        <w:t>I reread my essay to see if the content was fully covered.</w:t>
      </w:r>
    </w:p>
    <w:p w14:paraId="39D4A60D" w14:textId="157030FD"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我会阅读写作文本以评估观点的表达是否清楚</w:t>
      </w:r>
      <w:r w:rsidRPr="004C24A0">
        <w:rPr>
          <w:rFonts w:ascii="Times New Roman" w:eastAsia="等线" w:hAnsi="Times New Roman" w:cs="Times New Roman" w:hint="eastAsia"/>
          <w:bCs/>
          <w:szCs w:val="21"/>
        </w:rPr>
        <w:t>/</w:t>
      </w:r>
      <w:r w:rsidRPr="004C24A0">
        <w:rPr>
          <w:rFonts w:ascii="Times New Roman" w:eastAsia="等线" w:hAnsi="Times New Roman" w:cs="Times New Roman"/>
          <w:bCs/>
          <w:szCs w:val="21"/>
        </w:rPr>
        <w:t>I reread my essay to see if my ideas were clearly expressed.</w:t>
      </w:r>
    </w:p>
    <w:p w14:paraId="2DF31219" w14:textId="78035431"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我会阅读写作文本以评估内容是否切题</w:t>
      </w:r>
      <w:r w:rsidRPr="004C24A0">
        <w:rPr>
          <w:rFonts w:ascii="Times New Roman" w:eastAsia="等线" w:hAnsi="Times New Roman" w:cs="Times New Roman" w:hint="eastAsia"/>
          <w:bCs/>
          <w:szCs w:val="21"/>
        </w:rPr>
        <w:t>/</w:t>
      </w:r>
      <w:r w:rsidRPr="004C24A0">
        <w:rPr>
          <w:rFonts w:ascii="Times New Roman" w:eastAsia="等线" w:hAnsi="Times New Roman" w:cs="Times New Roman"/>
          <w:bCs/>
          <w:szCs w:val="21"/>
        </w:rPr>
        <w:t>I reread my essay to see if it was closely relevant to the topic.</w:t>
      </w:r>
    </w:p>
    <w:p w14:paraId="610A0699" w14:textId="16069433"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我会阅读写作文本以评估结构是否清晰</w:t>
      </w:r>
      <w:r w:rsidRPr="004C24A0">
        <w:rPr>
          <w:rFonts w:ascii="Times New Roman" w:eastAsia="等线" w:hAnsi="Times New Roman" w:cs="Times New Roman" w:hint="eastAsia"/>
          <w:bCs/>
          <w:szCs w:val="21"/>
        </w:rPr>
        <w:t>/</w:t>
      </w:r>
      <w:r w:rsidRPr="004C24A0">
        <w:rPr>
          <w:rFonts w:ascii="Times New Roman" w:eastAsia="等线" w:hAnsi="Times New Roman" w:cs="Times New Roman"/>
          <w:bCs/>
          <w:szCs w:val="21"/>
        </w:rPr>
        <w:t xml:space="preserve">I reread my essay to see if the organization was easy to follow. </w:t>
      </w:r>
    </w:p>
    <w:p w14:paraId="58ABFA4A" w14:textId="0425597E"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我会阅读写作文本以评估段落布局是否合理</w:t>
      </w:r>
      <w:r w:rsidRPr="004C24A0">
        <w:rPr>
          <w:rFonts w:ascii="Times New Roman" w:eastAsia="等线" w:hAnsi="Times New Roman" w:cs="Times New Roman" w:hint="eastAsia"/>
          <w:bCs/>
          <w:szCs w:val="21"/>
        </w:rPr>
        <w:t>/</w:t>
      </w:r>
      <w:r w:rsidRPr="004C24A0">
        <w:rPr>
          <w:rFonts w:ascii="Times New Roman" w:eastAsia="等线" w:hAnsi="Times New Roman" w:cs="Times New Roman"/>
          <w:bCs/>
          <w:szCs w:val="21"/>
        </w:rPr>
        <w:t xml:space="preserve">I reread my essay to see if the paragraphs were appropriately organized. </w:t>
      </w:r>
    </w:p>
    <w:p w14:paraId="58ADD980" w14:textId="41D8C77C"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我会检查文中的论点和依据之间逻辑是否紧密</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checked whether my arguments and supporting details were logically connected in my writing.</w:t>
      </w:r>
    </w:p>
    <w:p w14:paraId="207DDD91" w14:textId="4E0FCDB3"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我会阅读写作文本以确保其符合任务要求</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I revisit my essay to make sure that my essay met the task requirements.</w:t>
      </w:r>
    </w:p>
    <w:p w14:paraId="505C8A2E" w14:textId="4281D693" w:rsidR="004C24A0" w:rsidRPr="004C24A0" w:rsidRDefault="004C24A0" w:rsidP="004C24A0">
      <w:pPr>
        <w:pStyle w:val="a3"/>
        <w:numPr>
          <w:ilvl w:val="0"/>
          <w:numId w:val="4"/>
        </w:numPr>
        <w:ind w:firstLineChars="0"/>
        <w:rPr>
          <w:rFonts w:ascii="Times New Roman" w:eastAsia="等线" w:hAnsi="Times New Roman" w:cs="Times New Roman"/>
          <w:bCs/>
          <w:szCs w:val="21"/>
        </w:rPr>
      </w:pPr>
      <w:r w:rsidRPr="004C24A0">
        <w:rPr>
          <w:rFonts w:ascii="Times New Roman" w:eastAsia="等线" w:hAnsi="Times New Roman" w:cs="Times New Roman" w:hint="eastAsia"/>
          <w:bCs/>
          <w:szCs w:val="21"/>
        </w:rPr>
        <w:t>我会通读全文以检查是否还有什么错误</w:t>
      </w:r>
      <w:r w:rsidRPr="004C24A0">
        <w:rPr>
          <w:rFonts w:ascii="Times New Roman" w:eastAsia="等线" w:hAnsi="Times New Roman" w:cs="Times New Roman" w:hint="eastAsia"/>
          <w:bCs/>
          <w:szCs w:val="21"/>
        </w:rPr>
        <w:t>/</w:t>
      </w:r>
      <w:r w:rsidRPr="004C24A0">
        <w:t xml:space="preserve"> </w:t>
      </w:r>
      <w:r w:rsidRPr="004C24A0">
        <w:rPr>
          <w:rFonts w:ascii="Times New Roman" w:eastAsia="等线" w:hAnsi="Times New Roman" w:cs="Times New Roman"/>
          <w:bCs/>
          <w:szCs w:val="21"/>
        </w:rPr>
        <w:t xml:space="preserve">I read through my essay to see if there were any errors. </w:t>
      </w:r>
    </w:p>
    <w:p w14:paraId="17A9C3E4" w14:textId="39294DBD" w:rsidR="004C24A0" w:rsidRDefault="004C24A0" w:rsidP="004C24A0">
      <w:pPr>
        <w:widowControl/>
        <w:spacing w:line="480" w:lineRule="auto"/>
        <w:jc w:val="left"/>
        <w:rPr>
          <w:rFonts w:ascii="Times New Roman" w:eastAsia="等线" w:hAnsi="Times New Roman" w:cs="Times New Roman"/>
          <w:kern w:val="0"/>
          <w:sz w:val="18"/>
          <w:szCs w:val="24"/>
          <w:lang w:val="en-HK"/>
        </w:rPr>
      </w:pPr>
      <w:r w:rsidRPr="004C24A0">
        <w:rPr>
          <w:rFonts w:ascii="Times New Roman" w:eastAsia="等线" w:hAnsi="Times New Roman" w:cs="Times New Roman"/>
          <w:i/>
          <w:iCs/>
          <w:kern w:val="0"/>
          <w:sz w:val="18"/>
          <w:szCs w:val="24"/>
          <w:lang w:val="en-HK"/>
        </w:rPr>
        <w:t>Note</w:t>
      </w:r>
      <w:r w:rsidRPr="004C24A0">
        <w:rPr>
          <w:rFonts w:ascii="Times New Roman" w:eastAsia="等线" w:hAnsi="Times New Roman" w:cs="Times New Roman"/>
          <w:kern w:val="0"/>
          <w:sz w:val="18"/>
          <w:szCs w:val="24"/>
          <w:lang w:val="en-HK"/>
        </w:rPr>
        <w:t xml:space="preserve">: The participants rated each item on a scale of 1-6 </w:t>
      </w:r>
      <w:r w:rsidR="004A3582">
        <w:rPr>
          <w:rFonts w:ascii="Times New Roman" w:eastAsia="等线" w:hAnsi="Times New Roman" w:cs="Times New Roman"/>
          <w:kern w:val="0"/>
          <w:sz w:val="18"/>
          <w:szCs w:val="24"/>
          <w:lang w:val="en-HK"/>
        </w:rPr>
        <w:t>when they completed the online questionnaire, as shown in the above exampl</w:t>
      </w:r>
      <w:r w:rsidRPr="004C24A0">
        <w:rPr>
          <w:rFonts w:ascii="Times New Roman" w:eastAsia="等线" w:hAnsi="Times New Roman" w:cs="Times New Roman"/>
          <w:kern w:val="0"/>
          <w:sz w:val="18"/>
          <w:szCs w:val="24"/>
          <w:lang w:val="en-HK"/>
        </w:rPr>
        <w:t>e. Likert scale options were not listed in terms of each item for space constraints.</w:t>
      </w:r>
    </w:p>
    <w:p w14:paraId="45B83AE2" w14:textId="77777777" w:rsidR="004C24A0" w:rsidRPr="004C24A0" w:rsidRDefault="004C24A0" w:rsidP="004C24A0">
      <w:pPr>
        <w:widowControl/>
        <w:spacing w:line="480" w:lineRule="auto"/>
        <w:jc w:val="left"/>
        <w:rPr>
          <w:rFonts w:ascii="Times New Roman" w:eastAsia="等线" w:hAnsi="Times New Roman" w:cs="Times New Roman"/>
          <w:kern w:val="0"/>
          <w:sz w:val="18"/>
          <w:szCs w:val="24"/>
          <w:lang w:val="en-HK"/>
        </w:rPr>
      </w:pPr>
    </w:p>
    <w:p w14:paraId="3FBE41CE" w14:textId="1B429487" w:rsidR="004C24A0" w:rsidRPr="00972D42" w:rsidRDefault="004C24A0" w:rsidP="004C24A0">
      <w:pPr>
        <w:widowControl/>
        <w:spacing w:line="480" w:lineRule="auto"/>
        <w:jc w:val="left"/>
        <w:rPr>
          <w:rFonts w:ascii="Times New Roman" w:eastAsia="等线" w:hAnsi="Times New Roman" w:cs="Times New Roman"/>
          <w:b/>
          <w:kern w:val="0"/>
          <w:sz w:val="24"/>
          <w:szCs w:val="24"/>
          <w:lang w:val="en-HK"/>
        </w:rPr>
      </w:pPr>
      <w:r w:rsidRPr="00972D42">
        <w:rPr>
          <w:rFonts w:ascii="Times New Roman" w:eastAsia="等线" w:hAnsi="Times New Roman" w:cs="Times New Roman"/>
          <w:b/>
          <w:kern w:val="0"/>
          <w:sz w:val="24"/>
          <w:szCs w:val="24"/>
          <w:lang w:val="en-HK"/>
        </w:rPr>
        <w:t xml:space="preserve">Appendix </w:t>
      </w:r>
      <w:r>
        <w:rPr>
          <w:rFonts w:ascii="Times New Roman" w:eastAsia="等线" w:hAnsi="Times New Roman" w:cs="Times New Roman"/>
          <w:b/>
          <w:kern w:val="0"/>
          <w:sz w:val="24"/>
          <w:szCs w:val="24"/>
          <w:lang w:val="en-HK"/>
        </w:rPr>
        <w:t>D</w:t>
      </w:r>
      <w:r w:rsidRPr="00972D42">
        <w:rPr>
          <w:rFonts w:ascii="Times New Roman" w:eastAsia="等线" w:hAnsi="Times New Roman" w:cs="Times New Roman"/>
          <w:b/>
          <w:kern w:val="0"/>
          <w:sz w:val="24"/>
          <w:szCs w:val="24"/>
          <w:lang w:val="en-HK"/>
        </w:rPr>
        <w:t xml:space="preserve"> Bilingual (</w:t>
      </w:r>
      <w:proofErr w:type="gramStart"/>
      <w:r w:rsidRPr="00972D42">
        <w:rPr>
          <w:rFonts w:ascii="Times New Roman" w:eastAsia="等线" w:hAnsi="Times New Roman" w:cs="Times New Roman"/>
          <w:b/>
          <w:kern w:val="0"/>
          <w:sz w:val="24"/>
          <w:szCs w:val="24"/>
          <w:lang w:val="en-HK"/>
        </w:rPr>
        <w:t>Chinese-English</w:t>
      </w:r>
      <w:proofErr w:type="gramEnd"/>
      <w:r w:rsidRPr="00972D42">
        <w:rPr>
          <w:rFonts w:ascii="Times New Roman" w:eastAsia="等线" w:hAnsi="Times New Roman" w:cs="Times New Roman"/>
          <w:b/>
          <w:kern w:val="0"/>
          <w:sz w:val="24"/>
          <w:szCs w:val="24"/>
          <w:lang w:val="en-HK"/>
        </w:rPr>
        <w:t xml:space="preserve">) </w:t>
      </w:r>
      <w:r w:rsidRPr="00972D42">
        <w:rPr>
          <w:rFonts w:ascii="Times New Roman" w:eastAsia="等线" w:hAnsi="Times New Roman" w:cs="Times New Roman" w:hint="eastAsia"/>
          <w:b/>
          <w:kern w:val="0"/>
          <w:sz w:val="24"/>
          <w:szCs w:val="24"/>
          <w:lang w:val="en-HK"/>
        </w:rPr>
        <w:t>V</w:t>
      </w:r>
      <w:r w:rsidRPr="00972D42">
        <w:rPr>
          <w:rFonts w:ascii="Times New Roman" w:eastAsia="等线" w:hAnsi="Times New Roman" w:cs="Times New Roman"/>
          <w:b/>
          <w:kern w:val="0"/>
          <w:sz w:val="24"/>
          <w:szCs w:val="24"/>
          <w:lang w:val="en-HK"/>
        </w:rPr>
        <w:t xml:space="preserve">ersion of </w:t>
      </w:r>
      <w:r w:rsidRPr="00972D42">
        <w:rPr>
          <w:rFonts w:ascii="Times New Roman" w:eastAsia="等线" w:hAnsi="Times New Roman" w:cs="Times New Roman" w:hint="eastAsia"/>
          <w:b/>
          <w:kern w:val="0"/>
          <w:sz w:val="24"/>
          <w:szCs w:val="24"/>
          <w:lang w:val="en-HK"/>
        </w:rPr>
        <w:t>S</w:t>
      </w:r>
      <w:r w:rsidRPr="00972D42">
        <w:rPr>
          <w:rFonts w:ascii="Times New Roman" w:eastAsia="等线" w:hAnsi="Times New Roman" w:cs="Times New Roman"/>
          <w:b/>
          <w:kern w:val="0"/>
          <w:sz w:val="24"/>
          <w:szCs w:val="24"/>
          <w:lang w:val="en-HK"/>
        </w:rPr>
        <w:t xml:space="preserve">coring </w:t>
      </w:r>
      <w:r w:rsidRPr="00972D42">
        <w:rPr>
          <w:rFonts w:ascii="Times New Roman" w:eastAsia="等线" w:hAnsi="Times New Roman" w:cs="Times New Roman" w:hint="eastAsia"/>
          <w:b/>
          <w:kern w:val="0"/>
          <w:sz w:val="24"/>
          <w:szCs w:val="24"/>
          <w:lang w:val="en-HK"/>
        </w:rPr>
        <w:t>R</w:t>
      </w:r>
      <w:r w:rsidRPr="00972D42">
        <w:rPr>
          <w:rFonts w:ascii="Times New Roman" w:eastAsia="等线" w:hAnsi="Times New Roman" w:cs="Times New Roman"/>
          <w:b/>
          <w:kern w:val="0"/>
          <w:sz w:val="24"/>
          <w:szCs w:val="24"/>
          <w:lang w:val="en-HK"/>
        </w:rPr>
        <w:t>ubrics</w:t>
      </w:r>
    </w:p>
    <w:tbl>
      <w:tblPr>
        <w:tblStyle w:val="2"/>
        <w:tblW w:w="8532" w:type="dxa"/>
        <w:tblLook w:val="04A0" w:firstRow="1" w:lastRow="0" w:firstColumn="1" w:lastColumn="0" w:noHBand="0" w:noVBand="1"/>
      </w:tblPr>
      <w:tblGrid>
        <w:gridCol w:w="1646"/>
        <w:gridCol w:w="1893"/>
        <w:gridCol w:w="4993"/>
      </w:tblGrid>
      <w:tr w:rsidR="004C24A0" w14:paraId="763E09C9" w14:textId="77777777" w:rsidTr="008C22A2">
        <w:trPr>
          <w:trHeight w:val="404"/>
        </w:trPr>
        <w:tc>
          <w:tcPr>
            <w:tcW w:w="1453" w:type="dxa"/>
          </w:tcPr>
          <w:p w14:paraId="00EF5AED" w14:textId="77777777" w:rsidR="004C24A0" w:rsidRDefault="004C24A0" w:rsidP="008C22A2">
            <w:pPr>
              <w:widowControl/>
              <w:spacing w:line="480" w:lineRule="auto"/>
              <w:jc w:val="left"/>
              <w:rPr>
                <w:rFonts w:ascii="Times New Roman" w:eastAsia="宋体" w:hAnsi="Times New Roman" w:cs="Times New Roman"/>
                <w:b/>
                <w:bCs/>
                <w:sz w:val="22"/>
              </w:rPr>
            </w:pPr>
            <w:r>
              <w:rPr>
                <w:rFonts w:ascii="Times New Roman" w:eastAsia="宋体" w:hAnsi="Times New Roman" w:cs="Times New Roman"/>
                <w:b/>
                <w:bCs/>
                <w:sz w:val="22"/>
              </w:rPr>
              <w:t>等级</w:t>
            </w:r>
            <w:r>
              <w:rPr>
                <w:rFonts w:ascii="Times New Roman" w:eastAsia="宋体" w:hAnsi="Times New Roman" w:cs="Times New Roman" w:hint="eastAsia"/>
                <w:b/>
                <w:bCs/>
                <w:sz w:val="22"/>
              </w:rPr>
              <w:t>/</w:t>
            </w:r>
            <w:r>
              <w:rPr>
                <w:rFonts w:ascii="Times New Roman" w:eastAsia="等线" w:hAnsi="Times New Roman" w:cs="Times New Roman"/>
                <w:b/>
                <w:bCs/>
                <w:sz w:val="22"/>
              </w:rPr>
              <w:t xml:space="preserve"> Band</w:t>
            </w:r>
          </w:p>
        </w:tc>
        <w:tc>
          <w:tcPr>
            <w:tcW w:w="1944" w:type="dxa"/>
          </w:tcPr>
          <w:p w14:paraId="797FD677" w14:textId="77777777" w:rsidR="004C24A0" w:rsidRDefault="004C24A0" w:rsidP="008C22A2">
            <w:pPr>
              <w:widowControl/>
              <w:spacing w:line="480" w:lineRule="auto"/>
              <w:jc w:val="left"/>
              <w:rPr>
                <w:rFonts w:ascii="Times New Roman" w:eastAsia="宋体" w:hAnsi="Times New Roman" w:cs="Times New Roman"/>
                <w:b/>
                <w:bCs/>
                <w:sz w:val="22"/>
              </w:rPr>
            </w:pPr>
            <w:r>
              <w:rPr>
                <w:rFonts w:ascii="Times New Roman" w:eastAsia="宋体" w:hAnsi="Times New Roman" w:cs="Times New Roman"/>
                <w:b/>
                <w:bCs/>
                <w:sz w:val="22"/>
              </w:rPr>
              <w:t>分数</w:t>
            </w:r>
            <w:r>
              <w:rPr>
                <w:rFonts w:ascii="Times New Roman" w:eastAsia="宋体" w:hAnsi="Times New Roman" w:cs="Times New Roman" w:hint="eastAsia"/>
                <w:b/>
                <w:bCs/>
                <w:sz w:val="22"/>
              </w:rPr>
              <w:t>/</w:t>
            </w:r>
            <w:r>
              <w:rPr>
                <w:rFonts w:ascii="Times New Roman" w:eastAsia="等线" w:hAnsi="Times New Roman" w:cs="Times New Roman"/>
                <w:b/>
                <w:bCs/>
                <w:sz w:val="22"/>
              </w:rPr>
              <w:t xml:space="preserve"> Score range</w:t>
            </w:r>
          </w:p>
        </w:tc>
        <w:tc>
          <w:tcPr>
            <w:tcW w:w="5135" w:type="dxa"/>
          </w:tcPr>
          <w:p w14:paraId="38537F0E" w14:textId="77777777" w:rsidR="004C24A0" w:rsidRDefault="004C24A0" w:rsidP="008C22A2">
            <w:pPr>
              <w:widowControl/>
              <w:spacing w:line="480" w:lineRule="auto"/>
              <w:jc w:val="left"/>
              <w:rPr>
                <w:rFonts w:ascii="Times New Roman" w:eastAsia="宋体" w:hAnsi="Times New Roman" w:cs="Times New Roman"/>
                <w:b/>
                <w:bCs/>
                <w:sz w:val="22"/>
              </w:rPr>
            </w:pPr>
            <w:r>
              <w:rPr>
                <w:rFonts w:ascii="Times New Roman" w:eastAsia="宋体" w:hAnsi="Times New Roman" w:cs="Times New Roman"/>
                <w:b/>
                <w:bCs/>
                <w:sz w:val="22"/>
              </w:rPr>
              <w:t>评分要求</w:t>
            </w:r>
            <w:r>
              <w:rPr>
                <w:rFonts w:ascii="Times New Roman" w:eastAsia="宋体" w:hAnsi="Times New Roman" w:cs="Times New Roman" w:hint="eastAsia"/>
                <w:b/>
                <w:bCs/>
                <w:sz w:val="22"/>
              </w:rPr>
              <w:t>/</w:t>
            </w:r>
            <w:r>
              <w:rPr>
                <w:rFonts w:ascii="Times New Roman" w:eastAsia="等线" w:hAnsi="Times New Roman" w:cs="Times New Roman"/>
                <w:b/>
                <w:bCs/>
                <w:sz w:val="22"/>
              </w:rPr>
              <w:t xml:space="preserve"> Descriptors</w:t>
            </w:r>
          </w:p>
        </w:tc>
      </w:tr>
      <w:tr w:rsidR="004C24A0" w14:paraId="3E4B5C62" w14:textId="77777777" w:rsidTr="008C22A2">
        <w:trPr>
          <w:trHeight w:val="2005"/>
        </w:trPr>
        <w:tc>
          <w:tcPr>
            <w:tcW w:w="1453" w:type="dxa"/>
          </w:tcPr>
          <w:p w14:paraId="450A4BB8"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优秀（一档）</w:t>
            </w:r>
            <w:r>
              <w:rPr>
                <w:rFonts w:ascii="Times New Roman" w:eastAsia="宋体" w:hAnsi="Times New Roman" w:cs="Times New Roman" w:hint="eastAsia"/>
                <w:sz w:val="22"/>
              </w:rPr>
              <w:t>/</w:t>
            </w:r>
            <w:r>
              <w:rPr>
                <w:rFonts w:ascii="Times New Roman" w:eastAsia="宋体" w:hAnsi="Times New Roman" w:cs="Times New Roman"/>
                <w:sz w:val="22"/>
              </w:rPr>
              <w:t>Band 1 (Excellent)</w:t>
            </w:r>
          </w:p>
        </w:tc>
        <w:tc>
          <w:tcPr>
            <w:tcW w:w="1944" w:type="dxa"/>
          </w:tcPr>
          <w:p w14:paraId="3707BAAB"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21-25</w:t>
            </w:r>
          </w:p>
        </w:tc>
        <w:tc>
          <w:tcPr>
            <w:tcW w:w="5135" w:type="dxa"/>
          </w:tcPr>
          <w:p w14:paraId="3E911062"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观点清晰，论证有力，内容丰富，完全满足任务要求；</w:t>
            </w:r>
          </w:p>
          <w:p w14:paraId="5E2E4668"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结构合理，段落划分得当，有效地使用了语句间的连接成分，使全文逻辑紧凑；</w:t>
            </w:r>
          </w:p>
          <w:p w14:paraId="304FF693"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句式结构和词汇丰富、准确，可能有些许错误，但完全不影响文章的理解。</w:t>
            </w:r>
          </w:p>
          <w:p w14:paraId="06B3235F"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 xml:space="preserve">The paper presents a clear point of view with good and sufficient reasons to support it. It contains rich </w:t>
            </w:r>
            <w:r>
              <w:rPr>
                <w:rFonts w:ascii="Times New Roman" w:eastAsia="宋体" w:hAnsi="Times New Roman" w:cs="Times New Roman"/>
                <w:sz w:val="22"/>
              </w:rPr>
              <w:lastRenderedPageBreak/>
              <w:t>content which completely fulfills all the task requirements.</w:t>
            </w:r>
          </w:p>
          <w:p w14:paraId="2160AF4F"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The paper is well-structured and coherent. Sentences within paragraphs are effectively connected to each other with appropriate, well-selected, and varied transition words and other cohesion devices.</w:t>
            </w:r>
          </w:p>
          <w:p w14:paraId="15321B3B"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The paper uses accurate and diverse syntactic structures and vocabulary, with occasional errors that do not affect comprehensibility.</w:t>
            </w:r>
          </w:p>
        </w:tc>
      </w:tr>
      <w:tr w:rsidR="004C24A0" w14:paraId="188D6F72" w14:textId="77777777" w:rsidTr="008C22A2">
        <w:trPr>
          <w:trHeight w:val="1266"/>
        </w:trPr>
        <w:tc>
          <w:tcPr>
            <w:tcW w:w="1453" w:type="dxa"/>
          </w:tcPr>
          <w:p w14:paraId="6C23ED0C"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lastRenderedPageBreak/>
              <w:t>良好（二档）</w:t>
            </w:r>
            <w:r>
              <w:rPr>
                <w:rFonts w:ascii="Times New Roman" w:eastAsia="宋体" w:hAnsi="Times New Roman" w:cs="Times New Roman" w:hint="eastAsia"/>
                <w:sz w:val="22"/>
              </w:rPr>
              <w:t>/</w:t>
            </w:r>
            <w:r>
              <w:rPr>
                <w:rFonts w:ascii="Times New Roman" w:eastAsia="宋体" w:hAnsi="Times New Roman" w:cs="Times New Roman"/>
                <w:sz w:val="22"/>
              </w:rPr>
              <w:t>Band 2 (Satisfactory)</w:t>
            </w:r>
          </w:p>
        </w:tc>
        <w:tc>
          <w:tcPr>
            <w:tcW w:w="1944" w:type="dxa"/>
          </w:tcPr>
          <w:p w14:paraId="3949D035"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16-20</w:t>
            </w:r>
          </w:p>
        </w:tc>
        <w:tc>
          <w:tcPr>
            <w:tcW w:w="5135" w:type="dxa"/>
          </w:tcPr>
          <w:p w14:paraId="5FC55BFE"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观点明确，论证比较有力，内容比较丰富，较为准确地满足</w:t>
            </w:r>
            <w:r>
              <w:rPr>
                <w:rFonts w:ascii="Times New Roman" w:eastAsia="宋体" w:hAnsi="Times New Roman" w:cs="Times New Roman" w:hint="eastAsia"/>
                <w:sz w:val="22"/>
              </w:rPr>
              <w:t>了任务</w:t>
            </w:r>
            <w:r>
              <w:rPr>
                <w:rFonts w:ascii="Times New Roman" w:eastAsia="宋体" w:hAnsi="Times New Roman" w:cs="Times New Roman"/>
                <w:sz w:val="22"/>
              </w:rPr>
              <w:t>要求；</w:t>
            </w:r>
          </w:p>
          <w:p w14:paraId="3166F7D7"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结构比较合理，段落划分比较得当，比较有效地使用了语句间的连接成分，使全文逻辑紧凑；</w:t>
            </w:r>
          </w:p>
          <w:p w14:paraId="563EC168"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句式结构和词汇较为丰富、准确，可能有些许错误，但不影响文章的理解。</w:t>
            </w:r>
          </w:p>
          <w:p w14:paraId="408E8581" w14:textId="00982F52"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 xml:space="preserve">The paper presents a reasonably clear point of view and offers relatively good and sufficient reasons to support it. It contains relatively rich content which accurately fulfils the task requirements. </w:t>
            </w:r>
          </w:p>
          <w:p w14:paraId="36A46DB8"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 xml:space="preserve">The paper is structured and coherent. Sentences within paragraphs are effectively connected to each </w:t>
            </w:r>
            <w:r>
              <w:rPr>
                <w:rFonts w:ascii="Times New Roman" w:eastAsia="宋体" w:hAnsi="Times New Roman" w:cs="Times New Roman"/>
                <w:sz w:val="22"/>
              </w:rPr>
              <w:lastRenderedPageBreak/>
              <w:t>other with appropriate and varied transition words and other cohesion devices.</w:t>
            </w:r>
          </w:p>
          <w:p w14:paraId="5D120D19"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The paper uses relatively accurate and diverse syntactic structures and vocabulary with a few errors that do not affect comprehensibility.</w:t>
            </w:r>
          </w:p>
        </w:tc>
      </w:tr>
      <w:tr w:rsidR="004C24A0" w14:paraId="4635E7F7" w14:textId="77777777" w:rsidTr="008C22A2">
        <w:trPr>
          <w:trHeight w:val="2424"/>
        </w:trPr>
        <w:tc>
          <w:tcPr>
            <w:tcW w:w="1453" w:type="dxa"/>
          </w:tcPr>
          <w:p w14:paraId="04F92975"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lastRenderedPageBreak/>
              <w:t>尚佳（三档）</w:t>
            </w:r>
            <w:r>
              <w:rPr>
                <w:rFonts w:ascii="Times New Roman" w:eastAsia="宋体" w:hAnsi="Times New Roman" w:cs="Times New Roman" w:hint="eastAsia"/>
                <w:sz w:val="22"/>
              </w:rPr>
              <w:t>/</w:t>
            </w:r>
            <w:r>
              <w:rPr>
                <w:rFonts w:ascii="Times New Roman" w:eastAsia="宋体" w:hAnsi="Times New Roman" w:cs="Times New Roman"/>
                <w:sz w:val="22"/>
              </w:rPr>
              <w:t>Band 3 (</w:t>
            </w:r>
            <w:r>
              <w:rPr>
                <w:rFonts w:ascii="Times New Roman" w:eastAsia="宋体" w:hAnsi="Times New Roman" w:cs="Times New Roman" w:hint="eastAsia"/>
                <w:sz w:val="22"/>
              </w:rPr>
              <w:t>Above</w:t>
            </w:r>
            <w:r>
              <w:rPr>
                <w:rFonts w:ascii="Times New Roman" w:eastAsia="宋体" w:hAnsi="Times New Roman" w:cs="Times New Roman"/>
                <w:sz w:val="22"/>
              </w:rPr>
              <w:t xml:space="preserve"> </w:t>
            </w:r>
            <w:r>
              <w:rPr>
                <w:rFonts w:ascii="Times New Roman" w:eastAsia="宋体" w:hAnsi="Times New Roman" w:cs="Times New Roman" w:hint="eastAsia"/>
                <w:sz w:val="22"/>
              </w:rPr>
              <w:t>Average</w:t>
            </w:r>
            <w:r>
              <w:rPr>
                <w:rFonts w:ascii="Times New Roman" w:eastAsia="宋体" w:hAnsi="Times New Roman" w:cs="Times New Roman"/>
                <w:sz w:val="22"/>
              </w:rPr>
              <w:t>)</w:t>
            </w:r>
          </w:p>
        </w:tc>
        <w:tc>
          <w:tcPr>
            <w:tcW w:w="1944" w:type="dxa"/>
          </w:tcPr>
          <w:p w14:paraId="65B81417"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11-15</w:t>
            </w:r>
          </w:p>
        </w:tc>
        <w:tc>
          <w:tcPr>
            <w:tcW w:w="5135" w:type="dxa"/>
          </w:tcPr>
          <w:p w14:paraId="61E7A519"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观点比较明确，论证合理，写出了若干相关内容，大致满足</w:t>
            </w:r>
            <w:r>
              <w:rPr>
                <w:rFonts w:ascii="Times New Roman" w:eastAsia="宋体" w:hAnsi="Times New Roman" w:cs="Times New Roman" w:hint="eastAsia"/>
                <w:sz w:val="22"/>
              </w:rPr>
              <w:t>任务</w:t>
            </w:r>
            <w:r>
              <w:rPr>
                <w:rFonts w:ascii="Times New Roman" w:eastAsia="宋体" w:hAnsi="Times New Roman" w:cs="Times New Roman"/>
                <w:sz w:val="22"/>
              </w:rPr>
              <w:t>要求；</w:t>
            </w:r>
          </w:p>
          <w:p w14:paraId="0EB59BC2"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结构完整，段落划分尚可，使用简单的语句连接成分，使全文连贯；</w:t>
            </w:r>
          </w:p>
          <w:p w14:paraId="682515A0"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句式结构和词汇能满足任务要求，虽然有一些错误，但不影响文章的理解。</w:t>
            </w:r>
          </w:p>
          <w:p w14:paraId="71BB8525" w14:textId="695C003A"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The paper presents a point of view with several reasons to support it. It contains some relevant content that roughly fulfils the task requirements.</w:t>
            </w:r>
          </w:p>
          <w:p w14:paraId="41EFDD78"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The paper is largely structured and coherent. Sentences within paragraphs are connected with simple transition words and other cohesion devices.</w:t>
            </w:r>
          </w:p>
          <w:p w14:paraId="2A101658"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The paper uses a variety of syntactic structures and vocabulary with some errors that do not affect comprehensibility.</w:t>
            </w:r>
          </w:p>
        </w:tc>
      </w:tr>
      <w:tr w:rsidR="004C24A0" w14:paraId="4EADE6E7" w14:textId="77777777" w:rsidTr="008C22A2">
        <w:trPr>
          <w:trHeight w:val="2409"/>
        </w:trPr>
        <w:tc>
          <w:tcPr>
            <w:tcW w:w="1453" w:type="dxa"/>
          </w:tcPr>
          <w:p w14:paraId="1D10B8D6"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lastRenderedPageBreak/>
              <w:t>问题（四档）</w:t>
            </w:r>
            <w:r>
              <w:rPr>
                <w:rFonts w:ascii="Times New Roman" w:eastAsia="宋体" w:hAnsi="Times New Roman" w:cs="Times New Roman" w:hint="eastAsia"/>
                <w:sz w:val="22"/>
              </w:rPr>
              <w:t>/</w:t>
            </w:r>
            <w:r>
              <w:rPr>
                <w:rFonts w:ascii="Times New Roman" w:eastAsia="宋体" w:hAnsi="Times New Roman" w:cs="Times New Roman"/>
                <w:sz w:val="22"/>
              </w:rPr>
              <w:t>Band 4 (</w:t>
            </w:r>
            <w:r>
              <w:rPr>
                <w:rFonts w:ascii="Times New Roman" w:eastAsia="宋体" w:hAnsi="Times New Roman" w:cs="Times New Roman" w:hint="eastAsia"/>
                <w:sz w:val="22"/>
              </w:rPr>
              <w:t>Problematic</w:t>
            </w:r>
            <w:r>
              <w:rPr>
                <w:rFonts w:ascii="Times New Roman" w:eastAsia="宋体" w:hAnsi="Times New Roman" w:cs="Times New Roman"/>
                <w:sz w:val="22"/>
              </w:rPr>
              <w:t>)</w:t>
            </w:r>
          </w:p>
        </w:tc>
        <w:tc>
          <w:tcPr>
            <w:tcW w:w="1944" w:type="dxa"/>
          </w:tcPr>
          <w:p w14:paraId="258FB5DF"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6-10</w:t>
            </w:r>
          </w:p>
        </w:tc>
        <w:tc>
          <w:tcPr>
            <w:tcW w:w="5135" w:type="dxa"/>
          </w:tcPr>
          <w:p w14:paraId="1540F478"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观点不甚明确，有一些论证，写出了一些有关内容，部分满足任务要求；</w:t>
            </w:r>
          </w:p>
          <w:p w14:paraId="77EF6BDE"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结构不完整，段落划分不明显，较少使用语句间的连接成分，全文缺少连贯性；</w:t>
            </w:r>
          </w:p>
          <w:p w14:paraId="370A2068"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句式结构单调，词汇使用有限，有较多的语言错误，影响了文章的理解。</w:t>
            </w:r>
          </w:p>
          <w:p w14:paraId="1A89F9E5" w14:textId="4EFF0D20"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The paper presents some sort of point of view and offers one or two reasons to support it. It develops with limited content, which partially fulfils the task requirements.</w:t>
            </w:r>
          </w:p>
          <w:p w14:paraId="3A447DF0"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 xml:space="preserve">The paper </w:t>
            </w:r>
            <w:proofErr w:type="gramStart"/>
            <w:r>
              <w:rPr>
                <w:rFonts w:ascii="Times New Roman" w:eastAsia="宋体" w:hAnsi="Times New Roman" w:cs="Times New Roman"/>
                <w:sz w:val="22"/>
              </w:rPr>
              <w:t>lacks</w:t>
            </w:r>
            <w:proofErr w:type="gramEnd"/>
            <w:r>
              <w:rPr>
                <w:rFonts w:ascii="Times New Roman" w:eastAsia="宋体" w:hAnsi="Times New Roman" w:cs="Times New Roman"/>
                <w:sz w:val="22"/>
              </w:rPr>
              <w:t xml:space="preserve"> structure and coherence. Sentences within paragraphs use limited transition words and other cohesive devices.</w:t>
            </w:r>
          </w:p>
          <w:p w14:paraId="70A03F6B"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The paper uses a limited range of syntactic structures and vocabulary with some errors that may affect comprehensibility.</w:t>
            </w:r>
          </w:p>
        </w:tc>
      </w:tr>
      <w:tr w:rsidR="004C24A0" w14:paraId="16E08D6F" w14:textId="77777777" w:rsidTr="008C22A2">
        <w:trPr>
          <w:trHeight w:val="2086"/>
        </w:trPr>
        <w:tc>
          <w:tcPr>
            <w:tcW w:w="1453" w:type="dxa"/>
          </w:tcPr>
          <w:p w14:paraId="00800FA7"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失败（五档）</w:t>
            </w:r>
            <w:r>
              <w:rPr>
                <w:rFonts w:ascii="Times New Roman" w:eastAsia="宋体" w:hAnsi="Times New Roman" w:cs="Times New Roman" w:hint="eastAsia"/>
                <w:sz w:val="22"/>
              </w:rPr>
              <w:t>/</w:t>
            </w:r>
            <w:r>
              <w:rPr>
                <w:rFonts w:ascii="Times New Roman" w:eastAsia="宋体" w:hAnsi="Times New Roman" w:cs="Times New Roman"/>
                <w:sz w:val="22"/>
              </w:rPr>
              <w:t>Band 5 (Unsatisfactory)</w:t>
            </w:r>
          </w:p>
        </w:tc>
        <w:tc>
          <w:tcPr>
            <w:tcW w:w="1944" w:type="dxa"/>
          </w:tcPr>
          <w:p w14:paraId="4BE52414"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1-5</w:t>
            </w:r>
          </w:p>
        </w:tc>
        <w:tc>
          <w:tcPr>
            <w:tcW w:w="5135" w:type="dxa"/>
          </w:tcPr>
          <w:p w14:paraId="30A5E5C4"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观点模糊，缺乏论证，产出内容太少或完全不相关，无法满足任务要求；</w:t>
            </w:r>
          </w:p>
          <w:p w14:paraId="676C4E9E"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结构混乱，无明显段落划分，缺乏语句间的连接成分，全文不连贯；</w:t>
            </w:r>
          </w:p>
          <w:p w14:paraId="4110E900"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句式结构和词汇使用错误很多，严重影响了意义的表达，全文难以理解。</w:t>
            </w:r>
          </w:p>
          <w:p w14:paraId="40C78A87" w14:textId="29A76DC0"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lastRenderedPageBreak/>
              <w:t>The paper presents a vague point of view with no reasons to support it. It develops with limited or irrelevant content which fails to fulfil the task requirements.</w:t>
            </w:r>
          </w:p>
          <w:p w14:paraId="421A3B9A"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The paper is not structured or coherent. Transition words and other cohesion devices are inappropriate or missing.</w:t>
            </w:r>
          </w:p>
          <w:p w14:paraId="036D65A1" w14:textId="77777777" w:rsidR="004C24A0" w:rsidRDefault="004C24A0" w:rsidP="008C22A2">
            <w:pPr>
              <w:widowControl/>
              <w:spacing w:line="480" w:lineRule="auto"/>
              <w:jc w:val="left"/>
              <w:rPr>
                <w:rFonts w:ascii="Times New Roman" w:eastAsia="宋体" w:hAnsi="Times New Roman" w:cs="Times New Roman"/>
                <w:sz w:val="22"/>
              </w:rPr>
            </w:pPr>
            <w:r>
              <w:rPr>
                <w:rFonts w:ascii="Times New Roman" w:eastAsia="宋体" w:hAnsi="Times New Roman" w:cs="Times New Roman"/>
                <w:sz w:val="22"/>
              </w:rPr>
              <w:t>The paper uses a limited range of simple syntactic structures and vocabulary with many errors that affect comprehensibility.</w:t>
            </w:r>
          </w:p>
        </w:tc>
      </w:tr>
    </w:tbl>
    <w:p w14:paraId="6F44F944" w14:textId="69D35E05" w:rsidR="004C24A0" w:rsidRPr="004C24A0" w:rsidRDefault="004C24A0"/>
    <w:sectPr w:rsidR="004C24A0" w:rsidRPr="004C24A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06735"/>
    <w:multiLevelType w:val="multilevel"/>
    <w:tmpl w:val="0B30673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EAC4A82"/>
    <w:multiLevelType w:val="multilevel"/>
    <w:tmpl w:val="2EAC4A8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0D9327D"/>
    <w:multiLevelType w:val="multilevel"/>
    <w:tmpl w:val="30D932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4221D79"/>
    <w:multiLevelType w:val="multilevel"/>
    <w:tmpl w:val="74221D7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1559977356">
    <w:abstractNumId w:val="3"/>
  </w:num>
  <w:num w:numId="2" w16cid:durableId="1392772542">
    <w:abstractNumId w:val="2"/>
  </w:num>
  <w:num w:numId="3" w16cid:durableId="1428843025">
    <w:abstractNumId w:val="0"/>
  </w:num>
  <w:num w:numId="4" w16cid:durableId="756247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e0MDc2MjE1sDAyNTZV0lEKTi0uzszPAykwqgUAkAou0iwAAAA="/>
  </w:docVars>
  <w:rsids>
    <w:rsidRoot w:val="00E916D6"/>
    <w:rsid w:val="0018344D"/>
    <w:rsid w:val="004A3582"/>
    <w:rsid w:val="004C24A0"/>
    <w:rsid w:val="00E916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512AA"/>
  <w15:chartTrackingRefBased/>
  <w15:docId w15:val="{CE843532-24CF-4D41-AC82-3E8024887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24A0"/>
    <w:pPr>
      <w:ind w:firstLineChars="200" w:firstLine="420"/>
    </w:pPr>
  </w:style>
  <w:style w:type="table" w:customStyle="1" w:styleId="2">
    <w:name w:val="网格型2"/>
    <w:basedOn w:val="a1"/>
    <w:uiPriority w:val="39"/>
    <w:qFormat/>
    <w:rsid w:val="004C24A0"/>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1264</Words>
  <Characters>7205</Characters>
  <Application>Microsoft Office Word</Application>
  <DocSecurity>0</DocSecurity>
  <Lines>60</Lines>
  <Paragraphs>16</Paragraphs>
  <ScaleCrop>false</ScaleCrop>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3</cp:revision>
  <dcterms:created xsi:type="dcterms:W3CDTF">2023-12-25T14:15:00Z</dcterms:created>
  <dcterms:modified xsi:type="dcterms:W3CDTF">2023-12-26T00:42:00Z</dcterms:modified>
</cp:coreProperties>
</file>