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D4" w:rsidRPr="003E5141" w:rsidRDefault="007C0DD4" w:rsidP="00014970">
      <w:pPr>
        <w:ind w:right="-284"/>
        <w:rPr>
          <w:strike/>
          <w:lang w:val="en-US"/>
        </w:rPr>
      </w:pPr>
      <w:r w:rsidRPr="003E5141">
        <w:rPr>
          <w:b/>
          <w:lang w:val="en-US"/>
        </w:rPr>
        <w:t xml:space="preserve">Table </w:t>
      </w:r>
      <w:r w:rsidR="00477E1D">
        <w:rPr>
          <w:b/>
          <w:lang w:val="en-US"/>
        </w:rPr>
        <w:t>S</w:t>
      </w:r>
      <w:r w:rsidRPr="003E5141">
        <w:rPr>
          <w:b/>
          <w:lang w:val="en-US"/>
        </w:rPr>
        <w:t>1</w:t>
      </w:r>
      <w:r w:rsidRPr="003E5141">
        <w:rPr>
          <w:lang w:val="en-US"/>
        </w:rPr>
        <w:t xml:space="preserve"> </w:t>
      </w:r>
      <w:r w:rsidR="00B32015" w:rsidRPr="003E5141">
        <w:rPr>
          <w:lang w:val="en-US"/>
        </w:rPr>
        <w:t xml:space="preserve">Multiple reaction monitoring (MRM) </w:t>
      </w:r>
      <w:r w:rsidR="00A910DA" w:rsidRPr="003E5141">
        <w:rPr>
          <w:lang w:val="en-US"/>
        </w:rPr>
        <w:t>transitions</w:t>
      </w:r>
      <w:r w:rsidR="00223D80" w:rsidRPr="003E5141">
        <w:rPr>
          <w:lang w:val="en-US"/>
        </w:rPr>
        <w:t xml:space="preserve"> and collision voltages of </w:t>
      </w:r>
      <w:r w:rsidR="003E5141">
        <w:rPr>
          <w:lang w:val="en-US"/>
        </w:rPr>
        <w:t xml:space="preserve">5F-ADB </w:t>
      </w:r>
      <w:r w:rsidR="004916D3" w:rsidRPr="003E5141">
        <w:rPr>
          <w:lang w:val="en-US"/>
        </w:rPr>
        <w:t xml:space="preserve">and </w:t>
      </w:r>
      <w:r w:rsidR="003E5141">
        <w:rPr>
          <w:lang w:val="en-US"/>
        </w:rPr>
        <w:t>5F-AMB</w:t>
      </w:r>
      <w:r w:rsidR="003033D7" w:rsidRPr="003E5141">
        <w:rPr>
          <w:lang w:val="en-US"/>
        </w:rPr>
        <w:t xml:space="preserve"> </w:t>
      </w:r>
      <w:r w:rsidR="008243B9" w:rsidRPr="003E5141">
        <w:rPr>
          <w:lang w:val="en-US"/>
        </w:rPr>
        <w:t>for gas chromatogr</w:t>
      </w:r>
      <w:r w:rsidR="005C5E5F" w:rsidRPr="003E5141">
        <w:rPr>
          <w:lang w:val="en-US"/>
        </w:rPr>
        <w:t>aphy – tan</w:t>
      </w:r>
      <w:bookmarkStart w:id="0" w:name="_GoBack"/>
      <w:bookmarkEnd w:id="0"/>
      <w:r w:rsidR="005C5E5F" w:rsidRPr="003E5141">
        <w:rPr>
          <w:lang w:val="en-US"/>
        </w:rPr>
        <w:t>dem mass spectrometry</w:t>
      </w:r>
    </w:p>
    <w:tbl>
      <w:tblPr>
        <w:tblStyle w:val="TableGrid"/>
        <w:tblW w:w="9861" w:type="dxa"/>
        <w:tblLayout w:type="fixed"/>
        <w:tblLook w:val="04A0" w:firstRow="1" w:lastRow="0" w:firstColumn="1" w:lastColumn="0" w:noHBand="0" w:noVBand="1"/>
      </w:tblPr>
      <w:tblGrid>
        <w:gridCol w:w="2350"/>
        <w:gridCol w:w="1502"/>
        <w:gridCol w:w="2003"/>
        <w:gridCol w:w="1167"/>
        <w:gridCol w:w="2839"/>
      </w:tblGrid>
      <w:tr w:rsidR="0055296D" w:rsidRPr="00477E1D" w:rsidTr="00BC7414">
        <w:trPr>
          <w:trHeight w:val="795"/>
        </w:trPr>
        <w:tc>
          <w:tcPr>
            <w:tcW w:w="235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>Compound</w:t>
            </w:r>
          </w:p>
        </w:tc>
        <w:tc>
          <w:tcPr>
            <w:tcW w:w="150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>Retention time</w:t>
            </w:r>
          </w:p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>[min]</w:t>
            </w:r>
          </w:p>
        </w:tc>
        <w:tc>
          <w:tcPr>
            <w:tcW w:w="200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 xml:space="preserve">Qualitative MRM </w:t>
            </w:r>
            <w:r>
              <w:rPr>
                <w:b/>
                <w:lang w:val="en-US"/>
              </w:rPr>
              <w:t>transition</w:t>
            </w:r>
          </w:p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>[mass &gt; product mass]</w:t>
            </w:r>
          </w:p>
        </w:tc>
        <w:tc>
          <w:tcPr>
            <w:tcW w:w="1167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296D" w:rsidRDefault="0055296D" w:rsidP="00430461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 xml:space="preserve">Collision </w:t>
            </w:r>
            <w:r>
              <w:rPr>
                <w:b/>
                <w:lang w:val="en-US"/>
              </w:rPr>
              <w:t>v</w:t>
            </w:r>
            <w:r w:rsidRPr="005A3232">
              <w:rPr>
                <w:b/>
                <w:lang w:val="en-US"/>
              </w:rPr>
              <w:t>oltage</w:t>
            </w:r>
          </w:p>
          <w:p w:rsidR="0055296D" w:rsidRPr="00A227D4" w:rsidRDefault="0055296D" w:rsidP="00430461">
            <w:pPr>
              <w:jc w:val="center"/>
              <w:rPr>
                <w:b/>
                <w:lang w:val="en-US"/>
              </w:rPr>
            </w:pPr>
            <w:r w:rsidRPr="00A227D4">
              <w:rPr>
                <w:b/>
                <w:lang w:val="en-US"/>
              </w:rPr>
              <w:t>[eV]</w:t>
            </w:r>
          </w:p>
        </w:tc>
        <w:tc>
          <w:tcPr>
            <w:tcW w:w="2839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 xml:space="preserve">Quantitative MRM </w:t>
            </w:r>
            <w:r>
              <w:rPr>
                <w:b/>
                <w:lang w:val="en-US"/>
              </w:rPr>
              <w:t>transition</w:t>
            </w:r>
          </w:p>
          <w:p w:rsidR="0055296D" w:rsidRPr="005A3232" w:rsidRDefault="0055296D" w:rsidP="002E70F2">
            <w:pPr>
              <w:jc w:val="center"/>
              <w:rPr>
                <w:b/>
                <w:lang w:val="en-US"/>
              </w:rPr>
            </w:pPr>
            <w:r w:rsidRPr="005A3232">
              <w:rPr>
                <w:b/>
                <w:lang w:val="en-US"/>
              </w:rPr>
              <w:t>[mass &gt; product mass]</w:t>
            </w:r>
          </w:p>
        </w:tc>
      </w:tr>
      <w:tr w:rsidR="0055296D" w:rsidRPr="005A3232" w:rsidTr="00BC7414">
        <w:trPr>
          <w:trHeight w:val="1606"/>
        </w:trPr>
        <w:tc>
          <w:tcPr>
            <w:tcW w:w="235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296D" w:rsidRPr="00004574" w:rsidRDefault="003E5141" w:rsidP="00542776">
            <w:pPr>
              <w:spacing w:line="360" w:lineRule="auto"/>
              <w:jc w:val="center"/>
              <w:rPr>
                <w:b/>
                <w:lang w:val="en-US"/>
              </w:rPr>
            </w:pPr>
            <w:r w:rsidRPr="00004574">
              <w:rPr>
                <w:b/>
                <w:lang w:val="en-US"/>
              </w:rPr>
              <w:t>5F-ADB</w:t>
            </w:r>
          </w:p>
        </w:tc>
        <w:tc>
          <w:tcPr>
            <w:tcW w:w="150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296D" w:rsidRDefault="006C5459" w:rsidP="00542776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27.04</w:t>
            </w:r>
          </w:p>
        </w:tc>
        <w:tc>
          <w:tcPr>
            <w:tcW w:w="200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296D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377&gt;321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377&gt;289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377&gt;233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289&gt;233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321&gt;289</w:t>
            </w:r>
          </w:p>
        </w:tc>
        <w:tc>
          <w:tcPr>
            <w:tcW w:w="1167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296D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296D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321&gt;289</w:t>
            </w:r>
          </w:p>
        </w:tc>
      </w:tr>
      <w:tr w:rsidR="0055296D" w:rsidRPr="005A3232" w:rsidTr="00BC7414">
        <w:trPr>
          <w:trHeight w:val="1570"/>
        </w:trPr>
        <w:tc>
          <w:tcPr>
            <w:tcW w:w="235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5296D" w:rsidRPr="00004574" w:rsidRDefault="003E5141" w:rsidP="00542776">
            <w:pPr>
              <w:spacing w:line="360" w:lineRule="auto"/>
              <w:jc w:val="center"/>
              <w:rPr>
                <w:b/>
                <w:lang w:val="en-US"/>
              </w:rPr>
            </w:pPr>
            <w:r w:rsidRPr="00004574">
              <w:rPr>
                <w:b/>
                <w:lang w:val="en-US"/>
              </w:rPr>
              <w:t>5F-AMB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5296D" w:rsidRDefault="006C5459" w:rsidP="00542776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25.92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5296D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363&gt;321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363&gt;289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363&gt;233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289&gt;233</w:t>
            </w:r>
          </w:p>
          <w:p w:rsidR="000D2DA9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321&gt;289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5296D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D2DA9" w:rsidRDefault="000D2DA9" w:rsidP="0043046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55296D" w:rsidRDefault="000D2DA9" w:rsidP="00B3201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321&gt;289</w:t>
            </w:r>
          </w:p>
        </w:tc>
      </w:tr>
    </w:tbl>
    <w:p w:rsidR="007C0DD4" w:rsidRPr="008A5B74" w:rsidRDefault="007C0DD4" w:rsidP="005871A4">
      <w:pPr>
        <w:rPr>
          <w:rFonts w:ascii="Times New Roman" w:hAnsi="Times New Roman" w:cs="Times New Roman"/>
        </w:rPr>
      </w:pPr>
    </w:p>
    <w:sectPr w:rsidR="007C0DD4" w:rsidRPr="008A5B74" w:rsidSect="00AA1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26"/>
    <w:rsid w:val="00004574"/>
    <w:rsid w:val="00014970"/>
    <w:rsid w:val="0007489A"/>
    <w:rsid w:val="000C4E7C"/>
    <w:rsid w:val="000D2DA9"/>
    <w:rsid w:val="001A6EE5"/>
    <w:rsid w:val="001C34DD"/>
    <w:rsid w:val="001D16A6"/>
    <w:rsid w:val="00223D80"/>
    <w:rsid w:val="00250826"/>
    <w:rsid w:val="0026577C"/>
    <w:rsid w:val="002E70F2"/>
    <w:rsid w:val="003033D7"/>
    <w:rsid w:val="003524E6"/>
    <w:rsid w:val="003A6FB7"/>
    <w:rsid w:val="003E2900"/>
    <w:rsid w:val="003E5141"/>
    <w:rsid w:val="00477E1D"/>
    <w:rsid w:val="004916D3"/>
    <w:rsid w:val="00542776"/>
    <w:rsid w:val="0055296D"/>
    <w:rsid w:val="00556923"/>
    <w:rsid w:val="005871A4"/>
    <w:rsid w:val="005A3232"/>
    <w:rsid w:val="005C5E5F"/>
    <w:rsid w:val="005F0A67"/>
    <w:rsid w:val="006C5459"/>
    <w:rsid w:val="007169E8"/>
    <w:rsid w:val="007263F7"/>
    <w:rsid w:val="00786800"/>
    <w:rsid w:val="007C0DD4"/>
    <w:rsid w:val="007D13F6"/>
    <w:rsid w:val="007E089D"/>
    <w:rsid w:val="007E0A2F"/>
    <w:rsid w:val="008243B9"/>
    <w:rsid w:val="008A5B74"/>
    <w:rsid w:val="008B0C15"/>
    <w:rsid w:val="008F3B71"/>
    <w:rsid w:val="00951F67"/>
    <w:rsid w:val="009C7C15"/>
    <w:rsid w:val="009D48F9"/>
    <w:rsid w:val="00A227D4"/>
    <w:rsid w:val="00A910DA"/>
    <w:rsid w:val="00AA1890"/>
    <w:rsid w:val="00AE3FE7"/>
    <w:rsid w:val="00B23ADC"/>
    <w:rsid w:val="00B32015"/>
    <w:rsid w:val="00B73E99"/>
    <w:rsid w:val="00B76947"/>
    <w:rsid w:val="00B77266"/>
    <w:rsid w:val="00BC7414"/>
    <w:rsid w:val="00C537D4"/>
    <w:rsid w:val="00C86A00"/>
    <w:rsid w:val="00CA5DA3"/>
    <w:rsid w:val="00CC5467"/>
    <w:rsid w:val="00CF2B97"/>
    <w:rsid w:val="00CF68D3"/>
    <w:rsid w:val="00D40E57"/>
    <w:rsid w:val="00E17467"/>
    <w:rsid w:val="00ED2B46"/>
    <w:rsid w:val="00ED6B50"/>
    <w:rsid w:val="00F63239"/>
    <w:rsid w:val="00FF1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7C1D50-BDFB-4A58-9428-2BB63858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08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Pushpakala S.</cp:lastModifiedBy>
  <cp:revision>9</cp:revision>
  <dcterms:created xsi:type="dcterms:W3CDTF">2020-01-28T22:23:00Z</dcterms:created>
  <dcterms:modified xsi:type="dcterms:W3CDTF">2020-07-13T11:03:00Z</dcterms:modified>
</cp:coreProperties>
</file>