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102" w:rsidRPr="007F3700" w:rsidRDefault="00D528BA" w:rsidP="00360102">
      <w:pPr>
        <w:rPr>
          <w:rFonts w:ascii="Times New Roman" w:hAnsi="Times New Roman" w:cs="Times New Roman"/>
          <w:sz w:val="44"/>
          <w:szCs w:val="44"/>
          <w:lang w:val="en-US"/>
        </w:rPr>
      </w:pPr>
      <w:r w:rsidRPr="007F3700">
        <w:rPr>
          <w:rFonts w:ascii="Times New Roman" w:hAnsi="Times New Roman" w:cs="Times New Roman"/>
          <w:b/>
          <w:bCs/>
          <w:sz w:val="44"/>
          <w:szCs w:val="44"/>
          <w:lang w:val="en-US"/>
        </w:rPr>
        <w:t>Electronic</w:t>
      </w:r>
      <w:r w:rsidR="00360102" w:rsidRPr="007F3700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 supplementary material</w:t>
      </w:r>
    </w:p>
    <w:p w:rsidR="00D528BA" w:rsidRPr="007F3700" w:rsidRDefault="00D528BA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4A16A7" w:rsidRPr="007F3700" w:rsidRDefault="00360102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7F370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Comprehensive analytical characteristics of </w:t>
      </w:r>
      <w:r w:rsidRPr="007F370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N</w:t>
      </w:r>
      <w:r w:rsidRPr="007F370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-(adamantan-1-yl)-1-(cyclohexylmethyl)-1</w:t>
      </w:r>
      <w:r w:rsidRPr="007F3700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H</w:t>
      </w:r>
      <w:r w:rsidRPr="007F370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-indazole-3-carboxamide (ACHMINACA)</w:t>
      </w:r>
    </w:p>
    <w:p w:rsidR="00D528BA" w:rsidRPr="007F3700" w:rsidRDefault="00D528BA" w:rsidP="003601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360102" w:rsidRPr="007F3700" w:rsidRDefault="00360102" w:rsidP="003601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3700">
        <w:rPr>
          <w:rFonts w:ascii="Times New Roman" w:hAnsi="Times New Roman" w:cs="Times New Roman"/>
          <w:sz w:val="24"/>
          <w:szCs w:val="24"/>
        </w:rPr>
        <w:t>Michal</w:t>
      </w:r>
      <w:proofErr w:type="spellEnd"/>
      <w:r w:rsidRPr="007F3700">
        <w:rPr>
          <w:rFonts w:ascii="Times New Roman" w:hAnsi="Times New Roman" w:cs="Times New Roman"/>
          <w:sz w:val="24"/>
          <w:szCs w:val="24"/>
        </w:rPr>
        <w:t xml:space="preserve"> P. Dybowski*, Piotr </w:t>
      </w:r>
      <w:proofErr w:type="spellStart"/>
      <w:r w:rsidRPr="007F3700">
        <w:rPr>
          <w:rFonts w:ascii="Times New Roman" w:hAnsi="Times New Roman" w:cs="Times New Roman"/>
          <w:sz w:val="24"/>
          <w:szCs w:val="24"/>
        </w:rPr>
        <w:t>Holowinski</w:t>
      </w:r>
      <w:proofErr w:type="spellEnd"/>
      <w:r w:rsidRPr="007F37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3700">
        <w:rPr>
          <w:rFonts w:ascii="Times New Roman" w:hAnsi="Times New Roman" w:cs="Times New Roman"/>
          <w:sz w:val="24"/>
          <w:szCs w:val="24"/>
        </w:rPr>
        <w:t>Rafal</w:t>
      </w:r>
      <w:proofErr w:type="spellEnd"/>
      <w:r w:rsidRPr="007F3700">
        <w:rPr>
          <w:rFonts w:ascii="Times New Roman" w:hAnsi="Times New Roman" w:cs="Times New Roman"/>
          <w:sz w:val="24"/>
          <w:szCs w:val="24"/>
        </w:rPr>
        <w:t xml:space="preserve"> Typek, Andrzej L. Dawidowicz.</w:t>
      </w:r>
    </w:p>
    <w:p w:rsidR="00360102" w:rsidRPr="007F3700" w:rsidRDefault="00360102" w:rsidP="00360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3700">
        <w:rPr>
          <w:rFonts w:ascii="Times New Roman" w:hAnsi="Times New Roman" w:cs="Times New Roman"/>
          <w:sz w:val="24"/>
          <w:szCs w:val="24"/>
          <w:lang w:val="en-US"/>
        </w:rPr>
        <w:t xml:space="preserve">Department of Chromatography, Institute of Chemical Sciences, Faculty of Chemistry, Maria Curie </w:t>
      </w:r>
      <w:proofErr w:type="spellStart"/>
      <w:r w:rsidRPr="007F3700">
        <w:rPr>
          <w:rFonts w:ascii="Times New Roman" w:hAnsi="Times New Roman" w:cs="Times New Roman"/>
          <w:sz w:val="24"/>
          <w:szCs w:val="24"/>
          <w:lang w:val="en-US"/>
        </w:rPr>
        <w:t>Sklodowska</w:t>
      </w:r>
      <w:proofErr w:type="spellEnd"/>
      <w:r w:rsidRPr="007F3700">
        <w:rPr>
          <w:rFonts w:ascii="Times New Roman" w:hAnsi="Times New Roman" w:cs="Times New Roman"/>
          <w:sz w:val="24"/>
          <w:szCs w:val="24"/>
          <w:lang w:val="en-US"/>
        </w:rPr>
        <w:t xml:space="preserve"> University in Lublin, 20-031 Lublin, Poland</w:t>
      </w:r>
    </w:p>
    <w:p w:rsidR="00360102" w:rsidRPr="007F3700" w:rsidRDefault="00360102" w:rsidP="003601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528BA" w:rsidRPr="007F3700" w:rsidRDefault="00D528BA" w:rsidP="003601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0102" w:rsidRPr="007F3700" w:rsidRDefault="00360102" w:rsidP="003601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3700">
        <w:rPr>
          <w:rFonts w:ascii="Times New Roman" w:hAnsi="Times New Roman" w:cs="Times New Roman"/>
          <w:sz w:val="24"/>
          <w:szCs w:val="24"/>
          <w:lang w:val="en-US"/>
        </w:rPr>
        <w:t xml:space="preserve">Corresponding author. Michal P. </w:t>
      </w:r>
      <w:proofErr w:type="spellStart"/>
      <w:r w:rsidRPr="007F3700">
        <w:rPr>
          <w:rFonts w:ascii="Times New Roman" w:hAnsi="Times New Roman" w:cs="Times New Roman"/>
          <w:sz w:val="24"/>
          <w:szCs w:val="24"/>
          <w:lang w:val="en-US"/>
        </w:rPr>
        <w:t>Dybowski</w:t>
      </w:r>
      <w:proofErr w:type="spellEnd"/>
      <w:r w:rsidRPr="007F370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7F3700">
        <w:rPr>
          <w:rFonts w:ascii="Times New Roman" w:hAnsi="Times New Roman" w:cs="Times New Roman"/>
          <w:sz w:val="24"/>
          <w:szCs w:val="24"/>
          <w:lang w:val="en-US"/>
        </w:rPr>
        <w:t>, Tel.: +48 81 537 56 59; fax: +48 81 533 33 48</w:t>
      </w:r>
    </w:p>
    <w:p w:rsidR="00360102" w:rsidRPr="007F3700" w:rsidRDefault="00360102" w:rsidP="00360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3700">
        <w:rPr>
          <w:rFonts w:ascii="Times New Roman" w:hAnsi="Times New Roman" w:cs="Times New Roman"/>
          <w:sz w:val="24"/>
          <w:szCs w:val="24"/>
          <w:lang w:val="en-US"/>
        </w:rPr>
        <w:t>E-mail address: m_dybowski@interia.pl</w:t>
      </w:r>
    </w:p>
    <w:p w:rsidR="00360102" w:rsidRPr="007F3700" w:rsidRDefault="00360102" w:rsidP="0036010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544E65" w:rsidRPr="007F3700" w:rsidRDefault="00544E65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F370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 w:type="page"/>
      </w:r>
    </w:p>
    <w:p w:rsidR="00544E65" w:rsidRPr="007F3700" w:rsidRDefault="00544E65" w:rsidP="0036010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sectPr w:rsidR="00544E65" w:rsidRPr="007F370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60102" w:rsidRPr="007F3700" w:rsidRDefault="00C53989" w:rsidP="0036010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F370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pl-PL"/>
        </w:rPr>
        <w:lastRenderedPageBreak/>
        <w:drawing>
          <wp:inline distT="0" distB="0" distL="0" distR="0" wp14:anchorId="0707A1EA" wp14:editId="4ADB380B">
            <wp:extent cx="8891270" cy="3898900"/>
            <wp:effectExtent l="0" t="0" r="508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1S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62D" w:rsidRPr="007F3700" w:rsidRDefault="0060662D" w:rsidP="0060662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37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Fig. S1 </w:t>
      </w:r>
      <w:r w:rsidRPr="007F3700">
        <w:rPr>
          <w:rFonts w:ascii="Times New Roman" w:hAnsi="Times New Roman" w:cs="Times New Roman"/>
          <w:sz w:val="24"/>
          <w:szCs w:val="24"/>
          <w:lang w:val="en-US"/>
        </w:rPr>
        <w:t>ACHMINACA infrared transmittance spectrum</w:t>
      </w:r>
    </w:p>
    <w:p w:rsidR="00C53989" w:rsidRPr="007F3700" w:rsidRDefault="00C53989" w:rsidP="0060662D">
      <w:pPr>
        <w:jc w:val="both"/>
        <w:rPr>
          <w:rFonts w:ascii="Times New Roman" w:hAnsi="Times New Roman" w:cs="Times New Roman"/>
          <w:b/>
          <w:lang w:val="en-US"/>
        </w:rPr>
      </w:pPr>
    </w:p>
    <w:p w:rsidR="00C53989" w:rsidRPr="007F3700" w:rsidRDefault="00C53989">
      <w:pPr>
        <w:rPr>
          <w:rFonts w:ascii="Times New Roman" w:hAnsi="Times New Roman" w:cs="Times New Roman"/>
          <w:b/>
          <w:lang w:val="en-US"/>
        </w:rPr>
      </w:pPr>
      <w:r w:rsidRPr="007F3700">
        <w:rPr>
          <w:rFonts w:ascii="Times New Roman" w:hAnsi="Times New Roman" w:cs="Times New Roman"/>
          <w:b/>
          <w:lang w:val="en-US"/>
        </w:rPr>
        <w:br w:type="page"/>
      </w:r>
    </w:p>
    <w:p w:rsidR="00C53989" w:rsidRPr="007F3700" w:rsidRDefault="00C53989">
      <w:pPr>
        <w:rPr>
          <w:rFonts w:ascii="Times New Roman" w:hAnsi="Times New Roman" w:cs="Times New Roman"/>
          <w:b/>
          <w:lang w:val="en-US"/>
        </w:rPr>
      </w:pPr>
      <w:r w:rsidRPr="007F3700">
        <w:rPr>
          <w:rFonts w:ascii="Times New Roman" w:hAnsi="Times New Roman" w:cs="Times New Roman"/>
          <w:b/>
          <w:noProof/>
          <w:lang w:eastAsia="pl-PL"/>
        </w:rPr>
        <w:lastRenderedPageBreak/>
        <w:drawing>
          <wp:inline distT="0" distB="0" distL="0" distR="0" wp14:anchorId="5701D403" wp14:editId="7C2F6502">
            <wp:extent cx="8891270" cy="4003040"/>
            <wp:effectExtent l="0" t="0" r="508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2S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00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62D" w:rsidRPr="007F3700" w:rsidRDefault="0060662D" w:rsidP="0060662D">
      <w:pPr>
        <w:jc w:val="both"/>
        <w:rPr>
          <w:rFonts w:ascii="Times New Roman" w:hAnsi="Times New Roman" w:cs="Times New Roman"/>
          <w:sz w:val="24"/>
          <w:lang w:val="en-US"/>
        </w:rPr>
      </w:pPr>
      <w:r w:rsidRPr="007F3700">
        <w:rPr>
          <w:rFonts w:ascii="Times New Roman" w:hAnsi="Times New Roman" w:cs="Times New Roman"/>
          <w:b/>
          <w:sz w:val="24"/>
          <w:lang w:val="en-US"/>
        </w:rPr>
        <w:t xml:space="preserve">Fig. S2 </w:t>
      </w:r>
      <w:r w:rsidRPr="007F3700">
        <w:rPr>
          <w:rFonts w:ascii="Times New Roman" w:hAnsi="Times New Roman" w:cs="Times New Roman"/>
          <w:sz w:val="24"/>
          <w:lang w:val="en-US"/>
        </w:rPr>
        <w:t>Raman spectrum for ACHMINACA</w:t>
      </w:r>
    </w:p>
    <w:p w:rsidR="00C53989" w:rsidRPr="007F3700" w:rsidRDefault="00C53989">
      <w:pPr>
        <w:rPr>
          <w:rFonts w:ascii="Times New Roman" w:hAnsi="Times New Roman" w:cs="Times New Roman"/>
          <w:b/>
          <w:lang w:val="en-US"/>
        </w:rPr>
      </w:pPr>
      <w:r w:rsidRPr="007F3700">
        <w:rPr>
          <w:rFonts w:ascii="Times New Roman" w:hAnsi="Times New Roman" w:cs="Times New Roman"/>
          <w:b/>
          <w:lang w:val="en-US"/>
        </w:rPr>
        <w:br w:type="page"/>
      </w:r>
    </w:p>
    <w:p w:rsidR="00C53989" w:rsidRPr="007F3700" w:rsidRDefault="00C53989" w:rsidP="0060662D">
      <w:pPr>
        <w:jc w:val="both"/>
        <w:rPr>
          <w:rFonts w:ascii="Times New Roman" w:hAnsi="Times New Roman" w:cs="Times New Roman"/>
          <w:b/>
          <w:lang w:val="en-US"/>
        </w:rPr>
      </w:pPr>
      <w:r w:rsidRPr="007F3700">
        <w:rPr>
          <w:rFonts w:ascii="Times New Roman" w:hAnsi="Times New Roman" w:cs="Times New Roman"/>
          <w:b/>
          <w:noProof/>
          <w:lang w:eastAsia="pl-PL"/>
        </w:rPr>
        <w:lastRenderedPageBreak/>
        <w:drawing>
          <wp:inline distT="0" distB="0" distL="0" distR="0" wp14:anchorId="4142E979" wp14:editId="3F03A897">
            <wp:extent cx="8891270" cy="4976495"/>
            <wp:effectExtent l="0" t="0" r="508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3S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97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62D" w:rsidRPr="007F3700" w:rsidRDefault="0060662D" w:rsidP="0060662D">
      <w:pPr>
        <w:jc w:val="both"/>
        <w:rPr>
          <w:rFonts w:ascii="Times New Roman" w:hAnsi="Times New Roman" w:cs="Times New Roman"/>
          <w:sz w:val="24"/>
          <w:lang w:val="en-US"/>
        </w:rPr>
      </w:pPr>
      <w:r w:rsidRPr="007F3700">
        <w:rPr>
          <w:rFonts w:ascii="Times New Roman" w:hAnsi="Times New Roman" w:cs="Times New Roman"/>
          <w:b/>
          <w:sz w:val="24"/>
          <w:lang w:val="en-US"/>
        </w:rPr>
        <w:t xml:space="preserve">Fig. S3 </w:t>
      </w:r>
      <w:r w:rsidRPr="007F3700">
        <w:rPr>
          <w:rFonts w:ascii="Times New Roman" w:hAnsi="Times New Roman" w:cs="Times New Roman"/>
          <w:sz w:val="24"/>
          <w:lang w:val="en-US"/>
        </w:rPr>
        <w:t>Ultraviolet-visible spectrum for ACHMINACA</w:t>
      </w:r>
    </w:p>
    <w:p w:rsidR="00C53989" w:rsidRPr="007F3700" w:rsidRDefault="00C53989">
      <w:pPr>
        <w:rPr>
          <w:rFonts w:ascii="Times New Roman" w:hAnsi="Times New Roman" w:cs="Times New Roman"/>
          <w:b/>
          <w:lang w:val="en-US"/>
        </w:rPr>
      </w:pPr>
      <w:r w:rsidRPr="007F3700">
        <w:rPr>
          <w:rFonts w:ascii="Times New Roman" w:hAnsi="Times New Roman" w:cs="Times New Roman"/>
          <w:b/>
          <w:lang w:val="en-US"/>
        </w:rPr>
        <w:br w:type="page"/>
      </w:r>
    </w:p>
    <w:p w:rsidR="00C53989" w:rsidRPr="007F3700" w:rsidRDefault="00C53989" w:rsidP="00C53989">
      <w:pPr>
        <w:jc w:val="center"/>
        <w:rPr>
          <w:rFonts w:ascii="Times New Roman" w:hAnsi="Times New Roman" w:cs="Times New Roman"/>
          <w:b/>
          <w:lang w:val="en-US"/>
        </w:rPr>
      </w:pPr>
      <w:r w:rsidRPr="007F3700">
        <w:rPr>
          <w:rFonts w:ascii="Times New Roman" w:hAnsi="Times New Roman" w:cs="Times New Roman"/>
          <w:b/>
          <w:noProof/>
          <w:lang w:eastAsia="pl-PL"/>
        </w:rPr>
        <w:lastRenderedPageBreak/>
        <w:drawing>
          <wp:inline distT="0" distB="0" distL="0" distR="0" wp14:anchorId="0A677656" wp14:editId="3E336DAD">
            <wp:extent cx="8096250" cy="5396706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4S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7440" cy="5397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989" w:rsidRPr="007F3700" w:rsidRDefault="0060662D" w:rsidP="007B4389">
      <w:pPr>
        <w:jc w:val="both"/>
        <w:rPr>
          <w:rFonts w:ascii="Times New Roman" w:hAnsi="Times New Roman" w:cs="Times New Roman"/>
          <w:sz w:val="24"/>
          <w:lang w:val="en-US"/>
        </w:rPr>
      </w:pPr>
      <w:r w:rsidRPr="007F3700">
        <w:rPr>
          <w:rFonts w:ascii="Times New Roman" w:hAnsi="Times New Roman" w:cs="Times New Roman"/>
          <w:b/>
          <w:sz w:val="24"/>
          <w:lang w:val="en-US"/>
        </w:rPr>
        <w:t>Fig. S4</w:t>
      </w:r>
      <w:r w:rsidRPr="007F3700">
        <w:rPr>
          <w:rFonts w:ascii="Times New Roman" w:hAnsi="Times New Roman" w:cs="Times New Roman"/>
          <w:sz w:val="24"/>
          <w:lang w:val="en-US"/>
        </w:rPr>
        <w:t xml:space="preserve"> </w:t>
      </w:r>
      <w:r w:rsidRPr="007F3700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7F3700">
        <w:rPr>
          <w:rFonts w:ascii="Times New Roman" w:hAnsi="Times New Roman" w:cs="Times New Roman"/>
          <w:sz w:val="24"/>
          <w:lang w:val="en-US"/>
        </w:rPr>
        <w:t>H nuclear magnetic resonance (NMR) spectrum of ACHMINACA</w:t>
      </w:r>
      <w:r w:rsidR="00C53989" w:rsidRPr="007F3700">
        <w:rPr>
          <w:rFonts w:ascii="Times New Roman" w:hAnsi="Times New Roman" w:cs="Times New Roman"/>
          <w:sz w:val="24"/>
          <w:lang w:val="en-US"/>
        </w:rPr>
        <w:br w:type="page"/>
      </w:r>
    </w:p>
    <w:p w:rsidR="0060662D" w:rsidRPr="007F3700" w:rsidRDefault="00C53989" w:rsidP="00C53989">
      <w:pPr>
        <w:jc w:val="center"/>
        <w:rPr>
          <w:rFonts w:ascii="Times New Roman" w:hAnsi="Times New Roman" w:cs="Times New Roman"/>
          <w:lang w:val="en-US"/>
        </w:rPr>
      </w:pPr>
      <w:r w:rsidRPr="007F3700"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560354AC" wp14:editId="58D4279E">
            <wp:extent cx="8039100" cy="5358611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5S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3743" cy="536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989" w:rsidRPr="007F3700" w:rsidRDefault="0060662D" w:rsidP="007B4389">
      <w:pPr>
        <w:jc w:val="both"/>
        <w:rPr>
          <w:rFonts w:ascii="Times New Roman" w:hAnsi="Times New Roman" w:cs="Times New Roman"/>
          <w:sz w:val="24"/>
          <w:lang w:val="en-US"/>
        </w:rPr>
      </w:pPr>
      <w:r w:rsidRPr="007F3700">
        <w:rPr>
          <w:rFonts w:ascii="Times New Roman" w:hAnsi="Times New Roman" w:cs="Times New Roman"/>
          <w:b/>
          <w:sz w:val="24"/>
          <w:lang w:val="en-US"/>
        </w:rPr>
        <w:t>Fig. S5</w:t>
      </w:r>
      <w:r w:rsidRPr="007F3700">
        <w:rPr>
          <w:rFonts w:ascii="Times New Roman" w:hAnsi="Times New Roman" w:cs="Times New Roman"/>
          <w:sz w:val="24"/>
          <w:lang w:val="en-US"/>
        </w:rPr>
        <w:t xml:space="preserve"> </w:t>
      </w:r>
      <w:r w:rsidRPr="007F3700">
        <w:rPr>
          <w:rFonts w:ascii="Times New Roman" w:hAnsi="Times New Roman" w:cs="Times New Roman"/>
          <w:sz w:val="24"/>
          <w:vertAlign w:val="superscript"/>
          <w:lang w:val="en-US"/>
        </w:rPr>
        <w:t>13</w:t>
      </w:r>
      <w:r w:rsidRPr="007F3700">
        <w:rPr>
          <w:rFonts w:ascii="Times New Roman" w:hAnsi="Times New Roman" w:cs="Times New Roman"/>
          <w:sz w:val="24"/>
          <w:lang w:val="en-US"/>
        </w:rPr>
        <w:t>C NMR spectrum of ACHMINACA</w:t>
      </w:r>
      <w:r w:rsidR="00C53989" w:rsidRPr="007F3700">
        <w:rPr>
          <w:rFonts w:ascii="Times New Roman" w:hAnsi="Times New Roman" w:cs="Times New Roman"/>
          <w:sz w:val="24"/>
          <w:lang w:val="en-US"/>
        </w:rPr>
        <w:br w:type="page"/>
      </w:r>
    </w:p>
    <w:p w:rsidR="0060662D" w:rsidRPr="007F3700" w:rsidRDefault="00C53989" w:rsidP="00C53989">
      <w:pPr>
        <w:jc w:val="center"/>
        <w:rPr>
          <w:rFonts w:ascii="Times New Roman" w:hAnsi="Times New Roman" w:cs="Times New Roman"/>
          <w:lang w:val="en-US"/>
        </w:rPr>
      </w:pPr>
      <w:r w:rsidRPr="007F3700"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5E00D022" wp14:editId="603D8C3B">
            <wp:extent cx="5271498" cy="5305425"/>
            <wp:effectExtent l="0" t="0" r="571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6S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743" cy="5303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989" w:rsidRPr="007F3700" w:rsidRDefault="0060662D" w:rsidP="007B4389">
      <w:pPr>
        <w:jc w:val="both"/>
        <w:rPr>
          <w:rFonts w:ascii="Times New Roman" w:hAnsi="Times New Roman" w:cs="Times New Roman"/>
          <w:sz w:val="24"/>
          <w:lang w:val="en-US"/>
        </w:rPr>
      </w:pPr>
      <w:r w:rsidRPr="007F3700">
        <w:rPr>
          <w:rFonts w:ascii="Times New Roman" w:hAnsi="Times New Roman" w:cs="Times New Roman"/>
          <w:b/>
          <w:sz w:val="24"/>
          <w:lang w:val="en-US"/>
        </w:rPr>
        <w:t xml:space="preserve">Fig. S6 </w:t>
      </w:r>
      <w:r w:rsidRPr="007F3700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7F3700">
        <w:rPr>
          <w:rFonts w:ascii="Times New Roman" w:hAnsi="Times New Roman" w:cs="Times New Roman"/>
          <w:sz w:val="24"/>
          <w:lang w:val="en-US"/>
        </w:rPr>
        <w:t>H-</w:t>
      </w:r>
      <w:r w:rsidRPr="007F3700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7F3700">
        <w:rPr>
          <w:rFonts w:ascii="Times New Roman" w:hAnsi="Times New Roman" w:cs="Times New Roman"/>
          <w:sz w:val="24"/>
          <w:lang w:val="en-US"/>
        </w:rPr>
        <w:t>H double quantum filtered-correlation spectroscopy (DQF-COSY) spectrum of ACHMINACA</w:t>
      </w:r>
      <w:r w:rsidR="00C53989" w:rsidRPr="007F3700">
        <w:rPr>
          <w:rFonts w:ascii="Times New Roman" w:hAnsi="Times New Roman" w:cs="Times New Roman"/>
          <w:sz w:val="24"/>
          <w:lang w:val="en-US"/>
        </w:rPr>
        <w:br w:type="page"/>
      </w:r>
    </w:p>
    <w:p w:rsidR="0060662D" w:rsidRPr="007F3700" w:rsidRDefault="00C53989" w:rsidP="00C53989">
      <w:pPr>
        <w:jc w:val="center"/>
        <w:rPr>
          <w:rFonts w:ascii="Times New Roman" w:hAnsi="Times New Roman" w:cs="Times New Roman"/>
          <w:lang w:val="en-US"/>
        </w:rPr>
      </w:pPr>
      <w:r w:rsidRPr="007F3700"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34399225" wp14:editId="1FA85FB3">
            <wp:extent cx="6934200" cy="5044773"/>
            <wp:effectExtent l="0" t="0" r="0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7S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5312" cy="504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989" w:rsidRPr="007F3700" w:rsidRDefault="0060662D" w:rsidP="007B4389">
      <w:pPr>
        <w:jc w:val="both"/>
        <w:rPr>
          <w:rFonts w:ascii="Times New Roman" w:hAnsi="Times New Roman" w:cs="Times New Roman"/>
          <w:sz w:val="24"/>
          <w:lang w:val="en-US"/>
        </w:rPr>
      </w:pPr>
      <w:r w:rsidRPr="007F3700">
        <w:rPr>
          <w:rFonts w:ascii="Times New Roman" w:hAnsi="Times New Roman" w:cs="Times New Roman"/>
          <w:b/>
          <w:sz w:val="24"/>
          <w:lang w:val="en-US"/>
        </w:rPr>
        <w:t xml:space="preserve">Fig. S7 </w:t>
      </w:r>
      <w:r w:rsidRPr="007F3700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7F3700">
        <w:rPr>
          <w:rFonts w:ascii="Times New Roman" w:hAnsi="Times New Roman" w:cs="Times New Roman"/>
          <w:sz w:val="24"/>
          <w:lang w:val="en-US"/>
        </w:rPr>
        <w:t>H-</w:t>
      </w:r>
      <w:r w:rsidRPr="007F3700">
        <w:rPr>
          <w:rFonts w:ascii="Times New Roman" w:hAnsi="Times New Roman" w:cs="Times New Roman"/>
          <w:sz w:val="24"/>
          <w:vertAlign w:val="superscript"/>
          <w:lang w:val="en-US"/>
        </w:rPr>
        <w:t>13</w:t>
      </w:r>
      <w:r w:rsidRPr="007F3700">
        <w:rPr>
          <w:rFonts w:ascii="Times New Roman" w:hAnsi="Times New Roman" w:cs="Times New Roman"/>
          <w:sz w:val="24"/>
          <w:lang w:val="en-US"/>
        </w:rPr>
        <w:t xml:space="preserve">C multiplicity-edited </w:t>
      </w:r>
      <w:proofErr w:type="spellStart"/>
      <w:r w:rsidRPr="007F3700">
        <w:rPr>
          <w:rFonts w:ascii="Times New Roman" w:hAnsi="Times New Roman" w:cs="Times New Roman"/>
          <w:sz w:val="24"/>
          <w:lang w:val="en-US"/>
        </w:rPr>
        <w:t>heteronuclear</w:t>
      </w:r>
      <w:proofErr w:type="spellEnd"/>
      <w:r w:rsidRPr="007F3700">
        <w:rPr>
          <w:rFonts w:ascii="Times New Roman" w:hAnsi="Times New Roman" w:cs="Times New Roman"/>
          <w:sz w:val="24"/>
          <w:lang w:val="en-US"/>
        </w:rPr>
        <w:t xml:space="preserve"> single quantum coherence (HSQC) spectrum of ACHMINACA with CH and CH</w:t>
      </w:r>
      <w:r w:rsidRPr="007F3700"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 w:rsidRPr="007F3700">
        <w:rPr>
          <w:rFonts w:ascii="Times New Roman" w:hAnsi="Times New Roman" w:cs="Times New Roman"/>
          <w:sz w:val="24"/>
          <w:lang w:val="en-US"/>
        </w:rPr>
        <w:t xml:space="preserve"> signals shown as positive (blue) and CH</w:t>
      </w:r>
      <w:r w:rsidRPr="007F3700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Pr="007F3700">
        <w:rPr>
          <w:rFonts w:ascii="Times New Roman" w:hAnsi="Times New Roman" w:cs="Times New Roman"/>
          <w:sz w:val="24"/>
          <w:lang w:val="en-US"/>
        </w:rPr>
        <w:t xml:space="preserve"> signals shown as negative (green)</w:t>
      </w:r>
      <w:r w:rsidR="00C53989" w:rsidRPr="007F3700">
        <w:rPr>
          <w:rFonts w:ascii="Times New Roman" w:hAnsi="Times New Roman" w:cs="Times New Roman"/>
          <w:sz w:val="24"/>
          <w:lang w:val="en-US"/>
        </w:rPr>
        <w:br w:type="page"/>
      </w:r>
    </w:p>
    <w:p w:rsidR="0060662D" w:rsidRPr="007F3700" w:rsidRDefault="00C53989" w:rsidP="00C53989">
      <w:pPr>
        <w:jc w:val="center"/>
        <w:rPr>
          <w:rFonts w:ascii="Times New Roman" w:hAnsi="Times New Roman" w:cs="Times New Roman"/>
          <w:lang w:val="en-US"/>
        </w:rPr>
      </w:pPr>
      <w:r w:rsidRPr="007F3700"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196C09BB" wp14:editId="60BE0B25">
            <wp:extent cx="7128567" cy="517207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8S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1990" cy="5174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989" w:rsidRPr="007F3700" w:rsidRDefault="0060662D" w:rsidP="007B4389">
      <w:pPr>
        <w:jc w:val="both"/>
        <w:rPr>
          <w:rFonts w:ascii="Times New Roman" w:hAnsi="Times New Roman" w:cs="Times New Roman"/>
          <w:sz w:val="24"/>
          <w:lang w:val="en-US"/>
        </w:rPr>
      </w:pPr>
      <w:r w:rsidRPr="007F3700">
        <w:rPr>
          <w:rFonts w:ascii="Times New Roman" w:hAnsi="Times New Roman" w:cs="Times New Roman"/>
          <w:b/>
          <w:sz w:val="24"/>
          <w:lang w:val="en-US"/>
        </w:rPr>
        <w:t>Fig. S8</w:t>
      </w:r>
      <w:r w:rsidRPr="007F3700">
        <w:rPr>
          <w:rFonts w:ascii="Times New Roman" w:hAnsi="Times New Roman" w:cs="Times New Roman"/>
          <w:sz w:val="24"/>
          <w:lang w:val="en-US"/>
        </w:rPr>
        <w:t xml:space="preserve"> </w:t>
      </w:r>
      <w:r w:rsidRPr="007F3700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7F3700">
        <w:rPr>
          <w:rFonts w:ascii="Times New Roman" w:hAnsi="Times New Roman" w:cs="Times New Roman"/>
          <w:sz w:val="24"/>
          <w:lang w:val="en-US"/>
        </w:rPr>
        <w:t>H-</w:t>
      </w:r>
      <w:r w:rsidRPr="007F3700">
        <w:rPr>
          <w:rFonts w:ascii="Times New Roman" w:hAnsi="Times New Roman" w:cs="Times New Roman"/>
          <w:sz w:val="24"/>
          <w:vertAlign w:val="superscript"/>
          <w:lang w:val="en-US"/>
        </w:rPr>
        <w:t>13</w:t>
      </w:r>
      <w:r w:rsidRPr="007F3700">
        <w:rPr>
          <w:rFonts w:ascii="Times New Roman" w:hAnsi="Times New Roman" w:cs="Times New Roman"/>
          <w:sz w:val="24"/>
          <w:lang w:val="en-US"/>
        </w:rPr>
        <w:t xml:space="preserve">C </w:t>
      </w:r>
      <w:proofErr w:type="spellStart"/>
      <w:r w:rsidRPr="007F3700">
        <w:rPr>
          <w:rFonts w:ascii="Times New Roman" w:hAnsi="Times New Roman" w:cs="Times New Roman"/>
          <w:sz w:val="24"/>
          <w:lang w:val="en-US"/>
        </w:rPr>
        <w:t>heteronuclear</w:t>
      </w:r>
      <w:proofErr w:type="spellEnd"/>
      <w:r w:rsidRPr="007F3700">
        <w:rPr>
          <w:rFonts w:ascii="Times New Roman" w:hAnsi="Times New Roman" w:cs="Times New Roman"/>
          <w:sz w:val="24"/>
          <w:lang w:val="en-US"/>
        </w:rPr>
        <w:t xml:space="preserve"> multiple bond correlation (HMBC) spectrum of ACHMINACA</w:t>
      </w:r>
      <w:r w:rsidR="00C53989" w:rsidRPr="007F3700">
        <w:rPr>
          <w:rFonts w:ascii="Times New Roman" w:hAnsi="Times New Roman" w:cs="Times New Roman"/>
          <w:sz w:val="24"/>
          <w:lang w:val="en-US"/>
        </w:rPr>
        <w:br w:type="page"/>
      </w:r>
    </w:p>
    <w:p w:rsidR="0060662D" w:rsidRPr="007F3700" w:rsidRDefault="00C53989" w:rsidP="00C53989">
      <w:pPr>
        <w:jc w:val="center"/>
        <w:rPr>
          <w:rFonts w:ascii="Times New Roman" w:hAnsi="Times New Roman" w:cs="Times New Roman"/>
          <w:lang w:val="en-US"/>
        </w:rPr>
      </w:pPr>
      <w:r w:rsidRPr="007F3700"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75BE7DD4" wp14:editId="27EE23BB">
            <wp:extent cx="5419725" cy="4984982"/>
            <wp:effectExtent l="0" t="0" r="0" b="635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9S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292" cy="498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989" w:rsidRPr="007F3700" w:rsidRDefault="0060662D" w:rsidP="00C53989">
      <w:pPr>
        <w:jc w:val="both"/>
        <w:rPr>
          <w:rFonts w:ascii="Times New Roman" w:hAnsi="Times New Roman" w:cs="Times New Roman"/>
          <w:sz w:val="24"/>
          <w:lang w:val="en-US"/>
        </w:rPr>
      </w:pPr>
      <w:r w:rsidRPr="007F3700">
        <w:rPr>
          <w:rFonts w:ascii="Times New Roman" w:hAnsi="Times New Roman" w:cs="Times New Roman"/>
          <w:b/>
          <w:sz w:val="24"/>
          <w:lang w:val="en-US"/>
        </w:rPr>
        <w:t xml:space="preserve">Fig. S9 </w:t>
      </w:r>
      <w:r w:rsidRPr="007F3700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7F3700">
        <w:rPr>
          <w:rFonts w:ascii="Times New Roman" w:hAnsi="Times New Roman" w:cs="Times New Roman"/>
          <w:sz w:val="24"/>
          <w:lang w:val="en-US"/>
        </w:rPr>
        <w:t>H-</w:t>
      </w:r>
      <w:r w:rsidRPr="007F3700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7F3700">
        <w:rPr>
          <w:rFonts w:ascii="Times New Roman" w:hAnsi="Times New Roman" w:cs="Times New Roman"/>
          <w:sz w:val="24"/>
          <w:lang w:val="en-US"/>
        </w:rPr>
        <w:t xml:space="preserve">H nuclear </w:t>
      </w:r>
      <w:proofErr w:type="spellStart"/>
      <w:r w:rsidRPr="007F3700">
        <w:rPr>
          <w:rFonts w:ascii="Times New Roman" w:hAnsi="Times New Roman" w:cs="Times New Roman"/>
          <w:sz w:val="24"/>
          <w:lang w:val="en-US"/>
        </w:rPr>
        <w:t>Overhauser</w:t>
      </w:r>
      <w:proofErr w:type="spellEnd"/>
      <w:r w:rsidRPr="007F3700">
        <w:rPr>
          <w:rFonts w:ascii="Times New Roman" w:hAnsi="Times New Roman" w:cs="Times New Roman"/>
          <w:sz w:val="24"/>
          <w:lang w:val="en-US"/>
        </w:rPr>
        <w:t xml:space="preserve"> effect spectroscopy (NOESY) spectrum of ACHMINACA. Positive correlation cross-peaks (black) corresponded to the nuclear </w:t>
      </w:r>
      <w:proofErr w:type="spellStart"/>
      <w:r w:rsidRPr="007F3700">
        <w:rPr>
          <w:rFonts w:ascii="Times New Roman" w:hAnsi="Times New Roman" w:cs="Times New Roman"/>
          <w:sz w:val="24"/>
          <w:lang w:val="en-US"/>
        </w:rPr>
        <w:t>Overhauser</w:t>
      </w:r>
      <w:proofErr w:type="spellEnd"/>
      <w:r w:rsidRPr="007F3700">
        <w:rPr>
          <w:rFonts w:ascii="Times New Roman" w:hAnsi="Times New Roman" w:cs="Times New Roman"/>
          <w:sz w:val="24"/>
          <w:lang w:val="en-US"/>
        </w:rPr>
        <w:t xml:space="preserve"> effect (NOE) signals</w:t>
      </w:r>
      <w:r w:rsidR="00C53989" w:rsidRPr="007F3700">
        <w:rPr>
          <w:rFonts w:ascii="Times New Roman" w:hAnsi="Times New Roman" w:cs="Times New Roman"/>
          <w:sz w:val="24"/>
          <w:lang w:val="en-US"/>
        </w:rPr>
        <w:br w:type="page"/>
      </w:r>
    </w:p>
    <w:p w:rsidR="0060662D" w:rsidRPr="007F3700" w:rsidRDefault="00C53989" w:rsidP="00C53989">
      <w:pPr>
        <w:jc w:val="center"/>
        <w:rPr>
          <w:rFonts w:ascii="Times New Roman" w:hAnsi="Times New Roman" w:cs="Times New Roman"/>
          <w:lang w:val="en-US"/>
        </w:rPr>
      </w:pPr>
      <w:r w:rsidRPr="007F3700"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75DD7E31" wp14:editId="4D3F2605">
            <wp:extent cx="7343775" cy="5083806"/>
            <wp:effectExtent l="0" t="0" r="0" b="317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10S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7701" cy="508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989" w:rsidRPr="007F3700" w:rsidRDefault="0060662D" w:rsidP="0060662D">
      <w:pPr>
        <w:jc w:val="both"/>
        <w:rPr>
          <w:rFonts w:ascii="Times New Roman" w:hAnsi="Times New Roman" w:cs="Times New Roman"/>
          <w:sz w:val="24"/>
          <w:lang w:val="en-US"/>
        </w:rPr>
      </w:pPr>
      <w:r w:rsidRPr="007F3700">
        <w:rPr>
          <w:rFonts w:ascii="Times New Roman" w:hAnsi="Times New Roman" w:cs="Times New Roman"/>
          <w:b/>
          <w:sz w:val="24"/>
          <w:lang w:val="en-US"/>
        </w:rPr>
        <w:t xml:space="preserve">Fig. S10 </w:t>
      </w:r>
      <w:r w:rsidRPr="007F3700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7F3700">
        <w:rPr>
          <w:rFonts w:ascii="Times New Roman" w:hAnsi="Times New Roman" w:cs="Times New Roman"/>
          <w:sz w:val="24"/>
          <w:lang w:val="en-US"/>
        </w:rPr>
        <w:t>H-</w:t>
      </w:r>
      <w:r w:rsidRPr="007F3700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7F3700">
        <w:rPr>
          <w:rFonts w:ascii="Times New Roman" w:hAnsi="Times New Roman" w:cs="Times New Roman"/>
          <w:sz w:val="24"/>
          <w:lang w:val="en-US"/>
        </w:rPr>
        <w:t xml:space="preserve">H selective total correlated spectroscopy (TOCSY) spectrum of </w:t>
      </w:r>
      <w:proofErr w:type="spellStart"/>
      <w:r w:rsidRPr="007F3700">
        <w:rPr>
          <w:rFonts w:ascii="Times New Roman" w:hAnsi="Times New Roman" w:cs="Times New Roman"/>
          <w:sz w:val="24"/>
          <w:lang w:val="en-US"/>
        </w:rPr>
        <w:t>cyclohexylmethyl</w:t>
      </w:r>
      <w:proofErr w:type="spellEnd"/>
      <w:r w:rsidRPr="007F3700">
        <w:rPr>
          <w:rFonts w:ascii="Times New Roman" w:hAnsi="Times New Roman" w:cs="Times New Roman"/>
          <w:sz w:val="24"/>
          <w:lang w:val="en-US"/>
        </w:rPr>
        <w:t xml:space="preserve"> proton spin system of ACHMINACA molecule</w:t>
      </w:r>
    </w:p>
    <w:p w:rsidR="00C53989" w:rsidRPr="007F3700" w:rsidRDefault="00C53989">
      <w:pPr>
        <w:rPr>
          <w:rFonts w:ascii="Times New Roman" w:hAnsi="Times New Roman" w:cs="Times New Roman"/>
          <w:lang w:val="en-US"/>
        </w:rPr>
      </w:pPr>
      <w:r w:rsidRPr="007F3700">
        <w:rPr>
          <w:rFonts w:ascii="Times New Roman" w:hAnsi="Times New Roman" w:cs="Times New Roman"/>
          <w:lang w:val="en-US"/>
        </w:rPr>
        <w:br w:type="page"/>
      </w:r>
    </w:p>
    <w:p w:rsidR="0060662D" w:rsidRPr="007F3700" w:rsidRDefault="00C53989" w:rsidP="00C53989">
      <w:pPr>
        <w:jc w:val="center"/>
        <w:rPr>
          <w:rFonts w:ascii="Times New Roman" w:hAnsi="Times New Roman" w:cs="Times New Roman"/>
          <w:lang w:val="en-US"/>
        </w:rPr>
      </w:pPr>
      <w:r w:rsidRPr="007F3700"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0AA2705A" wp14:editId="14BCDAB4">
            <wp:extent cx="7658100" cy="5104649"/>
            <wp:effectExtent l="0" t="0" r="0" b="127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11S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9226" cy="510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989" w:rsidRPr="007F3700" w:rsidRDefault="0060662D" w:rsidP="0060662D">
      <w:pPr>
        <w:jc w:val="both"/>
        <w:rPr>
          <w:rFonts w:ascii="Times New Roman" w:hAnsi="Times New Roman" w:cs="Times New Roman"/>
          <w:sz w:val="24"/>
          <w:lang w:val="en-US"/>
        </w:rPr>
      </w:pPr>
      <w:r w:rsidRPr="007F3700">
        <w:rPr>
          <w:rFonts w:ascii="Times New Roman" w:hAnsi="Times New Roman" w:cs="Times New Roman"/>
          <w:b/>
          <w:sz w:val="24"/>
          <w:lang w:val="en-US"/>
        </w:rPr>
        <w:t>Fig. S11</w:t>
      </w:r>
      <w:r w:rsidRPr="007F3700">
        <w:rPr>
          <w:rFonts w:ascii="Times New Roman" w:hAnsi="Times New Roman" w:cs="Times New Roman"/>
          <w:sz w:val="24"/>
          <w:lang w:val="en-US"/>
        </w:rPr>
        <w:t xml:space="preserve"> </w:t>
      </w:r>
      <w:r w:rsidRPr="007F3700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7F3700">
        <w:rPr>
          <w:rFonts w:ascii="Times New Roman" w:hAnsi="Times New Roman" w:cs="Times New Roman"/>
          <w:sz w:val="24"/>
          <w:lang w:val="en-US"/>
        </w:rPr>
        <w:t>H-</w:t>
      </w:r>
      <w:r w:rsidRPr="007F3700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7F3700">
        <w:rPr>
          <w:rFonts w:ascii="Times New Roman" w:hAnsi="Times New Roman" w:cs="Times New Roman"/>
          <w:sz w:val="24"/>
          <w:lang w:val="en-US"/>
        </w:rPr>
        <w:t xml:space="preserve">H selective total correlated spectroscopy (TOCSY) spectrum of </w:t>
      </w:r>
      <w:proofErr w:type="spellStart"/>
      <w:r w:rsidRPr="007F3700">
        <w:rPr>
          <w:rFonts w:ascii="Times New Roman" w:hAnsi="Times New Roman" w:cs="Times New Roman"/>
          <w:sz w:val="24"/>
          <w:lang w:val="en-US"/>
        </w:rPr>
        <w:t>adamantyl</w:t>
      </w:r>
      <w:proofErr w:type="spellEnd"/>
      <w:r w:rsidRPr="007F3700">
        <w:rPr>
          <w:rFonts w:ascii="Times New Roman" w:hAnsi="Times New Roman" w:cs="Times New Roman"/>
          <w:sz w:val="24"/>
          <w:lang w:val="en-US"/>
        </w:rPr>
        <w:t xml:space="preserve"> proton spin system of ACHMINACA molecule</w:t>
      </w:r>
    </w:p>
    <w:p w:rsidR="00C53989" w:rsidRPr="007F3700" w:rsidRDefault="00C53989">
      <w:pPr>
        <w:rPr>
          <w:rFonts w:ascii="Times New Roman" w:hAnsi="Times New Roman" w:cs="Times New Roman"/>
          <w:lang w:val="en-US"/>
        </w:rPr>
      </w:pPr>
      <w:r w:rsidRPr="007F3700">
        <w:rPr>
          <w:rFonts w:ascii="Times New Roman" w:hAnsi="Times New Roman" w:cs="Times New Roman"/>
          <w:lang w:val="en-US"/>
        </w:rPr>
        <w:br w:type="page"/>
      </w:r>
    </w:p>
    <w:p w:rsidR="0060662D" w:rsidRPr="007F3700" w:rsidRDefault="00C53989" w:rsidP="00C53989">
      <w:pPr>
        <w:jc w:val="center"/>
        <w:rPr>
          <w:rFonts w:ascii="Times New Roman" w:hAnsi="Times New Roman" w:cs="Times New Roman"/>
          <w:lang w:val="en-US"/>
        </w:rPr>
      </w:pPr>
      <w:r w:rsidRPr="007F3700"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2C1EF319" wp14:editId="3A60D967">
            <wp:extent cx="6772275" cy="5029438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12S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3939" cy="503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989" w:rsidRPr="007F3700" w:rsidRDefault="0060662D" w:rsidP="0060662D">
      <w:pPr>
        <w:jc w:val="both"/>
        <w:rPr>
          <w:rFonts w:ascii="Times New Roman" w:hAnsi="Times New Roman" w:cs="Times New Roman"/>
          <w:sz w:val="24"/>
          <w:lang w:val="en-US"/>
        </w:rPr>
      </w:pPr>
      <w:r w:rsidRPr="007F3700">
        <w:rPr>
          <w:rFonts w:ascii="Times New Roman" w:hAnsi="Times New Roman" w:cs="Times New Roman"/>
          <w:b/>
          <w:sz w:val="24"/>
          <w:lang w:val="en-US"/>
        </w:rPr>
        <w:t xml:space="preserve">Fig. S12 </w:t>
      </w:r>
      <w:r w:rsidRPr="007F3700">
        <w:rPr>
          <w:rFonts w:ascii="Times New Roman" w:hAnsi="Times New Roman" w:cs="Times New Roman"/>
          <w:sz w:val="24"/>
          <w:lang w:val="en-US"/>
        </w:rPr>
        <w:t>Refocused 1,1-ADEQUATE spectrum of ACHMINACA</w:t>
      </w:r>
    </w:p>
    <w:p w:rsidR="00C53989" w:rsidRPr="007F3700" w:rsidRDefault="00C53989">
      <w:pPr>
        <w:rPr>
          <w:rFonts w:ascii="Times New Roman" w:hAnsi="Times New Roman" w:cs="Times New Roman"/>
          <w:lang w:val="en-US"/>
        </w:rPr>
      </w:pPr>
      <w:r w:rsidRPr="007F3700">
        <w:rPr>
          <w:rFonts w:ascii="Times New Roman" w:hAnsi="Times New Roman" w:cs="Times New Roman"/>
          <w:lang w:val="en-US"/>
        </w:rPr>
        <w:br w:type="page"/>
      </w:r>
    </w:p>
    <w:p w:rsidR="0060662D" w:rsidRPr="007F3700" w:rsidRDefault="00C53989" w:rsidP="0060662D">
      <w:pPr>
        <w:jc w:val="both"/>
        <w:rPr>
          <w:rFonts w:ascii="Times New Roman" w:hAnsi="Times New Roman" w:cs="Times New Roman"/>
          <w:lang w:val="en-US"/>
        </w:rPr>
      </w:pPr>
      <w:r w:rsidRPr="007F3700"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30811DA9" wp14:editId="645B9CAE">
            <wp:extent cx="8891270" cy="4589145"/>
            <wp:effectExtent l="0" t="0" r="5080" b="190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13S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58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989" w:rsidRPr="007F3700" w:rsidRDefault="0060662D" w:rsidP="0060662D">
      <w:pPr>
        <w:jc w:val="both"/>
        <w:rPr>
          <w:rFonts w:ascii="Times New Roman" w:hAnsi="Times New Roman" w:cs="Times New Roman"/>
          <w:sz w:val="24"/>
          <w:lang w:val="en-US"/>
        </w:rPr>
      </w:pPr>
      <w:r w:rsidRPr="007F3700">
        <w:rPr>
          <w:rFonts w:ascii="Times New Roman" w:hAnsi="Times New Roman" w:cs="Times New Roman"/>
          <w:b/>
          <w:sz w:val="24"/>
          <w:lang w:val="en-US"/>
        </w:rPr>
        <w:t xml:space="preserve">Fig. S13 </w:t>
      </w:r>
      <w:r w:rsidRPr="007F3700">
        <w:rPr>
          <w:rFonts w:ascii="Times New Roman" w:hAnsi="Times New Roman" w:cs="Times New Roman"/>
          <w:sz w:val="24"/>
          <w:lang w:val="en-US"/>
        </w:rPr>
        <w:t xml:space="preserve">Powder X-ray </w:t>
      </w:r>
      <w:proofErr w:type="spellStart"/>
      <w:r w:rsidRPr="007F3700">
        <w:rPr>
          <w:rFonts w:ascii="Times New Roman" w:hAnsi="Times New Roman" w:cs="Times New Roman"/>
          <w:sz w:val="24"/>
          <w:lang w:val="en-US"/>
        </w:rPr>
        <w:t>diffractogram</w:t>
      </w:r>
      <w:proofErr w:type="spellEnd"/>
      <w:r w:rsidRPr="007F3700">
        <w:rPr>
          <w:rFonts w:ascii="Times New Roman" w:hAnsi="Times New Roman" w:cs="Times New Roman"/>
          <w:sz w:val="24"/>
          <w:lang w:val="en-US"/>
        </w:rPr>
        <w:t xml:space="preserve"> of ACHMINACA</w:t>
      </w:r>
    </w:p>
    <w:p w:rsidR="00C53989" w:rsidRPr="007F3700" w:rsidRDefault="00C53989">
      <w:pPr>
        <w:rPr>
          <w:rFonts w:ascii="Times New Roman" w:hAnsi="Times New Roman" w:cs="Times New Roman"/>
          <w:lang w:val="en-US"/>
        </w:rPr>
      </w:pPr>
      <w:r w:rsidRPr="007F3700">
        <w:rPr>
          <w:rFonts w:ascii="Times New Roman" w:hAnsi="Times New Roman" w:cs="Times New Roman"/>
          <w:lang w:val="en-US"/>
        </w:rPr>
        <w:br w:type="page"/>
      </w:r>
    </w:p>
    <w:p w:rsidR="0060662D" w:rsidRPr="007F3700" w:rsidRDefault="00C53989" w:rsidP="00C53989">
      <w:pPr>
        <w:jc w:val="center"/>
        <w:rPr>
          <w:rFonts w:ascii="Times New Roman" w:hAnsi="Times New Roman" w:cs="Times New Roman"/>
          <w:lang w:val="en-US"/>
        </w:rPr>
      </w:pPr>
      <w:r w:rsidRPr="007F3700"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2996B992" wp14:editId="1659E145">
            <wp:extent cx="8696325" cy="4886636"/>
            <wp:effectExtent l="0" t="0" r="0" b="952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14S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0675" cy="488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C88" w:rsidRPr="007F3700" w:rsidRDefault="0060662D" w:rsidP="00C53989">
      <w:pPr>
        <w:jc w:val="both"/>
        <w:rPr>
          <w:rFonts w:ascii="Times New Roman" w:hAnsi="Times New Roman" w:cs="Times New Roman"/>
          <w:color w:val="000000" w:themeColor="text1"/>
          <w:sz w:val="32"/>
          <w:szCs w:val="28"/>
          <w:lang w:val="en-US"/>
        </w:rPr>
      </w:pPr>
      <w:r w:rsidRPr="007F3700">
        <w:rPr>
          <w:rFonts w:ascii="Times New Roman" w:hAnsi="Times New Roman" w:cs="Times New Roman"/>
          <w:b/>
          <w:sz w:val="24"/>
          <w:lang w:val="en-US"/>
        </w:rPr>
        <w:t xml:space="preserve">Fig. S14 </w:t>
      </w:r>
      <w:r w:rsidRPr="007F3700">
        <w:rPr>
          <w:rFonts w:ascii="Times New Roman" w:hAnsi="Times New Roman" w:cs="Times New Roman"/>
          <w:sz w:val="24"/>
          <w:lang w:val="en-US"/>
        </w:rPr>
        <w:t>Molecular packing in ACHMINACA crystal</w:t>
      </w:r>
    </w:p>
    <w:sectPr w:rsidR="00C94C88" w:rsidRPr="007F3700" w:rsidSect="00544E6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102"/>
    <w:rsid w:val="000748DA"/>
    <w:rsid w:val="00360102"/>
    <w:rsid w:val="00544E65"/>
    <w:rsid w:val="0060662D"/>
    <w:rsid w:val="00671567"/>
    <w:rsid w:val="006E6602"/>
    <w:rsid w:val="007B4389"/>
    <w:rsid w:val="007F3700"/>
    <w:rsid w:val="00BA13C0"/>
    <w:rsid w:val="00BF209B"/>
    <w:rsid w:val="00C53989"/>
    <w:rsid w:val="00C94C88"/>
    <w:rsid w:val="00CF6044"/>
    <w:rsid w:val="00D5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6010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4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6010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4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2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tyles" Target="styles.xml"/><Relationship Id="rId16" Type="http://schemas.openxmlformats.org/officeDocument/2006/relationships/image" Target="media/image11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webSettings" Target="webSetting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12F8B-97A9-4CFA-85E5-7DDA2DF3C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15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2020-08-06T22:58:00Z</dcterms:created>
  <dcterms:modified xsi:type="dcterms:W3CDTF">2020-08-07T13:14:00Z</dcterms:modified>
</cp:coreProperties>
</file>