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D9D" w:rsidRPr="007C1649" w:rsidRDefault="00397D9D" w:rsidP="00397D9D">
      <w:pPr>
        <w:pStyle w:val="Level1Heading"/>
        <w:rPr>
          <w:color w:val="000000" w:themeColor="text1"/>
          <w:lang w:val="en-US"/>
        </w:rPr>
      </w:pPr>
      <w:r w:rsidRPr="007C1649">
        <w:rPr>
          <w:color w:val="000000" w:themeColor="text1"/>
          <w:lang w:val="en-US"/>
        </w:rPr>
        <w:t>Supplementary Information SI1: Data Extraction Form</w:t>
      </w:r>
    </w:p>
    <w:p w:rsidR="00397D9D" w:rsidRPr="007C1649" w:rsidRDefault="00397D9D" w:rsidP="00397D9D">
      <w:pPr>
        <w:pStyle w:val="Level2Heading"/>
        <w:rPr>
          <w:color w:val="000000" w:themeColor="text1"/>
          <w:lang w:val="en-US"/>
        </w:rPr>
      </w:pPr>
      <w:r w:rsidRPr="007C1649">
        <w:rPr>
          <w:color w:val="000000" w:themeColor="text1"/>
          <w:lang w:val="en-US"/>
        </w:rPr>
        <w:t>General Information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006"/>
        <w:gridCol w:w="582"/>
        <w:gridCol w:w="2433"/>
      </w:tblGrid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Title</w:t>
            </w:r>
          </w:p>
        </w:tc>
        <w:tc>
          <w:tcPr>
            <w:tcW w:w="0" w:type="auto"/>
            <w:gridSpan w:val="2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Author(s)</w:t>
            </w:r>
          </w:p>
        </w:tc>
        <w:tc>
          <w:tcPr>
            <w:tcW w:w="0" w:type="auto"/>
            <w:gridSpan w:val="2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Year of publication</w:t>
            </w:r>
          </w:p>
        </w:tc>
        <w:tc>
          <w:tcPr>
            <w:tcW w:w="0" w:type="auto"/>
            <w:gridSpan w:val="2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Journal</w:t>
            </w:r>
          </w:p>
        </w:tc>
        <w:tc>
          <w:tcPr>
            <w:tcW w:w="0" w:type="auto"/>
            <w:gridSpan w:val="2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79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Institute</w:t>
            </w:r>
          </w:p>
        </w:tc>
        <w:tc>
          <w:tcPr>
            <w:tcW w:w="0" w:type="auto"/>
            <w:gridSpan w:val="2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79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Country</w:t>
            </w:r>
          </w:p>
        </w:tc>
        <w:tc>
          <w:tcPr>
            <w:tcW w:w="0" w:type="auto"/>
            <w:gridSpan w:val="2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  <w:gridSpan w:val="2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Inclusion criteria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Notes (if applicable)</w:t>
            </w: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ind w:left="3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Published in English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  <w:id w:val="799652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:rsidR="00397D9D" w:rsidRPr="007C1649" w:rsidRDefault="00397D9D" w:rsidP="00447F13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7C1649">
                  <w:rPr>
                    <w:rFonts w:ascii="MS Gothic" w:eastAsia="MS Gothic" w:hAnsi="MS Gothic" w:cs="Times New Roman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ind w:left="4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Included in scientific peer-reviewed journal.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  <w:id w:val="1110251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:rsidR="00397D9D" w:rsidRPr="007C1649" w:rsidRDefault="00397D9D" w:rsidP="00447F13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7C1649">
                  <w:rPr>
                    <w:rFonts w:ascii="MS Gothic" w:eastAsia="MS Gothic" w:hAnsi="MS Gothic" w:cs="Times New Roman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ind w:left="4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game under investigation is digital.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  <w:id w:val="449820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:rsidR="00397D9D" w:rsidRPr="007C1649" w:rsidRDefault="00397D9D" w:rsidP="00447F13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7C1649">
                  <w:rPr>
                    <w:rFonts w:ascii="MS Gothic" w:eastAsia="MS Gothic" w:hAnsi="MS Gothic" w:cs="Times New Roman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ind w:left="4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serious game is used for teaching, training, or assessment of one or more professional competencies.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  <w:id w:val="-223761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:rsidR="00397D9D" w:rsidRPr="007C1649" w:rsidRDefault="00397D9D" w:rsidP="00447F13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7C1649">
                  <w:rPr>
                    <w:rFonts w:ascii="MS Gothic" w:eastAsia="MS Gothic" w:hAnsi="MS Gothic" w:cs="Times New Roman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ind w:left="4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professional competency or competencies are specific to a work setting.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  <w:id w:val="1148709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:rsidR="00397D9D" w:rsidRPr="007C1649" w:rsidRDefault="00397D9D" w:rsidP="00447F13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7C1649">
                  <w:rPr>
                    <w:rFonts w:ascii="MS Gothic" w:eastAsia="MS Gothic" w:hAnsi="MS Gothic" w:cs="Times New Roman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ind w:left="3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 reports on research results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  <w:id w:val="147109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:rsidR="00397D9D" w:rsidRPr="007C1649" w:rsidRDefault="00397D9D" w:rsidP="00447F13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7C1649">
                  <w:rPr>
                    <w:rFonts w:ascii="MS Gothic" w:eastAsia="MS Gothic" w:hAnsi="MS Gothic" w:cs="Times New Roman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ind w:left="3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quality measure is included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  <w:id w:val="1386834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:rsidR="00397D9D" w:rsidRPr="007C1649" w:rsidRDefault="00397D9D" w:rsidP="00447F13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7C1649">
                  <w:rPr>
                    <w:rFonts w:ascii="MS Gothic" w:eastAsia="MS Gothic" w:hAnsi="MS Gothic" w:cs="Times New Roman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INCLUDE                                          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1415130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MS Gothic" w:eastAsia="MS Gothic" w:hAnsi="MS Gothic" w:cs="Times New Roman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0" w:type="auto"/>
            <w:gridSpan w:val="2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EXCLUDE                                          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185031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MS Gothic" w:eastAsia="MS Gothic" w:hAnsi="MS Gothic" w:cs="Times New Roman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 excluded, give motivation</w:t>
            </w:r>
          </w:p>
        </w:tc>
        <w:tc>
          <w:tcPr>
            <w:tcW w:w="0" w:type="auto"/>
            <w:gridSpan w:val="2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7D9D" w:rsidRPr="007C1649" w:rsidRDefault="00397D9D" w:rsidP="00397D9D">
      <w:pPr>
        <w:spacing w:after="0" w:line="480" w:lineRule="auto"/>
        <w:rPr>
          <w:color w:val="000000" w:themeColor="text1"/>
        </w:rPr>
      </w:pPr>
    </w:p>
    <w:p w:rsidR="00397D9D" w:rsidRPr="007C1649" w:rsidRDefault="00397D9D" w:rsidP="00397D9D">
      <w:pPr>
        <w:pStyle w:val="Level2Heading"/>
        <w:rPr>
          <w:color w:val="000000" w:themeColor="text1"/>
          <w:lang w:val="en-US"/>
        </w:rPr>
      </w:pPr>
      <w:r w:rsidRPr="007C1649">
        <w:rPr>
          <w:color w:val="000000" w:themeColor="text1"/>
          <w:lang w:val="en-US"/>
        </w:rPr>
        <w:t>Study Information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409"/>
        <w:gridCol w:w="222"/>
      </w:tblGrid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Target professional competency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Type of competency (e.g., motor skill, cognitive skill)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Study objective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Study methodology/methodologies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Dependent variable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Method of appraisal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Target population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  <w:tcBorders>
              <w:top w:val="nil"/>
            </w:tcBorders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Major conclusion</w:t>
            </w:r>
          </w:p>
        </w:tc>
        <w:tc>
          <w:tcPr>
            <w:tcW w:w="0" w:type="auto"/>
            <w:tcBorders>
              <w:top w:val="nil"/>
            </w:tcBorders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7D9D" w:rsidRPr="007C1649" w:rsidRDefault="00397D9D" w:rsidP="00397D9D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97D9D" w:rsidRPr="007C1649" w:rsidRDefault="00397D9D" w:rsidP="00397D9D">
      <w:pPr>
        <w:pStyle w:val="Level2Heading"/>
        <w:rPr>
          <w:color w:val="000000" w:themeColor="text1"/>
          <w:lang w:val="en-US"/>
        </w:rPr>
      </w:pPr>
      <w:r w:rsidRPr="007C1649">
        <w:rPr>
          <w:color w:val="000000" w:themeColor="text1"/>
          <w:lang w:val="en-US"/>
        </w:rPr>
        <w:t>Serious Game Specifics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044"/>
        <w:gridCol w:w="222"/>
      </w:tblGrid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Game objective(s)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Game context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Is the game in 2D or 3D?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What hardware is used?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How does the player navigate inside the game?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Is the game in the native language of the target population?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Is data collected inside the game? </w:t>
            </w:r>
          </w:p>
          <w:p w:rsidR="00397D9D" w:rsidRPr="007C1649" w:rsidRDefault="00397D9D" w:rsidP="00397D9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If yes, what data?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Is the game single player or multiplayer?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Do the authors report on the adaptivity of the game?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Do the authors report on the linearity/freedom of play of the game?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Do the authors report on the feedback received in the game?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Do the authors report on any rewards inside the game?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Do the authors report on the perspective of the participant in the game?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Do the authors mention any other game design elements included in the game?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7D9D" w:rsidRPr="007C1649" w:rsidRDefault="00397D9D" w:rsidP="00397D9D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7D9D" w:rsidRPr="007C1649" w:rsidRDefault="00397D9D" w:rsidP="00397D9D">
      <w:pPr>
        <w:pStyle w:val="Level2Heading"/>
        <w:rPr>
          <w:color w:val="000000" w:themeColor="text1"/>
          <w:lang w:val="en-US"/>
        </w:rPr>
      </w:pPr>
      <w:r w:rsidRPr="007C1649">
        <w:rPr>
          <w:color w:val="000000" w:themeColor="text1"/>
          <w:lang w:val="en-US"/>
        </w:rPr>
        <w:t>Study Quality</w:t>
      </w:r>
    </w:p>
    <w:tbl>
      <w:tblPr>
        <w:tblStyle w:val="TableGrid"/>
        <w:tblW w:w="0" w:type="auto"/>
        <w:tblInd w:w="-10" w:type="dxa"/>
        <w:tblLook w:val="0420" w:firstRow="1" w:lastRow="0" w:firstColumn="0" w:lastColumn="0" w:noHBand="0" w:noVBand="1"/>
      </w:tblPr>
      <w:tblGrid>
        <w:gridCol w:w="6647"/>
        <w:gridCol w:w="651"/>
        <w:gridCol w:w="997"/>
        <w:gridCol w:w="731"/>
      </w:tblGrid>
      <w:tr w:rsidR="007C1649" w:rsidRPr="007C1649" w:rsidTr="00447F13">
        <w:trPr>
          <w:trHeight w:val="28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General orientation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Score:   / 2 </w:t>
            </w: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13" w:hanging="26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 the research goal clear?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2055149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46420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Partly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8388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Yes</w:t>
            </w: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13" w:hanging="26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Does the research, combined with the chosen research method, allow for the research question to be answered?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877001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56247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Partly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156232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Yes</w:t>
            </w:r>
          </w:p>
        </w:tc>
      </w:tr>
    </w:tbl>
    <w:p w:rsidR="00397D9D" w:rsidRPr="007C1649" w:rsidRDefault="00397D9D" w:rsidP="00397D9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-10" w:type="dxa"/>
        <w:tblLook w:val="0420" w:firstRow="1" w:lastRow="0" w:firstColumn="0" w:lastColumn="0" w:noHBand="0" w:noVBand="1"/>
      </w:tblPr>
      <w:tblGrid>
        <w:gridCol w:w="6308"/>
        <w:gridCol w:w="764"/>
        <w:gridCol w:w="1110"/>
        <w:gridCol w:w="844"/>
      </w:tblGrid>
      <w:tr w:rsidR="007C1649" w:rsidRPr="007C1649" w:rsidTr="00447F13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Selection sample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Score:   / 3</w:t>
            </w: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6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 the authors justify their sample size?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6510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1121067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Partly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56696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Yes</w:t>
            </w: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6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 the sample used representative of the target population?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148755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115095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Partly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43232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Yes</w:t>
            </w: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6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Do the authors explain how the sample was selected and why?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1612011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104713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Partly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1711998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Yes</w:t>
            </w:r>
          </w:p>
        </w:tc>
      </w:tr>
    </w:tbl>
    <w:p w:rsidR="00397D9D" w:rsidRPr="007C1649" w:rsidRDefault="00397D9D" w:rsidP="00397D9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-10" w:type="dxa"/>
        <w:tblLook w:val="0420" w:firstRow="1" w:lastRow="0" w:firstColumn="0" w:lastColumn="0" w:noHBand="0" w:noVBand="1"/>
      </w:tblPr>
      <w:tblGrid>
        <w:gridCol w:w="6425"/>
        <w:gridCol w:w="716"/>
        <w:gridCol w:w="1062"/>
        <w:gridCol w:w="823"/>
      </w:tblGrid>
      <w:tr w:rsidR="007C1649" w:rsidRPr="007C1649" w:rsidTr="00447F13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Score:   / 2</w:t>
            </w: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6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 the authors describe the research methods used well enough to replicate?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179809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81399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Partly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34995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MS Gothic" w:eastAsia="MS Gothic" w:hAnsi="MS Gothic" w:cs="Times New Roman" w:hint="eastAsia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Yes</w:t>
            </w: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6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 the quality measure used valid and reliable?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209243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1788313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Partly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138641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theme="minorBidi"/>
                  <w:bCs w:val="0"/>
                  <w:szCs w:val="22"/>
                </w:rPr>
              </w:sdtEndPr>
              <w:sdtContent>
                <w:r w:rsidRPr="007C1649">
                  <w:rPr>
                    <w:rFonts w:ascii="MS Gothic" w:hAnsi="MS Gothic"/>
                    <w:b/>
                    <w:color w:val="000000" w:themeColor="text1"/>
                    <w:sz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Yes</w:t>
            </w:r>
          </w:p>
        </w:tc>
      </w:tr>
    </w:tbl>
    <w:p w:rsidR="00397D9D" w:rsidRPr="007C1649" w:rsidRDefault="00397D9D" w:rsidP="00397D9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-10" w:type="dxa"/>
        <w:tblLook w:val="0420" w:firstRow="1" w:lastRow="0" w:firstColumn="0" w:lastColumn="0" w:noHBand="0" w:noVBand="1"/>
      </w:tblPr>
      <w:tblGrid>
        <w:gridCol w:w="6299"/>
        <w:gridCol w:w="767"/>
        <w:gridCol w:w="1113"/>
        <w:gridCol w:w="847"/>
      </w:tblGrid>
      <w:tr w:rsidR="007C1649" w:rsidRPr="007C1649" w:rsidTr="00447F13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Game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Score:   / 2</w:t>
            </w: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6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 the game sufficiently grounded in a theoretical framework?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319389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194320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Partly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119276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Yes</w:t>
            </w: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6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 the authors describe the game in enough detail?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169268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50109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Partly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180900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Yes</w:t>
            </w:r>
          </w:p>
        </w:tc>
      </w:tr>
    </w:tbl>
    <w:p w:rsidR="00397D9D" w:rsidRPr="007C1649" w:rsidRDefault="00397D9D" w:rsidP="00397D9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-10" w:type="dxa"/>
        <w:tblLook w:val="0420" w:firstRow="1" w:lastRow="0" w:firstColumn="0" w:lastColumn="0" w:noHBand="0" w:noVBand="1"/>
      </w:tblPr>
      <w:tblGrid>
        <w:gridCol w:w="4568"/>
        <w:gridCol w:w="777"/>
        <w:gridCol w:w="1123"/>
        <w:gridCol w:w="857"/>
      </w:tblGrid>
      <w:tr w:rsidR="007C1649" w:rsidRPr="007C1649" w:rsidTr="00447F13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Results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Score:   / 2  </w:t>
            </w: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6" w:hanging="3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 the authors present the results clearly?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375385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54005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Partly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65834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Yes</w:t>
            </w:r>
          </w:p>
        </w:tc>
      </w:tr>
    </w:tbl>
    <w:p w:rsidR="00397D9D" w:rsidRPr="007C1649" w:rsidRDefault="00397D9D" w:rsidP="00397D9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id w:val="1704904912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</w:p>
    <w:tbl>
      <w:tblPr>
        <w:tblStyle w:val="TableGrid"/>
        <w:tblW w:w="0" w:type="auto"/>
        <w:tblInd w:w="-10" w:type="dxa"/>
        <w:tblLook w:val="0420" w:firstRow="1" w:lastRow="0" w:firstColumn="0" w:lastColumn="0" w:noHBand="0" w:noVBand="1"/>
      </w:tblPr>
      <w:tblGrid>
        <w:gridCol w:w="5968"/>
        <w:gridCol w:w="777"/>
        <w:gridCol w:w="1123"/>
        <w:gridCol w:w="857"/>
      </w:tblGrid>
      <w:tr w:rsidR="007C1649" w:rsidRPr="007C1649" w:rsidTr="00447F13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Conclusions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Score:   / 2</w:t>
            </w: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6" w:hanging="3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Do the authors present the conclusions clearly?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230696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No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264661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Partly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1543670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Yes</w:t>
            </w:r>
          </w:p>
        </w:tc>
      </w:tr>
      <w:tr w:rsidR="007C1649" w:rsidRPr="007C1649" w:rsidTr="00447F13">
        <w:trPr>
          <w:trHeight w:val="78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6" w:hanging="3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Are the authors complete in mentioning the limitations?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96231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No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1268430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Partly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id w:val="-146850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164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Yes</w:t>
            </w:r>
          </w:p>
        </w:tc>
      </w:tr>
    </w:tbl>
    <w:p w:rsidR="00397D9D" w:rsidRPr="007C1649" w:rsidRDefault="00397D9D" w:rsidP="00397D9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-10" w:type="dxa"/>
        <w:tblLook w:val="0420" w:firstRow="1" w:lastRow="0" w:firstColumn="0" w:lastColumn="0" w:noHBand="0" w:noVBand="1"/>
      </w:tblPr>
      <w:tblGrid>
        <w:gridCol w:w="2487"/>
        <w:gridCol w:w="1835"/>
      </w:tblGrid>
      <w:tr w:rsidR="007C1649" w:rsidRPr="007C1649" w:rsidTr="00447F13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Final score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Score: / 12</w:t>
            </w: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NB. </w:t>
            </w: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= 0, Partly = .5, Yes = 1 in scoring</w:t>
            </w:r>
          </w:p>
        </w:tc>
      </w:tr>
      <w:tr w:rsidR="007C1649" w:rsidRPr="007C1649" w:rsidTr="00447F13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Other remarks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397D9D" w:rsidRPr="007C1649" w:rsidRDefault="00397D9D" w:rsidP="00397D9D">
      <w:pPr>
        <w:spacing w:after="0" w:line="48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 w:rsidRPr="007C164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br/>
      </w:r>
    </w:p>
    <w:p w:rsidR="00397D9D" w:rsidRPr="007C1649" w:rsidRDefault="00397D9D" w:rsidP="00397D9D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 w:rsidRPr="007C164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br/>
      </w:r>
    </w:p>
    <w:p w:rsidR="00397D9D" w:rsidRPr="007C1649" w:rsidRDefault="00397D9D" w:rsidP="00397D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649">
        <w:rPr>
          <w:color w:val="000000" w:themeColor="text1"/>
        </w:rPr>
        <w:br w:type="page"/>
      </w:r>
    </w:p>
    <w:p w:rsidR="00397D9D" w:rsidRPr="007C1649" w:rsidRDefault="00397D9D" w:rsidP="00397D9D">
      <w:pPr>
        <w:pStyle w:val="Level1Heading"/>
        <w:rPr>
          <w:color w:val="000000" w:themeColor="text1"/>
          <w:lang w:val="en-US"/>
        </w:rPr>
        <w:sectPr w:rsidR="00397D9D" w:rsidRPr="007C1649" w:rsidSect="007C1649">
          <w:pgSz w:w="11906" w:h="16838" w:code="9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:rsidR="00397D9D" w:rsidRPr="007C1649" w:rsidRDefault="00397D9D" w:rsidP="00397D9D">
      <w:pPr>
        <w:pStyle w:val="Level1Heading"/>
        <w:rPr>
          <w:color w:val="000000" w:themeColor="text1"/>
          <w:lang w:val="en-US"/>
        </w:rPr>
      </w:pPr>
      <w:r w:rsidRPr="007C1649">
        <w:rPr>
          <w:color w:val="000000" w:themeColor="text1"/>
          <w:lang w:val="en-US"/>
        </w:rPr>
        <w:lastRenderedPageBreak/>
        <w:t>Supplementary Information SI2: Overview of included studies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382"/>
        <w:gridCol w:w="1382"/>
        <w:gridCol w:w="1437"/>
        <w:gridCol w:w="1263"/>
        <w:gridCol w:w="805"/>
        <w:gridCol w:w="1153"/>
        <w:gridCol w:w="1382"/>
      </w:tblGrid>
      <w:tr w:rsidR="007C1649" w:rsidRPr="007C1649" w:rsidTr="00447F13">
        <w:tc>
          <w:tcPr>
            <w:tcW w:w="0" w:type="auto"/>
            <w:gridSpan w:val="8"/>
            <w:tcBorders>
              <w:bottom w:val="single" w:sz="6" w:space="0" w:color="auto"/>
            </w:tcBorders>
            <w:vAlign w:val="center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Table 10</w:t>
            </w:r>
          </w:p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Overview of included studies</w:t>
            </w:r>
          </w:p>
        </w:tc>
      </w:tr>
      <w:tr w:rsidR="007C1649" w:rsidRPr="007C1649" w:rsidTr="00447F13">
        <w:tc>
          <w:tcPr>
            <w:tcW w:w="0" w:type="auto"/>
            <w:gridSpan w:val="2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Study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Professional domain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Professional competency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Type of Competency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Pre-test and/or</w:t>
            </w:r>
          </w:p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Post-test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Control condition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397D9D" w:rsidRPr="007C1649" w:rsidRDefault="00397D9D" w:rsidP="00447F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Outcome</w:t>
            </w:r>
          </w:p>
        </w:tc>
      </w:tr>
      <w:tr w:rsidR="007C1649" w:rsidRPr="007C1649" w:rsidTr="00447F13">
        <w:tc>
          <w:tcPr>
            <w:tcW w:w="0" w:type="auto"/>
            <w:gridSpan w:val="2"/>
            <w:tcBorders>
              <w:top w:val="single" w:sz="6" w:space="0" w:color="auto"/>
            </w:tcBorders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Adams et al. (2019)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Public safety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Interview techniques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Positive effect 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Aksoy (2019)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 difference VR significantly higher</w:t>
            </w:r>
          </w:p>
        </w:tc>
      </w:tr>
      <w:tr w:rsidR="007C1649" w:rsidRPr="007C1649" w:rsidTr="00447F13"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Virtual reality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CPR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Positive effect</w:t>
            </w:r>
          </w:p>
        </w:tc>
      </w:tr>
      <w:tr w:rsidR="007C1649" w:rsidRPr="007C1649" w:rsidTr="00447F13"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Tablet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CPR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Positive effect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Albert et al. (2014) *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Construction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Hazard recognition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Positive effect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Alyami et al. (2019) *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History taking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Positive effect, similar to control group.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Ameerbakhsh et al. (2019)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Ecology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1649" w:rsidRPr="007C1649" w:rsidTr="00447F13"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Demonstration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TAC estimation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vMerge w:val="restart"/>
            <w:shd w:val="clear" w:color="auto" w:fill="F4B083" w:themeFill="accent2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Demonstration outperformed active exploration</w:t>
            </w:r>
          </w:p>
        </w:tc>
      </w:tr>
      <w:tr w:rsidR="007C1649" w:rsidRPr="007C1649" w:rsidTr="00447F13"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exploration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TAC estimation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vMerge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Asadipour et al. (2017)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Pressure sensitivity control in palpitation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Motor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Outperformed control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Barab et al. (2009)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Ecology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significant differences between single player and multiplayer</w:t>
            </w:r>
          </w:p>
        </w:tc>
      </w:tr>
      <w:tr w:rsidR="007C1649" w:rsidRPr="007C1649" w:rsidTr="00447F13"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Multiplayer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Water quality concepts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Active controls 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Outperformed controls</w:t>
            </w:r>
          </w:p>
        </w:tc>
      </w:tr>
      <w:tr w:rsidR="007C1649" w:rsidRPr="007C1649" w:rsidTr="00447F13">
        <w:tc>
          <w:tcPr>
            <w:tcW w:w="0" w:type="auto"/>
            <w:gridSpan w:val="2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Active controls 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Similar/higher performance than controls </w:t>
            </w:r>
          </w:p>
        </w:tc>
      </w:tr>
      <w:tr w:rsidR="007C1649" w:rsidRPr="007C1649" w:rsidTr="00447F13"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Single player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Water quality concepts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Active controls 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Performed similar to controls</w:t>
            </w:r>
          </w:p>
        </w:tc>
      </w:tr>
      <w:tr w:rsidR="007C1649" w:rsidRPr="007C1649" w:rsidTr="00447F13">
        <w:tc>
          <w:tcPr>
            <w:tcW w:w="0" w:type="auto"/>
            <w:gridSpan w:val="2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Active controls 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Similar/higher performance than controls </w:t>
            </w:r>
          </w:p>
        </w:tc>
      </w:tr>
      <w:tr w:rsidR="007C1649" w:rsidRPr="007C1649" w:rsidTr="00447F13">
        <w:tc>
          <w:tcPr>
            <w:tcW w:w="0" w:type="auto"/>
            <w:gridSpan w:val="2"/>
            <w:shd w:val="clear" w:color="auto" w:fill="auto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Benda et al. (2020) *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Electronic fetal monitoring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controls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Performed similar to control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Bindoff et al. (2014)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Pharmaceutics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significant effect, similar performance to control group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Binsubaih et al. (2006)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Public safety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Traffic accident investigation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Passive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Positive effect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Blanié et al. (2020)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 deterioration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Performed similar to control</w:t>
            </w:r>
          </w:p>
        </w:tc>
      </w:tr>
      <w:tr w:rsidR="007C1649" w:rsidRPr="007C1649" w:rsidTr="00447F13">
        <w:tc>
          <w:tcPr>
            <w:tcW w:w="0" w:type="auto"/>
            <w:gridSpan w:val="2"/>
            <w:shd w:val="clear" w:color="auto" w:fill="auto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Boada et al. (2015)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CPR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Outperformed control</w:t>
            </w:r>
          </w:p>
        </w:tc>
      </w:tr>
      <w:tr w:rsidR="007C1649" w:rsidRPr="007C1649" w:rsidTr="00447F13">
        <w:tc>
          <w:tcPr>
            <w:tcW w:w="0" w:type="auto"/>
            <w:gridSpan w:val="2"/>
            <w:shd w:val="clear" w:color="auto" w:fill="auto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Brown et al. (2018)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Public safety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Cultural understanding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Outperformed control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Buttussi et al. (2013)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CPR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Significant effect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Calderón et al. (2018)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Project management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Software project management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Positive (perceived) effect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Chan et al. (2012)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Ultrasound-guided needle placement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Motor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Significant effect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Chang et al. (2020)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EEG interpretation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Outperformed control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Chee et al. (2019)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Inhaler technique teaching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>
                <w:fldData xml:space="preserve">PEVuZE5vdGU+PENpdGUgRXhjbHVkZUF1dGg9IjEiIEV4Y2x1ZGVZZWFyPSIxIiBIaWRkZW49IjEi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</w:fldData>
              </w:fldChar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>
                <w:fldData xml:space="preserve">PEVuZE5vdGU+PENpdGUgRXhjbHVkZUF1dGg9IjEiIEV4Y2x1ZGVZZWFyPSIxIiBIaWRkZW49IjEi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</w:fldData>
              </w:fldChar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Outperformed control</w:t>
            </w:r>
          </w:p>
        </w:tc>
      </w:tr>
      <w:tr w:rsidR="007C1649" w:rsidRPr="007C1649" w:rsidTr="00447F13">
        <w:trPr>
          <w:trHeight w:val="313"/>
        </w:trPr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Chon et al. (2019)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Clinical decision making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Mixed effects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Cook et al. (2012)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CPR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Similar/higher performance than control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Cowley et al. (2014)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Project management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Stakeholder management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significant (overall) effect</w:t>
            </w:r>
          </w:p>
        </w:tc>
      </w:tr>
      <w:tr w:rsidR="007C1649" w:rsidRPr="007C1649" w:rsidTr="00447F13">
        <w:tc>
          <w:tcPr>
            <w:tcW w:w="0" w:type="auto"/>
            <w:gridSpan w:val="2"/>
            <w:shd w:val="clear" w:color="auto" w:fill="auto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Creutzfeldt et al. (2012)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1649" w:rsidRPr="007C1649" w:rsidTr="00447F13"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months prior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CPR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Outperformed control</w:t>
            </w:r>
          </w:p>
        </w:tc>
      </w:tr>
      <w:tr w:rsidR="007C1649" w:rsidRPr="007C1649" w:rsidTr="00447F13"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months prior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CPR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significant difference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Creutzfeldt et al. (2010)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CPR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Significant decrease in performance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Dankbaar et al. (2016) *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Emergency 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controls</w:t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significant differences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Dankbaar, Richters et al. (2017)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 safety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controls</w:t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Similar/higher performance than controls 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Dankbaar, Bakhuys Roozeboom et al. (2017)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Emergency 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Similar/higher performance than control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 Sena et al. (2019) *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CPR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Inferior overall performance to control 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Dib &amp; Adamo-Villani (2014)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Engineering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Sustainable building design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Performed similar to control (overall)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Diehl et al. (2017) *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Insulin therapy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Significant effect, similar to control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Drummond et al. (2017) *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CPR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Knowledge 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Similar performance to control</w:t>
            </w:r>
          </w:p>
        </w:tc>
      </w:tr>
      <w:tr w:rsidR="007C1649" w:rsidRPr="007C1649" w:rsidTr="00447F13">
        <w:trPr>
          <w:trHeight w:val="143"/>
        </w:trPr>
        <w:tc>
          <w:tcPr>
            <w:tcW w:w="0" w:type="auto"/>
            <w:gridSpan w:val="2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Motor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Significant effect, similar to control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Duque et al. (2008) *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Geriatric house calls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Significant effect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Fonteneau et al. (2020) *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Pediatric asthma exacerbation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Neither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High-fidelity simulation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Mixed results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Gerard et al. (2018)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Pediatric emergency medicine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Cognitive 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Neither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Gameplay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Significant ordering effect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Neither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Written test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Significant correlation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Graafland et al. (2017) *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Laparoscopic equipment handling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Similar/higher performance than control 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Graafland et al. (2014)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Laparoscopic equipment handling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Neither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Significant ordering effect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Hannig et al. (2013)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Alginate mixing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Significant (perceived) effect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Hummel et al. (2011)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Ecology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Aquaculture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Significant effect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Jalink et al. (2014) *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Laparoscopic skills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Motor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Neither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Peg transfer test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Significant correlation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Gameplay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Significant ordering effect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Katz et al. (2017)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Anesthesiology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Outperformed control (overall)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Knight et al. (2010)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Trauma triage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Outperformed control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Similar performance to control</w:t>
            </w:r>
          </w:p>
        </w:tc>
      </w:tr>
      <w:tr w:rsidR="007C1649" w:rsidRPr="007C1649" w:rsidTr="00447F13">
        <w:tc>
          <w:tcPr>
            <w:tcW w:w="0" w:type="auto"/>
            <w:gridSpan w:val="2"/>
            <w:shd w:val="clear" w:color="auto" w:fill="auto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LeFlore et al. (2012)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Pediatric respiratory treatment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Outperformed control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Outperformed control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 et al. (2017)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Manufacturing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Manufacturing tasks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Similar/higher performance than control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Luu et al. (2020)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Multi-patient 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Knowledge 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Neither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NBME/ITE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significant correlation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Neither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Experience/ MTAT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Significant correlation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Neither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Gameplay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Significant ordering effect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Middeke et al. (2018)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Clinical decision making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Outperformed control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Miller et al. (2019)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Public safety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1649" w:rsidRPr="007C1649" w:rsidTr="00447F13"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controlling language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Deception detection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Cognitive 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Mixed results</w:t>
            </w:r>
          </w:p>
        </w:tc>
      </w:tr>
      <w:tr w:rsidR="007C1649" w:rsidRPr="007C1649" w:rsidTr="00447F13"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Significant improvement</w:t>
            </w:r>
          </w:p>
        </w:tc>
      </w:tr>
      <w:tr w:rsidR="007C1649" w:rsidRPr="007C1649" w:rsidTr="00447F13"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controlling language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Deception detection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Cognitive  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Mixed results</w:t>
            </w:r>
          </w:p>
        </w:tc>
      </w:tr>
      <w:tr w:rsidR="007C1649" w:rsidRPr="007C1649" w:rsidTr="00447F13"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Significant improvement</w:t>
            </w:r>
          </w:p>
        </w:tc>
      </w:tr>
      <w:tr w:rsidR="007C1649" w:rsidRPr="007C1649" w:rsidTr="00447F13">
        <w:tc>
          <w:tcPr>
            <w:tcW w:w="0" w:type="auto"/>
            <w:gridSpan w:val="2"/>
            <w:shd w:val="clear" w:color="auto" w:fill="auto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Mohan et al. (2014) *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Clinical decision making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Neither</w:t>
            </w:r>
          </w:p>
        </w:tc>
        <w:tc>
          <w:tcPr>
            <w:tcW w:w="0" w:type="auto"/>
            <w:shd w:val="clear" w:color="auto" w:fill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Performed similar to practice (theory)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Mohan et al. (2017) *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Triage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Outperformed control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Mohan et al. (2018)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1649" w:rsidRPr="007C1649" w:rsidTr="00447F13"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Adventure videogame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Clinical decision making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Passive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Outperformed control</w:t>
            </w:r>
          </w:p>
        </w:tc>
      </w:tr>
      <w:tr w:rsidR="007C1649" w:rsidRPr="007C1649" w:rsidTr="00447F13"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Puzzle videogame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Clinical decision making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Passive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Outperformed control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Moreno-Ger et al. (2010)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Determining hematocrit levels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Passive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Outperformed control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Perini et al. (2018)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Manufacturing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Life cycle assessment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Performed similar to control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Phungoen et al. (2020)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Advanced life support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Performed similar to control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Mixed results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Steinrücke et al. (2020)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Public safety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Crisis management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Cognitive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Neither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IL validation measure 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Significant correlation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 (2016)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Cardiac catheterization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Outperformed controls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Taillandier &amp; Adam (2018)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Engineering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Risk management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Significant effect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Tan et al. (2017)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Blood transfusion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Cognitive 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Passive control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significant difference</w:t>
            </w:r>
          </w:p>
        </w:tc>
      </w:tr>
      <w:tr w:rsidR="007C1649" w:rsidRPr="007C1649" w:rsidTr="00447F13">
        <w:tc>
          <w:tcPr>
            <w:tcW w:w="0" w:type="auto"/>
            <w:gridSpan w:val="2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Passive control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Significant effect, outperformed control</w:t>
            </w:r>
          </w:p>
        </w:tc>
      </w:tr>
      <w:tr w:rsidR="007C1649" w:rsidRPr="007C1649" w:rsidTr="00447F13">
        <w:tc>
          <w:tcPr>
            <w:tcW w:w="0" w:type="auto"/>
            <w:gridSpan w:val="2"/>
            <w:tcBorders>
              <w:bottom w:val="single" w:sz="18" w:space="0" w:color="auto"/>
            </w:tcBorders>
          </w:tcPr>
          <w:p w:rsidR="00397D9D" w:rsidRPr="007C1649" w:rsidRDefault="00397D9D" w:rsidP="00397D9D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176" w:hanging="2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Zualkernan et al. (2013)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Engineering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Proportional integral controllers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control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F4B083" w:themeFill="accent2" w:themeFillTint="99"/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significant effect, similar performance to control group</w:t>
            </w:r>
          </w:p>
        </w:tc>
      </w:tr>
      <w:tr w:rsidR="007C1649" w:rsidRPr="007C1649" w:rsidTr="00447F13">
        <w:tc>
          <w:tcPr>
            <w:tcW w:w="0" w:type="auto"/>
            <w:gridSpan w:val="8"/>
            <w:tcBorders>
              <w:top w:val="single" w:sz="18" w:space="0" w:color="auto"/>
            </w:tcBorders>
          </w:tcPr>
          <w:p w:rsidR="00397D9D" w:rsidRPr="007C1649" w:rsidRDefault="00397D9D" w:rsidP="00447F1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lastRenderedPageBreak/>
              <w:t xml:space="preserve">Note. </w:t>
            </w: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VR = virtual reality; CPR</w:t>
            </w:r>
            <w:bookmarkStart w:id="0" w:name="_GoBack"/>
            <w:bookmarkEnd w:id="0"/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Cardiopulmonary resuscitation; EEG = Electroencephalogram; NMBE = National board of medical examiners; ITE = in-training exam; MTAT = Multi-tasking aptitude test; IL = Information literacy.</w:t>
            </w:r>
          </w:p>
          <w:p w:rsidR="00397D9D" w:rsidRPr="007C1649" w:rsidRDefault="00397D9D" w:rsidP="00397D9D">
            <w:pPr>
              <w:pStyle w:val="ListParagraph"/>
              <w:numPr>
                <w:ilvl w:val="0"/>
                <w:numId w:val="25"/>
              </w:num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1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Participants in all groups received the same basic intervention, participants in the experimental condition(s) received an additional intervention.</w:t>
            </w:r>
          </w:p>
        </w:tc>
      </w:tr>
    </w:tbl>
    <w:p w:rsidR="00D545F2" w:rsidRPr="007C1649" w:rsidRDefault="00D545F2">
      <w:pPr>
        <w:rPr>
          <w:color w:val="000000" w:themeColor="text1"/>
        </w:rPr>
      </w:pPr>
    </w:p>
    <w:sectPr w:rsidR="00D545F2" w:rsidRPr="007C1649" w:rsidSect="007C16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17F09"/>
    <w:multiLevelType w:val="hybridMultilevel"/>
    <w:tmpl w:val="B5A408E0"/>
    <w:lvl w:ilvl="0" w:tplc="833655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03D9E"/>
    <w:multiLevelType w:val="hybridMultilevel"/>
    <w:tmpl w:val="07AEDC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3282" w:hanging="360"/>
      </w:pPr>
    </w:lvl>
    <w:lvl w:ilvl="2" w:tplc="FFFFFFFF" w:tentative="1">
      <w:start w:val="1"/>
      <w:numFmt w:val="lowerRoman"/>
      <w:lvlText w:val="%3."/>
      <w:lvlJc w:val="right"/>
      <w:pPr>
        <w:ind w:left="4002" w:hanging="180"/>
      </w:pPr>
    </w:lvl>
    <w:lvl w:ilvl="3" w:tplc="FFFFFFFF" w:tentative="1">
      <w:start w:val="1"/>
      <w:numFmt w:val="decimal"/>
      <w:lvlText w:val="%4."/>
      <w:lvlJc w:val="left"/>
      <w:pPr>
        <w:ind w:left="4722" w:hanging="360"/>
      </w:pPr>
    </w:lvl>
    <w:lvl w:ilvl="4" w:tplc="FFFFFFFF" w:tentative="1">
      <w:start w:val="1"/>
      <w:numFmt w:val="lowerLetter"/>
      <w:lvlText w:val="%5."/>
      <w:lvlJc w:val="left"/>
      <w:pPr>
        <w:ind w:left="5442" w:hanging="360"/>
      </w:pPr>
    </w:lvl>
    <w:lvl w:ilvl="5" w:tplc="FFFFFFFF" w:tentative="1">
      <w:start w:val="1"/>
      <w:numFmt w:val="lowerRoman"/>
      <w:lvlText w:val="%6."/>
      <w:lvlJc w:val="right"/>
      <w:pPr>
        <w:ind w:left="6162" w:hanging="180"/>
      </w:pPr>
    </w:lvl>
    <w:lvl w:ilvl="6" w:tplc="FFFFFFFF" w:tentative="1">
      <w:start w:val="1"/>
      <w:numFmt w:val="decimal"/>
      <w:lvlText w:val="%7."/>
      <w:lvlJc w:val="left"/>
      <w:pPr>
        <w:ind w:left="6882" w:hanging="360"/>
      </w:pPr>
    </w:lvl>
    <w:lvl w:ilvl="7" w:tplc="FFFFFFFF" w:tentative="1">
      <w:start w:val="1"/>
      <w:numFmt w:val="lowerLetter"/>
      <w:lvlText w:val="%8."/>
      <w:lvlJc w:val="left"/>
      <w:pPr>
        <w:ind w:left="7602" w:hanging="360"/>
      </w:pPr>
    </w:lvl>
    <w:lvl w:ilvl="8" w:tplc="FFFFFFFF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2">
    <w:nsid w:val="134A41C3"/>
    <w:multiLevelType w:val="hybridMultilevel"/>
    <w:tmpl w:val="BEDA68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7178D"/>
    <w:multiLevelType w:val="hybridMultilevel"/>
    <w:tmpl w:val="3EFA7F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F5D44"/>
    <w:multiLevelType w:val="hybridMultilevel"/>
    <w:tmpl w:val="2960AF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51A50"/>
    <w:multiLevelType w:val="hybridMultilevel"/>
    <w:tmpl w:val="E6668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56755"/>
    <w:multiLevelType w:val="hybridMultilevel"/>
    <w:tmpl w:val="0FC20B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03D7A58"/>
    <w:multiLevelType w:val="hybridMultilevel"/>
    <w:tmpl w:val="62E4524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75706"/>
    <w:multiLevelType w:val="hybridMultilevel"/>
    <w:tmpl w:val="85024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81561"/>
    <w:multiLevelType w:val="hybridMultilevel"/>
    <w:tmpl w:val="9DE04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4AA3C97"/>
    <w:multiLevelType w:val="hybridMultilevel"/>
    <w:tmpl w:val="5008B54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511050"/>
    <w:multiLevelType w:val="hybridMultilevel"/>
    <w:tmpl w:val="07AEDC6E"/>
    <w:lvl w:ilvl="0" w:tplc="FFFFFFFF">
      <w:start w:val="1"/>
      <w:numFmt w:val="decimal"/>
      <w:lvlText w:val="%1."/>
      <w:lvlJc w:val="left"/>
      <w:pPr>
        <w:ind w:left="2487" w:hanging="360"/>
      </w:pPr>
    </w:lvl>
    <w:lvl w:ilvl="1" w:tplc="FFFFFFFF" w:tentative="1">
      <w:start w:val="1"/>
      <w:numFmt w:val="lowerLetter"/>
      <w:lvlText w:val="%2."/>
      <w:lvlJc w:val="left"/>
      <w:pPr>
        <w:ind w:left="3282" w:hanging="360"/>
      </w:pPr>
    </w:lvl>
    <w:lvl w:ilvl="2" w:tplc="FFFFFFFF" w:tentative="1">
      <w:start w:val="1"/>
      <w:numFmt w:val="lowerRoman"/>
      <w:lvlText w:val="%3."/>
      <w:lvlJc w:val="right"/>
      <w:pPr>
        <w:ind w:left="4002" w:hanging="180"/>
      </w:pPr>
    </w:lvl>
    <w:lvl w:ilvl="3" w:tplc="FFFFFFFF" w:tentative="1">
      <w:start w:val="1"/>
      <w:numFmt w:val="decimal"/>
      <w:lvlText w:val="%4."/>
      <w:lvlJc w:val="left"/>
      <w:pPr>
        <w:ind w:left="4722" w:hanging="360"/>
      </w:pPr>
    </w:lvl>
    <w:lvl w:ilvl="4" w:tplc="FFFFFFFF" w:tentative="1">
      <w:start w:val="1"/>
      <w:numFmt w:val="lowerLetter"/>
      <w:lvlText w:val="%5."/>
      <w:lvlJc w:val="left"/>
      <w:pPr>
        <w:ind w:left="5442" w:hanging="360"/>
      </w:pPr>
    </w:lvl>
    <w:lvl w:ilvl="5" w:tplc="FFFFFFFF" w:tentative="1">
      <w:start w:val="1"/>
      <w:numFmt w:val="lowerRoman"/>
      <w:lvlText w:val="%6."/>
      <w:lvlJc w:val="right"/>
      <w:pPr>
        <w:ind w:left="6162" w:hanging="180"/>
      </w:pPr>
    </w:lvl>
    <w:lvl w:ilvl="6" w:tplc="FFFFFFFF" w:tentative="1">
      <w:start w:val="1"/>
      <w:numFmt w:val="decimal"/>
      <w:lvlText w:val="%7."/>
      <w:lvlJc w:val="left"/>
      <w:pPr>
        <w:ind w:left="6882" w:hanging="360"/>
      </w:pPr>
    </w:lvl>
    <w:lvl w:ilvl="7" w:tplc="FFFFFFFF" w:tentative="1">
      <w:start w:val="1"/>
      <w:numFmt w:val="lowerLetter"/>
      <w:lvlText w:val="%8."/>
      <w:lvlJc w:val="left"/>
      <w:pPr>
        <w:ind w:left="7602" w:hanging="360"/>
      </w:pPr>
    </w:lvl>
    <w:lvl w:ilvl="8" w:tplc="FFFFFFFF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12">
    <w:nsid w:val="2B2A1662"/>
    <w:multiLevelType w:val="hybridMultilevel"/>
    <w:tmpl w:val="4FD4CA76"/>
    <w:lvl w:ilvl="0" w:tplc="FFFFFFFF">
      <w:start w:val="1"/>
      <w:numFmt w:val="decimal"/>
      <w:lvlText w:val="%1."/>
      <w:lvlJc w:val="left"/>
      <w:pPr>
        <w:ind w:left="2487" w:hanging="360"/>
      </w:pPr>
    </w:lvl>
    <w:lvl w:ilvl="1" w:tplc="FFFFFFFF" w:tentative="1">
      <w:start w:val="1"/>
      <w:numFmt w:val="lowerLetter"/>
      <w:lvlText w:val="%2."/>
      <w:lvlJc w:val="left"/>
      <w:pPr>
        <w:ind w:left="3282" w:hanging="360"/>
      </w:pPr>
    </w:lvl>
    <w:lvl w:ilvl="2" w:tplc="FFFFFFFF" w:tentative="1">
      <w:start w:val="1"/>
      <w:numFmt w:val="lowerRoman"/>
      <w:lvlText w:val="%3."/>
      <w:lvlJc w:val="right"/>
      <w:pPr>
        <w:ind w:left="4002" w:hanging="180"/>
      </w:pPr>
    </w:lvl>
    <w:lvl w:ilvl="3" w:tplc="FFFFFFFF" w:tentative="1">
      <w:start w:val="1"/>
      <w:numFmt w:val="decimal"/>
      <w:lvlText w:val="%4."/>
      <w:lvlJc w:val="left"/>
      <w:pPr>
        <w:ind w:left="4722" w:hanging="360"/>
      </w:pPr>
    </w:lvl>
    <w:lvl w:ilvl="4" w:tplc="FFFFFFFF" w:tentative="1">
      <w:start w:val="1"/>
      <w:numFmt w:val="lowerLetter"/>
      <w:lvlText w:val="%5."/>
      <w:lvlJc w:val="left"/>
      <w:pPr>
        <w:ind w:left="5442" w:hanging="360"/>
      </w:pPr>
    </w:lvl>
    <w:lvl w:ilvl="5" w:tplc="FFFFFFFF" w:tentative="1">
      <w:start w:val="1"/>
      <w:numFmt w:val="lowerRoman"/>
      <w:lvlText w:val="%6."/>
      <w:lvlJc w:val="right"/>
      <w:pPr>
        <w:ind w:left="6162" w:hanging="180"/>
      </w:pPr>
    </w:lvl>
    <w:lvl w:ilvl="6" w:tplc="FFFFFFFF" w:tentative="1">
      <w:start w:val="1"/>
      <w:numFmt w:val="decimal"/>
      <w:lvlText w:val="%7."/>
      <w:lvlJc w:val="left"/>
      <w:pPr>
        <w:ind w:left="6882" w:hanging="360"/>
      </w:pPr>
    </w:lvl>
    <w:lvl w:ilvl="7" w:tplc="FFFFFFFF" w:tentative="1">
      <w:start w:val="1"/>
      <w:numFmt w:val="lowerLetter"/>
      <w:lvlText w:val="%8."/>
      <w:lvlJc w:val="left"/>
      <w:pPr>
        <w:ind w:left="7602" w:hanging="360"/>
      </w:pPr>
    </w:lvl>
    <w:lvl w:ilvl="8" w:tplc="FFFFFFFF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13">
    <w:nsid w:val="2C1D21BF"/>
    <w:multiLevelType w:val="hybridMultilevel"/>
    <w:tmpl w:val="C6EE4B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4104A3"/>
    <w:multiLevelType w:val="hybridMultilevel"/>
    <w:tmpl w:val="45A4FE4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822D5B"/>
    <w:multiLevelType w:val="hybridMultilevel"/>
    <w:tmpl w:val="7792BA22"/>
    <w:lvl w:ilvl="0" w:tplc="0809000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4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5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5840" w:hanging="360"/>
      </w:pPr>
      <w:rPr>
        <w:rFonts w:ascii="Wingdings" w:hAnsi="Wingdings" w:hint="default"/>
      </w:rPr>
    </w:lvl>
  </w:abstractNum>
  <w:abstractNum w:abstractNumId="16">
    <w:nsid w:val="326B6C53"/>
    <w:multiLevelType w:val="hybridMultilevel"/>
    <w:tmpl w:val="D396D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9222F4"/>
    <w:multiLevelType w:val="hybridMultilevel"/>
    <w:tmpl w:val="383A62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230F8E"/>
    <w:multiLevelType w:val="hybridMultilevel"/>
    <w:tmpl w:val="EDEC1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4F193C"/>
    <w:multiLevelType w:val="hybridMultilevel"/>
    <w:tmpl w:val="F912E9F8"/>
    <w:lvl w:ilvl="0" w:tplc="833655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040E70"/>
    <w:multiLevelType w:val="hybridMultilevel"/>
    <w:tmpl w:val="73BECD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813E55"/>
    <w:multiLevelType w:val="hybridMultilevel"/>
    <w:tmpl w:val="320A06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3F1DFB"/>
    <w:multiLevelType w:val="hybridMultilevel"/>
    <w:tmpl w:val="AB9C0EEE"/>
    <w:lvl w:ilvl="0" w:tplc="37BC93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C530D0"/>
    <w:multiLevelType w:val="hybridMultilevel"/>
    <w:tmpl w:val="0B96FD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60307E"/>
    <w:multiLevelType w:val="hybridMultilevel"/>
    <w:tmpl w:val="630EA8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0C01DD2"/>
    <w:multiLevelType w:val="hybridMultilevel"/>
    <w:tmpl w:val="7AFA6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9B56AC"/>
    <w:multiLevelType w:val="hybridMultilevel"/>
    <w:tmpl w:val="BAE20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275403"/>
    <w:multiLevelType w:val="hybridMultilevel"/>
    <w:tmpl w:val="97D4128E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8">
    <w:nsid w:val="532F6FF8"/>
    <w:multiLevelType w:val="hybridMultilevel"/>
    <w:tmpl w:val="9FECC57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AC0E84"/>
    <w:multiLevelType w:val="hybridMultilevel"/>
    <w:tmpl w:val="0A2EC87C"/>
    <w:lvl w:ilvl="0" w:tplc="08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30">
    <w:nsid w:val="55486B3A"/>
    <w:multiLevelType w:val="hybridMultilevel"/>
    <w:tmpl w:val="D2942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6A283D"/>
    <w:multiLevelType w:val="hybridMultilevel"/>
    <w:tmpl w:val="BF74570A"/>
    <w:lvl w:ilvl="0" w:tplc="37BC93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3F7812"/>
    <w:multiLevelType w:val="hybridMultilevel"/>
    <w:tmpl w:val="5B368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AF326E"/>
    <w:multiLevelType w:val="hybridMultilevel"/>
    <w:tmpl w:val="DA2E9C00"/>
    <w:lvl w:ilvl="0" w:tplc="774E86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55402C9"/>
    <w:multiLevelType w:val="hybridMultilevel"/>
    <w:tmpl w:val="0966C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E83007"/>
    <w:multiLevelType w:val="hybridMultilevel"/>
    <w:tmpl w:val="64F0E0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D06051"/>
    <w:multiLevelType w:val="hybridMultilevel"/>
    <w:tmpl w:val="4DCABB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1F41F7"/>
    <w:multiLevelType w:val="hybridMultilevel"/>
    <w:tmpl w:val="A1DE4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2A54B6"/>
    <w:multiLevelType w:val="hybridMultilevel"/>
    <w:tmpl w:val="1554A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3A2F10"/>
    <w:multiLevelType w:val="hybridMultilevel"/>
    <w:tmpl w:val="B2DAD8FE"/>
    <w:lvl w:ilvl="0" w:tplc="8B1413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6D663641"/>
    <w:multiLevelType w:val="hybridMultilevel"/>
    <w:tmpl w:val="6122CE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E0749A"/>
    <w:multiLevelType w:val="hybridMultilevel"/>
    <w:tmpl w:val="86E0D9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3"/>
  </w:num>
  <w:num w:numId="3">
    <w:abstractNumId w:val="10"/>
  </w:num>
  <w:num w:numId="4">
    <w:abstractNumId w:val="31"/>
  </w:num>
  <w:num w:numId="5">
    <w:abstractNumId w:val="6"/>
  </w:num>
  <w:num w:numId="6">
    <w:abstractNumId w:val="26"/>
  </w:num>
  <w:num w:numId="7">
    <w:abstractNumId w:val="8"/>
  </w:num>
  <w:num w:numId="8">
    <w:abstractNumId w:val="13"/>
  </w:num>
  <w:num w:numId="9">
    <w:abstractNumId w:val="30"/>
  </w:num>
  <w:num w:numId="10">
    <w:abstractNumId w:val="16"/>
  </w:num>
  <w:num w:numId="11">
    <w:abstractNumId w:val="34"/>
  </w:num>
  <w:num w:numId="12">
    <w:abstractNumId w:val="28"/>
  </w:num>
  <w:num w:numId="13">
    <w:abstractNumId w:val="7"/>
  </w:num>
  <w:num w:numId="14">
    <w:abstractNumId w:val="14"/>
  </w:num>
  <w:num w:numId="15">
    <w:abstractNumId w:val="3"/>
  </w:num>
  <w:num w:numId="16">
    <w:abstractNumId w:val="40"/>
  </w:num>
  <w:num w:numId="17">
    <w:abstractNumId w:val="36"/>
  </w:num>
  <w:num w:numId="18">
    <w:abstractNumId w:val="2"/>
  </w:num>
  <w:num w:numId="19">
    <w:abstractNumId w:val="11"/>
  </w:num>
  <w:num w:numId="20">
    <w:abstractNumId w:val="4"/>
  </w:num>
  <w:num w:numId="21">
    <w:abstractNumId w:val="12"/>
  </w:num>
  <w:num w:numId="22">
    <w:abstractNumId w:val="1"/>
  </w:num>
  <w:num w:numId="23">
    <w:abstractNumId w:val="21"/>
  </w:num>
  <w:num w:numId="24">
    <w:abstractNumId w:val="41"/>
  </w:num>
  <w:num w:numId="25">
    <w:abstractNumId w:val="20"/>
  </w:num>
  <w:num w:numId="26">
    <w:abstractNumId w:val="38"/>
  </w:num>
  <w:num w:numId="27">
    <w:abstractNumId w:val="37"/>
  </w:num>
  <w:num w:numId="28">
    <w:abstractNumId w:val="25"/>
  </w:num>
  <w:num w:numId="29">
    <w:abstractNumId w:val="23"/>
  </w:num>
  <w:num w:numId="30">
    <w:abstractNumId w:val="32"/>
  </w:num>
  <w:num w:numId="31">
    <w:abstractNumId w:val="35"/>
  </w:num>
  <w:num w:numId="32">
    <w:abstractNumId w:val="18"/>
  </w:num>
  <w:num w:numId="33">
    <w:abstractNumId w:val="5"/>
  </w:num>
  <w:num w:numId="34">
    <w:abstractNumId w:val="27"/>
  </w:num>
  <w:num w:numId="35">
    <w:abstractNumId w:val="29"/>
  </w:num>
  <w:num w:numId="36">
    <w:abstractNumId w:val="15"/>
  </w:num>
  <w:num w:numId="37">
    <w:abstractNumId w:val="9"/>
  </w:num>
  <w:num w:numId="38">
    <w:abstractNumId w:val="24"/>
  </w:num>
  <w:num w:numId="39">
    <w:abstractNumId w:val="17"/>
  </w:num>
  <w:num w:numId="40">
    <w:abstractNumId w:val="19"/>
  </w:num>
  <w:num w:numId="41">
    <w:abstractNumId w:val="0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D9D"/>
    <w:rsid w:val="00001A44"/>
    <w:rsid w:val="000161FC"/>
    <w:rsid w:val="00017F6B"/>
    <w:rsid w:val="00020F7F"/>
    <w:rsid w:val="00023576"/>
    <w:rsid w:val="0002570F"/>
    <w:rsid w:val="000330C9"/>
    <w:rsid w:val="00034101"/>
    <w:rsid w:val="00037882"/>
    <w:rsid w:val="00040235"/>
    <w:rsid w:val="00051019"/>
    <w:rsid w:val="000540DE"/>
    <w:rsid w:val="000572C6"/>
    <w:rsid w:val="00065FFD"/>
    <w:rsid w:val="0006662A"/>
    <w:rsid w:val="00087B91"/>
    <w:rsid w:val="0009199E"/>
    <w:rsid w:val="00091ED7"/>
    <w:rsid w:val="00093E7D"/>
    <w:rsid w:val="0009633E"/>
    <w:rsid w:val="000A2D48"/>
    <w:rsid w:val="000A30D8"/>
    <w:rsid w:val="000B4BA6"/>
    <w:rsid w:val="000B588D"/>
    <w:rsid w:val="000B5DAB"/>
    <w:rsid w:val="000C7B50"/>
    <w:rsid w:val="000D5943"/>
    <w:rsid w:val="000E2E25"/>
    <w:rsid w:val="000E677D"/>
    <w:rsid w:val="00101A86"/>
    <w:rsid w:val="00106DDC"/>
    <w:rsid w:val="00110D04"/>
    <w:rsid w:val="001110CA"/>
    <w:rsid w:val="00117FEB"/>
    <w:rsid w:val="00121650"/>
    <w:rsid w:val="00123779"/>
    <w:rsid w:val="001366E9"/>
    <w:rsid w:val="00136772"/>
    <w:rsid w:val="00144AE1"/>
    <w:rsid w:val="00180814"/>
    <w:rsid w:val="001809B7"/>
    <w:rsid w:val="00183FC7"/>
    <w:rsid w:val="00185FEF"/>
    <w:rsid w:val="00191BEA"/>
    <w:rsid w:val="00192419"/>
    <w:rsid w:val="00195431"/>
    <w:rsid w:val="001A295D"/>
    <w:rsid w:val="001C1689"/>
    <w:rsid w:val="001C3A97"/>
    <w:rsid w:val="001D5A7E"/>
    <w:rsid w:val="001F6B0F"/>
    <w:rsid w:val="00203F98"/>
    <w:rsid w:val="00223755"/>
    <w:rsid w:val="00233348"/>
    <w:rsid w:val="0023650B"/>
    <w:rsid w:val="00240AB1"/>
    <w:rsid w:val="00242F07"/>
    <w:rsid w:val="002A1222"/>
    <w:rsid w:val="002A6936"/>
    <w:rsid w:val="002A798F"/>
    <w:rsid w:val="002B34CA"/>
    <w:rsid w:val="002D0656"/>
    <w:rsid w:val="002D39A9"/>
    <w:rsid w:val="002D52C9"/>
    <w:rsid w:val="002E1149"/>
    <w:rsid w:val="002F6FB4"/>
    <w:rsid w:val="00302684"/>
    <w:rsid w:val="00307428"/>
    <w:rsid w:val="003131CE"/>
    <w:rsid w:val="00327CF9"/>
    <w:rsid w:val="00330506"/>
    <w:rsid w:val="00332843"/>
    <w:rsid w:val="00334BC8"/>
    <w:rsid w:val="00335E51"/>
    <w:rsid w:val="003564FD"/>
    <w:rsid w:val="00366B28"/>
    <w:rsid w:val="0036702C"/>
    <w:rsid w:val="00375CF5"/>
    <w:rsid w:val="00391064"/>
    <w:rsid w:val="00394EFF"/>
    <w:rsid w:val="00397D9D"/>
    <w:rsid w:val="003A50CB"/>
    <w:rsid w:val="003A5FC8"/>
    <w:rsid w:val="003B13F7"/>
    <w:rsid w:val="003C3D44"/>
    <w:rsid w:val="003C42F2"/>
    <w:rsid w:val="003C5618"/>
    <w:rsid w:val="003D7074"/>
    <w:rsid w:val="003F007C"/>
    <w:rsid w:val="00400B49"/>
    <w:rsid w:val="00401CC7"/>
    <w:rsid w:val="004034EF"/>
    <w:rsid w:val="00412A3B"/>
    <w:rsid w:val="004133CD"/>
    <w:rsid w:val="00416AA7"/>
    <w:rsid w:val="00416E54"/>
    <w:rsid w:val="004258A5"/>
    <w:rsid w:val="00430F17"/>
    <w:rsid w:val="00436B8E"/>
    <w:rsid w:val="00442FFE"/>
    <w:rsid w:val="00444AAF"/>
    <w:rsid w:val="00454B77"/>
    <w:rsid w:val="004729F3"/>
    <w:rsid w:val="004735E1"/>
    <w:rsid w:val="0047525E"/>
    <w:rsid w:val="0047584E"/>
    <w:rsid w:val="004759EA"/>
    <w:rsid w:val="0048358E"/>
    <w:rsid w:val="004873F8"/>
    <w:rsid w:val="0049165A"/>
    <w:rsid w:val="00497EED"/>
    <w:rsid w:val="004A6219"/>
    <w:rsid w:val="004C2533"/>
    <w:rsid w:val="004D25A9"/>
    <w:rsid w:val="004D5358"/>
    <w:rsid w:val="004E1A46"/>
    <w:rsid w:val="004E2317"/>
    <w:rsid w:val="004E514E"/>
    <w:rsid w:val="004E7A5A"/>
    <w:rsid w:val="004F3024"/>
    <w:rsid w:val="004F5726"/>
    <w:rsid w:val="0050277E"/>
    <w:rsid w:val="00510174"/>
    <w:rsid w:val="0051147D"/>
    <w:rsid w:val="005143E3"/>
    <w:rsid w:val="00516DF3"/>
    <w:rsid w:val="00525BD7"/>
    <w:rsid w:val="005402AA"/>
    <w:rsid w:val="00545D69"/>
    <w:rsid w:val="00556545"/>
    <w:rsid w:val="00556F72"/>
    <w:rsid w:val="00557D8D"/>
    <w:rsid w:val="0057137E"/>
    <w:rsid w:val="00581FCA"/>
    <w:rsid w:val="005858BA"/>
    <w:rsid w:val="00585ED3"/>
    <w:rsid w:val="0059089F"/>
    <w:rsid w:val="005A0B35"/>
    <w:rsid w:val="005C4507"/>
    <w:rsid w:val="005C6FB8"/>
    <w:rsid w:val="005D1499"/>
    <w:rsid w:val="005D73BD"/>
    <w:rsid w:val="005E01D5"/>
    <w:rsid w:val="005E1359"/>
    <w:rsid w:val="005E20A7"/>
    <w:rsid w:val="005E3DB9"/>
    <w:rsid w:val="005F15F3"/>
    <w:rsid w:val="005F2913"/>
    <w:rsid w:val="005F298D"/>
    <w:rsid w:val="00601904"/>
    <w:rsid w:val="00604C3F"/>
    <w:rsid w:val="0062417C"/>
    <w:rsid w:val="00624A64"/>
    <w:rsid w:val="00627DDB"/>
    <w:rsid w:val="00633B03"/>
    <w:rsid w:val="00640013"/>
    <w:rsid w:val="00643FB4"/>
    <w:rsid w:val="0066378E"/>
    <w:rsid w:val="00667FD0"/>
    <w:rsid w:val="00671081"/>
    <w:rsid w:val="0067625A"/>
    <w:rsid w:val="00677AC2"/>
    <w:rsid w:val="00677DFC"/>
    <w:rsid w:val="00682991"/>
    <w:rsid w:val="00684B28"/>
    <w:rsid w:val="00685CE5"/>
    <w:rsid w:val="00693002"/>
    <w:rsid w:val="006A56B7"/>
    <w:rsid w:val="006A640B"/>
    <w:rsid w:val="006B3275"/>
    <w:rsid w:val="006B6F47"/>
    <w:rsid w:val="006D40D1"/>
    <w:rsid w:val="006E18CD"/>
    <w:rsid w:val="006E3D80"/>
    <w:rsid w:val="006E471D"/>
    <w:rsid w:val="006F37AC"/>
    <w:rsid w:val="0072343A"/>
    <w:rsid w:val="00727DE2"/>
    <w:rsid w:val="00730771"/>
    <w:rsid w:val="007329AB"/>
    <w:rsid w:val="00736E80"/>
    <w:rsid w:val="00744698"/>
    <w:rsid w:val="00744851"/>
    <w:rsid w:val="00753201"/>
    <w:rsid w:val="0076662E"/>
    <w:rsid w:val="00771612"/>
    <w:rsid w:val="00773F74"/>
    <w:rsid w:val="0078200A"/>
    <w:rsid w:val="007C1649"/>
    <w:rsid w:val="007C2AC5"/>
    <w:rsid w:val="007C7B60"/>
    <w:rsid w:val="007D27CE"/>
    <w:rsid w:val="007E000A"/>
    <w:rsid w:val="007F1B6E"/>
    <w:rsid w:val="007F1D92"/>
    <w:rsid w:val="00813B6C"/>
    <w:rsid w:val="00841445"/>
    <w:rsid w:val="00845D3E"/>
    <w:rsid w:val="00865F07"/>
    <w:rsid w:val="008667F5"/>
    <w:rsid w:val="00867333"/>
    <w:rsid w:val="00873577"/>
    <w:rsid w:val="00881A57"/>
    <w:rsid w:val="008853CA"/>
    <w:rsid w:val="0088778A"/>
    <w:rsid w:val="00890E17"/>
    <w:rsid w:val="00890F7F"/>
    <w:rsid w:val="00897285"/>
    <w:rsid w:val="008B28B2"/>
    <w:rsid w:val="008B4474"/>
    <w:rsid w:val="008C669B"/>
    <w:rsid w:val="008D767E"/>
    <w:rsid w:val="008E52DD"/>
    <w:rsid w:val="00902E0A"/>
    <w:rsid w:val="0090337B"/>
    <w:rsid w:val="00927B63"/>
    <w:rsid w:val="00936F99"/>
    <w:rsid w:val="009420E4"/>
    <w:rsid w:val="009449C2"/>
    <w:rsid w:val="00947684"/>
    <w:rsid w:val="00973F52"/>
    <w:rsid w:val="00977C05"/>
    <w:rsid w:val="00996E3A"/>
    <w:rsid w:val="009A0774"/>
    <w:rsid w:val="009C4C46"/>
    <w:rsid w:val="009C4DE3"/>
    <w:rsid w:val="009D4517"/>
    <w:rsid w:val="009E6E7F"/>
    <w:rsid w:val="009F11ED"/>
    <w:rsid w:val="00A01F9C"/>
    <w:rsid w:val="00A02535"/>
    <w:rsid w:val="00A05FFA"/>
    <w:rsid w:val="00A10128"/>
    <w:rsid w:val="00A147CF"/>
    <w:rsid w:val="00A15A9C"/>
    <w:rsid w:val="00A2211D"/>
    <w:rsid w:val="00A269A6"/>
    <w:rsid w:val="00A30D43"/>
    <w:rsid w:val="00A366EE"/>
    <w:rsid w:val="00A4435E"/>
    <w:rsid w:val="00A545DC"/>
    <w:rsid w:val="00A605DD"/>
    <w:rsid w:val="00A7591E"/>
    <w:rsid w:val="00A81624"/>
    <w:rsid w:val="00A8532B"/>
    <w:rsid w:val="00A91933"/>
    <w:rsid w:val="00A91B72"/>
    <w:rsid w:val="00AA05F4"/>
    <w:rsid w:val="00AA0680"/>
    <w:rsid w:val="00AB04C9"/>
    <w:rsid w:val="00AC2999"/>
    <w:rsid w:val="00AD156A"/>
    <w:rsid w:val="00AE1795"/>
    <w:rsid w:val="00AE2AD9"/>
    <w:rsid w:val="00AF084F"/>
    <w:rsid w:val="00AF6C8E"/>
    <w:rsid w:val="00B13033"/>
    <w:rsid w:val="00B14601"/>
    <w:rsid w:val="00B172EC"/>
    <w:rsid w:val="00B217B6"/>
    <w:rsid w:val="00B266E6"/>
    <w:rsid w:val="00B43877"/>
    <w:rsid w:val="00B4417A"/>
    <w:rsid w:val="00B44C52"/>
    <w:rsid w:val="00B45DFC"/>
    <w:rsid w:val="00B52F2E"/>
    <w:rsid w:val="00B620C5"/>
    <w:rsid w:val="00B654E1"/>
    <w:rsid w:val="00B828CC"/>
    <w:rsid w:val="00B8462F"/>
    <w:rsid w:val="00B942D5"/>
    <w:rsid w:val="00BA6AEA"/>
    <w:rsid w:val="00BB13E7"/>
    <w:rsid w:val="00BB353F"/>
    <w:rsid w:val="00BC0ED3"/>
    <w:rsid w:val="00BC3A9D"/>
    <w:rsid w:val="00BD00B8"/>
    <w:rsid w:val="00BD2427"/>
    <w:rsid w:val="00BF20C6"/>
    <w:rsid w:val="00BF4F42"/>
    <w:rsid w:val="00C110BB"/>
    <w:rsid w:val="00C17227"/>
    <w:rsid w:val="00C2267E"/>
    <w:rsid w:val="00C30C0E"/>
    <w:rsid w:val="00C35EC7"/>
    <w:rsid w:val="00C4022C"/>
    <w:rsid w:val="00C42B14"/>
    <w:rsid w:val="00C43074"/>
    <w:rsid w:val="00C50132"/>
    <w:rsid w:val="00C527B6"/>
    <w:rsid w:val="00C57882"/>
    <w:rsid w:val="00C609BE"/>
    <w:rsid w:val="00C81049"/>
    <w:rsid w:val="00C837AC"/>
    <w:rsid w:val="00C84D4C"/>
    <w:rsid w:val="00C90535"/>
    <w:rsid w:val="00CA0280"/>
    <w:rsid w:val="00CB2035"/>
    <w:rsid w:val="00CC0E7E"/>
    <w:rsid w:val="00CC56D2"/>
    <w:rsid w:val="00CE349A"/>
    <w:rsid w:val="00CE59B7"/>
    <w:rsid w:val="00CF1BD9"/>
    <w:rsid w:val="00D11344"/>
    <w:rsid w:val="00D147F9"/>
    <w:rsid w:val="00D15C72"/>
    <w:rsid w:val="00D26361"/>
    <w:rsid w:val="00D3208B"/>
    <w:rsid w:val="00D33C14"/>
    <w:rsid w:val="00D37962"/>
    <w:rsid w:val="00D42CE5"/>
    <w:rsid w:val="00D54138"/>
    <w:rsid w:val="00D54201"/>
    <w:rsid w:val="00D545F2"/>
    <w:rsid w:val="00D60EA7"/>
    <w:rsid w:val="00D66683"/>
    <w:rsid w:val="00D82C9D"/>
    <w:rsid w:val="00D917E4"/>
    <w:rsid w:val="00D962EC"/>
    <w:rsid w:val="00DA29A8"/>
    <w:rsid w:val="00DB18E0"/>
    <w:rsid w:val="00DC6277"/>
    <w:rsid w:val="00DD1476"/>
    <w:rsid w:val="00DD4EC7"/>
    <w:rsid w:val="00E068EC"/>
    <w:rsid w:val="00E10365"/>
    <w:rsid w:val="00E24427"/>
    <w:rsid w:val="00E24594"/>
    <w:rsid w:val="00E37CC6"/>
    <w:rsid w:val="00E425AC"/>
    <w:rsid w:val="00E4792F"/>
    <w:rsid w:val="00E51034"/>
    <w:rsid w:val="00E546A8"/>
    <w:rsid w:val="00E54B4E"/>
    <w:rsid w:val="00E5792D"/>
    <w:rsid w:val="00E60A3B"/>
    <w:rsid w:val="00E63288"/>
    <w:rsid w:val="00E673AA"/>
    <w:rsid w:val="00E84240"/>
    <w:rsid w:val="00E90806"/>
    <w:rsid w:val="00E94885"/>
    <w:rsid w:val="00EA3BAE"/>
    <w:rsid w:val="00EA63B5"/>
    <w:rsid w:val="00EB2862"/>
    <w:rsid w:val="00EB2F4F"/>
    <w:rsid w:val="00ED4C62"/>
    <w:rsid w:val="00EF5180"/>
    <w:rsid w:val="00F03025"/>
    <w:rsid w:val="00F06850"/>
    <w:rsid w:val="00F20C86"/>
    <w:rsid w:val="00F2598C"/>
    <w:rsid w:val="00F26D2F"/>
    <w:rsid w:val="00F465F3"/>
    <w:rsid w:val="00F60DEE"/>
    <w:rsid w:val="00F6138E"/>
    <w:rsid w:val="00F73ED0"/>
    <w:rsid w:val="00F7708C"/>
    <w:rsid w:val="00F802B6"/>
    <w:rsid w:val="00F94738"/>
    <w:rsid w:val="00F94AA3"/>
    <w:rsid w:val="00FB4E59"/>
    <w:rsid w:val="00FB6DD6"/>
    <w:rsid w:val="00FD0216"/>
    <w:rsid w:val="00FD2678"/>
    <w:rsid w:val="00FD52F6"/>
    <w:rsid w:val="00FE01B1"/>
    <w:rsid w:val="00FE1AED"/>
    <w:rsid w:val="00FF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89EBEE-1E08-40DB-875C-EEBD0E525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97D9D"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rsid w:val="00397D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397D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7D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7D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D9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rsid w:val="00397D9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rsid w:val="00397D9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rsid w:val="00397D9D"/>
    <w:rPr>
      <w:rFonts w:asciiTheme="majorHAnsi" w:eastAsiaTheme="majorEastAsia" w:hAnsiTheme="majorHAnsi" w:cstheme="majorBidi"/>
      <w:i/>
      <w:iCs/>
      <w:color w:val="2E74B5" w:themeColor="accent1" w:themeShade="BF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397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D9D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397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D9D"/>
    <w:rPr>
      <w:lang w:val="nl-NL"/>
    </w:rPr>
  </w:style>
  <w:style w:type="character" w:styleId="Hyperlink">
    <w:name w:val="Hyperlink"/>
    <w:basedOn w:val="DefaultParagraphFont"/>
    <w:uiPriority w:val="99"/>
    <w:unhideWhenUsed/>
    <w:rsid w:val="00397D9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7D9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97D9D"/>
    <w:pPr>
      <w:spacing w:after="0" w:line="240" w:lineRule="auto"/>
    </w:pPr>
    <w:rPr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97D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D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D9D"/>
    <w:rPr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D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D9D"/>
    <w:rPr>
      <w:b/>
      <w:bCs/>
      <w:sz w:val="20"/>
      <w:szCs w:val="20"/>
      <w:lang w:val="nl-NL"/>
    </w:rPr>
  </w:style>
  <w:style w:type="paragraph" w:styleId="ListParagraph">
    <w:name w:val="List Paragraph"/>
    <w:basedOn w:val="Normal"/>
    <w:uiPriority w:val="34"/>
    <w:qFormat/>
    <w:rsid w:val="00397D9D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97D9D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97D9D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97D9D"/>
    <w:pPr>
      <w:spacing w:line="48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7D9D"/>
    <w:rPr>
      <w:rFonts w:ascii="Times New Roman" w:hAnsi="Times New Roman" w:cs="Times New Roman"/>
      <w:noProof/>
      <w:sz w:val="24"/>
      <w:lang w:val="en-US"/>
    </w:rPr>
  </w:style>
  <w:style w:type="paragraph" w:styleId="Revision">
    <w:name w:val="Revision"/>
    <w:hidden/>
    <w:uiPriority w:val="99"/>
    <w:semiHidden/>
    <w:rsid w:val="00397D9D"/>
    <w:pPr>
      <w:spacing w:after="0" w:line="240" w:lineRule="auto"/>
    </w:pPr>
    <w:rPr>
      <w:lang w:val="nl-NL"/>
    </w:rPr>
  </w:style>
  <w:style w:type="paragraph" w:styleId="Title">
    <w:name w:val="Title"/>
    <w:basedOn w:val="Normal"/>
    <w:next w:val="Normal"/>
    <w:link w:val="TitleChar"/>
    <w:uiPriority w:val="10"/>
    <w:qFormat/>
    <w:rsid w:val="00397D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D9D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TOCHeading">
    <w:name w:val="TOC Heading"/>
    <w:basedOn w:val="Heading1"/>
    <w:next w:val="Normal"/>
    <w:uiPriority w:val="39"/>
    <w:unhideWhenUsed/>
    <w:qFormat/>
    <w:rsid w:val="00397D9D"/>
    <w:pPr>
      <w:outlineLvl w:val="9"/>
    </w:pPr>
    <w:rPr>
      <w:lang w:val="en-GB"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397D9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97D9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97D9D"/>
    <w:pPr>
      <w:spacing w:after="100"/>
      <w:ind w:left="440"/>
    </w:pPr>
  </w:style>
  <w:style w:type="paragraph" w:customStyle="1" w:styleId="EndNoteCategoryHeading">
    <w:name w:val="EndNote Category Heading"/>
    <w:basedOn w:val="Normal"/>
    <w:link w:val="EndNoteCategoryHeadingChar"/>
    <w:rsid w:val="00397D9D"/>
    <w:pPr>
      <w:spacing w:after="0" w:line="480" w:lineRule="auto"/>
    </w:pPr>
    <w:rPr>
      <w:rFonts w:ascii="Times New Roman" w:hAnsi="Times New Roman"/>
      <w:b/>
      <w:noProof/>
      <w:sz w:val="24"/>
      <w:lang w:val="en-US"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397D9D"/>
    <w:rPr>
      <w:rFonts w:ascii="Times New Roman" w:hAnsi="Times New Roman"/>
      <w:b/>
      <w:noProof/>
      <w:sz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7D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7D9D"/>
    <w:rPr>
      <w:sz w:val="20"/>
      <w:szCs w:val="20"/>
      <w:lang w:val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397D9D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397D9D"/>
    <w:rPr>
      <w:color w:val="808080"/>
    </w:rPr>
  </w:style>
  <w:style w:type="paragraph" w:customStyle="1" w:styleId="APAHoofdtekst">
    <w:name w:val="APA Hoofdtekst"/>
    <w:basedOn w:val="Normal"/>
    <w:link w:val="APAHoofdtekstChar"/>
    <w:qFormat/>
    <w:rsid w:val="00397D9D"/>
    <w:pPr>
      <w:spacing w:after="0" w:line="480" w:lineRule="auto"/>
      <w:ind w:firstLine="708"/>
    </w:pPr>
    <w:rPr>
      <w:rFonts w:ascii="Times New Roman" w:hAnsi="Times New Roman" w:cs="Times New Roman"/>
      <w:sz w:val="24"/>
      <w:szCs w:val="24"/>
      <w:lang w:val="en-GB"/>
    </w:rPr>
  </w:style>
  <w:style w:type="paragraph" w:customStyle="1" w:styleId="Level1Heading">
    <w:name w:val="Level 1 Heading"/>
    <w:next w:val="APAHoofdtekst"/>
    <w:link w:val="Level1HeadingChar"/>
    <w:qFormat/>
    <w:rsid w:val="00397D9D"/>
    <w:pPr>
      <w:keepNext/>
      <w:pageBreakBefore/>
      <w:spacing w:after="0" w:line="48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  <w:lang w:val="en-GB"/>
    </w:rPr>
  </w:style>
  <w:style w:type="character" w:customStyle="1" w:styleId="APAHoofdtekstChar">
    <w:name w:val="APA Hoofdtekst Char"/>
    <w:basedOn w:val="DefaultParagraphFont"/>
    <w:link w:val="APAHoofdtekst"/>
    <w:rsid w:val="00397D9D"/>
    <w:rPr>
      <w:rFonts w:ascii="Times New Roman" w:hAnsi="Times New Roman" w:cs="Times New Roman"/>
      <w:sz w:val="24"/>
      <w:szCs w:val="24"/>
      <w:lang w:val="en-GB"/>
    </w:rPr>
  </w:style>
  <w:style w:type="paragraph" w:customStyle="1" w:styleId="Level2Heading">
    <w:name w:val="Level 2 Heading"/>
    <w:basedOn w:val="Normal"/>
    <w:next w:val="APAHoofdtekst"/>
    <w:link w:val="Level2HeadingChar"/>
    <w:qFormat/>
    <w:rsid w:val="00397D9D"/>
    <w:pPr>
      <w:keepNext/>
      <w:keepLines/>
      <w:spacing w:after="0" w:line="480" w:lineRule="auto"/>
      <w:outlineLvl w:val="1"/>
    </w:pPr>
    <w:rPr>
      <w:rFonts w:ascii="Times New Roman" w:hAnsi="Times New Roman" w:cs="Times New Roman"/>
      <w:b/>
      <w:bCs/>
      <w:sz w:val="24"/>
      <w:szCs w:val="24"/>
      <w:lang w:val="en-GB"/>
    </w:rPr>
  </w:style>
  <w:style w:type="character" w:customStyle="1" w:styleId="Level1HeadingChar">
    <w:name w:val="Level 1 Heading Char"/>
    <w:basedOn w:val="DefaultParagraphFont"/>
    <w:link w:val="Level1Heading"/>
    <w:rsid w:val="00397D9D"/>
    <w:rPr>
      <w:rFonts w:ascii="Times New Roman" w:hAnsi="Times New Roman" w:cs="Times New Roman"/>
      <w:b/>
      <w:bCs/>
      <w:sz w:val="24"/>
      <w:szCs w:val="24"/>
      <w:lang w:val="en-GB"/>
    </w:rPr>
  </w:style>
  <w:style w:type="paragraph" w:customStyle="1" w:styleId="Level3Heading">
    <w:name w:val="Level 3 Heading"/>
    <w:basedOn w:val="Normal"/>
    <w:next w:val="APAHoofdtekst"/>
    <w:link w:val="Level3HeadingChar"/>
    <w:qFormat/>
    <w:rsid w:val="00397D9D"/>
    <w:pPr>
      <w:spacing w:after="0" w:line="480" w:lineRule="auto"/>
      <w:outlineLvl w:val="2"/>
    </w:pPr>
    <w:rPr>
      <w:rFonts w:ascii="Times New Roman" w:hAnsi="Times New Roman" w:cs="Times New Roman"/>
      <w:b/>
      <w:bCs/>
      <w:i/>
      <w:iCs/>
      <w:sz w:val="24"/>
      <w:szCs w:val="24"/>
      <w:lang w:val="en-GB"/>
    </w:rPr>
  </w:style>
  <w:style w:type="character" w:customStyle="1" w:styleId="Level2HeadingChar">
    <w:name w:val="Level 2 Heading Char"/>
    <w:basedOn w:val="DefaultParagraphFont"/>
    <w:link w:val="Level2Heading"/>
    <w:rsid w:val="00397D9D"/>
    <w:rPr>
      <w:rFonts w:ascii="Times New Roman" w:hAnsi="Times New Roman" w:cs="Times New Roman"/>
      <w:b/>
      <w:bCs/>
      <w:sz w:val="24"/>
      <w:szCs w:val="24"/>
      <w:lang w:val="en-GB"/>
    </w:rPr>
  </w:style>
  <w:style w:type="paragraph" w:customStyle="1" w:styleId="Level5Heading">
    <w:name w:val="Level 5 Heading"/>
    <w:basedOn w:val="Normal"/>
    <w:next w:val="APAHoofdtekst"/>
    <w:link w:val="Level5HeadingChar"/>
    <w:qFormat/>
    <w:rsid w:val="00397D9D"/>
    <w:pPr>
      <w:spacing w:after="0" w:line="480" w:lineRule="auto"/>
      <w:ind w:firstLine="709"/>
      <w:outlineLvl w:val="4"/>
    </w:pPr>
    <w:rPr>
      <w:rFonts w:ascii="Times New Roman" w:hAnsi="Times New Roman" w:cs="Times New Roman"/>
      <w:b/>
      <w:bCs/>
      <w:i/>
      <w:iCs/>
      <w:sz w:val="24"/>
      <w:szCs w:val="24"/>
      <w:lang w:val="en-GB"/>
    </w:rPr>
  </w:style>
  <w:style w:type="character" w:customStyle="1" w:styleId="Level3HeadingChar">
    <w:name w:val="Level 3 Heading Char"/>
    <w:basedOn w:val="DefaultParagraphFont"/>
    <w:link w:val="Level3Heading"/>
    <w:rsid w:val="00397D9D"/>
    <w:rPr>
      <w:rFonts w:ascii="Times New Roman" w:hAnsi="Times New Roman" w:cs="Times New Roman"/>
      <w:b/>
      <w:bCs/>
      <w:i/>
      <w:iCs/>
      <w:sz w:val="24"/>
      <w:szCs w:val="24"/>
      <w:lang w:val="en-GB"/>
    </w:rPr>
  </w:style>
  <w:style w:type="paragraph" w:customStyle="1" w:styleId="Level4Heading">
    <w:name w:val="Level 4 Heading"/>
    <w:basedOn w:val="Normal"/>
    <w:next w:val="APAHoofdtekst"/>
    <w:link w:val="Level4HeadingChar"/>
    <w:qFormat/>
    <w:rsid w:val="00397D9D"/>
    <w:pPr>
      <w:spacing w:after="0" w:line="480" w:lineRule="auto"/>
      <w:ind w:firstLine="709"/>
      <w:outlineLvl w:val="3"/>
      <w15:collapsed/>
    </w:pPr>
    <w:rPr>
      <w:rFonts w:ascii="Times New Roman" w:hAnsi="Times New Roman" w:cs="Times New Roman"/>
      <w:b/>
      <w:bCs/>
      <w:sz w:val="24"/>
      <w:szCs w:val="24"/>
      <w:lang w:val="en-GB"/>
    </w:rPr>
  </w:style>
  <w:style w:type="character" w:customStyle="1" w:styleId="Level5HeadingChar">
    <w:name w:val="Level 5 Heading Char"/>
    <w:basedOn w:val="DefaultParagraphFont"/>
    <w:link w:val="Level5Heading"/>
    <w:rsid w:val="00397D9D"/>
    <w:rPr>
      <w:rFonts w:ascii="Times New Roman" w:hAnsi="Times New Roman" w:cs="Times New Roman"/>
      <w:b/>
      <w:bCs/>
      <w:i/>
      <w:iCs/>
      <w:sz w:val="24"/>
      <w:szCs w:val="24"/>
      <w:lang w:val="en-GB"/>
    </w:rPr>
  </w:style>
  <w:style w:type="paragraph" w:styleId="TOC5">
    <w:name w:val="toc 5"/>
    <w:basedOn w:val="Normal"/>
    <w:next w:val="Normal"/>
    <w:autoRedefine/>
    <w:uiPriority w:val="39"/>
    <w:unhideWhenUsed/>
    <w:rsid w:val="00397D9D"/>
    <w:pPr>
      <w:spacing w:after="100"/>
      <w:ind w:left="880"/>
    </w:pPr>
  </w:style>
  <w:style w:type="character" w:customStyle="1" w:styleId="Level4HeadingChar">
    <w:name w:val="Level 4 Heading Char"/>
    <w:basedOn w:val="DefaultParagraphFont"/>
    <w:link w:val="Level4Heading"/>
    <w:rsid w:val="00397D9D"/>
    <w:rPr>
      <w:rFonts w:ascii="Times New Roman" w:hAnsi="Times New Roman" w:cs="Times New Roman"/>
      <w:b/>
      <w:bCs/>
      <w:sz w:val="24"/>
      <w:szCs w:val="24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397D9D"/>
    <w:pPr>
      <w:spacing w:after="100"/>
      <w:ind w:left="660"/>
    </w:pPr>
  </w:style>
  <w:style w:type="character" w:styleId="LineNumber">
    <w:name w:val="line number"/>
    <w:basedOn w:val="DefaultParagraphFont"/>
    <w:uiPriority w:val="99"/>
    <w:semiHidden/>
    <w:unhideWhenUsed/>
    <w:rsid w:val="00397D9D"/>
  </w:style>
  <w:style w:type="character" w:styleId="FollowedHyperlink">
    <w:name w:val="FollowedHyperlink"/>
    <w:basedOn w:val="DefaultParagraphFont"/>
    <w:uiPriority w:val="99"/>
    <w:semiHidden/>
    <w:unhideWhenUsed/>
    <w:rsid w:val="00397D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1685</Words>
  <Characters>9609</Characters>
  <Application>Microsoft Office Word</Application>
  <DocSecurity>0</DocSecurity>
  <Lines>80</Lines>
  <Paragraphs>22</Paragraphs>
  <ScaleCrop>false</ScaleCrop>
  <Company>HP Inc.</Company>
  <LinksUpToDate>false</LinksUpToDate>
  <CharactersWithSpaces>11272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Reshma Velan</dc:creator>
  <cp:keywords/>
  <dc:description/>
  <cp:lastModifiedBy>Reshma Velan</cp:lastModifiedBy>
  <cp:revision>2</cp:revision>
  <dcterms:created xsi:type="dcterms:W3CDTF">2024-03-30T06:02:00Z</dcterms:created>
  <dcterms:modified xsi:type="dcterms:W3CDTF">2024-03-30T06:03:00Z</dcterms:modified>
</cp:coreProperties>
</file>