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E2F9E" w14:textId="7D31227C" w:rsidR="005D66E3" w:rsidRPr="00FB18A6" w:rsidRDefault="005D66E3" w:rsidP="00953D97">
      <w:pPr>
        <w:shd w:val="clear" w:color="auto" w:fill="FFFFFF"/>
        <w:spacing w:before="100" w:beforeAutospacing="1" w:after="100" w:afterAutospacing="1" w:line="360" w:lineRule="atLeast"/>
        <w:ind w:right="75"/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</w:pPr>
      <w:r w:rsidRPr="00FB18A6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Supplementary materials</w:t>
      </w:r>
    </w:p>
    <w:p w14:paraId="36641035" w14:textId="3572961F" w:rsidR="005D66E3" w:rsidRDefault="00427ED1" w:rsidP="00427ED1">
      <w:pPr>
        <w:shd w:val="clear" w:color="auto" w:fill="FFFFFF"/>
        <w:spacing w:before="100" w:beforeAutospacing="1" w:after="100" w:afterAutospacing="1" w:line="360" w:lineRule="atLeast"/>
        <w:ind w:right="75"/>
        <w:jc w:val="center"/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val="en-GB" w:eastAsia="fi-FI"/>
        </w:rPr>
      </w:pPr>
      <w:r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val="en-GB" w:eastAsia="fi-FI"/>
        </w:rPr>
        <w:t xml:space="preserve">Supplementary </w:t>
      </w:r>
      <w:r w:rsidR="002D7A73"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val="en-GB" w:eastAsia="fi-FI"/>
        </w:rPr>
        <w:t xml:space="preserve">Table </w:t>
      </w:r>
      <w:r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val="en-GB" w:eastAsia="fi-FI"/>
        </w:rPr>
        <w:t xml:space="preserve">1. </w:t>
      </w:r>
      <w:r w:rsidR="004F770A"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val="en-GB" w:eastAsia="fi-FI"/>
        </w:rPr>
        <w:t xml:space="preserve">Associations between </w:t>
      </w:r>
      <w:r w:rsidR="00171F4E"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val="en-GB" w:eastAsia="fi-FI"/>
        </w:rPr>
        <w:t xml:space="preserve">sex, age, </w:t>
      </w:r>
      <w:r w:rsidR="004F770A"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val="en-GB" w:eastAsia="fi-FI"/>
        </w:rPr>
        <w:t xml:space="preserve">parental education, </w:t>
      </w:r>
      <w:r w:rsidR="00BE0AFF"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val="en-GB" w:eastAsia="fi-FI"/>
        </w:rPr>
        <w:t>household composition</w:t>
      </w:r>
      <w:r w:rsidR="004F770A"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val="en-GB" w:eastAsia="fi-FI"/>
        </w:rPr>
        <w:t xml:space="preserve"> and family origin with generalized anxiety symptom and heavy episodic drinking (HED)</w:t>
      </w:r>
      <w:r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val="en-GB" w:eastAsia="fi-FI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3"/>
        <w:gridCol w:w="1868"/>
        <w:gridCol w:w="1398"/>
        <w:gridCol w:w="1669"/>
        <w:gridCol w:w="1285"/>
        <w:gridCol w:w="1465"/>
      </w:tblGrid>
      <w:tr w:rsidR="004F770A" w:rsidRPr="00436B92" w14:paraId="0FFC4211" w14:textId="79BC790C" w:rsidTr="00171F4E">
        <w:tc>
          <w:tcPr>
            <w:tcW w:w="1943" w:type="dxa"/>
            <w:tcBorders>
              <w:bottom w:val="single" w:sz="4" w:space="0" w:color="auto"/>
            </w:tcBorders>
          </w:tcPr>
          <w:p w14:paraId="73BA5CAA" w14:textId="23899EEB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 w:rsidRPr="002D7A73"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Control variable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14:paraId="4F81E92E" w14:textId="23212CA2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Generalized anxiety GAD-7 (mean (SD))</w:t>
            </w: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14:paraId="0312D61A" w14:textId="054D99C2" w:rsidR="004F770A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 xml:space="preserve">p value for </w:t>
            </w:r>
            <w:r w:rsidR="00494C91"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 xml:space="preserve">the </w:t>
            </w: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ANOVA test</w:t>
            </w: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14:paraId="45DB7AA1" w14:textId="4CB8889F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No HED (%)</w:t>
            </w: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14:paraId="6FB47914" w14:textId="5C444784" w:rsidR="004F770A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HED</w:t>
            </w:r>
            <w:r w:rsidRPr="004F770A"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%)</w:t>
            </w:r>
            <w:r w:rsidRPr="004F770A"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)</w:t>
            </w: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14:paraId="4E7CBE1D" w14:textId="6D1592FA" w:rsidR="004F770A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p value for the chi-square test</w:t>
            </w:r>
          </w:p>
        </w:tc>
      </w:tr>
      <w:tr w:rsidR="00132EF5" w14:paraId="0DDC54D3" w14:textId="77777777" w:rsidTr="00171F4E">
        <w:tc>
          <w:tcPr>
            <w:tcW w:w="1943" w:type="dxa"/>
            <w:tcBorders>
              <w:top w:val="single" w:sz="4" w:space="0" w:color="auto"/>
            </w:tcBorders>
          </w:tcPr>
          <w:p w14:paraId="4A62F990" w14:textId="74024F7D" w:rsidR="00132EF5" w:rsidRPr="002D7A73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Sex</w:t>
            </w:r>
          </w:p>
        </w:tc>
        <w:tc>
          <w:tcPr>
            <w:tcW w:w="1868" w:type="dxa"/>
            <w:tcBorders>
              <w:top w:val="single" w:sz="4" w:space="0" w:color="auto"/>
            </w:tcBorders>
          </w:tcPr>
          <w:p w14:paraId="520CF835" w14:textId="77777777" w:rsidR="00132EF5" w:rsidRPr="002D7A73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98" w:type="dxa"/>
            <w:tcBorders>
              <w:top w:val="single" w:sz="4" w:space="0" w:color="auto"/>
            </w:tcBorders>
          </w:tcPr>
          <w:p w14:paraId="569ADC80" w14:textId="6BBFED68" w:rsidR="00132EF5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&lt;0.001</w:t>
            </w:r>
          </w:p>
        </w:tc>
        <w:tc>
          <w:tcPr>
            <w:tcW w:w="1669" w:type="dxa"/>
            <w:tcBorders>
              <w:top w:val="single" w:sz="4" w:space="0" w:color="auto"/>
            </w:tcBorders>
          </w:tcPr>
          <w:p w14:paraId="0E09ECC6" w14:textId="77777777" w:rsidR="00132EF5" w:rsidRPr="002D7A73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285" w:type="dxa"/>
            <w:tcBorders>
              <w:top w:val="single" w:sz="4" w:space="0" w:color="auto"/>
            </w:tcBorders>
          </w:tcPr>
          <w:p w14:paraId="2DCD2C57" w14:textId="4A7909EB" w:rsidR="00132EF5" w:rsidRPr="002D7A73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</w:tcPr>
          <w:p w14:paraId="332AD93A" w14:textId="562EFDE0" w:rsidR="00132EF5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&lt;0.001</w:t>
            </w:r>
          </w:p>
        </w:tc>
      </w:tr>
      <w:tr w:rsidR="00132EF5" w14:paraId="5F0CF9E6" w14:textId="77777777" w:rsidTr="00171F4E">
        <w:tc>
          <w:tcPr>
            <w:tcW w:w="1943" w:type="dxa"/>
          </w:tcPr>
          <w:p w14:paraId="58AED275" w14:textId="206EFB23" w:rsidR="00132EF5" w:rsidRPr="002D7A73" w:rsidRDefault="00132EF5" w:rsidP="00171F4E">
            <w:pPr>
              <w:spacing w:before="100" w:beforeAutospacing="1" w:after="100" w:afterAutospacing="1" w:line="360" w:lineRule="atLeast"/>
              <w:ind w:left="113" w:right="74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Females</w:t>
            </w:r>
          </w:p>
        </w:tc>
        <w:tc>
          <w:tcPr>
            <w:tcW w:w="1868" w:type="dxa"/>
          </w:tcPr>
          <w:p w14:paraId="45CCA7FF" w14:textId="4B45BB36" w:rsidR="00132EF5" w:rsidRPr="002D7A73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6.12 (5.30)</w:t>
            </w:r>
          </w:p>
        </w:tc>
        <w:tc>
          <w:tcPr>
            <w:tcW w:w="1398" w:type="dxa"/>
          </w:tcPr>
          <w:p w14:paraId="5755C524" w14:textId="77777777" w:rsidR="00132EF5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669" w:type="dxa"/>
          </w:tcPr>
          <w:p w14:paraId="1078D850" w14:textId="346CB5CA" w:rsidR="00132EF5" w:rsidRPr="002D7A73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52.8</w:t>
            </w:r>
          </w:p>
        </w:tc>
        <w:tc>
          <w:tcPr>
            <w:tcW w:w="1285" w:type="dxa"/>
          </w:tcPr>
          <w:p w14:paraId="070F2D90" w14:textId="2A24129E" w:rsidR="00132EF5" w:rsidRPr="002D7A73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48.2</w:t>
            </w:r>
          </w:p>
        </w:tc>
        <w:tc>
          <w:tcPr>
            <w:tcW w:w="1465" w:type="dxa"/>
          </w:tcPr>
          <w:p w14:paraId="6C539F23" w14:textId="77777777" w:rsidR="00132EF5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</w:tr>
      <w:tr w:rsidR="00132EF5" w14:paraId="65D7E41D" w14:textId="77777777" w:rsidTr="00171F4E">
        <w:tc>
          <w:tcPr>
            <w:tcW w:w="1943" w:type="dxa"/>
          </w:tcPr>
          <w:p w14:paraId="0FDBD3E2" w14:textId="1AA1A758" w:rsidR="00132EF5" w:rsidRPr="002D7A73" w:rsidRDefault="00132EF5" w:rsidP="00171F4E">
            <w:pPr>
              <w:spacing w:before="100" w:beforeAutospacing="1" w:after="100" w:afterAutospacing="1" w:line="360" w:lineRule="atLeast"/>
              <w:ind w:left="113" w:right="74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Males</w:t>
            </w:r>
          </w:p>
        </w:tc>
        <w:tc>
          <w:tcPr>
            <w:tcW w:w="1868" w:type="dxa"/>
          </w:tcPr>
          <w:p w14:paraId="7F5C4B15" w14:textId="03B1668D" w:rsidR="00132EF5" w:rsidRPr="002D7A73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2.65 (3.82)</w:t>
            </w:r>
          </w:p>
        </w:tc>
        <w:tc>
          <w:tcPr>
            <w:tcW w:w="1398" w:type="dxa"/>
          </w:tcPr>
          <w:p w14:paraId="12B9577F" w14:textId="77777777" w:rsidR="00132EF5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669" w:type="dxa"/>
          </w:tcPr>
          <w:p w14:paraId="6B5E6825" w14:textId="2849AA81" w:rsidR="00132EF5" w:rsidRPr="002D7A73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47.2</w:t>
            </w:r>
          </w:p>
        </w:tc>
        <w:tc>
          <w:tcPr>
            <w:tcW w:w="1285" w:type="dxa"/>
          </w:tcPr>
          <w:p w14:paraId="1FCE3872" w14:textId="31266620" w:rsidR="00132EF5" w:rsidRPr="002D7A73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51.8</w:t>
            </w:r>
          </w:p>
        </w:tc>
        <w:tc>
          <w:tcPr>
            <w:tcW w:w="1465" w:type="dxa"/>
          </w:tcPr>
          <w:p w14:paraId="4558418F" w14:textId="77777777" w:rsidR="00132EF5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</w:tr>
      <w:tr w:rsidR="00132EF5" w14:paraId="6145EDE9" w14:textId="77777777" w:rsidTr="00171F4E">
        <w:tc>
          <w:tcPr>
            <w:tcW w:w="1943" w:type="dxa"/>
          </w:tcPr>
          <w:p w14:paraId="26570C38" w14:textId="2365B2FD" w:rsidR="00132EF5" w:rsidRPr="002D7A73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Age</w:t>
            </w:r>
          </w:p>
        </w:tc>
        <w:tc>
          <w:tcPr>
            <w:tcW w:w="1868" w:type="dxa"/>
          </w:tcPr>
          <w:p w14:paraId="747C9875" w14:textId="77777777" w:rsidR="00132EF5" w:rsidRPr="002D7A73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98" w:type="dxa"/>
          </w:tcPr>
          <w:p w14:paraId="6AF1B1B8" w14:textId="4B016B8A" w:rsidR="00132EF5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&lt;0.001</w:t>
            </w:r>
          </w:p>
        </w:tc>
        <w:tc>
          <w:tcPr>
            <w:tcW w:w="1669" w:type="dxa"/>
          </w:tcPr>
          <w:p w14:paraId="553BCB5D" w14:textId="77777777" w:rsidR="00132EF5" w:rsidRPr="002D7A73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285" w:type="dxa"/>
          </w:tcPr>
          <w:p w14:paraId="71F5A1CC" w14:textId="207E4BDF" w:rsidR="00132EF5" w:rsidRPr="002D7A73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465" w:type="dxa"/>
          </w:tcPr>
          <w:p w14:paraId="774D0857" w14:textId="63CE643F" w:rsidR="00132EF5" w:rsidRDefault="00132EF5" w:rsidP="00132EF5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&lt;0.001</w:t>
            </w:r>
          </w:p>
        </w:tc>
      </w:tr>
      <w:tr w:rsidR="00427ED1" w14:paraId="34B1848A" w14:textId="77777777" w:rsidTr="00171F4E">
        <w:tc>
          <w:tcPr>
            <w:tcW w:w="1943" w:type="dxa"/>
          </w:tcPr>
          <w:p w14:paraId="52C4EAAC" w14:textId="10CE1C27" w:rsidR="00427ED1" w:rsidRPr="002D7A73" w:rsidRDefault="00132EF5" w:rsidP="00171F4E">
            <w:pPr>
              <w:spacing w:before="100" w:beforeAutospacing="1" w:after="100" w:afterAutospacing="1" w:line="360" w:lineRule="atLeast"/>
              <w:ind w:left="113" w:right="74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13-15</w:t>
            </w:r>
          </w:p>
        </w:tc>
        <w:tc>
          <w:tcPr>
            <w:tcW w:w="1868" w:type="dxa"/>
          </w:tcPr>
          <w:p w14:paraId="676B98F5" w14:textId="39FCFC97" w:rsidR="00427ED1" w:rsidRPr="002D7A73" w:rsidRDefault="00132EF5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4.36 (5.02)</w:t>
            </w:r>
          </w:p>
        </w:tc>
        <w:tc>
          <w:tcPr>
            <w:tcW w:w="1398" w:type="dxa"/>
          </w:tcPr>
          <w:p w14:paraId="25D7CBFE" w14:textId="77777777" w:rsidR="00427ED1" w:rsidRDefault="00427ED1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669" w:type="dxa"/>
          </w:tcPr>
          <w:p w14:paraId="62B992B5" w14:textId="71AE6A51" w:rsidR="00427ED1" w:rsidRPr="002D7A73" w:rsidRDefault="00132EF5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46.6</w:t>
            </w:r>
          </w:p>
        </w:tc>
        <w:tc>
          <w:tcPr>
            <w:tcW w:w="1285" w:type="dxa"/>
          </w:tcPr>
          <w:p w14:paraId="043E15E1" w14:textId="614A3299" w:rsidR="00427ED1" w:rsidRPr="002D7A73" w:rsidRDefault="00132EF5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24.5</w:t>
            </w:r>
          </w:p>
        </w:tc>
        <w:tc>
          <w:tcPr>
            <w:tcW w:w="1465" w:type="dxa"/>
          </w:tcPr>
          <w:p w14:paraId="5CDA1055" w14:textId="77777777" w:rsidR="00427ED1" w:rsidRDefault="00427ED1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</w:tr>
      <w:tr w:rsidR="00427ED1" w14:paraId="718F39E4" w14:textId="77777777" w:rsidTr="00171F4E">
        <w:tc>
          <w:tcPr>
            <w:tcW w:w="1943" w:type="dxa"/>
          </w:tcPr>
          <w:p w14:paraId="19367F0C" w14:textId="325E9DAE" w:rsidR="00427ED1" w:rsidRPr="002D7A73" w:rsidRDefault="00132EF5" w:rsidP="00171F4E">
            <w:pPr>
              <w:spacing w:before="100" w:beforeAutospacing="1" w:after="100" w:afterAutospacing="1" w:line="360" w:lineRule="atLeast"/>
              <w:ind w:left="113" w:right="74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16-17</w:t>
            </w:r>
          </w:p>
        </w:tc>
        <w:tc>
          <w:tcPr>
            <w:tcW w:w="1868" w:type="dxa"/>
          </w:tcPr>
          <w:p w14:paraId="5AB4ABD3" w14:textId="65815D1F" w:rsidR="00427ED1" w:rsidRPr="002D7A73" w:rsidRDefault="00132EF5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4.47 (4.90)</w:t>
            </w:r>
          </w:p>
        </w:tc>
        <w:tc>
          <w:tcPr>
            <w:tcW w:w="1398" w:type="dxa"/>
          </w:tcPr>
          <w:p w14:paraId="6030ADE5" w14:textId="77777777" w:rsidR="00427ED1" w:rsidRDefault="00427ED1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669" w:type="dxa"/>
          </w:tcPr>
          <w:p w14:paraId="468C07C7" w14:textId="7AB593F8" w:rsidR="00427ED1" w:rsidRPr="002D7A73" w:rsidRDefault="00132EF5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45.3</w:t>
            </w:r>
          </w:p>
        </w:tc>
        <w:tc>
          <w:tcPr>
            <w:tcW w:w="1285" w:type="dxa"/>
          </w:tcPr>
          <w:p w14:paraId="0513321E" w14:textId="5AB4F123" w:rsidR="00427ED1" w:rsidRPr="002D7A73" w:rsidRDefault="00132EF5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55.4</w:t>
            </w:r>
          </w:p>
        </w:tc>
        <w:tc>
          <w:tcPr>
            <w:tcW w:w="1465" w:type="dxa"/>
          </w:tcPr>
          <w:p w14:paraId="4C764DB0" w14:textId="77777777" w:rsidR="00427ED1" w:rsidRDefault="00427ED1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</w:tr>
      <w:tr w:rsidR="00427ED1" w14:paraId="41122F55" w14:textId="77777777" w:rsidTr="00171F4E">
        <w:tc>
          <w:tcPr>
            <w:tcW w:w="1943" w:type="dxa"/>
          </w:tcPr>
          <w:p w14:paraId="1EACE1AE" w14:textId="407D43E9" w:rsidR="00427ED1" w:rsidRPr="002D7A73" w:rsidRDefault="00132EF5" w:rsidP="00171F4E">
            <w:pPr>
              <w:spacing w:before="100" w:beforeAutospacing="1" w:after="100" w:afterAutospacing="1" w:line="360" w:lineRule="atLeast"/>
              <w:ind w:left="113" w:right="74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18-20</w:t>
            </w:r>
          </w:p>
        </w:tc>
        <w:tc>
          <w:tcPr>
            <w:tcW w:w="1868" w:type="dxa"/>
          </w:tcPr>
          <w:p w14:paraId="695AA1CE" w14:textId="0257608C" w:rsidR="00427ED1" w:rsidRPr="002D7A73" w:rsidRDefault="00132EF5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4.78 (5.00)</w:t>
            </w:r>
          </w:p>
        </w:tc>
        <w:tc>
          <w:tcPr>
            <w:tcW w:w="1398" w:type="dxa"/>
          </w:tcPr>
          <w:p w14:paraId="54FE549F" w14:textId="77777777" w:rsidR="00427ED1" w:rsidRDefault="00427ED1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669" w:type="dxa"/>
          </w:tcPr>
          <w:p w14:paraId="3C012A1C" w14:textId="067658AA" w:rsidR="00427ED1" w:rsidRPr="002D7A73" w:rsidRDefault="00132EF5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8.1</w:t>
            </w:r>
          </w:p>
        </w:tc>
        <w:tc>
          <w:tcPr>
            <w:tcW w:w="1285" w:type="dxa"/>
          </w:tcPr>
          <w:p w14:paraId="13B93F8E" w14:textId="16EBE426" w:rsidR="00427ED1" w:rsidRPr="002D7A73" w:rsidRDefault="00132EF5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20.1</w:t>
            </w:r>
          </w:p>
        </w:tc>
        <w:tc>
          <w:tcPr>
            <w:tcW w:w="1465" w:type="dxa"/>
          </w:tcPr>
          <w:p w14:paraId="44C7D3B9" w14:textId="77777777" w:rsidR="00427ED1" w:rsidRDefault="00427ED1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</w:tr>
      <w:tr w:rsidR="004F770A" w14:paraId="387129B9" w14:textId="22964903" w:rsidTr="00171F4E">
        <w:tc>
          <w:tcPr>
            <w:tcW w:w="1943" w:type="dxa"/>
          </w:tcPr>
          <w:p w14:paraId="5B7F35E7" w14:textId="1E94642E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 w:rsidRPr="002D7A73"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Parental education</w:t>
            </w:r>
          </w:p>
        </w:tc>
        <w:tc>
          <w:tcPr>
            <w:tcW w:w="1868" w:type="dxa"/>
          </w:tcPr>
          <w:p w14:paraId="3A43D3CF" w14:textId="77777777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98" w:type="dxa"/>
          </w:tcPr>
          <w:p w14:paraId="64F3B1DC" w14:textId="69440376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0.061</w:t>
            </w:r>
          </w:p>
        </w:tc>
        <w:tc>
          <w:tcPr>
            <w:tcW w:w="1669" w:type="dxa"/>
          </w:tcPr>
          <w:p w14:paraId="57216D76" w14:textId="04AC66E2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285" w:type="dxa"/>
          </w:tcPr>
          <w:p w14:paraId="06245020" w14:textId="77777777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465" w:type="dxa"/>
          </w:tcPr>
          <w:p w14:paraId="7A7BAFD5" w14:textId="48EBED36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&lt;0.001</w:t>
            </w:r>
          </w:p>
        </w:tc>
      </w:tr>
      <w:tr w:rsidR="004F770A" w14:paraId="079AAB07" w14:textId="761583F9" w:rsidTr="00171F4E">
        <w:tc>
          <w:tcPr>
            <w:tcW w:w="1943" w:type="dxa"/>
          </w:tcPr>
          <w:p w14:paraId="685A8096" w14:textId="456CE437" w:rsidR="004F770A" w:rsidRPr="002D7A73" w:rsidRDefault="004F770A" w:rsidP="00171F4E">
            <w:pPr>
              <w:spacing w:before="100" w:beforeAutospacing="1" w:after="100" w:afterAutospacing="1" w:line="360" w:lineRule="atLeast"/>
              <w:ind w:left="113" w:right="74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 w:rsidRPr="002D7A73"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High</w:t>
            </w:r>
          </w:p>
        </w:tc>
        <w:tc>
          <w:tcPr>
            <w:tcW w:w="1868" w:type="dxa"/>
          </w:tcPr>
          <w:p w14:paraId="7303E749" w14:textId="6E61F548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4.47 (4.91)</w:t>
            </w:r>
          </w:p>
        </w:tc>
        <w:tc>
          <w:tcPr>
            <w:tcW w:w="1398" w:type="dxa"/>
          </w:tcPr>
          <w:p w14:paraId="07E825B0" w14:textId="0D1046BD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669" w:type="dxa"/>
          </w:tcPr>
          <w:p w14:paraId="77CCD1D4" w14:textId="692EF7DE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52.9</w:t>
            </w:r>
          </w:p>
        </w:tc>
        <w:tc>
          <w:tcPr>
            <w:tcW w:w="1285" w:type="dxa"/>
          </w:tcPr>
          <w:p w14:paraId="59577B72" w14:textId="50A4C7C4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47.7</w:t>
            </w:r>
          </w:p>
        </w:tc>
        <w:tc>
          <w:tcPr>
            <w:tcW w:w="1465" w:type="dxa"/>
          </w:tcPr>
          <w:p w14:paraId="3274E291" w14:textId="3A228510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</w:tr>
      <w:tr w:rsidR="004F770A" w14:paraId="3D4FE332" w14:textId="492498EF" w:rsidTr="00171F4E">
        <w:tc>
          <w:tcPr>
            <w:tcW w:w="1943" w:type="dxa"/>
          </w:tcPr>
          <w:p w14:paraId="539FEC81" w14:textId="2DFDBC12" w:rsidR="004F770A" w:rsidRPr="002D7A73" w:rsidRDefault="004F770A" w:rsidP="00171F4E">
            <w:pPr>
              <w:spacing w:before="100" w:beforeAutospacing="1" w:after="100" w:afterAutospacing="1" w:line="360" w:lineRule="atLeast"/>
              <w:ind w:left="113" w:right="74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 w:rsidRPr="002D7A73"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Low</w:t>
            </w:r>
          </w:p>
        </w:tc>
        <w:tc>
          <w:tcPr>
            <w:tcW w:w="1868" w:type="dxa"/>
          </w:tcPr>
          <w:p w14:paraId="3940FD36" w14:textId="225FC496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4.45 (4.99)</w:t>
            </w:r>
          </w:p>
        </w:tc>
        <w:tc>
          <w:tcPr>
            <w:tcW w:w="1398" w:type="dxa"/>
          </w:tcPr>
          <w:p w14:paraId="78FBA513" w14:textId="77777777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669" w:type="dxa"/>
          </w:tcPr>
          <w:p w14:paraId="0D3ECD1F" w14:textId="2F4FF782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47.1</w:t>
            </w:r>
          </w:p>
        </w:tc>
        <w:tc>
          <w:tcPr>
            <w:tcW w:w="1285" w:type="dxa"/>
          </w:tcPr>
          <w:p w14:paraId="69225BEF" w14:textId="431F2EB4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52.3</w:t>
            </w:r>
          </w:p>
        </w:tc>
        <w:tc>
          <w:tcPr>
            <w:tcW w:w="1465" w:type="dxa"/>
          </w:tcPr>
          <w:p w14:paraId="1C0BF4E0" w14:textId="0C27ACF1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</w:tr>
      <w:tr w:rsidR="004F770A" w14:paraId="77A6244F" w14:textId="11BDE602" w:rsidTr="00171F4E">
        <w:tc>
          <w:tcPr>
            <w:tcW w:w="1943" w:type="dxa"/>
          </w:tcPr>
          <w:p w14:paraId="323330BC" w14:textId="01F96353" w:rsidR="004F770A" w:rsidRPr="002D7A73" w:rsidRDefault="00F725AF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Household composition</w:t>
            </w:r>
          </w:p>
        </w:tc>
        <w:tc>
          <w:tcPr>
            <w:tcW w:w="1868" w:type="dxa"/>
          </w:tcPr>
          <w:p w14:paraId="70E167D2" w14:textId="77777777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98" w:type="dxa"/>
          </w:tcPr>
          <w:p w14:paraId="280FE65B" w14:textId="59248565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&lt;0.001</w:t>
            </w:r>
          </w:p>
        </w:tc>
        <w:tc>
          <w:tcPr>
            <w:tcW w:w="1669" w:type="dxa"/>
          </w:tcPr>
          <w:p w14:paraId="1258E717" w14:textId="68F8B3A0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285" w:type="dxa"/>
          </w:tcPr>
          <w:p w14:paraId="0896829E" w14:textId="77777777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465" w:type="dxa"/>
          </w:tcPr>
          <w:p w14:paraId="3D2D89C8" w14:textId="78A7FC90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&lt;0.001</w:t>
            </w:r>
          </w:p>
        </w:tc>
      </w:tr>
      <w:tr w:rsidR="004F770A" w14:paraId="34B54F50" w14:textId="170B9A32" w:rsidTr="00171F4E">
        <w:tc>
          <w:tcPr>
            <w:tcW w:w="1943" w:type="dxa"/>
          </w:tcPr>
          <w:p w14:paraId="3BCBEB6D" w14:textId="400A4438" w:rsidR="004F770A" w:rsidRPr="002D7A73" w:rsidRDefault="004F770A" w:rsidP="00171F4E">
            <w:pPr>
              <w:spacing w:before="100" w:beforeAutospacing="1" w:after="100" w:afterAutospacing="1" w:line="360" w:lineRule="atLeast"/>
              <w:ind w:left="113" w:right="74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 w:rsidRPr="002D7A73"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Living with both parents</w:t>
            </w:r>
          </w:p>
        </w:tc>
        <w:tc>
          <w:tcPr>
            <w:tcW w:w="1868" w:type="dxa"/>
          </w:tcPr>
          <w:p w14:paraId="191390D6" w14:textId="5B6868E1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4.13 (4.75)</w:t>
            </w:r>
          </w:p>
        </w:tc>
        <w:tc>
          <w:tcPr>
            <w:tcW w:w="1398" w:type="dxa"/>
          </w:tcPr>
          <w:p w14:paraId="2A07B331" w14:textId="3A72702F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669" w:type="dxa"/>
          </w:tcPr>
          <w:p w14:paraId="1EA82C39" w14:textId="235533E9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68.3</w:t>
            </w:r>
          </w:p>
        </w:tc>
        <w:tc>
          <w:tcPr>
            <w:tcW w:w="1285" w:type="dxa"/>
          </w:tcPr>
          <w:p w14:paraId="35BA6CD8" w14:textId="18502A47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55.8</w:t>
            </w:r>
          </w:p>
        </w:tc>
        <w:tc>
          <w:tcPr>
            <w:tcW w:w="1465" w:type="dxa"/>
          </w:tcPr>
          <w:p w14:paraId="33273027" w14:textId="111D8D17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</w:tr>
      <w:tr w:rsidR="004F770A" w14:paraId="253EF621" w14:textId="016F26A8" w:rsidTr="00171F4E">
        <w:tc>
          <w:tcPr>
            <w:tcW w:w="1943" w:type="dxa"/>
          </w:tcPr>
          <w:p w14:paraId="2AB08A47" w14:textId="12BB2C8A" w:rsidR="004F770A" w:rsidRPr="002D7A73" w:rsidRDefault="004F770A" w:rsidP="00171F4E">
            <w:pPr>
              <w:spacing w:before="100" w:beforeAutospacing="1" w:after="100" w:afterAutospacing="1" w:line="360" w:lineRule="atLeast"/>
              <w:ind w:left="113" w:right="74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 w:rsidRPr="002D7A73"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Other</w:t>
            </w:r>
          </w:p>
        </w:tc>
        <w:tc>
          <w:tcPr>
            <w:tcW w:w="1868" w:type="dxa"/>
          </w:tcPr>
          <w:p w14:paraId="51B593F1" w14:textId="69065E0F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5.10 (5.28)</w:t>
            </w:r>
          </w:p>
        </w:tc>
        <w:tc>
          <w:tcPr>
            <w:tcW w:w="1398" w:type="dxa"/>
          </w:tcPr>
          <w:p w14:paraId="283F5370" w14:textId="77777777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669" w:type="dxa"/>
          </w:tcPr>
          <w:p w14:paraId="3DF96FB3" w14:textId="4CA636F1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31.7</w:t>
            </w:r>
          </w:p>
        </w:tc>
        <w:tc>
          <w:tcPr>
            <w:tcW w:w="1285" w:type="dxa"/>
          </w:tcPr>
          <w:p w14:paraId="14869CAB" w14:textId="581F526C" w:rsidR="004F770A" w:rsidRPr="002D7A73" w:rsidRDefault="00427ED1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44.2</w:t>
            </w:r>
          </w:p>
        </w:tc>
        <w:tc>
          <w:tcPr>
            <w:tcW w:w="1465" w:type="dxa"/>
          </w:tcPr>
          <w:p w14:paraId="202AB062" w14:textId="4BEE6ADE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</w:tr>
      <w:tr w:rsidR="004F770A" w14:paraId="4347D627" w14:textId="20BD5FAB" w:rsidTr="00171F4E">
        <w:tc>
          <w:tcPr>
            <w:tcW w:w="1943" w:type="dxa"/>
          </w:tcPr>
          <w:p w14:paraId="5DA92CB1" w14:textId="2B652FAF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Family origin</w:t>
            </w:r>
          </w:p>
        </w:tc>
        <w:tc>
          <w:tcPr>
            <w:tcW w:w="1868" w:type="dxa"/>
          </w:tcPr>
          <w:p w14:paraId="3E24741E" w14:textId="77777777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98" w:type="dxa"/>
          </w:tcPr>
          <w:p w14:paraId="21ED31D9" w14:textId="3E2B8AA8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&lt;0.001</w:t>
            </w:r>
          </w:p>
        </w:tc>
        <w:tc>
          <w:tcPr>
            <w:tcW w:w="1669" w:type="dxa"/>
          </w:tcPr>
          <w:p w14:paraId="1787795E" w14:textId="2070C974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285" w:type="dxa"/>
          </w:tcPr>
          <w:p w14:paraId="0E40BF99" w14:textId="77777777" w:rsidR="004F770A" w:rsidRPr="002D7A73" w:rsidRDefault="004F770A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465" w:type="dxa"/>
          </w:tcPr>
          <w:p w14:paraId="1C0BEDB7" w14:textId="26E75D68" w:rsidR="004F770A" w:rsidRPr="002D7A73" w:rsidRDefault="00427ED1" w:rsidP="00953D97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&lt;0.001</w:t>
            </w:r>
          </w:p>
        </w:tc>
      </w:tr>
      <w:tr w:rsidR="004F770A" w14:paraId="30E17930" w14:textId="10AB455C" w:rsidTr="00171F4E">
        <w:tc>
          <w:tcPr>
            <w:tcW w:w="1943" w:type="dxa"/>
          </w:tcPr>
          <w:p w14:paraId="35EF6931" w14:textId="017970BE" w:rsidR="004F770A" w:rsidRPr="004F770A" w:rsidRDefault="004F770A" w:rsidP="00171F4E">
            <w:pPr>
              <w:spacing w:before="100" w:beforeAutospacing="1" w:after="100" w:afterAutospacing="1" w:line="360" w:lineRule="atLeast"/>
              <w:ind w:left="113" w:right="74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 w:rsidRPr="004F770A">
              <w:rPr>
                <w:rFonts w:ascii="Times New Roman" w:hAnsi="Times New Roman" w:cs="Times New Roman"/>
                <w:sz w:val="20"/>
                <w:szCs w:val="20"/>
              </w:rPr>
              <w:t xml:space="preserve">Finnish origin </w:t>
            </w:r>
          </w:p>
        </w:tc>
        <w:tc>
          <w:tcPr>
            <w:tcW w:w="1868" w:type="dxa"/>
          </w:tcPr>
          <w:p w14:paraId="3CA33A2B" w14:textId="791E58D6" w:rsidR="004F770A" w:rsidRPr="004F770A" w:rsidRDefault="004F770A" w:rsidP="002D7A73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 w:rsidRPr="004F770A"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4.37 (4.88)</w:t>
            </w:r>
          </w:p>
        </w:tc>
        <w:tc>
          <w:tcPr>
            <w:tcW w:w="1398" w:type="dxa"/>
          </w:tcPr>
          <w:p w14:paraId="00CB530A" w14:textId="77777777" w:rsidR="004F770A" w:rsidRPr="004F770A" w:rsidRDefault="004F770A" w:rsidP="002D7A73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669" w:type="dxa"/>
          </w:tcPr>
          <w:p w14:paraId="5CFB5464" w14:textId="2719702D" w:rsidR="004F770A" w:rsidRPr="004F770A" w:rsidRDefault="00427ED1" w:rsidP="002D7A73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88.2</w:t>
            </w:r>
          </w:p>
        </w:tc>
        <w:tc>
          <w:tcPr>
            <w:tcW w:w="1285" w:type="dxa"/>
          </w:tcPr>
          <w:p w14:paraId="40E4B7EE" w14:textId="3E2D72F8" w:rsidR="004F770A" w:rsidRPr="004F770A" w:rsidRDefault="00427ED1" w:rsidP="002D7A73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88.2</w:t>
            </w:r>
          </w:p>
        </w:tc>
        <w:tc>
          <w:tcPr>
            <w:tcW w:w="1465" w:type="dxa"/>
          </w:tcPr>
          <w:p w14:paraId="15909B46" w14:textId="65030BB3" w:rsidR="004F770A" w:rsidRPr="004F770A" w:rsidRDefault="004F770A" w:rsidP="002D7A73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</w:tr>
      <w:tr w:rsidR="004F770A" w14:paraId="4E928391" w14:textId="67A19B24" w:rsidTr="00171F4E">
        <w:tc>
          <w:tcPr>
            <w:tcW w:w="1943" w:type="dxa"/>
          </w:tcPr>
          <w:p w14:paraId="54F2FFC0" w14:textId="2AE6DA67" w:rsidR="004F770A" w:rsidRPr="004F770A" w:rsidRDefault="004F770A" w:rsidP="00171F4E">
            <w:pPr>
              <w:spacing w:before="100" w:beforeAutospacing="1" w:after="100" w:afterAutospacing="1" w:line="360" w:lineRule="atLeast"/>
              <w:ind w:left="113" w:right="74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 w:rsidRPr="004F77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One parent of foreign origin </w:t>
            </w:r>
          </w:p>
        </w:tc>
        <w:tc>
          <w:tcPr>
            <w:tcW w:w="1868" w:type="dxa"/>
          </w:tcPr>
          <w:p w14:paraId="094A5660" w14:textId="6E990859" w:rsidR="004F770A" w:rsidRPr="004F770A" w:rsidRDefault="004F770A" w:rsidP="002D7A73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 w:rsidRPr="004F770A"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5.20 (5.30)</w:t>
            </w:r>
          </w:p>
        </w:tc>
        <w:tc>
          <w:tcPr>
            <w:tcW w:w="1398" w:type="dxa"/>
          </w:tcPr>
          <w:p w14:paraId="32216815" w14:textId="77777777" w:rsidR="004F770A" w:rsidRPr="004F770A" w:rsidRDefault="004F770A" w:rsidP="002D7A73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669" w:type="dxa"/>
          </w:tcPr>
          <w:p w14:paraId="03E04A64" w14:textId="52EB46AF" w:rsidR="004F770A" w:rsidRPr="004F770A" w:rsidRDefault="00427ED1" w:rsidP="002D7A73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6.8</w:t>
            </w:r>
          </w:p>
        </w:tc>
        <w:tc>
          <w:tcPr>
            <w:tcW w:w="1285" w:type="dxa"/>
          </w:tcPr>
          <w:p w14:paraId="072CFC94" w14:textId="0827EA55" w:rsidR="004F770A" w:rsidRPr="004F770A" w:rsidRDefault="00427ED1" w:rsidP="002D7A73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6.9</w:t>
            </w:r>
          </w:p>
        </w:tc>
        <w:tc>
          <w:tcPr>
            <w:tcW w:w="1465" w:type="dxa"/>
          </w:tcPr>
          <w:p w14:paraId="3DC999F2" w14:textId="21710080" w:rsidR="004F770A" w:rsidRPr="004F770A" w:rsidRDefault="004F770A" w:rsidP="002D7A73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</w:tr>
      <w:tr w:rsidR="004F770A" w14:paraId="440761C5" w14:textId="7A239D3F" w:rsidTr="00171F4E">
        <w:tc>
          <w:tcPr>
            <w:tcW w:w="1943" w:type="dxa"/>
          </w:tcPr>
          <w:p w14:paraId="65CE3614" w14:textId="75556FCB" w:rsidR="004F770A" w:rsidRPr="004F770A" w:rsidRDefault="004F770A" w:rsidP="00171F4E">
            <w:pPr>
              <w:spacing w:before="100" w:beforeAutospacing="1" w:after="100" w:afterAutospacing="1" w:line="360" w:lineRule="atLeast"/>
              <w:ind w:left="113" w:right="74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 w:rsidRPr="004F77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Foreign origin, born in Finland </w:t>
            </w:r>
          </w:p>
        </w:tc>
        <w:tc>
          <w:tcPr>
            <w:tcW w:w="1868" w:type="dxa"/>
          </w:tcPr>
          <w:p w14:paraId="32FD8664" w14:textId="249D33D5" w:rsidR="004F770A" w:rsidRPr="004F770A" w:rsidRDefault="004F770A" w:rsidP="002D7A73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 w:rsidRPr="004F770A"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4.91 (5.34)</w:t>
            </w:r>
          </w:p>
        </w:tc>
        <w:tc>
          <w:tcPr>
            <w:tcW w:w="1398" w:type="dxa"/>
          </w:tcPr>
          <w:p w14:paraId="6A8AEDB4" w14:textId="77777777" w:rsidR="004F770A" w:rsidRPr="004F770A" w:rsidRDefault="004F770A" w:rsidP="002D7A73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669" w:type="dxa"/>
          </w:tcPr>
          <w:p w14:paraId="43197E19" w14:textId="00ED5D37" w:rsidR="004F770A" w:rsidRPr="004F770A" w:rsidRDefault="00427ED1" w:rsidP="002D7A73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2.0</w:t>
            </w:r>
          </w:p>
        </w:tc>
        <w:tc>
          <w:tcPr>
            <w:tcW w:w="1285" w:type="dxa"/>
          </w:tcPr>
          <w:p w14:paraId="0212635A" w14:textId="3C5C0004" w:rsidR="004F770A" w:rsidRPr="004F770A" w:rsidRDefault="00427ED1" w:rsidP="002D7A73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1.2</w:t>
            </w:r>
          </w:p>
        </w:tc>
        <w:tc>
          <w:tcPr>
            <w:tcW w:w="1465" w:type="dxa"/>
          </w:tcPr>
          <w:p w14:paraId="43546CE7" w14:textId="63E27794" w:rsidR="004F770A" w:rsidRPr="004F770A" w:rsidRDefault="004F770A" w:rsidP="002D7A73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</w:tr>
      <w:tr w:rsidR="004F770A" w14:paraId="6A348C3C" w14:textId="18E2ACDE" w:rsidTr="00171F4E">
        <w:tc>
          <w:tcPr>
            <w:tcW w:w="1943" w:type="dxa"/>
            <w:tcBorders>
              <w:bottom w:val="single" w:sz="4" w:space="0" w:color="auto"/>
            </w:tcBorders>
          </w:tcPr>
          <w:p w14:paraId="13591893" w14:textId="69AEA3EF" w:rsidR="004F770A" w:rsidRPr="004F770A" w:rsidRDefault="004F770A" w:rsidP="00171F4E">
            <w:pPr>
              <w:spacing w:before="100" w:beforeAutospacing="1" w:after="100" w:afterAutospacing="1" w:line="360" w:lineRule="atLeast"/>
              <w:ind w:left="113" w:right="74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 w:rsidRPr="004F770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Foreign origin, not born in Finland</w:t>
            </w:r>
          </w:p>
        </w:tc>
        <w:tc>
          <w:tcPr>
            <w:tcW w:w="1868" w:type="dxa"/>
            <w:tcBorders>
              <w:bottom w:val="single" w:sz="4" w:space="0" w:color="auto"/>
            </w:tcBorders>
          </w:tcPr>
          <w:p w14:paraId="5C107473" w14:textId="1DD3611A" w:rsidR="004F770A" w:rsidRPr="004F770A" w:rsidRDefault="004F770A" w:rsidP="002D7A73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 w:rsidRPr="004F770A"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5.19 (5.73)</w:t>
            </w:r>
          </w:p>
        </w:tc>
        <w:tc>
          <w:tcPr>
            <w:tcW w:w="1398" w:type="dxa"/>
            <w:tcBorders>
              <w:bottom w:val="single" w:sz="4" w:space="0" w:color="auto"/>
            </w:tcBorders>
          </w:tcPr>
          <w:p w14:paraId="704D9E2D" w14:textId="77777777" w:rsidR="004F770A" w:rsidRPr="004F770A" w:rsidRDefault="004F770A" w:rsidP="002D7A73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669" w:type="dxa"/>
            <w:tcBorders>
              <w:bottom w:val="single" w:sz="4" w:space="0" w:color="auto"/>
            </w:tcBorders>
          </w:tcPr>
          <w:p w14:paraId="7E5050B1" w14:textId="0B49527F" w:rsidR="004F770A" w:rsidRPr="004F770A" w:rsidRDefault="00427ED1" w:rsidP="002D7A73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3.0</w:t>
            </w: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14:paraId="682F09CB" w14:textId="06B818DB" w:rsidR="004F770A" w:rsidRPr="004F770A" w:rsidRDefault="00427ED1" w:rsidP="002D7A73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  <w:t>3.7</w:t>
            </w:r>
          </w:p>
        </w:tc>
        <w:tc>
          <w:tcPr>
            <w:tcW w:w="1465" w:type="dxa"/>
            <w:tcBorders>
              <w:bottom w:val="single" w:sz="4" w:space="0" w:color="auto"/>
            </w:tcBorders>
          </w:tcPr>
          <w:p w14:paraId="4B0E770C" w14:textId="167A2D78" w:rsidR="004F770A" w:rsidRPr="004F770A" w:rsidRDefault="004F770A" w:rsidP="002D7A73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noProof/>
                <w:color w:val="303030"/>
                <w:sz w:val="20"/>
                <w:szCs w:val="20"/>
                <w:lang w:val="en-GB" w:eastAsia="fi-FI"/>
              </w:rPr>
            </w:pPr>
          </w:p>
        </w:tc>
      </w:tr>
    </w:tbl>
    <w:p w14:paraId="21FD765F" w14:textId="77777777" w:rsidR="002D7A73" w:rsidRDefault="002D7A73" w:rsidP="00953D97">
      <w:pPr>
        <w:shd w:val="clear" w:color="auto" w:fill="FFFFFF"/>
        <w:spacing w:before="100" w:beforeAutospacing="1" w:after="100" w:afterAutospacing="1" w:line="360" w:lineRule="atLeast"/>
        <w:ind w:right="75"/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val="en-GB" w:eastAsia="fi-FI"/>
        </w:rPr>
      </w:pPr>
    </w:p>
    <w:p w14:paraId="401B4106" w14:textId="5CE8FC5C" w:rsidR="007908A4" w:rsidRDefault="00AE0204" w:rsidP="00953D97">
      <w:pPr>
        <w:shd w:val="clear" w:color="auto" w:fill="FFFFFF"/>
        <w:spacing w:before="100" w:beforeAutospacing="1" w:after="100" w:afterAutospacing="1" w:line="360" w:lineRule="atLeast"/>
        <w:ind w:right="75"/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sectPr w:rsidR="007908A4" w:rsidSect="004C60EE">
          <w:footerReference w:type="default" r:id="rId8"/>
          <w:pgSz w:w="11906" w:h="16838"/>
          <w:pgMar w:top="1417" w:right="1134" w:bottom="1417" w:left="1134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val="en-US"/>
        </w:rPr>
        <w:lastRenderedPageBreak/>
        <w:drawing>
          <wp:inline distT="0" distB="0" distL="0" distR="0" wp14:anchorId="511CCB9E" wp14:editId="65D220F0">
            <wp:extent cx="6129655" cy="2020368"/>
            <wp:effectExtent l="0" t="0" r="4445" b="0"/>
            <wp:docPr id="8" name="Kuv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285" cy="20258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B0BE7A" w14:textId="13381541" w:rsidR="00416672" w:rsidRDefault="005D66E3" w:rsidP="00953D97">
      <w:pPr>
        <w:shd w:val="clear" w:color="auto" w:fill="FFFFFF"/>
        <w:spacing w:before="100" w:beforeAutospacing="1" w:after="100" w:afterAutospacing="1" w:line="360" w:lineRule="atLeast"/>
        <w:ind w:right="75"/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</w:pPr>
      <w:r w:rsidRPr="005D66E3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Supplementary Figure 1. Prevalence of </w:t>
      </w:r>
      <w:r w:rsidR="00277843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heavy episodic drinking (</w:t>
      </w:r>
      <w:r w:rsidR="009A7EA0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HED</w:t>
      </w:r>
      <w:r w:rsidR="00277843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)</w:t>
      </w:r>
      <w:r w:rsidRPr="005D66E3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 (left axis) and mean generalized anxiety symptoms (GAD-7)</w:t>
      </w:r>
      <w:r w:rsidR="00C05EA2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 </w:t>
      </w:r>
      <w:r w:rsidRPr="005D66E3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(right axis) by sex.  </w:t>
      </w:r>
    </w:p>
    <w:p w14:paraId="7FB58B39" w14:textId="2411DEC0" w:rsidR="008F6FCC" w:rsidRDefault="00AE0204" w:rsidP="00953D97">
      <w:pPr>
        <w:shd w:val="clear" w:color="auto" w:fill="FFFFFF"/>
        <w:spacing w:before="100" w:beforeAutospacing="1" w:after="100" w:afterAutospacing="1" w:line="360" w:lineRule="atLeast"/>
        <w:ind w:right="75"/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</w:pPr>
      <w:r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val="en-US"/>
        </w:rPr>
        <w:drawing>
          <wp:inline distT="0" distB="0" distL="0" distR="0" wp14:anchorId="4BE69117" wp14:editId="491D8090">
            <wp:extent cx="5764530" cy="2077732"/>
            <wp:effectExtent l="0" t="0" r="7620" b="0"/>
            <wp:docPr id="9" name="Kuv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6549" cy="20820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607E4B" w14:textId="69942857" w:rsidR="008F6FCC" w:rsidRDefault="008F6FCC" w:rsidP="00953D97">
      <w:pPr>
        <w:shd w:val="clear" w:color="auto" w:fill="FFFFFF"/>
        <w:spacing w:before="100" w:beforeAutospacing="1" w:after="100" w:afterAutospacing="1" w:line="360" w:lineRule="atLeast"/>
        <w:ind w:right="75"/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</w:pPr>
      <w:r w:rsidRPr="008F6FCC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Supplementary Figure </w:t>
      </w:r>
      <w:r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2</w:t>
      </w:r>
      <w:r w:rsidRPr="008F6FCC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. Prevalence of heavy episodic drinking (HED) (left axis) and mean generalized anxiety symptoms (GAD-7)</w:t>
      </w:r>
      <w:r w:rsidR="00C05EA2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 </w:t>
      </w:r>
      <w:r w:rsidRPr="008F6FCC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(right axis) by parental education.</w:t>
      </w:r>
    </w:p>
    <w:p w14:paraId="176AEE64" w14:textId="27E63BA8" w:rsidR="008F6FCC" w:rsidRDefault="00867AF5" w:rsidP="00953D97">
      <w:pPr>
        <w:shd w:val="clear" w:color="auto" w:fill="FFFFFF"/>
        <w:spacing w:before="100" w:beforeAutospacing="1" w:after="100" w:afterAutospacing="1" w:line="360" w:lineRule="atLeast"/>
        <w:ind w:right="75"/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</w:pPr>
      <w:r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val="en-US"/>
        </w:rPr>
        <w:drawing>
          <wp:inline distT="0" distB="0" distL="0" distR="0" wp14:anchorId="4F4D8EF2" wp14:editId="21F86F95">
            <wp:extent cx="5783580" cy="2088123"/>
            <wp:effectExtent l="0" t="0" r="7620" b="7620"/>
            <wp:docPr id="10" name="Kuv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6187" cy="2092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B94F9F" w14:textId="73DC879D" w:rsidR="008F6FCC" w:rsidRDefault="008F6FCC" w:rsidP="00953D97">
      <w:pPr>
        <w:shd w:val="clear" w:color="auto" w:fill="FFFFFF"/>
        <w:spacing w:before="100" w:beforeAutospacing="1" w:after="100" w:afterAutospacing="1" w:line="360" w:lineRule="atLeast"/>
        <w:ind w:right="75"/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</w:pPr>
      <w:r w:rsidRPr="008F6FCC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Supplementary Figure </w:t>
      </w:r>
      <w:r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3</w:t>
      </w:r>
      <w:r w:rsidRPr="008F6FCC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. Prevalence of </w:t>
      </w:r>
      <w:r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heavy episodic drinking (</w:t>
      </w:r>
      <w:r w:rsidRPr="008F6FCC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HED</w:t>
      </w:r>
      <w:r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)</w:t>
      </w:r>
      <w:r w:rsidRPr="008F6FCC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 (left axis) and mean generalized anxiety symptoms (GAD-7)</w:t>
      </w:r>
      <w:r w:rsidR="00C05EA2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 </w:t>
      </w:r>
      <w:r w:rsidRPr="008F6FCC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(right axis) by household composition.</w:t>
      </w:r>
    </w:p>
    <w:p w14:paraId="5886256F" w14:textId="4F47808D" w:rsidR="005D66E3" w:rsidRDefault="000D796A" w:rsidP="00953D97">
      <w:pPr>
        <w:shd w:val="clear" w:color="auto" w:fill="FFFFFF"/>
        <w:spacing w:before="100" w:beforeAutospacing="1" w:after="100" w:afterAutospacing="1" w:line="360" w:lineRule="atLeast"/>
        <w:ind w:right="75"/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</w:pPr>
      <w:r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val="en-US"/>
        </w:rPr>
        <w:lastRenderedPageBreak/>
        <w:drawing>
          <wp:inline distT="0" distB="0" distL="0" distR="0" wp14:anchorId="3ECC52F3" wp14:editId="5F0BF282">
            <wp:extent cx="5624085" cy="4057650"/>
            <wp:effectExtent l="0" t="0" r="0" b="0"/>
            <wp:docPr id="11" name="Kuv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759" cy="4062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408AA2" w14:textId="6E4B9575" w:rsidR="005D66E3" w:rsidRDefault="005D66E3" w:rsidP="00953D97">
      <w:pPr>
        <w:shd w:val="clear" w:color="auto" w:fill="FFFFFF"/>
        <w:spacing w:before="100" w:beforeAutospacing="1" w:after="100" w:afterAutospacing="1" w:line="360" w:lineRule="atLeast"/>
        <w:ind w:right="75"/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</w:pPr>
      <w:r w:rsidRPr="005D66E3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Supplementary Figure </w:t>
      </w:r>
      <w:r w:rsidR="008F6FCC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4</w:t>
      </w:r>
      <w:r w:rsidRPr="005D66E3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. Prevalence of </w:t>
      </w:r>
      <w:r w:rsidR="008F6FCC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heavy episodic drinking (</w:t>
      </w:r>
      <w:r w:rsidR="009A7EA0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HED</w:t>
      </w:r>
      <w:r w:rsidR="008F6FCC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)</w:t>
      </w:r>
      <w:r w:rsidRPr="005D66E3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 (left axis) and mean generalized anxiety symptoms (GAD-7)</w:t>
      </w:r>
      <w:r w:rsidR="00C05EA2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 </w:t>
      </w:r>
      <w:r w:rsidRPr="005D66E3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(right axis) by</w:t>
      </w:r>
      <w:r w:rsidR="00C80C21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 origin</w:t>
      </w:r>
      <w:r w:rsidRPr="005D66E3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.</w:t>
      </w:r>
    </w:p>
    <w:p w14:paraId="35CA8C18" w14:textId="526E1C9F" w:rsidR="00E90E8D" w:rsidRDefault="00E90E8D" w:rsidP="00953D97">
      <w:pPr>
        <w:shd w:val="clear" w:color="auto" w:fill="FFFFFF"/>
        <w:spacing w:before="100" w:beforeAutospacing="1" w:after="100" w:afterAutospacing="1" w:line="360" w:lineRule="atLeast"/>
        <w:ind w:right="75"/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</w:pPr>
      <w:r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val="en-US"/>
        </w:rPr>
        <w:drawing>
          <wp:inline distT="0" distB="0" distL="0" distR="0" wp14:anchorId="6D9345B7" wp14:editId="2EFE43DD">
            <wp:extent cx="6219825" cy="3573469"/>
            <wp:effectExtent l="0" t="0" r="0" b="8255"/>
            <wp:docPr id="1" name="Kuv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532" cy="357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5579A5" w14:textId="029F1A15" w:rsidR="00E90E8D" w:rsidRDefault="00E90E8D" w:rsidP="00953D97">
      <w:pPr>
        <w:shd w:val="clear" w:color="auto" w:fill="FFFFFF"/>
        <w:spacing w:before="100" w:beforeAutospacing="1" w:after="100" w:afterAutospacing="1" w:line="360" w:lineRule="atLeast"/>
        <w:ind w:right="75"/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</w:pPr>
      <w:r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lastRenderedPageBreak/>
        <w:t xml:space="preserve">Supplementary Figure 5. </w:t>
      </w:r>
      <w:r w:rsidRPr="00E90E8D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Time-varying associations </w:t>
      </w:r>
      <w:r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by school level </w:t>
      </w:r>
      <w:r w:rsidRPr="00E90E8D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between generalized anxiety symptoms and heavy episodic drinking (HED) in 2013-2023. The gray lines indicate 95% confidence intervals.</w:t>
      </w:r>
    </w:p>
    <w:p w14:paraId="2A7B7E30" w14:textId="0CC5F82C" w:rsidR="008C3976" w:rsidRDefault="00E116A6" w:rsidP="00953D97">
      <w:pPr>
        <w:shd w:val="clear" w:color="auto" w:fill="FFFFFF"/>
        <w:spacing w:before="100" w:beforeAutospacing="1" w:after="100" w:afterAutospacing="1" w:line="360" w:lineRule="atLeast"/>
        <w:ind w:right="75"/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</w:pPr>
      <w:r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val="en-US"/>
        </w:rPr>
        <w:drawing>
          <wp:inline distT="0" distB="0" distL="0" distR="0" wp14:anchorId="7ECD5A70" wp14:editId="5D10051A">
            <wp:extent cx="5882640" cy="1941003"/>
            <wp:effectExtent l="0" t="0" r="3810" b="2540"/>
            <wp:docPr id="16" name="Kuv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536" cy="1945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C1BA0C" w14:textId="618EFFBE" w:rsidR="008E5837" w:rsidRDefault="008E5837" w:rsidP="00953D97">
      <w:pPr>
        <w:shd w:val="clear" w:color="auto" w:fill="FFFFFF"/>
        <w:spacing w:before="100" w:beforeAutospacing="1" w:after="100" w:afterAutospacing="1" w:line="360" w:lineRule="atLeast"/>
        <w:ind w:right="75"/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</w:pPr>
      <w:r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Supplementary </w:t>
      </w:r>
      <w:r w:rsidR="00F47B01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Figure</w:t>
      </w:r>
      <w:r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 </w:t>
      </w:r>
      <w:r w:rsidR="00E90E8D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6</w:t>
      </w:r>
      <w:r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. Prevalence of co</w:t>
      </w:r>
      <w:r w:rsidR="008F6FCC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-occurrence </w:t>
      </w:r>
      <w:r w:rsidR="00E116A6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of heavy episodic drinking (HED) and generalized anxiety </w:t>
      </w:r>
      <w:r w:rsidR="00BD2368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(GAD-7 </w:t>
      </w:r>
      <w:r w:rsidR="00BD2368" w:rsidRPr="00BD2368">
        <w:rPr>
          <w:rFonts w:ascii="Times New Roman" w:eastAsia="Times New Roman" w:hAnsi="Times New Roman" w:cs="Times New Roman"/>
          <w:color w:val="303030"/>
          <w:sz w:val="24"/>
          <w:szCs w:val="24"/>
          <w:u w:val="single"/>
          <w:lang w:val="en-GB" w:eastAsia="fi-FI"/>
        </w:rPr>
        <w:t>&gt;</w:t>
      </w:r>
      <w:r w:rsidR="00BD2368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10) </w:t>
      </w:r>
      <w:r w:rsidR="008F6FCC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by sex</w:t>
      </w:r>
      <w:r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.</w:t>
      </w:r>
    </w:p>
    <w:p w14:paraId="0627CC77" w14:textId="6BDDD766" w:rsidR="005D7342" w:rsidRDefault="00E116A6" w:rsidP="00953D97">
      <w:pPr>
        <w:shd w:val="clear" w:color="auto" w:fill="FFFFFF"/>
        <w:spacing w:before="100" w:beforeAutospacing="1" w:after="100" w:afterAutospacing="1" w:line="360" w:lineRule="atLeast"/>
        <w:ind w:right="75"/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</w:pPr>
      <w:r>
        <w:rPr>
          <w:rFonts w:ascii="Times New Roman" w:eastAsia="Times New Roman" w:hAnsi="Times New Roman" w:cs="Times New Roman"/>
          <w:noProof/>
          <w:color w:val="303030"/>
          <w:sz w:val="24"/>
          <w:szCs w:val="24"/>
          <w:lang w:val="en-US"/>
        </w:rPr>
        <w:drawing>
          <wp:inline distT="0" distB="0" distL="0" distR="0" wp14:anchorId="222008DB" wp14:editId="3EFEFECE">
            <wp:extent cx="6073140" cy="4000952"/>
            <wp:effectExtent l="0" t="0" r="3810" b="0"/>
            <wp:docPr id="17" name="Kuva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591" cy="40078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9CEA69" w14:textId="38195321" w:rsidR="005D7342" w:rsidRDefault="005D7342" w:rsidP="00E61EC8">
      <w:pPr>
        <w:shd w:val="clear" w:color="auto" w:fill="FFFFFF"/>
        <w:spacing w:before="100" w:beforeAutospacing="1" w:after="100" w:afterAutospacing="1" w:line="360" w:lineRule="atLeast"/>
        <w:ind w:right="75"/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</w:pPr>
      <w:r w:rsidRPr="005D7342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Supplementary Figure </w:t>
      </w:r>
      <w:r w:rsidR="00E90E8D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7</w:t>
      </w:r>
      <w:r w:rsidRPr="005D7342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. </w:t>
      </w:r>
      <w:r w:rsidR="005C2848" w:rsidRPr="005C2848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Prevalence of co-occurrence of heavy episodic drinking (HED) and generalized anxiety by </w:t>
      </w:r>
      <w:r w:rsidR="005C2848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age</w:t>
      </w:r>
      <w:r w:rsidR="005C2848" w:rsidRPr="005C2848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.</w:t>
      </w:r>
    </w:p>
    <w:p w14:paraId="19CB15C0" w14:textId="77777777" w:rsidR="00E9542F" w:rsidRDefault="00E9542F" w:rsidP="00E0265F">
      <w:pPr>
        <w:shd w:val="clear" w:color="auto" w:fill="FFFFFF"/>
        <w:spacing w:before="100" w:beforeAutospacing="1" w:after="100" w:afterAutospacing="1" w:line="360" w:lineRule="atLeast"/>
        <w:ind w:right="75"/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</w:pPr>
      <w:r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br w:type="page"/>
      </w:r>
    </w:p>
    <w:p w14:paraId="4D671DC1" w14:textId="0CC49601" w:rsidR="00E0265F" w:rsidRDefault="00E0265F" w:rsidP="00E9542F">
      <w:pPr>
        <w:shd w:val="clear" w:color="auto" w:fill="FFFFFF"/>
        <w:spacing w:before="100" w:beforeAutospacing="1" w:after="100" w:afterAutospacing="1" w:line="360" w:lineRule="atLeast"/>
        <w:ind w:right="75"/>
        <w:jc w:val="center"/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</w:pPr>
      <w:r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lastRenderedPageBreak/>
        <w:t xml:space="preserve">Supplementary Table </w:t>
      </w:r>
      <w:r w:rsidR="00427ED1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2</w:t>
      </w:r>
      <w:r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. Effects of Generalized anxiety (GAD-7) on heavy episodic drinking (HED) by study year</w:t>
      </w:r>
      <w:r w:rsidR="00A01E8B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, </w:t>
      </w:r>
      <w:r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>sex</w:t>
      </w:r>
      <w:r w:rsidR="00A01E8B"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 and school level</w:t>
      </w:r>
      <w:r>
        <w:rPr>
          <w:rFonts w:ascii="Times New Roman" w:eastAsia="Times New Roman" w:hAnsi="Times New Roman" w:cs="Times New Roman"/>
          <w:color w:val="303030"/>
          <w:sz w:val="24"/>
          <w:szCs w:val="24"/>
          <w:lang w:val="en-GB" w:eastAsia="fi-FI"/>
        </w:rPr>
        <w:t xml:space="preserve"> from logistic regression models.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2"/>
        <w:gridCol w:w="1374"/>
        <w:gridCol w:w="1379"/>
        <w:gridCol w:w="1368"/>
        <w:gridCol w:w="1373"/>
        <w:gridCol w:w="1374"/>
        <w:gridCol w:w="1368"/>
      </w:tblGrid>
      <w:tr w:rsidR="00E0265F" w14:paraId="082D7CA8" w14:textId="77777777" w:rsidTr="00D12589">
        <w:tc>
          <w:tcPr>
            <w:tcW w:w="1392" w:type="dxa"/>
            <w:tcBorders>
              <w:bottom w:val="single" w:sz="4" w:space="0" w:color="auto"/>
            </w:tcBorders>
          </w:tcPr>
          <w:p w14:paraId="07ED50AE" w14:textId="77777777" w:rsidR="00E0265F" w:rsidRPr="00C30CB9" w:rsidRDefault="00E0265F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14:paraId="363CD557" w14:textId="77777777" w:rsidR="00E0265F" w:rsidRPr="00C30CB9" w:rsidRDefault="00E0265F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2013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56D131F0" w14:textId="77777777" w:rsidR="00E0265F" w:rsidRPr="00C30CB9" w:rsidRDefault="00E0265F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2015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32759B08" w14:textId="77777777" w:rsidR="00E0265F" w:rsidRPr="00C30CB9" w:rsidRDefault="00E0265F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2017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14:paraId="64C94963" w14:textId="77777777" w:rsidR="00E0265F" w:rsidRPr="00C30CB9" w:rsidRDefault="00E0265F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2019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14:paraId="19113FBF" w14:textId="77777777" w:rsidR="00E0265F" w:rsidRPr="00C30CB9" w:rsidRDefault="00E0265F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2021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45C741A0" w14:textId="77777777" w:rsidR="00E0265F" w:rsidRPr="00C30CB9" w:rsidRDefault="00E0265F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2023</w:t>
            </w:r>
          </w:p>
        </w:tc>
      </w:tr>
      <w:tr w:rsidR="00E0265F" w14:paraId="716D2018" w14:textId="77777777" w:rsidTr="00D12589"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5413F13A" w14:textId="77777777" w:rsidR="00E0265F" w:rsidRPr="00C30CB9" w:rsidRDefault="00E0265F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</w:tcPr>
          <w:p w14:paraId="1C1A20C1" w14:textId="77777777" w:rsidR="00E0265F" w:rsidRPr="00C30CB9" w:rsidRDefault="00E0265F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OR (95% CI)</w:t>
            </w: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</w:tcPr>
          <w:p w14:paraId="3167480F" w14:textId="77777777" w:rsidR="00E0265F" w:rsidRPr="00C30CB9" w:rsidRDefault="00E0265F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OR (95% CI)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624426E9" w14:textId="77777777" w:rsidR="00E0265F" w:rsidRPr="00C30CB9" w:rsidRDefault="00E0265F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OR (95% CI)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6B95B313" w14:textId="77777777" w:rsidR="00E0265F" w:rsidRPr="00C30CB9" w:rsidRDefault="00E0265F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OR (95% CI)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</w:tcPr>
          <w:p w14:paraId="6903D876" w14:textId="77777777" w:rsidR="00E0265F" w:rsidRPr="00C30CB9" w:rsidRDefault="00E0265F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OR (95% CI)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53940ABF" w14:textId="77777777" w:rsidR="00E0265F" w:rsidRPr="00C30CB9" w:rsidRDefault="00E0265F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OR (95% CI)</w:t>
            </w:r>
          </w:p>
        </w:tc>
      </w:tr>
      <w:tr w:rsidR="00A01E8B" w14:paraId="1FE1D171" w14:textId="77777777" w:rsidTr="00D12589"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2DE0BC0F" w14:textId="348F7D37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Sex</w:t>
            </w:r>
            <w:r w:rsidRPr="00A01E8B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vertAlign w:val="superscript"/>
                <w:lang w:val="en-GB" w:eastAsia="fi-FI"/>
              </w:rPr>
              <w:t>a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</w:tcPr>
          <w:p w14:paraId="219B48BE" w14:textId="77777777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</w:tcPr>
          <w:p w14:paraId="5D426AD4" w14:textId="77777777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58091DA2" w14:textId="77777777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70C2A8CA" w14:textId="77777777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</w:tcPr>
          <w:p w14:paraId="76D23E86" w14:textId="77777777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7AB57F4E" w14:textId="77777777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</w:tr>
      <w:tr w:rsidR="00E0265F" w14:paraId="42C0A182" w14:textId="77777777" w:rsidTr="00D12589">
        <w:tc>
          <w:tcPr>
            <w:tcW w:w="1392" w:type="dxa"/>
            <w:tcBorders>
              <w:top w:val="single" w:sz="4" w:space="0" w:color="auto"/>
            </w:tcBorders>
          </w:tcPr>
          <w:p w14:paraId="58B2CC9D" w14:textId="3173CA75" w:rsidR="00E0265F" w:rsidRPr="00C30CB9" w:rsidRDefault="00E0265F" w:rsidP="00E0265F">
            <w:pPr>
              <w:spacing w:before="100" w:beforeAutospacing="1" w:after="100" w:afterAutospacing="1" w:line="360" w:lineRule="atLeast"/>
              <w:ind w:right="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Females</w:t>
            </w:r>
          </w:p>
        </w:tc>
        <w:tc>
          <w:tcPr>
            <w:tcW w:w="1374" w:type="dxa"/>
            <w:tcBorders>
              <w:top w:val="single" w:sz="4" w:space="0" w:color="auto"/>
            </w:tcBorders>
          </w:tcPr>
          <w:p w14:paraId="5E608FFB" w14:textId="77777777" w:rsidR="00E0265F" w:rsidRDefault="00E0265F" w:rsidP="00E0265F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39806E12" w14:textId="77777777" w:rsidR="00E0265F" w:rsidRPr="00C30CB9" w:rsidRDefault="00E0265F" w:rsidP="00E0265F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14:paraId="0F0B72DF" w14:textId="77777777" w:rsidR="00E0265F" w:rsidRPr="00C30CB9" w:rsidRDefault="00E0265F" w:rsidP="00E0265F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45428FAE" w14:textId="77777777" w:rsidR="00E0265F" w:rsidRPr="00C30CB9" w:rsidRDefault="00E0265F" w:rsidP="00E0265F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74" w:type="dxa"/>
            <w:tcBorders>
              <w:top w:val="single" w:sz="4" w:space="0" w:color="auto"/>
            </w:tcBorders>
          </w:tcPr>
          <w:p w14:paraId="258EE8AB" w14:textId="77777777" w:rsidR="00E0265F" w:rsidRPr="00C30CB9" w:rsidRDefault="00E0265F" w:rsidP="00E0265F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14:paraId="7680B585" w14:textId="77777777" w:rsidR="00E0265F" w:rsidRPr="00C30CB9" w:rsidRDefault="00E0265F" w:rsidP="00E0265F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</w:tr>
      <w:tr w:rsidR="00E0265F" w14:paraId="6D593332" w14:textId="77777777" w:rsidTr="00D12589">
        <w:tc>
          <w:tcPr>
            <w:tcW w:w="1392" w:type="dxa"/>
          </w:tcPr>
          <w:p w14:paraId="02752957" w14:textId="1F7D0C61" w:rsidR="00E0265F" w:rsidRPr="00C30CB9" w:rsidRDefault="00E0265F" w:rsidP="00E0265F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sz w:val="20"/>
                <w:szCs w:val="20"/>
              </w:rPr>
              <w:t>GAD-7</w:t>
            </w:r>
          </w:p>
        </w:tc>
        <w:tc>
          <w:tcPr>
            <w:tcW w:w="1374" w:type="dxa"/>
          </w:tcPr>
          <w:p w14:paraId="63BFA261" w14:textId="1F268534" w:rsidR="00E0265F" w:rsidRPr="00C30CB9" w:rsidRDefault="00E0265F" w:rsidP="00E0265F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1.07</w:t>
            </w:r>
            <w:r w:rsidR="00E5135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0</w:t>
            </w: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 xml:space="preserve"> (1.0</w:t>
            </w:r>
            <w:r w:rsidR="00E5135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66</w:t>
            </w: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-1.0</w:t>
            </w:r>
            <w:r w:rsidR="00E25CD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7</w:t>
            </w:r>
            <w:r w:rsidR="00E5135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4</w:t>
            </w: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)</w:t>
            </w:r>
            <w:r w:rsidR="00E25CD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*</w:t>
            </w:r>
          </w:p>
        </w:tc>
        <w:tc>
          <w:tcPr>
            <w:tcW w:w="1379" w:type="dxa"/>
          </w:tcPr>
          <w:p w14:paraId="49C550C9" w14:textId="23D0DBF5" w:rsidR="00E0265F" w:rsidRPr="00C30CB9" w:rsidRDefault="00E0265F" w:rsidP="00E0265F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</w:t>
            </w:r>
            <w:r w:rsidR="00E5135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57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 xml:space="preserve"> (1.0</w:t>
            </w: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5</w:t>
            </w:r>
            <w:r w:rsidR="00E5135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3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-1.0</w:t>
            </w: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6</w:t>
            </w:r>
            <w:r w:rsidR="00E5135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2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)</w:t>
            </w:r>
            <w:r w:rsidR="00E25CD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*</w:t>
            </w:r>
          </w:p>
        </w:tc>
        <w:tc>
          <w:tcPr>
            <w:tcW w:w="1368" w:type="dxa"/>
          </w:tcPr>
          <w:p w14:paraId="31B90EEE" w14:textId="38608CD3" w:rsidR="00E0265F" w:rsidRPr="00C30CB9" w:rsidRDefault="00E0265F" w:rsidP="00E0265F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</w:t>
            </w:r>
            <w:r w:rsidR="00E5135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68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 xml:space="preserve"> (1.0</w:t>
            </w: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6</w:t>
            </w:r>
            <w:r w:rsidR="00E5135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4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-1.0</w:t>
            </w: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7</w:t>
            </w:r>
            <w:r w:rsidR="00E5135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3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)</w:t>
            </w:r>
          </w:p>
        </w:tc>
        <w:tc>
          <w:tcPr>
            <w:tcW w:w="1373" w:type="dxa"/>
          </w:tcPr>
          <w:p w14:paraId="237E871F" w14:textId="6A0688FD" w:rsidR="00E0265F" w:rsidRPr="00C30CB9" w:rsidRDefault="00E0265F" w:rsidP="00E0265F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</w:t>
            </w:r>
            <w:r w:rsidR="00E5135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69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 xml:space="preserve"> (1.0</w:t>
            </w:r>
            <w:r w:rsidR="00E5135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65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-1.0</w:t>
            </w:r>
            <w:r w:rsidR="00E25CD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7</w:t>
            </w:r>
            <w:r w:rsidR="00E5135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4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)</w:t>
            </w:r>
          </w:p>
        </w:tc>
        <w:tc>
          <w:tcPr>
            <w:tcW w:w="1374" w:type="dxa"/>
          </w:tcPr>
          <w:p w14:paraId="48126EC0" w14:textId="5AF0BF44" w:rsidR="00E0265F" w:rsidRPr="00C30CB9" w:rsidRDefault="00E0265F" w:rsidP="00E0265F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</w:t>
            </w:r>
            <w:r w:rsidR="00E5135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59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 xml:space="preserve"> (1.0</w:t>
            </w:r>
            <w:r w:rsidR="00E5135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55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-1.0</w:t>
            </w: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6</w:t>
            </w:r>
            <w:r w:rsidR="00E5135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3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)</w:t>
            </w:r>
          </w:p>
        </w:tc>
        <w:tc>
          <w:tcPr>
            <w:tcW w:w="1368" w:type="dxa"/>
          </w:tcPr>
          <w:p w14:paraId="062FA853" w14:textId="58A67A4F" w:rsidR="00E0265F" w:rsidRPr="00C30CB9" w:rsidRDefault="00E0265F" w:rsidP="00E0265F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</w:t>
            </w:r>
            <w:r w:rsidR="00E25CD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6</w:t>
            </w:r>
            <w:r w:rsidR="00E5135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4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 xml:space="preserve"> (1.0</w:t>
            </w: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6</w:t>
            </w:r>
            <w:r w:rsidR="00E5135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0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-1.0</w:t>
            </w:r>
            <w:r w:rsidR="00E5135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69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)</w:t>
            </w:r>
          </w:p>
        </w:tc>
      </w:tr>
      <w:tr w:rsidR="00E0265F" w14:paraId="22F7664F" w14:textId="77777777" w:rsidTr="00D12589">
        <w:tc>
          <w:tcPr>
            <w:tcW w:w="1392" w:type="dxa"/>
          </w:tcPr>
          <w:p w14:paraId="16754C9C" w14:textId="42DEE77A" w:rsidR="00E0265F" w:rsidRPr="00C30CB9" w:rsidRDefault="00E0265F" w:rsidP="00E0265F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>
              <w:rPr>
                <w:sz w:val="20"/>
                <w:szCs w:val="20"/>
              </w:rPr>
              <w:t>Males</w:t>
            </w:r>
          </w:p>
        </w:tc>
        <w:tc>
          <w:tcPr>
            <w:tcW w:w="1374" w:type="dxa"/>
          </w:tcPr>
          <w:p w14:paraId="2D08B52B" w14:textId="1D4EB7DA" w:rsidR="00E0265F" w:rsidRPr="00C30CB9" w:rsidRDefault="00E0265F" w:rsidP="00E0265F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79" w:type="dxa"/>
          </w:tcPr>
          <w:p w14:paraId="421B0AD0" w14:textId="2AE7E526" w:rsidR="00E0265F" w:rsidRPr="00C30CB9" w:rsidRDefault="00E0265F" w:rsidP="00E0265F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68" w:type="dxa"/>
          </w:tcPr>
          <w:p w14:paraId="227A9F63" w14:textId="01335F9E" w:rsidR="00E0265F" w:rsidRPr="00C30CB9" w:rsidRDefault="00E0265F" w:rsidP="00E0265F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73" w:type="dxa"/>
          </w:tcPr>
          <w:p w14:paraId="554159ED" w14:textId="18048A1E" w:rsidR="00E0265F" w:rsidRPr="00C30CB9" w:rsidRDefault="00E0265F" w:rsidP="00E0265F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74" w:type="dxa"/>
          </w:tcPr>
          <w:p w14:paraId="4723C572" w14:textId="7C02F1D6" w:rsidR="00E0265F" w:rsidRPr="00C30CB9" w:rsidRDefault="00E0265F" w:rsidP="00E0265F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68" w:type="dxa"/>
          </w:tcPr>
          <w:p w14:paraId="425A72EB" w14:textId="7C62F94D" w:rsidR="00E0265F" w:rsidRPr="00C30CB9" w:rsidRDefault="00E0265F" w:rsidP="00E0265F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</w:tr>
      <w:tr w:rsidR="00E0265F" w14:paraId="0E2C5FCB" w14:textId="77777777" w:rsidTr="00D12589">
        <w:tc>
          <w:tcPr>
            <w:tcW w:w="1392" w:type="dxa"/>
            <w:tcBorders>
              <w:bottom w:val="single" w:sz="4" w:space="0" w:color="auto"/>
            </w:tcBorders>
          </w:tcPr>
          <w:p w14:paraId="081C9C60" w14:textId="77777777" w:rsidR="00E0265F" w:rsidRPr="00C30CB9" w:rsidRDefault="00E0265F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sz w:val="20"/>
                <w:szCs w:val="20"/>
              </w:rPr>
              <w:t>GAD-7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14:paraId="4CA7C0C7" w14:textId="7947074E" w:rsidR="00E0265F" w:rsidRPr="00C30CB9" w:rsidRDefault="00E0265F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1.07</w:t>
            </w:r>
            <w:r w:rsidR="00905224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2</w:t>
            </w: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 xml:space="preserve"> (1.0</w:t>
            </w:r>
            <w:r w:rsidR="00905224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67</w:t>
            </w: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-1.0</w:t>
            </w:r>
            <w:r w:rsidR="00905224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77</w:t>
            </w: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)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5A9B6B15" w14:textId="0792C84A" w:rsidR="00E0265F" w:rsidRPr="00C30CB9" w:rsidRDefault="00E0265F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</w:t>
            </w:r>
            <w:r w:rsidR="00E25CD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5</w:t>
            </w:r>
            <w:r w:rsidR="00905224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4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 xml:space="preserve"> (1.0</w:t>
            </w:r>
            <w:r w:rsidR="00905224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48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-1.0</w:t>
            </w: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6</w:t>
            </w:r>
            <w:r w:rsidR="00905224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0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)</w:t>
            </w:r>
            <w:r w:rsidR="00E25CD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***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1767E7D6" w14:textId="419FB68B" w:rsidR="00E0265F" w:rsidRPr="00C30CB9" w:rsidRDefault="00E0265F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</w:t>
            </w:r>
            <w:r w:rsidR="00E25CDC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6</w:t>
            </w:r>
            <w:r w:rsidR="00905224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2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 xml:space="preserve"> (1.0</w:t>
            </w:r>
            <w:r w:rsidR="00905224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5</w:t>
            </w: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6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-1.0</w:t>
            </w:r>
            <w:r w:rsidR="00905224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68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)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14:paraId="0835C31B" w14:textId="200AFF77" w:rsidR="00E0265F" w:rsidRPr="00C30CB9" w:rsidRDefault="00E0265F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</w:t>
            </w:r>
            <w:r w:rsidR="00905224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76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 xml:space="preserve"> (1.0</w:t>
            </w: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7</w:t>
            </w:r>
            <w:r w:rsidR="00905224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0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-1.08</w:t>
            </w:r>
            <w:r w:rsidR="00905224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)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14:paraId="118A856E" w14:textId="7FD59A26" w:rsidR="00E0265F" w:rsidRPr="00C30CB9" w:rsidRDefault="00E0265F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</w:t>
            </w: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6</w:t>
            </w:r>
            <w:r w:rsidR="004C5FA2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3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 xml:space="preserve"> (1.0</w:t>
            </w:r>
            <w:r w:rsidR="004C5FA2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57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-1.0</w:t>
            </w:r>
            <w:r w:rsidR="004C5FA2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68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)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A2D7D4B" w14:textId="16F507F2" w:rsidR="00E0265F" w:rsidRPr="00C30CB9" w:rsidRDefault="00E0265F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</w:t>
            </w:r>
            <w:r w:rsidR="004C5FA2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68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 xml:space="preserve"> (1.0</w:t>
            </w: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6</w:t>
            </w:r>
            <w:r w:rsidR="004C5FA2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3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-1.07</w:t>
            </w:r>
            <w:r w:rsidR="004C5FA2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4</w:t>
            </w:r>
            <w:r w:rsidRPr="00C30CB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)</w:t>
            </w:r>
          </w:p>
        </w:tc>
      </w:tr>
      <w:tr w:rsidR="00A01E8B" w14:paraId="42B6E8FA" w14:textId="77777777" w:rsidTr="00D12589"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20835BCF" w14:textId="50E6F0EA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School level</w:t>
            </w:r>
            <w:r w:rsidRPr="00A01E8B">
              <w:rPr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</w:tcPr>
          <w:p w14:paraId="6A65CFD7" w14:textId="77777777" w:rsidR="00A01E8B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79" w:type="dxa"/>
            <w:tcBorders>
              <w:top w:val="single" w:sz="4" w:space="0" w:color="auto"/>
              <w:bottom w:val="single" w:sz="4" w:space="0" w:color="auto"/>
            </w:tcBorders>
          </w:tcPr>
          <w:p w14:paraId="5EE35B6C" w14:textId="77777777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533722CA" w14:textId="77777777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053E7016" w14:textId="77777777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74" w:type="dxa"/>
            <w:tcBorders>
              <w:top w:val="single" w:sz="4" w:space="0" w:color="auto"/>
              <w:bottom w:val="single" w:sz="4" w:space="0" w:color="auto"/>
            </w:tcBorders>
          </w:tcPr>
          <w:p w14:paraId="475EA128" w14:textId="77777777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145958F8" w14:textId="77777777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</w:tr>
      <w:tr w:rsidR="00A01E8B" w14:paraId="41999A40" w14:textId="77777777" w:rsidTr="00D12589">
        <w:tc>
          <w:tcPr>
            <w:tcW w:w="1392" w:type="dxa"/>
            <w:tcBorders>
              <w:top w:val="single" w:sz="4" w:space="0" w:color="auto"/>
            </w:tcBorders>
          </w:tcPr>
          <w:p w14:paraId="7E149236" w14:textId="18D15C58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Lower secondary</w:t>
            </w:r>
          </w:p>
        </w:tc>
        <w:tc>
          <w:tcPr>
            <w:tcW w:w="1374" w:type="dxa"/>
            <w:tcBorders>
              <w:top w:val="single" w:sz="4" w:space="0" w:color="auto"/>
            </w:tcBorders>
          </w:tcPr>
          <w:p w14:paraId="763A282F" w14:textId="36986FE2" w:rsidR="00A01E8B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79" w:type="dxa"/>
            <w:tcBorders>
              <w:top w:val="single" w:sz="4" w:space="0" w:color="auto"/>
            </w:tcBorders>
          </w:tcPr>
          <w:p w14:paraId="30249BF8" w14:textId="49CF73C0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14:paraId="07804D8B" w14:textId="1110BA80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602B75CE" w14:textId="45ACCBBC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74" w:type="dxa"/>
            <w:tcBorders>
              <w:top w:val="single" w:sz="4" w:space="0" w:color="auto"/>
            </w:tcBorders>
          </w:tcPr>
          <w:p w14:paraId="7E535565" w14:textId="2FC2225B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68" w:type="dxa"/>
            <w:tcBorders>
              <w:top w:val="single" w:sz="4" w:space="0" w:color="auto"/>
            </w:tcBorders>
          </w:tcPr>
          <w:p w14:paraId="5E0003AB" w14:textId="5A8EB4FD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</w:tr>
      <w:tr w:rsidR="00E11499" w14:paraId="3E76ADF0" w14:textId="77777777" w:rsidTr="00D12589">
        <w:tc>
          <w:tcPr>
            <w:tcW w:w="1392" w:type="dxa"/>
          </w:tcPr>
          <w:p w14:paraId="3CBF6F01" w14:textId="086B0198" w:rsidR="00E11499" w:rsidRPr="00C30CB9" w:rsidRDefault="00E11499" w:rsidP="00E11499">
            <w:pPr>
              <w:spacing w:before="100" w:beforeAutospacing="1" w:after="100" w:afterAutospacing="1" w:line="360" w:lineRule="atLeast"/>
              <w:ind w:right="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GAD-7</w:t>
            </w:r>
          </w:p>
        </w:tc>
        <w:tc>
          <w:tcPr>
            <w:tcW w:w="1374" w:type="dxa"/>
          </w:tcPr>
          <w:p w14:paraId="17124678" w14:textId="19FC87B2" w:rsidR="00E11499" w:rsidRDefault="00E11499" w:rsidP="00E11499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1.102 (1.097-1</w:t>
            </w:r>
            <w:r w:rsidR="00905224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.</w:t>
            </w: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106)</w:t>
            </w:r>
            <w:r w:rsidR="00BE164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***</w:t>
            </w:r>
          </w:p>
        </w:tc>
        <w:tc>
          <w:tcPr>
            <w:tcW w:w="1379" w:type="dxa"/>
          </w:tcPr>
          <w:p w14:paraId="3326198D" w14:textId="128FD026" w:rsidR="00E11499" w:rsidRPr="00C30CB9" w:rsidRDefault="00E11499" w:rsidP="00E11499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1.090 (1.083-1.096)</w:t>
            </w:r>
          </w:p>
        </w:tc>
        <w:tc>
          <w:tcPr>
            <w:tcW w:w="1368" w:type="dxa"/>
          </w:tcPr>
          <w:p w14:paraId="57AEF34A" w14:textId="07EE72A3" w:rsidR="00E11499" w:rsidRPr="00C30CB9" w:rsidRDefault="00E11499" w:rsidP="00E11499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1.096 (1.090-1.101)</w:t>
            </w:r>
            <w:r w:rsidR="00BE164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*</w:t>
            </w:r>
          </w:p>
        </w:tc>
        <w:tc>
          <w:tcPr>
            <w:tcW w:w="1373" w:type="dxa"/>
          </w:tcPr>
          <w:p w14:paraId="6DB83925" w14:textId="0A04C795" w:rsidR="00E11499" w:rsidRPr="00C30CB9" w:rsidRDefault="00E11499" w:rsidP="00E11499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1.102 (1.097-1.107)</w:t>
            </w:r>
            <w:r w:rsidR="00BE164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***</w:t>
            </w:r>
          </w:p>
        </w:tc>
        <w:tc>
          <w:tcPr>
            <w:tcW w:w="1374" w:type="dxa"/>
          </w:tcPr>
          <w:p w14:paraId="4F75236C" w14:textId="4DBBF441" w:rsidR="00E11499" w:rsidRPr="00C30CB9" w:rsidRDefault="00E11499" w:rsidP="00E11499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1.088 (1.083-1.093)</w:t>
            </w:r>
          </w:p>
        </w:tc>
        <w:tc>
          <w:tcPr>
            <w:tcW w:w="1368" w:type="dxa"/>
          </w:tcPr>
          <w:p w14:paraId="5BDCBE20" w14:textId="3E9647AB" w:rsidR="00E11499" w:rsidRPr="00C30CB9" w:rsidRDefault="00E11499" w:rsidP="00E11499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1.089 (1.084-1.094)</w:t>
            </w:r>
          </w:p>
        </w:tc>
      </w:tr>
      <w:tr w:rsidR="00A01E8B" w14:paraId="075558D6" w14:textId="77777777" w:rsidTr="00D12589">
        <w:tc>
          <w:tcPr>
            <w:tcW w:w="1392" w:type="dxa"/>
          </w:tcPr>
          <w:p w14:paraId="69FBA1A2" w14:textId="6C17D903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Upper secondary</w:t>
            </w:r>
          </w:p>
        </w:tc>
        <w:tc>
          <w:tcPr>
            <w:tcW w:w="1374" w:type="dxa"/>
          </w:tcPr>
          <w:p w14:paraId="7574AEB2" w14:textId="3A0F4B21" w:rsidR="00A01E8B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79" w:type="dxa"/>
          </w:tcPr>
          <w:p w14:paraId="185EE39E" w14:textId="77777777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68" w:type="dxa"/>
          </w:tcPr>
          <w:p w14:paraId="0B4EEF1B" w14:textId="77777777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73" w:type="dxa"/>
          </w:tcPr>
          <w:p w14:paraId="6E3795F4" w14:textId="77777777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74" w:type="dxa"/>
          </w:tcPr>
          <w:p w14:paraId="6580A5DA" w14:textId="77777777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  <w:tc>
          <w:tcPr>
            <w:tcW w:w="1368" w:type="dxa"/>
          </w:tcPr>
          <w:p w14:paraId="136791E9" w14:textId="77777777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</w:p>
        </w:tc>
      </w:tr>
      <w:tr w:rsidR="00A01E8B" w14:paraId="4B406FEC" w14:textId="77777777" w:rsidTr="00D12589">
        <w:tc>
          <w:tcPr>
            <w:tcW w:w="1392" w:type="dxa"/>
            <w:tcBorders>
              <w:bottom w:val="single" w:sz="4" w:space="0" w:color="auto"/>
            </w:tcBorders>
          </w:tcPr>
          <w:p w14:paraId="703DBE44" w14:textId="1A8EDA90" w:rsidR="00A01E8B" w:rsidRPr="00C30CB9" w:rsidRDefault="00A01E8B" w:rsidP="00DE663C">
            <w:pPr>
              <w:spacing w:before="100" w:beforeAutospacing="1" w:after="100" w:afterAutospacing="1" w:line="360" w:lineRule="atLeast"/>
              <w:ind w:right="7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GAD-7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14:paraId="0BB91D35" w14:textId="68AFD298" w:rsidR="00A01E8B" w:rsidRDefault="00E11499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 w:rsidRPr="00E11499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1.052 (1.048-1.056)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14:paraId="57A24050" w14:textId="746963FC" w:rsidR="00A01E8B" w:rsidRPr="00C30CB9" w:rsidRDefault="00E11499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1.046 (1.042-1.050)</w:t>
            </w:r>
            <w:r w:rsidR="00BE164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*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068A1089" w14:textId="0A2DB7FB" w:rsidR="00A01E8B" w:rsidRPr="00C30CB9" w:rsidRDefault="00E11499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1.049 (1.044-1.054)</w:t>
            </w:r>
            <w:r w:rsidR="00BE164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*</w:t>
            </w:r>
          </w:p>
        </w:tc>
        <w:tc>
          <w:tcPr>
            <w:tcW w:w="1373" w:type="dxa"/>
            <w:tcBorders>
              <w:bottom w:val="single" w:sz="4" w:space="0" w:color="auto"/>
            </w:tcBorders>
          </w:tcPr>
          <w:p w14:paraId="79A91894" w14:textId="2ECE81BE" w:rsidR="00A01E8B" w:rsidRPr="00C30CB9" w:rsidRDefault="00E11499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1.055 (1.050-1.059)</w:t>
            </w:r>
          </w:p>
        </w:tc>
        <w:tc>
          <w:tcPr>
            <w:tcW w:w="1374" w:type="dxa"/>
            <w:tcBorders>
              <w:bottom w:val="single" w:sz="4" w:space="0" w:color="auto"/>
            </w:tcBorders>
          </w:tcPr>
          <w:p w14:paraId="6720EA89" w14:textId="11BD1DA2" w:rsidR="00A01E8B" w:rsidRPr="00C30CB9" w:rsidRDefault="00E11499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1.042 (1.038-1.046)</w:t>
            </w:r>
            <w:r w:rsidR="00BE1648"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***</w:t>
            </w: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14:paraId="74D284E0" w14:textId="41380183" w:rsidR="00A01E8B" w:rsidRPr="00C30CB9" w:rsidRDefault="00E11499" w:rsidP="00DE663C">
            <w:pPr>
              <w:spacing w:before="100" w:beforeAutospacing="1" w:after="100" w:afterAutospacing="1" w:line="360" w:lineRule="atLeast"/>
              <w:ind w:right="75"/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</w:pPr>
            <w:r>
              <w:rPr>
                <w:rFonts w:ascii="Times New Roman" w:eastAsia="Times New Roman" w:hAnsi="Times New Roman" w:cs="Times New Roman"/>
                <w:color w:val="303030"/>
                <w:sz w:val="20"/>
                <w:szCs w:val="20"/>
                <w:lang w:val="en-GB" w:eastAsia="fi-FI"/>
              </w:rPr>
              <w:t>1.052 (1.047-1.056)</w:t>
            </w:r>
          </w:p>
        </w:tc>
      </w:tr>
    </w:tbl>
    <w:p w14:paraId="1BCE96B7" w14:textId="558F12D2" w:rsidR="00A01E8B" w:rsidRDefault="00A01E8B" w:rsidP="00E0265F">
      <w:pPr>
        <w:shd w:val="clear" w:color="auto" w:fill="FFFFFF"/>
        <w:spacing w:before="100" w:beforeAutospacing="1" w:after="100" w:afterAutospacing="1" w:line="360" w:lineRule="atLeast"/>
        <w:ind w:right="75"/>
        <w:rPr>
          <w:rFonts w:ascii="Times New Roman" w:eastAsia="Times New Roman" w:hAnsi="Times New Roman" w:cs="Times New Roman"/>
          <w:color w:val="303030"/>
          <w:sz w:val="20"/>
          <w:szCs w:val="20"/>
          <w:lang w:val="en-GB" w:eastAsia="fi-FI"/>
        </w:rPr>
      </w:pPr>
      <w:r w:rsidRPr="00A01E8B">
        <w:rPr>
          <w:rFonts w:ascii="Times New Roman" w:eastAsia="Times New Roman" w:hAnsi="Times New Roman" w:cs="Times New Roman"/>
          <w:color w:val="303030"/>
          <w:sz w:val="20"/>
          <w:szCs w:val="20"/>
          <w:vertAlign w:val="superscript"/>
          <w:lang w:val="en-GB" w:eastAsia="fi-FI"/>
        </w:rPr>
        <w:t>a</w:t>
      </w:r>
      <w:bookmarkStart w:id="0" w:name="_Hlk165016006"/>
      <w:r w:rsidR="00E0265F">
        <w:rPr>
          <w:rFonts w:ascii="Times New Roman" w:eastAsia="Times New Roman" w:hAnsi="Times New Roman" w:cs="Times New Roman"/>
          <w:color w:val="303030"/>
          <w:sz w:val="20"/>
          <w:szCs w:val="20"/>
          <w:lang w:val="en-GB" w:eastAsia="fi-FI"/>
        </w:rPr>
        <w:t xml:space="preserve">Models adjusted for </w:t>
      </w:r>
      <w:r w:rsidR="00E0265F" w:rsidRPr="00E16DC7">
        <w:rPr>
          <w:rFonts w:ascii="Times New Roman" w:eastAsia="Times New Roman" w:hAnsi="Times New Roman" w:cs="Times New Roman"/>
          <w:color w:val="303030"/>
          <w:sz w:val="20"/>
          <w:szCs w:val="20"/>
          <w:lang w:val="en-GB" w:eastAsia="fi-FI"/>
        </w:rPr>
        <w:t>age group</w:t>
      </w:r>
      <w:r w:rsidR="00E0265F" w:rsidRPr="00A56894">
        <w:rPr>
          <w:rFonts w:ascii="Times New Roman" w:eastAsia="Times New Roman" w:hAnsi="Times New Roman" w:cs="Times New Roman"/>
          <w:color w:val="303030"/>
          <w:sz w:val="20"/>
          <w:szCs w:val="20"/>
          <w:lang w:val="en-GB" w:eastAsia="fi-FI"/>
        </w:rPr>
        <w:t xml:space="preserve">, parental education, household composition, and </w:t>
      </w:r>
      <w:r w:rsidR="005C2848">
        <w:rPr>
          <w:rFonts w:ascii="Times New Roman" w:eastAsia="Times New Roman" w:hAnsi="Times New Roman" w:cs="Times New Roman"/>
          <w:color w:val="303030"/>
          <w:sz w:val="20"/>
          <w:szCs w:val="20"/>
          <w:lang w:val="en-GB" w:eastAsia="fi-FI"/>
        </w:rPr>
        <w:t xml:space="preserve">family </w:t>
      </w:r>
      <w:r w:rsidR="00E0265F" w:rsidRPr="00A56894">
        <w:rPr>
          <w:rFonts w:ascii="Times New Roman" w:eastAsia="Times New Roman" w:hAnsi="Times New Roman" w:cs="Times New Roman"/>
          <w:color w:val="303030"/>
          <w:sz w:val="20"/>
          <w:szCs w:val="20"/>
          <w:lang w:val="en-GB" w:eastAsia="fi-FI"/>
        </w:rPr>
        <w:t>origin.</w:t>
      </w:r>
    </w:p>
    <w:bookmarkEnd w:id="0"/>
    <w:p w14:paraId="26D22972" w14:textId="1A9F6D82" w:rsidR="0072133E" w:rsidRDefault="00A01E8B" w:rsidP="00E61EC8">
      <w:pPr>
        <w:shd w:val="clear" w:color="auto" w:fill="FFFFFF"/>
        <w:spacing w:before="100" w:beforeAutospacing="1" w:after="100" w:afterAutospacing="1" w:line="360" w:lineRule="atLeast"/>
        <w:ind w:right="75"/>
        <w:rPr>
          <w:rFonts w:ascii="Times New Roman" w:eastAsia="Times New Roman" w:hAnsi="Times New Roman" w:cs="Times New Roman"/>
          <w:color w:val="303030"/>
          <w:sz w:val="20"/>
          <w:szCs w:val="20"/>
          <w:lang w:val="en-GB" w:eastAsia="fi-FI"/>
        </w:rPr>
      </w:pPr>
      <w:r w:rsidRPr="00A01E8B">
        <w:rPr>
          <w:rFonts w:ascii="Times New Roman" w:eastAsia="Times New Roman" w:hAnsi="Times New Roman" w:cs="Times New Roman"/>
          <w:color w:val="303030"/>
          <w:sz w:val="20"/>
          <w:szCs w:val="20"/>
          <w:vertAlign w:val="superscript"/>
          <w:lang w:val="en-GB" w:eastAsia="fi-FI"/>
        </w:rPr>
        <w:t>b</w:t>
      </w:r>
      <w:r w:rsidRPr="00A01E8B">
        <w:rPr>
          <w:lang w:val="en-GB"/>
        </w:rPr>
        <w:t xml:space="preserve"> </w:t>
      </w:r>
      <w:r w:rsidRPr="00A01E8B">
        <w:rPr>
          <w:rFonts w:ascii="Times New Roman" w:eastAsia="Times New Roman" w:hAnsi="Times New Roman" w:cs="Times New Roman"/>
          <w:color w:val="303030"/>
          <w:sz w:val="20"/>
          <w:szCs w:val="20"/>
          <w:lang w:val="en-GB" w:eastAsia="fi-FI"/>
        </w:rPr>
        <w:t xml:space="preserve">Models adjusted for </w:t>
      </w:r>
      <w:r>
        <w:rPr>
          <w:rFonts w:ascii="Times New Roman" w:eastAsia="Times New Roman" w:hAnsi="Times New Roman" w:cs="Times New Roman"/>
          <w:color w:val="303030"/>
          <w:sz w:val="20"/>
          <w:szCs w:val="20"/>
          <w:lang w:val="en-GB" w:eastAsia="fi-FI"/>
        </w:rPr>
        <w:t>sex</w:t>
      </w:r>
      <w:r w:rsidRPr="00A01E8B">
        <w:rPr>
          <w:rFonts w:ascii="Times New Roman" w:eastAsia="Times New Roman" w:hAnsi="Times New Roman" w:cs="Times New Roman"/>
          <w:color w:val="303030"/>
          <w:sz w:val="20"/>
          <w:szCs w:val="20"/>
          <w:lang w:val="en-GB" w:eastAsia="fi-FI"/>
        </w:rPr>
        <w:t xml:space="preserve">, parental education, household composition, and </w:t>
      </w:r>
      <w:r w:rsidR="005C2848">
        <w:rPr>
          <w:rFonts w:ascii="Times New Roman" w:eastAsia="Times New Roman" w:hAnsi="Times New Roman" w:cs="Times New Roman"/>
          <w:color w:val="303030"/>
          <w:sz w:val="20"/>
          <w:szCs w:val="20"/>
          <w:lang w:val="en-GB" w:eastAsia="fi-FI"/>
        </w:rPr>
        <w:t xml:space="preserve">family </w:t>
      </w:r>
      <w:r w:rsidRPr="00A01E8B">
        <w:rPr>
          <w:rFonts w:ascii="Times New Roman" w:eastAsia="Times New Roman" w:hAnsi="Times New Roman" w:cs="Times New Roman"/>
          <w:color w:val="303030"/>
          <w:sz w:val="20"/>
          <w:szCs w:val="20"/>
          <w:lang w:val="en-GB" w:eastAsia="fi-FI"/>
        </w:rPr>
        <w:t>origin.</w:t>
      </w:r>
      <w:r w:rsidR="00E0265F" w:rsidRPr="00A56894">
        <w:rPr>
          <w:rFonts w:ascii="Times New Roman" w:eastAsia="Times New Roman" w:hAnsi="Times New Roman" w:cs="Times New Roman"/>
          <w:color w:val="303030"/>
          <w:sz w:val="20"/>
          <w:szCs w:val="20"/>
          <w:lang w:val="en-GB" w:eastAsia="fi-FI"/>
        </w:rPr>
        <w:br/>
        <w:t>*/**/***</w:t>
      </w:r>
      <w:r w:rsidR="00905224">
        <w:rPr>
          <w:rFonts w:ascii="Times New Roman" w:eastAsia="Times New Roman" w:hAnsi="Times New Roman" w:cs="Times New Roman"/>
          <w:color w:val="303030"/>
          <w:sz w:val="20"/>
          <w:szCs w:val="20"/>
          <w:lang w:val="en-GB" w:eastAsia="fi-FI"/>
        </w:rPr>
        <w:t>T</w:t>
      </w:r>
      <w:r w:rsidR="00FE0C15">
        <w:rPr>
          <w:rFonts w:ascii="Times New Roman" w:eastAsia="Times New Roman" w:hAnsi="Times New Roman" w:cs="Times New Roman"/>
          <w:color w:val="303030"/>
          <w:sz w:val="20"/>
          <w:szCs w:val="20"/>
          <w:lang w:val="en-GB" w:eastAsia="fi-FI"/>
        </w:rPr>
        <w:t xml:space="preserve">he </w:t>
      </w:r>
      <w:r w:rsidR="00E0265F">
        <w:rPr>
          <w:rFonts w:ascii="Times New Roman" w:eastAsia="Times New Roman" w:hAnsi="Times New Roman" w:cs="Times New Roman"/>
          <w:color w:val="303030"/>
          <w:sz w:val="20"/>
          <w:szCs w:val="20"/>
          <w:lang w:val="en-GB" w:eastAsia="fi-FI"/>
        </w:rPr>
        <w:t>e</w:t>
      </w:r>
      <w:r w:rsidR="00E0265F" w:rsidRPr="00A56894">
        <w:rPr>
          <w:rFonts w:ascii="Times New Roman" w:eastAsia="Times New Roman" w:hAnsi="Times New Roman" w:cs="Times New Roman"/>
          <w:color w:val="303030"/>
          <w:sz w:val="20"/>
          <w:szCs w:val="20"/>
          <w:lang w:val="en-GB" w:eastAsia="fi-FI"/>
        </w:rPr>
        <w:t xml:space="preserve">ffect </w:t>
      </w:r>
      <w:r w:rsidR="00FE0C15">
        <w:rPr>
          <w:rFonts w:ascii="Times New Roman" w:eastAsia="Times New Roman" w:hAnsi="Times New Roman" w:cs="Times New Roman"/>
          <w:color w:val="303030"/>
          <w:sz w:val="20"/>
          <w:szCs w:val="20"/>
          <w:lang w:val="en-GB" w:eastAsia="fi-FI"/>
        </w:rPr>
        <w:t xml:space="preserve">is </w:t>
      </w:r>
      <w:r w:rsidR="00E0265F" w:rsidRPr="00A56894">
        <w:rPr>
          <w:rFonts w:ascii="Times New Roman" w:eastAsia="Times New Roman" w:hAnsi="Times New Roman" w:cs="Times New Roman"/>
          <w:color w:val="303030"/>
          <w:sz w:val="20"/>
          <w:szCs w:val="20"/>
          <w:lang w:val="en-GB" w:eastAsia="fi-FI"/>
        </w:rPr>
        <w:t>significantly different from the corresponding effect in 2023 (using year × anxiety variable interaction terms in the sample), * p &lt; 0.05, ** p &lt; 0.01, *** p &lt; 0.001</w:t>
      </w:r>
    </w:p>
    <w:p w14:paraId="7138E1ED" w14:textId="77777777" w:rsidR="008F2876" w:rsidRPr="008F2876" w:rsidRDefault="008F2876" w:rsidP="00E61EC8">
      <w:pPr>
        <w:shd w:val="clear" w:color="auto" w:fill="FFFFFF"/>
        <w:spacing w:before="100" w:beforeAutospacing="1" w:after="100" w:afterAutospacing="1" w:line="360" w:lineRule="atLeast"/>
        <w:ind w:right="75"/>
        <w:rPr>
          <w:rFonts w:ascii="Times New Roman" w:eastAsia="Times New Roman" w:hAnsi="Times New Roman" w:cs="Times New Roman"/>
          <w:color w:val="303030"/>
          <w:sz w:val="20"/>
          <w:szCs w:val="20"/>
          <w:lang w:val="en-GB" w:eastAsia="fi-FI"/>
        </w:rPr>
      </w:pPr>
      <w:bookmarkStart w:id="1" w:name="_GoBack"/>
      <w:bookmarkEnd w:id="1"/>
    </w:p>
    <w:sectPr w:rsidR="008F2876" w:rsidRPr="008F2876" w:rsidSect="005D66E3">
      <w:type w:val="continuous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C672F" w14:textId="77777777" w:rsidR="00C60A50" w:rsidRDefault="00C60A50" w:rsidP="00FB18A6">
      <w:pPr>
        <w:spacing w:after="0" w:line="240" w:lineRule="auto"/>
      </w:pPr>
      <w:r>
        <w:separator/>
      </w:r>
    </w:p>
  </w:endnote>
  <w:endnote w:type="continuationSeparator" w:id="0">
    <w:p w14:paraId="368CF815" w14:textId="77777777" w:rsidR="00C60A50" w:rsidRDefault="00C60A50" w:rsidP="00FB1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2106926"/>
      <w:docPartObj>
        <w:docPartGallery w:val="Page Numbers (Bottom of Page)"/>
        <w:docPartUnique/>
      </w:docPartObj>
    </w:sdtPr>
    <w:sdtEndPr/>
    <w:sdtContent>
      <w:p w14:paraId="62DEA29F" w14:textId="7E5D1FAE" w:rsidR="00FB18A6" w:rsidRDefault="00FB18A6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5373">
          <w:rPr>
            <w:noProof/>
          </w:rPr>
          <w:t>5</w:t>
        </w:r>
        <w:r>
          <w:fldChar w:fldCharType="end"/>
        </w:r>
      </w:p>
    </w:sdtContent>
  </w:sdt>
  <w:p w14:paraId="66EB9DEA" w14:textId="77777777" w:rsidR="00FB18A6" w:rsidRDefault="00FB18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46E563" w14:textId="77777777" w:rsidR="00C60A50" w:rsidRDefault="00C60A50" w:rsidP="00FB18A6">
      <w:pPr>
        <w:spacing w:after="0" w:line="240" w:lineRule="auto"/>
      </w:pPr>
      <w:r>
        <w:separator/>
      </w:r>
    </w:p>
  </w:footnote>
  <w:footnote w:type="continuationSeparator" w:id="0">
    <w:p w14:paraId="0502AD14" w14:textId="77777777" w:rsidR="00C60A50" w:rsidRDefault="00C60A50" w:rsidP="00FB18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B37FC"/>
    <w:multiLevelType w:val="multilevel"/>
    <w:tmpl w:val="1E946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C36A5"/>
    <w:multiLevelType w:val="multilevel"/>
    <w:tmpl w:val="3EF47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C177EA"/>
    <w:multiLevelType w:val="multilevel"/>
    <w:tmpl w:val="30545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43321F"/>
    <w:multiLevelType w:val="hybridMultilevel"/>
    <w:tmpl w:val="28CEE83A"/>
    <w:lvl w:ilvl="0" w:tplc="040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E72A3F"/>
    <w:multiLevelType w:val="hybridMultilevel"/>
    <w:tmpl w:val="864235E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524"/>
    <w:rsid w:val="00000DBE"/>
    <w:rsid w:val="00001986"/>
    <w:rsid w:val="00005CE4"/>
    <w:rsid w:val="00005D6D"/>
    <w:rsid w:val="00013637"/>
    <w:rsid w:val="000145E1"/>
    <w:rsid w:val="00014E1C"/>
    <w:rsid w:val="00016EA4"/>
    <w:rsid w:val="00021190"/>
    <w:rsid w:val="00026ADE"/>
    <w:rsid w:val="00026AF9"/>
    <w:rsid w:val="00031B89"/>
    <w:rsid w:val="00031CA8"/>
    <w:rsid w:val="00032AF9"/>
    <w:rsid w:val="000336FB"/>
    <w:rsid w:val="000345C1"/>
    <w:rsid w:val="0003576E"/>
    <w:rsid w:val="00035E81"/>
    <w:rsid w:val="00040C55"/>
    <w:rsid w:val="000439D0"/>
    <w:rsid w:val="0004416C"/>
    <w:rsid w:val="00047287"/>
    <w:rsid w:val="000559C4"/>
    <w:rsid w:val="00056912"/>
    <w:rsid w:val="00057BEB"/>
    <w:rsid w:val="00060551"/>
    <w:rsid w:val="0006088B"/>
    <w:rsid w:val="000614D9"/>
    <w:rsid w:val="000669F3"/>
    <w:rsid w:val="00067F39"/>
    <w:rsid w:val="000730AE"/>
    <w:rsid w:val="00074879"/>
    <w:rsid w:val="0007521C"/>
    <w:rsid w:val="000764C1"/>
    <w:rsid w:val="000779FA"/>
    <w:rsid w:val="00080D73"/>
    <w:rsid w:val="00082DA7"/>
    <w:rsid w:val="00085DF0"/>
    <w:rsid w:val="0009177D"/>
    <w:rsid w:val="000918E8"/>
    <w:rsid w:val="00091970"/>
    <w:rsid w:val="000937F2"/>
    <w:rsid w:val="000938A2"/>
    <w:rsid w:val="000942C5"/>
    <w:rsid w:val="000A0CC9"/>
    <w:rsid w:val="000A2DED"/>
    <w:rsid w:val="000A3DF6"/>
    <w:rsid w:val="000A4165"/>
    <w:rsid w:val="000A4892"/>
    <w:rsid w:val="000A53F9"/>
    <w:rsid w:val="000A5546"/>
    <w:rsid w:val="000A5C9F"/>
    <w:rsid w:val="000A6EAB"/>
    <w:rsid w:val="000A7161"/>
    <w:rsid w:val="000A7267"/>
    <w:rsid w:val="000A75FA"/>
    <w:rsid w:val="000B2FEF"/>
    <w:rsid w:val="000B6C44"/>
    <w:rsid w:val="000C38E2"/>
    <w:rsid w:val="000C6F89"/>
    <w:rsid w:val="000D03C0"/>
    <w:rsid w:val="000D4089"/>
    <w:rsid w:val="000D5AA1"/>
    <w:rsid w:val="000D796A"/>
    <w:rsid w:val="000D7C93"/>
    <w:rsid w:val="000E0B42"/>
    <w:rsid w:val="000E1035"/>
    <w:rsid w:val="000E14A3"/>
    <w:rsid w:val="000E4BB9"/>
    <w:rsid w:val="000E5122"/>
    <w:rsid w:val="000E63EE"/>
    <w:rsid w:val="000F0E1F"/>
    <w:rsid w:val="000F2314"/>
    <w:rsid w:val="000F3E92"/>
    <w:rsid w:val="000F4B14"/>
    <w:rsid w:val="000F4B2E"/>
    <w:rsid w:val="000F706D"/>
    <w:rsid w:val="00101464"/>
    <w:rsid w:val="00101F14"/>
    <w:rsid w:val="001041BE"/>
    <w:rsid w:val="00105E82"/>
    <w:rsid w:val="0010762C"/>
    <w:rsid w:val="00107D24"/>
    <w:rsid w:val="00111C64"/>
    <w:rsid w:val="00115D20"/>
    <w:rsid w:val="001166DF"/>
    <w:rsid w:val="00120638"/>
    <w:rsid w:val="0012133B"/>
    <w:rsid w:val="001217D7"/>
    <w:rsid w:val="00123ED2"/>
    <w:rsid w:val="00123F76"/>
    <w:rsid w:val="001254ED"/>
    <w:rsid w:val="00130647"/>
    <w:rsid w:val="00131ED3"/>
    <w:rsid w:val="00132EF5"/>
    <w:rsid w:val="00133379"/>
    <w:rsid w:val="00134BE9"/>
    <w:rsid w:val="00136BED"/>
    <w:rsid w:val="00137800"/>
    <w:rsid w:val="00155160"/>
    <w:rsid w:val="001551BD"/>
    <w:rsid w:val="0015563C"/>
    <w:rsid w:val="00155B32"/>
    <w:rsid w:val="00156231"/>
    <w:rsid w:val="00156B8C"/>
    <w:rsid w:val="00157200"/>
    <w:rsid w:val="00157D4B"/>
    <w:rsid w:val="00161296"/>
    <w:rsid w:val="00161A42"/>
    <w:rsid w:val="00162CE2"/>
    <w:rsid w:val="00163ECC"/>
    <w:rsid w:val="00170E7B"/>
    <w:rsid w:val="00171027"/>
    <w:rsid w:val="00171F4E"/>
    <w:rsid w:val="00172A58"/>
    <w:rsid w:val="00175058"/>
    <w:rsid w:val="00175F86"/>
    <w:rsid w:val="00176943"/>
    <w:rsid w:val="00177FB7"/>
    <w:rsid w:val="00181105"/>
    <w:rsid w:val="001816BF"/>
    <w:rsid w:val="00185AE8"/>
    <w:rsid w:val="001862F4"/>
    <w:rsid w:val="00186B48"/>
    <w:rsid w:val="0019231C"/>
    <w:rsid w:val="00193B4B"/>
    <w:rsid w:val="00195D30"/>
    <w:rsid w:val="001A0D63"/>
    <w:rsid w:val="001A261E"/>
    <w:rsid w:val="001B0963"/>
    <w:rsid w:val="001B243F"/>
    <w:rsid w:val="001B58A9"/>
    <w:rsid w:val="001B7C10"/>
    <w:rsid w:val="001C0524"/>
    <w:rsid w:val="001C05B2"/>
    <w:rsid w:val="001C1042"/>
    <w:rsid w:val="001C11FC"/>
    <w:rsid w:val="001C3D1D"/>
    <w:rsid w:val="001C537D"/>
    <w:rsid w:val="001D03DE"/>
    <w:rsid w:val="001D10FE"/>
    <w:rsid w:val="001D45C9"/>
    <w:rsid w:val="001D46A1"/>
    <w:rsid w:val="001D5B3A"/>
    <w:rsid w:val="001D64EA"/>
    <w:rsid w:val="001D7A3B"/>
    <w:rsid w:val="001E291E"/>
    <w:rsid w:val="001E2F64"/>
    <w:rsid w:val="001E4F7F"/>
    <w:rsid w:val="001E6374"/>
    <w:rsid w:val="001F289F"/>
    <w:rsid w:val="001F2936"/>
    <w:rsid w:val="001F41A5"/>
    <w:rsid w:val="001F64A8"/>
    <w:rsid w:val="001F7564"/>
    <w:rsid w:val="001F7873"/>
    <w:rsid w:val="00207294"/>
    <w:rsid w:val="00207726"/>
    <w:rsid w:val="002105E7"/>
    <w:rsid w:val="00214858"/>
    <w:rsid w:val="00215560"/>
    <w:rsid w:val="00215925"/>
    <w:rsid w:val="00216052"/>
    <w:rsid w:val="00217F7F"/>
    <w:rsid w:val="0022085D"/>
    <w:rsid w:val="00221E94"/>
    <w:rsid w:val="00223429"/>
    <w:rsid w:val="0022462E"/>
    <w:rsid w:val="00224745"/>
    <w:rsid w:val="00225F35"/>
    <w:rsid w:val="0022784D"/>
    <w:rsid w:val="00230EFC"/>
    <w:rsid w:val="002313C5"/>
    <w:rsid w:val="002313E4"/>
    <w:rsid w:val="00232899"/>
    <w:rsid w:val="0024034D"/>
    <w:rsid w:val="00240529"/>
    <w:rsid w:val="00240965"/>
    <w:rsid w:val="002418E0"/>
    <w:rsid w:val="00242208"/>
    <w:rsid w:val="00242CF5"/>
    <w:rsid w:val="00243166"/>
    <w:rsid w:val="002433EF"/>
    <w:rsid w:val="00250C36"/>
    <w:rsid w:val="002518E6"/>
    <w:rsid w:val="002519BC"/>
    <w:rsid w:val="00251EB5"/>
    <w:rsid w:val="00255B10"/>
    <w:rsid w:val="002567A9"/>
    <w:rsid w:val="00256DB0"/>
    <w:rsid w:val="002602EC"/>
    <w:rsid w:val="002623C4"/>
    <w:rsid w:val="00263766"/>
    <w:rsid w:val="00266144"/>
    <w:rsid w:val="00267340"/>
    <w:rsid w:val="00267DBE"/>
    <w:rsid w:val="0027055D"/>
    <w:rsid w:val="002712C5"/>
    <w:rsid w:val="00275846"/>
    <w:rsid w:val="00276154"/>
    <w:rsid w:val="00277843"/>
    <w:rsid w:val="002811D9"/>
    <w:rsid w:val="002831B3"/>
    <w:rsid w:val="00286E89"/>
    <w:rsid w:val="00287802"/>
    <w:rsid w:val="002907C8"/>
    <w:rsid w:val="00290C04"/>
    <w:rsid w:val="002933D0"/>
    <w:rsid w:val="0029548A"/>
    <w:rsid w:val="002A0632"/>
    <w:rsid w:val="002A103C"/>
    <w:rsid w:val="002A249C"/>
    <w:rsid w:val="002A25A6"/>
    <w:rsid w:val="002A2677"/>
    <w:rsid w:val="002A2C5B"/>
    <w:rsid w:val="002A2D06"/>
    <w:rsid w:val="002A4155"/>
    <w:rsid w:val="002A4D8B"/>
    <w:rsid w:val="002A4F64"/>
    <w:rsid w:val="002A7356"/>
    <w:rsid w:val="002A7EF2"/>
    <w:rsid w:val="002B00E5"/>
    <w:rsid w:val="002B30BA"/>
    <w:rsid w:val="002B3295"/>
    <w:rsid w:val="002C2E56"/>
    <w:rsid w:val="002C4648"/>
    <w:rsid w:val="002C6D94"/>
    <w:rsid w:val="002C7745"/>
    <w:rsid w:val="002D1672"/>
    <w:rsid w:val="002D4FB9"/>
    <w:rsid w:val="002D72CB"/>
    <w:rsid w:val="002D7A73"/>
    <w:rsid w:val="002E0C8E"/>
    <w:rsid w:val="002E2D81"/>
    <w:rsid w:val="002E7ECB"/>
    <w:rsid w:val="002F29CA"/>
    <w:rsid w:val="002F59B7"/>
    <w:rsid w:val="002F5C9E"/>
    <w:rsid w:val="002F683A"/>
    <w:rsid w:val="002F6C16"/>
    <w:rsid w:val="002F6D58"/>
    <w:rsid w:val="0030271E"/>
    <w:rsid w:val="00303063"/>
    <w:rsid w:val="003033AF"/>
    <w:rsid w:val="00303D20"/>
    <w:rsid w:val="0030431C"/>
    <w:rsid w:val="00304DA2"/>
    <w:rsid w:val="00306B84"/>
    <w:rsid w:val="00307EC9"/>
    <w:rsid w:val="00314122"/>
    <w:rsid w:val="00316269"/>
    <w:rsid w:val="00316C08"/>
    <w:rsid w:val="00321438"/>
    <w:rsid w:val="0032238C"/>
    <w:rsid w:val="00325206"/>
    <w:rsid w:val="00326FA1"/>
    <w:rsid w:val="003301CE"/>
    <w:rsid w:val="00333248"/>
    <w:rsid w:val="00335242"/>
    <w:rsid w:val="00336EEC"/>
    <w:rsid w:val="0034194A"/>
    <w:rsid w:val="00341DA5"/>
    <w:rsid w:val="00342FCC"/>
    <w:rsid w:val="003439E4"/>
    <w:rsid w:val="003439E6"/>
    <w:rsid w:val="00343FDD"/>
    <w:rsid w:val="00344D2C"/>
    <w:rsid w:val="00345E1F"/>
    <w:rsid w:val="0034770E"/>
    <w:rsid w:val="00351235"/>
    <w:rsid w:val="003513F6"/>
    <w:rsid w:val="00352945"/>
    <w:rsid w:val="00352F64"/>
    <w:rsid w:val="0035319B"/>
    <w:rsid w:val="00354AFC"/>
    <w:rsid w:val="00355686"/>
    <w:rsid w:val="0035606D"/>
    <w:rsid w:val="00356193"/>
    <w:rsid w:val="00356638"/>
    <w:rsid w:val="003624E9"/>
    <w:rsid w:val="00367C81"/>
    <w:rsid w:val="003701D5"/>
    <w:rsid w:val="003705F4"/>
    <w:rsid w:val="00370919"/>
    <w:rsid w:val="0037236A"/>
    <w:rsid w:val="003726DC"/>
    <w:rsid w:val="00372E78"/>
    <w:rsid w:val="003815B3"/>
    <w:rsid w:val="0038446A"/>
    <w:rsid w:val="003846D6"/>
    <w:rsid w:val="00385109"/>
    <w:rsid w:val="0038524E"/>
    <w:rsid w:val="00385373"/>
    <w:rsid w:val="00390FB1"/>
    <w:rsid w:val="003923EE"/>
    <w:rsid w:val="00394405"/>
    <w:rsid w:val="003A1D41"/>
    <w:rsid w:val="003A2786"/>
    <w:rsid w:val="003A3025"/>
    <w:rsid w:val="003A455A"/>
    <w:rsid w:val="003A4F77"/>
    <w:rsid w:val="003A6813"/>
    <w:rsid w:val="003A74F6"/>
    <w:rsid w:val="003B0FF2"/>
    <w:rsid w:val="003B6501"/>
    <w:rsid w:val="003B69C7"/>
    <w:rsid w:val="003B750A"/>
    <w:rsid w:val="003C0962"/>
    <w:rsid w:val="003C57B4"/>
    <w:rsid w:val="003C69E3"/>
    <w:rsid w:val="003D0F69"/>
    <w:rsid w:val="003D27A8"/>
    <w:rsid w:val="003D4591"/>
    <w:rsid w:val="003D56F1"/>
    <w:rsid w:val="003D58B6"/>
    <w:rsid w:val="003D6113"/>
    <w:rsid w:val="003E1B3B"/>
    <w:rsid w:val="003E2D02"/>
    <w:rsid w:val="003E604A"/>
    <w:rsid w:val="003E6DEA"/>
    <w:rsid w:val="003F0DAA"/>
    <w:rsid w:val="003F24B2"/>
    <w:rsid w:val="003F62E6"/>
    <w:rsid w:val="003F688D"/>
    <w:rsid w:val="004028F5"/>
    <w:rsid w:val="00402CB6"/>
    <w:rsid w:val="0040366C"/>
    <w:rsid w:val="00411F85"/>
    <w:rsid w:val="00413870"/>
    <w:rsid w:val="0041495B"/>
    <w:rsid w:val="00416672"/>
    <w:rsid w:val="0041672D"/>
    <w:rsid w:val="0042052F"/>
    <w:rsid w:val="004228AB"/>
    <w:rsid w:val="00423088"/>
    <w:rsid w:val="00423EAB"/>
    <w:rsid w:val="00425FF8"/>
    <w:rsid w:val="00427ED1"/>
    <w:rsid w:val="004301D4"/>
    <w:rsid w:val="00430F56"/>
    <w:rsid w:val="00431E1F"/>
    <w:rsid w:val="00434BC6"/>
    <w:rsid w:val="00435034"/>
    <w:rsid w:val="0043656C"/>
    <w:rsid w:val="00436B92"/>
    <w:rsid w:val="00441A29"/>
    <w:rsid w:val="00443620"/>
    <w:rsid w:val="00446481"/>
    <w:rsid w:val="004467AF"/>
    <w:rsid w:val="004470A2"/>
    <w:rsid w:val="004501D9"/>
    <w:rsid w:val="004508AD"/>
    <w:rsid w:val="00452A3C"/>
    <w:rsid w:val="00455A94"/>
    <w:rsid w:val="00456EFB"/>
    <w:rsid w:val="00465990"/>
    <w:rsid w:val="00466363"/>
    <w:rsid w:val="0046742C"/>
    <w:rsid w:val="00470FC5"/>
    <w:rsid w:val="00471188"/>
    <w:rsid w:val="00471569"/>
    <w:rsid w:val="004730F8"/>
    <w:rsid w:val="00474412"/>
    <w:rsid w:val="00474E74"/>
    <w:rsid w:val="00475C53"/>
    <w:rsid w:val="00476930"/>
    <w:rsid w:val="00481747"/>
    <w:rsid w:val="004842FA"/>
    <w:rsid w:val="00484463"/>
    <w:rsid w:val="004844F4"/>
    <w:rsid w:val="00485757"/>
    <w:rsid w:val="00486285"/>
    <w:rsid w:val="00490D71"/>
    <w:rsid w:val="00491E17"/>
    <w:rsid w:val="00492431"/>
    <w:rsid w:val="00492E80"/>
    <w:rsid w:val="00494C91"/>
    <w:rsid w:val="004A1EA7"/>
    <w:rsid w:val="004A5845"/>
    <w:rsid w:val="004A5AD2"/>
    <w:rsid w:val="004A7D04"/>
    <w:rsid w:val="004B1893"/>
    <w:rsid w:val="004B5D8B"/>
    <w:rsid w:val="004B78E9"/>
    <w:rsid w:val="004C09A6"/>
    <w:rsid w:val="004C1EBE"/>
    <w:rsid w:val="004C2459"/>
    <w:rsid w:val="004C253B"/>
    <w:rsid w:val="004C4110"/>
    <w:rsid w:val="004C5FA2"/>
    <w:rsid w:val="004C60EE"/>
    <w:rsid w:val="004C671D"/>
    <w:rsid w:val="004D258C"/>
    <w:rsid w:val="004D61EB"/>
    <w:rsid w:val="004E0765"/>
    <w:rsid w:val="004E17E6"/>
    <w:rsid w:val="004E5AA3"/>
    <w:rsid w:val="004F01E2"/>
    <w:rsid w:val="004F67CB"/>
    <w:rsid w:val="004F770A"/>
    <w:rsid w:val="005015E6"/>
    <w:rsid w:val="00501968"/>
    <w:rsid w:val="005037E0"/>
    <w:rsid w:val="00503CAB"/>
    <w:rsid w:val="005070D8"/>
    <w:rsid w:val="00507FBD"/>
    <w:rsid w:val="00512227"/>
    <w:rsid w:val="00512780"/>
    <w:rsid w:val="00521A68"/>
    <w:rsid w:val="005238A4"/>
    <w:rsid w:val="00523C7D"/>
    <w:rsid w:val="00526366"/>
    <w:rsid w:val="00527998"/>
    <w:rsid w:val="00530468"/>
    <w:rsid w:val="00530F10"/>
    <w:rsid w:val="00530FBF"/>
    <w:rsid w:val="00532284"/>
    <w:rsid w:val="00532E59"/>
    <w:rsid w:val="00543D22"/>
    <w:rsid w:val="005461D3"/>
    <w:rsid w:val="00546434"/>
    <w:rsid w:val="00550B49"/>
    <w:rsid w:val="00550D5A"/>
    <w:rsid w:val="00551A1E"/>
    <w:rsid w:val="00551C4B"/>
    <w:rsid w:val="00556080"/>
    <w:rsid w:val="00556846"/>
    <w:rsid w:val="00563F09"/>
    <w:rsid w:val="0056479A"/>
    <w:rsid w:val="0056709D"/>
    <w:rsid w:val="005706C2"/>
    <w:rsid w:val="00575FF3"/>
    <w:rsid w:val="005762F7"/>
    <w:rsid w:val="00576BC4"/>
    <w:rsid w:val="0058253A"/>
    <w:rsid w:val="00582C62"/>
    <w:rsid w:val="00583E5D"/>
    <w:rsid w:val="005842A6"/>
    <w:rsid w:val="00585C05"/>
    <w:rsid w:val="005861D0"/>
    <w:rsid w:val="0058697C"/>
    <w:rsid w:val="005871AA"/>
    <w:rsid w:val="00587A63"/>
    <w:rsid w:val="005901C8"/>
    <w:rsid w:val="00590212"/>
    <w:rsid w:val="00593FC3"/>
    <w:rsid w:val="005954C5"/>
    <w:rsid w:val="005958FB"/>
    <w:rsid w:val="005A0A6A"/>
    <w:rsid w:val="005A0E33"/>
    <w:rsid w:val="005A0E6E"/>
    <w:rsid w:val="005A2D9B"/>
    <w:rsid w:val="005A39BC"/>
    <w:rsid w:val="005A4D16"/>
    <w:rsid w:val="005A5A32"/>
    <w:rsid w:val="005A75FF"/>
    <w:rsid w:val="005B05D9"/>
    <w:rsid w:val="005B2BEC"/>
    <w:rsid w:val="005B5BB2"/>
    <w:rsid w:val="005B5D2C"/>
    <w:rsid w:val="005B5D55"/>
    <w:rsid w:val="005B5E3A"/>
    <w:rsid w:val="005C05A0"/>
    <w:rsid w:val="005C11D7"/>
    <w:rsid w:val="005C2848"/>
    <w:rsid w:val="005C3412"/>
    <w:rsid w:val="005C54CF"/>
    <w:rsid w:val="005C6C51"/>
    <w:rsid w:val="005D3847"/>
    <w:rsid w:val="005D643C"/>
    <w:rsid w:val="005D66E3"/>
    <w:rsid w:val="005D6D09"/>
    <w:rsid w:val="005D7107"/>
    <w:rsid w:val="005D7342"/>
    <w:rsid w:val="005D7944"/>
    <w:rsid w:val="005E09B3"/>
    <w:rsid w:val="005E0FAF"/>
    <w:rsid w:val="005E29EC"/>
    <w:rsid w:val="005E4486"/>
    <w:rsid w:val="005E65DC"/>
    <w:rsid w:val="005F4193"/>
    <w:rsid w:val="005F4294"/>
    <w:rsid w:val="005F559D"/>
    <w:rsid w:val="005F7A5F"/>
    <w:rsid w:val="00601548"/>
    <w:rsid w:val="006016EF"/>
    <w:rsid w:val="00603173"/>
    <w:rsid w:val="0060337A"/>
    <w:rsid w:val="00603DA5"/>
    <w:rsid w:val="00604836"/>
    <w:rsid w:val="00606856"/>
    <w:rsid w:val="00606C4C"/>
    <w:rsid w:val="00607D31"/>
    <w:rsid w:val="00612042"/>
    <w:rsid w:val="0061368B"/>
    <w:rsid w:val="00613F3B"/>
    <w:rsid w:val="006142C2"/>
    <w:rsid w:val="00614766"/>
    <w:rsid w:val="006157C1"/>
    <w:rsid w:val="00615C5C"/>
    <w:rsid w:val="00617BC2"/>
    <w:rsid w:val="00620D52"/>
    <w:rsid w:val="006231C6"/>
    <w:rsid w:val="00625DEC"/>
    <w:rsid w:val="00626D4A"/>
    <w:rsid w:val="00626E47"/>
    <w:rsid w:val="00627215"/>
    <w:rsid w:val="006272E3"/>
    <w:rsid w:val="00632CD9"/>
    <w:rsid w:val="00635491"/>
    <w:rsid w:val="00635D1A"/>
    <w:rsid w:val="00637931"/>
    <w:rsid w:val="0064260C"/>
    <w:rsid w:val="00642CB2"/>
    <w:rsid w:val="00643033"/>
    <w:rsid w:val="00646151"/>
    <w:rsid w:val="00651A0D"/>
    <w:rsid w:val="00652599"/>
    <w:rsid w:val="00653D34"/>
    <w:rsid w:val="0065603E"/>
    <w:rsid w:val="00657A49"/>
    <w:rsid w:val="00657C94"/>
    <w:rsid w:val="00660384"/>
    <w:rsid w:val="00664159"/>
    <w:rsid w:val="00664428"/>
    <w:rsid w:val="006655E6"/>
    <w:rsid w:val="00667BE6"/>
    <w:rsid w:val="00667C4A"/>
    <w:rsid w:val="0067157B"/>
    <w:rsid w:val="006720A9"/>
    <w:rsid w:val="00675431"/>
    <w:rsid w:val="00677677"/>
    <w:rsid w:val="00681E13"/>
    <w:rsid w:val="00683EBA"/>
    <w:rsid w:val="006841B1"/>
    <w:rsid w:val="0068456F"/>
    <w:rsid w:val="00687C05"/>
    <w:rsid w:val="006912C9"/>
    <w:rsid w:val="0069204A"/>
    <w:rsid w:val="00692372"/>
    <w:rsid w:val="00693016"/>
    <w:rsid w:val="00696F21"/>
    <w:rsid w:val="00697E8C"/>
    <w:rsid w:val="006A11A8"/>
    <w:rsid w:val="006A2D28"/>
    <w:rsid w:val="006A4BF1"/>
    <w:rsid w:val="006A5B63"/>
    <w:rsid w:val="006A7914"/>
    <w:rsid w:val="006A79DB"/>
    <w:rsid w:val="006B08A6"/>
    <w:rsid w:val="006B4EA3"/>
    <w:rsid w:val="006B7353"/>
    <w:rsid w:val="006C2C5B"/>
    <w:rsid w:val="006C2F37"/>
    <w:rsid w:val="006C4D9C"/>
    <w:rsid w:val="006D51D5"/>
    <w:rsid w:val="006D7C5E"/>
    <w:rsid w:val="006E2549"/>
    <w:rsid w:val="006E25BF"/>
    <w:rsid w:val="006E3A19"/>
    <w:rsid w:val="006E480C"/>
    <w:rsid w:val="006F0C6F"/>
    <w:rsid w:val="006F0F62"/>
    <w:rsid w:val="006F12D3"/>
    <w:rsid w:val="006F1F57"/>
    <w:rsid w:val="006F2EA3"/>
    <w:rsid w:val="006F7BA9"/>
    <w:rsid w:val="00702028"/>
    <w:rsid w:val="00702140"/>
    <w:rsid w:val="00702EDF"/>
    <w:rsid w:val="0070331D"/>
    <w:rsid w:val="007035B4"/>
    <w:rsid w:val="007042AD"/>
    <w:rsid w:val="00704D65"/>
    <w:rsid w:val="00704E87"/>
    <w:rsid w:val="007065BC"/>
    <w:rsid w:val="00707F7B"/>
    <w:rsid w:val="00710186"/>
    <w:rsid w:val="00710946"/>
    <w:rsid w:val="007125D3"/>
    <w:rsid w:val="00717954"/>
    <w:rsid w:val="0072133E"/>
    <w:rsid w:val="0073086F"/>
    <w:rsid w:val="00730C1F"/>
    <w:rsid w:val="00734FF9"/>
    <w:rsid w:val="00736726"/>
    <w:rsid w:val="00737C45"/>
    <w:rsid w:val="00746526"/>
    <w:rsid w:val="00752659"/>
    <w:rsid w:val="007526DE"/>
    <w:rsid w:val="00753256"/>
    <w:rsid w:val="007534E5"/>
    <w:rsid w:val="007544CC"/>
    <w:rsid w:val="00754C6C"/>
    <w:rsid w:val="00754CBF"/>
    <w:rsid w:val="00754E3B"/>
    <w:rsid w:val="00757ACD"/>
    <w:rsid w:val="00765526"/>
    <w:rsid w:val="00765C22"/>
    <w:rsid w:val="00770792"/>
    <w:rsid w:val="0077096D"/>
    <w:rsid w:val="00772D55"/>
    <w:rsid w:val="00773519"/>
    <w:rsid w:val="00773A9D"/>
    <w:rsid w:val="00773CE2"/>
    <w:rsid w:val="00776CAE"/>
    <w:rsid w:val="0078045D"/>
    <w:rsid w:val="00783FC0"/>
    <w:rsid w:val="007857CB"/>
    <w:rsid w:val="00785EBC"/>
    <w:rsid w:val="0078675F"/>
    <w:rsid w:val="00786ECF"/>
    <w:rsid w:val="007908A4"/>
    <w:rsid w:val="00790AA7"/>
    <w:rsid w:val="00792729"/>
    <w:rsid w:val="00793A5A"/>
    <w:rsid w:val="00796354"/>
    <w:rsid w:val="00797646"/>
    <w:rsid w:val="007A00A6"/>
    <w:rsid w:val="007A1741"/>
    <w:rsid w:val="007A1744"/>
    <w:rsid w:val="007A2BFB"/>
    <w:rsid w:val="007A41F8"/>
    <w:rsid w:val="007A4C15"/>
    <w:rsid w:val="007A628A"/>
    <w:rsid w:val="007B3FD5"/>
    <w:rsid w:val="007B577A"/>
    <w:rsid w:val="007B726B"/>
    <w:rsid w:val="007B7C58"/>
    <w:rsid w:val="007C1FC5"/>
    <w:rsid w:val="007C2492"/>
    <w:rsid w:val="007C2B11"/>
    <w:rsid w:val="007C361C"/>
    <w:rsid w:val="007C3782"/>
    <w:rsid w:val="007D4246"/>
    <w:rsid w:val="007D5D7D"/>
    <w:rsid w:val="007D665B"/>
    <w:rsid w:val="007D6884"/>
    <w:rsid w:val="007D6D9F"/>
    <w:rsid w:val="007E1620"/>
    <w:rsid w:val="007E2FFB"/>
    <w:rsid w:val="007E3757"/>
    <w:rsid w:val="007E4248"/>
    <w:rsid w:val="007E4B65"/>
    <w:rsid w:val="007E4D08"/>
    <w:rsid w:val="007E518E"/>
    <w:rsid w:val="007F2876"/>
    <w:rsid w:val="007F3FE8"/>
    <w:rsid w:val="007F5259"/>
    <w:rsid w:val="007F5E5F"/>
    <w:rsid w:val="008057EF"/>
    <w:rsid w:val="00805DC3"/>
    <w:rsid w:val="00807521"/>
    <w:rsid w:val="00811425"/>
    <w:rsid w:val="00816C51"/>
    <w:rsid w:val="00816CFF"/>
    <w:rsid w:val="008216E1"/>
    <w:rsid w:val="00821AAD"/>
    <w:rsid w:val="008221DA"/>
    <w:rsid w:val="00822230"/>
    <w:rsid w:val="00831CA4"/>
    <w:rsid w:val="00832EFA"/>
    <w:rsid w:val="0083435B"/>
    <w:rsid w:val="008349F5"/>
    <w:rsid w:val="008417DA"/>
    <w:rsid w:val="008444A6"/>
    <w:rsid w:val="00844516"/>
    <w:rsid w:val="00847A19"/>
    <w:rsid w:val="0085074D"/>
    <w:rsid w:val="00854131"/>
    <w:rsid w:val="00854639"/>
    <w:rsid w:val="00854DF8"/>
    <w:rsid w:val="0086001C"/>
    <w:rsid w:val="00864882"/>
    <w:rsid w:val="00866E8B"/>
    <w:rsid w:val="00867AF5"/>
    <w:rsid w:val="008714CA"/>
    <w:rsid w:val="008723D3"/>
    <w:rsid w:val="0087466D"/>
    <w:rsid w:val="008805EA"/>
    <w:rsid w:val="00880E81"/>
    <w:rsid w:val="00881AAC"/>
    <w:rsid w:val="00890BBE"/>
    <w:rsid w:val="008922ED"/>
    <w:rsid w:val="008952EF"/>
    <w:rsid w:val="00895742"/>
    <w:rsid w:val="00897C91"/>
    <w:rsid w:val="008A16AF"/>
    <w:rsid w:val="008A43BC"/>
    <w:rsid w:val="008A51C1"/>
    <w:rsid w:val="008A6887"/>
    <w:rsid w:val="008A6D29"/>
    <w:rsid w:val="008A74DA"/>
    <w:rsid w:val="008C2643"/>
    <w:rsid w:val="008C3976"/>
    <w:rsid w:val="008C3991"/>
    <w:rsid w:val="008C4903"/>
    <w:rsid w:val="008C591A"/>
    <w:rsid w:val="008D25A4"/>
    <w:rsid w:val="008D38E9"/>
    <w:rsid w:val="008D53A1"/>
    <w:rsid w:val="008D6EA9"/>
    <w:rsid w:val="008D7812"/>
    <w:rsid w:val="008E06E4"/>
    <w:rsid w:val="008E0873"/>
    <w:rsid w:val="008E1B3A"/>
    <w:rsid w:val="008E43DF"/>
    <w:rsid w:val="008E5837"/>
    <w:rsid w:val="008E5840"/>
    <w:rsid w:val="008E5FAA"/>
    <w:rsid w:val="008E6114"/>
    <w:rsid w:val="008E6539"/>
    <w:rsid w:val="008F2876"/>
    <w:rsid w:val="008F556A"/>
    <w:rsid w:val="008F6645"/>
    <w:rsid w:val="008F6FCC"/>
    <w:rsid w:val="009000E9"/>
    <w:rsid w:val="00901138"/>
    <w:rsid w:val="0090414F"/>
    <w:rsid w:val="00904990"/>
    <w:rsid w:val="00904D7B"/>
    <w:rsid w:val="00905224"/>
    <w:rsid w:val="00905FFA"/>
    <w:rsid w:val="00910AEB"/>
    <w:rsid w:val="00912F49"/>
    <w:rsid w:val="00914294"/>
    <w:rsid w:val="009162FB"/>
    <w:rsid w:val="00917036"/>
    <w:rsid w:val="0092071D"/>
    <w:rsid w:val="009211EF"/>
    <w:rsid w:val="0092248F"/>
    <w:rsid w:val="009228EE"/>
    <w:rsid w:val="00924E13"/>
    <w:rsid w:val="00925102"/>
    <w:rsid w:val="009277D9"/>
    <w:rsid w:val="0093184E"/>
    <w:rsid w:val="00932057"/>
    <w:rsid w:val="00935D7E"/>
    <w:rsid w:val="00935EDD"/>
    <w:rsid w:val="009377D5"/>
    <w:rsid w:val="0094002E"/>
    <w:rsid w:val="00940447"/>
    <w:rsid w:val="00945086"/>
    <w:rsid w:val="009452F7"/>
    <w:rsid w:val="00945D90"/>
    <w:rsid w:val="00946259"/>
    <w:rsid w:val="00946A87"/>
    <w:rsid w:val="009508FC"/>
    <w:rsid w:val="00951704"/>
    <w:rsid w:val="00953D97"/>
    <w:rsid w:val="00954BF9"/>
    <w:rsid w:val="009626C8"/>
    <w:rsid w:val="00962DC9"/>
    <w:rsid w:val="00963697"/>
    <w:rsid w:val="009730D5"/>
    <w:rsid w:val="00976E31"/>
    <w:rsid w:val="009802F2"/>
    <w:rsid w:val="00993394"/>
    <w:rsid w:val="009939D8"/>
    <w:rsid w:val="009942F0"/>
    <w:rsid w:val="00997279"/>
    <w:rsid w:val="00997DFE"/>
    <w:rsid w:val="009A04E9"/>
    <w:rsid w:val="009A05BD"/>
    <w:rsid w:val="009A1FDD"/>
    <w:rsid w:val="009A2604"/>
    <w:rsid w:val="009A58F6"/>
    <w:rsid w:val="009A5942"/>
    <w:rsid w:val="009A7EA0"/>
    <w:rsid w:val="009B2531"/>
    <w:rsid w:val="009B36DF"/>
    <w:rsid w:val="009C45EC"/>
    <w:rsid w:val="009C4B74"/>
    <w:rsid w:val="009D0F4A"/>
    <w:rsid w:val="009D1AD9"/>
    <w:rsid w:val="009D549F"/>
    <w:rsid w:val="009D61F9"/>
    <w:rsid w:val="009D6960"/>
    <w:rsid w:val="009E48F8"/>
    <w:rsid w:val="009F01FF"/>
    <w:rsid w:val="009F4C12"/>
    <w:rsid w:val="009F678A"/>
    <w:rsid w:val="009F69AC"/>
    <w:rsid w:val="009F765F"/>
    <w:rsid w:val="00A00A59"/>
    <w:rsid w:val="00A01E8B"/>
    <w:rsid w:val="00A021B8"/>
    <w:rsid w:val="00A02E80"/>
    <w:rsid w:val="00A0375A"/>
    <w:rsid w:val="00A04D28"/>
    <w:rsid w:val="00A050DA"/>
    <w:rsid w:val="00A07B77"/>
    <w:rsid w:val="00A1082C"/>
    <w:rsid w:val="00A14E56"/>
    <w:rsid w:val="00A15E8B"/>
    <w:rsid w:val="00A17D3A"/>
    <w:rsid w:val="00A2210C"/>
    <w:rsid w:val="00A223A5"/>
    <w:rsid w:val="00A22F5C"/>
    <w:rsid w:val="00A24760"/>
    <w:rsid w:val="00A2551B"/>
    <w:rsid w:val="00A26006"/>
    <w:rsid w:val="00A304A7"/>
    <w:rsid w:val="00A30FBE"/>
    <w:rsid w:val="00A32EF7"/>
    <w:rsid w:val="00A35A21"/>
    <w:rsid w:val="00A364D2"/>
    <w:rsid w:val="00A42C16"/>
    <w:rsid w:val="00A43781"/>
    <w:rsid w:val="00A465EE"/>
    <w:rsid w:val="00A46BEB"/>
    <w:rsid w:val="00A47497"/>
    <w:rsid w:val="00A5171C"/>
    <w:rsid w:val="00A534B7"/>
    <w:rsid w:val="00A554BE"/>
    <w:rsid w:val="00A55F28"/>
    <w:rsid w:val="00A56894"/>
    <w:rsid w:val="00A579AA"/>
    <w:rsid w:val="00A60B16"/>
    <w:rsid w:val="00A60C70"/>
    <w:rsid w:val="00A60DFB"/>
    <w:rsid w:val="00A61383"/>
    <w:rsid w:val="00A63722"/>
    <w:rsid w:val="00A66426"/>
    <w:rsid w:val="00A66F49"/>
    <w:rsid w:val="00A725C9"/>
    <w:rsid w:val="00A730EE"/>
    <w:rsid w:val="00A737C9"/>
    <w:rsid w:val="00A73C28"/>
    <w:rsid w:val="00A77D9B"/>
    <w:rsid w:val="00A82970"/>
    <w:rsid w:val="00A853BA"/>
    <w:rsid w:val="00A86C7E"/>
    <w:rsid w:val="00A9005F"/>
    <w:rsid w:val="00A902AE"/>
    <w:rsid w:val="00A90F96"/>
    <w:rsid w:val="00A94591"/>
    <w:rsid w:val="00A96D20"/>
    <w:rsid w:val="00A97AF3"/>
    <w:rsid w:val="00AA37AE"/>
    <w:rsid w:val="00AA7B4F"/>
    <w:rsid w:val="00AA7BF2"/>
    <w:rsid w:val="00AB10FA"/>
    <w:rsid w:val="00AB250F"/>
    <w:rsid w:val="00AB2A11"/>
    <w:rsid w:val="00AB4A57"/>
    <w:rsid w:val="00AB56C8"/>
    <w:rsid w:val="00AC2F8A"/>
    <w:rsid w:val="00AC313D"/>
    <w:rsid w:val="00AC3895"/>
    <w:rsid w:val="00AC460B"/>
    <w:rsid w:val="00AC48FD"/>
    <w:rsid w:val="00AC4AFA"/>
    <w:rsid w:val="00AC549D"/>
    <w:rsid w:val="00AC647E"/>
    <w:rsid w:val="00AD0998"/>
    <w:rsid w:val="00AD4456"/>
    <w:rsid w:val="00AD4B4F"/>
    <w:rsid w:val="00AD62B5"/>
    <w:rsid w:val="00AD6ACE"/>
    <w:rsid w:val="00AE0204"/>
    <w:rsid w:val="00AE7309"/>
    <w:rsid w:val="00AE75E3"/>
    <w:rsid w:val="00AF37D5"/>
    <w:rsid w:val="00AF496E"/>
    <w:rsid w:val="00B00F34"/>
    <w:rsid w:val="00B018BE"/>
    <w:rsid w:val="00B01B02"/>
    <w:rsid w:val="00B030F7"/>
    <w:rsid w:val="00B03946"/>
    <w:rsid w:val="00B05B58"/>
    <w:rsid w:val="00B12438"/>
    <w:rsid w:val="00B12B26"/>
    <w:rsid w:val="00B13B2D"/>
    <w:rsid w:val="00B1551C"/>
    <w:rsid w:val="00B16B0E"/>
    <w:rsid w:val="00B17944"/>
    <w:rsid w:val="00B17E17"/>
    <w:rsid w:val="00B20056"/>
    <w:rsid w:val="00B2186F"/>
    <w:rsid w:val="00B21DB4"/>
    <w:rsid w:val="00B24D8A"/>
    <w:rsid w:val="00B26EA4"/>
    <w:rsid w:val="00B2753C"/>
    <w:rsid w:val="00B30075"/>
    <w:rsid w:val="00B30D01"/>
    <w:rsid w:val="00B320EB"/>
    <w:rsid w:val="00B32105"/>
    <w:rsid w:val="00B32205"/>
    <w:rsid w:val="00B330A9"/>
    <w:rsid w:val="00B330B4"/>
    <w:rsid w:val="00B344BA"/>
    <w:rsid w:val="00B3697E"/>
    <w:rsid w:val="00B42E6B"/>
    <w:rsid w:val="00B43099"/>
    <w:rsid w:val="00B43D80"/>
    <w:rsid w:val="00B44AD1"/>
    <w:rsid w:val="00B451D6"/>
    <w:rsid w:val="00B479A1"/>
    <w:rsid w:val="00B50BFD"/>
    <w:rsid w:val="00B52D07"/>
    <w:rsid w:val="00B639B3"/>
    <w:rsid w:val="00B66351"/>
    <w:rsid w:val="00B70DD2"/>
    <w:rsid w:val="00B716C8"/>
    <w:rsid w:val="00B71EB0"/>
    <w:rsid w:val="00B81BF9"/>
    <w:rsid w:val="00B86761"/>
    <w:rsid w:val="00B87173"/>
    <w:rsid w:val="00B90A9C"/>
    <w:rsid w:val="00B92806"/>
    <w:rsid w:val="00B9362F"/>
    <w:rsid w:val="00B96376"/>
    <w:rsid w:val="00B9650D"/>
    <w:rsid w:val="00BA59FB"/>
    <w:rsid w:val="00BA6272"/>
    <w:rsid w:val="00BA6AFA"/>
    <w:rsid w:val="00BA7392"/>
    <w:rsid w:val="00BA744D"/>
    <w:rsid w:val="00BB16AA"/>
    <w:rsid w:val="00BB1BD4"/>
    <w:rsid w:val="00BB292B"/>
    <w:rsid w:val="00BB4195"/>
    <w:rsid w:val="00BB48F5"/>
    <w:rsid w:val="00BB4B89"/>
    <w:rsid w:val="00BB6DFC"/>
    <w:rsid w:val="00BB776A"/>
    <w:rsid w:val="00BC4895"/>
    <w:rsid w:val="00BC7605"/>
    <w:rsid w:val="00BD2368"/>
    <w:rsid w:val="00BD2F2F"/>
    <w:rsid w:val="00BD33BA"/>
    <w:rsid w:val="00BE0AFF"/>
    <w:rsid w:val="00BE1648"/>
    <w:rsid w:val="00BE16E0"/>
    <w:rsid w:val="00BE360F"/>
    <w:rsid w:val="00BE3A38"/>
    <w:rsid w:val="00BE404B"/>
    <w:rsid w:val="00BE44EB"/>
    <w:rsid w:val="00BE4A84"/>
    <w:rsid w:val="00BE792F"/>
    <w:rsid w:val="00BF0E01"/>
    <w:rsid w:val="00C01590"/>
    <w:rsid w:val="00C032A8"/>
    <w:rsid w:val="00C05EA2"/>
    <w:rsid w:val="00C067E7"/>
    <w:rsid w:val="00C07441"/>
    <w:rsid w:val="00C10DF8"/>
    <w:rsid w:val="00C12DF4"/>
    <w:rsid w:val="00C14D7F"/>
    <w:rsid w:val="00C2147D"/>
    <w:rsid w:val="00C22C2E"/>
    <w:rsid w:val="00C248F6"/>
    <w:rsid w:val="00C26848"/>
    <w:rsid w:val="00C271A5"/>
    <w:rsid w:val="00C275CC"/>
    <w:rsid w:val="00C27725"/>
    <w:rsid w:val="00C30CB9"/>
    <w:rsid w:val="00C32FFD"/>
    <w:rsid w:val="00C33537"/>
    <w:rsid w:val="00C338E8"/>
    <w:rsid w:val="00C3726F"/>
    <w:rsid w:val="00C37A46"/>
    <w:rsid w:val="00C40338"/>
    <w:rsid w:val="00C409DF"/>
    <w:rsid w:val="00C41AA4"/>
    <w:rsid w:val="00C41F8D"/>
    <w:rsid w:val="00C42AFF"/>
    <w:rsid w:val="00C438F2"/>
    <w:rsid w:val="00C43BAF"/>
    <w:rsid w:val="00C447A4"/>
    <w:rsid w:val="00C447FD"/>
    <w:rsid w:val="00C50FDD"/>
    <w:rsid w:val="00C518A3"/>
    <w:rsid w:val="00C51B8F"/>
    <w:rsid w:val="00C60A50"/>
    <w:rsid w:val="00C610B7"/>
    <w:rsid w:val="00C618A0"/>
    <w:rsid w:val="00C6468C"/>
    <w:rsid w:val="00C6538B"/>
    <w:rsid w:val="00C663F9"/>
    <w:rsid w:val="00C667AE"/>
    <w:rsid w:val="00C66B55"/>
    <w:rsid w:val="00C672C4"/>
    <w:rsid w:val="00C701AE"/>
    <w:rsid w:val="00C70A7B"/>
    <w:rsid w:val="00C76234"/>
    <w:rsid w:val="00C76B9D"/>
    <w:rsid w:val="00C77EE2"/>
    <w:rsid w:val="00C80901"/>
    <w:rsid w:val="00C80C21"/>
    <w:rsid w:val="00C8410D"/>
    <w:rsid w:val="00C85773"/>
    <w:rsid w:val="00C901A6"/>
    <w:rsid w:val="00C913F9"/>
    <w:rsid w:val="00C91C21"/>
    <w:rsid w:val="00C95721"/>
    <w:rsid w:val="00C96B4A"/>
    <w:rsid w:val="00C97147"/>
    <w:rsid w:val="00CA0A35"/>
    <w:rsid w:val="00CB0C8E"/>
    <w:rsid w:val="00CB64A9"/>
    <w:rsid w:val="00CB7347"/>
    <w:rsid w:val="00CC39CD"/>
    <w:rsid w:val="00CC63F1"/>
    <w:rsid w:val="00CC6708"/>
    <w:rsid w:val="00CD0F12"/>
    <w:rsid w:val="00CD0F66"/>
    <w:rsid w:val="00CD1611"/>
    <w:rsid w:val="00CD2C85"/>
    <w:rsid w:val="00CD7509"/>
    <w:rsid w:val="00CE03CD"/>
    <w:rsid w:val="00CF28A7"/>
    <w:rsid w:val="00CF45E8"/>
    <w:rsid w:val="00CF5472"/>
    <w:rsid w:val="00CF74E4"/>
    <w:rsid w:val="00CF780F"/>
    <w:rsid w:val="00D04228"/>
    <w:rsid w:val="00D0510D"/>
    <w:rsid w:val="00D07EF6"/>
    <w:rsid w:val="00D12589"/>
    <w:rsid w:val="00D156E4"/>
    <w:rsid w:val="00D1663C"/>
    <w:rsid w:val="00D21982"/>
    <w:rsid w:val="00D22A2B"/>
    <w:rsid w:val="00D22D3B"/>
    <w:rsid w:val="00D23A2A"/>
    <w:rsid w:val="00D25B05"/>
    <w:rsid w:val="00D32874"/>
    <w:rsid w:val="00D32C77"/>
    <w:rsid w:val="00D33A34"/>
    <w:rsid w:val="00D34026"/>
    <w:rsid w:val="00D35808"/>
    <w:rsid w:val="00D44C85"/>
    <w:rsid w:val="00D45DF1"/>
    <w:rsid w:val="00D5064E"/>
    <w:rsid w:val="00D521B6"/>
    <w:rsid w:val="00D535F3"/>
    <w:rsid w:val="00D579BF"/>
    <w:rsid w:val="00D57ED4"/>
    <w:rsid w:val="00D57F4E"/>
    <w:rsid w:val="00D617A9"/>
    <w:rsid w:val="00D61F11"/>
    <w:rsid w:val="00D62055"/>
    <w:rsid w:val="00D628BF"/>
    <w:rsid w:val="00D63C0C"/>
    <w:rsid w:val="00D6532C"/>
    <w:rsid w:val="00D66639"/>
    <w:rsid w:val="00D71C29"/>
    <w:rsid w:val="00D73005"/>
    <w:rsid w:val="00D73443"/>
    <w:rsid w:val="00D7555D"/>
    <w:rsid w:val="00D75D5A"/>
    <w:rsid w:val="00D80DEB"/>
    <w:rsid w:val="00D81223"/>
    <w:rsid w:val="00D818F7"/>
    <w:rsid w:val="00D82209"/>
    <w:rsid w:val="00D82ECA"/>
    <w:rsid w:val="00D838E9"/>
    <w:rsid w:val="00D93110"/>
    <w:rsid w:val="00D93180"/>
    <w:rsid w:val="00DA0968"/>
    <w:rsid w:val="00DA23AE"/>
    <w:rsid w:val="00DA256A"/>
    <w:rsid w:val="00DA2B7C"/>
    <w:rsid w:val="00DA303B"/>
    <w:rsid w:val="00DA55A1"/>
    <w:rsid w:val="00DB3175"/>
    <w:rsid w:val="00DC4468"/>
    <w:rsid w:val="00DC57DE"/>
    <w:rsid w:val="00DC5819"/>
    <w:rsid w:val="00DC7844"/>
    <w:rsid w:val="00DD035E"/>
    <w:rsid w:val="00DD13BB"/>
    <w:rsid w:val="00DD2765"/>
    <w:rsid w:val="00DD3DE7"/>
    <w:rsid w:val="00DD4120"/>
    <w:rsid w:val="00DD6ECB"/>
    <w:rsid w:val="00DE0363"/>
    <w:rsid w:val="00DE28E7"/>
    <w:rsid w:val="00DE2F0D"/>
    <w:rsid w:val="00DE4D7C"/>
    <w:rsid w:val="00DE604F"/>
    <w:rsid w:val="00DF0501"/>
    <w:rsid w:val="00DF16B2"/>
    <w:rsid w:val="00DF3D73"/>
    <w:rsid w:val="00DF4196"/>
    <w:rsid w:val="00DF55EC"/>
    <w:rsid w:val="00DF69B5"/>
    <w:rsid w:val="00E0054B"/>
    <w:rsid w:val="00E02109"/>
    <w:rsid w:val="00E0265F"/>
    <w:rsid w:val="00E03385"/>
    <w:rsid w:val="00E03FA1"/>
    <w:rsid w:val="00E06953"/>
    <w:rsid w:val="00E06F74"/>
    <w:rsid w:val="00E06FDA"/>
    <w:rsid w:val="00E1078B"/>
    <w:rsid w:val="00E11499"/>
    <w:rsid w:val="00E1168C"/>
    <w:rsid w:val="00E116A6"/>
    <w:rsid w:val="00E16DC7"/>
    <w:rsid w:val="00E178A1"/>
    <w:rsid w:val="00E21BC7"/>
    <w:rsid w:val="00E2384A"/>
    <w:rsid w:val="00E24DFE"/>
    <w:rsid w:val="00E250E6"/>
    <w:rsid w:val="00E25CDC"/>
    <w:rsid w:val="00E36184"/>
    <w:rsid w:val="00E36A1A"/>
    <w:rsid w:val="00E36BBD"/>
    <w:rsid w:val="00E4094D"/>
    <w:rsid w:val="00E40E19"/>
    <w:rsid w:val="00E427FC"/>
    <w:rsid w:val="00E44A56"/>
    <w:rsid w:val="00E47846"/>
    <w:rsid w:val="00E5090F"/>
    <w:rsid w:val="00E51358"/>
    <w:rsid w:val="00E6098E"/>
    <w:rsid w:val="00E616DF"/>
    <w:rsid w:val="00E61EC8"/>
    <w:rsid w:val="00E6437E"/>
    <w:rsid w:val="00E645AE"/>
    <w:rsid w:val="00E64855"/>
    <w:rsid w:val="00E67E8A"/>
    <w:rsid w:val="00E703FF"/>
    <w:rsid w:val="00E709FC"/>
    <w:rsid w:val="00E70F13"/>
    <w:rsid w:val="00E711A6"/>
    <w:rsid w:val="00E7317D"/>
    <w:rsid w:val="00E73884"/>
    <w:rsid w:val="00E74753"/>
    <w:rsid w:val="00E74D8F"/>
    <w:rsid w:val="00E77C9B"/>
    <w:rsid w:val="00E77CC9"/>
    <w:rsid w:val="00E806BF"/>
    <w:rsid w:val="00E81A1D"/>
    <w:rsid w:val="00E8272F"/>
    <w:rsid w:val="00E902EE"/>
    <w:rsid w:val="00E90E8D"/>
    <w:rsid w:val="00E91019"/>
    <w:rsid w:val="00E935A5"/>
    <w:rsid w:val="00E9542F"/>
    <w:rsid w:val="00E95883"/>
    <w:rsid w:val="00E9588D"/>
    <w:rsid w:val="00EA2A4A"/>
    <w:rsid w:val="00EA62DF"/>
    <w:rsid w:val="00EA63C4"/>
    <w:rsid w:val="00EB2917"/>
    <w:rsid w:val="00EB7737"/>
    <w:rsid w:val="00EC0A15"/>
    <w:rsid w:val="00EC167F"/>
    <w:rsid w:val="00EC3B6F"/>
    <w:rsid w:val="00EC45A5"/>
    <w:rsid w:val="00EC75C8"/>
    <w:rsid w:val="00ED2DD3"/>
    <w:rsid w:val="00EE04E7"/>
    <w:rsid w:val="00EE24F5"/>
    <w:rsid w:val="00EE4C8B"/>
    <w:rsid w:val="00EE7B87"/>
    <w:rsid w:val="00EF142C"/>
    <w:rsid w:val="00EF4E71"/>
    <w:rsid w:val="00F00169"/>
    <w:rsid w:val="00F00A6E"/>
    <w:rsid w:val="00F031E4"/>
    <w:rsid w:val="00F06EDF"/>
    <w:rsid w:val="00F12A2B"/>
    <w:rsid w:val="00F13B77"/>
    <w:rsid w:val="00F14A17"/>
    <w:rsid w:val="00F2032C"/>
    <w:rsid w:val="00F23664"/>
    <w:rsid w:val="00F24584"/>
    <w:rsid w:val="00F30BB7"/>
    <w:rsid w:val="00F30D32"/>
    <w:rsid w:val="00F31CE2"/>
    <w:rsid w:val="00F32CA6"/>
    <w:rsid w:val="00F345AF"/>
    <w:rsid w:val="00F354A1"/>
    <w:rsid w:val="00F3634C"/>
    <w:rsid w:val="00F46D88"/>
    <w:rsid w:val="00F47B01"/>
    <w:rsid w:val="00F55C47"/>
    <w:rsid w:val="00F57AA8"/>
    <w:rsid w:val="00F62590"/>
    <w:rsid w:val="00F63B77"/>
    <w:rsid w:val="00F64936"/>
    <w:rsid w:val="00F67F30"/>
    <w:rsid w:val="00F7196D"/>
    <w:rsid w:val="00F71FBB"/>
    <w:rsid w:val="00F725AF"/>
    <w:rsid w:val="00F756F5"/>
    <w:rsid w:val="00F7576E"/>
    <w:rsid w:val="00F76AA4"/>
    <w:rsid w:val="00F77AB2"/>
    <w:rsid w:val="00F85AA2"/>
    <w:rsid w:val="00F93403"/>
    <w:rsid w:val="00F96316"/>
    <w:rsid w:val="00F970CC"/>
    <w:rsid w:val="00F9726C"/>
    <w:rsid w:val="00FA24C9"/>
    <w:rsid w:val="00FA3885"/>
    <w:rsid w:val="00FA6425"/>
    <w:rsid w:val="00FB18A6"/>
    <w:rsid w:val="00FB1B8A"/>
    <w:rsid w:val="00FB4230"/>
    <w:rsid w:val="00FB45DB"/>
    <w:rsid w:val="00FB467D"/>
    <w:rsid w:val="00FB4E0E"/>
    <w:rsid w:val="00FB5FE9"/>
    <w:rsid w:val="00FC28D7"/>
    <w:rsid w:val="00FC53DC"/>
    <w:rsid w:val="00FC677D"/>
    <w:rsid w:val="00FC709F"/>
    <w:rsid w:val="00FC76DB"/>
    <w:rsid w:val="00FD365B"/>
    <w:rsid w:val="00FD5830"/>
    <w:rsid w:val="00FD6818"/>
    <w:rsid w:val="00FE0A54"/>
    <w:rsid w:val="00FE0C15"/>
    <w:rsid w:val="00FE33FD"/>
    <w:rsid w:val="00FE4E6A"/>
    <w:rsid w:val="00FF0522"/>
    <w:rsid w:val="00FF0862"/>
    <w:rsid w:val="00FF235A"/>
    <w:rsid w:val="00FF6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60D77F9"/>
  <w15:docId w15:val="{BD23EADD-91CA-45A7-AED2-D4A57AC1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026"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44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05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52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3D9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A4F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4F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4F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4F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4F64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091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7576E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576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42208"/>
    <w:rPr>
      <w:color w:val="800080" w:themeColor="followed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4D258C"/>
    <w:pPr>
      <w:spacing w:after="0" w:line="480" w:lineRule="auto"/>
      <w:ind w:left="720" w:hanging="72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444A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B18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8A6"/>
  </w:style>
  <w:style w:type="paragraph" w:styleId="Footer">
    <w:name w:val="footer"/>
    <w:basedOn w:val="Normal"/>
    <w:link w:val="FooterChar"/>
    <w:uiPriority w:val="99"/>
    <w:unhideWhenUsed/>
    <w:rsid w:val="00FB18A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8A6"/>
  </w:style>
  <w:style w:type="paragraph" w:styleId="NormalWeb">
    <w:name w:val="Normal (Web)"/>
    <w:basedOn w:val="Normal"/>
    <w:uiPriority w:val="99"/>
    <w:unhideWhenUsed/>
    <w:rsid w:val="00FB42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  <w:style w:type="paragraph" w:styleId="Revision">
    <w:name w:val="Revision"/>
    <w:hidden/>
    <w:uiPriority w:val="99"/>
    <w:semiHidden/>
    <w:rsid w:val="00954B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4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9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93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85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6579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7902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91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608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20623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9772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2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1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6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0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64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41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497852">
                          <w:marLeft w:val="0"/>
                          <w:marRight w:val="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715025">
                      <w:marLeft w:val="0"/>
                      <w:marRight w:val="0"/>
                      <w:marTop w:val="165"/>
                      <w:marBottom w:val="16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491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171633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31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95921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384323">
                                  <w:marLeft w:val="0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1410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493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FD5E4"/>
                <w:right w:val="none" w:sz="0" w:space="0" w:color="auto"/>
              </w:divBdr>
              <w:divsChild>
                <w:div w:id="16463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154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62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2877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550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43637">
                          <w:marLeft w:val="0"/>
                          <w:marRight w:val="-3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163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8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43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7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3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0500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9980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324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430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84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24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158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020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AC86F-DE00-45E6-BD7C-6CFB98111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501</Words>
  <Characters>2861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THL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Berg Noora</dc:creator>
  <cp:lastModifiedBy>Klein Kennith Rapada Gainsan</cp:lastModifiedBy>
  <cp:revision>2</cp:revision>
  <dcterms:created xsi:type="dcterms:W3CDTF">2024-09-05T22:40:00Z</dcterms:created>
  <dcterms:modified xsi:type="dcterms:W3CDTF">2024-09-05T22:40:00Z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id="62nGOecv"/&gt;&lt;style id="http://www.zotero.org/styles/international-journal-of-mental-health-and-addiction" hasBibliography="1" bibliographyStyleHasBeenSet="1"/&gt;&lt;prefs&gt;&lt;pref name="fieldType" value="</vt:lpwstr>
  </property>
  <property fmtid="{D5CDD505-2E9C-101B-9397-08002B2CF9AE}" pid="3" name="GrammarlyDocumentId">
    <vt:lpwstr>e4e30ecf94c4034404d94fded7cc0e67ae1d974bd9c754806a049255c92e3694</vt:lpwstr>
  </property>
  <property fmtid="{D5CDD505-2E9C-101B-9397-08002B2CF9AE}" pid="4" name="ZOTERO_PREF_2">
    <vt:lpwstr>Field"/&gt;&lt;pref name="dontAskDelayCitationUpdates" value="true"/&gt;&lt;/prefs&gt;&lt;/data&gt;</vt:lpwstr>
  </property>
</Properties>
</file>