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C1065" w14:textId="368AE3B4" w:rsidR="00E47BF1" w:rsidRPr="00E47BF1" w:rsidRDefault="00E47BF1" w:rsidP="00E47BF1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kern w:val="0"/>
          <w:u w:val="single"/>
          <w:lang w:val="en-US" w:eastAsia="en-US"/>
          <w14:ligatures w14:val="none"/>
        </w:rPr>
      </w:pPr>
    </w:p>
    <w:p w14:paraId="147DED34" w14:textId="665FCCEA" w:rsidR="00E47BF1" w:rsidRPr="00E47BF1" w:rsidRDefault="00E47BF1" w:rsidP="00E47BF1">
      <w:pPr>
        <w:spacing w:after="0" w:line="480" w:lineRule="auto"/>
        <w:jc w:val="both"/>
        <w:rPr>
          <w:rFonts w:ascii="Times New Roman" w:hAnsi="Times New Roman" w:cs="Times New Roman"/>
          <w:b/>
          <w:kern w:val="0"/>
          <w:sz w:val="18"/>
          <w:szCs w:val="18"/>
          <w:lang w:val="en-US" w:eastAsia="en-US"/>
          <w14:ligatures w14:val="none"/>
        </w:rPr>
      </w:pPr>
      <w:r w:rsidRPr="00E47BF1">
        <w:rPr>
          <w:rFonts w:ascii="Times New Roman" w:hAnsi="Times New Roman" w:cs="Times New Roman"/>
          <w:b/>
          <w:kern w:val="0"/>
          <w:sz w:val="18"/>
          <w:szCs w:val="18"/>
          <w:lang w:val="en-US" w:eastAsia="en-US"/>
          <w14:ligatures w14:val="none"/>
        </w:rPr>
        <w:t>Table S</w:t>
      </w:r>
      <w:r>
        <w:rPr>
          <w:rFonts w:ascii="Times New Roman" w:hAnsi="Times New Roman" w:cs="Times New Roman"/>
          <w:b/>
          <w:kern w:val="0"/>
          <w:sz w:val="18"/>
          <w:szCs w:val="18"/>
          <w:lang w:val="en-US" w:eastAsia="en-US"/>
          <w14:ligatures w14:val="none"/>
        </w:rPr>
        <w:t>1</w:t>
      </w:r>
    </w:p>
    <w:p w14:paraId="3E0196C4" w14:textId="77777777" w:rsidR="00E47BF1" w:rsidRPr="00E47BF1" w:rsidRDefault="00E47BF1" w:rsidP="00E47BF1">
      <w:pPr>
        <w:spacing w:after="0" w:line="480" w:lineRule="auto"/>
        <w:jc w:val="both"/>
        <w:rPr>
          <w:rFonts w:ascii="Times New Roman" w:hAnsi="Times New Roman" w:cs="Times New Roman"/>
          <w:b/>
          <w:kern w:val="0"/>
          <w:sz w:val="18"/>
          <w:szCs w:val="18"/>
          <w:lang w:val="en-US" w:eastAsia="en-US"/>
          <w14:ligatures w14:val="none"/>
        </w:rPr>
      </w:pPr>
      <w:r w:rsidRPr="00E47BF1">
        <w:rPr>
          <w:rFonts w:ascii="Times New Roman" w:hAnsi="Times New Roman" w:cs="Times New Roman"/>
          <w:i/>
          <w:kern w:val="0"/>
          <w:sz w:val="18"/>
          <w:szCs w:val="18"/>
          <w:lang w:val="en-US" w:eastAsia="en-US"/>
          <w14:ligatures w14:val="none"/>
        </w:rPr>
        <w:t>Collaborators list</w:t>
      </w:r>
      <w:r w:rsidRPr="00E47BF1">
        <w:rPr>
          <w:rFonts w:ascii="Times New Roman" w:hAnsi="Times New Roman" w:cs="Times New Roman"/>
          <w:b/>
          <w:kern w:val="0"/>
          <w:sz w:val="18"/>
          <w:szCs w:val="18"/>
          <w:lang w:val="en-US" w:eastAsia="en-US"/>
          <w14:ligatures w14:val="none"/>
        </w:rPr>
        <w:t xml:space="preserve"> </w:t>
      </w:r>
    </w:p>
    <w:tbl>
      <w:tblPr>
        <w:tblW w:w="921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E47BF1" w:rsidRPr="00E47BF1" w14:paraId="04C37C8F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E01C3DA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AIDSHILFE Salzburg</w:t>
            </w:r>
          </w:p>
        </w:tc>
      </w:tr>
      <w:tr w:rsidR="00E47BF1" w:rsidRPr="00E47BF1" w14:paraId="1940F97E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A8E1ED0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AIDSHILFE Steiermark</w:t>
            </w:r>
          </w:p>
        </w:tc>
      </w:tr>
      <w:tr w:rsidR="00E47BF1" w:rsidRPr="00E47BF1" w14:paraId="38272F31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CB007C6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AIDSHILFE Tirol</w:t>
            </w:r>
          </w:p>
        </w:tc>
      </w:tr>
      <w:tr w:rsidR="00E47BF1" w:rsidRPr="00E47BF1" w14:paraId="038BF809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24A32CE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AIDSHILFE Wien</w:t>
            </w:r>
          </w:p>
        </w:tc>
      </w:tr>
      <w:tr w:rsidR="00E47BF1" w:rsidRPr="00E47BF1" w14:paraId="297A228C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BB713AA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AIDSHILFE Augsburg</w:t>
            </w:r>
          </w:p>
        </w:tc>
      </w:tr>
      <w:tr w:rsidR="00E47BF1" w:rsidRPr="00E47BF1" w14:paraId="12EBBD1A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D8C1AC4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AIDSHILFE Berlin</w:t>
            </w:r>
          </w:p>
        </w:tc>
      </w:tr>
      <w:tr w:rsidR="00E47BF1" w:rsidRPr="00E47BF1" w14:paraId="52A3A729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8C2577F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AURORA e.V.</w:t>
            </w:r>
          </w:p>
        </w:tc>
      </w:tr>
      <w:tr w:rsidR="00E47BF1" w:rsidRPr="00E47BF1" w14:paraId="10D71F9C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B50ABAE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Basis &amp; woge e.V.</w:t>
            </w:r>
          </w:p>
        </w:tc>
      </w:tr>
      <w:tr w:rsidR="00E47BF1" w:rsidRPr="00E47BF1" w14:paraId="7F0F918A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7E45EA4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Chemsex.at</w:t>
            </w:r>
          </w:p>
        </w:tc>
      </w:tr>
      <w:tr w:rsidR="00E47BF1" w:rsidRPr="00E47BF1" w14:paraId="67D9F3B1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34F64C7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Condrobs Augsburg</w:t>
            </w:r>
          </w:p>
        </w:tc>
      </w:tr>
      <w:tr w:rsidR="00E47BF1" w:rsidRPr="00E47BF1" w14:paraId="13CD17B9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F66BF7E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Condrobs München</w:t>
            </w:r>
          </w:p>
        </w:tc>
      </w:tr>
      <w:tr w:rsidR="00E47BF1" w:rsidRPr="00E47BF1" w14:paraId="18507135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E13CA9B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CSD Augsburg</w:t>
            </w:r>
          </w:p>
        </w:tc>
      </w:tr>
      <w:tr w:rsidR="00E47BF1" w:rsidRPr="00E47BF1" w14:paraId="4A6E11ED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113AA03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Dr. Heger</w:t>
            </w:r>
          </w:p>
        </w:tc>
      </w:tr>
      <w:tr w:rsidR="00E47BF1" w:rsidRPr="00E47BF1" w14:paraId="0BD6875F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BB28CF5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Dr. med. Ramona Pauli</w:t>
            </w:r>
          </w:p>
        </w:tc>
      </w:tr>
      <w:tr w:rsidR="00E47BF1" w:rsidRPr="00E47BF1" w14:paraId="5A14C7A2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013FE6F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Dr. Uli Kastenbauer</w:t>
            </w:r>
          </w:p>
        </w:tc>
      </w:tr>
      <w:tr w:rsidR="00E47BF1" w:rsidRPr="00E47BF1" w14:paraId="04E433DF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A3B6D7D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Dr. Viehweger</w:t>
            </w:r>
          </w:p>
        </w:tc>
      </w:tr>
      <w:tr w:rsidR="00E47BF1" w:rsidRPr="00E47BF1" w14:paraId="338322ED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1A6B539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Novopraxis Berlin GbR - Dr.med. Sven Schellberg</w:t>
            </w:r>
          </w:p>
        </w:tc>
      </w:tr>
      <w:tr w:rsidR="00E47BF1" w:rsidRPr="00E47BF1" w14:paraId="4658E99F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8DFA20F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Drogenberatung München</w:t>
            </w:r>
          </w:p>
        </w:tc>
      </w:tr>
      <w:tr w:rsidR="00E47BF1" w:rsidRPr="00E47BF1" w14:paraId="2203D815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C07603C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Drogenhilfe Schwaben</w:t>
            </w:r>
          </w:p>
        </w:tc>
      </w:tr>
      <w:tr w:rsidR="00E47BF1" w:rsidRPr="00E47BF1" w14:paraId="00092D84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88561E4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Gruppenpraxis Dr. Horst Schalk + Dr. Karl Heinz Pichler</w:t>
            </w:r>
          </w:p>
        </w:tc>
      </w:tr>
      <w:tr w:rsidR="00E47BF1" w:rsidRPr="00E47BF1" w14:paraId="282C168D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B23D194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Dr. Hannes Ulrich</w:t>
            </w:r>
          </w:p>
        </w:tc>
      </w:tr>
      <w:tr w:rsidR="00E47BF1" w:rsidRPr="00E47BF1" w14:paraId="7F379281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3E69E308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Hein und Fiete e.V.</w:t>
            </w:r>
          </w:p>
        </w:tc>
      </w:tr>
      <w:tr w:rsidR="00E47BF1" w:rsidRPr="00E47BF1" w14:paraId="175F7D61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11FC4E96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HIV Ambulanz des Universitätsklinikums Augsburg</w:t>
            </w:r>
          </w:p>
        </w:tc>
      </w:tr>
      <w:tr w:rsidR="00E47BF1" w:rsidRPr="00E47BF1" w14:paraId="1A14DC38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5599E25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:lang w:val="en-US"/>
                <w14:ligatures w14:val="none"/>
              </w:rPr>
              <w:t>Ramona e.V.</w:t>
            </w:r>
          </w:p>
        </w:tc>
      </w:tr>
      <w:tr w:rsidR="00E47BF1" w:rsidRPr="00E47BF1" w14:paraId="171DCBB3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D50FD9A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Institut für Suchtprävention der Sucht- und Drogenkoordination - Wien</w:t>
            </w:r>
          </w:p>
        </w:tc>
      </w:tr>
      <w:tr w:rsidR="00E47BF1" w:rsidRPr="00E47BF1" w14:paraId="70165DDF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6D1C41D4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Kassandra e.V. Nürnberg</w:t>
            </w:r>
          </w:p>
        </w:tc>
      </w:tr>
      <w:tr w:rsidR="00E47BF1" w:rsidRPr="00E47BF1" w14:paraId="41C1E521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51C1798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Lilith e.V. - Nürnberg</w:t>
            </w:r>
          </w:p>
        </w:tc>
      </w:tr>
      <w:tr w:rsidR="00E47BF1" w:rsidRPr="00E47BF1" w14:paraId="3840F51C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68004B2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LSVD</w:t>
            </w:r>
          </w:p>
        </w:tc>
      </w:tr>
      <w:tr w:rsidR="00E47BF1" w:rsidRPr="00E47BF1" w14:paraId="613BB108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F0801D9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Mindzone</w:t>
            </w:r>
          </w:p>
        </w:tc>
      </w:tr>
      <w:tr w:rsidR="00E47BF1" w:rsidRPr="00E47BF1" w14:paraId="7D8E2671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A035985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Mudra e.V. Nürnberg</w:t>
            </w:r>
          </w:p>
        </w:tc>
      </w:tr>
      <w:tr w:rsidR="00E47BF1" w:rsidRPr="00E47BF1" w14:paraId="48E343B9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165C92A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Notdienst Berlin e.V.</w:t>
            </w:r>
          </w:p>
        </w:tc>
      </w:tr>
      <w:tr w:rsidR="00E47BF1" w:rsidRPr="00E47BF1" w14:paraId="7DFD861B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1A9E686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Praxis am Ebertplatz - Berlin</w:t>
            </w:r>
          </w:p>
        </w:tc>
      </w:tr>
      <w:tr w:rsidR="00E47BF1" w:rsidRPr="00E47BF1" w14:paraId="0A39744F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20EBB70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Praxis Kreuzberg - Berlin</w:t>
            </w:r>
          </w:p>
        </w:tc>
      </w:tr>
      <w:tr w:rsidR="00E47BF1" w:rsidRPr="00E47BF1" w14:paraId="14EC4082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592FAC27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Profamilia Augsburg e.V.</w:t>
            </w:r>
          </w:p>
        </w:tc>
      </w:tr>
      <w:tr w:rsidR="00E47BF1" w:rsidRPr="00E47BF1" w14:paraId="56E07040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6737871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Prostitution &amp; Sexarbeit - Netzwerk Stadt Augsburg</w:t>
            </w:r>
          </w:p>
        </w:tc>
      </w:tr>
      <w:tr w:rsidR="00E47BF1" w:rsidRPr="00E47BF1" w14:paraId="4007BF7A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7B3F21FC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Roter Stöckelschuh</w:t>
            </w:r>
          </w:p>
        </w:tc>
      </w:tr>
      <w:tr w:rsidR="00E47BF1" w:rsidRPr="00E47BF1" w14:paraId="11CB9B7C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044979A0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Schwulenberatung Berlin</w:t>
            </w:r>
          </w:p>
        </w:tc>
      </w:tr>
      <w:tr w:rsidR="00E47BF1" w:rsidRPr="00E47BF1" w14:paraId="0C879E2E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B18ABE7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lastRenderedPageBreak/>
              <w:t>SOPHIE e.V. - Beratungszentrum für Sexarbeiter*innen</w:t>
            </w:r>
          </w:p>
        </w:tc>
      </w:tr>
      <w:tr w:rsidR="00E47BF1" w:rsidRPr="00E47BF1" w14:paraId="3090185F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9CBF558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SUB München e.V.</w:t>
            </w:r>
          </w:p>
        </w:tc>
      </w:tr>
      <w:tr w:rsidR="00E47BF1" w:rsidRPr="00E47BF1" w14:paraId="6221BA9C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2303C177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Courage e.V.</w:t>
            </w:r>
          </w:p>
        </w:tc>
      </w:tr>
      <w:tr w:rsidR="00E47BF1" w:rsidRPr="00E47BF1" w14:paraId="135EB07C" w14:textId="77777777" w:rsidTr="00F27611">
        <w:trPr>
          <w:trHeight w:val="170"/>
        </w:trPr>
        <w:tc>
          <w:tcPr>
            <w:tcW w:w="9214" w:type="dxa"/>
            <w:shd w:val="clear" w:color="auto" w:fill="auto"/>
            <w:noWrap/>
            <w:vAlign w:val="center"/>
            <w:hideMark/>
          </w:tcPr>
          <w:p w14:paraId="4300DE58" w14:textId="77777777" w:rsidR="00E47BF1" w:rsidRPr="00E47BF1" w:rsidRDefault="00E47BF1" w:rsidP="00E47BF1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</w:pPr>
            <w:r w:rsidRPr="00E47BF1">
              <w:rPr>
                <w:rFonts w:ascii="Times New Roman" w:hAnsi="Times New Roman"/>
                <w:kern w:val="0"/>
                <w:sz w:val="18"/>
                <w:szCs w:val="18"/>
                <w14:ligatures w14:val="none"/>
              </w:rPr>
              <w:t>Zentrum für Aidsarbeit Schwaben</w:t>
            </w:r>
          </w:p>
        </w:tc>
      </w:tr>
    </w:tbl>
    <w:p w14:paraId="32A548B5" w14:textId="77777777" w:rsidR="00E47BF1" w:rsidRPr="00E47BF1" w:rsidRDefault="00E47BF1" w:rsidP="00E47BF1">
      <w:pPr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  <w:lang w:val="en-US" w:eastAsia="en-US"/>
          <w14:ligatures w14:val="none"/>
        </w:rPr>
      </w:pPr>
      <w:r w:rsidRPr="00E47BF1">
        <w:rPr>
          <w:rFonts w:ascii="Times New Roman" w:hAnsi="Times New Roman" w:cs="Times New Roman"/>
          <w:kern w:val="0"/>
          <w:sz w:val="18"/>
          <w:szCs w:val="18"/>
          <w:lang w:val="en-US" w:eastAsia="en-US"/>
          <w14:ligatures w14:val="none"/>
        </w:rPr>
        <w:t>The collaborators mainly assisted by handing out flyers and putting up posters, which included a QR code that allowed participants to easily access our website.</w:t>
      </w:r>
    </w:p>
    <w:p w14:paraId="09E3226C" w14:textId="77777777" w:rsidR="00E47BF1" w:rsidRPr="00E47BF1" w:rsidRDefault="00E47BF1" w:rsidP="00E47BF1">
      <w:pPr>
        <w:spacing w:after="0" w:line="480" w:lineRule="auto"/>
        <w:jc w:val="both"/>
        <w:rPr>
          <w:rFonts w:ascii="Times New Roman" w:hAnsi="Times New Roman" w:cs="Times New Roman"/>
          <w:kern w:val="0"/>
          <w:sz w:val="18"/>
          <w:szCs w:val="18"/>
          <w:lang w:val="en-US" w:eastAsia="en-US"/>
          <w14:ligatures w14:val="none"/>
        </w:rPr>
      </w:pPr>
    </w:p>
    <w:p w14:paraId="69AC3477" w14:textId="77777777" w:rsidR="00E47BF1" w:rsidRPr="00E47BF1" w:rsidRDefault="00E47BF1" w:rsidP="00E47BF1">
      <w:pPr>
        <w:spacing w:after="0" w:line="480" w:lineRule="auto"/>
        <w:jc w:val="both"/>
        <w:rPr>
          <w:rFonts w:ascii="Times New Roman" w:hAnsi="Times New Roman" w:cs="Times New Roman"/>
          <w:kern w:val="0"/>
          <w:lang w:val="en-US" w:eastAsia="en-US"/>
          <w14:ligatures w14:val="none"/>
        </w:rPr>
      </w:pPr>
    </w:p>
    <w:p w14:paraId="0E65B205" w14:textId="77777777" w:rsidR="00E47BF1" w:rsidRPr="00E47BF1" w:rsidRDefault="00E47BF1" w:rsidP="00E47BF1">
      <w:pPr>
        <w:spacing w:after="0" w:line="480" w:lineRule="auto"/>
        <w:jc w:val="both"/>
        <w:rPr>
          <w:rFonts w:ascii="Times New Roman" w:hAnsi="Times New Roman" w:cs="Times New Roman"/>
          <w:kern w:val="0"/>
          <w:lang w:val="en-US" w:eastAsia="en-US"/>
          <w14:ligatures w14:val="none"/>
        </w:rPr>
      </w:pPr>
    </w:p>
    <w:p w14:paraId="2676DA0A" w14:textId="77777777" w:rsidR="00E47BF1" w:rsidRDefault="00E47BF1"/>
    <w:sectPr w:rsidR="00E47BF1" w:rsidSect="00E47BF1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F1"/>
    <w:rsid w:val="00785DA1"/>
    <w:rsid w:val="00E4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F1480E"/>
  <w15:chartTrackingRefBased/>
  <w15:docId w15:val="{0BBD66F5-70AA-DC41-A28D-0393D18C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47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7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7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7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7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7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7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7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7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7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7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7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7BF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7BF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7B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7B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7B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7B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7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7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7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7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7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7B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7B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7B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7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7B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7B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Dubrovin</dc:creator>
  <cp:keywords/>
  <dc:description/>
  <cp:lastModifiedBy>Alexei Dubrovin</cp:lastModifiedBy>
  <cp:revision>2</cp:revision>
  <dcterms:created xsi:type="dcterms:W3CDTF">2025-03-13T09:32:00Z</dcterms:created>
  <dcterms:modified xsi:type="dcterms:W3CDTF">2025-03-13T09:32:00Z</dcterms:modified>
</cp:coreProperties>
</file>