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AC7F" w14:textId="791D2ECB" w:rsidR="00EE1900" w:rsidRPr="002B72E7" w:rsidRDefault="00144E27" w:rsidP="77FE0186">
      <w:pPr>
        <w:spacing w:before="0" w:after="0"/>
        <w:jc w:val="center"/>
        <w:rPr>
          <w:rFonts w:eastAsia="Times New Roman" w:cs="Times New Roman"/>
          <w:b/>
          <w:bCs/>
          <w:color w:val="000000" w:themeColor="text1"/>
        </w:rPr>
      </w:pPr>
      <w:r w:rsidRPr="77FE0186">
        <w:rPr>
          <w:rFonts w:eastAsia="Times New Roman" w:cs="Times New Roman"/>
          <w:b/>
          <w:bCs/>
          <w:color w:val="000000" w:themeColor="text1"/>
        </w:rPr>
        <w:t xml:space="preserve">School-based interventions to reduce substance use harms: </w:t>
      </w:r>
    </w:p>
    <w:p w14:paraId="6FBB671B" w14:textId="1BD355BE" w:rsidR="00EE1900" w:rsidRPr="002B72E7" w:rsidRDefault="00144E27" w:rsidP="00EE1900">
      <w:pPr>
        <w:spacing w:before="0" w:after="0"/>
        <w:jc w:val="center"/>
        <w:rPr>
          <w:rFonts w:eastAsia="Times New Roman" w:cs="Times New Roman"/>
          <w:b/>
          <w:bCs/>
          <w:color w:val="000000" w:themeColor="text1"/>
        </w:rPr>
      </w:pPr>
      <w:r w:rsidRPr="77FE0186">
        <w:rPr>
          <w:rFonts w:eastAsia="Times New Roman" w:cs="Times New Roman"/>
          <w:b/>
          <w:bCs/>
          <w:color w:val="000000" w:themeColor="text1"/>
        </w:rPr>
        <w:t>An overview of systematic reviews and meta-analysis</w:t>
      </w:r>
    </w:p>
    <w:p w14:paraId="66BBD94F" w14:textId="77777777" w:rsidR="00EE1900" w:rsidRPr="002B72E7" w:rsidRDefault="00EE1900" w:rsidP="00EE1900">
      <w:pPr>
        <w:spacing w:before="0" w:after="0"/>
        <w:jc w:val="center"/>
        <w:rPr>
          <w:rFonts w:eastAsia="Times New Roman" w:cs="Times New Roman"/>
          <w:b/>
          <w:bCs/>
          <w:color w:val="000000" w:themeColor="text1"/>
        </w:rPr>
      </w:pPr>
    </w:p>
    <w:p w14:paraId="0964703B" w14:textId="36BB59A2" w:rsidR="00B22701" w:rsidRDefault="00144E27" w:rsidP="00B22701">
      <w:pPr>
        <w:spacing w:before="0" w:after="0"/>
        <w:rPr>
          <w:i/>
          <w:iCs/>
        </w:rPr>
      </w:pPr>
      <w:r>
        <w:rPr>
          <w:rFonts w:eastAsia="Times New Roman" w:cs="Times New Roman"/>
          <w:b/>
          <w:bCs/>
          <w:color w:val="000000" w:themeColor="text1"/>
        </w:rPr>
        <w:t>S1</w:t>
      </w:r>
      <w:r w:rsidR="002B72E7" w:rsidRPr="002B72E7">
        <w:rPr>
          <w:rFonts w:eastAsia="Times New Roman" w:cs="Times New Roman"/>
          <w:b/>
          <w:bCs/>
          <w:color w:val="000000" w:themeColor="text1"/>
        </w:rPr>
        <w:t xml:space="preserve"> </w:t>
      </w:r>
      <w:r w:rsidR="005D759F">
        <w:rPr>
          <w:rFonts w:eastAsia="Times New Roman" w:cs="Times New Roman"/>
          <w:b/>
          <w:bCs/>
          <w:color w:val="000000" w:themeColor="text1"/>
        </w:rPr>
        <w:t>Table</w:t>
      </w:r>
      <w:r>
        <w:rPr>
          <w:rFonts w:eastAsia="Times New Roman" w:cs="Times New Roman"/>
          <w:b/>
          <w:bCs/>
          <w:color w:val="000000" w:themeColor="text1"/>
        </w:rPr>
        <w:t xml:space="preserve">. </w:t>
      </w:r>
      <w:r w:rsidR="005D759F" w:rsidRPr="0042270D">
        <w:rPr>
          <w:i/>
          <w:iCs/>
        </w:rPr>
        <w:t>Medline search strategy for overview of reviews</w:t>
      </w:r>
    </w:p>
    <w:p w14:paraId="6DCF5E5E" w14:textId="77777777" w:rsidR="005D759F" w:rsidRDefault="005D759F" w:rsidP="00B22701">
      <w:pPr>
        <w:spacing w:before="0" w:after="0"/>
        <w:rPr>
          <w:i/>
          <w:iC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5"/>
        <w:gridCol w:w="8925"/>
      </w:tblGrid>
      <w:tr w:rsidR="005D759F" w:rsidRPr="005D759F" w14:paraId="68FDAE7C" w14:textId="77777777">
        <w:trPr>
          <w:trHeight w:val="300"/>
        </w:trPr>
        <w:tc>
          <w:tcPr>
            <w:tcW w:w="9360" w:type="dxa"/>
            <w:gridSpan w:val="2"/>
            <w:tcBorders>
              <w:top w:val="single" w:sz="6" w:space="0" w:color="auto"/>
              <w:left w:val="nil"/>
              <w:bottom w:val="single" w:sz="6" w:space="0" w:color="auto"/>
              <w:right w:val="nil"/>
            </w:tcBorders>
            <w:hideMark/>
          </w:tcPr>
          <w:p w14:paraId="1EE8EDF6"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kern w:val="0"/>
                <w:sz w:val="20"/>
                <w:szCs w:val="20"/>
                <w:lang w:eastAsia="en-US"/>
                <w14:ligatures w14:val="none"/>
              </w:rPr>
              <w:t>Database: Ovid MEDLINE Search Strategy (Search date: September 1, 2024)</w:t>
            </w:r>
            <w:r w:rsidRPr="005D759F">
              <w:rPr>
                <w:rFonts w:eastAsia="Times New Roman" w:cs="Times New Roman"/>
                <w:kern w:val="0"/>
                <w:sz w:val="20"/>
                <w:szCs w:val="20"/>
                <w:lang w:val="en-CA" w:eastAsia="en-US"/>
                <w14:ligatures w14:val="none"/>
              </w:rPr>
              <w:t> </w:t>
            </w:r>
          </w:p>
        </w:tc>
      </w:tr>
      <w:tr w:rsidR="005D759F" w:rsidRPr="005D759F" w14:paraId="7955B963" w14:textId="77777777">
        <w:trPr>
          <w:trHeight w:val="300"/>
        </w:trPr>
        <w:tc>
          <w:tcPr>
            <w:tcW w:w="435" w:type="dxa"/>
            <w:tcBorders>
              <w:top w:val="single" w:sz="6" w:space="0" w:color="auto"/>
              <w:left w:val="nil"/>
              <w:bottom w:val="single" w:sz="6" w:space="0" w:color="auto"/>
              <w:right w:val="nil"/>
            </w:tcBorders>
            <w:hideMark/>
          </w:tcPr>
          <w:p w14:paraId="671BCD1F"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309904B1"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exp Adolescent/ or Minors/ or exp adolescence/ or "minor (person)"/ or (teen* or youth* or minor or minors or adolescen* or juvenile* or preteen* or pre-teen* or youngster* or girl or girls or boy or boys or child* or sixth-grader* or seventh-grader* or eighth-grader* or nineth-grader* or tenth-grader* or eleventh-grader* or twelfth-grader* or highschool* or ((primary or elementary or secondary or high*) adj2 (school* or education)) or (("primary school" or "elementary school" or "high school" or "middle school") adj2 (student* or aged)) or "student at risk" or "students at risk" or "at risk student" or "at risk students").ti,ab,kf,kw. </w:t>
            </w:r>
            <w:r w:rsidRPr="005D759F">
              <w:rPr>
                <w:rFonts w:eastAsia="Times New Roman" w:cs="Times New Roman"/>
                <w:kern w:val="0"/>
                <w:sz w:val="20"/>
                <w:szCs w:val="20"/>
                <w:lang w:val="en-CA" w:eastAsia="en-US"/>
                <w14:ligatures w14:val="none"/>
              </w:rPr>
              <w:t> </w:t>
            </w:r>
          </w:p>
        </w:tc>
      </w:tr>
      <w:tr w:rsidR="005D759F" w:rsidRPr="005D759F" w14:paraId="32D987CA" w14:textId="77777777">
        <w:trPr>
          <w:trHeight w:val="300"/>
        </w:trPr>
        <w:tc>
          <w:tcPr>
            <w:tcW w:w="435" w:type="dxa"/>
            <w:tcBorders>
              <w:top w:val="single" w:sz="6" w:space="0" w:color="auto"/>
              <w:left w:val="nil"/>
              <w:bottom w:val="single" w:sz="6" w:space="0" w:color="auto"/>
              <w:right w:val="nil"/>
            </w:tcBorders>
            <w:hideMark/>
          </w:tcPr>
          <w:p w14:paraId="68B608EB"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2A810640"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exp Substance-Related Disorders/ or exp Drug Overdose/ or Drug Users/ or exp drug dependence/ or "drug use"/  </w:t>
            </w:r>
            <w:r w:rsidRPr="005D759F">
              <w:rPr>
                <w:rFonts w:eastAsia="Times New Roman" w:cs="Times New Roman"/>
                <w:kern w:val="0"/>
                <w:sz w:val="20"/>
                <w:szCs w:val="20"/>
                <w:lang w:val="en-CA" w:eastAsia="en-US"/>
                <w14:ligatures w14:val="none"/>
              </w:rPr>
              <w:t> </w:t>
            </w:r>
          </w:p>
        </w:tc>
      </w:tr>
      <w:tr w:rsidR="005D759F" w:rsidRPr="005D759F" w14:paraId="0AF6DFFE" w14:textId="77777777">
        <w:trPr>
          <w:trHeight w:val="300"/>
        </w:trPr>
        <w:tc>
          <w:tcPr>
            <w:tcW w:w="435" w:type="dxa"/>
            <w:tcBorders>
              <w:top w:val="single" w:sz="6" w:space="0" w:color="auto"/>
              <w:left w:val="nil"/>
              <w:bottom w:val="single" w:sz="6" w:space="0" w:color="auto"/>
              <w:right w:val="nil"/>
            </w:tcBorders>
            <w:hideMark/>
          </w:tcPr>
          <w:p w14:paraId="5E3B0F3F"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1AC4CCF0"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("substance disorder*" or "substance related disorder*" or "substance use disorder*" or "drug use disorder*" or "drug related disorder*" or SUD or "substance dependen*" or "substance misuse*" or "substance mis-use*" or "substance abuse*" or "substance overuse*" or "substance over use*" or "substance addict*" or "substance overdose" or "drug dependen*" or "drug misuse*" or "drug mis-use*" or "drug abuse*" or "drug overuse*" or "drug over use*" or "drug addict*" or "drug overdose").ti,ab,kf,kw.</w:t>
            </w:r>
            <w:r w:rsidRPr="005D759F">
              <w:rPr>
                <w:rFonts w:eastAsia="Times New Roman" w:cs="Times New Roman"/>
                <w:kern w:val="0"/>
                <w:sz w:val="20"/>
                <w:szCs w:val="20"/>
                <w:lang w:val="en-CA" w:eastAsia="en-US"/>
                <w14:ligatures w14:val="none"/>
              </w:rPr>
              <w:t> </w:t>
            </w:r>
          </w:p>
        </w:tc>
      </w:tr>
      <w:tr w:rsidR="005D759F" w:rsidRPr="005D759F" w14:paraId="6913D174" w14:textId="77777777">
        <w:trPr>
          <w:trHeight w:val="300"/>
        </w:trPr>
        <w:tc>
          <w:tcPr>
            <w:tcW w:w="435" w:type="dxa"/>
            <w:tcBorders>
              <w:top w:val="single" w:sz="6" w:space="0" w:color="auto"/>
              <w:left w:val="nil"/>
              <w:bottom w:val="single" w:sz="6" w:space="0" w:color="auto"/>
              <w:right w:val="nil"/>
            </w:tcBorders>
            <w:hideMark/>
          </w:tcPr>
          <w:p w14:paraId="3BFBCDB8"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4</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460FD965"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exp Alcohol-Related Disorders/ or Alcohol Drinking/ or Underage Drinking/ or "Alcohol Drinking in College"/ or Alcoholics/ or drinking behavior/ or exp alcoholism/</w:t>
            </w:r>
            <w:r w:rsidRPr="005D759F">
              <w:rPr>
                <w:rFonts w:eastAsia="Times New Roman" w:cs="Times New Roman"/>
                <w:kern w:val="0"/>
                <w:sz w:val="20"/>
                <w:szCs w:val="20"/>
                <w:lang w:val="en-CA" w:eastAsia="en-US"/>
                <w14:ligatures w14:val="none"/>
              </w:rPr>
              <w:t> </w:t>
            </w:r>
          </w:p>
        </w:tc>
      </w:tr>
      <w:tr w:rsidR="005D759F" w:rsidRPr="005D759F" w14:paraId="6F0E430D" w14:textId="77777777">
        <w:trPr>
          <w:trHeight w:val="300"/>
        </w:trPr>
        <w:tc>
          <w:tcPr>
            <w:tcW w:w="435" w:type="dxa"/>
            <w:tcBorders>
              <w:top w:val="single" w:sz="6" w:space="0" w:color="auto"/>
              <w:left w:val="nil"/>
              <w:bottom w:val="single" w:sz="6" w:space="0" w:color="auto"/>
              <w:right w:val="nil"/>
            </w:tcBorders>
            <w:hideMark/>
          </w:tcPr>
          <w:p w14:paraId="38574035"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5</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06470EC5"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("alcohol use disorder*" or drunkenness or "binge drink*" or "underage drink*" or "under age drink*" or "problem drink*" or "problematic drink*" or "heavy drink*" or "risky drink*" or "high risk drink*" or "low risk drink*" or "harmful drink*" or "hazardous drink*" or alcoholi* or inebriat* or intoxicat* or "alcohol craving*" or "craving alcohol").ti,ab,kf,kw.</w:t>
            </w:r>
            <w:r w:rsidRPr="005D759F">
              <w:rPr>
                <w:rFonts w:eastAsia="Times New Roman" w:cs="Times New Roman"/>
                <w:kern w:val="0"/>
                <w:sz w:val="20"/>
                <w:szCs w:val="20"/>
                <w:lang w:val="en-CA" w:eastAsia="en-US"/>
                <w14:ligatures w14:val="none"/>
              </w:rPr>
              <w:t> </w:t>
            </w:r>
          </w:p>
        </w:tc>
      </w:tr>
      <w:tr w:rsidR="005D759F" w:rsidRPr="005D759F" w14:paraId="49943E5F" w14:textId="77777777">
        <w:trPr>
          <w:trHeight w:val="300"/>
        </w:trPr>
        <w:tc>
          <w:tcPr>
            <w:tcW w:w="435" w:type="dxa"/>
            <w:tcBorders>
              <w:top w:val="single" w:sz="6" w:space="0" w:color="auto"/>
              <w:left w:val="nil"/>
              <w:bottom w:val="single" w:sz="6" w:space="0" w:color="auto"/>
              <w:right w:val="nil"/>
            </w:tcBorders>
            <w:hideMark/>
          </w:tcPr>
          <w:p w14:paraId="112F3F5D"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6</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5C9E8D01"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("underage alcohol use" or "under age alcohol use" or "problem alcohol use" or "problematic alcohol use" or "heavy alcohol use" or "risky alcohol use" or "at risk alcohol use" or "high risk alcohol use" or "low risk alcohol use" or "chronic alcohol use" or "harmful alcohol use" or "hazardous alcohol use").ti,ab,kf,kw.</w:t>
            </w:r>
            <w:r w:rsidRPr="005D759F">
              <w:rPr>
                <w:rFonts w:eastAsia="Times New Roman" w:cs="Times New Roman"/>
                <w:kern w:val="0"/>
                <w:sz w:val="20"/>
                <w:szCs w:val="20"/>
                <w:lang w:val="en-CA" w:eastAsia="en-US"/>
                <w14:ligatures w14:val="none"/>
              </w:rPr>
              <w:t> </w:t>
            </w:r>
          </w:p>
        </w:tc>
      </w:tr>
      <w:tr w:rsidR="005D759F" w:rsidRPr="005D759F" w14:paraId="0C30979C" w14:textId="77777777">
        <w:trPr>
          <w:trHeight w:val="300"/>
        </w:trPr>
        <w:tc>
          <w:tcPr>
            <w:tcW w:w="435" w:type="dxa"/>
            <w:tcBorders>
              <w:top w:val="single" w:sz="6" w:space="0" w:color="auto"/>
              <w:left w:val="nil"/>
              <w:bottom w:val="single" w:sz="6" w:space="0" w:color="auto"/>
              <w:right w:val="nil"/>
            </w:tcBorders>
            <w:hideMark/>
          </w:tcPr>
          <w:p w14:paraId="5729A8A3"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7</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74376528"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("alcohol dependen*" or "alcohol misuse*" or "alcohol mis-use*" or "alcohol abuse*" or "alcohol overuse*" or "alcohol over use*" or "alcohol addict*" or "alcohol use disorder*" or "alcohol use").ti,ab,kf,kw.</w:t>
            </w:r>
            <w:r w:rsidRPr="005D759F">
              <w:rPr>
                <w:rFonts w:eastAsia="Times New Roman" w:cs="Times New Roman"/>
                <w:kern w:val="0"/>
                <w:sz w:val="20"/>
                <w:szCs w:val="20"/>
                <w:lang w:val="en-CA" w:eastAsia="en-US"/>
                <w14:ligatures w14:val="none"/>
              </w:rPr>
              <w:t> </w:t>
            </w:r>
          </w:p>
        </w:tc>
      </w:tr>
      <w:tr w:rsidR="005D759F" w:rsidRPr="005D759F" w14:paraId="0CA912E0" w14:textId="77777777">
        <w:trPr>
          <w:trHeight w:val="300"/>
        </w:trPr>
        <w:tc>
          <w:tcPr>
            <w:tcW w:w="435" w:type="dxa"/>
            <w:tcBorders>
              <w:top w:val="single" w:sz="6" w:space="0" w:color="auto"/>
              <w:left w:val="nil"/>
              <w:bottom w:val="single" w:sz="6" w:space="0" w:color="auto"/>
              <w:right w:val="nil"/>
            </w:tcBorders>
            <w:hideMark/>
          </w:tcPr>
          <w:p w14:paraId="3F34FAB0"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8</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6E82028F"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Marijuana Abuse/ or "Marijuana Use"/ or Marijuana Smoking/ or cannabis addiction/ or "cannabis use"/ or cannabis smoking/ or Cannabis/</w:t>
            </w:r>
            <w:r w:rsidRPr="005D759F">
              <w:rPr>
                <w:rFonts w:eastAsia="Times New Roman" w:cs="Times New Roman"/>
                <w:kern w:val="0"/>
                <w:sz w:val="20"/>
                <w:szCs w:val="20"/>
                <w:lang w:val="en-CA" w:eastAsia="en-US"/>
                <w14:ligatures w14:val="none"/>
              </w:rPr>
              <w:t> </w:t>
            </w:r>
          </w:p>
        </w:tc>
      </w:tr>
      <w:tr w:rsidR="005D759F" w:rsidRPr="005D759F" w14:paraId="6E9BECAA" w14:textId="77777777">
        <w:trPr>
          <w:trHeight w:val="300"/>
        </w:trPr>
        <w:tc>
          <w:tcPr>
            <w:tcW w:w="435" w:type="dxa"/>
            <w:tcBorders>
              <w:top w:val="single" w:sz="6" w:space="0" w:color="auto"/>
              <w:left w:val="nil"/>
              <w:bottom w:val="single" w:sz="6" w:space="0" w:color="auto"/>
              <w:right w:val="nil"/>
            </w:tcBorders>
            <w:hideMark/>
          </w:tcPr>
          <w:p w14:paraId="4D45D6A5"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9</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0B48456C"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(marijuana or marihuana or hashish or ganja or ganjas or bhang or hemp or cannabi or cannabis).ti,ab,kf,kw.</w:t>
            </w:r>
            <w:r w:rsidRPr="005D759F">
              <w:rPr>
                <w:rFonts w:eastAsia="Times New Roman" w:cs="Times New Roman"/>
                <w:kern w:val="0"/>
                <w:sz w:val="20"/>
                <w:szCs w:val="20"/>
                <w:lang w:val="en-CA" w:eastAsia="en-US"/>
                <w14:ligatures w14:val="none"/>
              </w:rPr>
              <w:t> </w:t>
            </w:r>
          </w:p>
        </w:tc>
      </w:tr>
      <w:tr w:rsidR="005D759F" w:rsidRPr="005D759F" w14:paraId="069BBB2C" w14:textId="77777777">
        <w:trPr>
          <w:trHeight w:val="300"/>
        </w:trPr>
        <w:tc>
          <w:tcPr>
            <w:tcW w:w="435" w:type="dxa"/>
            <w:tcBorders>
              <w:top w:val="single" w:sz="6" w:space="0" w:color="auto"/>
              <w:left w:val="nil"/>
              <w:bottom w:val="single" w:sz="6" w:space="0" w:color="auto"/>
              <w:right w:val="nil"/>
            </w:tcBorders>
            <w:hideMark/>
          </w:tcPr>
          <w:p w14:paraId="6ED32AF1"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10</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3623630D"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exp Smoking/ or "Tobacco Use Disorder"/ or tobacco dependence/ or Tobacco/ or Nicotine/ or exp Tobacco Products/ or exp "Tobacco Use"/</w:t>
            </w:r>
            <w:r w:rsidRPr="005D759F">
              <w:rPr>
                <w:rFonts w:eastAsia="Times New Roman" w:cs="Times New Roman"/>
                <w:kern w:val="0"/>
                <w:sz w:val="20"/>
                <w:szCs w:val="20"/>
                <w:lang w:val="en-CA" w:eastAsia="en-US"/>
                <w14:ligatures w14:val="none"/>
              </w:rPr>
              <w:t> </w:t>
            </w:r>
          </w:p>
        </w:tc>
      </w:tr>
      <w:tr w:rsidR="005D759F" w:rsidRPr="005D759F" w14:paraId="264D76B4" w14:textId="77777777">
        <w:trPr>
          <w:trHeight w:val="300"/>
        </w:trPr>
        <w:tc>
          <w:tcPr>
            <w:tcW w:w="435" w:type="dxa"/>
            <w:tcBorders>
              <w:top w:val="single" w:sz="6" w:space="0" w:color="auto"/>
              <w:left w:val="nil"/>
              <w:bottom w:val="single" w:sz="6" w:space="0" w:color="auto"/>
              <w:right w:val="nil"/>
            </w:tcBorders>
            <w:hideMark/>
          </w:tcPr>
          <w:p w14:paraId="1F684B79"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11</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7F24152E"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(cigar* or e-cigar* or tobacco or nicotine or smoking or vaping).ti,ab,kf,kw.</w:t>
            </w:r>
            <w:r w:rsidRPr="005D759F">
              <w:rPr>
                <w:rFonts w:eastAsia="Times New Roman" w:cs="Times New Roman"/>
                <w:kern w:val="0"/>
                <w:sz w:val="20"/>
                <w:szCs w:val="20"/>
                <w:lang w:val="en-CA" w:eastAsia="en-US"/>
                <w14:ligatures w14:val="none"/>
              </w:rPr>
              <w:t> </w:t>
            </w:r>
          </w:p>
        </w:tc>
      </w:tr>
      <w:tr w:rsidR="005D759F" w:rsidRPr="005D759F" w14:paraId="60AA1002" w14:textId="77777777">
        <w:trPr>
          <w:trHeight w:val="300"/>
        </w:trPr>
        <w:tc>
          <w:tcPr>
            <w:tcW w:w="435" w:type="dxa"/>
            <w:tcBorders>
              <w:top w:val="single" w:sz="6" w:space="0" w:color="auto"/>
              <w:left w:val="nil"/>
              <w:bottom w:val="single" w:sz="6" w:space="0" w:color="auto"/>
              <w:right w:val="nil"/>
            </w:tcBorders>
            <w:hideMark/>
          </w:tcPr>
          <w:p w14:paraId="04CFADF0"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12</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2E507BCC"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exp Illicit Drugs/ or illicit drug/</w:t>
            </w:r>
            <w:r w:rsidRPr="005D759F">
              <w:rPr>
                <w:rFonts w:eastAsia="Times New Roman" w:cs="Times New Roman"/>
                <w:kern w:val="0"/>
                <w:sz w:val="20"/>
                <w:szCs w:val="20"/>
                <w:lang w:val="en-CA" w:eastAsia="en-US"/>
                <w14:ligatures w14:val="none"/>
              </w:rPr>
              <w:t> </w:t>
            </w:r>
          </w:p>
        </w:tc>
      </w:tr>
      <w:tr w:rsidR="005D759F" w:rsidRPr="005D759F" w14:paraId="5750DCD1" w14:textId="77777777">
        <w:trPr>
          <w:trHeight w:val="300"/>
        </w:trPr>
        <w:tc>
          <w:tcPr>
            <w:tcW w:w="435" w:type="dxa"/>
            <w:tcBorders>
              <w:top w:val="single" w:sz="6" w:space="0" w:color="auto"/>
              <w:left w:val="nil"/>
              <w:bottom w:val="single" w:sz="6" w:space="0" w:color="auto"/>
              <w:right w:val="nil"/>
            </w:tcBorders>
            <w:hideMark/>
          </w:tcPr>
          <w:p w14:paraId="773500D4"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13</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476DB8A1"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("illicit drug" or "illicit drugs" or "illicit substance*" or "recreational drug" or "recreational drugs" or "recreational substance*" or "street drug" or "street drugs" or "street substance*" or "drug use" or "substance use").ti,ab,kf,kw.</w:t>
            </w:r>
            <w:r w:rsidRPr="005D759F">
              <w:rPr>
                <w:rFonts w:eastAsia="Times New Roman" w:cs="Times New Roman"/>
                <w:kern w:val="0"/>
                <w:sz w:val="20"/>
                <w:szCs w:val="20"/>
                <w:lang w:val="en-CA" w:eastAsia="en-US"/>
                <w14:ligatures w14:val="none"/>
              </w:rPr>
              <w:t> </w:t>
            </w:r>
          </w:p>
        </w:tc>
      </w:tr>
      <w:tr w:rsidR="005D759F" w:rsidRPr="005D759F" w14:paraId="480AD3A1" w14:textId="77777777">
        <w:trPr>
          <w:trHeight w:val="300"/>
        </w:trPr>
        <w:tc>
          <w:tcPr>
            <w:tcW w:w="435" w:type="dxa"/>
            <w:tcBorders>
              <w:top w:val="single" w:sz="6" w:space="0" w:color="auto"/>
              <w:left w:val="nil"/>
              <w:bottom w:val="single" w:sz="6" w:space="0" w:color="auto"/>
              <w:right w:val="nil"/>
            </w:tcBorders>
            <w:hideMark/>
          </w:tcPr>
          <w:p w14:paraId="54342015"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14</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6EBF9D84"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or/2-13  </w:t>
            </w:r>
            <w:r w:rsidRPr="005D759F">
              <w:rPr>
                <w:rFonts w:eastAsia="Times New Roman" w:cs="Times New Roman"/>
                <w:kern w:val="0"/>
                <w:sz w:val="20"/>
                <w:szCs w:val="20"/>
                <w:lang w:val="en-CA" w:eastAsia="en-US"/>
                <w14:ligatures w14:val="none"/>
              </w:rPr>
              <w:t> </w:t>
            </w:r>
          </w:p>
        </w:tc>
      </w:tr>
      <w:tr w:rsidR="005D759F" w:rsidRPr="005D759F" w14:paraId="6298E812" w14:textId="77777777">
        <w:trPr>
          <w:trHeight w:val="300"/>
        </w:trPr>
        <w:tc>
          <w:tcPr>
            <w:tcW w:w="435" w:type="dxa"/>
            <w:tcBorders>
              <w:top w:val="single" w:sz="6" w:space="0" w:color="auto"/>
              <w:left w:val="nil"/>
              <w:bottom w:val="single" w:sz="6" w:space="0" w:color="auto"/>
              <w:right w:val="nil"/>
            </w:tcBorders>
            <w:hideMark/>
          </w:tcPr>
          <w:p w14:paraId="626598EF"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15</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6EA8F3AB"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Harm reduction/ or risk reduction behavior/ or risk reduction/ or (Risk-Taking/ and (reduc* or minimis* or minimiz* or mitigat*).ti,ab,kf,kw.) or ((risk or risks or risky) adj2 (reduc* or minimis* or minimiz* or mitigat*)).ti,ab,kf,kw.</w:t>
            </w:r>
            <w:r w:rsidRPr="005D759F">
              <w:rPr>
                <w:rFonts w:eastAsia="Times New Roman" w:cs="Times New Roman"/>
                <w:kern w:val="0"/>
                <w:sz w:val="20"/>
                <w:szCs w:val="20"/>
                <w:lang w:val="en-CA" w:eastAsia="en-US"/>
                <w14:ligatures w14:val="none"/>
              </w:rPr>
              <w:t> </w:t>
            </w:r>
          </w:p>
        </w:tc>
      </w:tr>
      <w:tr w:rsidR="005D759F" w:rsidRPr="005D759F" w14:paraId="548D2423" w14:textId="77777777">
        <w:trPr>
          <w:trHeight w:val="300"/>
        </w:trPr>
        <w:tc>
          <w:tcPr>
            <w:tcW w:w="435" w:type="dxa"/>
            <w:tcBorders>
              <w:top w:val="single" w:sz="6" w:space="0" w:color="auto"/>
              <w:left w:val="nil"/>
              <w:bottom w:val="single" w:sz="6" w:space="0" w:color="auto"/>
              <w:right w:val="nil"/>
            </w:tcBorders>
            <w:hideMark/>
          </w:tcPr>
          <w:p w14:paraId="1F0BEB9C"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16</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275A76D2"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Smoking Cessation/ or Smoking Prevention/ or Smoking Reduction/ or "Tobacco Use Cessation"/ or smoking cessation program/</w:t>
            </w:r>
            <w:r w:rsidRPr="005D759F">
              <w:rPr>
                <w:rFonts w:eastAsia="Times New Roman" w:cs="Times New Roman"/>
                <w:kern w:val="0"/>
                <w:sz w:val="20"/>
                <w:szCs w:val="20"/>
                <w:lang w:val="en-CA" w:eastAsia="en-US"/>
                <w14:ligatures w14:val="none"/>
              </w:rPr>
              <w:t> </w:t>
            </w:r>
          </w:p>
        </w:tc>
      </w:tr>
      <w:tr w:rsidR="005D759F" w:rsidRPr="005D759F" w14:paraId="7209D3CD" w14:textId="77777777">
        <w:trPr>
          <w:trHeight w:val="300"/>
        </w:trPr>
        <w:tc>
          <w:tcPr>
            <w:tcW w:w="435" w:type="dxa"/>
            <w:tcBorders>
              <w:top w:val="single" w:sz="6" w:space="0" w:color="auto"/>
              <w:left w:val="nil"/>
              <w:bottom w:val="single" w:sz="6" w:space="0" w:color="auto"/>
              <w:right w:val="nil"/>
            </w:tcBorders>
            <w:hideMark/>
          </w:tcPr>
          <w:p w14:paraId="45B0485A"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17</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16D48548"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((alcohol or drug* or "harm minimi*" or "harm reduc*" or substance* or smoking or vaping or overdos*) adj2 (campaign or campaigns or curricul* or diversion* or education* or initiative* or intervention* or program or programs or programming or programme*)).ti,ab,kf,kw.</w:t>
            </w:r>
            <w:r w:rsidRPr="005D759F">
              <w:rPr>
                <w:rFonts w:eastAsia="Times New Roman" w:cs="Times New Roman"/>
                <w:kern w:val="0"/>
                <w:sz w:val="20"/>
                <w:szCs w:val="20"/>
                <w:lang w:val="en-CA" w:eastAsia="en-US"/>
                <w14:ligatures w14:val="none"/>
              </w:rPr>
              <w:t> </w:t>
            </w:r>
          </w:p>
        </w:tc>
      </w:tr>
      <w:tr w:rsidR="005D759F" w:rsidRPr="005D759F" w14:paraId="04E752B4" w14:textId="77777777">
        <w:trPr>
          <w:trHeight w:val="300"/>
        </w:trPr>
        <w:tc>
          <w:tcPr>
            <w:tcW w:w="435" w:type="dxa"/>
            <w:tcBorders>
              <w:top w:val="single" w:sz="6" w:space="0" w:color="auto"/>
              <w:left w:val="nil"/>
              <w:bottom w:val="single" w:sz="6" w:space="0" w:color="auto"/>
              <w:right w:val="nil"/>
            </w:tcBorders>
            <w:hideMark/>
          </w:tcPr>
          <w:p w14:paraId="7E0F4599"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18</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2AEDEE9A"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(prevent* or reduc* or educat*).ti,ab,kf,kw.</w:t>
            </w:r>
            <w:r w:rsidRPr="005D759F">
              <w:rPr>
                <w:rFonts w:eastAsia="Times New Roman" w:cs="Times New Roman"/>
                <w:kern w:val="0"/>
                <w:sz w:val="20"/>
                <w:szCs w:val="20"/>
                <w:lang w:val="en-CA" w:eastAsia="en-US"/>
                <w14:ligatures w14:val="none"/>
              </w:rPr>
              <w:t> </w:t>
            </w:r>
          </w:p>
        </w:tc>
      </w:tr>
      <w:tr w:rsidR="005D759F" w:rsidRPr="005D759F" w14:paraId="6F5AC84B" w14:textId="77777777">
        <w:trPr>
          <w:trHeight w:val="300"/>
        </w:trPr>
        <w:tc>
          <w:tcPr>
            <w:tcW w:w="435" w:type="dxa"/>
            <w:tcBorders>
              <w:top w:val="single" w:sz="6" w:space="0" w:color="auto"/>
              <w:left w:val="nil"/>
              <w:bottom w:val="single" w:sz="6" w:space="0" w:color="auto"/>
              <w:right w:val="nil"/>
            </w:tcBorders>
            <w:hideMark/>
          </w:tcPr>
          <w:p w14:paraId="395C852E"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19</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2D6DFB9F"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or/15-18</w:t>
            </w:r>
            <w:r w:rsidRPr="005D759F">
              <w:rPr>
                <w:rFonts w:eastAsia="Times New Roman" w:cs="Times New Roman"/>
                <w:kern w:val="0"/>
                <w:sz w:val="20"/>
                <w:szCs w:val="20"/>
                <w:lang w:val="en-CA" w:eastAsia="en-US"/>
                <w14:ligatures w14:val="none"/>
              </w:rPr>
              <w:t> </w:t>
            </w:r>
          </w:p>
        </w:tc>
      </w:tr>
      <w:tr w:rsidR="005D759F" w:rsidRPr="005D759F" w14:paraId="0C73D388" w14:textId="77777777">
        <w:trPr>
          <w:trHeight w:val="300"/>
        </w:trPr>
        <w:tc>
          <w:tcPr>
            <w:tcW w:w="435" w:type="dxa"/>
            <w:tcBorders>
              <w:top w:val="single" w:sz="6" w:space="0" w:color="auto"/>
              <w:left w:val="nil"/>
              <w:bottom w:val="single" w:sz="6" w:space="0" w:color="auto"/>
              <w:right w:val="nil"/>
            </w:tcBorders>
            <w:hideMark/>
          </w:tcPr>
          <w:p w14:paraId="08C2D4AB"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lastRenderedPageBreak/>
              <w:t>20</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35655B7E"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Schools/ or schools/ or high school/ or kindergarten/ or middle school/ or primary school/ or ("primary school*" or "elementary school*" or "high school*" or "secondary school*" or "middle school" or "junior high" or "senior high" or kindergarden* or kindergarten* or "special education" or "special ed").ti,ab,kf,kw.</w:t>
            </w:r>
            <w:r w:rsidRPr="005D759F">
              <w:rPr>
                <w:rFonts w:eastAsia="Times New Roman" w:cs="Times New Roman"/>
                <w:kern w:val="0"/>
                <w:sz w:val="20"/>
                <w:szCs w:val="20"/>
                <w:lang w:val="en-CA" w:eastAsia="en-US"/>
                <w14:ligatures w14:val="none"/>
              </w:rPr>
              <w:t> </w:t>
            </w:r>
          </w:p>
        </w:tc>
      </w:tr>
      <w:tr w:rsidR="005D759F" w:rsidRPr="005D759F" w14:paraId="6E9B20CB" w14:textId="77777777">
        <w:trPr>
          <w:trHeight w:val="300"/>
        </w:trPr>
        <w:tc>
          <w:tcPr>
            <w:tcW w:w="435" w:type="dxa"/>
            <w:tcBorders>
              <w:top w:val="single" w:sz="6" w:space="0" w:color="auto"/>
              <w:left w:val="nil"/>
              <w:bottom w:val="single" w:sz="6" w:space="0" w:color="auto"/>
              <w:right w:val="nil"/>
            </w:tcBorders>
            <w:hideMark/>
          </w:tcPr>
          <w:p w14:paraId="5286CB51"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21</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1832C423"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School Health Services/ or School Mental Health Services/ or School Nursing/ or school health service/ or school mental health service/ or school health nursing/ or "school based".ti,ab,kf,kw.</w:t>
            </w:r>
            <w:r w:rsidRPr="005D759F">
              <w:rPr>
                <w:rFonts w:eastAsia="Times New Roman" w:cs="Times New Roman"/>
                <w:kern w:val="0"/>
                <w:sz w:val="20"/>
                <w:szCs w:val="20"/>
                <w:lang w:val="en-CA" w:eastAsia="en-US"/>
                <w14:ligatures w14:val="none"/>
              </w:rPr>
              <w:t> </w:t>
            </w:r>
          </w:p>
        </w:tc>
      </w:tr>
      <w:tr w:rsidR="005D759F" w:rsidRPr="005D759F" w14:paraId="0DF7B3F6" w14:textId="77777777">
        <w:trPr>
          <w:trHeight w:val="300"/>
        </w:trPr>
        <w:tc>
          <w:tcPr>
            <w:tcW w:w="435" w:type="dxa"/>
            <w:tcBorders>
              <w:top w:val="single" w:sz="6" w:space="0" w:color="auto"/>
              <w:left w:val="nil"/>
              <w:bottom w:val="single" w:sz="6" w:space="0" w:color="auto"/>
              <w:right w:val="nil"/>
            </w:tcBorders>
            <w:hideMark/>
          </w:tcPr>
          <w:p w14:paraId="504600C9"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22</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2898EE38"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exp Curriculum/ or curriculum development/ or curriculum.ti,ab,kf,kw.</w:t>
            </w:r>
            <w:r w:rsidRPr="005D759F">
              <w:rPr>
                <w:rFonts w:eastAsia="Times New Roman" w:cs="Times New Roman"/>
                <w:kern w:val="0"/>
                <w:sz w:val="20"/>
                <w:szCs w:val="20"/>
                <w:lang w:val="en-CA" w:eastAsia="en-US"/>
                <w14:ligatures w14:val="none"/>
              </w:rPr>
              <w:t> </w:t>
            </w:r>
          </w:p>
        </w:tc>
      </w:tr>
      <w:tr w:rsidR="005D759F" w:rsidRPr="005D759F" w14:paraId="4DA087E9" w14:textId="77777777">
        <w:trPr>
          <w:trHeight w:val="300"/>
        </w:trPr>
        <w:tc>
          <w:tcPr>
            <w:tcW w:w="435" w:type="dxa"/>
            <w:tcBorders>
              <w:top w:val="single" w:sz="6" w:space="0" w:color="auto"/>
              <w:left w:val="nil"/>
              <w:bottom w:val="single" w:sz="6" w:space="0" w:color="auto"/>
              <w:right w:val="nil"/>
            </w:tcBorders>
            <w:hideMark/>
          </w:tcPr>
          <w:p w14:paraId="72BFA122"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23</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3C957B1B"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(Program Development/ or Program Evaluation/ or ((program or programs or programme*) adj2 (develop* or evaluat*)).ti,ab,kf,kw.) and (school or schools).ti,ab,kf,kw.</w:t>
            </w:r>
            <w:r w:rsidRPr="005D759F">
              <w:rPr>
                <w:rFonts w:eastAsia="Times New Roman" w:cs="Times New Roman"/>
                <w:kern w:val="0"/>
                <w:sz w:val="20"/>
                <w:szCs w:val="20"/>
                <w:lang w:val="en-CA" w:eastAsia="en-US"/>
                <w14:ligatures w14:val="none"/>
              </w:rPr>
              <w:t> </w:t>
            </w:r>
          </w:p>
        </w:tc>
      </w:tr>
      <w:tr w:rsidR="005D759F" w:rsidRPr="005D759F" w14:paraId="6A96905F" w14:textId="77777777">
        <w:trPr>
          <w:trHeight w:val="300"/>
        </w:trPr>
        <w:tc>
          <w:tcPr>
            <w:tcW w:w="435" w:type="dxa"/>
            <w:tcBorders>
              <w:top w:val="single" w:sz="6" w:space="0" w:color="auto"/>
              <w:left w:val="nil"/>
              <w:bottom w:val="single" w:sz="6" w:space="0" w:color="auto"/>
              <w:right w:val="nil"/>
            </w:tcBorders>
            <w:hideMark/>
          </w:tcPr>
          <w:p w14:paraId="228ACBF7"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24</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41BF7FCC"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(K-12 or "grade 1" or "grade 2" or "grade 3" or "grade 4" or "grade 5" or "grade 6" or "grade 7" or "grade 8" or "grade 9" or "grade 10" or "grade 11" or "grade 12" or "grade one" or "grade two" or "grade three" or "grade four" or "grade five" or "grade six" or "grade seven" or "grade eight" or "grade nine" or "grade ten" or "grade eleven" or "grade twelve" or "first grade*" or "second grade*" or "third grade*" or "fourth grade*" or "fifth grade*" or "sixth grade*" or "seventh grade*" or "eighth grade*" or "nineth grade*" or "tenth grade*" or "eleventh grade*" or "twelfth grade*" or "1st grade*" or "2nd grade*" or "3rd grade*" or "4th grade*" or "5th grade*" or "6th grade*" or "7th grade*" or "8th grade*" or "9th grade*" or "10th grade*" or "11th grade*" or "12th grade*").ti,ab,kf,kw.</w:t>
            </w:r>
            <w:r w:rsidRPr="005D759F">
              <w:rPr>
                <w:rFonts w:eastAsia="Times New Roman" w:cs="Times New Roman"/>
                <w:kern w:val="0"/>
                <w:sz w:val="20"/>
                <w:szCs w:val="20"/>
                <w:lang w:val="en-CA" w:eastAsia="en-US"/>
                <w14:ligatures w14:val="none"/>
              </w:rPr>
              <w:t> </w:t>
            </w:r>
          </w:p>
        </w:tc>
      </w:tr>
      <w:tr w:rsidR="005D759F" w:rsidRPr="005D759F" w14:paraId="7FBED232" w14:textId="77777777">
        <w:trPr>
          <w:trHeight w:val="300"/>
        </w:trPr>
        <w:tc>
          <w:tcPr>
            <w:tcW w:w="435" w:type="dxa"/>
            <w:tcBorders>
              <w:top w:val="single" w:sz="6" w:space="0" w:color="auto"/>
              <w:left w:val="nil"/>
              <w:bottom w:val="single" w:sz="6" w:space="0" w:color="auto"/>
              <w:right w:val="nil"/>
            </w:tcBorders>
            <w:hideMark/>
          </w:tcPr>
          <w:p w14:paraId="2D2D6F7E"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25</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431B0C97"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or/20-24</w:t>
            </w:r>
            <w:r w:rsidRPr="005D759F">
              <w:rPr>
                <w:rFonts w:eastAsia="Times New Roman" w:cs="Times New Roman"/>
                <w:kern w:val="0"/>
                <w:sz w:val="20"/>
                <w:szCs w:val="20"/>
                <w:lang w:val="en-CA" w:eastAsia="en-US"/>
                <w14:ligatures w14:val="none"/>
              </w:rPr>
              <w:t> </w:t>
            </w:r>
          </w:p>
        </w:tc>
      </w:tr>
      <w:tr w:rsidR="005D759F" w:rsidRPr="005D759F" w14:paraId="7375B0E8" w14:textId="77777777">
        <w:trPr>
          <w:trHeight w:val="300"/>
        </w:trPr>
        <w:tc>
          <w:tcPr>
            <w:tcW w:w="435" w:type="dxa"/>
            <w:tcBorders>
              <w:top w:val="single" w:sz="6" w:space="0" w:color="auto"/>
              <w:left w:val="nil"/>
              <w:bottom w:val="single" w:sz="6" w:space="0" w:color="auto"/>
              <w:right w:val="nil"/>
            </w:tcBorders>
            <w:hideMark/>
          </w:tcPr>
          <w:p w14:paraId="5692C418"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26</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5779B731"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1 and 14 and 19 and 25</w:t>
            </w:r>
            <w:r w:rsidRPr="005D759F">
              <w:rPr>
                <w:rFonts w:eastAsia="Times New Roman" w:cs="Times New Roman"/>
                <w:kern w:val="0"/>
                <w:sz w:val="20"/>
                <w:szCs w:val="20"/>
                <w:lang w:val="en-CA" w:eastAsia="en-US"/>
                <w14:ligatures w14:val="none"/>
              </w:rPr>
              <w:t> </w:t>
            </w:r>
          </w:p>
        </w:tc>
      </w:tr>
      <w:tr w:rsidR="005D759F" w:rsidRPr="005D759F" w14:paraId="3D86763B" w14:textId="77777777">
        <w:trPr>
          <w:trHeight w:val="300"/>
        </w:trPr>
        <w:tc>
          <w:tcPr>
            <w:tcW w:w="435" w:type="dxa"/>
            <w:tcBorders>
              <w:top w:val="single" w:sz="6" w:space="0" w:color="auto"/>
              <w:left w:val="nil"/>
              <w:bottom w:val="single" w:sz="6" w:space="0" w:color="auto"/>
              <w:right w:val="nil"/>
            </w:tcBorders>
            <w:hideMark/>
          </w:tcPr>
          <w:p w14:paraId="0510B9E2"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27</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6DB7C17B"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(Animals/ or "Animal Experimentation"/ or "Models, Animal"/ or "Disease Models, Animal"/) not (Humans/ or "Human Experimentation"/)</w:t>
            </w:r>
            <w:r w:rsidRPr="005D759F">
              <w:rPr>
                <w:rFonts w:eastAsia="Times New Roman" w:cs="Times New Roman"/>
                <w:kern w:val="0"/>
                <w:sz w:val="20"/>
                <w:szCs w:val="20"/>
                <w:lang w:val="en-CA" w:eastAsia="en-US"/>
                <w14:ligatures w14:val="none"/>
              </w:rPr>
              <w:t> </w:t>
            </w:r>
          </w:p>
        </w:tc>
      </w:tr>
      <w:tr w:rsidR="005D759F" w:rsidRPr="005D759F" w14:paraId="5E09C46F" w14:textId="77777777">
        <w:trPr>
          <w:trHeight w:val="300"/>
        </w:trPr>
        <w:tc>
          <w:tcPr>
            <w:tcW w:w="435" w:type="dxa"/>
            <w:tcBorders>
              <w:top w:val="single" w:sz="6" w:space="0" w:color="auto"/>
              <w:left w:val="nil"/>
              <w:bottom w:val="single" w:sz="6" w:space="0" w:color="auto"/>
              <w:right w:val="nil"/>
            </w:tcBorders>
            <w:hideMark/>
          </w:tcPr>
          <w:p w14:paraId="6A729A82"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28</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499E6EB4"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26 not 27</w:t>
            </w:r>
            <w:r w:rsidRPr="005D759F">
              <w:rPr>
                <w:rFonts w:eastAsia="Times New Roman" w:cs="Times New Roman"/>
                <w:kern w:val="0"/>
                <w:sz w:val="20"/>
                <w:szCs w:val="20"/>
                <w:lang w:val="en-CA" w:eastAsia="en-US"/>
                <w14:ligatures w14:val="none"/>
              </w:rPr>
              <w:t> </w:t>
            </w:r>
          </w:p>
        </w:tc>
      </w:tr>
      <w:tr w:rsidR="005D759F" w:rsidRPr="005D759F" w14:paraId="1E2134C7" w14:textId="77777777">
        <w:trPr>
          <w:trHeight w:val="300"/>
        </w:trPr>
        <w:tc>
          <w:tcPr>
            <w:tcW w:w="435" w:type="dxa"/>
            <w:tcBorders>
              <w:top w:val="single" w:sz="6" w:space="0" w:color="auto"/>
              <w:left w:val="nil"/>
              <w:bottom w:val="single" w:sz="6" w:space="0" w:color="auto"/>
              <w:right w:val="nil"/>
            </w:tcBorders>
            <w:hideMark/>
          </w:tcPr>
          <w:p w14:paraId="37C1B662"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29</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1D7EA233"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(comment or editorial or "newspaper article" or news or note or lecture).pt.</w:t>
            </w:r>
            <w:r w:rsidRPr="005D759F">
              <w:rPr>
                <w:rFonts w:eastAsia="Times New Roman" w:cs="Times New Roman"/>
                <w:kern w:val="0"/>
                <w:sz w:val="20"/>
                <w:szCs w:val="20"/>
                <w:lang w:val="en-CA" w:eastAsia="en-US"/>
                <w14:ligatures w14:val="none"/>
              </w:rPr>
              <w:t> </w:t>
            </w:r>
          </w:p>
        </w:tc>
      </w:tr>
      <w:tr w:rsidR="005D759F" w:rsidRPr="005D759F" w14:paraId="18BE9520" w14:textId="77777777">
        <w:trPr>
          <w:trHeight w:val="300"/>
        </w:trPr>
        <w:tc>
          <w:tcPr>
            <w:tcW w:w="435" w:type="dxa"/>
            <w:tcBorders>
              <w:top w:val="single" w:sz="6" w:space="0" w:color="auto"/>
              <w:left w:val="nil"/>
              <w:bottom w:val="single" w:sz="6" w:space="0" w:color="auto"/>
              <w:right w:val="nil"/>
            </w:tcBorders>
            <w:hideMark/>
          </w:tcPr>
          <w:p w14:paraId="7AF27D3F"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30</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43BBDA9D"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(letter not (letter and randomized controlled trial)).pt.</w:t>
            </w:r>
            <w:r w:rsidRPr="005D759F">
              <w:rPr>
                <w:rFonts w:eastAsia="Times New Roman" w:cs="Times New Roman"/>
                <w:kern w:val="0"/>
                <w:sz w:val="20"/>
                <w:szCs w:val="20"/>
                <w:lang w:val="en-CA" w:eastAsia="en-US"/>
                <w14:ligatures w14:val="none"/>
              </w:rPr>
              <w:t> </w:t>
            </w:r>
          </w:p>
        </w:tc>
      </w:tr>
      <w:tr w:rsidR="005D759F" w:rsidRPr="005D759F" w14:paraId="2636800F" w14:textId="77777777">
        <w:trPr>
          <w:trHeight w:val="300"/>
        </w:trPr>
        <w:tc>
          <w:tcPr>
            <w:tcW w:w="435" w:type="dxa"/>
            <w:tcBorders>
              <w:top w:val="single" w:sz="6" w:space="0" w:color="auto"/>
              <w:left w:val="nil"/>
              <w:bottom w:val="single" w:sz="6" w:space="0" w:color="auto"/>
              <w:right w:val="nil"/>
            </w:tcBorders>
            <w:hideMark/>
          </w:tcPr>
          <w:p w14:paraId="626BA92A"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31</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5745A778"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("conference abstract" or "conference review").pt.</w:t>
            </w:r>
            <w:r w:rsidRPr="005D759F">
              <w:rPr>
                <w:rFonts w:eastAsia="Times New Roman" w:cs="Times New Roman"/>
                <w:kern w:val="0"/>
                <w:sz w:val="20"/>
                <w:szCs w:val="20"/>
                <w:lang w:val="en-CA" w:eastAsia="en-US"/>
                <w14:ligatures w14:val="none"/>
              </w:rPr>
              <w:t> </w:t>
            </w:r>
          </w:p>
        </w:tc>
      </w:tr>
      <w:tr w:rsidR="005D759F" w:rsidRPr="005D759F" w14:paraId="2893E4C2" w14:textId="77777777">
        <w:trPr>
          <w:trHeight w:val="300"/>
        </w:trPr>
        <w:tc>
          <w:tcPr>
            <w:tcW w:w="435" w:type="dxa"/>
            <w:tcBorders>
              <w:top w:val="single" w:sz="6" w:space="0" w:color="auto"/>
              <w:left w:val="nil"/>
              <w:bottom w:val="single" w:sz="6" w:space="0" w:color="auto"/>
              <w:right w:val="nil"/>
            </w:tcBorders>
            <w:hideMark/>
          </w:tcPr>
          <w:p w14:paraId="13DB94A5"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32</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69E24592"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(Case Reports.pt. or Case Report/ or exp Case Study/ or "Single-Case Studies as Topic"/ or "case series".ti.) not (Review or "Clinical Study").pt.</w:t>
            </w:r>
            <w:r w:rsidRPr="005D759F">
              <w:rPr>
                <w:rFonts w:eastAsia="Times New Roman" w:cs="Times New Roman"/>
                <w:kern w:val="0"/>
                <w:sz w:val="20"/>
                <w:szCs w:val="20"/>
                <w:lang w:val="en-CA" w:eastAsia="en-US"/>
                <w14:ligatures w14:val="none"/>
              </w:rPr>
              <w:t> </w:t>
            </w:r>
          </w:p>
        </w:tc>
      </w:tr>
      <w:tr w:rsidR="005D759F" w:rsidRPr="005D759F" w14:paraId="75C3024F" w14:textId="77777777">
        <w:trPr>
          <w:trHeight w:val="300"/>
        </w:trPr>
        <w:tc>
          <w:tcPr>
            <w:tcW w:w="435" w:type="dxa"/>
            <w:tcBorders>
              <w:top w:val="single" w:sz="6" w:space="0" w:color="auto"/>
              <w:left w:val="nil"/>
              <w:bottom w:val="single" w:sz="6" w:space="0" w:color="auto"/>
              <w:right w:val="nil"/>
            </w:tcBorders>
            <w:hideMark/>
          </w:tcPr>
          <w:p w14:paraId="4CBB9D79"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33</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5495113C"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meta analysis.mp,pt. or review.pt. or search?.tw.</w:t>
            </w:r>
            <w:r w:rsidRPr="005D759F">
              <w:rPr>
                <w:rFonts w:eastAsia="Times New Roman" w:cs="Times New Roman"/>
                <w:kern w:val="0"/>
                <w:sz w:val="20"/>
                <w:szCs w:val="20"/>
                <w:lang w:val="en-CA" w:eastAsia="en-US"/>
                <w14:ligatures w14:val="none"/>
              </w:rPr>
              <w:t> </w:t>
            </w:r>
          </w:p>
        </w:tc>
      </w:tr>
      <w:tr w:rsidR="005D759F" w:rsidRPr="005D759F" w14:paraId="0EB9D45F" w14:textId="77777777">
        <w:trPr>
          <w:trHeight w:val="300"/>
        </w:trPr>
        <w:tc>
          <w:tcPr>
            <w:tcW w:w="435" w:type="dxa"/>
            <w:tcBorders>
              <w:top w:val="single" w:sz="6" w:space="0" w:color="auto"/>
              <w:left w:val="nil"/>
              <w:bottom w:val="single" w:sz="6" w:space="0" w:color="auto"/>
              <w:right w:val="nil"/>
            </w:tcBorders>
            <w:hideMark/>
          </w:tcPr>
          <w:p w14:paraId="553C96E5"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34</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1075B552"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28 and 33</w:t>
            </w:r>
            <w:r w:rsidRPr="005D759F">
              <w:rPr>
                <w:rFonts w:eastAsia="Times New Roman" w:cs="Times New Roman"/>
                <w:kern w:val="0"/>
                <w:sz w:val="20"/>
                <w:szCs w:val="20"/>
                <w:lang w:val="en-CA" w:eastAsia="en-US"/>
                <w14:ligatures w14:val="none"/>
              </w:rPr>
              <w:t> </w:t>
            </w:r>
          </w:p>
        </w:tc>
      </w:tr>
      <w:tr w:rsidR="005D759F" w:rsidRPr="005D759F" w14:paraId="0B6F7EBF" w14:textId="77777777">
        <w:trPr>
          <w:trHeight w:val="300"/>
        </w:trPr>
        <w:tc>
          <w:tcPr>
            <w:tcW w:w="435" w:type="dxa"/>
            <w:tcBorders>
              <w:top w:val="single" w:sz="6" w:space="0" w:color="auto"/>
              <w:left w:val="nil"/>
              <w:bottom w:val="single" w:sz="6" w:space="0" w:color="auto"/>
              <w:right w:val="nil"/>
            </w:tcBorders>
            <w:hideMark/>
          </w:tcPr>
          <w:p w14:paraId="0A15023A"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35</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63032A02"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or/29-32</w:t>
            </w:r>
            <w:r w:rsidRPr="005D759F">
              <w:rPr>
                <w:rFonts w:eastAsia="Times New Roman" w:cs="Times New Roman"/>
                <w:kern w:val="0"/>
                <w:sz w:val="20"/>
                <w:szCs w:val="20"/>
                <w:lang w:val="en-CA" w:eastAsia="en-US"/>
                <w14:ligatures w14:val="none"/>
              </w:rPr>
              <w:t> </w:t>
            </w:r>
          </w:p>
        </w:tc>
      </w:tr>
      <w:tr w:rsidR="005D759F" w:rsidRPr="005D759F" w14:paraId="64CB4A73" w14:textId="77777777">
        <w:trPr>
          <w:trHeight w:val="300"/>
        </w:trPr>
        <w:tc>
          <w:tcPr>
            <w:tcW w:w="435" w:type="dxa"/>
            <w:tcBorders>
              <w:top w:val="single" w:sz="6" w:space="0" w:color="auto"/>
              <w:left w:val="nil"/>
              <w:bottom w:val="single" w:sz="6" w:space="0" w:color="auto"/>
              <w:right w:val="nil"/>
            </w:tcBorders>
            <w:hideMark/>
          </w:tcPr>
          <w:p w14:paraId="4F5E2E11"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36</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6B1A235B"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34 not 35</w:t>
            </w:r>
            <w:r w:rsidRPr="005D759F">
              <w:rPr>
                <w:rFonts w:eastAsia="Times New Roman" w:cs="Times New Roman"/>
                <w:kern w:val="0"/>
                <w:sz w:val="20"/>
                <w:szCs w:val="20"/>
                <w:lang w:val="en-CA" w:eastAsia="en-US"/>
                <w14:ligatures w14:val="none"/>
              </w:rPr>
              <w:t> </w:t>
            </w:r>
          </w:p>
        </w:tc>
      </w:tr>
      <w:tr w:rsidR="005D759F" w:rsidRPr="005D759F" w14:paraId="7DFD3C1F" w14:textId="77777777">
        <w:trPr>
          <w:trHeight w:val="300"/>
        </w:trPr>
        <w:tc>
          <w:tcPr>
            <w:tcW w:w="435" w:type="dxa"/>
            <w:tcBorders>
              <w:top w:val="single" w:sz="6" w:space="0" w:color="auto"/>
              <w:left w:val="nil"/>
              <w:bottom w:val="single" w:sz="6" w:space="0" w:color="auto"/>
              <w:right w:val="nil"/>
            </w:tcBorders>
            <w:hideMark/>
          </w:tcPr>
          <w:p w14:paraId="65F4094C" w14:textId="77777777" w:rsidR="005D759F" w:rsidRPr="005D759F" w:rsidRDefault="005D759F" w:rsidP="005D759F">
            <w:pPr>
              <w:spacing w:before="0" w:after="0"/>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37</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5E159B8C"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limit 36 to yr="2013 -Current"</w:t>
            </w:r>
            <w:r w:rsidRPr="005D759F">
              <w:rPr>
                <w:rFonts w:eastAsia="Times New Roman" w:cs="Times New Roman"/>
                <w:kern w:val="0"/>
                <w:sz w:val="20"/>
                <w:szCs w:val="20"/>
                <w:lang w:val="en-CA" w:eastAsia="en-US"/>
                <w14:ligatures w14:val="none"/>
              </w:rPr>
              <w:t> </w:t>
            </w:r>
          </w:p>
        </w:tc>
      </w:tr>
      <w:tr w:rsidR="005D759F" w:rsidRPr="005D759F" w14:paraId="13B9E847" w14:textId="77777777">
        <w:trPr>
          <w:trHeight w:val="300"/>
        </w:trPr>
        <w:tc>
          <w:tcPr>
            <w:tcW w:w="435" w:type="dxa"/>
            <w:tcBorders>
              <w:top w:val="single" w:sz="6" w:space="0" w:color="auto"/>
              <w:left w:val="nil"/>
              <w:bottom w:val="single" w:sz="6" w:space="0" w:color="auto"/>
              <w:right w:val="nil"/>
            </w:tcBorders>
            <w:hideMark/>
          </w:tcPr>
          <w:p w14:paraId="76F87189" w14:textId="77777777" w:rsidR="005D759F" w:rsidRPr="005D759F" w:rsidRDefault="005D759F" w:rsidP="005D759F">
            <w:pPr>
              <w:spacing w:before="0" w:after="0"/>
              <w:textAlignment w:val="baseline"/>
              <w:rPr>
                <w:rFonts w:eastAsia="Times New Roman" w:cs="Times New Roman"/>
                <w:kern w:val="0"/>
                <w:sz w:val="18"/>
                <w:szCs w:val="18"/>
                <w:lang w:val="en-CA" w:eastAsia="en-US"/>
                <w14:ligatures w14:val="none"/>
              </w:rPr>
            </w:pPr>
            <w:r w:rsidRPr="005D759F">
              <w:rPr>
                <w:rFonts w:eastAsia="Times New Roman" w:cs="Times New Roman"/>
                <w:b/>
                <w:bCs/>
                <w:color w:val="222222"/>
                <w:kern w:val="0"/>
                <w:sz w:val="20"/>
                <w:szCs w:val="20"/>
                <w:lang w:eastAsia="en-US"/>
                <w14:ligatures w14:val="none"/>
              </w:rPr>
              <w:t>38</w:t>
            </w:r>
            <w:r w:rsidRPr="005D759F">
              <w:rPr>
                <w:rFonts w:eastAsia="Times New Roman" w:cs="Times New Roman"/>
                <w:color w:val="222222"/>
                <w:kern w:val="0"/>
                <w:sz w:val="20"/>
                <w:szCs w:val="20"/>
                <w:lang w:val="en-CA" w:eastAsia="en-US"/>
                <w14:ligatures w14:val="none"/>
              </w:rPr>
              <w:t> </w:t>
            </w:r>
          </w:p>
        </w:tc>
        <w:tc>
          <w:tcPr>
            <w:tcW w:w="8910" w:type="dxa"/>
            <w:tcBorders>
              <w:top w:val="single" w:sz="6" w:space="0" w:color="auto"/>
              <w:left w:val="nil"/>
              <w:bottom w:val="single" w:sz="6" w:space="0" w:color="auto"/>
              <w:right w:val="nil"/>
            </w:tcBorders>
            <w:hideMark/>
          </w:tcPr>
          <w:p w14:paraId="342893C6" w14:textId="77777777" w:rsidR="005D759F" w:rsidRPr="005D759F" w:rsidRDefault="005D759F" w:rsidP="005D759F">
            <w:pPr>
              <w:spacing w:before="0" w:after="0"/>
              <w:jc w:val="both"/>
              <w:textAlignment w:val="baseline"/>
              <w:rPr>
                <w:rFonts w:ascii="Segoe UI" w:eastAsia="Times New Roman" w:hAnsi="Segoe UI" w:cs="Segoe UI"/>
                <w:kern w:val="0"/>
                <w:sz w:val="18"/>
                <w:szCs w:val="18"/>
                <w:lang w:val="en-CA" w:eastAsia="en-US"/>
                <w14:ligatures w14:val="none"/>
              </w:rPr>
            </w:pPr>
            <w:r w:rsidRPr="005D759F">
              <w:rPr>
                <w:rFonts w:eastAsia="Times New Roman" w:cs="Times New Roman"/>
                <w:kern w:val="0"/>
                <w:sz w:val="20"/>
                <w:szCs w:val="20"/>
                <w:lang w:eastAsia="en-US"/>
                <w14:ligatures w14:val="none"/>
              </w:rPr>
              <w:t>limit 37 to humans</w:t>
            </w:r>
            <w:r w:rsidRPr="005D759F">
              <w:rPr>
                <w:rFonts w:eastAsia="Times New Roman" w:cs="Times New Roman"/>
                <w:kern w:val="0"/>
                <w:sz w:val="20"/>
                <w:szCs w:val="20"/>
                <w:lang w:val="en-CA" w:eastAsia="en-US"/>
                <w14:ligatures w14:val="none"/>
              </w:rPr>
              <w:t> </w:t>
            </w:r>
          </w:p>
        </w:tc>
      </w:tr>
    </w:tbl>
    <w:p w14:paraId="480AF89B" w14:textId="77777777" w:rsidR="005D759F" w:rsidRPr="002B72E7" w:rsidRDefault="005D759F" w:rsidP="00B22701">
      <w:pPr>
        <w:spacing w:before="0" w:after="0"/>
        <w:rPr>
          <w:rFonts w:eastAsia="Times New Roman" w:cs="Times New Roman"/>
          <w:b/>
          <w:bCs/>
          <w:color w:val="000000" w:themeColor="text1"/>
        </w:rPr>
      </w:pPr>
    </w:p>
    <w:sectPr w:rsidR="005D759F" w:rsidRPr="002B72E7">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B3D6F" w14:textId="77777777" w:rsidR="00D61E1A" w:rsidRDefault="00D61E1A" w:rsidP="0061593E">
      <w:pPr>
        <w:spacing w:before="0" w:after="0"/>
      </w:pPr>
      <w:r>
        <w:separator/>
      </w:r>
    </w:p>
  </w:endnote>
  <w:endnote w:type="continuationSeparator" w:id="0">
    <w:p w14:paraId="44EAF70E" w14:textId="77777777" w:rsidR="00D61E1A" w:rsidRDefault="00D61E1A" w:rsidP="0061593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1832600"/>
      <w:docPartObj>
        <w:docPartGallery w:val="Page Numbers (Bottom of Page)"/>
        <w:docPartUnique/>
      </w:docPartObj>
    </w:sdtPr>
    <w:sdtEndPr>
      <w:rPr>
        <w:rStyle w:val="PageNumber"/>
      </w:rPr>
    </w:sdtEndPr>
    <w:sdtContent>
      <w:p w14:paraId="2FD5C96F" w14:textId="30E9B480" w:rsidR="0061593E" w:rsidRDefault="0061593E" w:rsidP="0064073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78A16D" w14:textId="77777777" w:rsidR="0061593E" w:rsidRDefault="0061593E" w:rsidP="006159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25793589"/>
      <w:docPartObj>
        <w:docPartGallery w:val="Page Numbers (Bottom of Page)"/>
        <w:docPartUnique/>
      </w:docPartObj>
    </w:sdtPr>
    <w:sdtEndPr>
      <w:rPr>
        <w:rStyle w:val="PageNumber"/>
        <w:rFonts w:cs="Times New Roman"/>
      </w:rPr>
    </w:sdtEndPr>
    <w:sdtContent>
      <w:p w14:paraId="57632BB4" w14:textId="418ACECC" w:rsidR="0061593E" w:rsidRPr="00C1105E" w:rsidRDefault="0061593E" w:rsidP="00640739">
        <w:pPr>
          <w:pStyle w:val="Footer"/>
          <w:framePr w:wrap="none" w:vAnchor="text" w:hAnchor="margin" w:xAlign="right" w:y="1"/>
          <w:rPr>
            <w:rStyle w:val="PageNumber"/>
            <w:rFonts w:cs="Times New Roman"/>
          </w:rPr>
        </w:pPr>
        <w:r w:rsidRPr="00C1105E">
          <w:rPr>
            <w:rStyle w:val="PageNumber"/>
            <w:rFonts w:cs="Times New Roman"/>
          </w:rPr>
          <w:fldChar w:fldCharType="begin"/>
        </w:r>
        <w:r w:rsidRPr="00C1105E">
          <w:rPr>
            <w:rStyle w:val="PageNumber"/>
            <w:rFonts w:cs="Times New Roman"/>
          </w:rPr>
          <w:instrText xml:space="preserve"> PAGE </w:instrText>
        </w:r>
        <w:r w:rsidRPr="00C1105E">
          <w:rPr>
            <w:rStyle w:val="PageNumber"/>
            <w:rFonts w:cs="Times New Roman"/>
          </w:rPr>
          <w:fldChar w:fldCharType="separate"/>
        </w:r>
        <w:r w:rsidRPr="00C1105E">
          <w:rPr>
            <w:rStyle w:val="PageNumber"/>
            <w:rFonts w:cs="Times New Roman"/>
            <w:noProof/>
          </w:rPr>
          <w:t>1</w:t>
        </w:r>
        <w:r w:rsidRPr="00C1105E">
          <w:rPr>
            <w:rStyle w:val="PageNumber"/>
            <w:rFonts w:cs="Times New Roman"/>
          </w:rPr>
          <w:fldChar w:fldCharType="end"/>
        </w:r>
      </w:p>
    </w:sdtContent>
  </w:sdt>
  <w:p w14:paraId="5A5A5B08" w14:textId="77777777" w:rsidR="0061593E" w:rsidRPr="00C1105E" w:rsidRDefault="0061593E" w:rsidP="0061593E">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D4FBD" w14:textId="77777777" w:rsidR="00D61E1A" w:rsidRDefault="00D61E1A" w:rsidP="0061593E">
      <w:pPr>
        <w:spacing w:before="0" w:after="0"/>
      </w:pPr>
      <w:r>
        <w:separator/>
      </w:r>
    </w:p>
  </w:footnote>
  <w:footnote w:type="continuationSeparator" w:id="0">
    <w:p w14:paraId="06CCA7D9" w14:textId="77777777" w:rsidR="00D61E1A" w:rsidRDefault="00D61E1A" w:rsidP="0061593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806EE"/>
    <w:multiLevelType w:val="hybridMultilevel"/>
    <w:tmpl w:val="575837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AE13D0"/>
    <w:multiLevelType w:val="hybridMultilevel"/>
    <w:tmpl w:val="575837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995403012">
    <w:abstractNumId w:val="1"/>
  </w:num>
  <w:num w:numId="2" w16cid:durableId="77991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00"/>
    <w:rsid w:val="00073BA1"/>
    <w:rsid w:val="00144E27"/>
    <w:rsid w:val="001A3441"/>
    <w:rsid w:val="002B72E7"/>
    <w:rsid w:val="002D4290"/>
    <w:rsid w:val="00391C52"/>
    <w:rsid w:val="003973ED"/>
    <w:rsid w:val="004A73E8"/>
    <w:rsid w:val="004C34A4"/>
    <w:rsid w:val="004C5148"/>
    <w:rsid w:val="0056298E"/>
    <w:rsid w:val="005D759F"/>
    <w:rsid w:val="00603029"/>
    <w:rsid w:val="0061593E"/>
    <w:rsid w:val="0064229E"/>
    <w:rsid w:val="00742A5D"/>
    <w:rsid w:val="007D453F"/>
    <w:rsid w:val="008A5B2C"/>
    <w:rsid w:val="008B6698"/>
    <w:rsid w:val="009805E3"/>
    <w:rsid w:val="009F6375"/>
    <w:rsid w:val="00AB01B2"/>
    <w:rsid w:val="00AE3117"/>
    <w:rsid w:val="00B22701"/>
    <w:rsid w:val="00B36303"/>
    <w:rsid w:val="00B945E6"/>
    <w:rsid w:val="00C1105E"/>
    <w:rsid w:val="00CD7A82"/>
    <w:rsid w:val="00D61E1A"/>
    <w:rsid w:val="00D70841"/>
    <w:rsid w:val="00E84A77"/>
    <w:rsid w:val="00E875A9"/>
    <w:rsid w:val="00EB2F0D"/>
    <w:rsid w:val="00ED0849"/>
    <w:rsid w:val="00ED64E8"/>
    <w:rsid w:val="00EE1900"/>
    <w:rsid w:val="77FE01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0F8E6B4"/>
  <w15:chartTrackingRefBased/>
  <w15:docId w15:val="{BAEFB3B3-FF85-2045-899F-A877003D4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900"/>
    <w:pPr>
      <w:spacing w:before="120" w:after="120"/>
    </w:pPr>
    <w:rPr>
      <w:rFonts w:ascii="Times New Roman" w:eastAsiaTheme="minorEastAsia" w:hAnsi="Times New Roman"/>
      <w:kern w:val="2"/>
      <w:lang w:val="en-US" w:eastAsia="ko-KR"/>
      <w14:ligatures w14:val="standardContextual"/>
    </w:rPr>
  </w:style>
  <w:style w:type="paragraph" w:styleId="Heading1">
    <w:name w:val="heading 1"/>
    <w:basedOn w:val="Normal"/>
    <w:next w:val="Normal"/>
    <w:link w:val="Heading1Char"/>
    <w:uiPriority w:val="9"/>
    <w:qFormat/>
    <w:rsid w:val="00EE1900"/>
    <w:pPr>
      <w:keepNext/>
      <w:keepLines/>
      <w:spacing w:before="360" w:after="80"/>
      <w:outlineLvl w:val="0"/>
    </w:pPr>
    <w:rPr>
      <w:rFonts w:asciiTheme="majorHAnsi" w:eastAsiaTheme="majorEastAsia" w:hAnsiTheme="majorHAnsi" w:cstheme="majorBidi"/>
      <w:color w:val="0F4761" w:themeColor="accent1" w:themeShade="BF"/>
      <w:kern w:val="0"/>
      <w:sz w:val="40"/>
      <w:szCs w:val="40"/>
      <w:lang w:val="en-CA" w:eastAsia="en-US"/>
      <w14:ligatures w14:val="none"/>
    </w:rPr>
  </w:style>
  <w:style w:type="paragraph" w:styleId="Heading2">
    <w:name w:val="heading 2"/>
    <w:basedOn w:val="Normal"/>
    <w:next w:val="Normal"/>
    <w:link w:val="Heading2Char"/>
    <w:uiPriority w:val="9"/>
    <w:semiHidden/>
    <w:unhideWhenUsed/>
    <w:qFormat/>
    <w:rsid w:val="00EE1900"/>
    <w:pPr>
      <w:keepNext/>
      <w:keepLines/>
      <w:spacing w:before="160" w:after="80"/>
      <w:outlineLvl w:val="1"/>
    </w:pPr>
    <w:rPr>
      <w:rFonts w:asciiTheme="majorHAnsi" w:eastAsiaTheme="majorEastAsia" w:hAnsiTheme="majorHAnsi" w:cstheme="majorBidi"/>
      <w:color w:val="0F4761" w:themeColor="accent1" w:themeShade="BF"/>
      <w:kern w:val="0"/>
      <w:sz w:val="32"/>
      <w:szCs w:val="32"/>
      <w:lang w:val="en-CA" w:eastAsia="en-US"/>
      <w14:ligatures w14:val="none"/>
    </w:rPr>
  </w:style>
  <w:style w:type="paragraph" w:styleId="Heading3">
    <w:name w:val="heading 3"/>
    <w:basedOn w:val="Normal"/>
    <w:next w:val="Normal"/>
    <w:link w:val="Heading3Char"/>
    <w:uiPriority w:val="9"/>
    <w:semiHidden/>
    <w:unhideWhenUsed/>
    <w:qFormat/>
    <w:rsid w:val="00EE1900"/>
    <w:pPr>
      <w:keepNext/>
      <w:keepLines/>
      <w:spacing w:before="160" w:after="80"/>
      <w:outlineLvl w:val="2"/>
    </w:pPr>
    <w:rPr>
      <w:rFonts w:asciiTheme="minorHAnsi" w:eastAsiaTheme="majorEastAsia" w:hAnsiTheme="minorHAnsi" w:cstheme="majorBidi"/>
      <w:color w:val="0F4761" w:themeColor="accent1" w:themeShade="BF"/>
      <w:kern w:val="0"/>
      <w:sz w:val="28"/>
      <w:szCs w:val="28"/>
      <w:lang w:val="en-CA" w:eastAsia="en-US"/>
      <w14:ligatures w14:val="none"/>
    </w:rPr>
  </w:style>
  <w:style w:type="paragraph" w:styleId="Heading4">
    <w:name w:val="heading 4"/>
    <w:basedOn w:val="Normal"/>
    <w:next w:val="Normal"/>
    <w:link w:val="Heading4Char"/>
    <w:uiPriority w:val="9"/>
    <w:semiHidden/>
    <w:unhideWhenUsed/>
    <w:qFormat/>
    <w:rsid w:val="00EE1900"/>
    <w:pPr>
      <w:keepNext/>
      <w:keepLines/>
      <w:spacing w:before="80" w:after="40"/>
      <w:outlineLvl w:val="3"/>
    </w:pPr>
    <w:rPr>
      <w:rFonts w:asciiTheme="minorHAnsi" w:eastAsiaTheme="majorEastAsia" w:hAnsiTheme="minorHAnsi" w:cstheme="majorBidi"/>
      <w:i/>
      <w:iCs/>
      <w:color w:val="0F4761" w:themeColor="accent1" w:themeShade="BF"/>
      <w:kern w:val="0"/>
      <w:lang w:val="en-CA" w:eastAsia="en-US"/>
      <w14:ligatures w14:val="none"/>
    </w:rPr>
  </w:style>
  <w:style w:type="paragraph" w:styleId="Heading5">
    <w:name w:val="heading 5"/>
    <w:basedOn w:val="Normal"/>
    <w:next w:val="Normal"/>
    <w:link w:val="Heading5Char"/>
    <w:uiPriority w:val="9"/>
    <w:semiHidden/>
    <w:unhideWhenUsed/>
    <w:qFormat/>
    <w:rsid w:val="00EE1900"/>
    <w:pPr>
      <w:keepNext/>
      <w:keepLines/>
      <w:spacing w:before="80" w:after="40"/>
      <w:outlineLvl w:val="4"/>
    </w:pPr>
    <w:rPr>
      <w:rFonts w:asciiTheme="minorHAnsi" w:eastAsiaTheme="majorEastAsia" w:hAnsiTheme="minorHAnsi" w:cstheme="majorBidi"/>
      <w:color w:val="0F4761" w:themeColor="accent1" w:themeShade="BF"/>
      <w:kern w:val="0"/>
      <w:lang w:val="en-CA" w:eastAsia="en-US"/>
      <w14:ligatures w14:val="none"/>
    </w:rPr>
  </w:style>
  <w:style w:type="paragraph" w:styleId="Heading6">
    <w:name w:val="heading 6"/>
    <w:basedOn w:val="Normal"/>
    <w:next w:val="Normal"/>
    <w:link w:val="Heading6Char"/>
    <w:uiPriority w:val="9"/>
    <w:semiHidden/>
    <w:unhideWhenUsed/>
    <w:qFormat/>
    <w:rsid w:val="00EE1900"/>
    <w:pPr>
      <w:keepNext/>
      <w:keepLines/>
      <w:spacing w:before="40" w:after="0"/>
      <w:outlineLvl w:val="5"/>
    </w:pPr>
    <w:rPr>
      <w:rFonts w:asciiTheme="minorHAnsi" w:eastAsiaTheme="majorEastAsia" w:hAnsiTheme="minorHAnsi" w:cstheme="majorBidi"/>
      <w:i/>
      <w:iCs/>
      <w:color w:val="595959" w:themeColor="text1" w:themeTint="A6"/>
      <w:kern w:val="0"/>
      <w:lang w:val="en-CA" w:eastAsia="en-US"/>
      <w14:ligatures w14:val="none"/>
    </w:rPr>
  </w:style>
  <w:style w:type="paragraph" w:styleId="Heading7">
    <w:name w:val="heading 7"/>
    <w:basedOn w:val="Normal"/>
    <w:next w:val="Normal"/>
    <w:link w:val="Heading7Char"/>
    <w:uiPriority w:val="9"/>
    <w:semiHidden/>
    <w:unhideWhenUsed/>
    <w:qFormat/>
    <w:rsid w:val="00EE1900"/>
    <w:pPr>
      <w:keepNext/>
      <w:keepLines/>
      <w:spacing w:before="40" w:after="0"/>
      <w:outlineLvl w:val="6"/>
    </w:pPr>
    <w:rPr>
      <w:rFonts w:asciiTheme="minorHAnsi" w:eastAsiaTheme="majorEastAsia" w:hAnsiTheme="minorHAnsi" w:cstheme="majorBidi"/>
      <w:color w:val="595959" w:themeColor="text1" w:themeTint="A6"/>
      <w:kern w:val="0"/>
      <w:lang w:val="en-CA" w:eastAsia="en-US"/>
      <w14:ligatures w14:val="none"/>
    </w:rPr>
  </w:style>
  <w:style w:type="paragraph" w:styleId="Heading8">
    <w:name w:val="heading 8"/>
    <w:basedOn w:val="Normal"/>
    <w:next w:val="Normal"/>
    <w:link w:val="Heading8Char"/>
    <w:uiPriority w:val="9"/>
    <w:semiHidden/>
    <w:unhideWhenUsed/>
    <w:qFormat/>
    <w:rsid w:val="00EE1900"/>
    <w:pPr>
      <w:keepNext/>
      <w:keepLines/>
      <w:spacing w:before="0" w:after="0"/>
      <w:outlineLvl w:val="7"/>
    </w:pPr>
    <w:rPr>
      <w:rFonts w:asciiTheme="minorHAnsi" w:eastAsiaTheme="majorEastAsia" w:hAnsiTheme="minorHAnsi" w:cstheme="majorBidi"/>
      <w:i/>
      <w:iCs/>
      <w:color w:val="272727" w:themeColor="text1" w:themeTint="D8"/>
      <w:kern w:val="0"/>
      <w:lang w:val="en-CA" w:eastAsia="en-US"/>
      <w14:ligatures w14:val="none"/>
    </w:rPr>
  </w:style>
  <w:style w:type="paragraph" w:styleId="Heading9">
    <w:name w:val="heading 9"/>
    <w:basedOn w:val="Normal"/>
    <w:next w:val="Normal"/>
    <w:link w:val="Heading9Char"/>
    <w:uiPriority w:val="9"/>
    <w:semiHidden/>
    <w:unhideWhenUsed/>
    <w:qFormat/>
    <w:rsid w:val="00EE1900"/>
    <w:pPr>
      <w:keepNext/>
      <w:keepLines/>
      <w:spacing w:before="0" w:after="0"/>
      <w:outlineLvl w:val="8"/>
    </w:pPr>
    <w:rPr>
      <w:rFonts w:asciiTheme="minorHAnsi" w:eastAsiaTheme="majorEastAsia" w:hAnsiTheme="minorHAnsi" w:cstheme="majorBidi"/>
      <w:color w:val="272727" w:themeColor="text1" w:themeTint="D8"/>
      <w:kern w:val="0"/>
      <w:lang w:val="en-CA"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19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19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19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19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19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19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19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19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1900"/>
    <w:rPr>
      <w:rFonts w:eastAsiaTheme="majorEastAsia" w:cstheme="majorBidi"/>
      <w:color w:val="272727" w:themeColor="text1" w:themeTint="D8"/>
    </w:rPr>
  </w:style>
  <w:style w:type="paragraph" w:styleId="Title">
    <w:name w:val="Title"/>
    <w:basedOn w:val="Normal"/>
    <w:next w:val="Normal"/>
    <w:link w:val="TitleChar"/>
    <w:uiPriority w:val="10"/>
    <w:qFormat/>
    <w:rsid w:val="00EE1900"/>
    <w:pPr>
      <w:spacing w:before="0" w:after="80"/>
      <w:contextualSpacing/>
    </w:pPr>
    <w:rPr>
      <w:rFonts w:asciiTheme="majorHAnsi" w:eastAsiaTheme="majorEastAsia" w:hAnsiTheme="majorHAnsi" w:cstheme="majorBidi"/>
      <w:spacing w:val="-10"/>
      <w:kern w:val="28"/>
      <w:sz w:val="56"/>
      <w:szCs w:val="56"/>
      <w:lang w:val="en-CA" w:eastAsia="en-US"/>
      <w14:ligatures w14:val="none"/>
    </w:rPr>
  </w:style>
  <w:style w:type="character" w:customStyle="1" w:styleId="TitleChar">
    <w:name w:val="Title Char"/>
    <w:basedOn w:val="DefaultParagraphFont"/>
    <w:link w:val="Title"/>
    <w:uiPriority w:val="10"/>
    <w:rsid w:val="00EE19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1900"/>
    <w:pPr>
      <w:numPr>
        <w:ilvl w:val="1"/>
      </w:numPr>
      <w:spacing w:before="0" w:after="160"/>
    </w:pPr>
    <w:rPr>
      <w:rFonts w:asciiTheme="minorHAnsi" w:eastAsiaTheme="majorEastAsia" w:hAnsiTheme="minorHAnsi" w:cstheme="majorBidi"/>
      <w:color w:val="595959" w:themeColor="text1" w:themeTint="A6"/>
      <w:spacing w:val="15"/>
      <w:kern w:val="0"/>
      <w:sz w:val="28"/>
      <w:szCs w:val="28"/>
      <w:lang w:val="en-CA" w:eastAsia="en-US"/>
      <w14:ligatures w14:val="none"/>
    </w:rPr>
  </w:style>
  <w:style w:type="character" w:customStyle="1" w:styleId="SubtitleChar">
    <w:name w:val="Subtitle Char"/>
    <w:basedOn w:val="DefaultParagraphFont"/>
    <w:link w:val="Subtitle"/>
    <w:uiPriority w:val="11"/>
    <w:rsid w:val="00EE19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1900"/>
    <w:pPr>
      <w:spacing w:before="160" w:after="160"/>
      <w:jc w:val="center"/>
    </w:pPr>
    <w:rPr>
      <w:rFonts w:asciiTheme="minorHAnsi" w:eastAsiaTheme="minorHAnsi" w:hAnsiTheme="minorHAnsi"/>
      <w:i/>
      <w:iCs/>
      <w:color w:val="404040" w:themeColor="text1" w:themeTint="BF"/>
      <w:kern w:val="0"/>
      <w:lang w:val="en-CA" w:eastAsia="en-US"/>
      <w14:ligatures w14:val="none"/>
    </w:rPr>
  </w:style>
  <w:style w:type="character" w:customStyle="1" w:styleId="QuoteChar">
    <w:name w:val="Quote Char"/>
    <w:basedOn w:val="DefaultParagraphFont"/>
    <w:link w:val="Quote"/>
    <w:uiPriority w:val="29"/>
    <w:rsid w:val="00EE1900"/>
    <w:rPr>
      <w:i/>
      <w:iCs/>
      <w:color w:val="404040" w:themeColor="text1" w:themeTint="BF"/>
    </w:rPr>
  </w:style>
  <w:style w:type="paragraph" w:styleId="ListParagraph">
    <w:name w:val="List Paragraph"/>
    <w:basedOn w:val="Normal"/>
    <w:uiPriority w:val="34"/>
    <w:qFormat/>
    <w:rsid w:val="00EE1900"/>
    <w:pPr>
      <w:spacing w:before="0" w:after="0"/>
      <w:ind w:left="720"/>
      <w:contextualSpacing/>
    </w:pPr>
    <w:rPr>
      <w:rFonts w:asciiTheme="minorHAnsi" w:eastAsiaTheme="minorHAnsi" w:hAnsiTheme="minorHAnsi"/>
      <w:kern w:val="0"/>
      <w:lang w:val="en-CA" w:eastAsia="en-US"/>
      <w14:ligatures w14:val="none"/>
    </w:rPr>
  </w:style>
  <w:style w:type="character" w:styleId="IntenseEmphasis">
    <w:name w:val="Intense Emphasis"/>
    <w:basedOn w:val="DefaultParagraphFont"/>
    <w:uiPriority w:val="21"/>
    <w:qFormat/>
    <w:rsid w:val="00EE1900"/>
    <w:rPr>
      <w:i/>
      <w:iCs/>
      <w:color w:val="0F4761" w:themeColor="accent1" w:themeShade="BF"/>
    </w:rPr>
  </w:style>
  <w:style w:type="paragraph" w:styleId="IntenseQuote">
    <w:name w:val="Intense Quote"/>
    <w:basedOn w:val="Normal"/>
    <w:next w:val="Normal"/>
    <w:link w:val="IntenseQuoteChar"/>
    <w:uiPriority w:val="30"/>
    <w:qFormat/>
    <w:rsid w:val="00EE190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i/>
      <w:iCs/>
      <w:color w:val="0F4761" w:themeColor="accent1" w:themeShade="BF"/>
      <w:kern w:val="0"/>
      <w:lang w:val="en-CA" w:eastAsia="en-US"/>
      <w14:ligatures w14:val="none"/>
    </w:rPr>
  </w:style>
  <w:style w:type="character" w:customStyle="1" w:styleId="IntenseQuoteChar">
    <w:name w:val="Intense Quote Char"/>
    <w:basedOn w:val="DefaultParagraphFont"/>
    <w:link w:val="IntenseQuote"/>
    <w:uiPriority w:val="30"/>
    <w:rsid w:val="00EE1900"/>
    <w:rPr>
      <w:i/>
      <w:iCs/>
      <w:color w:val="0F4761" w:themeColor="accent1" w:themeShade="BF"/>
    </w:rPr>
  </w:style>
  <w:style w:type="character" w:styleId="IntenseReference">
    <w:name w:val="Intense Reference"/>
    <w:basedOn w:val="DefaultParagraphFont"/>
    <w:uiPriority w:val="32"/>
    <w:qFormat/>
    <w:rsid w:val="00EE1900"/>
    <w:rPr>
      <w:b/>
      <w:bCs/>
      <w:smallCaps/>
      <w:color w:val="0F4761" w:themeColor="accent1" w:themeShade="BF"/>
      <w:spacing w:val="5"/>
    </w:rPr>
  </w:style>
  <w:style w:type="paragraph" w:styleId="Footer">
    <w:name w:val="footer"/>
    <w:basedOn w:val="Normal"/>
    <w:link w:val="FooterChar"/>
    <w:uiPriority w:val="99"/>
    <w:unhideWhenUsed/>
    <w:rsid w:val="0061593E"/>
    <w:pPr>
      <w:tabs>
        <w:tab w:val="center" w:pos="4680"/>
        <w:tab w:val="right" w:pos="9360"/>
      </w:tabs>
      <w:spacing w:before="0" w:after="0"/>
    </w:pPr>
  </w:style>
  <w:style w:type="character" w:customStyle="1" w:styleId="FooterChar">
    <w:name w:val="Footer Char"/>
    <w:basedOn w:val="DefaultParagraphFont"/>
    <w:link w:val="Footer"/>
    <w:uiPriority w:val="99"/>
    <w:rsid w:val="0061593E"/>
    <w:rPr>
      <w:rFonts w:ascii="Times New Roman" w:eastAsiaTheme="minorEastAsia" w:hAnsi="Times New Roman"/>
      <w:kern w:val="2"/>
      <w:lang w:val="en-US" w:eastAsia="ko-KR"/>
      <w14:ligatures w14:val="standardContextual"/>
    </w:rPr>
  </w:style>
  <w:style w:type="character" w:styleId="PageNumber">
    <w:name w:val="page number"/>
    <w:basedOn w:val="DefaultParagraphFont"/>
    <w:uiPriority w:val="99"/>
    <w:semiHidden/>
    <w:unhideWhenUsed/>
    <w:rsid w:val="0061593E"/>
  </w:style>
  <w:style w:type="paragraph" w:styleId="Header">
    <w:name w:val="header"/>
    <w:basedOn w:val="Normal"/>
    <w:link w:val="HeaderChar"/>
    <w:uiPriority w:val="99"/>
    <w:unhideWhenUsed/>
    <w:rsid w:val="0061593E"/>
    <w:pPr>
      <w:tabs>
        <w:tab w:val="center" w:pos="4680"/>
        <w:tab w:val="right" w:pos="9360"/>
      </w:tabs>
      <w:spacing w:before="0" w:after="0"/>
    </w:pPr>
  </w:style>
  <w:style w:type="character" w:customStyle="1" w:styleId="HeaderChar">
    <w:name w:val="Header Char"/>
    <w:basedOn w:val="DefaultParagraphFont"/>
    <w:link w:val="Header"/>
    <w:uiPriority w:val="99"/>
    <w:rsid w:val="0061593E"/>
    <w:rPr>
      <w:rFonts w:ascii="Times New Roman" w:eastAsiaTheme="minorEastAsia" w:hAnsi="Times New Roman"/>
      <w:kern w:val="2"/>
      <w:lang w:val="en-US" w:eastAsia="ko-KR"/>
      <w14:ligatures w14:val="standardContextual"/>
    </w:rPr>
  </w:style>
  <w:style w:type="character" w:styleId="Hyperlink">
    <w:name w:val="Hyperlink"/>
    <w:basedOn w:val="DefaultParagraphFont"/>
    <w:uiPriority w:val="99"/>
    <w:unhideWhenUsed/>
    <w:rsid w:val="00E84A77"/>
    <w:rPr>
      <w:color w:val="0000FF"/>
      <w:u w:val="single"/>
    </w:rPr>
  </w:style>
  <w:style w:type="character" w:styleId="UnresolvedMention">
    <w:name w:val="Unresolved Mention"/>
    <w:basedOn w:val="DefaultParagraphFont"/>
    <w:uiPriority w:val="99"/>
    <w:semiHidden/>
    <w:unhideWhenUsed/>
    <w:rsid w:val="00E84A77"/>
    <w:rPr>
      <w:color w:val="605E5C"/>
      <w:shd w:val="clear" w:color="auto" w:fill="E1DFDD"/>
    </w:rPr>
  </w:style>
  <w:style w:type="paragraph" w:styleId="NormalWeb">
    <w:name w:val="Normal (Web)"/>
    <w:basedOn w:val="Normal"/>
    <w:uiPriority w:val="99"/>
    <w:semiHidden/>
    <w:unhideWhenUsed/>
    <w:rsid w:val="00144E27"/>
    <w:pPr>
      <w:spacing w:before="100" w:beforeAutospacing="1" w:after="100" w:afterAutospacing="1"/>
    </w:pPr>
    <w:rPr>
      <w:rFonts w:eastAsia="Times New Roman" w:cs="Times New Roman"/>
      <w:kern w:val="0"/>
      <w:lang w:val="en-CA" w:eastAsia="en-US"/>
      <w14:ligatures w14:val="none"/>
    </w:rPr>
  </w:style>
  <w:style w:type="paragraph" w:customStyle="1" w:styleId="paragraph">
    <w:name w:val="paragraph"/>
    <w:basedOn w:val="Normal"/>
    <w:rsid w:val="005D759F"/>
    <w:pPr>
      <w:spacing w:before="100" w:beforeAutospacing="1" w:after="100" w:afterAutospacing="1"/>
    </w:pPr>
    <w:rPr>
      <w:rFonts w:eastAsia="Times New Roman" w:cs="Times New Roman"/>
      <w:kern w:val="0"/>
      <w:lang w:val="en-CA" w:eastAsia="en-US"/>
      <w14:ligatures w14:val="none"/>
    </w:rPr>
  </w:style>
  <w:style w:type="character" w:customStyle="1" w:styleId="normaltextrun">
    <w:name w:val="normaltextrun"/>
    <w:basedOn w:val="DefaultParagraphFont"/>
    <w:rsid w:val="005D759F"/>
  </w:style>
  <w:style w:type="character" w:customStyle="1" w:styleId="eop">
    <w:name w:val="eop"/>
    <w:basedOn w:val="DefaultParagraphFont"/>
    <w:rsid w:val="005D7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951</Words>
  <Characters>5425</Characters>
  <Application>Microsoft Office Word</Application>
  <DocSecurity>0</DocSecurity>
  <Lines>45</Lines>
  <Paragraphs>12</Paragraphs>
  <ScaleCrop>false</ScaleCrop>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Tonje Molyneux</dc:creator>
  <cp:keywords/>
  <dc:description/>
  <cp:lastModifiedBy>Molyneux, Tonje</cp:lastModifiedBy>
  <cp:revision>2</cp:revision>
  <dcterms:created xsi:type="dcterms:W3CDTF">2025-08-29T21:42:00Z</dcterms:created>
  <dcterms:modified xsi:type="dcterms:W3CDTF">2025-08-29T21:42:00Z</dcterms:modified>
</cp:coreProperties>
</file>